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C5" w:rsidRDefault="006272C5" w:rsidP="006272C5">
      <w:pPr>
        <w:jc w:val="center"/>
        <w:rPr>
          <w:b/>
          <w:szCs w:val="28"/>
          <w:lang w:val="ru-RU"/>
        </w:rPr>
      </w:pPr>
    </w:p>
    <w:p w:rsidR="006272C5" w:rsidRDefault="006272C5" w:rsidP="006272C5">
      <w:pPr>
        <w:jc w:val="center"/>
        <w:rPr>
          <w:b/>
          <w:szCs w:val="28"/>
          <w:lang w:val="ru-RU"/>
        </w:rPr>
      </w:pPr>
    </w:p>
    <w:p w:rsidR="006272C5" w:rsidRPr="00802B09" w:rsidRDefault="006272C5" w:rsidP="006272C5">
      <w:pPr>
        <w:jc w:val="center"/>
        <w:rPr>
          <w:b/>
          <w:szCs w:val="28"/>
          <w:lang w:val="ru-RU"/>
        </w:rPr>
      </w:pPr>
      <w:r w:rsidRPr="00802B09">
        <w:rPr>
          <w:b/>
          <w:szCs w:val="28"/>
          <w:lang w:val="ru-RU"/>
        </w:rPr>
        <w:t>ЗАПОРІЗЬКИЙ НАЦІОНАЛЬНИЙ УНІВЕРСИТЕТ</w:t>
      </w:r>
    </w:p>
    <w:p w:rsidR="006272C5" w:rsidRPr="00802B09" w:rsidRDefault="006272C5" w:rsidP="006272C5">
      <w:pPr>
        <w:jc w:val="center"/>
        <w:rPr>
          <w:b/>
          <w:szCs w:val="28"/>
          <w:lang w:val="ru-RU"/>
        </w:rPr>
      </w:pPr>
      <w:proofErr w:type="spellStart"/>
      <w:r w:rsidRPr="00802B09">
        <w:rPr>
          <w:b/>
          <w:szCs w:val="28"/>
          <w:lang w:val="ru-RU"/>
        </w:rPr>
        <w:t>Силабус</w:t>
      </w:r>
      <w:proofErr w:type="spellEnd"/>
      <w:r w:rsidRPr="00802B09">
        <w:rPr>
          <w:b/>
          <w:szCs w:val="28"/>
          <w:lang w:val="ru-RU"/>
        </w:rPr>
        <w:t xml:space="preserve"> </w:t>
      </w:r>
      <w:proofErr w:type="spellStart"/>
      <w:r w:rsidRPr="00802B09">
        <w:rPr>
          <w:b/>
          <w:szCs w:val="28"/>
          <w:lang w:val="ru-RU"/>
        </w:rPr>
        <w:t>навчальної</w:t>
      </w:r>
      <w:proofErr w:type="spellEnd"/>
      <w:r w:rsidRPr="00802B09">
        <w:rPr>
          <w:b/>
          <w:szCs w:val="28"/>
          <w:lang w:val="ru-RU"/>
        </w:rPr>
        <w:t xml:space="preserve"> </w:t>
      </w:r>
      <w:proofErr w:type="spellStart"/>
      <w:r w:rsidRPr="00802B09">
        <w:rPr>
          <w:b/>
          <w:szCs w:val="28"/>
          <w:lang w:val="ru-RU"/>
        </w:rPr>
        <w:t>дисципліни</w:t>
      </w:r>
      <w:proofErr w:type="spellEnd"/>
      <w:r w:rsidRPr="00802B09">
        <w:rPr>
          <w:b/>
          <w:szCs w:val="28"/>
          <w:lang w:val="ru-RU"/>
        </w:rPr>
        <w:t xml:space="preserve"> </w:t>
      </w:r>
    </w:p>
    <w:p w:rsidR="006272C5" w:rsidRPr="006C2E61" w:rsidRDefault="006272C5" w:rsidP="006272C5">
      <w:pPr>
        <w:jc w:val="center"/>
        <w:rPr>
          <w:i/>
          <w:szCs w:val="28"/>
        </w:rPr>
      </w:pPr>
      <w:r>
        <w:rPr>
          <w:i/>
          <w:szCs w:val="28"/>
          <w:lang w:val="ru-RU"/>
        </w:rPr>
        <w:t xml:space="preserve">Тактика і методика </w:t>
      </w:r>
      <w:proofErr w:type="spellStart"/>
      <w:r>
        <w:rPr>
          <w:i/>
          <w:szCs w:val="28"/>
          <w:lang w:val="ru-RU"/>
        </w:rPr>
        <w:t>розслідування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>
        <w:rPr>
          <w:i/>
          <w:szCs w:val="28"/>
          <w:lang w:val="ru-RU"/>
        </w:rPr>
        <w:t>окремих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>
        <w:rPr>
          <w:i/>
          <w:szCs w:val="28"/>
          <w:lang w:val="ru-RU"/>
        </w:rPr>
        <w:t>видів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>
        <w:rPr>
          <w:i/>
          <w:szCs w:val="28"/>
          <w:lang w:val="ru-RU"/>
        </w:rPr>
        <w:t>злочині</w:t>
      </w:r>
      <w:proofErr w:type="gramStart"/>
      <w:r>
        <w:rPr>
          <w:i/>
          <w:szCs w:val="28"/>
          <w:lang w:val="ru-RU"/>
        </w:rPr>
        <w:t>в</w:t>
      </w:r>
      <w:proofErr w:type="spellEnd"/>
      <w:proofErr w:type="gramEnd"/>
    </w:p>
    <w:p w:rsidR="006272C5" w:rsidRDefault="006272C5" w:rsidP="006272C5">
      <w:pPr>
        <w:jc w:val="center"/>
        <w:rPr>
          <w:caps/>
          <w:szCs w:val="28"/>
          <w:lang w:val="ru-RU"/>
        </w:rPr>
      </w:pPr>
    </w:p>
    <w:p w:rsidR="006272C5" w:rsidRDefault="006272C5" w:rsidP="006272C5">
      <w:pPr>
        <w:jc w:val="center"/>
        <w:rPr>
          <w:caps/>
          <w:szCs w:val="28"/>
          <w:lang w:val="ru-RU"/>
        </w:rPr>
      </w:pPr>
    </w:p>
    <w:p w:rsidR="006272C5" w:rsidRDefault="006272C5" w:rsidP="006272C5">
      <w:pPr>
        <w:jc w:val="center"/>
        <w:rPr>
          <w:caps/>
          <w:szCs w:val="28"/>
          <w:lang w:val="ru-RU"/>
        </w:rPr>
      </w:pPr>
    </w:p>
    <w:p w:rsidR="006272C5" w:rsidRPr="00802B09" w:rsidRDefault="006272C5" w:rsidP="006272C5">
      <w:pPr>
        <w:jc w:val="center"/>
        <w:rPr>
          <w:b/>
          <w:szCs w:val="28"/>
          <w:lang w:val="ru-RU"/>
        </w:rPr>
      </w:pPr>
      <w:r w:rsidRPr="00802B09">
        <w:rPr>
          <w:b/>
          <w:szCs w:val="28"/>
          <w:lang w:val="ru-RU"/>
        </w:rPr>
        <w:t>ЗАПОРІЗЬКИЙ НАЦІОНАЛЬНИЙ УНІВЕРСИТЕТ</w:t>
      </w:r>
    </w:p>
    <w:p w:rsidR="006272C5" w:rsidRPr="00315098" w:rsidRDefault="006272C5" w:rsidP="006272C5">
      <w:pPr>
        <w:jc w:val="center"/>
        <w:rPr>
          <w:caps/>
          <w:szCs w:val="28"/>
          <w:lang w:val="ru-RU"/>
        </w:rPr>
      </w:pPr>
      <w:r>
        <w:rPr>
          <w:caps/>
          <w:szCs w:val="28"/>
          <w:lang w:val="ru-RU"/>
        </w:rPr>
        <w:t>ЮРИДИЧНИЙ</w:t>
      </w:r>
      <w:r w:rsidRPr="00802B09">
        <w:rPr>
          <w:caps/>
          <w:szCs w:val="28"/>
          <w:lang w:val="ru-RU"/>
        </w:rPr>
        <w:t xml:space="preserve"> </w:t>
      </w:r>
      <w:r>
        <w:rPr>
          <w:caps/>
          <w:szCs w:val="28"/>
          <w:lang w:val="ru-RU"/>
        </w:rPr>
        <w:t>Факультет</w:t>
      </w:r>
    </w:p>
    <w:p w:rsidR="006272C5" w:rsidRDefault="006272C5" w:rsidP="006272C5">
      <w:pPr>
        <w:jc w:val="center"/>
        <w:rPr>
          <w:sz w:val="20"/>
          <w:szCs w:val="20"/>
          <w:lang w:val="ru-RU"/>
        </w:rPr>
      </w:pPr>
    </w:p>
    <w:p w:rsidR="006272C5" w:rsidRPr="00315098" w:rsidRDefault="006272C5" w:rsidP="006272C5">
      <w:pPr>
        <w:jc w:val="center"/>
        <w:rPr>
          <w:sz w:val="20"/>
          <w:szCs w:val="20"/>
          <w:lang w:val="ru-RU"/>
        </w:rPr>
      </w:pPr>
    </w:p>
    <w:p w:rsidR="006272C5" w:rsidRPr="00315098" w:rsidRDefault="006272C5" w:rsidP="006272C5">
      <w:pPr>
        <w:jc w:val="center"/>
        <w:rPr>
          <w:b/>
          <w:lang w:val="ru-RU"/>
        </w:rPr>
      </w:pPr>
    </w:p>
    <w:p w:rsidR="006272C5" w:rsidRPr="00315098" w:rsidRDefault="006272C5" w:rsidP="006272C5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     </w:t>
      </w:r>
    </w:p>
    <w:p w:rsidR="006272C5" w:rsidRPr="00315098" w:rsidRDefault="006272C5" w:rsidP="006272C5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6272C5" w:rsidRPr="00B02315" w:rsidRDefault="006272C5" w:rsidP="006272C5">
      <w:pPr>
        <w:ind w:left="5400"/>
      </w:pPr>
    </w:p>
    <w:p w:rsidR="006272C5" w:rsidRPr="00B02315" w:rsidRDefault="006272C5" w:rsidP="006272C5">
      <w:pPr>
        <w:ind w:left="5400"/>
      </w:pPr>
      <w:r>
        <w:t xml:space="preserve">        </w:t>
      </w:r>
      <w:r w:rsidRPr="00B02315">
        <w:t xml:space="preserve">Декан </w:t>
      </w:r>
      <w:r>
        <w:t>юридичного</w:t>
      </w:r>
      <w:r w:rsidRPr="00B02315">
        <w:t xml:space="preserve"> факультету </w:t>
      </w:r>
    </w:p>
    <w:p w:rsidR="006272C5" w:rsidRDefault="006272C5" w:rsidP="006272C5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Pr="007D58E2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 xml:space="preserve"> </w:t>
      </w:r>
      <w:r w:rsidRPr="007D58E2">
        <w:rPr>
          <w:szCs w:val="28"/>
          <w:lang w:val="ru-RU"/>
        </w:rPr>
        <w:t xml:space="preserve"> </w:t>
      </w:r>
      <w:r w:rsidRPr="00B02315">
        <w:rPr>
          <w:szCs w:val="28"/>
        </w:rPr>
        <w:t xml:space="preserve">______        </w:t>
      </w:r>
      <w:r w:rsidRPr="00D534ED">
        <w:rPr>
          <w:szCs w:val="28"/>
          <w:u w:val="single"/>
        </w:rPr>
        <w:t>___Т.О.</w:t>
      </w:r>
      <w:r>
        <w:rPr>
          <w:szCs w:val="28"/>
          <w:u w:val="single"/>
        </w:rPr>
        <w:t xml:space="preserve"> </w:t>
      </w:r>
      <w:proofErr w:type="spellStart"/>
      <w:r w:rsidRPr="00D534ED">
        <w:rPr>
          <w:szCs w:val="28"/>
          <w:u w:val="single"/>
        </w:rPr>
        <w:t>Коломоєць</w:t>
      </w:r>
      <w:proofErr w:type="spellEnd"/>
      <w:r w:rsidRPr="00D534ED">
        <w:rPr>
          <w:szCs w:val="28"/>
          <w:u w:val="single"/>
        </w:rPr>
        <w:t>__</w:t>
      </w:r>
      <w:r w:rsidRPr="00B02315">
        <w:rPr>
          <w:sz w:val="16"/>
        </w:rPr>
        <w:t xml:space="preserve">  </w:t>
      </w:r>
    </w:p>
    <w:p w:rsidR="006272C5" w:rsidRPr="00B02315" w:rsidRDefault="006272C5" w:rsidP="006272C5">
      <w:pPr>
        <w:rPr>
          <w:sz w:val="20"/>
          <w:szCs w:val="20"/>
        </w:rPr>
      </w:pPr>
      <w:r w:rsidRPr="00B02315">
        <w:t xml:space="preserve">                                                                                           </w:t>
      </w:r>
      <w:r w:rsidRPr="006506CC">
        <w:rPr>
          <w:lang w:val="ru-RU"/>
        </w:rPr>
        <w:t xml:space="preserve">    </w:t>
      </w:r>
      <w:r w:rsidRPr="00B02315">
        <w:t xml:space="preserve"> «</w:t>
      </w:r>
      <w:r>
        <w:t>____</w:t>
      </w:r>
      <w:r w:rsidRPr="00B02315">
        <w:t>»</w:t>
      </w:r>
      <w:r>
        <w:t>________________</w:t>
      </w:r>
      <w:r w:rsidRPr="00B02315">
        <w:t>202</w:t>
      </w:r>
      <w:r>
        <w:t>4р.</w:t>
      </w:r>
    </w:p>
    <w:p w:rsidR="006272C5" w:rsidRPr="00B02315" w:rsidRDefault="006272C5" w:rsidP="006272C5">
      <w:pPr>
        <w:jc w:val="center"/>
        <w:rPr>
          <w:sz w:val="20"/>
          <w:szCs w:val="20"/>
        </w:rPr>
      </w:pPr>
    </w:p>
    <w:p w:rsidR="006272C5" w:rsidRDefault="006272C5" w:rsidP="006272C5">
      <w:pPr>
        <w:jc w:val="center"/>
        <w:rPr>
          <w:b/>
          <w:bCs/>
          <w:sz w:val="28"/>
          <w:szCs w:val="28"/>
        </w:rPr>
      </w:pPr>
    </w:p>
    <w:p w:rsidR="006272C5" w:rsidRPr="00C96A8C" w:rsidRDefault="00F91664" w:rsidP="006272C5">
      <w:pPr>
        <w:jc w:val="center"/>
        <w:rPr>
          <w:b/>
          <w:caps/>
          <w:szCs w:val="28"/>
          <w:lang w:val="ru-RU"/>
        </w:rPr>
      </w:pPr>
      <w:r>
        <w:rPr>
          <w:b/>
          <w:caps/>
          <w:szCs w:val="28"/>
        </w:rPr>
        <w:t>Тактика і МЕТОДИКА РОЗСЛІДУВАННЯ ОКРЕМИХ ВИДІВ ЗЛОЧИНІВ</w:t>
      </w:r>
      <w:bookmarkStart w:id="0" w:name="_GoBack"/>
      <w:bookmarkEnd w:id="0"/>
    </w:p>
    <w:p w:rsidR="006272C5" w:rsidRPr="00802B09" w:rsidRDefault="006272C5" w:rsidP="006272C5">
      <w:pPr>
        <w:jc w:val="center"/>
        <w:rPr>
          <w:b/>
          <w:bCs/>
          <w:sz w:val="28"/>
          <w:szCs w:val="28"/>
          <w:lang w:val="ru-RU"/>
        </w:rPr>
      </w:pPr>
    </w:p>
    <w:p w:rsidR="006272C5" w:rsidRPr="00B02315" w:rsidRDefault="006272C5" w:rsidP="006272C5">
      <w:pPr>
        <w:jc w:val="center"/>
        <w:rPr>
          <w:bCs/>
          <w:sz w:val="28"/>
          <w:szCs w:val="28"/>
        </w:rPr>
      </w:pPr>
      <w:r w:rsidRPr="00B02315">
        <w:rPr>
          <w:bCs/>
          <w:sz w:val="28"/>
          <w:szCs w:val="28"/>
        </w:rPr>
        <w:t xml:space="preserve">підготовки </w:t>
      </w:r>
      <w:r>
        <w:rPr>
          <w:bCs/>
          <w:sz w:val="28"/>
          <w:szCs w:val="28"/>
        </w:rPr>
        <w:t>другого магістерського рівня вищої освіти</w:t>
      </w:r>
    </w:p>
    <w:p w:rsidR="006272C5" w:rsidRDefault="006272C5" w:rsidP="006272C5">
      <w:pPr>
        <w:jc w:val="center"/>
        <w:rPr>
          <w:iCs/>
          <w:sz w:val="28"/>
          <w:szCs w:val="28"/>
        </w:rPr>
      </w:pPr>
      <w:r w:rsidRPr="00B02315">
        <w:rPr>
          <w:iCs/>
          <w:sz w:val="28"/>
          <w:szCs w:val="28"/>
        </w:rPr>
        <w:t>денної та заочної  форм здобуття освіти</w:t>
      </w:r>
    </w:p>
    <w:p w:rsidR="006272C5" w:rsidRPr="00B02315" w:rsidRDefault="006272C5" w:rsidP="006272C5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освітньо-професійна програма</w:t>
      </w:r>
      <w:r>
        <w:rPr>
          <w:sz w:val="28"/>
          <w:szCs w:val="28"/>
        </w:rPr>
        <w:t xml:space="preserve"> </w:t>
      </w:r>
      <w:proofErr w:type="spellStart"/>
      <w:r w:rsidRPr="00B02315">
        <w:rPr>
          <w:sz w:val="28"/>
          <w:szCs w:val="28"/>
        </w:rPr>
        <w:t>____</w:t>
      </w:r>
      <w:r>
        <w:rPr>
          <w:sz w:val="28"/>
          <w:szCs w:val="28"/>
        </w:rPr>
        <w:t>Право</w:t>
      </w:r>
      <w:r>
        <w:rPr>
          <w:sz w:val="28"/>
          <w:szCs w:val="28"/>
        </w:rPr>
        <w:t>охорон</w:t>
      </w:r>
      <w:proofErr w:type="spellEnd"/>
      <w:r>
        <w:rPr>
          <w:sz w:val="28"/>
          <w:szCs w:val="28"/>
        </w:rPr>
        <w:t>на діяльність</w:t>
      </w:r>
      <w:r>
        <w:rPr>
          <w:sz w:val="28"/>
          <w:szCs w:val="28"/>
        </w:rPr>
        <w:t>___</w:t>
      </w:r>
    </w:p>
    <w:p w:rsidR="006272C5" w:rsidRDefault="006272C5" w:rsidP="006272C5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 xml:space="preserve">спеціальності </w:t>
      </w:r>
      <w:r>
        <w:rPr>
          <w:sz w:val="28"/>
          <w:szCs w:val="28"/>
        </w:rPr>
        <w:t>262</w:t>
      </w:r>
      <w:r>
        <w:rPr>
          <w:sz w:val="28"/>
          <w:szCs w:val="28"/>
        </w:rPr>
        <w:t xml:space="preserve"> Право</w:t>
      </w:r>
      <w:r>
        <w:rPr>
          <w:sz w:val="28"/>
          <w:szCs w:val="28"/>
        </w:rPr>
        <w:t>охоронна діяльність</w:t>
      </w:r>
    </w:p>
    <w:p w:rsidR="006272C5" w:rsidRDefault="006272C5" w:rsidP="00627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галузі знань 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Цивільна безпека</w:t>
      </w:r>
    </w:p>
    <w:p w:rsidR="006272C5" w:rsidRPr="00D54C22" w:rsidRDefault="006272C5" w:rsidP="006272C5">
      <w:pPr>
        <w:jc w:val="center"/>
        <w:rPr>
          <w:sz w:val="16"/>
          <w:szCs w:val="16"/>
        </w:rPr>
      </w:pPr>
    </w:p>
    <w:p w:rsidR="006272C5" w:rsidRPr="00B02315" w:rsidRDefault="006272C5" w:rsidP="006272C5">
      <w:pPr>
        <w:rPr>
          <w:b/>
          <w:bCs/>
        </w:rPr>
      </w:pPr>
    </w:p>
    <w:p w:rsidR="006272C5" w:rsidRPr="00D54C22" w:rsidRDefault="006272C5" w:rsidP="006272C5">
      <w:pPr>
        <w:ind w:left="708" w:hanging="708"/>
        <w:rPr>
          <w:b/>
          <w:bCs/>
        </w:rPr>
      </w:pPr>
      <w:r>
        <w:rPr>
          <w:b/>
          <w:bCs/>
        </w:rPr>
        <w:t>Укладач</w:t>
      </w:r>
      <w:r w:rsidRPr="00B02315">
        <w:rPr>
          <w:b/>
          <w:bCs/>
        </w:rPr>
        <w:t xml:space="preserve">: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Ларкін</w:t>
      </w:r>
      <w:proofErr w:type="spellEnd"/>
      <w:r>
        <w:rPr>
          <w:b/>
          <w:bCs/>
        </w:rPr>
        <w:t xml:space="preserve"> Михайло Олександрович </w:t>
      </w:r>
      <w:proofErr w:type="spellStart"/>
      <w:r>
        <w:rPr>
          <w:b/>
          <w:bCs/>
        </w:rPr>
        <w:t>к.ю.н</w:t>
      </w:r>
      <w:proofErr w:type="spellEnd"/>
      <w:r>
        <w:rPr>
          <w:b/>
          <w:bCs/>
        </w:rPr>
        <w:t xml:space="preserve">., доцент, </w:t>
      </w:r>
      <w:proofErr w:type="spellStart"/>
      <w:r>
        <w:rPr>
          <w:b/>
          <w:bCs/>
        </w:rPr>
        <w:t>доцент</w:t>
      </w:r>
      <w:proofErr w:type="spellEnd"/>
      <w:r>
        <w:rPr>
          <w:b/>
          <w:bCs/>
        </w:rPr>
        <w:t xml:space="preserve"> кафедри  кримінального права та  правоохоронної діяльності</w:t>
      </w:r>
    </w:p>
    <w:p w:rsidR="006272C5" w:rsidRPr="00B02315" w:rsidRDefault="006272C5" w:rsidP="006272C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6272C5" w:rsidRPr="00B02315" w:rsidTr="00AD3B54">
        <w:tc>
          <w:tcPr>
            <w:tcW w:w="4826" w:type="dxa"/>
          </w:tcPr>
          <w:p w:rsidR="006272C5" w:rsidRPr="00B02315" w:rsidRDefault="006272C5" w:rsidP="00AD3B54">
            <w:r w:rsidRPr="00B02315">
              <w:t>Обговорено та ухвалено</w:t>
            </w:r>
          </w:p>
          <w:p w:rsidR="006272C5" w:rsidRPr="00B02315" w:rsidRDefault="006272C5" w:rsidP="00AD3B54">
            <w:r w:rsidRPr="00B02315">
              <w:t>на засіданні кафедри</w:t>
            </w:r>
            <w:r>
              <w:t xml:space="preserve"> кримінального права та правоохоронної діяльності</w:t>
            </w:r>
          </w:p>
          <w:p w:rsidR="006272C5" w:rsidRPr="00B02315" w:rsidRDefault="006272C5" w:rsidP="00AD3B54"/>
          <w:p w:rsidR="006272C5" w:rsidRPr="00B02315" w:rsidRDefault="006272C5" w:rsidP="00AD3B54">
            <w:r w:rsidRPr="00B02315">
              <w:t>Протокол №</w:t>
            </w:r>
            <w:r>
              <w:t xml:space="preserve"> 1</w:t>
            </w:r>
            <w:r w:rsidRPr="00B02315">
              <w:t xml:space="preserve"> від  “</w:t>
            </w:r>
            <w:r>
              <w:t>__</w:t>
            </w:r>
            <w:r w:rsidRPr="00B02315">
              <w:t>”</w:t>
            </w:r>
            <w:r>
              <w:t xml:space="preserve"> __________</w:t>
            </w:r>
            <w:r w:rsidRPr="00B02315">
              <w:t>202</w:t>
            </w:r>
            <w:r>
              <w:t>4 </w:t>
            </w:r>
            <w:r w:rsidRPr="00B02315">
              <w:t>р.</w:t>
            </w:r>
          </w:p>
          <w:p w:rsidR="006272C5" w:rsidRPr="00B02315" w:rsidRDefault="006272C5" w:rsidP="00AD3B54">
            <w:proofErr w:type="spellStart"/>
            <w:r>
              <w:t>В.о</w:t>
            </w:r>
            <w:proofErr w:type="spellEnd"/>
            <w:r>
              <w:t>. з</w:t>
            </w:r>
            <w:r w:rsidRPr="00B02315">
              <w:t>авідувач</w:t>
            </w:r>
            <w:r>
              <w:t>а</w:t>
            </w:r>
            <w:r w:rsidRPr="00B02315">
              <w:t xml:space="preserve"> </w:t>
            </w:r>
            <w:r>
              <w:t>кафедри кримінального права та правоохоронної діяльності</w:t>
            </w:r>
          </w:p>
          <w:p w:rsidR="006272C5" w:rsidRPr="00B02315" w:rsidRDefault="006272C5" w:rsidP="00AD3B54">
            <w:pPr>
              <w:jc w:val="center"/>
              <w:rPr>
                <w:vertAlign w:val="superscript"/>
              </w:rPr>
            </w:pPr>
            <w:r w:rsidRPr="00E33A38">
              <w:rPr>
                <w:u w:val="single"/>
              </w:rPr>
              <w:t>_________________</w:t>
            </w:r>
            <w:r w:rsidRPr="007C248D">
              <w:t>І.В. Єна</w:t>
            </w:r>
            <w:r w:rsidRPr="00B02315">
              <w:t xml:space="preserve">                     </w:t>
            </w:r>
          </w:p>
        </w:tc>
        <w:tc>
          <w:tcPr>
            <w:tcW w:w="4745" w:type="dxa"/>
          </w:tcPr>
          <w:p w:rsidR="006272C5" w:rsidRDefault="006272C5" w:rsidP="00AD3B54">
            <w:pPr>
              <w:ind w:left="35"/>
            </w:pPr>
          </w:p>
          <w:p w:rsidR="006272C5" w:rsidRDefault="006272C5" w:rsidP="00AD3B54">
            <w:pPr>
              <w:tabs>
                <w:tab w:val="left" w:pos="751"/>
              </w:tabs>
            </w:pPr>
          </w:p>
          <w:p w:rsidR="006272C5" w:rsidRDefault="006272C5" w:rsidP="00AD3B54">
            <w:pPr>
              <w:tabs>
                <w:tab w:val="left" w:pos="751"/>
              </w:tabs>
            </w:pPr>
          </w:p>
          <w:p w:rsidR="006272C5" w:rsidRDefault="006272C5" w:rsidP="00AD3B54">
            <w:pPr>
              <w:tabs>
                <w:tab w:val="left" w:pos="751"/>
              </w:tabs>
            </w:pPr>
          </w:p>
          <w:p w:rsidR="006272C5" w:rsidRDefault="006272C5" w:rsidP="00AD3B54">
            <w:pPr>
              <w:tabs>
                <w:tab w:val="left" w:pos="751"/>
              </w:tabs>
            </w:pPr>
            <w:r>
              <w:t>Погоджено:</w:t>
            </w:r>
          </w:p>
          <w:p w:rsidR="006272C5" w:rsidRDefault="006272C5" w:rsidP="00AD3B54">
            <w:pPr>
              <w:tabs>
                <w:tab w:val="left" w:pos="751"/>
              </w:tabs>
            </w:pPr>
            <w:r>
              <w:t>Гарант освітньо-професійної  програми:</w:t>
            </w:r>
          </w:p>
          <w:p w:rsidR="006272C5" w:rsidRPr="00B02315" w:rsidRDefault="006272C5" w:rsidP="00AD3B54">
            <w:pPr>
              <w:tabs>
                <w:tab w:val="left" w:pos="751"/>
              </w:tabs>
            </w:pPr>
          </w:p>
          <w:p w:rsidR="006272C5" w:rsidRDefault="006272C5" w:rsidP="00AD3B54">
            <w:pPr>
              <w:jc w:val="center"/>
            </w:pPr>
            <w:r w:rsidRPr="005E1DAA">
              <w:rPr>
                <w:u w:val="single"/>
              </w:rPr>
              <w:t>____________________</w:t>
            </w:r>
            <w:r w:rsidRPr="007C248D">
              <w:t xml:space="preserve">Д.С. Євтушенко </w:t>
            </w:r>
          </w:p>
          <w:p w:rsidR="006272C5" w:rsidRDefault="006272C5" w:rsidP="00AD3B54">
            <w:pPr>
              <w:jc w:val="center"/>
            </w:pPr>
          </w:p>
          <w:p w:rsidR="006272C5" w:rsidRDefault="006272C5" w:rsidP="00AD3B54">
            <w:pPr>
              <w:jc w:val="center"/>
            </w:pPr>
          </w:p>
          <w:p w:rsidR="006272C5" w:rsidRDefault="006272C5" w:rsidP="00AD3B54">
            <w:pPr>
              <w:jc w:val="center"/>
            </w:pPr>
          </w:p>
          <w:p w:rsidR="006272C5" w:rsidRDefault="006272C5" w:rsidP="00AD3B54">
            <w:pPr>
              <w:jc w:val="center"/>
            </w:pPr>
          </w:p>
          <w:p w:rsidR="006272C5" w:rsidRDefault="006272C5" w:rsidP="00AD3B54">
            <w:pPr>
              <w:jc w:val="center"/>
            </w:pPr>
          </w:p>
          <w:p w:rsidR="006272C5" w:rsidRDefault="006272C5" w:rsidP="00AD3B54">
            <w:pPr>
              <w:jc w:val="center"/>
            </w:pPr>
          </w:p>
          <w:p w:rsidR="006272C5" w:rsidRDefault="006272C5" w:rsidP="00AD3B54">
            <w:pPr>
              <w:jc w:val="center"/>
            </w:pPr>
          </w:p>
          <w:p w:rsidR="006272C5" w:rsidRDefault="006272C5" w:rsidP="00AD3B54">
            <w:pPr>
              <w:jc w:val="center"/>
            </w:pPr>
          </w:p>
          <w:p w:rsidR="006272C5" w:rsidRPr="007C248D" w:rsidRDefault="006272C5" w:rsidP="00AD3B54">
            <w:r>
              <w:t>2024</w:t>
            </w:r>
          </w:p>
          <w:p w:rsidR="006272C5" w:rsidRPr="00B02315" w:rsidRDefault="006272C5" w:rsidP="00AD3B54"/>
        </w:tc>
      </w:tr>
    </w:tbl>
    <w:p w:rsidR="006272C5" w:rsidRPr="004E6B0F" w:rsidRDefault="006272C5" w:rsidP="006272C5">
      <w:pPr>
        <w:rPr>
          <w:rFonts w:ascii="Times New Roman" w:hAnsi="Times New Roman" w:cs="Times New Roman"/>
          <w:b/>
          <w:bCs/>
        </w:rPr>
      </w:pPr>
      <w:r w:rsidRPr="004E6B0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4E6B0F">
        <w:rPr>
          <w:rFonts w:ascii="Times New Roman" w:hAnsi="Times New Roman" w:cs="Times New Roman"/>
          <w:b/>
          <w:bCs/>
        </w:rPr>
        <w:lastRenderedPageBreak/>
        <w:t xml:space="preserve">Зв`язок з викладачами: </w:t>
      </w:r>
      <w:r w:rsidRPr="004E6B0F">
        <w:rPr>
          <w:rFonts w:ascii="Times New Roman" w:hAnsi="Times New Roman" w:cs="Times New Roman"/>
          <w:lang w:val="en-US"/>
        </w:rPr>
        <w:t>C</w:t>
      </w:r>
      <w:r w:rsidRPr="004E6B0F">
        <w:rPr>
          <w:rFonts w:ascii="Times New Roman" w:hAnsi="Times New Roman" w:cs="Times New Roman"/>
        </w:rPr>
        <w:t xml:space="preserve">ЕЗН </w:t>
      </w:r>
      <w:r w:rsidRPr="004E6B0F">
        <w:rPr>
          <w:rFonts w:ascii="Times New Roman" w:hAnsi="Times New Roman" w:cs="Times New Roman"/>
          <w:lang w:val="en-US"/>
        </w:rPr>
        <w:t>Moodle</w:t>
      </w:r>
      <w:r w:rsidRPr="004E6B0F">
        <w:rPr>
          <w:rFonts w:ascii="Times New Roman" w:hAnsi="Times New Roman" w:cs="Times New Roman"/>
        </w:rPr>
        <w:t xml:space="preserve"> ЗНУ</w:t>
      </w:r>
    </w:p>
    <w:p w:rsidR="006272C5" w:rsidRDefault="006272C5" w:rsidP="006272C5">
      <w:pPr>
        <w:rPr>
          <w:rFonts w:ascii="Times New Roman" w:hAnsi="Times New Roman" w:cs="Times New Roman"/>
          <w:b/>
        </w:rPr>
      </w:pPr>
      <w:r w:rsidRPr="004E6B0F">
        <w:rPr>
          <w:rFonts w:ascii="Times New Roman" w:hAnsi="Times New Roman" w:cs="Times New Roman"/>
          <w:b/>
        </w:rPr>
        <w:t>E-</w:t>
      </w:r>
      <w:proofErr w:type="spellStart"/>
      <w:r w:rsidRPr="004E6B0F">
        <w:rPr>
          <w:rFonts w:ascii="Times New Roman" w:hAnsi="Times New Roman" w:cs="Times New Roman"/>
          <w:b/>
        </w:rPr>
        <w:t>mail</w:t>
      </w:r>
      <w:proofErr w:type="spellEnd"/>
      <w:r w:rsidRPr="004E6B0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6272C5" w:rsidRPr="00625635" w:rsidRDefault="006272C5" w:rsidP="006272C5">
      <w:pPr>
        <w:tabs>
          <w:tab w:val="left" w:pos="993"/>
        </w:tabs>
        <w:rPr>
          <w:rFonts w:ascii="Times New Roman" w:hAnsi="Times New Roman" w:cs="Times New Roman"/>
          <w:bCs/>
        </w:rPr>
      </w:pPr>
      <w:proofErr w:type="spellStart"/>
      <w:r w:rsidRPr="004E6B0F">
        <w:rPr>
          <w:rFonts w:ascii="Times New Roman" w:hAnsi="Times New Roman" w:cs="Times New Roman"/>
          <w:b/>
        </w:rPr>
        <w:t>Сезн</w:t>
      </w:r>
      <w:proofErr w:type="spellEnd"/>
      <w:r w:rsidRPr="004E6B0F">
        <w:rPr>
          <w:rFonts w:ascii="Times New Roman" w:hAnsi="Times New Roman" w:cs="Times New Roman"/>
          <w:b/>
        </w:rPr>
        <w:t xml:space="preserve"> ЗНУ повідомлення: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Ларкін</w:t>
      </w:r>
      <w:proofErr w:type="spellEnd"/>
      <w:r>
        <w:rPr>
          <w:rFonts w:ascii="Times New Roman" w:hAnsi="Times New Roman" w:cs="Times New Roman"/>
        </w:rPr>
        <w:t xml:space="preserve"> М.О. </w:t>
      </w:r>
      <w:r w:rsidRPr="00625635">
        <w:rPr>
          <w:rFonts w:ascii="Times New Roman" w:hAnsi="Times New Roman" w:cs="Times New Roman"/>
        </w:rPr>
        <w:t>:</w:t>
      </w:r>
      <w:r w:rsidRPr="006C2E61">
        <w:t xml:space="preserve"> </w:t>
      </w:r>
      <w:r w:rsidRPr="006272C5">
        <w:rPr>
          <w:rFonts w:ascii="Times New Roman" w:hAnsi="Times New Roman" w:cs="Times New Roman"/>
        </w:rPr>
        <w:t>https://moodle.znu.edu.ua/course/view.php?id=6242</w:t>
      </w:r>
    </w:p>
    <w:p w:rsidR="006272C5" w:rsidRPr="004E6B0F" w:rsidRDefault="006272C5" w:rsidP="006272C5">
      <w:pPr>
        <w:tabs>
          <w:tab w:val="left" w:pos="993"/>
        </w:tabs>
        <w:rPr>
          <w:rFonts w:ascii="Times New Roman" w:hAnsi="Times New Roman" w:cs="Times New Roman"/>
        </w:rPr>
      </w:pPr>
      <w:r w:rsidRPr="00625635">
        <w:rPr>
          <w:rFonts w:ascii="Times New Roman" w:hAnsi="Times New Roman" w:cs="Times New Roman"/>
          <w:b/>
          <w:bCs/>
        </w:rPr>
        <w:t>Тел</w:t>
      </w:r>
      <w:r w:rsidRPr="00625635">
        <w:rPr>
          <w:rFonts w:ascii="Times New Roman" w:hAnsi="Times New Roman" w:cs="Times New Roman"/>
          <w:b/>
        </w:rPr>
        <w:t>ефон</w:t>
      </w:r>
      <w:r w:rsidRPr="004E6B0F">
        <w:rPr>
          <w:rFonts w:ascii="Times New Roman" w:hAnsi="Times New Roman" w:cs="Times New Roman"/>
          <w:b/>
        </w:rPr>
        <w:t>:</w:t>
      </w:r>
      <w:r w:rsidRPr="004E6B0F">
        <w:t xml:space="preserve"> </w:t>
      </w:r>
      <w:r w:rsidRPr="004E6B0F">
        <w:rPr>
          <w:rFonts w:ascii="Times New Roman" w:hAnsi="Times New Roman" w:cs="Times New Roman"/>
          <w:b/>
        </w:rPr>
        <w:t>(061) 228-76-22</w:t>
      </w:r>
    </w:p>
    <w:p w:rsidR="006272C5" w:rsidRPr="004E6B0F" w:rsidRDefault="006272C5" w:rsidP="006272C5">
      <w:pPr>
        <w:rPr>
          <w:rFonts w:ascii="Times New Roman" w:hAnsi="Times New Roman" w:cs="Times New Roman"/>
        </w:rPr>
      </w:pPr>
      <w:r w:rsidRPr="004E6B0F">
        <w:rPr>
          <w:rFonts w:ascii="Times New Roman" w:hAnsi="Times New Roman" w:cs="Times New Roman"/>
          <w:b/>
        </w:rPr>
        <w:t>Кафедра</w:t>
      </w:r>
      <w:r w:rsidRPr="004E6B0F">
        <w:rPr>
          <w:rFonts w:ascii="Times New Roman" w:hAnsi="Times New Roman" w:cs="Times New Roman"/>
          <w:bCs/>
        </w:rPr>
        <w:t>:</w:t>
      </w:r>
      <w:r w:rsidRPr="004E6B0F">
        <w:rPr>
          <w:rFonts w:ascii="Times New Roman" w:hAnsi="Times New Roman" w:cs="Times New Roman"/>
          <w:bCs/>
          <w:lang w:val="ru-RU"/>
        </w:rPr>
        <w:t xml:space="preserve"> </w:t>
      </w:r>
      <w:r w:rsidRPr="004E6B0F">
        <w:rPr>
          <w:rFonts w:ascii="Times New Roman" w:hAnsi="Times New Roman" w:cs="Times New Roman"/>
          <w:bCs/>
        </w:rPr>
        <w:t>кримінального права і правоохоронної діяльності</w:t>
      </w:r>
      <w:r w:rsidRPr="004E6B0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E6B0F">
        <w:rPr>
          <w:rFonts w:ascii="Times New Roman" w:hAnsi="Times New Roman" w:cs="Times New Roman"/>
        </w:rPr>
        <w:t>м. Запоріжжя, просп. Соборний, 74 (V корп., к. 106)</w:t>
      </w:r>
    </w:p>
    <w:p w:rsidR="006272C5" w:rsidRPr="004E6B0F" w:rsidRDefault="006272C5" w:rsidP="006272C5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4E6B0F">
        <w:rPr>
          <w:b/>
          <w:bCs/>
          <w:sz w:val="28"/>
          <w:szCs w:val="28"/>
          <w:lang w:val="uk-UA"/>
        </w:rPr>
        <w:t>1. Опис навчальної дисципліни</w:t>
      </w:r>
      <w:r w:rsidRPr="004E6B0F">
        <w:rPr>
          <w:bCs/>
          <w:i/>
          <w:sz w:val="22"/>
          <w:szCs w:val="22"/>
          <w:lang w:val="uk-UA"/>
        </w:rPr>
        <w:t xml:space="preserve"> </w:t>
      </w:r>
    </w:p>
    <w:p w:rsidR="002C663D" w:rsidRDefault="002C663D" w:rsidP="002C663D">
      <w:pPr>
        <w:ind w:firstLine="709"/>
        <w:jc w:val="both"/>
      </w:pPr>
      <w:r>
        <w:t>Невід’ємною складовою підготовки майбутніх фахівців у сфері правоохоронної діяльності повинно стати вивчення тактики та методики розслідування тих категорій злочинів, що мають високий потенціал проблемності. Тому, знання з криміналістичної тактики та методики, при вмінні кваліфіковано їх застосовувати під час здійснення слідчої діяльності, покликані значно підвищити її ефективність.</w:t>
      </w:r>
    </w:p>
    <w:p w:rsidR="002C663D" w:rsidRDefault="002C663D" w:rsidP="002C663D">
      <w:pPr>
        <w:ind w:firstLine="709"/>
        <w:jc w:val="both"/>
      </w:pPr>
      <w:r>
        <w:t>Різноманітні тактичні прийоми (комбінації, операції) криміналістичної тактики створюються, вдосконалюються і використовуються для застосування їх у практичній діяльності. І це обов’язково враховується при викладанні дисципліни «Тактика і методика розслідування окремих видів злочинів».</w:t>
      </w:r>
    </w:p>
    <w:p w:rsidR="002C663D" w:rsidRDefault="002C663D" w:rsidP="002C663D">
      <w:pPr>
        <w:ind w:firstLine="709"/>
        <w:jc w:val="both"/>
      </w:pPr>
      <w:r>
        <w:t>Розглядаючи ж методику розслідування окремих видів злочинів як розділ криміналістики, що складається з системи наукових положень та розроблених на їх основі рекомендацій щодо процесу розкриття та розслідування злочинів, то слід відмітити, що вивчення методичних рекомендацій з розслідування окремих видів злочинів має виражену практичну спрямованість, оскільки вони спрямованні на безпосередню діяльність з розкриття та розслідування злочинних посягань.</w:t>
      </w:r>
    </w:p>
    <w:p w:rsidR="006272C5" w:rsidRDefault="002C663D" w:rsidP="002C663D">
      <w:pPr>
        <w:ind w:firstLine="709"/>
        <w:jc w:val="both"/>
        <w:rPr>
          <w:szCs w:val="28"/>
        </w:rPr>
      </w:pPr>
      <w:r>
        <w:t>По завершенню вивчення дисципліни «Тактика і методика розслідування окремих видів злочинів» студенти мають знати основні галузі криміналістичної тактики, аналізувати зміст та функції окремих тактичних прийомів, комбінацій, операцій. Вміти застосовувати методичні рекомендації з розкриття та розслідування окремих видів злочинів на практиці.</w:t>
      </w:r>
    </w:p>
    <w:p w:rsidR="006272C5" w:rsidRPr="002C663D" w:rsidRDefault="006272C5" w:rsidP="006272C5">
      <w:pPr>
        <w:ind w:firstLine="709"/>
        <w:jc w:val="both"/>
      </w:pPr>
      <w:r w:rsidRPr="002C663D">
        <w:t>Метою курсу «</w:t>
      </w:r>
      <w:r w:rsidR="002C663D">
        <w:t>Тактика і методика розслідування окремих видів злочинів</w:t>
      </w:r>
      <w:r w:rsidRPr="002C663D">
        <w:t xml:space="preserve">» є </w:t>
      </w:r>
      <w:r w:rsidR="002C663D" w:rsidRPr="002C663D">
        <w:t xml:space="preserve">формування у майбутніх фахівців у сфері правоохоронної діяльності умінь та </w:t>
      </w:r>
      <w:proofErr w:type="spellStart"/>
      <w:r w:rsidR="002C663D" w:rsidRPr="002C663D">
        <w:t>компетентностей</w:t>
      </w:r>
      <w:proofErr w:type="spellEnd"/>
      <w:r w:rsidR="002C663D" w:rsidRPr="002C663D">
        <w:t xml:space="preserve"> з розслідування окремих видів злочинів.</w:t>
      </w:r>
    </w:p>
    <w:p w:rsidR="006272C5" w:rsidRPr="00BB0CFC" w:rsidRDefault="006272C5" w:rsidP="006272C5">
      <w:pPr>
        <w:ind w:firstLine="709"/>
        <w:jc w:val="both"/>
      </w:pPr>
      <w:r w:rsidRPr="00BB0CFC">
        <w:t>Основні</w:t>
      </w:r>
      <w:r w:rsidRPr="00BB0CFC">
        <w:rPr>
          <w:b/>
        </w:rPr>
        <w:t xml:space="preserve"> міждисциплінарні зв’язки </w:t>
      </w:r>
      <w:r w:rsidRPr="00BB0CFC">
        <w:t xml:space="preserve">навчальна дисципліна циклу </w:t>
      </w:r>
      <w:r>
        <w:t>в</w:t>
      </w:r>
      <w:r w:rsidRPr="00AA1C9D">
        <w:t>ільн</w:t>
      </w:r>
      <w:r>
        <w:t>ого</w:t>
      </w:r>
      <w:r w:rsidRPr="00AA1C9D">
        <w:t xml:space="preserve"> виб</w:t>
      </w:r>
      <w:r>
        <w:t>ору</w:t>
      </w:r>
      <w:r w:rsidRPr="00AA1C9D">
        <w:t xml:space="preserve"> студента в межах спеціальності</w:t>
      </w:r>
      <w:r w:rsidRPr="00BB0CFC">
        <w:t xml:space="preserve"> </w:t>
      </w:r>
      <w:r>
        <w:t>ВСС 4</w:t>
      </w:r>
      <w:r w:rsidRPr="00816450">
        <w:t xml:space="preserve"> </w:t>
      </w:r>
      <w:r>
        <w:t>«</w:t>
      </w:r>
      <w:r w:rsidRPr="00B04F87">
        <w:t>Правові засади охоронно-детективної діяльності»</w:t>
      </w:r>
      <w:r>
        <w:t xml:space="preserve"> </w:t>
      </w:r>
      <w:r w:rsidRPr="00BB0CFC">
        <w:rPr>
          <w:lang w:eastAsia="ru-RU"/>
        </w:rPr>
        <w:t xml:space="preserve">має з такими компонентами освітньо-професійної програми: </w:t>
      </w:r>
      <w:r w:rsidRPr="00B04F87">
        <w:t>Забезпечення прав людини в діяльності правоохоронних органів (ЗП 2),</w:t>
      </w:r>
      <w:r>
        <w:t xml:space="preserve"> </w:t>
      </w:r>
      <w:r w:rsidRPr="00BB0CFC">
        <w:t xml:space="preserve">Етичні стандарти правоохоронної діяльності (ЗП 3), Адміністративна діяльність правоохоронних органів (ППС 3), </w:t>
      </w:r>
      <w:r w:rsidRPr="00B04F87">
        <w:t>Інформаційно-комунікативне забезпечення діяльності правоохоронних органів (ППС 9)</w:t>
      </w:r>
      <w:r>
        <w:t>,</w:t>
      </w:r>
      <w:r w:rsidRPr="00B04F87">
        <w:t xml:space="preserve"> Правове регулювання адвокатури в Україні</w:t>
      </w:r>
      <w:r>
        <w:t xml:space="preserve"> (ВСС 2), </w:t>
      </w:r>
      <w:r w:rsidRPr="00BB0CFC">
        <w:t>Виробничою практикою (ППС 14, ППС 15).</w:t>
      </w:r>
    </w:p>
    <w:p w:rsidR="006272C5" w:rsidRDefault="006272C5" w:rsidP="006272C5">
      <w:pPr>
        <w:ind w:firstLine="295"/>
        <w:jc w:val="center"/>
        <w:rPr>
          <w:b/>
          <w:iCs/>
          <w:sz w:val="28"/>
          <w:szCs w:val="28"/>
        </w:rPr>
      </w:pPr>
    </w:p>
    <w:p w:rsidR="006272C5" w:rsidRPr="00326D78" w:rsidRDefault="006272C5" w:rsidP="006272C5">
      <w:pPr>
        <w:ind w:firstLine="709"/>
        <w:jc w:val="both"/>
      </w:pPr>
    </w:p>
    <w:p w:rsidR="006272C5" w:rsidRPr="004E6B0F" w:rsidRDefault="006272C5" w:rsidP="006272C5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4E6B0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6272C5" w:rsidRPr="004E6B0F" w:rsidTr="00AD3B54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3788B">
              <w:rPr>
                <w:rFonts w:ascii="Times New Roman" w:hAnsi="Times New Roman" w:cs="Times New Roman"/>
                <w:b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3788B">
              <w:rPr>
                <w:rFonts w:ascii="Times New Roman" w:hAnsi="Times New Roman" w:cs="Times New Roman"/>
                <w:b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2C5" w:rsidRPr="0023788B" w:rsidRDefault="006272C5" w:rsidP="00AD3B5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3788B">
              <w:rPr>
                <w:rFonts w:ascii="Times New Roman" w:hAnsi="Times New Roman" w:cs="Times New Roman"/>
                <w:b/>
              </w:rPr>
              <w:t>заочна форма здобуття освіти</w:t>
            </w:r>
          </w:p>
        </w:tc>
      </w:tr>
      <w:tr w:rsidR="006272C5" w:rsidRPr="004E6B0F" w:rsidTr="00AD3B54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788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788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2C5" w:rsidRPr="0023788B" w:rsidRDefault="006272C5" w:rsidP="00AD3B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788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6272C5" w:rsidRPr="004E6B0F" w:rsidTr="00AD3B54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Вибір</w:t>
            </w:r>
            <w:r w:rsidRPr="0023788B">
              <w:rPr>
                <w:rFonts w:ascii="Times New Roman" w:hAnsi="Times New Roman" w:cs="Times New Roman"/>
                <w:b/>
              </w:rPr>
              <w:t>кова</w:t>
            </w:r>
            <w:r>
              <w:rPr>
                <w:rFonts w:ascii="Times New Roman" w:hAnsi="Times New Roman" w:cs="Times New Roman"/>
                <w:b/>
              </w:rPr>
              <w:t xml:space="preserve"> (ВСС 4)</w:t>
            </w:r>
          </w:p>
        </w:tc>
      </w:tr>
      <w:tr w:rsidR="006272C5" w:rsidRPr="004E6B0F" w:rsidTr="00AD3B54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3788B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</w:rPr>
              <w:t>3-й</w:t>
            </w:r>
          </w:p>
        </w:tc>
      </w:tr>
      <w:tr w:rsidR="006272C5" w:rsidRPr="004E6B0F" w:rsidTr="00AD3B54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3788B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272C5" w:rsidRPr="004E6B0F" w:rsidTr="00AD3B54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6272C5" w:rsidRPr="004E6B0F" w:rsidTr="00AD3B54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C5" w:rsidRPr="0023788B" w:rsidRDefault="006272C5" w:rsidP="00AD3B54">
            <w:pPr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3788B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272C5" w:rsidRPr="004E6B0F" w:rsidTr="00AD3B54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2C5" w:rsidRPr="0023788B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3788B">
              <w:rPr>
                <w:rFonts w:ascii="Times New Roman" w:hAnsi="Times New Roman" w:cs="Times New Roman"/>
              </w:rPr>
              <w:lastRenderedPageBreak/>
              <w:t>Практичні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23788B">
              <w:rPr>
                <w:rFonts w:ascii="Times New Roman" w:hAnsi="Times New Roman" w:cs="Times New Roman"/>
              </w:rPr>
              <w:t>14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272C5" w:rsidRPr="004E6B0F" w:rsidTr="00AD3B54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23788B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272C5" w:rsidRPr="004E6B0F" w:rsidTr="00AD3B54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C5" w:rsidRPr="0023788B" w:rsidRDefault="006272C5" w:rsidP="00AD3B54">
            <w:pPr>
              <w:rPr>
                <w:rFonts w:ascii="Times New Roman" w:hAnsi="Times New Roman" w:cs="Times New Roman"/>
                <w:iCs/>
                <w:lang w:eastAsia="en-US"/>
              </w:rPr>
            </w:pPr>
            <w:r w:rsidRPr="006272C5">
              <w:rPr>
                <w:rFonts w:ascii="Times New Roman" w:hAnsi="Times New Roman" w:cs="Times New Roman"/>
              </w:rPr>
              <w:t>https://moodle.znu.edu.ua/course/view.php?id=6242</w:t>
            </w:r>
            <w:r w:rsidRPr="0023788B">
              <w:rPr>
                <w:rFonts w:ascii="Times New Roman" w:hAnsi="Times New Roman" w:cs="Times New Roman"/>
                <w:bCs/>
                <w:iCs/>
              </w:rPr>
              <w:t>, формат проведення: дистанційно</w:t>
            </w:r>
          </w:p>
        </w:tc>
      </w:tr>
      <w:tr w:rsidR="006272C5" w:rsidRPr="004E6B0F" w:rsidTr="00AD3B54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rPr>
                <w:rFonts w:ascii="Times New Roman" w:hAnsi="Times New Roman" w:cs="Times New Roman"/>
              </w:rPr>
            </w:pPr>
            <w:r w:rsidRPr="0023788B">
              <w:rPr>
                <w:rFonts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C5" w:rsidRPr="0023788B" w:rsidRDefault="006272C5" w:rsidP="00AD3B54">
            <w:pPr>
              <w:jc w:val="center"/>
              <w:rPr>
                <w:rFonts w:ascii="Times New Roman" w:hAnsi="Times New Roman" w:cs="Times New Roman"/>
              </w:rPr>
            </w:pPr>
            <w:r w:rsidRPr="0023788B">
              <w:rPr>
                <w:rFonts w:ascii="Times New Roman" w:hAnsi="Times New Roman" w:cs="Times New Roman"/>
                <w:b/>
              </w:rPr>
              <w:t>Залік</w:t>
            </w:r>
          </w:p>
        </w:tc>
      </w:tr>
      <w:tr w:rsidR="006272C5" w:rsidRPr="004E6B0F" w:rsidTr="00AD3B54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23788B" w:rsidRDefault="006272C5" w:rsidP="00AD3B54">
            <w:pPr>
              <w:rPr>
                <w:rFonts w:ascii="Times New Roman" w:hAnsi="Times New Roman" w:cs="Times New Roman"/>
              </w:rPr>
            </w:pPr>
            <w:r w:rsidRPr="0023788B">
              <w:rPr>
                <w:rFonts w:ascii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 w:rsidRPr="0023788B">
              <w:rPr>
                <w:rFonts w:ascii="Times New Roman" w:hAnsi="Times New Roman" w:cs="Times New Roman"/>
              </w:rPr>
              <w:t>Moodle</w:t>
            </w:r>
            <w:proofErr w:type="spellEnd"/>
            <w:r w:rsidRPr="002378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C5" w:rsidRPr="0023788B" w:rsidRDefault="006272C5" w:rsidP="00AD3B54">
            <w:pPr>
              <w:jc w:val="center"/>
              <w:rPr>
                <w:rFonts w:ascii="Times New Roman" w:hAnsi="Times New Roman" w:cs="Times New Roman"/>
              </w:rPr>
            </w:pPr>
            <w:r w:rsidRPr="006272C5">
              <w:rPr>
                <w:rFonts w:ascii="Times New Roman" w:hAnsi="Times New Roman" w:cs="Times New Roman"/>
              </w:rPr>
              <w:t>https://moodle.znu.edu.ua/course/view.php?id=6242</w:t>
            </w:r>
          </w:p>
        </w:tc>
      </w:tr>
    </w:tbl>
    <w:p w:rsidR="006272C5" w:rsidRPr="004E6B0F" w:rsidRDefault="006272C5" w:rsidP="006272C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272C5" w:rsidRPr="004E6B0F" w:rsidRDefault="006272C5" w:rsidP="006272C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272C5" w:rsidRPr="004E6B0F" w:rsidRDefault="006272C5" w:rsidP="006272C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272C5" w:rsidRPr="004E6B0F" w:rsidRDefault="006272C5" w:rsidP="006272C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E6B0F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4E6B0F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4E6B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6B0F">
        <w:rPr>
          <w:rFonts w:ascii="Times New Roman" w:hAnsi="Times New Roman" w:cs="Times New Roman"/>
          <w:b/>
          <w:bCs/>
          <w:sz w:val="28"/>
        </w:rPr>
        <w:t>компетентностей</w:t>
      </w:r>
      <w:proofErr w:type="spellEnd"/>
      <w:r w:rsidRPr="004E6B0F">
        <w:rPr>
          <w:rFonts w:ascii="Times New Roman" w:hAnsi="Times New Roman" w:cs="Times New Roman"/>
          <w:b/>
          <w:bCs/>
          <w:sz w:val="28"/>
        </w:rPr>
        <w:t xml:space="preserve"> і результатів навчання </w:t>
      </w:r>
    </w:p>
    <w:p w:rsidR="006272C5" w:rsidRPr="004E6B0F" w:rsidRDefault="006272C5" w:rsidP="006272C5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63"/>
        <w:gridCol w:w="3635"/>
      </w:tblGrid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23788B" w:rsidRDefault="006272C5" w:rsidP="00AD3B54">
            <w:pPr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23788B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:rsidR="006272C5" w:rsidRPr="0023788B" w:rsidRDefault="006272C5" w:rsidP="00AD3B54">
            <w:pPr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23788B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:rsidR="006272C5" w:rsidRPr="0023788B" w:rsidRDefault="006272C5" w:rsidP="00AD3B54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23788B" w:rsidRDefault="006272C5" w:rsidP="00AD3B54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3788B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3788B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3788B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3788B">
              <w:rPr>
                <w:rFonts w:ascii="Times New Roman" w:hAnsi="Times New Roman" w:cs="Times New Roman"/>
                <w:b/>
                <w:i/>
                <w:lang w:eastAsia="en-US"/>
              </w:rPr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3788B">
              <w:rPr>
                <w:rFonts w:ascii="Times New Roman" w:hAnsi="Times New Roman" w:cs="Times New Roman"/>
                <w:b/>
                <w:i/>
                <w:lang w:eastAsia="en-US"/>
              </w:rPr>
              <w:t>3</w:t>
            </w: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03B4">
              <w:rPr>
                <w:rStyle w:val="markedcontent"/>
                <w:rFonts w:eastAsiaTheme="majorEastAsia"/>
              </w:rPr>
              <w:t>ІК.</w:t>
            </w:r>
            <w:r w:rsidRPr="007003B4">
              <w:t xml:space="preserve"> </w:t>
            </w:r>
            <w:r w:rsidRPr="009317A5">
              <w:t>Здатність розв’язувати складні задачі і проблеми у сфері правоохоронної діяльності та/або у процесі навчання, що передбачає проведення досліджень та/або здійснення інновацій та характеризується невизначеністю умов і вимог</w:t>
            </w:r>
            <w:r>
              <w:t>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332ACA" w:rsidRDefault="006272C5" w:rsidP="00AD3B54">
            <w:pPr>
              <w:ind w:firstLine="295"/>
              <w:jc w:val="both"/>
            </w:pPr>
            <w:r w:rsidRPr="00332ACA">
              <w:t>Спостереження за навчальною діяльністю здобувачів</w:t>
            </w:r>
          </w:p>
          <w:p w:rsidR="006272C5" w:rsidRPr="00332ACA" w:rsidRDefault="006272C5" w:rsidP="00AD3B54">
            <w:pPr>
              <w:ind w:firstLine="295"/>
              <w:jc w:val="both"/>
            </w:pPr>
          </w:p>
          <w:p w:rsidR="006272C5" w:rsidRPr="00332ACA" w:rsidRDefault="006272C5" w:rsidP="00AD3B54">
            <w:pPr>
              <w:ind w:firstLine="295"/>
              <w:jc w:val="both"/>
            </w:pPr>
          </w:p>
          <w:p w:rsidR="006272C5" w:rsidRPr="00332ACA" w:rsidRDefault="006272C5" w:rsidP="00AD3B54">
            <w:pPr>
              <w:ind w:firstLine="295"/>
              <w:jc w:val="both"/>
            </w:pPr>
          </w:p>
          <w:p w:rsidR="006272C5" w:rsidRDefault="006272C5" w:rsidP="00AD3B54">
            <w:pPr>
              <w:ind w:firstLine="295"/>
              <w:jc w:val="both"/>
            </w:pPr>
          </w:p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332ACA" w:rsidRDefault="006272C5" w:rsidP="00AD3B54">
            <w:pPr>
              <w:ind w:firstLine="295"/>
              <w:jc w:val="both"/>
            </w:pPr>
            <w:r w:rsidRPr="00332ACA">
              <w:t>Усне опитування</w:t>
            </w:r>
          </w:p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>ЗК1. Здатність до абстрактного мислення, аналізу та синтезу.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>Мозковий штурм, практико-орієнтоване навчання, навчальна гра, проблемні лекції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>Тестування, опитування та усні коментарі викладача за його результатами, перевірка та оцінювання письмових завдань, розв'язування ситуаційних завдань</w:t>
            </w: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>ЗК2. Здатність застосовувати знання у практичних ситуаціях.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 xml:space="preserve">Мозковий штурм, практико-орієнтоване навчання, навчальна гра,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23788B">
              <w:rPr>
                <w:rFonts w:ascii="Times New Roman" w:hAnsi="Times New Roman" w:cs="Times New Roman"/>
                <w:lang w:eastAsia="en-US"/>
              </w:rPr>
              <w:t>еревірка та оцінювання письмових завдань, розв'язування ситуаційних завдань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pStyle w:val="af1"/>
              <w:suppressAutoHyphens w:val="0"/>
              <w:spacing w:before="0" w:after="0"/>
              <w:jc w:val="both"/>
              <w:textAlignment w:val="baseline"/>
              <w:rPr>
                <w:lang w:eastAsia="en-US"/>
              </w:rPr>
            </w:pPr>
            <w:r w:rsidRPr="009317A5">
              <w:t>ЗК 4. Здатність проведення досліджень на відповідному рівні.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Default="006272C5" w:rsidP="00AD3B54">
            <w:pPr>
              <w:autoSpaceDE w:val="0"/>
              <w:autoSpaceDN w:val="0"/>
              <w:jc w:val="both"/>
            </w:pPr>
            <w:r w:rsidRPr="00332ACA">
              <w:t>Робота в малих групах</w:t>
            </w:r>
          </w:p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32ACA">
              <w:t>Проблемно-пошукове завдання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23788B">
              <w:rPr>
                <w:rFonts w:ascii="Times New Roman" w:hAnsi="Times New Roman" w:cs="Times New Roman"/>
                <w:lang w:eastAsia="en-US"/>
              </w:rPr>
              <w:t xml:space="preserve">еревірка та оцінювання </w:t>
            </w:r>
            <w:r>
              <w:rPr>
                <w:rFonts w:ascii="Times New Roman" w:hAnsi="Times New Roman" w:cs="Times New Roman"/>
                <w:lang w:eastAsia="en-US"/>
              </w:rPr>
              <w:t>виконання проблемно-пошукового завдання</w:t>
            </w: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>СК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23788B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9317A5">
              <w:t xml:space="preserve">Здатність брати участь у розробленні та кваліфіковано застосовувати нормативно-правові акти в різних сферах юридичної діяльності, реалізовувати норми матеріального й </w:t>
            </w:r>
            <w:r w:rsidRPr="009317A5">
              <w:lastRenderedPageBreak/>
              <w:t>процесуального права в професійній діяльності.</w:t>
            </w:r>
          </w:p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Мозковий штурм, навчальна гра, </w:t>
            </w: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Pr="00332ACA">
              <w:t>оделювання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Default="006272C5" w:rsidP="00AD3B54">
            <w:pPr>
              <w:autoSpaceDE w:val="0"/>
              <w:autoSpaceDN w:val="0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332ACA">
              <w:t>иступ з питань певної теми розділу на практичному занятті</w:t>
            </w:r>
            <w:r>
              <w:t>.</w:t>
            </w:r>
          </w:p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7003B4" w:rsidRDefault="006272C5" w:rsidP="00AD3B54">
            <w:pPr>
              <w:pStyle w:val="af1"/>
              <w:suppressAutoHyphens w:val="0"/>
              <w:spacing w:before="0" w:after="0"/>
              <w:jc w:val="both"/>
              <w:textAlignment w:val="baseline"/>
            </w:pPr>
            <w:r w:rsidRPr="0023788B">
              <w:rPr>
                <w:lang w:eastAsia="en-US"/>
              </w:rPr>
              <w:lastRenderedPageBreak/>
              <w:t>СК</w:t>
            </w:r>
            <w:r>
              <w:rPr>
                <w:lang w:eastAsia="en-US"/>
              </w:rPr>
              <w:t>2</w:t>
            </w:r>
            <w:r w:rsidRPr="0023788B">
              <w:rPr>
                <w:lang w:eastAsia="en-US"/>
              </w:rPr>
              <w:t xml:space="preserve">. </w:t>
            </w:r>
            <w:r w:rsidRPr="009317A5">
              <w:t>Здатність забезпечувати законність та правопорядок, безпеку особистості, суспільства, держави в межах виконання своїх посадових обов’язків.</w:t>
            </w:r>
          </w:p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 xml:space="preserve">Мозковий штурм,  навчальна гра, 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Pr="00332ACA">
              <w:t>наліз конкретних ситуацій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>Тестування, опитування та усні коментарі викладача за його результатами, перевірка та оцінювання письмових завдань, розв'язування ситуаційних завдань</w:t>
            </w: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>СК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23788B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9317A5">
              <w:t>Здатність давати кваліфіковані юридичні висновки й консультації в конкретних сферах юридичної діяльності.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 xml:space="preserve">Мозковий штурм, </w:t>
            </w:r>
            <w:r w:rsidRPr="00332ACA">
              <w:t>Моделювання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Д</w:t>
            </w:r>
            <w:r w:rsidRPr="00332ACA">
              <w:t>оповідь з проблемної тематики з презентацією</w:t>
            </w:r>
            <w:r>
              <w:t>.</w:t>
            </w:r>
            <w:r w:rsidRPr="00332ACA">
              <w:t xml:space="preserve"> </w:t>
            </w:r>
            <w:r>
              <w:t>У</w:t>
            </w:r>
            <w:r w:rsidRPr="00332ACA">
              <w:t>часть у науково-дослідній роботі (</w:t>
            </w:r>
            <w:proofErr w:type="spellStart"/>
            <w:r w:rsidRPr="00332ACA">
              <w:t>роботі</w:t>
            </w:r>
            <w:proofErr w:type="spellEnd"/>
            <w:r w:rsidRPr="00332ACA">
              <w:t xml:space="preserve"> конференцій, студентських наукових гуртків та проблемних груп</w:t>
            </w:r>
            <w:r>
              <w:t>).</w:t>
            </w: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pStyle w:val="Default"/>
              <w:jc w:val="both"/>
              <w:rPr>
                <w:lang w:eastAsia="en-US"/>
              </w:rPr>
            </w:pPr>
            <w:r w:rsidRPr="0023788B"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9</w:t>
            </w:r>
            <w:proofErr w:type="gramEnd"/>
            <w:r w:rsidRPr="0023788B">
              <w:rPr>
                <w:lang w:eastAsia="en-US"/>
              </w:rPr>
              <w:t xml:space="preserve">. </w:t>
            </w:r>
            <w:r w:rsidRPr="009317A5">
              <w:rPr>
                <w:lang w:val="uk-UA"/>
              </w:rPr>
              <w:t>Здатність обирати оптимальні методи й засоби забезпечення публічної безпеки і порядку.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Default="006272C5" w:rsidP="00AD3B54">
            <w:pPr>
              <w:autoSpaceDE w:val="0"/>
              <w:autoSpaceDN w:val="0"/>
              <w:jc w:val="both"/>
            </w:pPr>
            <w:r w:rsidRPr="00332ACA">
              <w:t>Робота в малих групах</w:t>
            </w:r>
          </w:p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>Тестування, опитування та усні коментарі викладача за його результатами, перевірка та оцінювання письмових завдань, розв'язування ситуаційних завдань</w:t>
            </w: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>СК</w:t>
            </w: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Pr="0023788B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9317A5">
              <w:t>Здатність вживати заходів з метою запобігання, виявлення та припинення адміністративних і кримінальних правопорушень, заходів, спрямованих на усунення загроз приватним та публічним інтересам людини й держави</w:t>
            </w:r>
          </w:p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>Мозковий штурм, практико-орієнтоване навчання, навчальна гра, проблемні лекції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Тестування</w:t>
            </w: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5D3E2C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E2C">
              <w:rPr>
                <w:rFonts w:ascii="Times New Roman" w:hAnsi="Times New Roman" w:cs="Times New Roman"/>
                <w:lang w:eastAsia="en-US"/>
              </w:rPr>
              <w:t xml:space="preserve">РН 1. </w:t>
            </w:r>
            <w:r w:rsidRPr="005D3E2C">
              <w:t>Зрозуміло і недвозначно доносити власні знання, висновки та аргументацію до фахівців і нефахівців; зокрема, під час публічних виступів, дискусій, проведення занять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5D3E2C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E2C">
              <w:rPr>
                <w:rFonts w:ascii="Times New Roman" w:hAnsi="Times New Roman" w:cs="Times New Roman"/>
                <w:lang w:eastAsia="en-US"/>
              </w:rPr>
              <w:t>Мозковий штурм, практико-орієнтоване навчання, навчальна гра, проблемні лекції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>Тестування, опитування та усні коментарі викладача за його результатами, перевірка та оцінювання письмових завдань, розв'язування ситуаційних завдань</w:t>
            </w: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6F2F">
              <w:t>РН 4. Узагальнювати практичні результати роботи і пропонувати нові рішення, з урахуванням цілей, обмежень, правових, соціальних, економічних та етичних аспектів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 xml:space="preserve">Мозковий штурм, </w:t>
            </w:r>
            <w:r w:rsidRPr="00332ACA">
              <w:t>Моделювання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Д</w:t>
            </w:r>
            <w:r w:rsidRPr="00332ACA">
              <w:t>оповідь з проблемної тематики з презентацією</w:t>
            </w:r>
            <w:r>
              <w:t>.</w:t>
            </w:r>
            <w:r w:rsidRPr="00332ACA">
              <w:t xml:space="preserve"> </w:t>
            </w:r>
            <w:r>
              <w:t>У</w:t>
            </w:r>
            <w:r w:rsidRPr="00332ACA">
              <w:t>часть у науково-дослідній роботі (</w:t>
            </w:r>
            <w:proofErr w:type="spellStart"/>
            <w:r w:rsidRPr="00332ACA">
              <w:t>роботі</w:t>
            </w:r>
            <w:proofErr w:type="spellEnd"/>
            <w:r w:rsidRPr="00332ACA">
              <w:t xml:space="preserve"> конференцій, студентських наукових гуртків та проблемних груп</w:t>
            </w:r>
            <w:r>
              <w:t>).</w:t>
            </w: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Default="006272C5" w:rsidP="00AD3B54">
            <w:pPr>
              <w:jc w:val="both"/>
              <w:rPr>
                <w:b/>
                <w:bCs/>
                <w:color w:val="000000"/>
                <w:kern w:val="36"/>
                <w:sz w:val="28"/>
              </w:rPr>
            </w:pPr>
            <w:r w:rsidRPr="00A46F2F">
              <w:t xml:space="preserve">РН 11. Розробляти та кваліфіковано застосовувати нормативно-правові акти в різних сферах юридичної </w:t>
            </w:r>
            <w:r w:rsidRPr="00A46F2F">
              <w:lastRenderedPageBreak/>
              <w:t>діяльності, реалізовувати норми матеріального й процесуального права в професійній діяльності</w:t>
            </w:r>
          </w:p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Default="006272C5" w:rsidP="00AD3B54">
            <w:pPr>
              <w:autoSpaceDE w:val="0"/>
              <w:autoSpaceDN w:val="0"/>
              <w:jc w:val="both"/>
            </w:pPr>
            <w:r w:rsidRPr="00332ACA">
              <w:lastRenderedPageBreak/>
              <w:t>Робота в малих групах</w:t>
            </w:r>
          </w:p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 xml:space="preserve">Тестування, опитування та усні коментарі викладача за його результатами, перевірка та оцінювання письмових завдань, </w:t>
            </w:r>
            <w:r w:rsidRPr="0023788B">
              <w:rPr>
                <w:rFonts w:ascii="Times New Roman" w:hAnsi="Times New Roman" w:cs="Times New Roman"/>
                <w:lang w:eastAsia="en-US"/>
              </w:rPr>
              <w:lastRenderedPageBreak/>
              <w:t>розв'язування ситуаційних завдань</w:t>
            </w:r>
          </w:p>
        </w:tc>
      </w:tr>
      <w:tr w:rsidR="006272C5" w:rsidRPr="004E6B0F" w:rsidTr="00AD3B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6F2F">
              <w:lastRenderedPageBreak/>
              <w:t>РН 18. Мати навички вирішення завдань у складі міжвідомчих органів з проблем забезпечення безпеки та підтримання правопорядку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 xml:space="preserve">Мозковий штурм,  навчальна гра, 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Pr="00332ACA">
              <w:t>наліз конкретних ситуацій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23788B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3788B">
              <w:rPr>
                <w:rFonts w:ascii="Times New Roman" w:hAnsi="Times New Roman" w:cs="Times New Roman"/>
                <w:lang w:eastAsia="en-US"/>
              </w:rPr>
              <w:t>Тестування, опитування та усні коментарі викладача за його результатами, перевірка та оцінювання письмових завдань, розв'язування ситуаційних завдань</w:t>
            </w:r>
          </w:p>
        </w:tc>
      </w:tr>
    </w:tbl>
    <w:p w:rsidR="006272C5" w:rsidRPr="004E6B0F" w:rsidRDefault="006272C5" w:rsidP="006272C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272C5" w:rsidRPr="004E6B0F" w:rsidRDefault="006272C5" w:rsidP="006272C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272C5" w:rsidRDefault="006272C5" w:rsidP="006272C5">
      <w:pPr>
        <w:tabs>
          <w:tab w:val="left" w:pos="284"/>
          <w:tab w:val="left" w:pos="567"/>
        </w:tabs>
        <w:ind w:firstLine="284"/>
        <w:jc w:val="center"/>
        <w:rPr>
          <w:rFonts w:ascii="Times New Roman" w:hAnsi="Times New Roman" w:cs="Times New Roman"/>
          <w:b/>
          <w:bCs/>
        </w:rPr>
      </w:pPr>
      <w:r w:rsidRPr="005D3E2C">
        <w:rPr>
          <w:rFonts w:ascii="Times New Roman" w:hAnsi="Times New Roman" w:cs="Times New Roman"/>
          <w:b/>
          <w:bCs/>
        </w:rPr>
        <w:t>3. Зміст навчальної дисципліни</w:t>
      </w:r>
    </w:p>
    <w:p w:rsidR="006272C5" w:rsidRPr="005D3E2C" w:rsidRDefault="006272C5" w:rsidP="006272C5">
      <w:pPr>
        <w:tabs>
          <w:tab w:val="left" w:pos="284"/>
          <w:tab w:val="left" w:pos="567"/>
        </w:tabs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6272C5" w:rsidRPr="005D3E2C" w:rsidRDefault="006272C5" w:rsidP="006272C5">
      <w:pPr>
        <w:pStyle w:val="3"/>
        <w:tabs>
          <w:tab w:val="num" w:pos="0"/>
          <w:tab w:val="left" w:pos="284"/>
          <w:tab w:val="num" w:pos="426"/>
        </w:tabs>
        <w:spacing w:before="0"/>
        <w:ind w:firstLine="284"/>
        <w:jc w:val="both"/>
        <w:rPr>
          <w:rFonts w:ascii="Times New Roman" w:hAnsi="Times New Roman" w:cs="Times New Roman"/>
          <w:b w:val="0"/>
          <w:i/>
          <w:color w:val="auto"/>
          <w:szCs w:val="24"/>
        </w:rPr>
      </w:pPr>
      <w:r w:rsidRPr="005D3E2C">
        <w:rPr>
          <w:rFonts w:ascii="Times New Roman" w:hAnsi="Times New Roman" w:cs="Times New Roman"/>
          <w:color w:val="auto"/>
          <w:szCs w:val="24"/>
        </w:rPr>
        <w:t xml:space="preserve">Змістовий модуль 1. </w:t>
      </w:r>
      <w:r>
        <w:rPr>
          <w:rFonts w:ascii="Times New Roman" w:hAnsi="Times New Roman" w:cs="Times New Roman"/>
          <w:color w:val="auto"/>
          <w:szCs w:val="24"/>
        </w:rPr>
        <w:t>Теоретичні, методологічні та наукові основи криміналістики.</w:t>
      </w:r>
    </w:p>
    <w:p w:rsidR="006272C5" w:rsidRDefault="006272C5" w:rsidP="006272C5">
      <w:pPr>
        <w:tabs>
          <w:tab w:val="left" w:pos="284"/>
          <w:tab w:val="num" w:pos="426"/>
        </w:tabs>
        <w:suppressAutoHyphens w:val="0"/>
        <w:ind w:firstLine="284"/>
        <w:jc w:val="both"/>
        <w:rPr>
          <w:rFonts w:ascii="Times New Roman" w:hAnsi="Times New Roman" w:cs="Times New Roman"/>
        </w:rPr>
      </w:pPr>
      <w:r w:rsidRPr="001200D5">
        <w:rPr>
          <w:rFonts w:ascii="Times New Roman" w:hAnsi="Times New Roman" w:cs="Times New Roman"/>
        </w:rPr>
        <w:t>Предмет, завдання, система криміналістики</w:t>
      </w:r>
      <w:r>
        <w:rPr>
          <w:rFonts w:ascii="Times New Roman" w:hAnsi="Times New Roman" w:cs="Times New Roman"/>
        </w:rPr>
        <w:t xml:space="preserve">. Розвиток, становлення та сучасний стан криміналістики в Україні. Методологія науки криміналістики. </w:t>
      </w:r>
      <w:r w:rsidRPr="001200D5">
        <w:rPr>
          <w:rFonts w:ascii="Times New Roman" w:hAnsi="Times New Roman" w:cs="Times New Roman"/>
        </w:rPr>
        <w:t>Криміналістична ідентифікація</w:t>
      </w:r>
    </w:p>
    <w:p w:rsidR="006272C5" w:rsidRPr="005D3E2C" w:rsidRDefault="006272C5" w:rsidP="006272C5">
      <w:pPr>
        <w:tabs>
          <w:tab w:val="left" w:pos="284"/>
          <w:tab w:val="num" w:pos="426"/>
        </w:tabs>
        <w:suppressAutoHyphens w:val="0"/>
        <w:ind w:firstLine="284"/>
        <w:jc w:val="both"/>
        <w:rPr>
          <w:rFonts w:ascii="Times New Roman" w:hAnsi="Times New Roman" w:cs="Times New Roman"/>
        </w:rPr>
      </w:pPr>
    </w:p>
    <w:p w:rsidR="006272C5" w:rsidRPr="005D3E2C" w:rsidRDefault="006272C5" w:rsidP="006272C5">
      <w:pPr>
        <w:pStyle w:val="3"/>
        <w:tabs>
          <w:tab w:val="num" w:pos="0"/>
          <w:tab w:val="left" w:pos="284"/>
          <w:tab w:val="num" w:pos="426"/>
        </w:tabs>
        <w:spacing w:before="0"/>
        <w:ind w:firstLine="284"/>
        <w:jc w:val="both"/>
        <w:rPr>
          <w:rFonts w:ascii="Times New Roman" w:hAnsi="Times New Roman" w:cs="Times New Roman"/>
          <w:b w:val="0"/>
          <w:i/>
          <w:color w:val="auto"/>
          <w:szCs w:val="24"/>
        </w:rPr>
      </w:pPr>
      <w:r w:rsidRPr="005D3E2C">
        <w:rPr>
          <w:rFonts w:ascii="Times New Roman" w:hAnsi="Times New Roman" w:cs="Times New Roman"/>
          <w:color w:val="auto"/>
          <w:szCs w:val="24"/>
        </w:rPr>
        <w:t xml:space="preserve">Змістовий модуль 2. </w:t>
      </w:r>
      <w:r>
        <w:rPr>
          <w:rFonts w:ascii="Times New Roman" w:hAnsi="Times New Roman" w:cs="Times New Roman"/>
          <w:color w:val="auto"/>
          <w:szCs w:val="24"/>
        </w:rPr>
        <w:t>Криміналістична техніка</w:t>
      </w:r>
      <w:r w:rsidRPr="005D3E2C">
        <w:rPr>
          <w:rFonts w:ascii="Times New Roman" w:hAnsi="Times New Roman" w:cs="Times New Roman"/>
          <w:color w:val="auto"/>
          <w:szCs w:val="24"/>
        </w:rPr>
        <w:t>.</w:t>
      </w:r>
    </w:p>
    <w:p w:rsidR="006272C5" w:rsidRDefault="006272C5" w:rsidP="006272C5">
      <w:pPr>
        <w:tabs>
          <w:tab w:val="left" w:pos="284"/>
          <w:tab w:val="num" w:pos="426"/>
        </w:tabs>
        <w:suppressAutoHyphens w:val="0"/>
        <w:ind w:firstLine="284"/>
        <w:jc w:val="both"/>
        <w:rPr>
          <w:rFonts w:ascii="Times New Roman" w:hAnsi="Times New Roman" w:cs="Times New Roman"/>
        </w:rPr>
      </w:pPr>
      <w:r w:rsidRPr="001200D5">
        <w:rPr>
          <w:rFonts w:ascii="Times New Roman" w:hAnsi="Times New Roman" w:cs="Times New Roman"/>
        </w:rPr>
        <w:t>Основи криміналістичної техніки</w:t>
      </w:r>
      <w:r w:rsidRPr="005D3E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Криміналістична фотографія. Трасологія. Судова (криміналістична) балістика. Техніко-криміналістичне дослідження документів. Криміналістичне дослідження письма. Ідентифікація людини за ознаками зовнішності (</w:t>
      </w:r>
      <w:proofErr w:type="spellStart"/>
      <w:r>
        <w:rPr>
          <w:rFonts w:ascii="Times New Roman" w:hAnsi="Times New Roman" w:cs="Times New Roman"/>
        </w:rPr>
        <w:t>габітологія</w:t>
      </w:r>
      <w:proofErr w:type="spellEnd"/>
      <w:r>
        <w:rPr>
          <w:rFonts w:ascii="Times New Roman" w:hAnsi="Times New Roman" w:cs="Times New Roman"/>
        </w:rPr>
        <w:t>). Кримінальна реєстрація.</w:t>
      </w:r>
    </w:p>
    <w:p w:rsidR="006272C5" w:rsidRPr="005D3E2C" w:rsidRDefault="006272C5" w:rsidP="006272C5">
      <w:pPr>
        <w:tabs>
          <w:tab w:val="left" w:pos="284"/>
          <w:tab w:val="num" w:pos="426"/>
        </w:tabs>
        <w:suppressAutoHyphens w:val="0"/>
        <w:ind w:firstLine="284"/>
        <w:jc w:val="both"/>
        <w:rPr>
          <w:rFonts w:ascii="Times New Roman" w:hAnsi="Times New Roman" w:cs="Times New Roman"/>
        </w:rPr>
      </w:pPr>
    </w:p>
    <w:p w:rsidR="006272C5" w:rsidRPr="005D3E2C" w:rsidRDefault="006272C5" w:rsidP="006272C5">
      <w:pPr>
        <w:tabs>
          <w:tab w:val="left" w:pos="284"/>
          <w:tab w:val="num" w:pos="426"/>
        </w:tabs>
        <w:suppressAutoHyphens w:val="0"/>
        <w:ind w:firstLine="284"/>
        <w:jc w:val="both"/>
        <w:rPr>
          <w:rStyle w:val="markedcontent"/>
          <w:rFonts w:ascii="Times New Roman" w:eastAsiaTheme="majorEastAsia" w:hAnsi="Times New Roman" w:cs="Times New Roman"/>
        </w:rPr>
      </w:pPr>
      <w:r w:rsidRPr="005D3E2C">
        <w:rPr>
          <w:rFonts w:ascii="Times New Roman" w:hAnsi="Times New Roman" w:cs="Times New Roman"/>
          <w:b/>
        </w:rPr>
        <w:t>Змістовий модуль</w:t>
      </w:r>
      <w:r w:rsidRPr="005D3E2C">
        <w:rPr>
          <w:rStyle w:val="markedcontent"/>
          <w:rFonts w:ascii="Times New Roman" w:eastAsiaTheme="majorEastAsia" w:hAnsi="Times New Roman" w:cs="Times New Roman"/>
          <w:b/>
        </w:rPr>
        <w:t xml:space="preserve"> 3. </w:t>
      </w:r>
      <w:r>
        <w:rPr>
          <w:rFonts w:ascii="Times New Roman" w:hAnsi="Times New Roman" w:cs="Times New Roman"/>
          <w:b/>
        </w:rPr>
        <w:t>Криміналістична тактика</w:t>
      </w:r>
      <w:r w:rsidRPr="005D3E2C">
        <w:rPr>
          <w:rFonts w:ascii="Times New Roman" w:hAnsi="Times New Roman" w:cs="Times New Roman"/>
          <w:b/>
        </w:rPr>
        <w:t>.</w:t>
      </w:r>
    </w:p>
    <w:p w:rsidR="006272C5" w:rsidRDefault="006272C5" w:rsidP="006272C5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Загальні положення криміналістичної тактики</w:t>
      </w:r>
      <w:r w:rsidRPr="005D3E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Планування розслідування. Тактика огляду місця події. Тактика проведення слідчого експерименту. Тактика обшуку. Тактика допиту. Тактика пред’явлення для впізнання. Судові експертизи.</w:t>
      </w:r>
    </w:p>
    <w:p w:rsidR="006272C5" w:rsidRPr="005D3E2C" w:rsidRDefault="006272C5" w:rsidP="006272C5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</w:p>
    <w:p w:rsidR="006272C5" w:rsidRPr="005D3E2C" w:rsidRDefault="006272C5" w:rsidP="006272C5">
      <w:pPr>
        <w:pStyle w:val="a8"/>
        <w:spacing w:after="0"/>
        <w:ind w:left="0" w:firstLine="284"/>
        <w:rPr>
          <w:b/>
          <w:lang w:val="uk-UA"/>
        </w:rPr>
      </w:pPr>
      <w:r w:rsidRPr="005D3E2C">
        <w:rPr>
          <w:rStyle w:val="markedcontent"/>
          <w:rFonts w:eastAsiaTheme="majorEastAsia"/>
          <w:b/>
          <w:lang w:val="uk-UA"/>
        </w:rPr>
        <w:t>Змістовий модуль 4.</w:t>
      </w:r>
      <w:r w:rsidRPr="005D3E2C">
        <w:rPr>
          <w:b/>
          <w:lang w:val="uk-UA"/>
        </w:rPr>
        <w:t xml:space="preserve"> </w:t>
      </w:r>
      <w:r>
        <w:rPr>
          <w:b/>
          <w:lang w:val="uk-UA"/>
        </w:rPr>
        <w:t>Методика розслідування окремих видів злочинів</w:t>
      </w:r>
      <w:r w:rsidRPr="005D3E2C">
        <w:rPr>
          <w:b/>
          <w:lang w:val="uk-UA"/>
        </w:rPr>
        <w:t>.</w:t>
      </w:r>
    </w:p>
    <w:p w:rsidR="006272C5" w:rsidRDefault="006272C5" w:rsidP="006272C5">
      <w:pPr>
        <w:pStyle w:val="a8"/>
        <w:spacing w:after="0"/>
        <w:ind w:left="0" w:firstLine="284"/>
        <w:jc w:val="both"/>
        <w:rPr>
          <w:lang w:val="uk-UA"/>
        </w:rPr>
      </w:pPr>
      <w:r>
        <w:rPr>
          <w:lang w:val="uk-UA"/>
        </w:rPr>
        <w:t>Наукові основи методики розслідування окремих видів злочинів</w:t>
      </w:r>
      <w:r w:rsidRPr="005D3E2C">
        <w:rPr>
          <w:lang w:val="uk-UA"/>
        </w:rPr>
        <w:t>.</w:t>
      </w:r>
      <w:r>
        <w:rPr>
          <w:lang w:val="uk-UA"/>
        </w:rPr>
        <w:t xml:space="preserve"> Розслідування злочинів проти життя і здоров’я особи. Розслідування злочинів проти власності. Розслідування злочинів у сфері господарської діяльності. Розслідування злочинів у сфері службової діяльності. Розслідування підпалів і злочинних порушень правил протипожежної безпеки. Розслідування злочинів проти довкілля.</w:t>
      </w:r>
    </w:p>
    <w:p w:rsidR="006272C5" w:rsidRPr="005D3E2C" w:rsidRDefault="006272C5" w:rsidP="006272C5">
      <w:pPr>
        <w:pStyle w:val="a8"/>
        <w:spacing w:after="0"/>
        <w:ind w:left="0" w:firstLine="284"/>
        <w:rPr>
          <w:b/>
          <w:lang w:val="uk-UA"/>
        </w:rPr>
      </w:pPr>
    </w:p>
    <w:p w:rsidR="006272C5" w:rsidRPr="005D3E2C" w:rsidRDefault="006272C5" w:rsidP="006272C5">
      <w:pPr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</w:rPr>
      </w:pPr>
    </w:p>
    <w:p w:rsidR="006272C5" w:rsidRPr="004E6B0F" w:rsidRDefault="006272C5" w:rsidP="006272C5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272C5" w:rsidRPr="004E6B0F" w:rsidSect="006C2E61">
          <w:headerReference w:type="default" r:id="rId8"/>
          <w:pgSz w:w="11906" w:h="16838"/>
          <w:pgMar w:top="1134" w:right="567" w:bottom="1134" w:left="1701" w:header="340" w:footer="567" w:gutter="0"/>
          <w:cols w:space="708"/>
          <w:docGrid w:linePitch="360"/>
        </w:sectPr>
      </w:pPr>
    </w:p>
    <w:p w:rsidR="006272C5" w:rsidRPr="004E6B0F" w:rsidRDefault="006272C5" w:rsidP="006272C5">
      <w:pPr>
        <w:pStyle w:val="a4"/>
        <w:ind w:firstLine="709"/>
        <w:jc w:val="center"/>
        <w:rPr>
          <w:b/>
          <w:bCs/>
          <w:lang w:val="uk-UA"/>
        </w:rPr>
      </w:pPr>
      <w:r w:rsidRPr="004E6B0F">
        <w:rPr>
          <w:b/>
          <w:bCs/>
          <w:lang w:val="uk-UA"/>
        </w:rPr>
        <w:lastRenderedPageBreak/>
        <w:t xml:space="preserve">4. Структура навчальної дисципліни </w:t>
      </w:r>
    </w:p>
    <w:p w:rsidR="006272C5" w:rsidRPr="004E6B0F" w:rsidRDefault="006272C5" w:rsidP="006272C5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850"/>
        <w:gridCol w:w="851"/>
        <w:gridCol w:w="1984"/>
      </w:tblGrid>
      <w:tr w:rsidR="006272C5" w:rsidRPr="004E6B0F" w:rsidTr="00AD3B5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4E6B0F" w:rsidRDefault="006272C5" w:rsidP="00AD3B54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:rsidR="006272C5" w:rsidRPr="004E6B0F" w:rsidRDefault="006272C5" w:rsidP="00AD3B54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4E6B0F" w:rsidRDefault="006272C5" w:rsidP="00AD3B5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4E6B0F" w:rsidRDefault="006272C5" w:rsidP="00AD3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:rsidR="006272C5" w:rsidRPr="004E6B0F" w:rsidRDefault="006272C5" w:rsidP="00AD3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6272C5" w:rsidRPr="004E6B0F" w:rsidTr="00AD3B54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4E6B0F" w:rsidRDefault="006272C5" w:rsidP="00AD3B5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4E6B0F" w:rsidRDefault="006272C5" w:rsidP="00AD3B5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4E6B0F" w:rsidRDefault="006272C5" w:rsidP="00AD3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4E6B0F" w:rsidRDefault="006272C5" w:rsidP="00AD3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з.ф</w:t>
            </w:r>
            <w:proofErr w:type="spellEnd"/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C5" w:rsidRPr="004E6B0F" w:rsidTr="00AD3B54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4E6B0F" w:rsidRDefault="006272C5" w:rsidP="00AD3B54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E6B0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4E6B0F" w:rsidRDefault="006272C5" w:rsidP="00AD3B54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E6B0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4E6B0F" w:rsidRDefault="006272C5" w:rsidP="00AD3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B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4E6B0F" w:rsidRDefault="006272C5" w:rsidP="00AD3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B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B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Тема 1. Поняття приватної охоронної діяльності: історія, специфіка правового регулювання, перспективи розвитку.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EB5B96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1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Практичне заняття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 1. 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200D5">
              <w:rPr>
                <w:rFonts w:ascii="Times New Roman" w:hAnsi="Times New Roman" w:cs="Times New Roman"/>
              </w:rPr>
              <w:t>Предмет, завдання, система криміналістики</w:t>
            </w:r>
            <w:r w:rsidRPr="00DE0019">
              <w:rPr>
                <w:rFonts w:ascii="Times New Roman" w:hAnsi="Times New Roman" w:cs="Times New Roman"/>
              </w:rPr>
              <w:t>.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Пер</w:t>
            </w:r>
            <w:r w:rsidRPr="00DE0019">
              <w:rPr>
                <w:rFonts w:ascii="Times New Roman" w:hAnsi="Times New Roman" w:cs="Times New Roman"/>
                <w:lang w:val="ru-RU"/>
              </w:rPr>
              <w:t>е</w:t>
            </w:r>
            <w:r w:rsidRPr="00DE0019">
              <w:rPr>
                <w:rFonts w:ascii="Times New Roman" w:hAnsi="Times New Roman" w:cs="Times New Roman"/>
              </w:rPr>
              <w:t>лік завдань:</w:t>
            </w:r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1</w:t>
            </w:r>
            <w:r w:rsidRPr="00DE0019">
              <w:rPr>
                <w:rFonts w:ascii="Times New Roman" w:hAnsi="Times New Roman" w:cs="Times New Roman"/>
                <w:color w:val="C00000"/>
              </w:rPr>
              <w:t xml:space="preserve">. </w:t>
            </w:r>
            <w:r w:rsidRPr="00DE0019">
              <w:rPr>
                <w:rFonts w:ascii="Times New Roman" w:hAnsi="Times New Roman" w:cs="Times New Roman"/>
              </w:rPr>
              <w:t>Усне індивідуальне опитування.</w:t>
            </w:r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2. Виконання практичних завдань  до теми 1 з навчального посібника, розміщеного на сторінці дисципліни СЕЗН </w:t>
            </w:r>
            <w:proofErr w:type="spellStart"/>
            <w:r w:rsidRPr="00DE0019">
              <w:rPr>
                <w:rFonts w:ascii="Times New Roman" w:hAnsi="Times New Roman" w:cs="Times New Roman"/>
              </w:rPr>
              <w:t>Moodle</w:t>
            </w:r>
            <w:proofErr w:type="spellEnd"/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Default="006272C5" w:rsidP="00AD3B54">
            <w:pPr>
              <w:jc w:val="both"/>
            </w:pPr>
            <w:hyperlink r:id="rId9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5A30">
              <w:rPr>
                <w:rFonts w:ascii="Times New Roman" w:hAnsi="Times New Roman" w:cs="Times New Roman"/>
              </w:rPr>
              <w:t>Сабадаш</w:t>
            </w:r>
            <w:proofErr w:type="spellEnd"/>
            <w:r w:rsidRPr="00125A30">
              <w:rPr>
                <w:rFonts w:ascii="Times New Roman" w:hAnsi="Times New Roman" w:cs="Times New Roman"/>
              </w:rPr>
              <w:t xml:space="preserve"> В.П.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Ларкін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  <w:r w:rsidRPr="00125A30">
              <w:rPr>
                <w:rFonts w:ascii="Times New Roman" w:hAnsi="Times New Roman" w:cs="Times New Roman"/>
              </w:rPr>
              <w:t xml:space="preserve"> Криміналістика: навчальний посі</w:t>
            </w:r>
            <w:r>
              <w:rPr>
                <w:rFonts w:ascii="Times New Roman" w:hAnsi="Times New Roman" w:cs="Times New Roman"/>
              </w:rPr>
              <w:t xml:space="preserve">бник. Київ: «Центр учбової літератури», 2013. </w:t>
            </w:r>
            <w:r w:rsidRPr="00125A30">
              <w:rPr>
                <w:rFonts w:ascii="Times New Roman" w:hAnsi="Times New Roman" w:cs="Times New Roman"/>
              </w:rPr>
              <w:t>228 с.</w:t>
            </w:r>
            <w:r w:rsidRPr="00DE0019">
              <w:rPr>
                <w:rFonts w:ascii="Times New Roman" w:hAnsi="Times New Roman" w:cs="Times New Roman"/>
              </w:rPr>
              <w:t xml:space="preserve"> (надалі - </w:t>
            </w:r>
            <w:r w:rsidRPr="00DE0019">
              <w:rPr>
                <w:rStyle w:val="markedcontent"/>
                <w:rFonts w:ascii="Times New Roman" w:hAnsi="Times New Roman" w:cs="Times New Roman"/>
                <w:b/>
                <w:u w:val="single"/>
              </w:rPr>
              <w:t>Надалі навчальний посібник).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1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 1. 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Питання для розгляду</w:t>
            </w:r>
          </w:p>
          <w:p w:rsidR="006272C5" w:rsidRPr="00DE0019" w:rsidRDefault="006272C5" w:rsidP="00AD3B54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Завдання криміналістики</w:t>
            </w:r>
            <w:r w:rsidRPr="00DE001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BF3746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1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Лекція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 2. </w:t>
            </w:r>
            <w:r w:rsidRPr="001200D5">
              <w:rPr>
                <w:rFonts w:ascii="Times New Roman" w:hAnsi="Times New Roman" w:cs="Times New Roman"/>
              </w:rPr>
              <w:t>Основи криміналістичної техніки</w:t>
            </w:r>
            <w:r w:rsidRPr="005D3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Практичне заняття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 2. 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Криміналістична фотографія. </w:t>
            </w:r>
            <w:proofErr w:type="spellStart"/>
            <w:r>
              <w:rPr>
                <w:rFonts w:ascii="Times New Roman" w:hAnsi="Times New Roman" w:cs="Times New Roman"/>
              </w:rPr>
              <w:t>Трасологія.</w:t>
            </w:r>
            <w:r w:rsidRPr="00DE0019">
              <w:rPr>
                <w:rFonts w:ascii="Times New Roman" w:hAnsi="Times New Roman" w:cs="Times New Roman"/>
              </w:rPr>
              <w:t>Перелік</w:t>
            </w:r>
            <w:proofErr w:type="spellEnd"/>
            <w:r w:rsidRPr="00DE0019">
              <w:rPr>
                <w:rFonts w:ascii="Times New Roman" w:hAnsi="Times New Roman" w:cs="Times New Roman"/>
              </w:rPr>
              <w:t xml:space="preserve"> завдань:</w:t>
            </w:r>
          </w:p>
          <w:p w:rsidR="006272C5" w:rsidRPr="00DE0019" w:rsidRDefault="006272C5" w:rsidP="00AD3B54">
            <w:pPr>
              <w:tabs>
                <w:tab w:val="left" w:pos="32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1.</w:t>
            </w:r>
            <w:r w:rsidRPr="00DE0019">
              <w:rPr>
                <w:rFonts w:ascii="Times New Roman" w:hAnsi="Times New Roman" w:cs="Times New Roman"/>
              </w:rPr>
              <w:tab/>
              <w:t>Виступ з основного питання; усна доповідь; участь у дискусіях, інтерактивних формах організації практичного заняття (вирішення задач); написання реферату (за бажанням).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EB5B96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 2. </w:t>
            </w:r>
            <w:r>
              <w:rPr>
                <w:rFonts w:ascii="Times New Roman" w:hAnsi="Times New Roman" w:cs="Times New Roman"/>
              </w:rPr>
              <w:t>Криміналістична фотографія. Трасологія.</w:t>
            </w:r>
          </w:p>
          <w:p w:rsidR="006272C5" w:rsidRPr="00DE0019" w:rsidRDefault="006272C5" w:rsidP="00AD3B54">
            <w:pPr>
              <w:tabs>
                <w:tab w:val="left" w:pos="31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Поняття судової фотографії </w:t>
            </w:r>
            <w:r w:rsidRPr="00DE0019">
              <w:rPr>
                <w:rFonts w:ascii="Times New Roman" w:hAnsi="Times New Roman" w:cs="Times New Roman"/>
              </w:rPr>
              <w:t>.</w:t>
            </w:r>
          </w:p>
          <w:p w:rsidR="006272C5" w:rsidRPr="00DE0019" w:rsidRDefault="006272C5" w:rsidP="00AD3B54">
            <w:pPr>
              <w:tabs>
                <w:tab w:val="left" w:pos="31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Методи судової фотографії</w:t>
            </w:r>
            <w:r w:rsidRPr="00DE0019">
              <w:rPr>
                <w:rFonts w:ascii="Times New Roman" w:hAnsi="Times New Roman" w:cs="Times New Roman"/>
              </w:rPr>
              <w:t xml:space="preserve">. </w:t>
            </w:r>
          </w:p>
          <w:p w:rsidR="006272C5" w:rsidRPr="00DE0019" w:rsidRDefault="006272C5" w:rsidP="00AD3B54">
            <w:pPr>
              <w:tabs>
                <w:tab w:val="left" w:pos="31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Поняття трасології</w:t>
            </w:r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Pr="00DE0019" w:rsidRDefault="006272C5" w:rsidP="00AD3B54">
            <w:pPr>
              <w:tabs>
                <w:tab w:val="left" w:pos="31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Класифікація слідів.</w:t>
            </w:r>
          </w:p>
          <w:p w:rsidR="006272C5" w:rsidRPr="00DE0019" w:rsidRDefault="006272C5" w:rsidP="00AD3B54">
            <w:pPr>
              <w:tabs>
                <w:tab w:val="left" w:pos="31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Доріжка слідів</w:t>
            </w:r>
            <w:r w:rsidRPr="00DE00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125A30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25A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Лекція 3,4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 3-4. </w:t>
            </w:r>
            <w:r w:rsidRPr="00A64255">
              <w:rPr>
                <w:rFonts w:ascii="Times New Roman" w:hAnsi="Times New Roman" w:cs="Times New Roman"/>
              </w:rPr>
              <w:t>Техніко-криміналістичне дослідження документів. Криміналістичне дослідження письма.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EB5B96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4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Практичне заняття 3,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 3-4. </w:t>
            </w:r>
            <w:r>
              <w:rPr>
                <w:rFonts w:ascii="Times New Roman" w:hAnsi="Times New Roman" w:cs="Times New Roman"/>
              </w:rPr>
              <w:t>Техніко-криміналістичне дослідження документів. Криміналістичне дослідження письма.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lastRenderedPageBreak/>
              <w:t>Перелік завдань:</w:t>
            </w:r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1.Усне опитування.</w:t>
            </w:r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2. Виконання практичних завдань  до теми 6 з навчального посібника, розміщеного на сторінці дисципліни СЕЗН </w:t>
            </w:r>
            <w:proofErr w:type="spellStart"/>
            <w:r w:rsidRPr="00DE0019">
              <w:rPr>
                <w:rFonts w:ascii="Times New Roman" w:hAnsi="Times New Roman" w:cs="Times New Roman"/>
              </w:rPr>
              <w:t>Moodle</w:t>
            </w:r>
            <w:proofErr w:type="spellEnd"/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Default="006272C5" w:rsidP="00AD3B54">
            <w:hyperlink r:id="rId10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EB5B96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lastRenderedPageBreak/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 3-4. </w:t>
            </w:r>
          </w:p>
          <w:p w:rsidR="006272C5" w:rsidRPr="00DE0019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Питання для розгляду:</w:t>
            </w:r>
          </w:p>
          <w:p w:rsidR="006272C5" w:rsidRPr="00DE0019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Класифікація документів.</w:t>
            </w:r>
          </w:p>
          <w:p w:rsidR="006272C5" w:rsidRPr="00DE0019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Способи внесення змін до тексту документів.</w:t>
            </w:r>
          </w:p>
          <w:p w:rsidR="006272C5" w:rsidRPr="00DE0019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Правила роботи з документами.</w:t>
            </w:r>
          </w:p>
          <w:p w:rsidR="006272C5" w:rsidRPr="00DE0019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44325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3,4</w:t>
            </w:r>
          </w:p>
        </w:tc>
      </w:tr>
      <w:tr w:rsidR="006272C5" w:rsidRPr="004E6B0F" w:rsidTr="00AD3B54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Лекція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pStyle w:val="af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E0019">
              <w:rPr>
                <w:rFonts w:ascii="Times New Roman" w:hAnsi="Times New Roman" w:cs="Times New Roman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</w:rPr>
              <w:t>Загальні положення криміналістичної тактики</w:t>
            </w:r>
            <w:r w:rsidRPr="005D3E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Планування розслідування.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44325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5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Практичне заняття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pStyle w:val="af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E0019">
              <w:rPr>
                <w:rFonts w:ascii="Times New Roman" w:hAnsi="Times New Roman" w:cs="Times New Roman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</w:rPr>
              <w:t>Загальні положення криміналістичної тактики</w:t>
            </w:r>
            <w:r w:rsidRPr="005D3E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Планування розслідування.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Перелік завдань:</w:t>
            </w:r>
          </w:p>
          <w:p w:rsidR="006272C5" w:rsidRPr="00DE0019" w:rsidRDefault="006272C5" w:rsidP="00AD3B54">
            <w:pPr>
              <w:pStyle w:val="af0"/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E0019">
              <w:rPr>
                <w:rFonts w:ascii="Times New Roman" w:hAnsi="Times New Roman" w:cs="Times New Roman"/>
                <w:szCs w:val="24"/>
              </w:rPr>
              <w:t xml:space="preserve">Розв’язати ситуативні задачі та накреслити схеми, які знаходяться за покликанням: </w:t>
            </w:r>
          </w:p>
          <w:p w:rsidR="006272C5" w:rsidRDefault="006272C5" w:rsidP="006272C5">
            <w:pPr>
              <w:tabs>
                <w:tab w:val="left" w:pos="317"/>
              </w:tabs>
              <w:autoSpaceDE w:val="0"/>
              <w:autoSpaceDN w:val="0"/>
              <w:jc w:val="both"/>
            </w:pPr>
            <w:hyperlink r:id="rId11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6272C5" w:rsidRDefault="006272C5" w:rsidP="006272C5">
            <w:pPr>
              <w:tabs>
                <w:tab w:val="left" w:pos="31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EB5B96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5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pStyle w:val="af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 5. </w:t>
            </w:r>
            <w:r>
              <w:rPr>
                <w:rFonts w:ascii="Times New Roman" w:hAnsi="Times New Roman" w:cs="Times New Roman"/>
              </w:rPr>
              <w:t>Загальні положення криміналістичної тактики</w:t>
            </w:r>
            <w:r w:rsidRPr="005D3E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Планування розслідування.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Питання для розгляду:</w:t>
            </w:r>
          </w:p>
          <w:p w:rsidR="006272C5" w:rsidRPr="00DE0019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Поняття криміналістичної тактики.</w:t>
            </w:r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Pr="00DE0019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Тактичний прийом</w:t>
            </w:r>
            <w:r w:rsidRPr="00DE0019">
              <w:rPr>
                <w:rFonts w:ascii="Times New Roman" w:hAnsi="Times New Roman" w:cs="Times New Roman"/>
              </w:rPr>
              <w:t xml:space="preserve">. </w:t>
            </w:r>
          </w:p>
          <w:p w:rsidR="006272C5" w:rsidRPr="00DE0019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Загальні положення планування розслідування.</w:t>
            </w:r>
          </w:p>
          <w:p w:rsidR="006272C5" w:rsidRPr="00DE0019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Криміналістична версія</w:t>
            </w:r>
            <w:r w:rsidRPr="00DE0019">
              <w:rPr>
                <w:rFonts w:ascii="Times New Roman" w:hAnsi="Times New Roman" w:cs="Times New Roman"/>
              </w:rPr>
              <w:t>.</w:t>
            </w:r>
            <w:hyperlink r:id="rId12" w:history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A64255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642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5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Лекція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Тема. 6 </w:t>
            </w:r>
            <w:r>
              <w:t>Наукові основи методики розслідування окремих видів злочинів</w:t>
            </w:r>
            <w:r w:rsidRPr="005D3E2C">
              <w:t>.</w:t>
            </w:r>
            <w:r>
              <w:t xml:space="preserve"> Розслідування злочинів проти життя і здоров’я особи.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EB5B96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6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Практичне заняття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 6. </w:t>
            </w:r>
            <w:r>
              <w:t>Наукові основи методики розслідування окремих видів злочинів</w:t>
            </w:r>
            <w:r w:rsidRPr="005D3E2C">
              <w:t>.</w:t>
            </w:r>
            <w:r>
              <w:t xml:space="preserve"> Розслідування злочинів проти життя і здоров’я особи.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Перелік завдань:</w:t>
            </w:r>
          </w:p>
          <w:p w:rsidR="006272C5" w:rsidRPr="00DE0019" w:rsidRDefault="006272C5" w:rsidP="00AD3B54">
            <w:pPr>
              <w:pStyle w:val="af0"/>
              <w:widowControl/>
              <w:numPr>
                <w:ilvl w:val="0"/>
                <w:numId w:val="36"/>
              </w:numPr>
              <w:suppressAutoHyphens w:val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DE0019">
              <w:rPr>
                <w:rFonts w:ascii="Times New Roman" w:hAnsi="Times New Roman" w:cs="Times New Roman"/>
                <w:szCs w:val="24"/>
              </w:rPr>
              <w:t>Групова робота:</w:t>
            </w: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Складання плану розслідування злочину</w:t>
            </w:r>
            <w:r w:rsidRPr="00DE0019">
              <w:rPr>
                <w:rFonts w:ascii="Times New Roman" w:hAnsi="Times New Roman" w:cs="Times New Roman"/>
              </w:rPr>
              <w:t>.</w:t>
            </w: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6272C5">
              <w:rPr>
                <w:rFonts w:ascii="Times New Roman" w:hAnsi="Times New Roman" w:cs="Times New Roman"/>
              </w:rPr>
              <w:t>2.</w:t>
            </w:r>
            <w:r w:rsidRPr="006272C5">
              <w:rPr>
                <w:rFonts w:ascii="Times New Roman" w:hAnsi="Times New Roman" w:cs="Times New Roman"/>
                <w:b/>
              </w:rPr>
              <w:t xml:space="preserve"> </w:t>
            </w:r>
            <w:r w:rsidRPr="006272C5">
              <w:rPr>
                <w:rFonts w:ascii="Times New Roman" w:hAnsi="Times New Roman" w:cs="Times New Roman"/>
              </w:rPr>
              <w:t xml:space="preserve">Вирішення кейсів (навчальний посібник) </w:t>
            </w:r>
            <w:hyperlink r:id="rId13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6272C5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272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6</w:t>
            </w:r>
          </w:p>
        </w:tc>
      </w:tr>
      <w:tr w:rsidR="006272C5" w:rsidRPr="004E6B0F" w:rsidTr="00AD3B54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lastRenderedPageBreak/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Тема. 6. </w:t>
            </w:r>
            <w:r>
              <w:t>Наукові основи методики розслідування окремих видів злочинів</w:t>
            </w:r>
            <w:r w:rsidRPr="005D3E2C">
              <w:t>.</w:t>
            </w:r>
            <w:r>
              <w:t xml:space="preserve"> Розслідування злочинів проти життя і здоров’я особи.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Питання для розгляду:</w:t>
            </w:r>
          </w:p>
          <w:p w:rsidR="006272C5" w:rsidRPr="00DE0019" w:rsidRDefault="006272C5" w:rsidP="00AD3B54">
            <w:pPr>
              <w:tabs>
                <w:tab w:val="left" w:pos="31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1.</w:t>
            </w:r>
            <w:r w:rsidRPr="00DE001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Поняття криміналістичної методики.</w:t>
            </w:r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Pr="00DE0019" w:rsidRDefault="006272C5" w:rsidP="00AD3B54">
            <w:pPr>
              <w:tabs>
                <w:tab w:val="left" w:pos="31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Криміналістична характеристика злочинів.</w:t>
            </w:r>
          </w:p>
          <w:p w:rsidR="006272C5" w:rsidRPr="00DE0019" w:rsidRDefault="006272C5" w:rsidP="00AD3B54">
            <w:pPr>
              <w:tabs>
                <w:tab w:val="left" w:pos="31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Типові слідчі ситуації розслідування </w:t>
            </w:r>
            <w:r>
              <w:t>злочинів проти життя і здоров’я особи</w:t>
            </w:r>
            <w:r w:rsidRPr="00DE00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BF3746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6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Лекція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Тема. 7 </w:t>
            </w:r>
            <w:r>
              <w:t>Розслідування злочинів проти власності. Розслідування злочинів у сфері господарської діяльності.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BF3746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Практичне заняття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 7. </w:t>
            </w:r>
            <w:r>
              <w:t>Розслідування злочинів проти власності. Розслідування злочинів у сфері господарської діяльності.</w:t>
            </w:r>
            <w:r w:rsidRPr="00DE0019">
              <w:rPr>
                <w:rFonts w:ascii="Times New Roman" w:hAnsi="Times New Roman" w:cs="Times New Roman"/>
                <w:noProof/>
              </w:rPr>
              <w:t xml:space="preserve"> </w:t>
            </w:r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Перелік завдань:</w:t>
            </w: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1</w:t>
            </w:r>
            <w:r w:rsidRPr="00DE0019">
              <w:rPr>
                <w:rFonts w:ascii="Times New Roman" w:hAnsi="Times New Roman" w:cs="Times New Roman"/>
                <w:color w:val="C00000"/>
              </w:rPr>
              <w:t xml:space="preserve">.  </w:t>
            </w:r>
            <w:r w:rsidRPr="00DE0019">
              <w:rPr>
                <w:rFonts w:ascii="Times New Roman" w:hAnsi="Times New Roman" w:cs="Times New Roman"/>
              </w:rPr>
              <w:t>Усне індивідуальне опитування.</w:t>
            </w: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2. Виконання практичних завдань  до теми 6 з навчального посібника, розміщеного на сторінці дисципліни СЕЗН </w:t>
            </w:r>
            <w:proofErr w:type="spellStart"/>
            <w:r w:rsidRPr="00DE0019">
              <w:rPr>
                <w:rFonts w:ascii="Times New Roman" w:hAnsi="Times New Roman" w:cs="Times New Roman"/>
              </w:rPr>
              <w:t>Moodle</w:t>
            </w:r>
            <w:proofErr w:type="spellEnd"/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Default="006272C5" w:rsidP="00AD3B54">
            <w:pPr>
              <w:autoSpaceDE w:val="0"/>
              <w:autoSpaceDN w:val="0"/>
              <w:jc w:val="center"/>
            </w:pPr>
            <w:hyperlink r:id="rId14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BF3746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>иждень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6272C5" w:rsidRPr="004E6B0F" w:rsidTr="00AD3B5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Тема. 7  </w:t>
            </w:r>
            <w:r>
              <w:t xml:space="preserve">Розслідування злочинів проти власності. Розслідування злочинів у сфері господарської діяльності. </w:t>
            </w:r>
            <w:r w:rsidRPr="00DE0019">
              <w:rPr>
                <w:rFonts w:ascii="Times New Roman" w:hAnsi="Times New Roman" w:cs="Times New Roman"/>
              </w:rPr>
              <w:t>Питання для розгляду:</w:t>
            </w:r>
          </w:p>
          <w:p w:rsidR="006272C5" w:rsidRPr="00DE0019" w:rsidRDefault="006272C5" w:rsidP="00AD3B54">
            <w:pPr>
              <w:tabs>
                <w:tab w:val="left" w:pos="31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Загальні положення </w:t>
            </w:r>
            <w:r>
              <w:t>розслідування злочинів проти власності.</w:t>
            </w:r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Pr="00DE0019" w:rsidRDefault="006272C5" w:rsidP="00AD3B54">
            <w:pPr>
              <w:tabs>
                <w:tab w:val="left" w:pos="31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Загальні положення </w:t>
            </w:r>
            <w:r>
              <w:t>розслідування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злочинів у сфері господарської діяльності.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BF3746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6B0F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</w:tbl>
    <w:p w:rsidR="006272C5" w:rsidRPr="004E6B0F" w:rsidRDefault="006272C5" w:rsidP="006272C5">
      <w:pPr>
        <w:pStyle w:val="a4"/>
        <w:ind w:firstLine="709"/>
        <w:rPr>
          <w:b/>
          <w:sz w:val="22"/>
          <w:szCs w:val="22"/>
          <w:lang w:val="uk-UA"/>
        </w:rPr>
      </w:pPr>
    </w:p>
    <w:p w:rsidR="006272C5" w:rsidRPr="004E6B0F" w:rsidRDefault="006272C5" w:rsidP="006272C5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0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:rsidR="006272C5" w:rsidRPr="004E6B0F" w:rsidRDefault="006272C5" w:rsidP="006272C5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976"/>
        <w:gridCol w:w="2694"/>
        <w:gridCol w:w="850"/>
      </w:tblGrid>
      <w:tr w:rsidR="006272C5" w:rsidRPr="004E6B0F" w:rsidTr="00AD3B54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6272C5" w:rsidRPr="004E6B0F" w:rsidTr="00AD3B54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B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B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B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B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B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6272C5" w:rsidRPr="004E6B0F" w:rsidTr="00AD3B54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4E6B0F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E6B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6272C5" w:rsidRPr="00DE0019" w:rsidTr="00AD3B5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Практичне заняття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Усне індивідуальне </w:t>
            </w: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proofErr w:type="spellStart"/>
            <w:r w:rsidRPr="00DE0019">
              <w:rPr>
                <w:rFonts w:ascii="Times New Roman" w:hAnsi="Times New Roman" w:cs="Times New Roman"/>
              </w:rPr>
              <w:t>Оитування</w:t>
            </w:r>
            <w:proofErr w:type="spellEnd"/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Тестування в </w:t>
            </w:r>
            <w:proofErr w:type="spellStart"/>
            <w:r w:rsidRPr="00DE0019">
              <w:rPr>
                <w:rFonts w:ascii="Times New Roman" w:hAnsi="Times New Roman" w:cs="Times New Roman"/>
              </w:rPr>
              <w:t>Moodle</w:t>
            </w:r>
            <w:proofErr w:type="spellEnd"/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eastAsia="Arial" w:hAnsi="Times New Roman" w:cs="Times New Roman"/>
                <w:i/>
              </w:rPr>
              <w:t xml:space="preserve">Запитання для підготовки розміщено на </w:t>
            </w:r>
            <w:r w:rsidRPr="00DE0019">
              <w:rPr>
                <w:rFonts w:ascii="Times New Roman" w:hAnsi="Times New Roman" w:cs="Times New Roman"/>
              </w:rPr>
              <w:t xml:space="preserve">сторінці </w:t>
            </w: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дисципліни «</w:t>
            </w:r>
            <w:r>
              <w:rPr>
                <w:rFonts w:ascii="Times New Roman" w:hAnsi="Times New Roman" w:cs="Times New Roman"/>
              </w:rPr>
              <w:t>Криміналістика</w:t>
            </w:r>
            <w:r w:rsidRPr="00DE0019">
              <w:rPr>
                <w:rFonts w:ascii="Times New Roman" w:hAnsi="Times New Roman" w:cs="Times New Roman"/>
              </w:rPr>
              <w:t xml:space="preserve">»  СЕЗН </w:t>
            </w:r>
            <w:r w:rsidRPr="00DE0019">
              <w:rPr>
                <w:rFonts w:ascii="Times New Roman" w:hAnsi="Times New Roman" w:cs="Times New Roman"/>
                <w:lang w:val="en-US"/>
              </w:rPr>
              <w:t>Moodle</w:t>
            </w:r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Pr="00DE0019" w:rsidRDefault="006272C5" w:rsidP="00AD3B54">
            <w:pPr>
              <w:ind w:right="-249"/>
              <w:rPr>
                <w:rFonts w:ascii="Times New Roman" w:hAnsi="Times New Roman" w:cs="Times New Roman"/>
              </w:rPr>
            </w:pPr>
          </w:p>
          <w:p w:rsidR="006272C5" w:rsidRDefault="006272C5" w:rsidP="00AD3B54">
            <w:pPr>
              <w:ind w:right="-249"/>
            </w:pPr>
            <w:hyperlink r:id="rId15" w:history="1">
              <w:r w:rsidRPr="00AB4586">
                <w:rPr>
                  <w:rStyle w:val="a3"/>
                </w:rPr>
                <w:t>https://moodle.znu.edu.ua/cour</w:t>
              </w:r>
              <w:r w:rsidRPr="00AB4586">
                <w:rPr>
                  <w:rStyle w:val="a3"/>
                </w:rPr>
                <w:lastRenderedPageBreak/>
                <w:t>se/view.php?id=6242</w:t>
              </w:r>
            </w:hyperlink>
          </w:p>
          <w:p w:rsidR="006272C5" w:rsidRPr="00DE0019" w:rsidRDefault="006272C5" w:rsidP="00AD3B54">
            <w:pPr>
              <w:ind w:right="-249"/>
              <w:rPr>
                <w:rStyle w:val="a3"/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ind w:right="-249"/>
              <w:rPr>
                <w:rStyle w:val="a3"/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 xml:space="preserve">за навчальними матеріалами до теми 1, розміщеними : </w:t>
            </w:r>
          </w:p>
          <w:p w:rsidR="006272C5" w:rsidRPr="00DE0019" w:rsidRDefault="006272C5" w:rsidP="00AD3B54">
            <w:pPr>
              <w:ind w:right="-249"/>
              <w:rPr>
                <w:rStyle w:val="a3"/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5A30">
              <w:rPr>
                <w:rFonts w:ascii="Times New Roman" w:hAnsi="Times New Roman" w:cs="Times New Roman"/>
              </w:rPr>
              <w:t>Сабадаш</w:t>
            </w:r>
            <w:proofErr w:type="spellEnd"/>
            <w:r w:rsidRPr="00125A30">
              <w:rPr>
                <w:rFonts w:ascii="Times New Roman" w:hAnsi="Times New Roman" w:cs="Times New Roman"/>
              </w:rPr>
              <w:t xml:space="preserve"> В.П.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Ларкін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  <w:r w:rsidRPr="00125A30">
              <w:rPr>
                <w:rFonts w:ascii="Times New Roman" w:hAnsi="Times New Roman" w:cs="Times New Roman"/>
              </w:rPr>
              <w:t xml:space="preserve"> Криміналістика: навчальний посі</w:t>
            </w:r>
            <w:r>
              <w:rPr>
                <w:rFonts w:ascii="Times New Roman" w:hAnsi="Times New Roman" w:cs="Times New Roman"/>
              </w:rPr>
              <w:t xml:space="preserve">бник. Київ: «Центр учбової літератури», 2013. </w:t>
            </w:r>
            <w:r w:rsidRPr="00125A30">
              <w:rPr>
                <w:rFonts w:ascii="Times New Roman" w:hAnsi="Times New Roman" w:cs="Times New Roman"/>
              </w:rPr>
              <w:t>228 с.</w:t>
            </w:r>
          </w:p>
          <w:p w:rsidR="006272C5" w:rsidRPr="00DE0019" w:rsidRDefault="006272C5" w:rsidP="00AD3B54">
            <w:pPr>
              <w:jc w:val="both"/>
              <w:rPr>
                <w:rStyle w:val="markedcontent"/>
                <w:rFonts w:ascii="Times New Roman" w:eastAsiaTheme="majorEastAsia" w:hAnsi="Times New Roman" w:cs="Times New Roman"/>
                <w:b/>
              </w:rPr>
            </w:pPr>
            <w:r w:rsidRPr="00DE0019">
              <w:rPr>
                <w:rStyle w:val="markedcontent"/>
                <w:rFonts w:ascii="Times New Roman" w:eastAsiaTheme="majorEastAsia" w:hAnsi="Times New Roman" w:cs="Times New Roman"/>
                <w:b/>
                <w:u w:val="single"/>
              </w:rPr>
              <w:t>Надалі Навчальний посібник</w:t>
            </w:r>
            <w:r w:rsidRPr="00DE0019">
              <w:rPr>
                <w:rStyle w:val="markedcontent"/>
                <w:rFonts w:ascii="Times New Roman" w:eastAsiaTheme="majorEastAsia" w:hAnsi="Times New Roman" w:cs="Times New Roman"/>
                <w:b/>
              </w:rPr>
              <w:t>.</w:t>
            </w: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Відповіді на поставлені питання та їх обґрунтування оформлюються у документі</w:t>
            </w:r>
          </w:p>
          <w:p w:rsidR="006272C5" w:rsidRPr="00DE0019" w:rsidRDefault="006272C5" w:rsidP="00AD3B54">
            <w:pPr>
              <w:ind w:right="-249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формату  та прикріплюються на сторінці дисципліни.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lastRenderedPageBreak/>
              <w:t>Робота на практичному занятті комплексно оцінюється викладачем.</w:t>
            </w:r>
          </w:p>
          <w:p w:rsidR="006272C5" w:rsidRPr="00DE0019" w:rsidRDefault="006272C5" w:rsidP="00AD3B54">
            <w:pPr>
              <w:ind w:firstLine="7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272C5" w:rsidRPr="00DE0019" w:rsidRDefault="006272C5" w:rsidP="00AD3B54">
            <w:pPr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Критерії оцінювання та система накопичення балів з дисципліни </w:t>
            </w:r>
            <w:r w:rsidRPr="00DE0019">
              <w:rPr>
                <w:rFonts w:ascii="Times New Roman" w:hAnsi="Times New Roman" w:cs="Times New Roman"/>
              </w:rPr>
              <w:lastRenderedPageBreak/>
              <w:t xml:space="preserve">детально розписані та розміщені на сторінці курсу </w:t>
            </w:r>
          </w:p>
          <w:p w:rsidR="006272C5" w:rsidRPr="00DE0019" w:rsidRDefault="006272C5" w:rsidP="00AD3B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0019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DE0019">
              <w:rPr>
                <w:rFonts w:ascii="Times New Roman" w:hAnsi="Times New Roman" w:cs="Times New Roman"/>
                <w:b/>
              </w:rPr>
              <w:t>Moodle</w:t>
            </w:r>
            <w:proofErr w:type="spellEnd"/>
          </w:p>
          <w:p w:rsidR="006272C5" w:rsidRDefault="006272C5" w:rsidP="00AD3B54">
            <w:pPr>
              <w:autoSpaceDE w:val="0"/>
              <w:autoSpaceDN w:val="0"/>
              <w:jc w:val="center"/>
            </w:pPr>
            <w:hyperlink r:id="rId16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Термін на виконання : зазначено безпосередньо на сторінці дисципліни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001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10</w:t>
            </w:r>
          </w:p>
        </w:tc>
      </w:tr>
      <w:tr w:rsidR="006272C5" w:rsidRPr="00DE0019" w:rsidTr="00AD3B5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lastRenderedPageBreak/>
              <w:t>Практичне заняття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Тестування в </w:t>
            </w:r>
            <w:proofErr w:type="spellStart"/>
            <w:r w:rsidRPr="00DE0019">
              <w:rPr>
                <w:rFonts w:ascii="Times New Roman" w:hAnsi="Times New Roman" w:cs="Times New Roman"/>
              </w:rPr>
              <w:t>Moodle</w:t>
            </w:r>
            <w:proofErr w:type="spellEnd"/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на сторінці дисципліни </w:t>
            </w: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Криміналістика</w:t>
            </w:r>
            <w:r w:rsidRPr="00DE0019">
              <w:rPr>
                <w:rFonts w:ascii="Times New Roman" w:hAnsi="Times New Roman" w:cs="Times New Roman"/>
              </w:rPr>
              <w:t xml:space="preserve">»  </w:t>
            </w:r>
          </w:p>
          <w:p w:rsidR="006272C5" w:rsidRDefault="006272C5" w:rsidP="00AD3B54">
            <w:pPr>
              <w:ind w:right="-249"/>
            </w:pPr>
            <w:hyperlink r:id="rId17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DE0019" w:rsidRDefault="006272C5" w:rsidP="00AD3B54">
            <w:pPr>
              <w:ind w:right="-24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eastAsia="Arial" w:hAnsi="Times New Roman" w:cs="Times New Roman"/>
                <w:i/>
              </w:rPr>
              <w:t xml:space="preserve">Запитання для підготовки розміщено на </w:t>
            </w:r>
            <w:r w:rsidRPr="00DE0019">
              <w:rPr>
                <w:rFonts w:ascii="Times New Roman" w:hAnsi="Times New Roman" w:cs="Times New Roman"/>
              </w:rPr>
              <w:t>сторінці дисципліни «</w:t>
            </w:r>
            <w:r>
              <w:rPr>
                <w:rFonts w:ascii="Times New Roman" w:hAnsi="Times New Roman" w:cs="Times New Roman"/>
              </w:rPr>
              <w:t>Криміналістика</w:t>
            </w:r>
            <w:r w:rsidRPr="00DE0019">
              <w:rPr>
                <w:rFonts w:ascii="Times New Roman" w:hAnsi="Times New Roman" w:cs="Times New Roman"/>
              </w:rPr>
              <w:t xml:space="preserve">»  СЕЗН </w:t>
            </w:r>
            <w:r w:rsidRPr="00DE0019">
              <w:rPr>
                <w:rFonts w:ascii="Times New Roman" w:hAnsi="Times New Roman" w:cs="Times New Roman"/>
                <w:lang w:val="en-US"/>
              </w:rPr>
              <w:t>Moodle</w:t>
            </w:r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Pr="00DE0019" w:rsidRDefault="006272C5" w:rsidP="00AD3B54">
            <w:pPr>
              <w:ind w:right="-249"/>
              <w:rPr>
                <w:rFonts w:ascii="Times New Roman" w:hAnsi="Times New Roman" w:cs="Times New Roman"/>
              </w:rPr>
            </w:pPr>
          </w:p>
          <w:p w:rsidR="006272C5" w:rsidRDefault="006272C5" w:rsidP="00AD3B54">
            <w:pPr>
              <w:ind w:right="-249"/>
            </w:pPr>
            <w:hyperlink r:id="rId18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DE0019" w:rsidRDefault="006272C5" w:rsidP="00AD3B54">
            <w:pPr>
              <w:ind w:right="-24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Кількість тестових питань –10, обмеження в часі (на виконання відводиться 5 хвилин).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</w:rPr>
              <w:t>Правильна відповідь оцінюється у 0,5 балів.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0019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6272C5" w:rsidRPr="00DE0019" w:rsidTr="00AD3B5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Практичне заняття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Практичні: ситуаційні задачі</w:t>
            </w: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Відповіді на поставлені в задачах питання та їх обґрунтування оформлюються у документі</w:t>
            </w: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формату  та прикріплюються на сторінці дисципліни</w:t>
            </w: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СЕЗН </w:t>
            </w:r>
            <w:r w:rsidRPr="00DE0019">
              <w:rPr>
                <w:rFonts w:ascii="Times New Roman" w:hAnsi="Times New Roman" w:cs="Times New Roman"/>
                <w:lang w:val="en-US"/>
              </w:rPr>
              <w:t>Moodle</w:t>
            </w:r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Pr="00DE0019" w:rsidRDefault="006272C5" w:rsidP="00AD3B54">
            <w:pPr>
              <w:ind w:right="-249"/>
              <w:rPr>
                <w:rFonts w:ascii="Times New Roman" w:hAnsi="Times New Roman" w:cs="Times New Roman"/>
              </w:rPr>
            </w:pPr>
          </w:p>
          <w:p w:rsidR="006272C5" w:rsidRDefault="006272C5" w:rsidP="00AD3B54">
            <w:pPr>
              <w:autoSpaceDE w:val="0"/>
              <w:autoSpaceDN w:val="0"/>
            </w:pPr>
            <w:hyperlink r:id="rId19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  <w:p w:rsidR="006272C5" w:rsidRPr="00DE0019" w:rsidRDefault="006272C5" w:rsidP="00AD3B54">
            <w:pPr>
              <w:ind w:right="-249"/>
              <w:rPr>
                <w:rStyle w:val="a3"/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За навчальними матеріалами до ЗМ 3.</w:t>
            </w: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Робота на практичному занятті комплексно оцінюється викладачем.</w:t>
            </w:r>
          </w:p>
          <w:p w:rsidR="006272C5" w:rsidRPr="00DE0019" w:rsidRDefault="006272C5" w:rsidP="00AD3B54">
            <w:pPr>
              <w:ind w:firstLine="7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6272C5" w:rsidRPr="00DE0019" w:rsidRDefault="006272C5" w:rsidP="00AD3B54">
            <w:pPr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Критерії оцінювання та система накопичення балів з дисципліни детально розписані та розміщені на сторінці курсу </w:t>
            </w:r>
          </w:p>
          <w:p w:rsidR="006272C5" w:rsidRPr="00DE0019" w:rsidRDefault="006272C5" w:rsidP="00AD3B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0019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DE0019">
              <w:rPr>
                <w:rFonts w:ascii="Times New Roman" w:hAnsi="Times New Roman" w:cs="Times New Roman"/>
                <w:b/>
              </w:rPr>
              <w:t>Moodle</w:t>
            </w:r>
            <w:proofErr w:type="spellEnd"/>
          </w:p>
          <w:p w:rsidR="006272C5" w:rsidRDefault="006272C5" w:rsidP="00AD3B54">
            <w:pPr>
              <w:autoSpaceDE w:val="0"/>
              <w:autoSpaceDN w:val="0"/>
              <w:jc w:val="center"/>
            </w:pPr>
            <w:hyperlink r:id="rId20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Термін на виконання : зазначено безпосередньо на сторінці дисципліни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0019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</w:tr>
      <w:tr w:rsidR="006272C5" w:rsidRPr="00DE0019" w:rsidTr="00AD3B5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E0019">
              <w:rPr>
                <w:rFonts w:ascii="Times New Roman" w:hAnsi="Times New Roman" w:cs="Times New Roman"/>
                <w:lang w:eastAsia="en-US"/>
              </w:rPr>
              <w:t>Пракичне</w:t>
            </w:r>
            <w:proofErr w:type="spellEnd"/>
            <w:r w:rsidRPr="00DE0019">
              <w:rPr>
                <w:rFonts w:ascii="Times New Roman" w:hAnsi="Times New Roman" w:cs="Times New Roman"/>
                <w:lang w:eastAsia="en-US"/>
              </w:rPr>
              <w:t xml:space="preserve"> заняття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Практичні: ситуаційні </w:t>
            </w:r>
            <w:r w:rsidRPr="00DE0019">
              <w:rPr>
                <w:rFonts w:ascii="Times New Roman" w:hAnsi="Times New Roman" w:cs="Times New Roman"/>
              </w:rPr>
              <w:lastRenderedPageBreak/>
              <w:t>задачі</w:t>
            </w: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Теоретичні: Тестування в </w:t>
            </w:r>
            <w:proofErr w:type="spellStart"/>
            <w:r w:rsidRPr="00DE0019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lastRenderedPageBreak/>
              <w:t xml:space="preserve">Відповіді на поставлені в задачах питання та їх </w:t>
            </w:r>
            <w:r w:rsidRPr="00DE0019">
              <w:rPr>
                <w:rFonts w:ascii="Times New Roman" w:hAnsi="Times New Roman" w:cs="Times New Roman"/>
                <w:lang w:eastAsia="en-US"/>
              </w:rPr>
              <w:lastRenderedPageBreak/>
              <w:t>обґрунтування оформлюються у документі</w:t>
            </w: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формату  та прикріплюються на сторінці дисципліни</w:t>
            </w: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СЕЗН </w:t>
            </w:r>
            <w:r w:rsidRPr="00DE0019">
              <w:rPr>
                <w:rFonts w:ascii="Times New Roman" w:hAnsi="Times New Roman" w:cs="Times New Roman"/>
                <w:lang w:val="en-US"/>
              </w:rPr>
              <w:t>Moodle</w:t>
            </w:r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Pr="00DE0019" w:rsidRDefault="006272C5" w:rsidP="00AD3B54">
            <w:pPr>
              <w:ind w:right="-249"/>
              <w:rPr>
                <w:rFonts w:ascii="Times New Roman" w:hAnsi="Times New Roman" w:cs="Times New Roman"/>
              </w:rPr>
            </w:pPr>
          </w:p>
          <w:p w:rsidR="006272C5" w:rsidRDefault="006272C5" w:rsidP="00AD3B54">
            <w:pPr>
              <w:autoSpaceDE w:val="0"/>
              <w:autoSpaceDN w:val="0"/>
              <w:rPr>
                <w:rStyle w:val="a3"/>
                <w:rFonts w:ascii="Times New Roman" w:hAnsi="Times New Roman" w:cs="Times New Roman"/>
              </w:rPr>
            </w:pPr>
            <w:hyperlink r:id="rId21" w:history="1">
              <w:proofErr w:type="spellStart"/>
              <w:r w:rsidRPr="009A0010">
                <w:rPr>
                  <w:rStyle w:val="a3"/>
                  <w:rFonts w:ascii="Times New Roman" w:hAnsi="Times New Roman" w:cs="Times New Roman"/>
                </w:rPr>
                <w:t>h</w:t>
              </w:r>
              <w:r w:rsidRPr="006272C5">
                <w:rPr>
                  <w:rStyle w:val="a3"/>
                  <w:rFonts w:ascii="Times New Roman" w:hAnsi="Times New Roman" w:cs="Times New Roman"/>
                </w:rPr>
                <w:t>https</w:t>
              </w:r>
              <w:proofErr w:type="spellEnd"/>
              <w:r w:rsidRPr="006272C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6272C5">
                <w:rPr>
                  <w:rStyle w:val="a3"/>
                  <w:rFonts w:ascii="Times New Roman" w:hAnsi="Times New Roman" w:cs="Times New Roman"/>
                </w:rPr>
                <w:t>moodle.znu.edu.ua</w:t>
              </w:r>
              <w:proofErr w:type="spellEnd"/>
              <w:r w:rsidRPr="006272C5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6272C5">
                <w:rPr>
                  <w:rStyle w:val="a3"/>
                  <w:rFonts w:ascii="Times New Roman" w:hAnsi="Times New Roman" w:cs="Times New Roman"/>
                </w:rPr>
                <w:t>course</w:t>
              </w:r>
              <w:proofErr w:type="spellEnd"/>
              <w:r w:rsidRPr="006272C5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6272C5">
                <w:rPr>
                  <w:rStyle w:val="a3"/>
                  <w:rFonts w:ascii="Times New Roman" w:hAnsi="Times New Roman" w:cs="Times New Roman"/>
                </w:rPr>
                <w:t>view.php</w:t>
              </w:r>
              <w:proofErr w:type="spellEnd"/>
              <w:r w:rsidRPr="006272C5">
                <w:rPr>
                  <w:rStyle w:val="a3"/>
                  <w:rFonts w:ascii="Times New Roman" w:hAnsi="Times New Roman" w:cs="Times New Roman"/>
                </w:rPr>
                <w:t>?id=6242</w:t>
              </w:r>
            </w:hyperlink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  <w:p w:rsidR="006272C5" w:rsidRPr="00DE0019" w:rsidRDefault="006272C5" w:rsidP="00AD3B54">
            <w:pPr>
              <w:ind w:right="-249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За навчальними матеріалами до теми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Розв’язання ситуаційних задач </w:t>
            </w:r>
            <w:proofErr w:type="spellStart"/>
            <w:r w:rsidRPr="00DE0019">
              <w:rPr>
                <w:rFonts w:ascii="Times New Roman" w:hAnsi="Times New Roman" w:cs="Times New Roman"/>
                <w:lang w:eastAsia="en-US"/>
              </w:rPr>
              <w:t>–</w:t>
            </w:r>
            <w:r w:rsidRPr="00DE0019">
              <w:rPr>
                <w:rFonts w:ascii="Times New Roman" w:hAnsi="Times New Roman" w:cs="Times New Roman"/>
                <w:lang w:eastAsia="en-US"/>
              </w:rPr>
              <w:lastRenderedPageBreak/>
              <w:t>оцінюється</w:t>
            </w:r>
            <w:proofErr w:type="spellEnd"/>
            <w:r w:rsidRPr="00DE0019">
              <w:rPr>
                <w:rFonts w:ascii="Times New Roman" w:hAnsi="Times New Roman" w:cs="Times New Roman"/>
                <w:lang w:eastAsia="en-US"/>
              </w:rPr>
              <w:t xml:space="preserve"> від 0 до 10 балів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Термін на виконання : зазначено безпосередньо на сторінці дисципліни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 xml:space="preserve">Розв’язання тестових завдань </w:t>
            </w:r>
            <w:proofErr w:type="spellStart"/>
            <w:r w:rsidRPr="00DE0019">
              <w:rPr>
                <w:rFonts w:ascii="Times New Roman" w:hAnsi="Times New Roman" w:cs="Times New Roman"/>
                <w:lang w:eastAsia="en-US"/>
              </w:rPr>
              <w:t>–оцінюється</w:t>
            </w:r>
            <w:proofErr w:type="spellEnd"/>
            <w:r w:rsidRPr="00DE0019">
              <w:rPr>
                <w:rFonts w:ascii="Times New Roman" w:hAnsi="Times New Roman" w:cs="Times New Roman"/>
                <w:lang w:eastAsia="en-US"/>
              </w:rPr>
              <w:t xml:space="preserve"> від 0 до 4 балів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Термін на виконання : зазначено безпосередньо на сторінці дисципліни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001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10</w:t>
            </w:r>
          </w:p>
        </w:tc>
      </w:tr>
      <w:tr w:rsidR="006272C5" w:rsidRPr="00DE0019" w:rsidTr="00AD3B5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lastRenderedPageBreak/>
              <w:t>Практичне№5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Практичні: ситуаційні задачі</w:t>
            </w: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Теоретичні: Тестування в </w:t>
            </w:r>
            <w:proofErr w:type="spellStart"/>
            <w:r w:rsidRPr="00DE0019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Відповіді на поставлені в задачі питання та їх обґрунтування оформлюються у документі</w:t>
            </w: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формату  та прикріплюються на сторінці дисципліни «</w:t>
            </w:r>
            <w:r>
              <w:rPr>
                <w:rFonts w:ascii="Times New Roman" w:hAnsi="Times New Roman" w:cs="Times New Roman"/>
              </w:rPr>
              <w:t>Криміналістика</w:t>
            </w:r>
            <w:r w:rsidRPr="00DE0019">
              <w:rPr>
                <w:rFonts w:ascii="Times New Roman" w:hAnsi="Times New Roman" w:cs="Times New Roman"/>
                <w:lang w:eastAsia="en-US"/>
              </w:rPr>
              <w:t xml:space="preserve">» СЕЗН </w:t>
            </w:r>
            <w:proofErr w:type="spellStart"/>
            <w:r w:rsidRPr="00DE0019">
              <w:rPr>
                <w:rFonts w:ascii="Times New Roman" w:hAnsi="Times New Roman" w:cs="Times New Roman"/>
                <w:lang w:eastAsia="en-US"/>
              </w:rPr>
              <w:t>Moodle</w:t>
            </w:r>
            <w:proofErr w:type="spellEnd"/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https://moodle.znu.edu.ua/course/view.php?id=10979</w:t>
            </w: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За навчальними матеріалами ЗМ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 xml:space="preserve">Розв’язання ситуаційних задач </w:t>
            </w:r>
            <w:proofErr w:type="spellStart"/>
            <w:r w:rsidRPr="00DE0019">
              <w:rPr>
                <w:rFonts w:ascii="Times New Roman" w:hAnsi="Times New Roman" w:cs="Times New Roman"/>
                <w:lang w:eastAsia="en-US"/>
              </w:rPr>
              <w:t>–оцінюється</w:t>
            </w:r>
            <w:proofErr w:type="spellEnd"/>
            <w:r w:rsidRPr="00DE0019">
              <w:rPr>
                <w:rFonts w:ascii="Times New Roman" w:hAnsi="Times New Roman" w:cs="Times New Roman"/>
                <w:lang w:eastAsia="en-US"/>
              </w:rPr>
              <w:t xml:space="preserve"> від 0 до 6 балів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Термін на виконання : зазначено безпосередньо на сторінці дисципліни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 xml:space="preserve">Розв’язання тестових завдань </w:t>
            </w:r>
            <w:proofErr w:type="spellStart"/>
            <w:r w:rsidRPr="00DE0019">
              <w:rPr>
                <w:rFonts w:ascii="Times New Roman" w:hAnsi="Times New Roman" w:cs="Times New Roman"/>
                <w:lang w:eastAsia="en-US"/>
              </w:rPr>
              <w:t>–оцінюється</w:t>
            </w:r>
            <w:proofErr w:type="spellEnd"/>
            <w:r w:rsidRPr="00DE0019">
              <w:rPr>
                <w:rFonts w:ascii="Times New Roman" w:hAnsi="Times New Roman" w:cs="Times New Roman"/>
                <w:lang w:eastAsia="en-US"/>
              </w:rPr>
              <w:t xml:space="preserve"> від 0 до 4 балів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Термін на виконання : зазначено безпосередньо на сторінці дисципліни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0019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</w:tr>
      <w:tr w:rsidR="006272C5" w:rsidRPr="00DE0019" w:rsidTr="00AD3B54">
        <w:trPr>
          <w:trHeight w:val="25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Практичне заняття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Усне індивідуальне </w:t>
            </w: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опитування</w:t>
            </w: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Тестування в </w:t>
            </w:r>
            <w:proofErr w:type="spellStart"/>
            <w:r w:rsidRPr="00DE0019">
              <w:rPr>
                <w:rFonts w:ascii="Times New Roman" w:hAnsi="Times New Roman" w:cs="Times New Roman"/>
              </w:rPr>
              <w:t>Moodle</w:t>
            </w:r>
            <w:proofErr w:type="spellEnd"/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Виконання практичних завдань  до теми 6 з навчального посібника, розміщеного на сторінці дисципліни СЕЗН </w:t>
            </w:r>
            <w:proofErr w:type="spellStart"/>
            <w:r w:rsidRPr="00DE0019">
              <w:rPr>
                <w:rFonts w:ascii="Times New Roman" w:hAnsi="Times New Roman" w:cs="Times New Roman"/>
              </w:rPr>
              <w:t>Moodle</w:t>
            </w:r>
            <w:proofErr w:type="spellEnd"/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Default="006272C5" w:rsidP="00AD3B54">
            <w:pPr>
              <w:autoSpaceDE w:val="0"/>
              <w:autoSpaceDN w:val="0"/>
            </w:pPr>
            <w:hyperlink r:id="rId22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ind w:firstLine="7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E0019">
              <w:rPr>
                <w:rFonts w:ascii="Times New Roman" w:hAnsi="Times New Roman" w:cs="Times New Roman"/>
              </w:rPr>
              <w:t>Робота на практичному занятті комплексно оцінюється викладачем.</w:t>
            </w:r>
          </w:p>
          <w:p w:rsidR="006272C5" w:rsidRPr="00DE0019" w:rsidRDefault="006272C5" w:rsidP="00AD3B54">
            <w:pPr>
              <w:jc w:val="center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Критерії оцінювання та система накопичення балів з дисципліни детально розписані та розміщені на сторінці курсу </w:t>
            </w:r>
          </w:p>
          <w:p w:rsidR="006272C5" w:rsidRPr="00DE0019" w:rsidRDefault="006272C5" w:rsidP="00AD3B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0019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DE0019">
              <w:rPr>
                <w:rFonts w:ascii="Times New Roman" w:hAnsi="Times New Roman" w:cs="Times New Roman"/>
                <w:b/>
              </w:rPr>
              <w:t>Moodle</w:t>
            </w:r>
            <w:proofErr w:type="spellEnd"/>
          </w:p>
          <w:p w:rsidR="006272C5" w:rsidRDefault="006272C5" w:rsidP="00AD3B54">
            <w:pPr>
              <w:autoSpaceDE w:val="0"/>
              <w:autoSpaceDN w:val="0"/>
              <w:jc w:val="center"/>
            </w:pPr>
            <w:hyperlink r:id="rId23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Термін на виконання : зазначено безпосередньо на сторінці дисципліни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0019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</w:tr>
      <w:tr w:rsidR="006272C5" w:rsidRPr="00DE0019" w:rsidTr="00AD3B5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Практичне заняття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Теоретичні: Тестування в </w:t>
            </w:r>
            <w:proofErr w:type="spellStart"/>
            <w:r w:rsidRPr="00DE0019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lastRenderedPageBreak/>
              <w:t xml:space="preserve">Відповіді на поставлені в задачі питання та їх </w:t>
            </w:r>
            <w:r w:rsidRPr="00DE0019">
              <w:rPr>
                <w:rFonts w:ascii="Times New Roman" w:hAnsi="Times New Roman" w:cs="Times New Roman"/>
                <w:lang w:eastAsia="en-US"/>
              </w:rPr>
              <w:lastRenderedPageBreak/>
              <w:t>обґрунтування оформлюються у документі</w:t>
            </w:r>
          </w:p>
          <w:p w:rsidR="006272C5" w:rsidRPr="00DE0019" w:rsidRDefault="006272C5" w:rsidP="00AD3B54">
            <w:pPr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 xml:space="preserve">формату  та прикріплюються на сторінці дисципліни </w:t>
            </w:r>
            <w:r w:rsidRPr="00DE0019">
              <w:rPr>
                <w:rFonts w:ascii="Times New Roman" w:hAnsi="Times New Roman" w:cs="Times New Roman"/>
              </w:rPr>
              <w:t xml:space="preserve">СЕЗН </w:t>
            </w:r>
            <w:proofErr w:type="spellStart"/>
            <w:r w:rsidRPr="00DE0019">
              <w:rPr>
                <w:rFonts w:ascii="Times New Roman" w:hAnsi="Times New Roman" w:cs="Times New Roman"/>
              </w:rPr>
              <w:t>Moodle</w:t>
            </w:r>
            <w:proofErr w:type="spellEnd"/>
            <w:r w:rsidRPr="00DE0019">
              <w:rPr>
                <w:rFonts w:ascii="Times New Roman" w:hAnsi="Times New Roman" w:cs="Times New Roman"/>
              </w:rPr>
              <w:t xml:space="preserve"> </w:t>
            </w:r>
          </w:p>
          <w:p w:rsidR="006272C5" w:rsidRDefault="006272C5" w:rsidP="00AD3B54">
            <w:pPr>
              <w:autoSpaceDE w:val="0"/>
              <w:autoSpaceDN w:val="0"/>
            </w:pPr>
            <w:hyperlink r:id="rId24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 xml:space="preserve"> навчальними матеріалами ЗМ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Розв’язання ситуаційних задач </w:t>
            </w:r>
            <w:proofErr w:type="spellStart"/>
            <w:r w:rsidRPr="00DE0019">
              <w:rPr>
                <w:rFonts w:ascii="Times New Roman" w:hAnsi="Times New Roman" w:cs="Times New Roman"/>
                <w:lang w:eastAsia="en-US"/>
              </w:rPr>
              <w:t>–</w:t>
            </w:r>
            <w:r w:rsidRPr="00DE0019">
              <w:rPr>
                <w:rFonts w:ascii="Times New Roman" w:hAnsi="Times New Roman" w:cs="Times New Roman"/>
                <w:lang w:eastAsia="en-US"/>
              </w:rPr>
              <w:lastRenderedPageBreak/>
              <w:t>оцінюється</w:t>
            </w:r>
            <w:proofErr w:type="spellEnd"/>
            <w:r w:rsidRPr="00DE0019">
              <w:rPr>
                <w:rFonts w:ascii="Times New Roman" w:hAnsi="Times New Roman" w:cs="Times New Roman"/>
                <w:lang w:eastAsia="en-US"/>
              </w:rPr>
              <w:t xml:space="preserve"> від 0 до 3 балів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Термін на виконання : зазначено безпосередньо на сторінці дисципліни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 xml:space="preserve">Розв’язання тестових завдань </w:t>
            </w:r>
            <w:proofErr w:type="spellStart"/>
            <w:r w:rsidRPr="00DE0019">
              <w:rPr>
                <w:rFonts w:ascii="Times New Roman" w:hAnsi="Times New Roman" w:cs="Times New Roman"/>
                <w:lang w:eastAsia="en-US"/>
              </w:rPr>
              <w:t>–оцінюється</w:t>
            </w:r>
            <w:proofErr w:type="spellEnd"/>
            <w:r w:rsidRPr="00DE0019">
              <w:rPr>
                <w:rFonts w:ascii="Times New Roman" w:hAnsi="Times New Roman" w:cs="Times New Roman"/>
                <w:lang w:eastAsia="en-US"/>
              </w:rPr>
              <w:t xml:space="preserve"> від 0 до 4 балів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  <w:lang w:eastAsia="en-US"/>
              </w:rPr>
              <w:t>Термін на виконання : зазначено безпосередньо на сторінці дисципліни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001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5</w:t>
            </w:r>
          </w:p>
        </w:tc>
      </w:tr>
      <w:tr w:rsidR="006272C5" w:rsidRPr="00DE0019" w:rsidTr="00AD3B5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DE0019">
              <w:rPr>
                <w:rFonts w:ascii="Times New Roman" w:hAnsi="Times New Roman" w:cs="Times New Roman"/>
                <w:b/>
              </w:rPr>
              <w:lastRenderedPageBreak/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0019">
              <w:rPr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0019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6272C5" w:rsidRPr="00DE0019" w:rsidTr="00AD3B54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E0019">
              <w:rPr>
                <w:rFonts w:ascii="Times New Roman" w:hAnsi="Times New Roman" w:cs="Times New Roman"/>
                <w:b/>
              </w:rPr>
              <w:t>Підсумковий контроль</w:t>
            </w:r>
          </w:p>
        </w:tc>
      </w:tr>
      <w:tr w:rsidR="006272C5" w:rsidRPr="00DE0019" w:rsidTr="00AD3B54">
        <w:trPr>
          <w:trHeight w:val="13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2C5" w:rsidRPr="00DE0019" w:rsidRDefault="006272C5" w:rsidP="00AD3B54">
            <w:pPr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DE0019">
              <w:rPr>
                <w:rFonts w:ascii="Times New Roman" w:hAnsi="Times New Roman" w:cs="Times New Roman"/>
                <w:b/>
              </w:rPr>
              <w:t>Залік</w:t>
            </w:r>
          </w:p>
          <w:p w:rsidR="006272C5" w:rsidRPr="00DE0019" w:rsidRDefault="006272C5" w:rsidP="00AD3B54">
            <w:pPr>
              <w:autoSpaceDE w:val="0"/>
              <w:autoSpaceDN w:val="0"/>
              <w:ind w:left="11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DE0019">
              <w:rPr>
                <w:rFonts w:ascii="Times New Roman" w:hAnsi="Times New Roman" w:cs="Times New Roman"/>
              </w:rPr>
              <w:t>Теоретичне завдання: передбачає відповіді на передбачає відповіді на 30 тестових питань</w:t>
            </w:r>
            <w:r w:rsidRPr="00DE0019">
              <w:rPr>
                <w:rFonts w:ascii="Times New Roman" w:hAnsi="Times New Roman" w:cs="Times New Roman"/>
                <w:iCs/>
              </w:rPr>
              <w:t xml:space="preserve"> (обмеження в часі 15 хвилин)</w:t>
            </w:r>
          </w:p>
          <w:p w:rsidR="006272C5" w:rsidRPr="00DE0019" w:rsidRDefault="006272C5" w:rsidP="00AD3B54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Питання для підготовки: </w:t>
            </w:r>
          </w:p>
          <w:p w:rsidR="006272C5" w:rsidRDefault="006272C5" w:rsidP="00AD3B54">
            <w:pPr>
              <w:autoSpaceDE w:val="0"/>
              <w:autoSpaceDN w:val="0"/>
            </w:pPr>
            <w:hyperlink r:id="rId25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правильна відповідь оцінюється у 1бал за одне тестове питання</w:t>
            </w:r>
          </w:p>
          <w:p w:rsidR="006272C5" w:rsidRPr="00DE0019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E0019">
              <w:rPr>
                <w:rFonts w:ascii="Times New Roman" w:hAnsi="Times New Roman" w:cs="Times New Roman"/>
              </w:rPr>
              <w:t>(</w:t>
            </w:r>
            <w:proofErr w:type="spellStart"/>
            <w:r w:rsidRPr="00DE0019">
              <w:rPr>
                <w:rFonts w:ascii="Times New Roman" w:hAnsi="Times New Roman" w:cs="Times New Roman"/>
              </w:rPr>
              <w:t>max</w:t>
            </w:r>
            <w:proofErr w:type="spellEnd"/>
            <w:r w:rsidRPr="00DE0019">
              <w:rPr>
                <w:rFonts w:ascii="Times New Roman" w:hAnsi="Times New Roman" w:cs="Times New Roman"/>
              </w:rPr>
              <w:t xml:space="preserve"> 30 балів)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0019">
              <w:rPr>
                <w:rFonts w:ascii="Times New Roman" w:hAnsi="Times New Roman" w:cs="Times New Roman"/>
                <w:b/>
                <w:lang w:eastAsia="en-US"/>
              </w:rPr>
              <w:t>30</w:t>
            </w:r>
          </w:p>
        </w:tc>
      </w:tr>
      <w:tr w:rsidR="006272C5" w:rsidRPr="00DE0019" w:rsidTr="00AD3B54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5" w:rsidRPr="00DE0019" w:rsidRDefault="006272C5" w:rsidP="00AD3B54">
            <w:pPr>
              <w:suppressAutoHyphens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E0019">
              <w:rPr>
                <w:rFonts w:ascii="Times New Roman" w:hAnsi="Times New Roman" w:cs="Times New Roman"/>
              </w:rPr>
              <w:t xml:space="preserve">Практичне завдання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</w:rPr>
            </w:pPr>
            <w:r w:rsidRPr="00DE0019">
              <w:rPr>
                <w:rFonts w:ascii="Times New Roman" w:hAnsi="Times New Roman" w:cs="Times New Roman"/>
                <w:bCs/>
                <w:iCs/>
                <w:color w:val="000000"/>
                <w:spacing w:val="-2"/>
              </w:rPr>
              <w:t>При самостійному вирішенні юридичної задачі (кейсу) здобувач ґрунтовно викладає правові питання, висловлює власну позицію й переконливо її аргументує; самостійно знаходить, оцінює та використовує джерела юридичної інформації, зокрема наочні, уміє узагальнити вивчений матеріал, використовує набуті знання й уміння.</w:t>
            </w:r>
          </w:p>
          <w:p w:rsidR="006272C5" w:rsidRPr="00DE0019" w:rsidRDefault="006272C5" w:rsidP="00AD3B54">
            <w:pPr>
              <w:jc w:val="center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  <w:bCs/>
                <w:iCs/>
                <w:color w:val="000000"/>
                <w:spacing w:val="-2"/>
              </w:rPr>
              <w:t xml:space="preserve">Самостійне вирішення однієї  юридичної задачі (кейсу). </w:t>
            </w:r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0019">
              <w:rPr>
                <w:rFonts w:ascii="Times New Roman" w:hAnsi="Times New Roman" w:cs="Times New Roman"/>
              </w:rPr>
              <w:t>max</w:t>
            </w:r>
            <w:proofErr w:type="spellEnd"/>
            <w:r w:rsidRPr="00DE0019">
              <w:rPr>
                <w:rFonts w:ascii="Times New Roman" w:hAnsi="Times New Roman" w:cs="Times New Roman"/>
              </w:rPr>
              <w:t xml:space="preserve"> 10 балів)</w:t>
            </w:r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</w:rPr>
            </w:pPr>
            <w:r w:rsidRPr="00DE0019">
              <w:rPr>
                <w:rFonts w:ascii="Times New Roman" w:hAnsi="Times New Roman" w:cs="Times New Roman"/>
              </w:rPr>
              <w:t>Враховується правильність, точність і повнота відповіді.</w:t>
            </w:r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</w:rPr>
            </w:pPr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0019">
              <w:rPr>
                <w:rFonts w:ascii="Times New Roman" w:hAnsi="Times New Roman" w:cs="Times New Roman"/>
                <w:b/>
              </w:rPr>
              <w:t>Критерії оцінювання розв’язання здобувачем задачі (кейсу)</w:t>
            </w:r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DE0019">
              <w:rPr>
                <w:rFonts w:ascii="Times New Roman" w:hAnsi="Times New Roman" w:cs="Times New Roman"/>
              </w:rPr>
              <w:t xml:space="preserve">розміщено </w:t>
            </w:r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E0019">
              <w:rPr>
                <w:rFonts w:ascii="Times New Roman" w:hAnsi="Times New Roman" w:cs="Times New Roman"/>
                <w:lang w:val="ru-RU"/>
              </w:rPr>
              <w:t xml:space="preserve">на </w:t>
            </w:r>
            <w:proofErr w:type="spellStart"/>
            <w:r w:rsidRPr="00DE0019">
              <w:rPr>
                <w:rFonts w:ascii="Times New Roman" w:hAnsi="Times New Roman" w:cs="Times New Roman"/>
                <w:lang w:val="ru-RU"/>
              </w:rPr>
              <w:t>сторінці</w:t>
            </w:r>
            <w:proofErr w:type="spellEnd"/>
            <w:r w:rsidRPr="00DE0019">
              <w:rPr>
                <w:rFonts w:ascii="Times New Roman" w:hAnsi="Times New Roman" w:cs="Times New Roman"/>
                <w:lang w:val="ru-RU"/>
              </w:rPr>
              <w:t xml:space="preserve"> курсу </w:t>
            </w:r>
          </w:p>
          <w:p w:rsidR="006272C5" w:rsidRPr="00DE0019" w:rsidRDefault="006272C5" w:rsidP="00AD3B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E0019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DE0019">
              <w:rPr>
                <w:rFonts w:ascii="Times New Roman" w:hAnsi="Times New Roman" w:cs="Times New Roman"/>
                <w:b/>
              </w:rPr>
              <w:t>Moodle</w:t>
            </w:r>
            <w:proofErr w:type="spellEnd"/>
          </w:p>
          <w:p w:rsidR="006272C5" w:rsidRDefault="006272C5" w:rsidP="00AD3B54">
            <w:pPr>
              <w:autoSpaceDE w:val="0"/>
              <w:autoSpaceDN w:val="0"/>
              <w:jc w:val="both"/>
            </w:pPr>
            <w:hyperlink r:id="rId26" w:history="1">
              <w:r w:rsidRPr="00AB4586">
                <w:rPr>
                  <w:rStyle w:val="a3"/>
                </w:rPr>
                <w:t>https://moodle.znu.edu.ua/course/view.php?id=6242</w:t>
              </w:r>
            </w:hyperlink>
          </w:p>
          <w:p w:rsidR="006272C5" w:rsidRPr="00DE0019" w:rsidRDefault="006272C5" w:rsidP="00AD3B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0019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</w:tr>
      <w:tr w:rsidR="006272C5" w:rsidRPr="00DE0019" w:rsidTr="00AD3B5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E0019">
              <w:rPr>
                <w:rFonts w:ascii="Times New Roman" w:hAnsi="Times New Roman" w:cs="Times New Roman"/>
                <w:b/>
              </w:rPr>
              <w:t xml:space="preserve">Усього за </w:t>
            </w:r>
          </w:p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0019">
              <w:rPr>
                <w:rFonts w:ascii="Times New Roman" w:hAnsi="Times New Roman" w:cs="Times New Roman"/>
                <w:b/>
              </w:rPr>
              <w:t xml:space="preserve">підсумковий </w:t>
            </w:r>
            <w:r w:rsidRPr="00DE0019">
              <w:rPr>
                <w:rFonts w:ascii="Times New Roman" w:hAnsi="Times New Roman" w:cs="Times New Roman"/>
                <w:b/>
              </w:rPr>
              <w:lastRenderedPageBreak/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C5" w:rsidRPr="00DE0019" w:rsidRDefault="006272C5" w:rsidP="00AD3B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E0019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6272C5" w:rsidRPr="00DE0019" w:rsidRDefault="006272C5" w:rsidP="006272C5">
      <w:pPr>
        <w:ind w:firstLine="709"/>
        <w:jc w:val="both"/>
        <w:rPr>
          <w:rFonts w:ascii="Times New Roman" w:hAnsi="Times New Roman" w:cs="Times New Roman"/>
          <w:bCs/>
          <w:i/>
        </w:rPr>
      </w:pPr>
    </w:p>
    <w:p w:rsidR="006272C5" w:rsidRPr="004E6B0F" w:rsidRDefault="006272C5" w:rsidP="006272C5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6272C5" w:rsidRPr="006F343F" w:rsidRDefault="006272C5" w:rsidP="00627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2C5" w:rsidRPr="006F343F" w:rsidRDefault="006272C5" w:rsidP="00627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3F">
        <w:rPr>
          <w:rFonts w:ascii="Times New Roman" w:hAnsi="Times New Roman" w:cs="Times New Roman"/>
          <w:b/>
          <w:sz w:val="28"/>
          <w:szCs w:val="28"/>
        </w:rPr>
        <w:t>Шкала оцінювання ЗНУ: національна та ECTS</w:t>
      </w:r>
    </w:p>
    <w:p w:rsidR="006272C5" w:rsidRPr="006F343F" w:rsidRDefault="006272C5" w:rsidP="00627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6272C5" w:rsidRPr="006F343F" w:rsidTr="00AD3B54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5" w:rsidRPr="006F343F" w:rsidRDefault="006272C5" w:rsidP="00AD3B54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6F343F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  <w:lang w:val="uk-UA"/>
              </w:rPr>
              <w:t>З</w:t>
            </w:r>
            <w:r w:rsidRPr="006F34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 шкалою</w:t>
            </w:r>
          </w:p>
          <w:p w:rsidR="006272C5" w:rsidRPr="006F343F" w:rsidRDefault="006272C5" w:rsidP="00AD3B54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5" w:rsidRPr="006F343F" w:rsidRDefault="006272C5" w:rsidP="00AD3B54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5" w:rsidRPr="006F343F" w:rsidRDefault="006272C5" w:rsidP="00AD3B54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національною шкалою</w:t>
            </w:r>
          </w:p>
        </w:tc>
      </w:tr>
      <w:tr w:rsidR="006272C5" w:rsidRPr="006F343F" w:rsidTr="00AD3B54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5" w:rsidRPr="006F343F" w:rsidRDefault="006272C5" w:rsidP="00AD3B54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5" w:rsidRPr="006F343F" w:rsidRDefault="006272C5" w:rsidP="00AD3B54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5" w:rsidRPr="006F343F" w:rsidRDefault="006272C5" w:rsidP="00AD3B54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5" w:rsidRPr="006F343F" w:rsidRDefault="006272C5" w:rsidP="00AD3B54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Залік</w:t>
            </w:r>
          </w:p>
        </w:tc>
      </w:tr>
      <w:tr w:rsidR="006272C5" w:rsidRPr="006F343F" w:rsidTr="00AD3B5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Зараховано</w:t>
            </w:r>
          </w:p>
        </w:tc>
      </w:tr>
      <w:tr w:rsidR="006272C5" w:rsidRPr="006F343F" w:rsidTr="00AD3B5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272C5" w:rsidRPr="006F343F" w:rsidTr="00AD3B5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272C5" w:rsidRPr="006F343F" w:rsidTr="00AD3B5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272C5" w:rsidRPr="006F343F" w:rsidTr="00AD3B5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272C5" w:rsidRPr="006F343F" w:rsidTr="00AD3B5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 зараховано</w:t>
            </w:r>
          </w:p>
        </w:tc>
      </w:tr>
      <w:tr w:rsidR="006272C5" w:rsidRPr="006F343F" w:rsidTr="00AD3B5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5" w:rsidRPr="006F343F" w:rsidRDefault="006272C5" w:rsidP="00AD3B5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6272C5" w:rsidRPr="006F343F" w:rsidRDefault="006272C5" w:rsidP="006272C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2C5" w:rsidRPr="004E6B0F" w:rsidRDefault="006272C5" w:rsidP="006272C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0F">
        <w:rPr>
          <w:rFonts w:ascii="Times New Roman" w:hAnsi="Times New Roman" w:cs="Times New Roman"/>
          <w:b/>
          <w:sz w:val="28"/>
          <w:szCs w:val="28"/>
        </w:rPr>
        <w:t xml:space="preserve">6. Основні навчальні ресурси </w:t>
      </w:r>
    </w:p>
    <w:p w:rsidR="006272C5" w:rsidRPr="00531EC5" w:rsidRDefault="006272C5" w:rsidP="006272C5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6272C5" w:rsidRPr="00DE0019" w:rsidRDefault="006272C5" w:rsidP="006272C5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DE0019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6272C5" w:rsidRPr="00DE0019" w:rsidRDefault="006272C5" w:rsidP="006272C5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272C5" w:rsidRPr="005C07B2" w:rsidRDefault="006272C5" w:rsidP="006272C5">
      <w:pPr>
        <w:pStyle w:val="af0"/>
        <w:numPr>
          <w:ilvl w:val="0"/>
          <w:numId w:val="38"/>
        </w:numPr>
        <w:shd w:val="clear" w:color="auto" w:fill="FFFFFF"/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Криміналістика: підручник: у 2 т. / В.Ю. </w:t>
      </w:r>
      <w:proofErr w:type="spellStart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>Шепітько</w:t>
      </w:r>
      <w:proofErr w:type="spellEnd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 ін.; за ред. В.Ю. </w:t>
      </w:r>
      <w:proofErr w:type="spellStart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>Шепітька</w:t>
      </w:r>
      <w:proofErr w:type="spellEnd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>. Харків: Право, 2019. Т.1. 456 с.</w:t>
      </w:r>
    </w:p>
    <w:p w:rsidR="006272C5" w:rsidRPr="005C07B2" w:rsidRDefault="006272C5" w:rsidP="006272C5">
      <w:pPr>
        <w:pStyle w:val="af0"/>
        <w:numPr>
          <w:ilvl w:val="0"/>
          <w:numId w:val="38"/>
        </w:numPr>
        <w:shd w:val="clear" w:color="auto" w:fill="FFFFFF"/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Криміналістика: підручник: у 2 т. / В.Ю. </w:t>
      </w:r>
      <w:proofErr w:type="spellStart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>Шепітько</w:t>
      </w:r>
      <w:proofErr w:type="spellEnd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 ін.; за ред. В.Ю. </w:t>
      </w:r>
      <w:proofErr w:type="spellStart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>Шепітька</w:t>
      </w:r>
      <w:proofErr w:type="spellEnd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>. Харків: Право, 2019. Т.2. 328 с.</w:t>
      </w:r>
    </w:p>
    <w:p w:rsidR="006272C5" w:rsidRPr="005C07B2" w:rsidRDefault="006272C5" w:rsidP="006272C5">
      <w:pPr>
        <w:pStyle w:val="af0"/>
        <w:numPr>
          <w:ilvl w:val="0"/>
          <w:numId w:val="38"/>
        </w:numPr>
        <w:shd w:val="clear" w:color="auto" w:fill="FFFFFF"/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Велика українська енциклопедія : у 20 т. / Т.20 : Криміналістика, судова експертиза, юридична психологія / </w:t>
      </w:r>
      <w:proofErr w:type="spellStart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>редкол</w:t>
      </w:r>
      <w:proofErr w:type="spellEnd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.: В.Ю. </w:t>
      </w:r>
      <w:proofErr w:type="spellStart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>Шепітько</w:t>
      </w:r>
      <w:proofErr w:type="spellEnd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(голова) та ін.; Нац. акад. прав. наук України; Ін-т держави і права ім. В.М. </w:t>
      </w:r>
      <w:proofErr w:type="spellStart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>Корецького</w:t>
      </w:r>
      <w:proofErr w:type="spellEnd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НАН України; Нац. </w:t>
      </w:r>
      <w:proofErr w:type="spellStart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>юрид</w:t>
      </w:r>
      <w:proofErr w:type="spellEnd"/>
      <w:r w:rsidRPr="005C07B2"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  <w:t>. ун-т ім. Ярослава Мудрого. Харків : Право, 2018. 952 с.: іл.</w:t>
      </w:r>
    </w:p>
    <w:p w:rsidR="006272C5" w:rsidRPr="005C07B2" w:rsidRDefault="006272C5" w:rsidP="006272C5">
      <w:pPr>
        <w:widowControl/>
        <w:numPr>
          <w:ilvl w:val="0"/>
          <w:numId w:val="3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7B2">
        <w:rPr>
          <w:rFonts w:ascii="Times New Roman" w:hAnsi="Times New Roman" w:cs="Times New Roman"/>
          <w:sz w:val="28"/>
          <w:szCs w:val="28"/>
        </w:rPr>
        <w:t>Ларкін</w:t>
      </w:r>
      <w:proofErr w:type="spellEnd"/>
      <w:r w:rsidRPr="005C07B2">
        <w:rPr>
          <w:rFonts w:ascii="Times New Roman" w:hAnsi="Times New Roman" w:cs="Times New Roman"/>
          <w:sz w:val="28"/>
          <w:szCs w:val="28"/>
        </w:rPr>
        <w:t xml:space="preserve"> М.О., </w:t>
      </w:r>
      <w:proofErr w:type="spellStart"/>
      <w:r w:rsidRPr="005C07B2">
        <w:rPr>
          <w:rFonts w:ascii="Times New Roman" w:hAnsi="Times New Roman" w:cs="Times New Roman"/>
          <w:sz w:val="28"/>
          <w:szCs w:val="28"/>
        </w:rPr>
        <w:t>Войтович</w:t>
      </w:r>
      <w:proofErr w:type="spellEnd"/>
      <w:r w:rsidRPr="005C07B2">
        <w:rPr>
          <w:rFonts w:ascii="Times New Roman" w:hAnsi="Times New Roman" w:cs="Times New Roman"/>
          <w:sz w:val="28"/>
          <w:szCs w:val="28"/>
        </w:rPr>
        <w:t xml:space="preserve"> Є.М. Криміналістика: методичні рекомендації до написання та оформлення курсової роботи для здобувачів ступеня вищої освіти бакалавра спеціальності «Право» освітньо-професійної програми «Правознавство». Запоріжжя: Запорізький національний університет, 2018. 48 с.</w:t>
      </w:r>
    </w:p>
    <w:p w:rsidR="006272C5" w:rsidRPr="005C07B2" w:rsidRDefault="006272C5" w:rsidP="006272C5">
      <w:pPr>
        <w:pStyle w:val="af0"/>
        <w:numPr>
          <w:ilvl w:val="0"/>
          <w:numId w:val="38"/>
        </w:numPr>
        <w:shd w:val="clear" w:color="auto" w:fill="FFFFFF"/>
        <w:rPr>
          <w:rFonts w:ascii="Times New Roman" w:eastAsia="MS Mincho" w:hAnsi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spellStart"/>
      <w:r w:rsidRPr="005C07B2">
        <w:rPr>
          <w:rFonts w:ascii="Times New Roman" w:hAnsi="Times New Roman" w:cs="Times New Roman"/>
          <w:sz w:val="28"/>
          <w:szCs w:val="28"/>
        </w:rPr>
        <w:t>Сабадаш</w:t>
      </w:r>
      <w:proofErr w:type="spellEnd"/>
      <w:r w:rsidRPr="005C07B2">
        <w:rPr>
          <w:rFonts w:ascii="Times New Roman" w:hAnsi="Times New Roman" w:cs="Times New Roman"/>
          <w:sz w:val="28"/>
          <w:szCs w:val="28"/>
        </w:rPr>
        <w:t xml:space="preserve"> В.П., М.О. </w:t>
      </w:r>
      <w:proofErr w:type="spellStart"/>
      <w:r w:rsidRPr="005C07B2">
        <w:rPr>
          <w:rFonts w:ascii="Times New Roman" w:hAnsi="Times New Roman" w:cs="Times New Roman"/>
          <w:sz w:val="28"/>
          <w:szCs w:val="28"/>
        </w:rPr>
        <w:t>Ларкін</w:t>
      </w:r>
      <w:proofErr w:type="spellEnd"/>
      <w:r w:rsidRPr="005C07B2">
        <w:rPr>
          <w:rFonts w:ascii="Times New Roman" w:hAnsi="Times New Roman" w:cs="Times New Roman"/>
          <w:sz w:val="28"/>
          <w:szCs w:val="28"/>
        </w:rPr>
        <w:t xml:space="preserve"> Криміналістика: навчальний посібник. Київ: «Центр учбової літератури», 2013. 228 с.</w:t>
      </w:r>
    </w:p>
    <w:p w:rsidR="006272C5" w:rsidRPr="00DE0019" w:rsidRDefault="006272C5" w:rsidP="006272C5">
      <w:pPr>
        <w:shd w:val="clear" w:color="auto" w:fill="FFFFFF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6272C5" w:rsidRPr="00DE0019" w:rsidRDefault="006272C5" w:rsidP="006272C5">
      <w:pPr>
        <w:tabs>
          <w:tab w:val="left" w:pos="0"/>
          <w:tab w:val="left" w:pos="6135"/>
        </w:tabs>
        <w:overflowPunct w:val="0"/>
        <w:adjustRightInd w:val="0"/>
        <w:ind w:firstLine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DE0019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 xml:space="preserve">Верховна Рада України. Офіційний </w:t>
      </w:r>
      <w:proofErr w:type="spellStart"/>
      <w:r w:rsidRPr="00DE0019">
        <w:rPr>
          <w:rFonts w:ascii="Times New Roman" w:eastAsia="Times New Roman" w:hAnsi="Times New Roman" w:cs="Times New Roman"/>
          <w:sz w:val="28"/>
          <w:szCs w:val="28"/>
        </w:rPr>
        <w:t>вебпортал</w:t>
      </w:r>
      <w:proofErr w:type="spellEnd"/>
      <w:r w:rsidRPr="00DE0019">
        <w:rPr>
          <w:rFonts w:ascii="Times New Roman" w:eastAsia="Times New Roman" w:hAnsi="Times New Roman" w:cs="Times New Roman"/>
          <w:sz w:val="28"/>
          <w:szCs w:val="28"/>
        </w:rPr>
        <w:t xml:space="preserve"> парламенту України. URL: https://www.rada.gov.ua/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>Верховний Суд України. URL: https://supreme.court.gov.ua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>Вища ради правосуддя. URL: https://hcj.gov.ua/.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>Газета «Урядовий кур’єр». URL: http://ukurier.gov.ua/uk/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>Газета «Юридична практика». URL: https://pravo.ua/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>Єдиний державний реєстр судових рішень. URL: https://reyestr.court.gov.ua/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 xml:space="preserve">Міністерство Юстиції України. URL:  </w:t>
      </w:r>
      <w:proofErr w:type="spellStart"/>
      <w:r w:rsidRPr="00DE0019">
        <w:rPr>
          <w:rFonts w:ascii="Times New Roman" w:eastAsia="Times New Roman" w:hAnsi="Times New Roman" w:cs="Times New Roman"/>
          <w:sz w:val="28"/>
          <w:szCs w:val="28"/>
        </w:rPr>
        <w:t>www.minjust.gov.ua</w:t>
      </w:r>
      <w:proofErr w:type="spellEnd"/>
      <w:r w:rsidRPr="00DE00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>Національна бібліотека України ім. В.І. Вернадського. URL : http://www.nbuv.gov.ua/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>Національна бібліотека України ім. Ярослава Мудрого URL: https://nlu.org.ua/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 xml:space="preserve">Офіційне </w:t>
      </w:r>
      <w:proofErr w:type="spellStart"/>
      <w:r w:rsidRPr="00DE0019">
        <w:rPr>
          <w:rFonts w:ascii="Times New Roman" w:eastAsia="Times New Roman" w:hAnsi="Times New Roman" w:cs="Times New Roman"/>
          <w:sz w:val="28"/>
          <w:szCs w:val="28"/>
        </w:rPr>
        <w:t>інтернет-представництво</w:t>
      </w:r>
      <w:proofErr w:type="spellEnd"/>
      <w:r w:rsidRPr="00DE0019">
        <w:rPr>
          <w:rFonts w:ascii="Times New Roman" w:eastAsia="Times New Roman" w:hAnsi="Times New Roman" w:cs="Times New Roman"/>
          <w:sz w:val="28"/>
          <w:szCs w:val="28"/>
        </w:rPr>
        <w:t xml:space="preserve"> Президента України. URL: </w:t>
      </w:r>
      <w:proofErr w:type="spellStart"/>
      <w:r w:rsidRPr="00DE0019">
        <w:rPr>
          <w:rFonts w:ascii="Times New Roman" w:eastAsia="Times New Roman" w:hAnsi="Times New Roman" w:cs="Times New Roman"/>
          <w:sz w:val="28"/>
          <w:szCs w:val="28"/>
        </w:rPr>
        <w:t>www.president.gov.ua</w:t>
      </w:r>
      <w:proofErr w:type="spellEnd"/>
      <w:r w:rsidRPr="00DE00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>Портал МВС України. URL: https://mvs.gov.ua/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>Публічна Бібліотека ім. Лесі Українки. URL: https://lukl.kyiv.ua/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 xml:space="preserve">Урядовий портал. Єдиний </w:t>
      </w:r>
      <w:proofErr w:type="spellStart"/>
      <w:r w:rsidRPr="00DE0019">
        <w:rPr>
          <w:rFonts w:ascii="Times New Roman" w:eastAsia="Times New Roman" w:hAnsi="Times New Roman" w:cs="Times New Roman"/>
          <w:sz w:val="28"/>
          <w:szCs w:val="28"/>
        </w:rPr>
        <w:t>веб-портал</w:t>
      </w:r>
      <w:proofErr w:type="spellEnd"/>
      <w:r w:rsidRPr="00DE0019">
        <w:rPr>
          <w:rFonts w:ascii="Times New Roman" w:eastAsia="Times New Roman" w:hAnsi="Times New Roman" w:cs="Times New Roman"/>
          <w:sz w:val="28"/>
          <w:szCs w:val="28"/>
        </w:rPr>
        <w:t xml:space="preserve"> органів виконавчої влади. URL: https://www.kmu.gov.ua./.</w:t>
      </w:r>
    </w:p>
    <w:p w:rsidR="006272C5" w:rsidRPr="00DE0019" w:rsidRDefault="006272C5" w:rsidP="006272C5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E0019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DE0019">
        <w:rPr>
          <w:rFonts w:ascii="Times New Roman" w:eastAsia="Times New Roman" w:hAnsi="Times New Roman" w:cs="Times New Roman"/>
          <w:sz w:val="28"/>
          <w:szCs w:val="28"/>
        </w:rPr>
        <w:tab/>
        <w:t>Юридичний факультет Запорізького національного університету. URL: https://www.znu.edu.ua/ukr/university/departments/law</w:t>
      </w:r>
    </w:p>
    <w:p w:rsidR="006272C5" w:rsidRPr="004E6B0F" w:rsidRDefault="006272C5" w:rsidP="006272C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272C5" w:rsidRPr="004E6B0F" w:rsidRDefault="006272C5" w:rsidP="006272C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E6B0F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:rsidR="006272C5" w:rsidRPr="00DE0019" w:rsidRDefault="006272C5" w:rsidP="00627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2C5" w:rsidRPr="00DE0019" w:rsidRDefault="006272C5" w:rsidP="006272C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00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Відвідування занять. Регуляція пропусків.</w:t>
      </w:r>
    </w:p>
    <w:p w:rsidR="006272C5" w:rsidRPr="00DE0019" w:rsidRDefault="006272C5" w:rsidP="006272C5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E001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Відвідування усіх занять (лекційних та практичних) є обов’язковим. Відпрацювання пропусків можливе </w:t>
      </w:r>
      <w:r w:rsidRPr="00DE00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лише, якщо пропуск заняття був з поважної причини. Відпрацювання пропущених занять повинно здійснюватися впродовж 1-2 тижнів з моменту пропуску у години консультацій або за домовленістю з викладачем. Після 2 тижнів з моменту пропуску заняття відпрацювання не дозволяється (за винятком наявності поважних причин). </w:t>
      </w:r>
    </w:p>
    <w:p w:rsidR="006272C5" w:rsidRPr="00DE0019" w:rsidRDefault="006272C5" w:rsidP="006272C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6272C5" w:rsidRPr="00DE0019" w:rsidRDefault="006272C5" w:rsidP="006272C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00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Політика академічної доброчесності</w:t>
      </w:r>
    </w:p>
    <w:p w:rsidR="006272C5" w:rsidRPr="00DE0019" w:rsidRDefault="006272C5" w:rsidP="006272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0019">
        <w:rPr>
          <w:rFonts w:ascii="Times New Roman" w:hAnsi="Times New Roman" w:cs="Times New Roman"/>
          <w:bCs/>
          <w:sz w:val="28"/>
          <w:szCs w:val="28"/>
        </w:rPr>
        <w:t xml:space="preserve">При написанні письмових робіт кожний студент зобов’язаний дотримуватися принципів академічної доброчесності. </w:t>
      </w:r>
      <w:r w:rsidRPr="00DE0019">
        <w:rPr>
          <w:rFonts w:ascii="Times New Roman" w:hAnsi="Times New Roman" w:cs="Times New Roman"/>
          <w:sz w:val="28"/>
          <w:szCs w:val="28"/>
          <w:shd w:val="clear" w:color="auto" w:fill="FFFFFF"/>
        </w:rPr>
        <w:t> Академічний плагіат – це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 (ст. 42 Закону України «Про освіту»). Існують таки типи плагіату: к</w:t>
      </w:r>
      <w:r w:rsidRPr="00DE0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опіювання чужої роботи (як без, так і з відома) та оприлюднення її під своїм іменем; представлення суміші власних та запозичених в інших аргументів без належного цитування джерел; перефразування чужої роботи без належно оформленого посилання на оригінального автора або видавця.</w:t>
      </w:r>
      <w:r w:rsidRPr="00DE0019">
        <w:rPr>
          <w:rFonts w:ascii="Times New Roman" w:hAnsi="Times New Roman" w:cs="Times New Roman"/>
          <w:iCs/>
          <w:sz w:val="28"/>
          <w:szCs w:val="28"/>
        </w:rPr>
        <w:t xml:space="preserve"> Будь-яка інформація (текст, ідея, речення, ілюстрація, фото та ін.), яку ви використовуєте, має бути з посиланням на першоджерело. </w:t>
      </w:r>
    </w:p>
    <w:p w:rsidR="006272C5" w:rsidRPr="00DE0019" w:rsidRDefault="006272C5" w:rsidP="006272C5">
      <w:pPr>
        <w:pStyle w:val="af0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0019">
        <w:rPr>
          <w:rFonts w:ascii="Times New Roman" w:hAnsi="Times New Roman" w:cs="Times New Roman"/>
          <w:iCs/>
          <w:sz w:val="28"/>
          <w:szCs w:val="28"/>
        </w:rPr>
        <w:t xml:space="preserve">Якщо у вашій письмовій роботі будуть виявлені ознаки плагіату, такі роботи відразу відхиляються без права перескладання. Якщо ви не впевнені, чи </w:t>
      </w:r>
      <w:r w:rsidRPr="00DE0019">
        <w:rPr>
          <w:rFonts w:ascii="Times New Roman" w:hAnsi="Times New Roman" w:cs="Times New Roman"/>
          <w:iCs/>
          <w:sz w:val="28"/>
          <w:szCs w:val="28"/>
        </w:rPr>
        <w:lastRenderedPageBreak/>
        <w:t>підпадають зроблені вами цитування та запозичення під визначення плагіату, проконсультуйтеся з викладачем.</w:t>
      </w:r>
      <w:r w:rsidRPr="00DE00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272C5" w:rsidRPr="00DE0019" w:rsidRDefault="006272C5" w:rsidP="006272C5">
      <w:pPr>
        <w:pStyle w:val="af0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72C5" w:rsidRDefault="006272C5" w:rsidP="006272C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2C5" w:rsidRPr="00DE0019" w:rsidRDefault="006272C5" w:rsidP="006272C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00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Використання комп’ютерів/телефонів на занятті</w:t>
      </w:r>
    </w:p>
    <w:p w:rsidR="006272C5" w:rsidRPr="00DE0019" w:rsidRDefault="006272C5" w:rsidP="006272C5">
      <w:pPr>
        <w:jc w:val="both"/>
        <w:rPr>
          <w:rFonts w:ascii="Times New Roman" w:hAnsi="Times New Roman" w:cs="Times New Roman"/>
          <w:sz w:val="28"/>
          <w:szCs w:val="28"/>
        </w:rPr>
      </w:pPr>
      <w:r w:rsidRPr="00DE0019">
        <w:rPr>
          <w:rFonts w:ascii="Times New Roman" w:hAnsi="Times New Roman" w:cs="Times New Roman"/>
          <w:sz w:val="28"/>
          <w:szCs w:val="28"/>
        </w:rPr>
        <w:t xml:space="preserve">Користування мобільним телефоном, планшетом чи іншими мобільними пристроями та </w:t>
      </w:r>
      <w:proofErr w:type="spellStart"/>
      <w:r w:rsidRPr="00DE0019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DE0019">
        <w:rPr>
          <w:rFonts w:ascii="Times New Roman" w:hAnsi="Times New Roman" w:cs="Times New Roman"/>
          <w:sz w:val="28"/>
          <w:szCs w:val="28"/>
        </w:rPr>
        <w:t xml:space="preserve"> не для цілей навчання під час заняття забороняється! Перед початком заняття студенти повинні перевести свій мобільний телефон у режим «без звуку». Також забороняється використання мобільних телефонів або будь-яких інших </w:t>
      </w:r>
      <w:proofErr w:type="spellStart"/>
      <w:r w:rsidRPr="00DE001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DE0019">
        <w:rPr>
          <w:rFonts w:ascii="Times New Roman" w:hAnsi="Times New Roman" w:cs="Times New Roman"/>
          <w:sz w:val="28"/>
          <w:szCs w:val="28"/>
        </w:rPr>
        <w:t xml:space="preserve"> при написанні контрольних робіт, тестів, заліків та іспитів. </w:t>
      </w:r>
      <w:r w:rsidRPr="00DE00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разі порушення цієї заборони робота оцінюється у нуль балів. </w:t>
      </w:r>
    </w:p>
    <w:p w:rsidR="006272C5" w:rsidRPr="00DE0019" w:rsidRDefault="006272C5" w:rsidP="006272C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72C5" w:rsidRPr="00DE0019" w:rsidRDefault="006272C5" w:rsidP="006272C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2C5" w:rsidRPr="00DE0019" w:rsidRDefault="006272C5" w:rsidP="006272C5">
      <w:pPr>
        <w:rPr>
          <w:rFonts w:ascii="Times New Roman" w:hAnsi="Times New Roman" w:cs="Times New Roman"/>
          <w:sz w:val="28"/>
          <w:szCs w:val="28"/>
        </w:rPr>
      </w:pPr>
      <w:r w:rsidRPr="00DE00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Комунікація</w:t>
      </w:r>
    </w:p>
    <w:p w:rsidR="006272C5" w:rsidRPr="00DE0019" w:rsidRDefault="006272C5" w:rsidP="006272C5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00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Комунікація викладача зі студентами здійснюється у системі </w:t>
      </w:r>
      <w:proofErr w:type="spellStart"/>
      <w:r w:rsidRPr="00DE00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Moodle</w:t>
      </w:r>
      <w:proofErr w:type="spellEnd"/>
      <w:r w:rsidRPr="00DE00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(у форумі новин на сторінці курсу, в особистих повідомленнях). Також комунікація можлива через старосту групи або у </w:t>
      </w:r>
      <w:proofErr w:type="spellStart"/>
      <w:r w:rsidRPr="00DE00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месенджерах</w:t>
      </w:r>
      <w:proofErr w:type="spellEnd"/>
      <w:r w:rsidRPr="00DE00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00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Вайбер</w:t>
      </w:r>
      <w:proofErr w:type="spellEnd"/>
      <w:r w:rsidRPr="00DE00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або Телеграм. Відповіді на запити студентів надаються викладачем впродовж трьох робочих днів.</w:t>
      </w:r>
    </w:p>
    <w:p w:rsidR="006272C5" w:rsidRPr="004E6B0F" w:rsidRDefault="006272C5" w:rsidP="006272C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272C5" w:rsidRDefault="006272C5" w:rsidP="006272C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6B0F"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:rsidR="006272C5" w:rsidRPr="004E6B0F" w:rsidRDefault="006272C5" w:rsidP="006272C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272C5" w:rsidRPr="004E6B0F" w:rsidRDefault="006272C5" w:rsidP="006272C5">
      <w:pPr>
        <w:jc w:val="both"/>
        <w:rPr>
          <w:rFonts w:ascii="Times New Roman" w:hAnsi="Times New Roman" w:cs="Times New Roman"/>
          <w:b/>
        </w:rPr>
      </w:pPr>
      <w:r w:rsidRPr="004E6B0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4E6B0F">
        <w:rPr>
          <w:rFonts w:ascii="Times New Roman" w:hAnsi="Times New Roman" w:cs="Times New Roman"/>
        </w:rPr>
        <w:t xml:space="preserve">доступний за адресою: </w:t>
      </w:r>
      <w:hyperlink r:id="rId27" w:history="1">
        <w:r w:rsidRPr="004E6B0F">
          <w:rPr>
            <w:rStyle w:val="a3"/>
            <w:rFonts w:ascii="Times New Roman" w:hAnsi="Times New Roman" w:cs="Times New Roman"/>
            <w:color w:val="auto"/>
          </w:rPr>
          <w:t>https://tinyurl.com/yckze4jd</w:t>
        </w:r>
      </w:hyperlink>
      <w:r w:rsidRPr="004E6B0F">
        <w:rPr>
          <w:rFonts w:ascii="Times New Roman" w:hAnsi="Times New Roman" w:cs="Times New Roman"/>
        </w:rPr>
        <w:t>.</w:t>
      </w:r>
    </w:p>
    <w:p w:rsidR="006272C5" w:rsidRPr="004E6B0F" w:rsidRDefault="006272C5" w:rsidP="006272C5">
      <w:pPr>
        <w:jc w:val="both"/>
        <w:rPr>
          <w:rFonts w:ascii="Times New Roman" w:hAnsi="Times New Roman" w:cs="Times New Roman"/>
          <w:b/>
        </w:rPr>
      </w:pPr>
    </w:p>
    <w:p w:rsidR="006272C5" w:rsidRPr="004E6B0F" w:rsidRDefault="006272C5" w:rsidP="006272C5">
      <w:pPr>
        <w:jc w:val="both"/>
        <w:rPr>
          <w:rFonts w:ascii="Times New Roman" w:hAnsi="Times New Roman" w:cs="Times New Roman"/>
        </w:rPr>
      </w:pPr>
      <w:r w:rsidRPr="004E6B0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4E6B0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28" w:history="1">
        <w:r w:rsidRPr="004E6B0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4E6B0F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6272C5" w:rsidRPr="004E6B0F" w:rsidRDefault="006272C5" w:rsidP="006272C5">
      <w:pPr>
        <w:jc w:val="both"/>
        <w:rPr>
          <w:rFonts w:ascii="Times New Roman" w:hAnsi="Times New Roman" w:cs="Times New Roman"/>
        </w:rPr>
      </w:pPr>
    </w:p>
    <w:p w:rsidR="006272C5" w:rsidRPr="004E6B0F" w:rsidRDefault="006272C5" w:rsidP="006272C5">
      <w:pPr>
        <w:jc w:val="both"/>
        <w:rPr>
          <w:rFonts w:ascii="Times New Roman" w:hAnsi="Times New Roman" w:cs="Times New Roman"/>
        </w:rPr>
      </w:pPr>
      <w:r w:rsidRPr="004E6B0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4E6B0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29" w:history="1">
        <w:r w:rsidRPr="004E6B0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4E6B0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30" w:history="1">
        <w:r w:rsidRPr="004E6B0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4E6B0F">
        <w:rPr>
          <w:rFonts w:ascii="Times New Roman" w:hAnsi="Times New Roman" w:cs="Times New Roman"/>
        </w:rPr>
        <w:t>.</w:t>
      </w:r>
    </w:p>
    <w:p w:rsidR="006272C5" w:rsidRPr="004E6B0F" w:rsidRDefault="006272C5" w:rsidP="006272C5">
      <w:pPr>
        <w:jc w:val="both"/>
        <w:rPr>
          <w:rFonts w:ascii="Times New Roman" w:hAnsi="Times New Roman" w:cs="Times New Roman"/>
        </w:rPr>
      </w:pPr>
    </w:p>
    <w:p w:rsidR="006272C5" w:rsidRPr="004E6B0F" w:rsidRDefault="006272C5" w:rsidP="006272C5">
      <w:pPr>
        <w:jc w:val="both"/>
        <w:rPr>
          <w:rFonts w:ascii="Times New Roman" w:hAnsi="Times New Roman" w:cs="Times New Roman"/>
        </w:rPr>
      </w:pPr>
      <w:r w:rsidRPr="004E6B0F">
        <w:rPr>
          <w:rFonts w:ascii="Times New Roman" w:hAnsi="Times New Roman" w:cs="Times New Roman"/>
          <w:b/>
        </w:rPr>
        <w:t xml:space="preserve">ВИРІШЕННЯ КОНФЛІКТІВ. </w:t>
      </w:r>
      <w:r w:rsidRPr="004E6B0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31" w:history="1">
        <w:r w:rsidRPr="004E6B0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4E6B0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</w:t>
      </w:r>
      <w:r w:rsidRPr="004E6B0F">
        <w:rPr>
          <w:rFonts w:ascii="Times New Roman" w:hAnsi="Times New Roman" w:cs="Times New Roman"/>
        </w:rPr>
        <w:lastRenderedPageBreak/>
        <w:t xml:space="preserve">відповідно до: Положення про порядок призначення і виплати академічних стипендій у ЗНУ: </w:t>
      </w:r>
      <w:hyperlink r:id="rId32" w:history="1">
        <w:r w:rsidRPr="004E6B0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4E6B0F">
        <w:rPr>
          <w:rFonts w:ascii="Times New Roman" w:hAnsi="Times New Roman" w:cs="Times New Roman"/>
        </w:rPr>
        <w:t xml:space="preserve">; </w:t>
      </w:r>
      <w:r w:rsidRPr="004E6B0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4E6B0F">
        <w:rPr>
          <w:rFonts w:ascii="Times New Roman" w:hAnsi="Times New Roman" w:cs="Times New Roman"/>
        </w:rPr>
        <w:t xml:space="preserve">: </w:t>
      </w:r>
      <w:hyperlink r:id="rId33" w:history="1">
        <w:r w:rsidRPr="004E6B0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4E6B0F">
        <w:rPr>
          <w:rFonts w:ascii="Times New Roman" w:hAnsi="Times New Roman" w:cs="Times New Roman"/>
        </w:rPr>
        <w:t xml:space="preserve">. </w:t>
      </w:r>
    </w:p>
    <w:p w:rsidR="006272C5" w:rsidRPr="004E6B0F" w:rsidRDefault="006272C5" w:rsidP="006272C5">
      <w:pPr>
        <w:jc w:val="both"/>
        <w:rPr>
          <w:rFonts w:ascii="Times New Roman" w:hAnsi="Times New Roman" w:cs="Times New Roman"/>
          <w:b/>
        </w:rPr>
      </w:pPr>
    </w:p>
    <w:p w:rsidR="006272C5" w:rsidRDefault="006272C5" w:rsidP="006272C5">
      <w:pPr>
        <w:jc w:val="both"/>
        <w:rPr>
          <w:rFonts w:ascii="Times New Roman" w:hAnsi="Times New Roman" w:cs="Times New Roman"/>
          <w:b/>
        </w:rPr>
      </w:pPr>
    </w:p>
    <w:p w:rsidR="006272C5" w:rsidRPr="004E6B0F" w:rsidRDefault="006272C5" w:rsidP="006272C5">
      <w:pPr>
        <w:jc w:val="both"/>
        <w:rPr>
          <w:rFonts w:ascii="Times New Roman" w:hAnsi="Times New Roman" w:cs="Times New Roman"/>
        </w:rPr>
      </w:pPr>
      <w:r w:rsidRPr="004E6B0F">
        <w:rPr>
          <w:rFonts w:ascii="Times New Roman" w:hAnsi="Times New Roman" w:cs="Times New Roman"/>
          <w:b/>
        </w:rPr>
        <w:t xml:space="preserve">ПСИХОЛОГІЧНА ДОПОМОГА. </w:t>
      </w:r>
      <w:r w:rsidRPr="004E6B0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4E6B0F">
        <w:rPr>
          <w:rFonts w:ascii="Times New Roman" w:hAnsi="Times New Roman" w:cs="Times New Roman"/>
          <w:b/>
        </w:rPr>
        <w:t>Марті Ірини Вадимівни</w:t>
      </w:r>
      <w:r w:rsidRPr="004E6B0F">
        <w:rPr>
          <w:rFonts w:ascii="Times New Roman" w:hAnsi="Times New Roman" w:cs="Times New Roman"/>
        </w:rPr>
        <w:t xml:space="preserve"> (061) 228-15-84, (099) 253-78-73 (щоденно з 9 до 21). </w:t>
      </w:r>
    </w:p>
    <w:p w:rsidR="006272C5" w:rsidRPr="004E6B0F" w:rsidRDefault="006272C5" w:rsidP="006272C5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1" w:name="_Hlk142433006"/>
    </w:p>
    <w:p w:rsidR="006272C5" w:rsidRPr="004E6B0F" w:rsidRDefault="006272C5" w:rsidP="006272C5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4E6B0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4E6B0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4E6B0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:rsidR="006272C5" w:rsidRPr="004E6B0F" w:rsidRDefault="006272C5" w:rsidP="006272C5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4E6B0F">
        <w:rPr>
          <w:rFonts w:ascii="Times New Roman" w:eastAsia="Times New Roman" w:hAnsi="Times New Roman" w:cs="Times New Roman"/>
          <w:lang w:eastAsia="uk-UA"/>
        </w:rPr>
        <w:t>Електронна адреса:</w:t>
      </w:r>
      <w:proofErr w:type="spellStart"/>
      <w:r w:rsidRPr="004E6B0F">
        <w:rPr>
          <w:rFonts w:ascii="Times New Roman" w:eastAsia="Times New Roman" w:hAnsi="Times New Roman" w:cs="Times New Roman"/>
          <w:lang w:eastAsia="uk-UA"/>
        </w:rPr>
        <w:t> </w:t>
      </w:r>
      <w:hyperlink r:id="rId34" w:history="1">
        <w:r w:rsidRPr="004E6B0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</w:t>
        </w:r>
        <w:proofErr w:type="spellEnd"/>
        <w:r w:rsidRPr="004E6B0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akh@znu.edu.ua</w:t>
        </w:r>
      </w:hyperlink>
    </w:p>
    <w:p w:rsidR="006272C5" w:rsidRPr="004E6B0F" w:rsidRDefault="006272C5" w:rsidP="006272C5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4E6B0F">
        <w:rPr>
          <w:rFonts w:ascii="Times New Roman" w:eastAsia="Times New Roman" w:hAnsi="Times New Roman" w:cs="Times New Roman"/>
          <w:lang w:eastAsia="uk-UA"/>
        </w:rPr>
        <w:t>Гаряча лінія: тел. </w:t>
      </w:r>
      <w:bookmarkEnd w:id="1"/>
      <w:r w:rsidRPr="004E6B0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4E6B0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:rsidR="006272C5" w:rsidRPr="004E6B0F" w:rsidRDefault="006272C5" w:rsidP="006272C5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:rsidR="006272C5" w:rsidRPr="004E6B0F" w:rsidRDefault="006272C5" w:rsidP="006272C5">
      <w:pPr>
        <w:jc w:val="both"/>
        <w:rPr>
          <w:rFonts w:ascii="Times New Roman" w:hAnsi="Times New Roman" w:cs="Times New Roman"/>
        </w:rPr>
      </w:pPr>
      <w:r w:rsidRPr="004E6B0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4E6B0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4E6B0F">
        <w:rPr>
          <w:rFonts w:ascii="Times New Roman" w:hAnsi="Times New Roman" w:cs="Times New Roman"/>
        </w:rPr>
        <w:t>маломобільних</w:t>
      </w:r>
      <w:proofErr w:type="spellEnd"/>
      <w:r w:rsidRPr="004E6B0F">
        <w:rPr>
          <w:rFonts w:ascii="Times New Roman" w:hAnsi="Times New Roman" w:cs="Times New Roman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4E6B0F">
        <w:rPr>
          <w:rFonts w:ascii="Times New Roman" w:hAnsi="Times New Roman" w:cs="Times New Roman"/>
        </w:rPr>
        <w:t>маломобільних</w:t>
      </w:r>
      <w:proofErr w:type="spellEnd"/>
      <w:r w:rsidRPr="004E6B0F">
        <w:rPr>
          <w:rFonts w:ascii="Times New Roman" w:hAnsi="Times New Roman" w:cs="Times New Roman"/>
        </w:rPr>
        <w:t xml:space="preserve"> груп населення у ЗНУ: </w:t>
      </w:r>
      <w:hyperlink r:id="rId35" w:history="1">
        <w:r w:rsidRPr="004E6B0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4E6B0F">
        <w:rPr>
          <w:rFonts w:ascii="Times New Roman" w:hAnsi="Times New Roman" w:cs="Times New Roman"/>
        </w:rPr>
        <w:t xml:space="preserve">. </w:t>
      </w:r>
    </w:p>
    <w:p w:rsidR="006272C5" w:rsidRPr="004E6B0F" w:rsidRDefault="006272C5" w:rsidP="006272C5">
      <w:pPr>
        <w:jc w:val="both"/>
        <w:rPr>
          <w:rFonts w:ascii="Times New Roman" w:hAnsi="Times New Roman" w:cs="Times New Roman"/>
          <w:b/>
        </w:rPr>
      </w:pPr>
    </w:p>
    <w:p w:rsidR="006272C5" w:rsidRPr="004E6B0F" w:rsidRDefault="006272C5" w:rsidP="006272C5">
      <w:pPr>
        <w:jc w:val="center"/>
        <w:rPr>
          <w:rFonts w:ascii="Times New Roman" w:hAnsi="Times New Roman" w:cs="Times New Roman"/>
          <w:b/>
        </w:rPr>
      </w:pPr>
      <w:r w:rsidRPr="004E6B0F">
        <w:rPr>
          <w:rFonts w:ascii="Times New Roman" w:hAnsi="Times New Roman" w:cs="Times New Roman"/>
          <w:b/>
        </w:rPr>
        <w:t>РЕСУРСИ ДЛЯ НАВЧАННЯ</w:t>
      </w:r>
    </w:p>
    <w:p w:rsidR="006272C5" w:rsidRPr="004E6B0F" w:rsidRDefault="006272C5" w:rsidP="006272C5">
      <w:pPr>
        <w:jc w:val="both"/>
        <w:rPr>
          <w:rFonts w:ascii="Times New Roman" w:hAnsi="Times New Roman" w:cs="Times New Roman"/>
        </w:rPr>
      </w:pPr>
      <w:r w:rsidRPr="004E6B0F">
        <w:rPr>
          <w:rFonts w:ascii="Times New Roman" w:hAnsi="Times New Roman" w:cs="Times New Roman"/>
          <w:b/>
          <w:caps/>
        </w:rPr>
        <w:t>Наукова бібліотека</w:t>
      </w:r>
      <w:r w:rsidRPr="004E6B0F">
        <w:rPr>
          <w:rFonts w:ascii="Times New Roman" w:hAnsi="Times New Roman" w:cs="Times New Roman"/>
        </w:rPr>
        <w:t xml:space="preserve">: </w:t>
      </w:r>
      <w:hyperlink r:id="rId36" w:history="1">
        <w:r w:rsidRPr="004E6B0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4E6B0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:rsidR="006272C5" w:rsidRPr="004E6B0F" w:rsidRDefault="006272C5" w:rsidP="006272C5">
      <w:pPr>
        <w:jc w:val="both"/>
        <w:rPr>
          <w:rFonts w:ascii="Times New Roman" w:hAnsi="Times New Roman" w:cs="Times New Roman"/>
          <w:b/>
        </w:rPr>
      </w:pPr>
      <w:r w:rsidRPr="004E6B0F">
        <w:rPr>
          <w:rFonts w:ascii="Times New Roman" w:hAnsi="Times New Roman" w:cs="Times New Roman"/>
          <w:b/>
          <w:caps/>
        </w:rPr>
        <w:t>Система ЕЛЕКТРОННого</w:t>
      </w:r>
      <w:r w:rsidRPr="004E6B0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4E6B0F">
        <w:rPr>
          <w:rFonts w:ascii="Times New Roman" w:hAnsi="Times New Roman" w:cs="Times New Roman"/>
          <w:u w:val="single"/>
        </w:rPr>
        <w:t>https://moodle.znu.edu.ua</w:t>
      </w:r>
    </w:p>
    <w:p w:rsidR="006272C5" w:rsidRPr="004E6B0F" w:rsidRDefault="006272C5" w:rsidP="006272C5">
      <w:pPr>
        <w:jc w:val="both"/>
        <w:rPr>
          <w:rFonts w:ascii="Times New Roman" w:hAnsi="Times New Roman" w:cs="Times New Roman"/>
        </w:rPr>
      </w:pPr>
      <w:r w:rsidRPr="004E6B0F">
        <w:rPr>
          <w:rFonts w:ascii="Times New Roman" w:hAnsi="Times New Roman" w:cs="Times New Roman"/>
        </w:rPr>
        <w:t xml:space="preserve">Якщо забули пароль/логін, направте листа з темою «Забув пароль/логін» за адресою: </w:t>
      </w:r>
      <w:proofErr w:type="spellStart"/>
      <w:r w:rsidRPr="004E6B0F">
        <w:rPr>
          <w:rFonts w:ascii="Times New Roman" w:hAnsi="Times New Roman" w:cs="Times New Roman"/>
          <w:bCs/>
          <w:u w:val="single"/>
          <w:shd w:val="clear" w:color="auto" w:fill="FFFFFF"/>
        </w:rPr>
        <w:t>moodle.znu</w:t>
      </w:r>
      <w:proofErr w:type="spellEnd"/>
      <w:r w:rsidRPr="004E6B0F">
        <w:rPr>
          <w:rFonts w:ascii="Times New Roman" w:hAnsi="Times New Roman" w:cs="Times New Roman"/>
          <w:bCs/>
          <w:u w:val="single"/>
          <w:shd w:val="clear" w:color="auto" w:fill="FFFFFF"/>
        </w:rPr>
        <w:t>@</w:t>
      </w:r>
      <w:proofErr w:type="spellStart"/>
      <w:r w:rsidRPr="004E6B0F">
        <w:rPr>
          <w:rFonts w:ascii="Times New Roman" w:hAnsi="Times New Roman" w:cs="Times New Roman"/>
          <w:bCs/>
          <w:u w:val="single"/>
          <w:shd w:val="clear" w:color="auto" w:fill="FFFFFF"/>
        </w:rPr>
        <w:t>znu.edu.ua</w:t>
      </w:r>
      <w:proofErr w:type="spellEnd"/>
      <w:r w:rsidRPr="004E6B0F">
        <w:rPr>
          <w:rFonts w:ascii="Times New Roman" w:hAnsi="Times New Roman" w:cs="Times New Roman"/>
          <w:bCs/>
          <w:u w:val="single"/>
          <w:shd w:val="clear" w:color="auto" w:fill="FFFFFF"/>
        </w:rPr>
        <w:t>.</w:t>
      </w:r>
    </w:p>
    <w:p w:rsidR="006272C5" w:rsidRPr="004E6B0F" w:rsidRDefault="006272C5" w:rsidP="006272C5">
      <w:pPr>
        <w:jc w:val="both"/>
        <w:rPr>
          <w:rFonts w:ascii="Times New Roman" w:hAnsi="Times New Roman" w:cs="Times New Roman"/>
        </w:rPr>
      </w:pPr>
      <w:r w:rsidRPr="004E6B0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:rsidR="006272C5" w:rsidRPr="004E6B0F" w:rsidRDefault="006272C5" w:rsidP="006272C5">
      <w:pPr>
        <w:jc w:val="both"/>
        <w:rPr>
          <w:rFonts w:ascii="Times New Roman" w:hAnsi="Times New Roman" w:cs="Times New Roman"/>
        </w:rPr>
      </w:pPr>
      <w:r w:rsidRPr="004E6B0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4E6B0F">
        <w:rPr>
          <w:rFonts w:ascii="Times New Roman" w:hAnsi="Times New Roman" w:cs="Times New Roman"/>
        </w:rPr>
        <w:t>Moodle</w:t>
      </w:r>
      <w:proofErr w:type="spellEnd"/>
      <w:r w:rsidRPr="004E6B0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4E6B0F">
        <w:rPr>
          <w:rFonts w:ascii="Times New Roman" w:hAnsi="Times New Roman" w:cs="Times New Roman"/>
          <w:u w:val="single"/>
        </w:rPr>
        <w:t>https://moodle.znu.edu.ua/mod/page/view.php?id=133015</w:t>
      </w:r>
      <w:r w:rsidRPr="004E6B0F">
        <w:rPr>
          <w:rFonts w:ascii="Times New Roman" w:hAnsi="Times New Roman" w:cs="Times New Roman"/>
        </w:rPr>
        <w:t>.</w:t>
      </w:r>
    </w:p>
    <w:p w:rsidR="006272C5" w:rsidRPr="004E6B0F" w:rsidRDefault="006272C5" w:rsidP="006272C5">
      <w:pPr>
        <w:jc w:val="both"/>
        <w:rPr>
          <w:rFonts w:ascii="Times New Roman" w:hAnsi="Times New Roman" w:cs="Times New Roman"/>
          <w:u w:val="single"/>
        </w:rPr>
      </w:pPr>
      <w:r w:rsidRPr="004E6B0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4E6B0F">
        <w:rPr>
          <w:rFonts w:ascii="Times New Roman" w:hAnsi="Times New Roman" w:cs="Times New Roman"/>
          <w:caps/>
        </w:rPr>
        <w:t xml:space="preserve">: </w:t>
      </w:r>
      <w:r w:rsidRPr="004E6B0F">
        <w:rPr>
          <w:rFonts w:ascii="Times New Roman" w:hAnsi="Times New Roman" w:cs="Times New Roman"/>
          <w:u w:val="single"/>
        </w:rPr>
        <w:t>http://sites.znu.edu.ua/child-advance/</w:t>
      </w:r>
    </w:p>
    <w:p w:rsidR="006272C5" w:rsidRPr="004E6B0F" w:rsidRDefault="006272C5" w:rsidP="006272C5">
      <w:pPr>
        <w:jc w:val="both"/>
        <w:rPr>
          <w:rFonts w:ascii="Times New Roman" w:hAnsi="Times New Roman" w:cs="Times New Roman"/>
          <w:u w:val="single"/>
        </w:rPr>
      </w:pPr>
      <w:r w:rsidRPr="004E6B0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4E6B0F">
        <w:rPr>
          <w:rFonts w:ascii="Times New Roman" w:hAnsi="Times New Roman" w:cs="Times New Roman"/>
        </w:rPr>
        <w:t xml:space="preserve">: </w:t>
      </w:r>
      <w:r w:rsidRPr="004E6B0F">
        <w:rPr>
          <w:rFonts w:ascii="Times New Roman" w:hAnsi="Times New Roman" w:cs="Times New Roman"/>
          <w:u w:val="single"/>
        </w:rPr>
        <w:t>https://www.znu.edu.ua/ukr/edu/ocznu/nim</w:t>
      </w:r>
    </w:p>
    <w:p w:rsidR="006272C5" w:rsidRPr="00DE0019" w:rsidRDefault="006272C5" w:rsidP="006272C5">
      <w:pPr>
        <w:jc w:val="both"/>
        <w:rPr>
          <w:rFonts w:ascii="Times New Roman" w:hAnsi="Times New Roman" w:cs="Times New Roman"/>
          <w:sz w:val="22"/>
          <w:szCs w:val="22"/>
        </w:rPr>
      </w:pPr>
      <w:r w:rsidRPr="004E6B0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4E6B0F">
        <w:rPr>
          <w:rFonts w:ascii="Times New Roman" w:hAnsi="Times New Roman" w:cs="Times New Roman"/>
          <w:b/>
        </w:rPr>
        <w:t>)</w:t>
      </w:r>
      <w:r w:rsidRPr="004E6B0F">
        <w:rPr>
          <w:rFonts w:ascii="Times New Roman" w:hAnsi="Times New Roman" w:cs="Times New Roman"/>
        </w:rPr>
        <w:t xml:space="preserve">: </w:t>
      </w:r>
      <w:r w:rsidRPr="004E6B0F">
        <w:rPr>
          <w:rFonts w:ascii="Times New Roman" w:hAnsi="Times New Roman" w:cs="Times New Roman"/>
          <w:u w:val="single"/>
        </w:rPr>
        <w:t>http://sites.znu.edu.ua/confucius</w:t>
      </w:r>
    </w:p>
    <w:p w:rsidR="006272C5" w:rsidRDefault="006272C5" w:rsidP="006272C5"/>
    <w:p w:rsidR="001B1A7D" w:rsidRDefault="001B1A7D"/>
    <w:sectPr w:rsidR="001B1A7D" w:rsidSect="006C2E61">
      <w:pgSz w:w="11906" w:h="16838"/>
      <w:pgMar w:top="1134" w:right="567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28" w:rsidRDefault="00F74C28" w:rsidP="006272C5">
      <w:r>
        <w:separator/>
      </w:r>
    </w:p>
  </w:endnote>
  <w:endnote w:type="continuationSeparator" w:id="0">
    <w:p w:rsidR="00F74C28" w:rsidRDefault="00F74C28" w:rsidP="0062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Arial Unicode MS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28" w:rsidRDefault="00F74C28" w:rsidP="006272C5">
      <w:r>
        <w:separator/>
      </w:r>
    </w:p>
  </w:footnote>
  <w:footnote w:type="continuationSeparator" w:id="0">
    <w:p w:rsidR="00F74C28" w:rsidRDefault="00F74C28" w:rsidP="00627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E61" w:rsidRPr="00621205" w:rsidRDefault="00F74C28" w:rsidP="006C2E61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b/>
        <w:sz w:val="22"/>
        <w:lang w:eastAsia="en-US"/>
      </w:rPr>
    </w:pPr>
    <w:r w:rsidRPr="00621205">
      <w:rPr>
        <w:rFonts w:ascii="Gotham Pro" w:hAnsi="Gotham Pro" w:cs="Tahoma"/>
        <w:b/>
        <w:noProof/>
        <w:sz w:val="22"/>
        <w:lang w:val="ru-RU" w:eastAsia="ru-RU" w:bidi="ar-SA"/>
      </w:rPr>
      <w:drawing>
        <wp:anchor distT="0" distB="0" distL="114300" distR="114300" simplePos="0" relativeHeight="251659264" behindDoc="0" locked="0" layoutInCell="1" allowOverlap="1" wp14:anchorId="6BD23A93" wp14:editId="7B1E0718">
          <wp:simplePos x="0" y="0"/>
          <wp:positionH relativeFrom="margin">
            <wp:posOffset>5263515</wp:posOffset>
          </wp:positionH>
          <wp:positionV relativeFrom="margin">
            <wp:posOffset>-798830</wp:posOffset>
          </wp:positionV>
          <wp:extent cx="803910" cy="739140"/>
          <wp:effectExtent l="19050" t="0" r="0" b="0"/>
          <wp:wrapSquare wrapText="bothSides"/>
          <wp:docPr id="18" name="Рисунок 2" descr="Z:\01 ОСВІТНІ ПРОГРАМИ\Зразки\Брендбук\logotipi\Логотипи\png\Логотип-колі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Z:\01 ОСВІТНІ ПРОГРАМИ\Зразки\Брендбук\logotipi\Логотипи\png\Логотип-колір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1205">
      <w:rPr>
        <w:rFonts w:ascii="Gotham Pro" w:hAnsi="Gotham Pro" w:cs="Tahoma"/>
        <w:b/>
        <w:sz w:val="22"/>
        <w:lang w:eastAsia="en-US"/>
      </w:rPr>
      <w:t>ЗАПОРІЗЬКИЙ НАЦІОНАЛЬНИЙ УНІВЕРСИТЕТ</w:t>
    </w:r>
  </w:p>
  <w:p w:rsidR="006C2E61" w:rsidRDefault="00F74C28" w:rsidP="006C2E61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b/>
        <w:sz w:val="22"/>
        <w:lang w:eastAsia="en-US"/>
      </w:rPr>
    </w:pPr>
    <w:proofErr w:type="spellStart"/>
    <w:r w:rsidRPr="00621205">
      <w:rPr>
        <w:rFonts w:ascii="Gotham Pro" w:hAnsi="Gotham Pro" w:cs="Tahoma"/>
        <w:b/>
        <w:sz w:val="22"/>
        <w:lang w:eastAsia="en-US"/>
      </w:rPr>
      <w:t>Силабус</w:t>
    </w:r>
    <w:proofErr w:type="spellEnd"/>
    <w:r w:rsidRPr="00621205">
      <w:rPr>
        <w:rFonts w:ascii="Gotham Pro" w:hAnsi="Gotham Pro" w:cs="Tahoma"/>
        <w:b/>
        <w:sz w:val="22"/>
        <w:lang w:eastAsia="en-US"/>
      </w:rPr>
      <w:t xml:space="preserve"> навчальної дисципліни</w:t>
    </w:r>
  </w:p>
  <w:p w:rsidR="006C2E61" w:rsidRPr="006272C5" w:rsidRDefault="006272C5" w:rsidP="006C2E61">
    <w:pPr>
      <w:jc w:val="center"/>
      <w:rPr>
        <w:i/>
        <w:lang w:eastAsia="en-US"/>
      </w:rPr>
    </w:pPr>
    <w:r>
      <w:rPr>
        <w:i/>
        <w:lang w:val="ru-RU" w:eastAsia="en-US"/>
      </w:rPr>
      <w:t xml:space="preserve">Тактика </w:t>
    </w:r>
    <w:r>
      <w:rPr>
        <w:i/>
        <w:lang w:eastAsia="en-US"/>
      </w:rPr>
      <w:t>і методика розслідування окремих видів злочині</w:t>
    </w:r>
    <w:proofErr w:type="gramStart"/>
    <w:r>
      <w:rPr>
        <w:i/>
        <w:lang w:eastAsia="en-US"/>
      </w:rPr>
      <w:t>в</w:t>
    </w:r>
    <w:proofErr w:type="gramEnd"/>
  </w:p>
  <w:p w:rsidR="006C2E61" w:rsidRPr="00621205" w:rsidRDefault="00F74C28" w:rsidP="006C2E61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b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379"/>
    <w:multiLevelType w:val="multilevel"/>
    <w:tmpl w:val="3FB0C4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C56E2C"/>
    <w:multiLevelType w:val="hybridMultilevel"/>
    <w:tmpl w:val="C928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D3BE4"/>
    <w:multiLevelType w:val="hybridMultilevel"/>
    <w:tmpl w:val="15DAC4EA"/>
    <w:lvl w:ilvl="0" w:tplc="4D9CAA76">
      <w:start w:val="1"/>
      <w:numFmt w:val="decimal"/>
      <w:lvlText w:val="%1."/>
      <w:lvlJc w:val="left"/>
      <w:pPr>
        <w:ind w:left="1016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201AC7"/>
    <w:multiLevelType w:val="hybridMultilevel"/>
    <w:tmpl w:val="5DB6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A0AE9"/>
    <w:multiLevelType w:val="hybridMultilevel"/>
    <w:tmpl w:val="63BE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24C34"/>
    <w:multiLevelType w:val="hybridMultilevel"/>
    <w:tmpl w:val="4B765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377CD"/>
    <w:multiLevelType w:val="hybridMultilevel"/>
    <w:tmpl w:val="6290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32689"/>
    <w:multiLevelType w:val="hybridMultilevel"/>
    <w:tmpl w:val="0F5ED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275DD"/>
    <w:multiLevelType w:val="hybridMultilevel"/>
    <w:tmpl w:val="89BC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C3A4F"/>
    <w:multiLevelType w:val="hybridMultilevel"/>
    <w:tmpl w:val="8576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32CE2"/>
    <w:multiLevelType w:val="hybridMultilevel"/>
    <w:tmpl w:val="41F8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261E9"/>
    <w:multiLevelType w:val="hybridMultilevel"/>
    <w:tmpl w:val="D826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D2D21"/>
    <w:multiLevelType w:val="hybridMultilevel"/>
    <w:tmpl w:val="02A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116E5"/>
    <w:multiLevelType w:val="hybridMultilevel"/>
    <w:tmpl w:val="96581E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329D4"/>
    <w:multiLevelType w:val="hybridMultilevel"/>
    <w:tmpl w:val="7C0C51B8"/>
    <w:lvl w:ilvl="0" w:tplc="BC98993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91D4C"/>
    <w:multiLevelType w:val="hybridMultilevel"/>
    <w:tmpl w:val="3C94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564AF"/>
    <w:multiLevelType w:val="hybridMultilevel"/>
    <w:tmpl w:val="FB9C3A0C"/>
    <w:lvl w:ilvl="0" w:tplc="837498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A6933"/>
    <w:multiLevelType w:val="hybridMultilevel"/>
    <w:tmpl w:val="3CF2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144E0"/>
    <w:multiLevelType w:val="hybridMultilevel"/>
    <w:tmpl w:val="3228ACE6"/>
    <w:lvl w:ilvl="0" w:tplc="40880F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2963E86"/>
    <w:multiLevelType w:val="hybridMultilevel"/>
    <w:tmpl w:val="9324323A"/>
    <w:lvl w:ilvl="0" w:tplc="21AAC94A">
      <w:start w:val="1"/>
      <w:numFmt w:val="decimal"/>
      <w:lvlText w:val="%1."/>
      <w:lvlJc w:val="left"/>
      <w:pPr>
        <w:ind w:left="720" w:hanging="360"/>
      </w:pPr>
      <w:rPr>
        <w:rFonts w:ascii="Liberation Serif" w:eastAsia="Droid Sans Fallback" w:hAnsi="Liberation Serif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B2CDE"/>
    <w:multiLevelType w:val="hybridMultilevel"/>
    <w:tmpl w:val="15A0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365AC"/>
    <w:multiLevelType w:val="hybridMultilevel"/>
    <w:tmpl w:val="EB70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6B97"/>
    <w:multiLevelType w:val="hybridMultilevel"/>
    <w:tmpl w:val="880A4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2552E"/>
    <w:multiLevelType w:val="hybridMultilevel"/>
    <w:tmpl w:val="D448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07D02"/>
    <w:multiLevelType w:val="hybridMultilevel"/>
    <w:tmpl w:val="027A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C0F09"/>
    <w:multiLevelType w:val="hybridMultilevel"/>
    <w:tmpl w:val="69F2F14A"/>
    <w:lvl w:ilvl="0" w:tplc="23420F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EE41C97"/>
    <w:multiLevelType w:val="hybridMultilevel"/>
    <w:tmpl w:val="0A9C5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E767D"/>
    <w:multiLevelType w:val="hybridMultilevel"/>
    <w:tmpl w:val="453C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45413"/>
    <w:multiLevelType w:val="hybridMultilevel"/>
    <w:tmpl w:val="881AD062"/>
    <w:lvl w:ilvl="0" w:tplc="06F0A6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05857"/>
    <w:multiLevelType w:val="hybridMultilevel"/>
    <w:tmpl w:val="AB2E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06DD9"/>
    <w:multiLevelType w:val="hybridMultilevel"/>
    <w:tmpl w:val="BDC0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81182"/>
    <w:multiLevelType w:val="hybridMultilevel"/>
    <w:tmpl w:val="9CA4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D3665"/>
    <w:multiLevelType w:val="hybridMultilevel"/>
    <w:tmpl w:val="94FC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D3826"/>
    <w:multiLevelType w:val="hybridMultilevel"/>
    <w:tmpl w:val="804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802E5"/>
    <w:multiLevelType w:val="hybridMultilevel"/>
    <w:tmpl w:val="A3FC77F6"/>
    <w:lvl w:ilvl="0" w:tplc="116E0C5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C0539"/>
    <w:multiLevelType w:val="hybridMultilevel"/>
    <w:tmpl w:val="173E0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63417"/>
    <w:multiLevelType w:val="hybridMultilevel"/>
    <w:tmpl w:val="FFAE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60F77"/>
    <w:multiLevelType w:val="hybridMultilevel"/>
    <w:tmpl w:val="027A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25"/>
  </w:num>
  <w:num w:numId="4">
    <w:abstractNumId w:val="22"/>
  </w:num>
  <w:num w:numId="5">
    <w:abstractNumId w:val="29"/>
  </w:num>
  <w:num w:numId="6">
    <w:abstractNumId w:val="14"/>
  </w:num>
  <w:num w:numId="7">
    <w:abstractNumId w:val="20"/>
  </w:num>
  <w:num w:numId="8">
    <w:abstractNumId w:val="32"/>
  </w:num>
  <w:num w:numId="9">
    <w:abstractNumId w:val="19"/>
  </w:num>
  <w:num w:numId="10">
    <w:abstractNumId w:val="34"/>
  </w:num>
  <w:num w:numId="11">
    <w:abstractNumId w:val="26"/>
  </w:num>
  <w:num w:numId="12">
    <w:abstractNumId w:val="21"/>
  </w:num>
  <w:num w:numId="13">
    <w:abstractNumId w:val="15"/>
  </w:num>
  <w:num w:numId="14">
    <w:abstractNumId w:val="16"/>
  </w:num>
  <w:num w:numId="15">
    <w:abstractNumId w:val="17"/>
  </w:num>
  <w:num w:numId="16">
    <w:abstractNumId w:val="33"/>
  </w:num>
  <w:num w:numId="17">
    <w:abstractNumId w:val="4"/>
  </w:num>
  <w:num w:numId="18">
    <w:abstractNumId w:val="8"/>
  </w:num>
  <w:num w:numId="19">
    <w:abstractNumId w:val="12"/>
  </w:num>
  <w:num w:numId="20">
    <w:abstractNumId w:val="7"/>
  </w:num>
  <w:num w:numId="21">
    <w:abstractNumId w:val="30"/>
  </w:num>
  <w:num w:numId="22">
    <w:abstractNumId w:val="23"/>
  </w:num>
  <w:num w:numId="23">
    <w:abstractNumId w:val="37"/>
  </w:num>
  <w:num w:numId="24">
    <w:abstractNumId w:val="36"/>
  </w:num>
  <w:num w:numId="25">
    <w:abstractNumId w:val="1"/>
  </w:num>
  <w:num w:numId="26">
    <w:abstractNumId w:val="6"/>
  </w:num>
  <w:num w:numId="27">
    <w:abstractNumId w:val="27"/>
  </w:num>
  <w:num w:numId="28">
    <w:abstractNumId w:val="10"/>
  </w:num>
  <w:num w:numId="29">
    <w:abstractNumId w:val="35"/>
  </w:num>
  <w:num w:numId="30">
    <w:abstractNumId w:val="2"/>
  </w:num>
  <w:num w:numId="31">
    <w:abstractNumId w:val="11"/>
  </w:num>
  <w:num w:numId="32">
    <w:abstractNumId w:val="3"/>
  </w:num>
  <w:num w:numId="33">
    <w:abstractNumId w:val="24"/>
  </w:num>
  <w:num w:numId="34">
    <w:abstractNumId w:val="31"/>
  </w:num>
  <w:num w:numId="35">
    <w:abstractNumId w:val="13"/>
  </w:num>
  <w:num w:numId="36">
    <w:abstractNumId w:val="5"/>
  </w:num>
  <w:num w:numId="37">
    <w:abstractNumId w:val="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BA"/>
    <w:rsid w:val="001B1A7D"/>
    <w:rsid w:val="002C663D"/>
    <w:rsid w:val="006272C5"/>
    <w:rsid w:val="00C059BA"/>
    <w:rsid w:val="00F74C28"/>
    <w:rsid w:val="00F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C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2C5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2C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C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2C5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2C5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27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272C5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6272C5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6272C5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6272C5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6272C5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6272C5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99"/>
    <w:qFormat/>
    <w:rsid w:val="006272C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footnote text"/>
    <w:basedOn w:val="a"/>
    <w:link w:val="a7"/>
    <w:rsid w:val="006272C5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6272C5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6272C5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6272C5"/>
    <w:rPr>
      <w:rFonts w:ascii="Times New Roman" w:eastAsia="MS Mincho" w:hAnsi="Times New Roman" w:cs="Times New Roman"/>
      <w:sz w:val="24"/>
      <w:szCs w:val="24"/>
      <w:lang w:val="en-US" w:eastAsia="zh-CN"/>
    </w:rPr>
  </w:style>
  <w:style w:type="paragraph" w:styleId="aa">
    <w:name w:val="header"/>
    <w:basedOn w:val="a"/>
    <w:link w:val="ab"/>
    <w:uiPriority w:val="99"/>
    <w:unhideWhenUsed/>
    <w:rsid w:val="006272C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6272C5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c">
    <w:name w:val="footer"/>
    <w:basedOn w:val="a"/>
    <w:link w:val="ad"/>
    <w:uiPriority w:val="99"/>
    <w:unhideWhenUsed/>
    <w:rsid w:val="006272C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6272C5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2C5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272C5"/>
    <w:rPr>
      <w:rFonts w:ascii="Tahoma" w:eastAsia="Droid Sans Fallback" w:hAnsi="Tahoma" w:cs="Mangal"/>
      <w:kern w:val="2"/>
      <w:sz w:val="16"/>
      <w:szCs w:val="14"/>
      <w:lang w:val="uk-UA"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6272C5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272C5"/>
    <w:pPr>
      <w:ind w:left="720"/>
      <w:contextualSpacing/>
    </w:pPr>
    <w:rPr>
      <w:rFonts w:cs="Mangal"/>
      <w:szCs w:val="21"/>
    </w:rPr>
  </w:style>
  <w:style w:type="character" w:customStyle="1" w:styleId="markedcontent">
    <w:name w:val="markedcontent"/>
    <w:basedOn w:val="a0"/>
    <w:rsid w:val="006272C5"/>
  </w:style>
  <w:style w:type="paragraph" w:styleId="af1">
    <w:name w:val="Normal (Web)"/>
    <w:basedOn w:val="a"/>
    <w:uiPriority w:val="99"/>
    <w:rsid w:val="006272C5"/>
    <w:pPr>
      <w:spacing w:before="280" w:after="280"/>
    </w:pPr>
    <w:rPr>
      <w:rFonts w:ascii="Times New Roman" w:eastAsia="Times New Roman" w:hAnsi="Times New Roman" w:cs="Times New Roman"/>
      <w:kern w:val="1"/>
    </w:rPr>
  </w:style>
  <w:style w:type="paragraph" w:customStyle="1" w:styleId="Default">
    <w:name w:val="Default"/>
    <w:rsid w:val="00627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6272C5"/>
    <w:pPr>
      <w:widowControl/>
      <w:suppressAutoHyphens w:val="0"/>
      <w:spacing w:after="200" w:line="276" w:lineRule="auto"/>
      <w:ind w:left="720"/>
    </w:pPr>
    <w:rPr>
      <w:rFonts w:ascii="Calibri" w:eastAsia="MS Mincho" w:hAnsi="Calibri" w:cs="Calibri"/>
      <w:color w:val="000000"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C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2C5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2C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C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2C5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2C5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27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272C5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6272C5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6272C5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6272C5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6272C5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6272C5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99"/>
    <w:qFormat/>
    <w:rsid w:val="006272C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footnote text"/>
    <w:basedOn w:val="a"/>
    <w:link w:val="a7"/>
    <w:rsid w:val="006272C5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6272C5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6272C5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6272C5"/>
    <w:rPr>
      <w:rFonts w:ascii="Times New Roman" w:eastAsia="MS Mincho" w:hAnsi="Times New Roman" w:cs="Times New Roman"/>
      <w:sz w:val="24"/>
      <w:szCs w:val="24"/>
      <w:lang w:val="en-US" w:eastAsia="zh-CN"/>
    </w:rPr>
  </w:style>
  <w:style w:type="paragraph" w:styleId="aa">
    <w:name w:val="header"/>
    <w:basedOn w:val="a"/>
    <w:link w:val="ab"/>
    <w:uiPriority w:val="99"/>
    <w:unhideWhenUsed/>
    <w:rsid w:val="006272C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6272C5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c">
    <w:name w:val="footer"/>
    <w:basedOn w:val="a"/>
    <w:link w:val="ad"/>
    <w:uiPriority w:val="99"/>
    <w:unhideWhenUsed/>
    <w:rsid w:val="006272C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6272C5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2C5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272C5"/>
    <w:rPr>
      <w:rFonts w:ascii="Tahoma" w:eastAsia="Droid Sans Fallback" w:hAnsi="Tahoma" w:cs="Mangal"/>
      <w:kern w:val="2"/>
      <w:sz w:val="16"/>
      <w:szCs w:val="14"/>
      <w:lang w:val="uk-UA"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6272C5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272C5"/>
    <w:pPr>
      <w:ind w:left="720"/>
      <w:contextualSpacing/>
    </w:pPr>
    <w:rPr>
      <w:rFonts w:cs="Mangal"/>
      <w:szCs w:val="21"/>
    </w:rPr>
  </w:style>
  <w:style w:type="character" w:customStyle="1" w:styleId="markedcontent">
    <w:name w:val="markedcontent"/>
    <w:basedOn w:val="a0"/>
    <w:rsid w:val="006272C5"/>
  </w:style>
  <w:style w:type="paragraph" w:styleId="af1">
    <w:name w:val="Normal (Web)"/>
    <w:basedOn w:val="a"/>
    <w:uiPriority w:val="99"/>
    <w:rsid w:val="006272C5"/>
    <w:pPr>
      <w:spacing w:before="280" w:after="280"/>
    </w:pPr>
    <w:rPr>
      <w:rFonts w:ascii="Times New Roman" w:eastAsia="Times New Roman" w:hAnsi="Times New Roman" w:cs="Times New Roman"/>
      <w:kern w:val="1"/>
    </w:rPr>
  </w:style>
  <w:style w:type="paragraph" w:customStyle="1" w:styleId="Default">
    <w:name w:val="Default"/>
    <w:rsid w:val="00627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6272C5"/>
    <w:pPr>
      <w:widowControl/>
      <w:suppressAutoHyphens w:val="0"/>
      <w:spacing w:after="200" w:line="276" w:lineRule="auto"/>
      <w:ind w:left="720"/>
    </w:pPr>
    <w:rPr>
      <w:rFonts w:ascii="Calibri" w:eastAsia="MS Mincho" w:hAnsi="Calibri" w:cs="Calibri"/>
      <w:color w:val="000000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oodle.znu.edu.ua/course/view.php?id=6242" TargetMode="External"/><Relationship Id="rId18" Type="http://schemas.openxmlformats.org/officeDocument/2006/relationships/hyperlink" Target="https://moodle.znu.edu.ua/course/view.php?id=6242" TargetMode="External"/><Relationship Id="rId26" Type="http://schemas.openxmlformats.org/officeDocument/2006/relationships/hyperlink" Target="https://moodle.znu.edu.ua/course/view.php?id=62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odle.znu.edu.ua/course/view.php?id=304" TargetMode="External"/><Relationship Id="rId34" Type="http://schemas.openxmlformats.org/officeDocument/2006/relationships/hyperlink" Target="mailto:v_banakh@znu.edu.u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odle.znu.edu.ua/course/view.php?id=6338" TargetMode="External"/><Relationship Id="rId17" Type="http://schemas.openxmlformats.org/officeDocument/2006/relationships/hyperlink" Target="https://moodle.znu.edu.ua/course/view.php?id=6242" TargetMode="External"/><Relationship Id="rId25" Type="http://schemas.openxmlformats.org/officeDocument/2006/relationships/hyperlink" Target="https://moodle.znu.edu.ua/course/view.php?id=6242" TargetMode="External"/><Relationship Id="rId33" Type="http://schemas.openxmlformats.org/officeDocument/2006/relationships/hyperlink" Target="https://tinyurl.com/y9r5dpwh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odle.znu.edu.ua/course/view.php?id=6242" TargetMode="External"/><Relationship Id="rId20" Type="http://schemas.openxmlformats.org/officeDocument/2006/relationships/hyperlink" Target="https://moodle.znu.edu.ua/course/view.php?id=6242" TargetMode="External"/><Relationship Id="rId29" Type="http://schemas.openxmlformats.org/officeDocument/2006/relationships/hyperlink" Target="https://tinyurl.com/y9pkmmp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odle.znu.edu.ua/course/view.php?id=6242" TargetMode="External"/><Relationship Id="rId24" Type="http://schemas.openxmlformats.org/officeDocument/2006/relationships/hyperlink" Target="https://moodle.znu.edu.ua/course/view.php?id=6242" TargetMode="External"/><Relationship Id="rId32" Type="http://schemas.openxmlformats.org/officeDocument/2006/relationships/hyperlink" Target="https://tinyurl.com/yd6bq6p9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odle.znu.edu.ua/course/view.php?id=6242" TargetMode="External"/><Relationship Id="rId23" Type="http://schemas.openxmlformats.org/officeDocument/2006/relationships/hyperlink" Target="https://moodle.znu.edu.ua/course/view.php?id=6242" TargetMode="External"/><Relationship Id="rId28" Type="http://schemas.openxmlformats.org/officeDocument/2006/relationships/hyperlink" Target="https://tinyurl.com/y9tve4lk" TargetMode="External"/><Relationship Id="rId36" Type="http://schemas.openxmlformats.org/officeDocument/2006/relationships/hyperlink" Target="http://library.znu.edu.ua" TargetMode="External"/><Relationship Id="rId10" Type="http://schemas.openxmlformats.org/officeDocument/2006/relationships/hyperlink" Target="https://moodle.znu.edu.ua/course/view.php?id=6242" TargetMode="External"/><Relationship Id="rId19" Type="http://schemas.openxmlformats.org/officeDocument/2006/relationships/hyperlink" Target="https://moodle.znu.edu.ua/course/view.php?id=6242" TargetMode="External"/><Relationship Id="rId31" Type="http://schemas.openxmlformats.org/officeDocument/2006/relationships/hyperlink" Target="https://tinyurl.com/57wha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6242" TargetMode="External"/><Relationship Id="rId14" Type="http://schemas.openxmlformats.org/officeDocument/2006/relationships/hyperlink" Target="https://moodle.znu.edu.ua/course/view.php?id=6242" TargetMode="External"/><Relationship Id="rId22" Type="http://schemas.openxmlformats.org/officeDocument/2006/relationships/hyperlink" Target="https://moodle.znu.edu.ua/course/view.php?id=6242" TargetMode="External"/><Relationship Id="rId27" Type="http://schemas.openxmlformats.org/officeDocument/2006/relationships/hyperlink" Target="https://tinyurl.com/yckze4jd" TargetMode="External"/><Relationship Id="rId30" Type="http://schemas.openxmlformats.org/officeDocument/2006/relationships/hyperlink" Target="https://tinyurl.com/ycds57la" TargetMode="External"/><Relationship Id="rId35" Type="http://schemas.openxmlformats.org/officeDocument/2006/relationships/hyperlink" Target="https://tinyurl.com/ydhcsag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4445</Words>
  <Characters>25338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</dc:creator>
  <cp:keywords/>
  <dc:description/>
  <cp:lastModifiedBy>Larkin</cp:lastModifiedBy>
  <cp:revision>5</cp:revision>
  <dcterms:created xsi:type="dcterms:W3CDTF">2024-10-16T06:26:00Z</dcterms:created>
  <dcterms:modified xsi:type="dcterms:W3CDTF">2024-10-16T06:35:00Z</dcterms:modified>
</cp:coreProperties>
</file>