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0133" w14:textId="3BE5A7DD" w:rsidR="0020612F" w:rsidRDefault="0020612F" w:rsidP="0020612F">
      <w:pPr>
        <w:spacing w:after="0"/>
        <w:ind w:firstLine="709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Питання  для  заліку</w:t>
      </w:r>
    </w:p>
    <w:p w14:paraId="773EB62D" w14:textId="1F1B76E6" w:rsidR="0020612F" w:rsidRDefault="0020612F" w:rsidP="0020612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Поняття:</w:t>
      </w:r>
    </w:p>
    <w:p w14:paraId="3CEEF3A6" w14:textId="13D51C22" w:rsidR="0020612F" w:rsidRDefault="0020612F" w:rsidP="0020612F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 Гендерна  рівність</w:t>
      </w:r>
    </w:p>
    <w:p w14:paraId="5F967F44" w14:textId="22B0CF93" w:rsidR="0020612F" w:rsidRDefault="0020612F" w:rsidP="0020612F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Гендерний аналіз</w:t>
      </w:r>
    </w:p>
    <w:p w14:paraId="56F92C4B" w14:textId="76C486A7" w:rsidR="0020612F" w:rsidRDefault="0020612F" w:rsidP="0020612F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Гендерна асиметрія</w:t>
      </w:r>
    </w:p>
    <w:p w14:paraId="6DF56291" w14:textId="459961C3" w:rsidR="0020612F" w:rsidRDefault="0020612F" w:rsidP="0020612F">
      <w:pPr>
        <w:pStyle w:val="a3"/>
        <w:numPr>
          <w:ilvl w:val="0"/>
          <w:numId w:val="2"/>
        </w:numPr>
        <w:spacing w:after="0"/>
        <w:jc w:val="both"/>
        <w:rPr>
          <w:lang w:val="uk-UA"/>
        </w:rPr>
      </w:pPr>
      <w:r>
        <w:rPr>
          <w:lang w:val="uk-UA"/>
        </w:rPr>
        <w:t>Гендерна політика</w:t>
      </w:r>
    </w:p>
    <w:p w14:paraId="77FAA554" w14:textId="4551DD24" w:rsidR="0020612F" w:rsidRDefault="0020612F" w:rsidP="0020612F">
      <w:pPr>
        <w:pStyle w:val="a3"/>
        <w:spacing w:after="0"/>
        <w:ind w:left="1069"/>
        <w:jc w:val="both"/>
        <w:rPr>
          <w:lang w:val="uk-UA"/>
        </w:rPr>
      </w:pPr>
      <w:r>
        <w:rPr>
          <w:lang w:val="uk-UA"/>
        </w:rPr>
        <w:t>Історичний контекст</w:t>
      </w:r>
    </w:p>
    <w:p w14:paraId="03B81162" w14:textId="273481A1" w:rsidR="0020612F" w:rsidRDefault="0020612F" w:rsidP="0020612F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 Жінки-лідерки індустріальних  держав</w:t>
      </w:r>
    </w:p>
    <w:p w14:paraId="3A7A3878" w14:textId="77BBFD78" w:rsidR="0020612F" w:rsidRDefault="0020612F" w:rsidP="0020612F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Жінки-лідерки країн Латинської  Америки, Південної  Азії, Африки</w:t>
      </w:r>
    </w:p>
    <w:p w14:paraId="79CB1EB0" w14:textId="07AA1B63" w:rsidR="0020612F" w:rsidRDefault="0020612F" w:rsidP="0020612F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Жіночий  рух  в  Україні  в  боротьбі  за  політичні  права</w:t>
      </w:r>
    </w:p>
    <w:p w14:paraId="1B5C771A" w14:textId="20CDE144" w:rsidR="0020612F" w:rsidRDefault="0020612F" w:rsidP="0020612F">
      <w:pPr>
        <w:pStyle w:val="a3"/>
        <w:spacing w:after="0"/>
        <w:ind w:left="1429"/>
        <w:jc w:val="both"/>
        <w:rPr>
          <w:lang w:val="uk-UA"/>
        </w:rPr>
      </w:pPr>
      <w:r>
        <w:rPr>
          <w:lang w:val="uk-UA"/>
        </w:rPr>
        <w:t>Сучасність</w:t>
      </w:r>
    </w:p>
    <w:p w14:paraId="4A6E5329" w14:textId="3F5C3D2D" w:rsidR="0020612F" w:rsidRDefault="0020612F" w:rsidP="0020612F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Жінки в  парламентах  світу.</w:t>
      </w:r>
    </w:p>
    <w:p w14:paraId="61ED9227" w14:textId="5CAD8899" w:rsidR="007E2E9F" w:rsidRDefault="007E2E9F" w:rsidP="0020612F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Гендерна  рівність в  ВРУ</w:t>
      </w:r>
    </w:p>
    <w:p w14:paraId="20AFCF83" w14:textId="74FC9F24" w:rsidR="007E2E9F" w:rsidRDefault="007E2E9F" w:rsidP="0020612F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Гендерна рівність в КМУ</w:t>
      </w:r>
    </w:p>
    <w:p w14:paraId="2966198F" w14:textId="7449115D" w:rsidR="007E2E9F" w:rsidRDefault="007E2E9F" w:rsidP="0020612F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Гендерна  рівність на  рівні  місцевих  виконавчих  органів  влади</w:t>
      </w:r>
    </w:p>
    <w:p w14:paraId="6080B1BE" w14:textId="126967E3" w:rsidR="007E2E9F" w:rsidRPr="0020612F" w:rsidRDefault="007E2E9F" w:rsidP="0020612F">
      <w:pPr>
        <w:pStyle w:val="a3"/>
        <w:numPr>
          <w:ilvl w:val="0"/>
          <w:numId w:val="3"/>
        </w:numPr>
        <w:spacing w:after="0"/>
        <w:jc w:val="both"/>
        <w:rPr>
          <w:lang w:val="uk-UA"/>
        </w:rPr>
      </w:pPr>
      <w:r>
        <w:rPr>
          <w:lang w:val="uk-UA"/>
        </w:rPr>
        <w:t>Гендерна  рівність в  місцевому  самоврядуванні</w:t>
      </w:r>
    </w:p>
    <w:sectPr w:rsidR="007E2E9F" w:rsidRPr="0020612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B602D"/>
    <w:multiLevelType w:val="hybridMultilevel"/>
    <w:tmpl w:val="058AC49C"/>
    <w:lvl w:ilvl="0" w:tplc="4860E5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F36D15"/>
    <w:multiLevelType w:val="hybridMultilevel"/>
    <w:tmpl w:val="4FC4AC4A"/>
    <w:lvl w:ilvl="0" w:tplc="26DC0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AA746D"/>
    <w:multiLevelType w:val="hybridMultilevel"/>
    <w:tmpl w:val="74986576"/>
    <w:lvl w:ilvl="0" w:tplc="0C7AE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1324783">
    <w:abstractNumId w:val="1"/>
  </w:num>
  <w:num w:numId="2" w16cid:durableId="319239758">
    <w:abstractNumId w:val="2"/>
  </w:num>
  <w:num w:numId="3" w16cid:durableId="60804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2F"/>
    <w:rsid w:val="0020612F"/>
    <w:rsid w:val="006C0B77"/>
    <w:rsid w:val="007E2E9F"/>
    <w:rsid w:val="008242FF"/>
    <w:rsid w:val="00870751"/>
    <w:rsid w:val="00922C48"/>
    <w:rsid w:val="00B915B7"/>
    <w:rsid w:val="00D82B30"/>
    <w:rsid w:val="00E902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5B27"/>
  <w15:chartTrackingRefBased/>
  <w15:docId w15:val="{5A8B4D69-AA00-43E6-9AB6-81492D9C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2024-10-17T17:54:00Z</dcterms:created>
  <dcterms:modified xsi:type="dcterms:W3CDTF">2024-10-17T18:10:00Z</dcterms:modified>
</cp:coreProperties>
</file>