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9CF" w:rsidRDefault="00AE39CF" w:rsidP="00AE39CF">
      <w:pPr>
        <w:spacing w:after="0" w:line="240" w:lineRule="auto"/>
        <w:ind w:firstLine="454"/>
        <w:rPr>
          <w:rFonts w:ascii="Times New Roman" w:eastAsia="Times New Roman" w:hAnsi="Times New Roman" w:cs="Times New Roman"/>
          <w:b/>
          <w:bCs/>
          <w:sz w:val="28"/>
          <w:szCs w:val="28"/>
          <w:lang w:val="ru-RU" w:eastAsia="de-DE"/>
        </w:rPr>
      </w:pPr>
      <w:r w:rsidRPr="001B59F3">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u w:val="single"/>
          <w:lang w:val="ru-RU" w:eastAsia="de-DE"/>
        </w:rPr>
        <w:t>Лекція 1</w:t>
      </w:r>
      <w:r w:rsidRPr="001B59F3">
        <w:rPr>
          <w:rFonts w:ascii="Times New Roman" w:eastAsia="Times New Roman" w:hAnsi="Times New Roman" w:cs="Times New Roman"/>
          <w:sz w:val="28"/>
          <w:szCs w:val="28"/>
          <w:lang w:val="ru-RU" w:eastAsia="de-DE"/>
        </w:rPr>
        <w:br/>
      </w:r>
    </w:p>
    <w:p w:rsidR="00AE39CF" w:rsidRPr="00905A54" w:rsidRDefault="00AE39CF" w:rsidP="00AE39CF">
      <w:pPr>
        <w:pStyle w:val="a3"/>
        <w:numPr>
          <w:ilvl w:val="0"/>
          <w:numId w:val="1"/>
        </w:numPr>
        <w:spacing w:after="0" w:line="240" w:lineRule="auto"/>
        <w:ind w:left="0" w:firstLine="454"/>
        <w:jc w:val="both"/>
        <w:rPr>
          <w:rFonts w:ascii="Times New Roman" w:eastAsia="Times New Roman" w:hAnsi="Times New Roman" w:cs="Times New Roman"/>
          <w:i/>
          <w:iCs/>
          <w:sz w:val="28"/>
          <w:szCs w:val="28"/>
          <w:lang w:val="ru-RU" w:eastAsia="de-DE"/>
        </w:rPr>
      </w:pPr>
      <w:r w:rsidRPr="00905A54">
        <w:rPr>
          <w:rFonts w:ascii="Times New Roman" w:eastAsia="Times New Roman" w:hAnsi="Times New Roman" w:cs="Times New Roman"/>
          <w:b/>
          <w:bCs/>
          <w:sz w:val="28"/>
          <w:szCs w:val="28"/>
          <w:lang w:val="ru-RU" w:eastAsia="de-DE"/>
        </w:rPr>
        <w:t>Основні засади міжкультурної комунікації</w:t>
      </w:r>
      <w:r w:rsidRPr="00905A54">
        <w:rPr>
          <w:rFonts w:ascii="Times New Roman" w:eastAsia="Times New Roman" w:hAnsi="Times New Roman" w:cs="Times New Roman"/>
          <w:b/>
          <w:bCs/>
          <w:sz w:val="28"/>
          <w:szCs w:val="28"/>
          <w:lang w:val="ru-RU" w:eastAsia="de-DE"/>
        </w:rPr>
        <w:br/>
      </w:r>
      <w:r w:rsidRPr="00905A54">
        <w:rPr>
          <w:rFonts w:ascii="Times New Roman" w:eastAsia="Times New Roman" w:hAnsi="Times New Roman" w:cs="Times New Roman"/>
          <w:b/>
          <w:bCs/>
          <w:sz w:val="28"/>
          <w:szCs w:val="28"/>
          <w:lang w:val="ru-RU" w:eastAsia="de-DE"/>
        </w:rPr>
        <w:br/>
        <w:t>1.1. Міжкультурна комунікація як наука</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Глобалізаційні процеси змінюють не тільки політику й економіку, а й характер людського спілкування, яке набуває нових форм і розв’язує нові завдання. Поширення міжнародних контактів і вивчення іноземних мов зумовлюють інтерес до міжкультурної комунікації як наукової і практичної галузі, що нині переживає динамічний розвиток у всьому світі. Водночас постає потреба у визначенні сутності міжкультурної комунікації, формулюванні її базових принципів, аспектів вивчення.</w:t>
      </w:r>
      <w:r w:rsidRPr="00905A54">
        <w:rPr>
          <w:rFonts w:ascii="Times New Roman" w:eastAsia="Times New Roman" w:hAnsi="Times New Roman" w:cs="Times New Roman"/>
          <w:sz w:val="28"/>
          <w:szCs w:val="28"/>
          <w:lang w:val="ru-RU" w:eastAsia="de-DE"/>
        </w:rPr>
        <w:br/>
        <w:t xml:space="preserve">Ключовою ознакою міжкультурної комунікації є її інтердисциплінарність, що зумовлює необхідність звернення до багатьох суміжних галузей, основні серед яких мовознавство, культурологія і соціальна психологія. Інтердисциплінарність міжкультурної комунікації забезпечує ефективність її практичного застосування у широких сферах: від вивчення іноземних мов до дипломантичної діяльності та різноманітних міжнародних обмінів, кінцевою метою яких завжди є досягнення взаєморозуміння і налагодження контактів між людьми, які належать до різних національних і культурних спільнот.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Сутність, об’єкт і предмет міжкультурної комунікації</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Одним із найважливіших складників життя людини є комунікація. У широкому сенсі це поняття охоплює значно більше, ніж просто обмін інформацією між людьми. До неї належать канали засобів передачі та одержання інформації, де задіяні машини, прилади, штучний інтелект, комп’ютерні мережі і програми, культурні знаки, космічні реалії тощо. </w:t>
      </w:r>
      <w:r w:rsidRPr="00905A54">
        <w:rPr>
          <w:rFonts w:ascii="Times New Roman" w:eastAsia="Times New Roman" w:hAnsi="Times New Roman" w:cs="Times New Roman"/>
          <w:sz w:val="28"/>
          <w:szCs w:val="28"/>
          <w:lang w:val="ru-RU" w:eastAsia="de-DE"/>
        </w:rPr>
        <w:br/>
        <w:t xml:space="preserve">У вузькому сенсі комунікація — основний спосіб людського спілкування, найактивніша форма людської життєдіяльності. Це явний і водночас латентний процес налагодження різних типів відносин між окремими мовцями, групами людей та цілими народами. Крім словесної мови, комунікація здійснюється немовними (невербальними) засобами, які супроводжують або замінюють звичайну мову при спілкуванні. Також комунікацію розглядають як окремий модус (рівень) існування мови поряд із власне мовою як системою мовних елементів і правил та мовленням як процесом говоріння і розуміння.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 xml:space="preserve">Комунікація </w:t>
      </w:r>
      <w:r w:rsidRPr="00905A54">
        <w:rPr>
          <w:rFonts w:ascii="Times New Roman" w:eastAsia="Times New Roman" w:hAnsi="Times New Roman" w:cs="Times New Roman"/>
          <w:i/>
          <w:iCs/>
          <w:sz w:val="28"/>
          <w:szCs w:val="28"/>
          <w:lang w:val="ru-RU" w:eastAsia="de-DE"/>
        </w:rPr>
        <w:t xml:space="preserve">(лат. </w:t>
      </w:r>
      <w:r w:rsidRPr="00905A54">
        <w:rPr>
          <w:rFonts w:ascii="Times New Roman" w:eastAsia="Times New Roman" w:hAnsi="Times New Roman" w:cs="Times New Roman"/>
          <w:i/>
          <w:iCs/>
          <w:sz w:val="28"/>
          <w:szCs w:val="28"/>
          <w:lang w:val="de-DE" w:eastAsia="de-DE"/>
        </w:rPr>
        <w:t>communicatio</w:t>
      </w:r>
      <w:r w:rsidRPr="00905A54">
        <w:rPr>
          <w:rFonts w:ascii="Times New Roman" w:eastAsia="Times New Roman" w:hAnsi="Times New Roman" w:cs="Times New Roman"/>
          <w:i/>
          <w:iCs/>
          <w:sz w:val="28"/>
          <w:szCs w:val="28"/>
          <w:lang w:val="ru-RU" w:eastAsia="de-DE"/>
        </w:rPr>
        <w:t xml:space="preserve"> — робити спільним) — модус існування явищ мови (поряд із мовою та мовленням); спілкування за допомогою вербальних і невербальних засобів із метою передавання та одержання інформації.</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lastRenderedPageBreak/>
        <w:t xml:space="preserve">Спілкування і комунікація в сенсі модусу мовного існування є синонімічними (тотожними) поняттями. Якщо комунікацію розглядати в широкому розумінні — як обмін інформацією будь-якими засобами спільної системи символів і кодів, то вербальне і невербальне спілкування буде одним зі складників комунікації. </w:t>
      </w:r>
      <w:r w:rsidRPr="00905A54">
        <w:rPr>
          <w:rFonts w:ascii="Times New Roman" w:eastAsia="Times New Roman" w:hAnsi="Times New Roman" w:cs="Times New Roman"/>
          <w:sz w:val="28"/>
          <w:szCs w:val="28"/>
          <w:lang w:val="ru-RU" w:eastAsia="de-DE"/>
        </w:rPr>
        <w:br/>
        <w:t xml:space="preserve">Попри постійні зміни в суспільстві, природі незмінною залишається сутність людського спілкування: це обмін думками, інформацією і досягнення взаємного порозуміння, гармонії стосунків в усіх сферах і на всіх рівнях буття людини. Однак форми, засоби і методи людської комунікації постійно змінюються. </w:t>
      </w:r>
      <w:r w:rsidRPr="00905A54">
        <w:rPr>
          <w:rFonts w:ascii="Times New Roman" w:eastAsia="Times New Roman" w:hAnsi="Times New Roman" w:cs="Times New Roman"/>
          <w:sz w:val="28"/>
          <w:szCs w:val="28"/>
          <w:lang w:val="ru-RU" w:eastAsia="de-DE"/>
        </w:rPr>
        <w:br/>
        <w:t xml:space="preserve">Зі зростанням глобалізаційних змін, поширенням міжнародних контактів, інтернаціоналізацією суспільства загалом змінився і характер спілкування. Налагодження ділових і дружніх контактів із представниками інших держав передбачає володіння іноземними мовами. Однак цього мало, оскільки серйозною перешкодою у спілкуванні з іноземцями є незнання їхніх етнічних і культурних особливостей. </w:t>
      </w:r>
      <w:r w:rsidRPr="00905A54">
        <w:rPr>
          <w:rFonts w:ascii="Times New Roman" w:eastAsia="Times New Roman" w:hAnsi="Times New Roman" w:cs="Times New Roman"/>
          <w:sz w:val="28"/>
          <w:szCs w:val="28"/>
          <w:lang w:val="ru-RU" w:eastAsia="de-DE"/>
        </w:rPr>
        <w:br/>
        <w:t xml:space="preserve">У широкому розумінні культура є сукупністю матеріальних і духовних цінностей, у вузькому — рівнем духовного життя людей.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 xml:space="preserve">Культура </w:t>
      </w:r>
      <w:r w:rsidRPr="00905A54">
        <w:rPr>
          <w:rFonts w:ascii="Times New Roman" w:eastAsia="Times New Roman" w:hAnsi="Times New Roman" w:cs="Times New Roman"/>
          <w:i/>
          <w:iCs/>
          <w:sz w:val="28"/>
          <w:szCs w:val="28"/>
          <w:lang w:val="ru-RU" w:eastAsia="de-DE"/>
        </w:rPr>
        <w:t xml:space="preserve">(лат. </w:t>
      </w:r>
      <w:r w:rsidRPr="00905A54">
        <w:rPr>
          <w:rFonts w:ascii="Times New Roman" w:eastAsia="Times New Roman" w:hAnsi="Times New Roman" w:cs="Times New Roman"/>
          <w:i/>
          <w:iCs/>
          <w:sz w:val="28"/>
          <w:szCs w:val="28"/>
          <w:lang w:val="de-DE" w:eastAsia="de-DE"/>
        </w:rPr>
        <w:t>culture</w:t>
      </w:r>
      <w:r w:rsidRPr="00905A54">
        <w:rPr>
          <w:rFonts w:ascii="Times New Roman" w:eastAsia="Times New Roman" w:hAnsi="Times New Roman" w:cs="Times New Roman"/>
          <w:i/>
          <w:iCs/>
          <w:sz w:val="28"/>
          <w:szCs w:val="28"/>
          <w:lang w:val="ru-RU" w:eastAsia="de-DE"/>
        </w:rPr>
        <w:t xml:space="preserve"> — догляд, освіта) — 1) сукупність матеріальних і духовних цінностей, створених людською спільнотою, які характеризують певний рівень розвитку суспільства; 2) інтерпретаційна модель світу людини, соціалізованої в певних умовах; 3) цілісний історичний феномен, локальна цивілізація, яка виникла на ґрунті територіальної, етнічної, мовної, політичної, економічної та психологічної спільності.</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Культурні моделі поведінки людині прищеплюють штучно, у процесі виховання в певному соціальному середовищі. Вона починає діяти, оцінювати дійсність хоч і по-своєму, але загалом у межах «записаної» в підсвідомості культурної програми, яка об’єднує спільноту. Комунікація є найважливішою частиною такої програми, яка настільки глибоко проникає у повсякденне життя, що людина не помічає, як сама дотримується «запрограмованих» норм і правил спілкування, поведінки. Однак їх порушення призводить до непорозуміння, подиву, культурного шоку. </w:t>
      </w:r>
      <w:r w:rsidRPr="00905A54">
        <w:rPr>
          <w:rFonts w:ascii="Times New Roman" w:eastAsia="Times New Roman" w:hAnsi="Times New Roman" w:cs="Times New Roman"/>
          <w:sz w:val="28"/>
          <w:szCs w:val="28"/>
          <w:lang w:val="ru-RU" w:eastAsia="de-DE"/>
        </w:rPr>
        <w:br/>
        <w:t>Способи уникнення непорозумінь на культурному ґрунті у спілкуванні з іноземцями досліджує міжкультурна комунікація.</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Міжкультурна комунікація (МК)</w:t>
      </w:r>
      <w:r w:rsidRPr="00905A54">
        <w:rPr>
          <w:rFonts w:ascii="Times New Roman" w:eastAsia="Times New Roman" w:hAnsi="Times New Roman" w:cs="Times New Roman"/>
          <w:i/>
          <w:iCs/>
          <w:sz w:val="28"/>
          <w:szCs w:val="28"/>
          <w:lang w:val="ru-RU" w:eastAsia="de-DE"/>
        </w:rPr>
        <w:t xml:space="preserve"> — наука, яка вивчає особливості вербального та невербального спілкування людей, що належать до різних національних та лінгвокультурних спільнот.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Об’єктом міжкультурної комунікації є спілкування представників різних національних і лінгвокультурних спільнот, а</w:t>
      </w:r>
      <w:r w:rsidRPr="00905A54">
        <w:rPr>
          <w:rFonts w:ascii="Times New Roman" w:eastAsia="Times New Roman" w:hAnsi="Times New Roman" w:cs="Times New Roman"/>
          <w:sz w:val="28"/>
          <w:szCs w:val="28"/>
          <w:lang w:val="de-DE" w:eastAsia="de-DE"/>
        </w:rPr>
        <w:t>1</w:t>
      </w:r>
      <w:r w:rsidRPr="00905A54">
        <w:rPr>
          <w:rFonts w:ascii="Times New Roman" w:eastAsia="Times New Roman" w:hAnsi="Times New Roman" w:cs="Times New Roman"/>
          <w:sz w:val="28"/>
          <w:szCs w:val="28"/>
          <w:lang w:val="ru-RU" w:eastAsia="de-DE"/>
        </w:rPr>
        <w:t xml:space="preserve">предметом — прийняті в національних спільнотах мовні стереотипи і норми поведінки, спілкування, певні «культурні сценарії» різних дій, усталені моделі сприйняття та </w:t>
      </w:r>
      <w:r w:rsidRPr="00905A54">
        <w:rPr>
          <w:rFonts w:ascii="Times New Roman" w:eastAsia="Times New Roman" w:hAnsi="Times New Roman" w:cs="Times New Roman"/>
          <w:sz w:val="28"/>
          <w:szCs w:val="28"/>
          <w:lang w:val="ru-RU" w:eastAsia="de-DE"/>
        </w:rPr>
        <w:lastRenderedPageBreak/>
        <w:t xml:space="preserve">оцінювання предметів і явищ, соціально унормовані звички, традиції, ритуали, дозволи, заборони тощо. </w:t>
      </w:r>
      <w:r w:rsidRPr="00905A54">
        <w:rPr>
          <w:rFonts w:ascii="Times New Roman" w:eastAsia="Times New Roman" w:hAnsi="Times New Roman" w:cs="Times New Roman"/>
          <w:sz w:val="28"/>
          <w:szCs w:val="28"/>
          <w:lang w:val="ru-RU" w:eastAsia="de-DE"/>
        </w:rPr>
        <w:br/>
        <w:t xml:space="preserve">Серед усіх можливих засобів комунікації, які створило людство, основною є мова, для якої комунікативна функція визначальна. Тому в центрі уваги міжкультурної комунікації також завжди перебуває мова, в якій віддзеркалюються ключові особливості людської особистості та всієї національно-культурної спільноти. </w:t>
      </w:r>
      <w:r w:rsidRPr="00905A54">
        <w:rPr>
          <w:rFonts w:ascii="Times New Roman" w:eastAsia="Times New Roman" w:hAnsi="Times New Roman" w:cs="Times New Roman"/>
          <w:sz w:val="28"/>
          <w:szCs w:val="28"/>
          <w:lang w:val="ru-RU" w:eastAsia="de-DE"/>
        </w:rPr>
        <w:br/>
        <w:t xml:space="preserve">Знання мови іншого народу — суттєвий складник міжкультурної комунікації і найперший крок до налагодження успішного спілкування між представниками різних націй і культур. Нетактовне для певної культури звертання до людини через незнання мовних особливостей може унеможливити спілкування ще до його початку. Необізнаність у системі метафоричних і символічних значень призводить до різнобою тлумачень та мовних порівнянь, на які так багаті мовні картини світу. Помилкове вживання міжмовних омонімів спричинює непорозуміння, комічні ситуації, а часом навіть конфлікти. </w:t>
      </w:r>
      <w:r w:rsidRPr="00905A54">
        <w:rPr>
          <w:rFonts w:ascii="Times New Roman" w:eastAsia="Times New Roman" w:hAnsi="Times New Roman" w:cs="Times New Roman"/>
          <w:sz w:val="28"/>
          <w:szCs w:val="28"/>
          <w:lang w:val="ru-RU" w:eastAsia="de-DE"/>
        </w:rPr>
        <w:br/>
        <w:t xml:space="preserve">Однак знання мови і володіння нею не тотожні. Володіння мовою, тобто здатність вільно говорити і розуміти, мислити за допомогою мови, є природним явищем, універсальною властивістю, до якої змалку привчається людина і більшою мірою робить це автоматично, на межі свідомого і підсвідомого. Знання мови — це вже цілком усвідомлене сприйняття мови як скарбниці певних знань про людину і світ, які закарбовані в лексиці, фразеології, граматиці, інших способах мовного вираження. Усвідомлене і глибоке знання про мову або мови з’являється найчастіше у процесі порівняння. «Хто не знає чужих мов, — писав Й.-В. Гете, — не має уявлення і про свою.» Знання мов у цьому сенсі слугує першоджерелом знань про національно-культурні особливості різних народів, формує міжкультурну компетентність, без чого неможливе досягнення взаємної поваги і розуміння. </w:t>
      </w:r>
      <w:r w:rsidRPr="00905A54">
        <w:rPr>
          <w:rFonts w:ascii="Times New Roman" w:eastAsia="Times New Roman" w:hAnsi="Times New Roman" w:cs="Times New Roman"/>
          <w:sz w:val="28"/>
          <w:szCs w:val="28"/>
          <w:lang w:val="ru-RU" w:eastAsia="de-DE"/>
        </w:rPr>
        <w:br/>
        <w:t>Завданням міжкультурної комунікації є формування міжкультурної компетентності, необхідних знань про різні народи та культури з метою уникнення міжетнічних і міжкультурних конфліктів та встановлення комфортних умов спілкування в різних сферах та життєвих ситуаціях.</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Аспекти міжкультурної комунікації</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Залежно від безпосереднього предмета вивчення виокремлюють певні аспекти міжкультурної комунікації, основними серед яких є культурологічний, лінгвістичний, етичний, соціально-комунікативний, психологічний, професійно-прикладний. </w:t>
      </w:r>
      <w:r w:rsidRPr="00905A54">
        <w:rPr>
          <w:rFonts w:ascii="Times New Roman" w:eastAsia="Times New Roman" w:hAnsi="Times New Roman" w:cs="Times New Roman"/>
          <w:sz w:val="28"/>
          <w:szCs w:val="28"/>
          <w:lang w:val="ru-RU" w:eastAsia="de-DE"/>
        </w:rPr>
        <w:br/>
        <w:t xml:space="preserve">Культурологічний аспект. Він є ключовим у міжкультурній комунікації. Культура охоплює весь спектр людських надбань в історичному розвитку цивілізації — від фольклорно-міфологічних уявлень і національних звичаїв до витворів мистецтва і взагалі особливостей життя різних народів. </w:t>
      </w:r>
      <w:r w:rsidRPr="00905A54">
        <w:rPr>
          <w:rFonts w:ascii="Times New Roman" w:eastAsia="Times New Roman" w:hAnsi="Times New Roman" w:cs="Times New Roman"/>
          <w:sz w:val="28"/>
          <w:szCs w:val="28"/>
          <w:lang w:val="ru-RU" w:eastAsia="de-DE"/>
        </w:rPr>
        <w:br/>
        <w:t xml:space="preserve">У міжкультурній комунікації першорядну роль відіграє контактування — </w:t>
      </w:r>
      <w:r w:rsidRPr="00905A54">
        <w:rPr>
          <w:rFonts w:ascii="Times New Roman" w:eastAsia="Times New Roman" w:hAnsi="Times New Roman" w:cs="Times New Roman"/>
          <w:sz w:val="28"/>
          <w:szCs w:val="28"/>
          <w:lang w:val="ru-RU" w:eastAsia="de-DE"/>
        </w:rPr>
        <w:lastRenderedPageBreak/>
        <w:t xml:space="preserve">«спілкування», діалог або полілог — культур.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 xml:space="preserve">Діалог культур </w:t>
      </w:r>
      <w:r w:rsidRPr="00905A54">
        <w:rPr>
          <w:rFonts w:ascii="Times New Roman" w:eastAsia="Times New Roman" w:hAnsi="Times New Roman" w:cs="Times New Roman"/>
          <w:i/>
          <w:iCs/>
          <w:sz w:val="28"/>
          <w:szCs w:val="28"/>
          <w:lang w:val="ru-RU" w:eastAsia="de-DE"/>
        </w:rPr>
        <w:t>— взаємодія культур у процесі міжкультурної комунікації, оволодіння іноземними мовами тощо, яка забезпечує взаємозбагачення лінгвокультурних спільнот, що контактують.</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З погляду міжкультурної комунікації, культура — це насамперед успадковані та усталені норми соціальної практики людей, які належать до певних національних чи етнічних спільнот. Особливості такої соціокультурної діяльності зберігаються у колективній пам’яті («ментальній програмі»), прищеплюються змалку, матеріалізуються і пізнаються через системи культурних кодів.</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Культурний код</w:t>
      </w:r>
      <w:r w:rsidRPr="00905A54">
        <w:rPr>
          <w:rFonts w:ascii="Times New Roman" w:eastAsia="Times New Roman" w:hAnsi="Times New Roman" w:cs="Times New Roman"/>
          <w:i/>
          <w:iCs/>
          <w:sz w:val="28"/>
          <w:szCs w:val="28"/>
          <w:lang w:val="ru-RU" w:eastAsia="de-DE"/>
        </w:rPr>
        <w:t xml:space="preserve"> — спосіб, яким конкретна культура членує, категоризує, структурує, оцінює світ, що оточує кожну людину, належну до певної національної спільноти. </w:t>
      </w:r>
    </w:p>
    <w:p w:rsidR="00AE39CF" w:rsidRDefault="00AE39CF" w:rsidP="00AE39CF">
      <w:pPr>
        <w:pStyle w:val="a3"/>
        <w:spacing w:after="0" w:line="240" w:lineRule="auto"/>
        <w:ind w:left="0" w:firstLine="454"/>
        <w:jc w:val="both"/>
        <w:rPr>
          <w:rFonts w:ascii="Times New Roman" w:eastAsia="Times New Roman" w:hAnsi="Times New Roman" w:cs="Times New Roman"/>
          <w:bCs/>
          <w:sz w:val="28"/>
          <w:szCs w:val="28"/>
          <w:u w:val="single"/>
          <w:lang w:val="ru-RU" w:eastAsia="de-DE"/>
        </w:rPr>
      </w:pP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Коди культури співвідносяться з давніми уявленнями людини і формують систему координат, яка містить і відтворює еталони культури, традиції, звичаї, поведінку та все життя певного національно-етнічного соціуму. Вони є своєрідними маркерами свідомості та підсвідомості, за якими упізнають належність до певної культури, ідентифікують її. Це мова, якою «говорить» культура, знаки, за допомогою яких вона себе виявляє. З першого погляду можна розрізнити архітектуру православного собору, католицького костьолу, мусульманської мечеті, буддійського храму. Достатньо одного прослуховування пісні, щоб здогадатись, якому народу — східному чи західному, південному чи північному — вона належить. Без спеціальної освіти можна визначити за національним одягом належність народів до загальних типів культур — європейської, східної, азіатської, африканської. </w:t>
      </w:r>
      <w:r w:rsidRPr="00905A54">
        <w:rPr>
          <w:rFonts w:ascii="Times New Roman" w:eastAsia="Times New Roman" w:hAnsi="Times New Roman" w:cs="Times New Roman"/>
          <w:sz w:val="28"/>
          <w:szCs w:val="28"/>
          <w:lang w:val="ru-RU" w:eastAsia="de-DE"/>
        </w:rPr>
        <w:br/>
        <w:t>Одним із найцікавіших виявів культурних кодів є особливості комунікації між людьми, за якими пізнають темпераментних італійців, повільних естонців, стриманих британців, розкутих американців, емоційних греків або циган і т. д. На думку американського антрополога і лінгвіста Едварда Холла (1914—2009), «культура сама по собі є комунікацією, а комунікація культурою». Мову, яка є основним складником комунікації, також можна розглядати як самодостатню культурну систему, що зумовило виникнення окремої науки — лінгвокультурології, яка вивчає взаємодію культури і мови, узагальнює всі можливі способи збереження і передавання інформації про культуру народу за допомогою мови.</w:t>
      </w:r>
      <w:r w:rsidRPr="00905A54">
        <w:rPr>
          <w:rFonts w:ascii="Times New Roman" w:eastAsia="Times New Roman" w:hAnsi="Times New Roman" w:cs="Times New Roman"/>
          <w:sz w:val="28"/>
          <w:szCs w:val="28"/>
          <w:lang w:val="ru-RU" w:eastAsia="de-DE"/>
        </w:rPr>
        <w:br/>
        <w:t xml:space="preserve">Отже, культурний код охоплює весь спектр матеріальних виявів життя і культури народів: артефакти, архітектуру, національно зумовлену символіку, музику, пісні, танці, ритуали, народні звичаї, національну кухню, а також різноманітні форми дозвілля, стосунків у родині і з друзями, навіть семантику кольорів, запахів і звуків, якими насичене життя нації. Він реалізується в </w:t>
      </w:r>
      <w:r w:rsidRPr="00905A54">
        <w:rPr>
          <w:rFonts w:ascii="Times New Roman" w:eastAsia="Times New Roman" w:hAnsi="Times New Roman" w:cs="Times New Roman"/>
          <w:sz w:val="28"/>
          <w:szCs w:val="28"/>
          <w:lang w:val="ru-RU" w:eastAsia="de-DE"/>
        </w:rPr>
        <w:lastRenderedPageBreak/>
        <w:t>культурному контексті.</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Культурний контекст</w:t>
      </w:r>
      <w:r w:rsidRPr="00905A54">
        <w:rPr>
          <w:rFonts w:ascii="Times New Roman" w:eastAsia="Times New Roman" w:hAnsi="Times New Roman" w:cs="Times New Roman"/>
          <w:i/>
          <w:iCs/>
          <w:sz w:val="28"/>
          <w:szCs w:val="28"/>
          <w:lang w:val="ru-RU" w:eastAsia="de-DE"/>
        </w:rPr>
        <w:t xml:space="preserve"> — суспільно-історичне середовище, в якому реалізується, сприймається і функціонує система прийнятих у соціумі культурних фактів і цінностей.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Він також містить багато складників, які забезпечують повноту соціального комфорту для людини. Та якщо культурний код є засобом матеріалізації культурних уподобань і звичок, то культурний контекст — місцем і часом, неподільним континуумом, який зумовлює і забезпечує життя культури. Поняття «мала батьківщина» — також культурний контекст, тобто те середовище, в якому людина виростає і повноцінно розуміє інших, знає, що так само зрозуміють і її. </w:t>
      </w:r>
      <w:r w:rsidRPr="00905A54">
        <w:rPr>
          <w:rFonts w:ascii="Times New Roman" w:eastAsia="Times New Roman" w:hAnsi="Times New Roman" w:cs="Times New Roman"/>
          <w:sz w:val="28"/>
          <w:szCs w:val="28"/>
          <w:lang w:val="ru-RU" w:eastAsia="de-DE"/>
        </w:rPr>
        <w:br/>
        <w:t>Традиції культури бувають непохитні, тому при міжкультурній взаємодії потрібно толерантно сприймати особливості побуту, мистецтва, вірувань, традицій інших народів.</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Лінгвістичний аспект.</w:t>
      </w:r>
      <w:r w:rsidRPr="00905A54">
        <w:rPr>
          <w:rFonts w:ascii="Times New Roman" w:eastAsia="Times New Roman" w:hAnsi="Times New Roman" w:cs="Times New Roman"/>
          <w:sz w:val="28"/>
          <w:szCs w:val="28"/>
          <w:lang w:val="ru-RU" w:eastAsia="de-DE"/>
        </w:rPr>
        <w:t xml:space="preserve"> Він передбачає вивчення мовних відмінностей, які можуть впливати на комунікацію між носіями різних мов. Існує чимало міжмовних омонімів, значення яких у різних мовах не збігаються. Наприклад, в українській мові ректор — керівник вищого навчального закладу, а в англійській та деяких інших </w:t>
      </w:r>
      <w:r w:rsidRPr="00905A54">
        <w:rPr>
          <w:rFonts w:ascii="Times New Roman" w:eastAsia="Times New Roman" w:hAnsi="Times New Roman" w:cs="Times New Roman"/>
          <w:sz w:val="28"/>
          <w:szCs w:val="28"/>
          <w:lang w:val="de-DE" w:eastAsia="de-DE"/>
        </w:rPr>
        <w:t>rector</w:t>
      </w:r>
      <w:r w:rsidRPr="00905A54">
        <w:rPr>
          <w:rFonts w:ascii="Times New Roman" w:eastAsia="Times New Roman" w:hAnsi="Times New Roman" w:cs="Times New Roman"/>
          <w:sz w:val="28"/>
          <w:szCs w:val="28"/>
          <w:lang w:val="ru-RU" w:eastAsia="de-DE"/>
        </w:rPr>
        <w:t xml:space="preserve"> — це глава духовної семінарії, а також парафіяльний священик, пастор. Англійці називають священика </w:t>
      </w:r>
      <w:r w:rsidRPr="00905A54">
        <w:rPr>
          <w:rFonts w:ascii="Times New Roman" w:eastAsia="Times New Roman" w:hAnsi="Times New Roman" w:cs="Times New Roman"/>
          <w:sz w:val="28"/>
          <w:szCs w:val="28"/>
          <w:lang w:val="de-DE" w:eastAsia="de-DE"/>
        </w:rPr>
        <w:t>minister</w:t>
      </w:r>
      <w:r w:rsidRPr="00905A54">
        <w:rPr>
          <w:rFonts w:ascii="Times New Roman" w:eastAsia="Times New Roman" w:hAnsi="Times New Roman" w:cs="Times New Roman"/>
          <w:sz w:val="28"/>
          <w:szCs w:val="28"/>
          <w:lang w:val="ru-RU" w:eastAsia="de-DE"/>
        </w:rPr>
        <w:t>, тоді як у більшості європейських мов міністр — член уряду, вища посада в органах виконавчої влади; а от ректор університету англійською с</w:t>
      </w:r>
      <w:r w:rsidRPr="00905A54">
        <w:rPr>
          <w:rFonts w:ascii="Times New Roman" w:eastAsia="Times New Roman" w:hAnsi="Times New Roman" w:cs="Times New Roman"/>
          <w:sz w:val="28"/>
          <w:szCs w:val="28"/>
          <w:lang w:val="de-DE" w:eastAsia="de-DE"/>
        </w:rPr>
        <w:t>hancellor</w:t>
      </w:r>
      <w:r w:rsidRPr="00905A54">
        <w:rPr>
          <w:rFonts w:ascii="Times New Roman" w:eastAsia="Times New Roman" w:hAnsi="Times New Roman" w:cs="Times New Roman"/>
          <w:sz w:val="28"/>
          <w:szCs w:val="28"/>
          <w:lang w:val="ru-RU" w:eastAsia="de-DE"/>
        </w:rPr>
        <w:t xml:space="preserve"> або </w:t>
      </w:r>
      <w:r w:rsidRPr="00905A54">
        <w:rPr>
          <w:rFonts w:ascii="Times New Roman" w:eastAsia="Times New Roman" w:hAnsi="Times New Roman" w:cs="Times New Roman"/>
          <w:sz w:val="28"/>
          <w:szCs w:val="28"/>
          <w:lang w:val="de-DE" w:eastAsia="de-DE"/>
        </w:rPr>
        <w:t>president</w:t>
      </w:r>
      <w:r w:rsidRPr="00905A54">
        <w:rPr>
          <w:rFonts w:ascii="Times New Roman" w:eastAsia="Times New Roman" w:hAnsi="Times New Roman" w:cs="Times New Roman"/>
          <w:sz w:val="28"/>
          <w:szCs w:val="28"/>
          <w:lang w:val="ru-RU" w:eastAsia="de-DE"/>
        </w:rPr>
        <w:t xml:space="preserve"> (особливо у США). Колектив викладачів в університетах США та Європи іменують </w:t>
      </w:r>
      <w:r w:rsidRPr="00905A54">
        <w:rPr>
          <w:rFonts w:ascii="Times New Roman" w:eastAsia="Times New Roman" w:hAnsi="Times New Roman" w:cs="Times New Roman"/>
          <w:sz w:val="28"/>
          <w:szCs w:val="28"/>
          <w:lang w:val="de-DE" w:eastAsia="de-DE"/>
        </w:rPr>
        <w:t>faculty</w:t>
      </w:r>
      <w:r w:rsidRPr="00905A54">
        <w:rPr>
          <w:rFonts w:ascii="Times New Roman" w:eastAsia="Times New Roman" w:hAnsi="Times New Roman" w:cs="Times New Roman"/>
          <w:sz w:val="28"/>
          <w:szCs w:val="28"/>
          <w:lang w:val="ru-RU" w:eastAsia="de-DE"/>
        </w:rPr>
        <w:t xml:space="preserve">, що не можна плутати з поняттям «факультет», яке там передають як </w:t>
      </w:r>
      <w:r w:rsidRPr="00905A54">
        <w:rPr>
          <w:rFonts w:ascii="Times New Roman" w:eastAsia="Times New Roman" w:hAnsi="Times New Roman" w:cs="Times New Roman"/>
          <w:sz w:val="28"/>
          <w:szCs w:val="28"/>
          <w:lang w:val="de-DE" w:eastAsia="de-DE"/>
        </w:rPr>
        <w:t>college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school</w:t>
      </w:r>
      <w:r w:rsidRPr="00905A54">
        <w:rPr>
          <w:rFonts w:ascii="Times New Roman" w:eastAsia="Times New Roman" w:hAnsi="Times New Roman" w:cs="Times New Roman"/>
          <w:sz w:val="28"/>
          <w:szCs w:val="28"/>
          <w:lang w:val="ru-RU" w:eastAsia="de-DE"/>
        </w:rPr>
        <w:t xml:space="preserve"> або </w:t>
      </w:r>
      <w:r w:rsidRPr="00905A54">
        <w:rPr>
          <w:rFonts w:ascii="Times New Roman" w:eastAsia="Times New Roman" w:hAnsi="Times New Roman" w:cs="Times New Roman"/>
          <w:sz w:val="28"/>
          <w:szCs w:val="28"/>
          <w:lang w:val="de-DE" w:eastAsia="de-DE"/>
        </w:rPr>
        <w:t>department</w:t>
      </w:r>
      <w:r w:rsidRPr="00905A54">
        <w:rPr>
          <w:rFonts w:ascii="Times New Roman" w:eastAsia="Times New Roman" w:hAnsi="Times New Roman" w:cs="Times New Roman"/>
          <w:sz w:val="28"/>
          <w:szCs w:val="28"/>
          <w:lang w:val="ru-RU" w:eastAsia="de-DE"/>
        </w:rPr>
        <w:t xml:space="preserve">. Хоча найчастіше </w:t>
      </w:r>
      <w:r w:rsidRPr="00905A54">
        <w:rPr>
          <w:rFonts w:ascii="Times New Roman" w:eastAsia="Times New Roman" w:hAnsi="Times New Roman" w:cs="Times New Roman"/>
          <w:sz w:val="28"/>
          <w:szCs w:val="28"/>
          <w:lang w:val="de-DE" w:eastAsia="de-DE"/>
        </w:rPr>
        <w:t>department</w:t>
      </w:r>
      <w:r w:rsidRPr="00905A54">
        <w:rPr>
          <w:rFonts w:ascii="Times New Roman" w:eastAsia="Times New Roman" w:hAnsi="Times New Roman" w:cs="Times New Roman"/>
          <w:sz w:val="28"/>
          <w:szCs w:val="28"/>
          <w:lang w:val="ru-RU" w:eastAsia="de-DE"/>
        </w:rPr>
        <w:t xml:space="preserve"> — це університетська кафедра. Словом коледж в Америці часто називають вищий навчальний заклад, тобто університет, а в Україні — заклад довузівської, переважно середньої спеціальної освіти. Англійське </w:t>
      </w:r>
      <w:r w:rsidRPr="00905A54">
        <w:rPr>
          <w:rFonts w:ascii="Times New Roman" w:eastAsia="Times New Roman" w:hAnsi="Times New Roman" w:cs="Times New Roman"/>
          <w:sz w:val="28"/>
          <w:szCs w:val="28"/>
          <w:lang w:val="de-DE" w:eastAsia="de-DE"/>
        </w:rPr>
        <w:t>aspirant</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post</w:t>
      </w:r>
      <w:r w:rsidRPr="00905A54">
        <w:rPr>
          <w:rFonts w:ascii="Times New Roman" w:eastAsia="Times New Roman" w:hAnsi="Times New Roman" w:cs="Times New Roman"/>
          <w:sz w:val="28"/>
          <w:szCs w:val="28"/>
          <w:lang w:val="ru-RU" w:eastAsia="de-DE"/>
        </w:rPr>
        <w:t xml:space="preserve"> — це не аспірант, а взагалі людина, яка прагне досягти чого-небудь. Це слово може вживатися в незрозумілому для слов’янської культури контексті </w:t>
      </w:r>
      <w:r w:rsidRPr="00905A54">
        <w:rPr>
          <w:rFonts w:ascii="Times New Roman" w:eastAsia="Times New Roman" w:hAnsi="Times New Roman" w:cs="Times New Roman"/>
          <w:sz w:val="28"/>
          <w:szCs w:val="28"/>
          <w:lang w:val="de-DE" w:eastAsia="de-DE"/>
        </w:rPr>
        <w:t>presidential</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aspirants</w:t>
      </w:r>
      <w:r w:rsidRPr="00905A54">
        <w:rPr>
          <w:rFonts w:ascii="Times New Roman" w:eastAsia="Times New Roman" w:hAnsi="Times New Roman" w:cs="Times New Roman"/>
          <w:sz w:val="28"/>
          <w:szCs w:val="28"/>
          <w:lang w:val="ru-RU" w:eastAsia="de-DE"/>
        </w:rPr>
        <w:t xml:space="preserve"> — кандидат на пост президента, а от </w:t>
      </w:r>
      <w:r w:rsidRPr="00905A54">
        <w:rPr>
          <w:rFonts w:ascii="Times New Roman" w:eastAsia="Times New Roman" w:hAnsi="Times New Roman" w:cs="Times New Roman"/>
          <w:sz w:val="28"/>
          <w:szCs w:val="28"/>
          <w:lang w:val="de-DE" w:eastAsia="de-DE"/>
        </w:rPr>
        <w:t>post</w:t>
      </w:r>
      <w:r w:rsidRPr="00905A54">
        <w:rPr>
          <w:rFonts w:ascii="Times New Roman" w:eastAsia="Times New Roman" w:hAnsi="Times New Roman" w:cs="Times New Roman"/>
          <w:sz w:val="28"/>
          <w:szCs w:val="28"/>
          <w:lang w:val="ru-RU" w:eastAsia="de-DE"/>
        </w:rPr>
        <w:t>-</w:t>
      </w:r>
      <w:r w:rsidRPr="00905A54">
        <w:rPr>
          <w:rFonts w:ascii="Times New Roman" w:eastAsia="Times New Roman" w:hAnsi="Times New Roman" w:cs="Times New Roman"/>
          <w:sz w:val="28"/>
          <w:szCs w:val="28"/>
          <w:lang w:val="de-DE" w:eastAsia="de-DE"/>
        </w:rPr>
        <w:t>graduate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student</w:t>
      </w:r>
      <w:r w:rsidRPr="00905A54">
        <w:rPr>
          <w:rFonts w:ascii="Times New Roman" w:eastAsia="Times New Roman" w:hAnsi="Times New Roman" w:cs="Times New Roman"/>
          <w:sz w:val="28"/>
          <w:szCs w:val="28"/>
          <w:lang w:val="ru-RU" w:eastAsia="de-DE"/>
        </w:rPr>
        <w:t xml:space="preserve"> — це і є аспірант в англомовному варіанті. </w:t>
      </w:r>
      <w:r w:rsidRPr="00905A54">
        <w:rPr>
          <w:rFonts w:ascii="Times New Roman" w:eastAsia="Times New Roman" w:hAnsi="Times New Roman" w:cs="Times New Roman"/>
          <w:sz w:val="28"/>
          <w:szCs w:val="28"/>
          <w:lang w:val="ru-RU" w:eastAsia="de-DE"/>
        </w:rPr>
        <w:br/>
        <w:t>Лінгвістичний аспект не обмежується виявленням семантичних особливостей слів різних мов. Він також охоплює зіставлення різних комунікативних ситуацій, способи членування світу мовними засобами, порівняння мовної поведінки представників різних культур.</w:t>
      </w:r>
      <w:r w:rsidRPr="00905A54">
        <w:rPr>
          <w:rFonts w:ascii="Times New Roman" w:eastAsia="Times New Roman" w:hAnsi="Times New Roman" w:cs="Times New Roman"/>
          <w:sz w:val="28"/>
          <w:szCs w:val="28"/>
          <w:lang w:val="ru-RU" w:eastAsia="de-DE"/>
        </w:rPr>
        <w:br/>
        <w:t xml:space="preserve">Етичний аспект. Він спрямований на розуміння відмінностей етичних норм, які притаманні різним країнам і націям. До них належать, зокрема, норми моралі, поведінки, міжособистісного спілкування, мовленнєвого етикету тощо. Наприклад, у Польщі під час розрахунку в ресторані слово «дякую» може бути витлумачене як відмова від решти на користь чайових. </w:t>
      </w:r>
      <w:r w:rsidRPr="00905A54">
        <w:rPr>
          <w:rFonts w:ascii="Times New Roman" w:eastAsia="Times New Roman" w:hAnsi="Times New Roman" w:cs="Times New Roman"/>
          <w:sz w:val="28"/>
          <w:szCs w:val="28"/>
          <w:lang w:val="ru-RU" w:eastAsia="de-DE"/>
        </w:rPr>
        <w:br/>
        <w:t xml:space="preserve">Важливим виразником інформації слугує жестикуляція. Проте однакові жести в різних культурах можуть мати відмінний етичний зміст. Так, великий палець </w:t>
      </w:r>
      <w:r w:rsidRPr="00905A54">
        <w:rPr>
          <w:rFonts w:ascii="Times New Roman" w:eastAsia="Times New Roman" w:hAnsi="Times New Roman" w:cs="Times New Roman"/>
          <w:sz w:val="28"/>
          <w:szCs w:val="28"/>
          <w:lang w:val="ru-RU" w:eastAsia="de-DE"/>
        </w:rPr>
        <w:lastRenderedPageBreak/>
        <w:t xml:space="preserve">руки, піднятий догори, для українця, як і для більшості європейців, означає «дуже добре», «класно», «супер». В Америці за його допомогою зупиняють авто на дорозі, а от у Новій Зеландії тлумачать як сексуальну образу. Цей жест має й різні цифрові значення: для італійців та французів це «один», для англійців і американців — «п’ять». </w:t>
      </w:r>
      <w:r w:rsidRPr="00905A54">
        <w:rPr>
          <w:rFonts w:ascii="Times New Roman" w:eastAsia="Times New Roman" w:hAnsi="Times New Roman" w:cs="Times New Roman"/>
          <w:sz w:val="28"/>
          <w:szCs w:val="28"/>
          <w:lang w:val="ru-RU" w:eastAsia="de-DE"/>
        </w:rPr>
        <w:br/>
        <w:t>Одяг, макіяж також належать до елементів етикету, а тому є предметом уваги в міжкультурних контактах. Наприклад, слов’янські жінки, на відміну від західноєвропейських та американських, у буденному житті використовують багато косметики, прикрас, носять вишукане вбрання і високі підбори. Іноземці, потрапляючи до України чи Росії, почуваються розгублено через те, що не знають, який одяг і коли потрібно носити, щоб не бути надмірно урочистими (</w:t>
      </w:r>
      <w:r w:rsidRPr="00905A54">
        <w:rPr>
          <w:rFonts w:ascii="Times New Roman" w:eastAsia="Times New Roman" w:hAnsi="Times New Roman" w:cs="Times New Roman"/>
          <w:sz w:val="28"/>
          <w:szCs w:val="28"/>
          <w:lang w:val="de-DE" w:eastAsia="de-DE"/>
        </w:rPr>
        <w:t>overdressed</w:t>
      </w:r>
      <w:r w:rsidRPr="00905A54">
        <w:rPr>
          <w:rFonts w:ascii="Times New Roman" w:eastAsia="Times New Roman" w:hAnsi="Times New Roman" w:cs="Times New Roman"/>
          <w:sz w:val="28"/>
          <w:szCs w:val="28"/>
          <w:lang w:val="ru-RU" w:eastAsia="de-DE"/>
        </w:rPr>
        <w:t>) або, навпаки, не мати простакуватого вигляду (</w:t>
      </w:r>
      <w:r w:rsidRPr="00905A54">
        <w:rPr>
          <w:rFonts w:ascii="Times New Roman" w:eastAsia="Times New Roman" w:hAnsi="Times New Roman" w:cs="Times New Roman"/>
          <w:sz w:val="28"/>
          <w:szCs w:val="28"/>
          <w:lang w:val="de-DE" w:eastAsia="de-DE"/>
        </w:rPr>
        <w:t>underdressed</w:t>
      </w:r>
      <w:r w:rsidRPr="00905A54">
        <w:rPr>
          <w:rFonts w:ascii="Times New Roman" w:eastAsia="Times New Roman" w:hAnsi="Times New Roman" w:cs="Times New Roman"/>
          <w:sz w:val="28"/>
          <w:szCs w:val="28"/>
          <w:lang w:val="ru-RU" w:eastAsia="de-DE"/>
        </w:rPr>
        <w:t>).</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Соціально-комунікативний аспект.</w:t>
      </w:r>
      <w:r w:rsidRPr="00905A54">
        <w:rPr>
          <w:rFonts w:ascii="Times New Roman" w:eastAsia="Times New Roman" w:hAnsi="Times New Roman" w:cs="Times New Roman"/>
          <w:sz w:val="28"/>
          <w:szCs w:val="28"/>
          <w:lang w:val="ru-RU" w:eastAsia="de-DE"/>
        </w:rPr>
        <w:t xml:space="preserve"> До нього належать прийняті суспільством моделі, норми і правила спілкування, налагодження і підтримання контактів загалом. Кожний соціальний прошарок у кожній країні має прийняті правила соціальної поведінки і спілкування, зумовлені багатьма чинниками. У монархічних країнах, наприклад Великій Британії, встановлені певні церемоніальні моделі, яких дотримуються в одязі, мовних звертаннях, манерах, дистанції між персонами та ін. Молодіжні соціуми практично в усіх країнах відрізняються від дорослих мовою (молодіжні сленги), зовнішністю, одягом, розкутістю в поведінці. Дуже правильна, книжна англійська з вуст студентів-іноземців інколи шокує американців. У таких випадках від них можна почути: </w:t>
      </w:r>
      <w:r w:rsidRPr="00905A54">
        <w:rPr>
          <w:rFonts w:ascii="Times New Roman" w:eastAsia="Times New Roman" w:hAnsi="Times New Roman" w:cs="Times New Roman"/>
          <w:sz w:val="28"/>
          <w:szCs w:val="28"/>
          <w:lang w:val="de-DE" w:eastAsia="de-DE"/>
        </w:rPr>
        <w:t>Don</w:t>
      </w:r>
      <w:r w:rsidRPr="00905A54">
        <w:rPr>
          <w:rFonts w:ascii="Times New Roman" w:eastAsia="Times New Roman" w:hAnsi="Times New Roman" w:cs="Times New Roman"/>
          <w:sz w:val="28"/>
          <w:szCs w:val="28"/>
          <w:lang w:val="ru-RU" w:eastAsia="de-DE"/>
        </w:rPr>
        <w:t>’</w:t>
      </w:r>
      <w:r w:rsidRPr="00905A54">
        <w:rPr>
          <w:rFonts w:ascii="Times New Roman" w:eastAsia="Times New Roman" w:hAnsi="Times New Roman" w:cs="Times New Roman"/>
          <w:sz w:val="28"/>
          <w:szCs w:val="28"/>
          <w:lang w:val="de-DE" w:eastAsia="de-DE"/>
        </w:rPr>
        <w:t>t</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speak</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English</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to</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me</w:t>
      </w:r>
      <w:r w:rsidRPr="00905A54">
        <w:rPr>
          <w:rFonts w:ascii="Times New Roman" w:eastAsia="Times New Roman" w:hAnsi="Times New Roman" w:cs="Times New Roman"/>
          <w:sz w:val="28"/>
          <w:szCs w:val="28"/>
          <w:lang w:val="ru-RU" w:eastAsia="de-DE"/>
        </w:rPr>
        <w:t xml:space="preserve"> — </w:t>
      </w:r>
      <w:r w:rsidRPr="00905A54">
        <w:rPr>
          <w:rFonts w:ascii="Times New Roman" w:eastAsia="Times New Roman" w:hAnsi="Times New Roman" w:cs="Times New Roman"/>
          <w:sz w:val="28"/>
          <w:szCs w:val="28"/>
          <w:lang w:val="de-DE" w:eastAsia="de-DE"/>
        </w:rPr>
        <w:t>you</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sound</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like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a</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guide</w:t>
      </w:r>
      <w:r w:rsidRPr="00905A54">
        <w:rPr>
          <w:rFonts w:ascii="Times New Roman" w:eastAsia="Times New Roman" w:hAnsi="Times New Roman" w:cs="Times New Roman"/>
          <w:sz w:val="28"/>
          <w:szCs w:val="28"/>
          <w:lang w:val="ru-RU" w:eastAsia="de-DE"/>
        </w:rPr>
        <w:t xml:space="preserve"> (Не розмовляй зі мною англійською — ти говориш, як гід). </w:t>
      </w:r>
      <w:r w:rsidRPr="00905A54">
        <w:rPr>
          <w:rFonts w:ascii="Times New Roman" w:eastAsia="Times New Roman" w:hAnsi="Times New Roman" w:cs="Times New Roman"/>
          <w:sz w:val="28"/>
          <w:szCs w:val="28"/>
          <w:lang w:val="ru-RU" w:eastAsia="de-DE"/>
        </w:rPr>
        <w:br/>
        <w:t>Отже, суть соціально-комунікативного аспекту полягає у вивченні різноманітних стилів комунікативної поведінки, особливостей манери спілкування залежно від конкретної ситуації та соціального середовища співрозмовників.</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Психологічний аспект.</w:t>
      </w:r>
      <w:r w:rsidRPr="00905A54">
        <w:rPr>
          <w:rFonts w:ascii="Times New Roman" w:eastAsia="Times New Roman" w:hAnsi="Times New Roman" w:cs="Times New Roman"/>
          <w:sz w:val="28"/>
          <w:szCs w:val="28"/>
          <w:lang w:val="ru-RU" w:eastAsia="de-DE"/>
        </w:rPr>
        <w:t xml:space="preserve"> Він передбачає вивчення психологічної реакції людей в умовах спілкування з представниками інших держав і етносів. Психологи разом із фахівцями в галузі МК та етнології розробляють спеціальні рекомендації, дотримання яких зменшує дискомфорт перебування в чужинному середовищі і допомагає запобігти дискомфорту для інших від свого перебування або неадекватної для певного національного середовища поведінки. Наприклад, українці й росіяни відрізняються від інших слов’ян і більшості народів Західної Європи схильністю до живого спілкування, легко вступають у контакт із незнайомцем і відразу починають із ним обговорення серйозних питань про економіку, політику, сенс життя.</w:t>
      </w:r>
      <w:r w:rsidRPr="00905A54">
        <w:rPr>
          <w:rFonts w:ascii="Times New Roman" w:eastAsia="Times New Roman" w:hAnsi="Times New Roman" w:cs="Times New Roman"/>
          <w:sz w:val="28"/>
          <w:szCs w:val="28"/>
          <w:lang w:val="ru-RU" w:eastAsia="de-DE"/>
        </w:rPr>
        <w:br/>
        <w:t xml:space="preserve">У західноєвропейській психології як неввічливе позиціонують також мовчання, навіть в оточенні незнайомих. З метою уникнути незручного мовчання розвинули традицію світських розмов ні про що («про погоду»). Навпаки, у деяких північних культурах розмову з незнайомцем вважають небезпечною, тому їх представники витримують мовчання, після якого поступово вступають у спілкування. Людина, яка не знає цих особливостей, </w:t>
      </w:r>
      <w:r w:rsidRPr="00905A54">
        <w:rPr>
          <w:rFonts w:ascii="Times New Roman" w:eastAsia="Times New Roman" w:hAnsi="Times New Roman" w:cs="Times New Roman"/>
          <w:sz w:val="28"/>
          <w:szCs w:val="28"/>
          <w:lang w:val="ru-RU" w:eastAsia="de-DE"/>
        </w:rPr>
        <w:lastRenderedPageBreak/>
        <w:t>може розгубитися, сприйняти таку поведінку як прояв неввічливості, підозрілості. Східні люди також рідко беруть лідерство бесіди на себе, надаючи перевагу мовчанню і слуханню.</w:t>
      </w:r>
      <w:r w:rsidRPr="00905A54">
        <w:rPr>
          <w:rFonts w:ascii="Times New Roman" w:eastAsia="Times New Roman" w:hAnsi="Times New Roman" w:cs="Times New Roman"/>
          <w:sz w:val="28"/>
          <w:szCs w:val="28"/>
          <w:lang w:val="ru-RU" w:eastAsia="de-DE"/>
        </w:rPr>
        <w:br/>
        <w:t xml:space="preserve">Психологічний аспект МК тісно взаємодіє з лінгвістичним, особливо коли йдеться про комунікативні стилі чи професійно зумовлені ситуації спілкування з іноземцями.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Професійно-прикладний аспект.</w:t>
      </w:r>
      <w:r w:rsidRPr="00905A54">
        <w:rPr>
          <w:rFonts w:ascii="Times New Roman" w:eastAsia="Times New Roman" w:hAnsi="Times New Roman" w:cs="Times New Roman"/>
          <w:sz w:val="28"/>
          <w:szCs w:val="28"/>
          <w:lang w:val="ru-RU" w:eastAsia="de-DE"/>
        </w:rPr>
        <w:t xml:space="preserve"> До нього належать сфери застосування знань із міжкультурної комунікації. Нині активно розвивається міжкультурний менеджмент, що ставить на меті навчити основ міжкультурної комунікації спеціалістів, які працюють у сфері міжнародного бізнесу чи полікультурних колективах. Згідно з дослідженнями німецьких учених, від 10 до 20% співробітників, направлених на роботу за кордон, не можуть адаптуватися до іноземного культурного середовища, інших правил ділового спілкування і дочасно повертаються додому. Наслідком комунікативних невдач у сфері бізнесу стають економічні втрати. Наприклад, багато європейських компаній не змогли завоювати ринок Сходу через власну непідготовленість до соціокультурних особливостей інших країн. </w:t>
      </w:r>
      <w:r w:rsidRPr="00905A54">
        <w:rPr>
          <w:rFonts w:ascii="Times New Roman" w:eastAsia="Times New Roman" w:hAnsi="Times New Roman" w:cs="Times New Roman"/>
          <w:sz w:val="28"/>
          <w:szCs w:val="28"/>
          <w:lang w:val="ru-RU" w:eastAsia="de-DE"/>
        </w:rPr>
        <w:br/>
        <w:t xml:space="preserve">Сфера професійного спілкування в різних культурах неоднакова з позицій ступеня формальності/неформальності комунікативних стратегій, тобто відносин між начальником і підлеглим. В американському суспільстві відносини з босом є більш демократичними, розкутими, ніж у країнах «пізньої демократії» (зокрема й Україні), де виклик до начальника дотепер супроводжується, як правило, психологічним стресом для підлеглого. Це зумовлено двома основними чинниками: тривалою радянською бюрократичною традицією і релігійним уявленням християн про те, що будь-яка влада від Бога. Подібний постулат існує і в мусульман, тому демократизація суспільних, у т. ч. професійних відносин, тут має свою специфіку, а інколи виглядає штучно. </w:t>
      </w:r>
      <w:r w:rsidRPr="00905A54">
        <w:rPr>
          <w:rFonts w:ascii="Times New Roman" w:eastAsia="Times New Roman" w:hAnsi="Times New Roman" w:cs="Times New Roman"/>
          <w:sz w:val="28"/>
          <w:szCs w:val="28"/>
          <w:lang w:val="ru-RU" w:eastAsia="de-DE"/>
        </w:rPr>
        <w:br/>
        <w:t xml:space="preserve">Залежно від сфери застосування чи функціонування міжкультурних контактів виокремлюють й інші аспекти МК: національні особливості медіа-комунікацій, Інтернету, театру, дитячого спілкування, молодіжних та інших культур і субкультур. Наприклад, представлення однакової за змістом події у ЗМІ країн Сходу відрізнятиметься від американського способу висвітлення інформації. Відповідно до ментальних стереотипів східних народів повідомленню про факт має передувати підготовча преамбула, яка створює своєрідний настрій сприйняття події та забезпечує її адекватну оцінку. Характер медіакомунікації в американсько-європейських стандартах прямий, що передбачає безпосереднє і максимально чітке висвітлення події без додаткових нашарувань, що можуть заважати сприйняттю інформації. </w:t>
      </w:r>
      <w:r w:rsidRPr="00905A54">
        <w:rPr>
          <w:rFonts w:ascii="Times New Roman" w:eastAsia="Times New Roman" w:hAnsi="Times New Roman" w:cs="Times New Roman"/>
          <w:sz w:val="28"/>
          <w:szCs w:val="28"/>
          <w:lang w:val="ru-RU" w:eastAsia="de-DE"/>
        </w:rPr>
        <w:br/>
        <w:t xml:space="preserve">Дитяче і молодіжне середовище є більш гнучким щодо національно-культурної адаптації, проте й тут виявляються усталені культурні звички і звичаї. За спостереженнями соціальних психологів, у ситуаціях різноманітних міжнаціональних зібрань (міжнародні творчі конкурси, ігри, спортивні змагання) дівчата з ісламських країн, які потроху вже почали залучатися до міжнародних заходів, майже не спілкуються з хлопцями і навіть територіально </w:t>
      </w:r>
      <w:r w:rsidRPr="00905A54">
        <w:rPr>
          <w:rFonts w:ascii="Times New Roman" w:eastAsia="Times New Roman" w:hAnsi="Times New Roman" w:cs="Times New Roman"/>
          <w:sz w:val="28"/>
          <w:szCs w:val="28"/>
          <w:lang w:val="ru-RU" w:eastAsia="de-DE"/>
        </w:rPr>
        <w:lastRenderedPageBreak/>
        <w:t xml:space="preserve">тримаються від них осторонь. А загальна тривалість мовлення японських дівчаток віком від 3 до 7 років майже на третину менша від їхніх однолітків хлопчиків. </w:t>
      </w:r>
      <w:r w:rsidRPr="00905A54">
        <w:rPr>
          <w:rFonts w:ascii="Times New Roman" w:eastAsia="Times New Roman" w:hAnsi="Times New Roman" w:cs="Times New Roman"/>
          <w:sz w:val="28"/>
          <w:szCs w:val="28"/>
          <w:lang w:val="ru-RU" w:eastAsia="de-DE"/>
        </w:rPr>
        <w:br/>
        <w:t xml:space="preserve">Здебільшого розмежування аспектів міжкультурної комунікації має лише теоретичний характер. На практиці ці аспекти перетинаються, накладаються та інтегруються, що природно відображає людське життя і спілкування в усій їх повноті.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Становлення міжкультурної комунікації як науки</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Виникнення міжкультурної комунікації, як і більшості наук, зумовлене потребами суспільства. Її практична сфера бере початок із найдавніших часів, коли людям доводилося встановлювати різні контакти з чужинцями, що потребувало толерантності і певних знань про міжкультурні відмінності. Із появою дипломатичних відносин інформація про національно-культурні особливості різних країн стала складником професійної міжнародної діяльності. Особливої актуальності навички у сфері міжкультурного спілкування набули в часи бурхливого розвитку міжнародних контактів, які розпочалися в 70-ті роки ХХ ст. </w:t>
      </w:r>
      <w:r w:rsidRPr="00905A54">
        <w:rPr>
          <w:rFonts w:ascii="Times New Roman" w:eastAsia="Times New Roman" w:hAnsi="Times New Roman" w:cs="Times New Roman"/>
          <w:sz w:val="28"/>
          <w:szCs w:val="28"/>
          <w:lang w:val="ru-RU" w:eastAsia="de-DE"/>
        </w:rPr>
        <w:br/>
        <w:t>Задовго до того, як міжкультурна комунікація сформувалася в самостійну галузь знань, багато питань, що стали для неї фундаментальними, порушували відомі філософи і мовознавці: Арістотель, Г.-В. Лейбніц, Ф. Вольтер, Й. Гердер, І. Кант, Г.-В.-Ф. Гегель, В. фон Гумбольдт, К. Фослер, О. Потебня, В. Вундт, Ф. Боас та ін.</w:t>
      </w:r>
      <w:r w:rsidRPr="00905A54">
        <w:rPr>
          <w:rFonts w:ascii="Times New Roman" w:eastAsia="Times New Roman" w:hAnsi="Times New Roman" w:cs="Times New Roman"/>
          <w:sz w:val="28"/>
          <w:szCs w:val="28"/>
          <w:lang w:val="ru-RU" w:eastAsia="de-DE"/>
        </w:rPr>
        <w:br/>
        <w:t>Необхідність теоретичного розроблення спеціального курсу, а пізніше й окремої науки «Міжкультурна комунікація», постала після Другої світової війни. Досвід інтернаціональної співпраці під час війни і після неї, зокрема активістів Корпусу миру, яких відряджали до різних країн для допомоги, виявив брак знань і навичок у міжкультурному та міжетнічному спілкуванні, що призводило до невдач у позитивних намірах волонтерів. Це стало поштовхом для створення в 1946 р. у США спеціального Інституту служби за кордоном (</w:t>
      </w:r>
      <w:r w:rsidRPr="00905A54">
        <w:rPr>
          <w:rFonts w:ascii="Times New Roman" w:eastAsia="Times New Roman" w:hAnsi="Times New Roman" w:cs="Times New Roman"/>
          <w:sz w:val="28"/>
          <w:szCs w:val="28"/>
          <w:lang w:val="de-DE" w:eastAsia="de-DE"/>
        </w:rPr>
        <w:t>Foreign</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Service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Institute</w:t>
      </w:r>
      <w:r w:rsidRPr="00905A54">
        <w:rPr>
          <w:rFonts w:ascii="Times New Roman" w:eastAsia="Times New Roman" w:hAnsi="Times New Roman" w:cs="Times New Roman"/>
          <w:sz w:val="28"/>
          <w:szCs w:val="28"/>
          <w:lang w:val="ru-RU" w:eastAsia="de-DE"/>
        </w:rPr>
        <w:t xml:space="preserve">), який очолив Е. Холл. Цей заклад мав готувати дипломатів, розвідників, волонтерів Корпусу миру, міжнародних військових та інших фахівців для роботи за кордоном, сприяти усуненню міжрасових та міжетнічних конфліктів. Е. Холл залучив до своєї команди спеціалістів із різних галузей — психологів, етнологів, антропологів, соціологів, культурологів та ін. </w:t>
      </w:r>
      <w:r w:rsidRPr="00905A54">
        <w:rPr>
          <w:rFonts w:ascii="Times New Roman" w:eastAsia="Times New Roman" w:hAnsi="Times New Roman" w:cs="Times New Roman"/>
          <w:sz w:val="28"/>
          <w:szCs w:val="28"/>
          <w:lang w:val="ru-RU" w:eastAsia="de-DE"/>
        </w:rPr>
        <w:br/>
        <w:t>У праці «Безмовна мова» («</w:t>
      </w:r>
      <w:r w:rsidRPr="00905A54">
        <w:rPr>
          <w:rFonts w:ascii="Times New Roman" w:eastAsia="Times New Roman" w:hAnsi="Times New Roman" w:cs="Times New Roman"/>
          <w:sz w:val="28"/>
          <w:szCs w:val="28"/>
          <w:lang w:val="de-DE" w:eastAsia="de-DE"/>
        </w:rPr>
        <w:t>The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Silent</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Language</w:t>
      </w:r>
      <w:r w:rsidRPr="00905A54">
        <w:rPr>
          <w:rFonts w:ascii="Times New Roman" w:eastAsia="Times New Roman" w:hAnsi="Times New Roman" w:cs="Times New Roman"/>
          <w:sz w:val="28"/>
          <w:szCs w:val="28"/>
          <w:lang w:val="ru-RU" w:eastAsia="de-DE"/>
        </w:rPr>
        <w:t xml:space="preserve">»), надрукованій у 1959 р., Е. Холл заклав теоретичні підвалини міжкультурної комунікації як інтегрованої науки, що має вивчати взаємозв’язок між культурою та комунікацією через виявлення притаманних різним народам культурних моделей (патернів). Подальший її розвиток полягав у розробленні основних положень, висунутих Е. Холлом. </w:t>
      </w:r>
      <w:r w:rsidRPr="00905A54">
        <w:rPr>
          <w:rFonts w:ascii="Times New Roman" w:eastAsia="Times New Roman" w:hAnsi="Times New Roman" w:cs="Times New Roman"/>
          <w:sz w:val="28"/>
          <w:szCs w:val="28"/>
          <w:lang w:val="ru-RU" w:eastAsia="de-DE"/>
        </w:rPr>
        <w:br/>
        <w:t xml:space="preserve">У Європі інтерес до міжкультурної комунікації виник пізніше, свідченням </w:t>
      </w:r>
      <w:r w:rsidRPr="00905A54">
        <w:rPr>
          <w:rFonts w:ascii="Times New Roman" w:eastAsia="Times New Roman" w:hAnsi="Times New Roman" w:cs="Times New Roman"/>
          <w:sz w:val="28"/>
          <w:szCs w:val="28"/>
          <w:lang w:val="ru-RU" w:eastAsia="de-DE"/>
        </w:rPr>
        <w:lastRenderedPageBreak/>
        <w:t xml:space="preserve">чого є включення цього курсу до університетських програм тільки у 70—80-ті роки ХХ ст. Із розвитком євроінтеграції, розширенням Євросоюзу вона набула особливої популярності. В Україні, як і в інших країнах колишнього СРСР, здійснюють тільки перші кроки щодо утвердження міжкультурної комунікації як науки та навчальної дисципліни, що є наслідком впливу радянських освітянських стереотипів. У Радянському Союзі увагу зосереджували переважно на краєзнавчих та лінгвокультурних питаннях міжетнічних взаємодій. Гострі кути, пов’язані з міжнаціональними конфліктами, непорозуміннями міжкультурного характеру, оминали і приховували, оскільки СРСР постійно підтримував ідею співдружності націй та народностей, яких було понад 130 на великій території від Європи до Китаю. Проте час від часу міжнаціональні та міжмовні конфлікти все одно виникали або визрівали, що виявилося після розпаду СРСР у Прибалтиці, Придністров’ї, на Кавказі та ін. Катастрофою обернувся міжнаціональний конфлікт у країнах колишньої Югославії. Головним для нових країн і народів стало утвердження незалежності та національної ідентичності. В умовах глобалізації, економічної залежності від інших держав, розгортання міжнародного бізнесу ці процеси могли бути потенційно непримиренними, що потребувало пошуку компромісів, важливий складник яких — правильна стратегія і тактика ділового та міжособистісного спілкування в мультикультурному середовищі. </w:t>
      </w:r>
      <w:r w:rsidRPr="00905A54">
        <w:rPr>
          <w:rFonts w:ascii="Times New Roman" w:eastAsia="Times New Roman" w:hAnsi="Times New Roman" w:cs="Times New Roman"/>
          <w:sz w:val="28"/>
          <w:szCs w:val="28"/>
          <w:lang w:val="ru-RU" w:eastAsia="de-DE"/>
        </w:rPr>
        <w:br/>
        <w:t xml:space="preserve">Отже, міжкультурна комунікація як наука виникла з практичних потреб аналізу та узагальнення причин комунікативних невдач і конфліктів, зумовлених незнанням національно-культурних особливостей або їх нехтуванням. Тепер це самостійна наукова галузь, яка має свій об’єкт і предмет дослідження і посідає належне місце серед інших наук.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Міжкультурна комунікація в системі наук</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Міжкультурна комунікація перебуває у тісному зв’язку з багатьма галузями знань: етнологією, культурологією, мовознавством, історією, психологією, соціологією та ін. Особливе місце вона посідає в системі мовознавчих і суміжних наук, до якої належать лінгвокраїнознавство, етнолінгвістика, лінгвокультурологія, психолінгвістика, прагмалінгвістика, когнітивна лінгвістика, соціолінгвістика. </w:t>
      </w:r>
      <w:r w:rsidRPr="00905A54">
        <w:rPr>
          <w:rFonts w:ascii="Times New Roman" w:eastAsia="Times New Roman" w:hAnsi="Times New Roman" w:cs="Times New Roman"/>
          <w:sz w:val="28"/>
          <w:szCs w:val="28"/>
          <w:lang w:val="ru-RU" w:eastAsia="de-DE"/>
        </w:rPr>
        <w:br/>
        <w:t xml:space="preserve">Важливе значення для міжкультурної комунікації мають напрацювання етнології (грец. </w:t>
      </w:r>
      <w:r w:rsidRPr="00905A54">
        <w:rPr>
          <w:rFonts w:ascii="Times New Roman" w:eastAsia="Times New Roman" w:hAnsi="Times New Roman" w:cs="Times New Roman"/>
          <w:sz w:val="28"/>
          <w:szCs w:val="28"/>
          <w:lang w:val="de-DE" w:eastAsia="de-DE"/>
        </w:rPr>
        <w:t>ethnos</w:t>
      </w:r>
      <w:r w:rsidRPr="00905A54">
        <w:rPr>
          <w:rFonts w:ascii="Times New Roman" w:eastAsia="Times New Roman" w:hAnsi="Times New Roman" w:cs="Times New Roman"/>
          <w:sz w:val="28"/>
          <w:szCs w:val="28"/>
          <w:lang w:val="ru-RU" w:eastAsia="de-DE"/>
        </w:rPr>
        <w:t xml:space="preserve"> — плем’я, народ і лат. </w:t>
      </w:r>
      <w:r w:rsidRPr="00905A54">
        <w:rPr>
          <w:rFonts w:ascii="Times New Roman" w:eastAsia="Times New Roman" w:hAnsi="Times New Roman" w:cs="Times New Roman"/>
          <w:sz w:val="28"/>
          <w:szCs w:val="28"/>
          <w:lang w:val="de-DE" w:eastAsia="de-DE"/>
        </w:rPr>
        <w:t>logos</w:t>
      </w:r>
      <w:r w:rsidRPr="00905A54">
        <w:rPr>
          <w:rFonts w:ascii="Times New Roman" w:eastAsia="Times New Roman" w:hAnsi="Times New Roman" w:cs="Times New Roman"/>
          <w:sz w:val="28"/>
          <w:szCs w:val="28"/>
          <w:lang w:val="ru-RU" w:eastAsia="de-DE"/>
        </w:rPr>
        <w:t xml:space="preserve"> — вчення, наука) — науки про формування та розвиток різних етнічних груп, народів і народностей та етнолінгвістики (грец. </w:t>
      </w:r>
      <w:r w:rsidRPr="00905A54">
        <w:rPr>
          <w:rFonts w:ascii="Times New Roman" w:eastAsia="Times New Roman" w:hAnsi="Times New Roman" w:cs="Times New Roman"/>
          <w:sz w:val="28"/>
          <w:szCs w:val="28"/>
          <w:lang w:val="de-DE" w:eastAsia="de-DE"/>
        </w:rPr>
        <w:t>ethnos</w:t>
      </w:r>
      <w:r w:rsidRPr="00905A54">
        <w:rPr>
          <w:rFonts w:ascii="Times New Roman" w:eastAsia="Times New Roman" w:hAnsi="Times New Roman" w:cs="Times New Roman"/>
          <w:sz w:val="28"/>
          <w:szCs w:val="28"/>
          <w:lang w:val="ru-RU" w:eastAsia="de-DE"/>
        </w:rPr>
        <w:t xml:space="preserve"> — плем’я, народ і лат. </w:t>
      </w:r>
      <w:r w:rsidRPr="00905A54">
        <w:rPr>
          <w:rFonts w:ascii="Times New Roman" w:eastAsia="Times New Roman" w:hAnsi="Times New Roman" w:cs="Times New Roman"/>
          <w:sz w:val="28"/>
          <w:szCs w:val="28"/>
          <w:lang w:val="de-DE" w:eastAsia="de-DE"/>
        </w:rPr>
        <w:t>lingua</w:t>
      </w:r>
      <w:r w:rsidRPr="00905A54">
        <w:rPr>
          <w:rFonts w:ascii="Times New Roman" w:eastAsia="Times New Roman" w:hAnsi="Times New Roman" w:cs="Times New Roman"/>
          <w:sz w:val="28"/>
          <w:szCs w:val="28"/>
          <w:lang w:val="ru-RU" w:eastAsia="de-DE"/>
        </w:rPr>
        <w:t xml:space="preserve"> — мова) — галузі мовознавства, яка досліджує відображення у мові етнічної свідомості, менталітету, національного характеру, матеріальної і духовної культури народу. Знання мовних особливостей представників іншої культури сприяє легкому порозумінню і налагодженню комунікації.</w:t>
      </w:r>
      <w:r w:rsidRPr="00905A54">
        <w:rPr>
          <w:rFonts w:ascii="Times New Roman" w:eastAsia="Times New Roman" w:hAnsi="Times New Roman" w:cs="Times New Roman"/>
          <w:sz w:val="28"/>
          <w:szCs w:val="28"/>
          <w:lang w:val="ru-RU" w:eastAsia="de-DE"/>
        </w:rPr>
        <w:br/>
        <w:t xml:space="preserve">Етнологія і етнолінгвістика перетинаються з етнографією (грец. </w:t>
      </w:r>
      <w:r w:rsidRPr="00905A54">
        <w:rPr>
          <w:rFonts w:ascii="Times New Roman" w:eastAsia="Times New Roman" w:hAnsi="Times New Roman" w:cs="Times New Roman"/>
          <w:sz w:val="28"/>
          <w:szCs w:val="28"/>
          <w:lang w:val="de-DE" w:eastAsia="de-DE"/>
        </w:rPr>
        <w:t>ethnos</w:t>
      </w:r>
      <w:r w:rsidRPr="00905A54">
        <w:rPr>
          <w:rFonts w:ascii="Times New Roman" w:eastAsia="Times New Roman" w:hAnsi="Times New Roman" w:cs="Times New Roman"/>
          <w:sz w:val="28"/>
          <w:szCs w:val="28"/>
          <w:lang w:val="ru-RU" w:eastAsia="de-DE"/>
        </w:rPr>
        <w:t xml:space="preserve"> — народ і </w:t>
      </w:r>
      <w:r w:rsidRPr="00905A54">
        <w:rPr>
          <w:rFonts w:ascii="Times New Roman" w:eastAsia="Times New Roman" w:hAnsi="Times New Roman" w:cs="Times New Roman"/>
          <w:sz w:val="28"/>
          <w:szCs w:val="28"/>
          <w:lang w:val="de-DE" w:eastAsia="de-DE"/>
        </w:rPr>
        <w:t>grapho</w:t>
      </w:r>
      <w:r w:rsidRPr="00905A54">
        <w:rPr>
          <w:rFonts w:ascii="Times New Roman" w:eastAsia="Times New Roman" w:hAnsi="Times New Roman" w:cs="Times New Roman"/>
          <w:sz w:val="28"/>
          <w:szCs w:val="28"/>
          <w:lang w:val="ru-RU" w:eastAsia="de-DE"/>
        </w:rPr>
        <w:t xml:space="preserve"> — пишу), яка вивчає особливості побуту і культури народів </w:t>
      </w:r>
      <w:r w:rsidRPr="00905A54">
        <w:rPr>
          <w:rFonts w:ascii="Times New Roman" w:eastAsia="Times New Roman" w:hAnsi="Times New Roman" w:cs="Times New Roman"/>
          <w:sz w:val="28"/>
          <w:szCs w:val="28"/>
          <w:lang w:val="ru-RU" w:eastAsia="de-DE"/>
        </w:rPr>
        <w:lastRenderedPageBreak/>
        <w:t xml:space="preserve">(етносів). Етнографічні свідчення про народні звичаї, обряди, національні страви, одяг, предмети побуту є невід’ємними складниками народної культури і національно-мовної картини світу, ознайомлення з якими — обов’язковий крок до налагодження міжкультурної комунікації. </w:t>
      </w:r>
      <w:r w:rsidRPr="00905A54">
        <w:rPr>
          <w:rFonts w:ascii="Times New Roman" w:eastAsia="Times New Roman" w:hAnsi="Times New Roman" w:cs="Times New Roman"/>
          <w:sz w:val="28"/>
          <w:szCs w:val="28"/>
          <w:lang w:val="ru-RU" w:eastAsia="de-DE"/>
        </w:rPr>
        <w:br/>
        <w:t xml:space="preserve">Міжкультурна комунікація як результат взаємодії культур спирається на здобутки культурології (лат. </w:t>
      </w:r>
      <w:r w:rsidRPr="00905A54">
        <w:rPr>
          <w:rFonts w:ascii="Times New Roman" w:eastAsia="Times New Roman" w:hAnsi="Times New Roman" w:cs="Times New Roman"/>
          <w:sz w:val="28"/>
          <w:szCs w:val="28"/>
          <w:lang w:val="de-DE" w:eastAsia="de-DE"/>
        </w:rPr>
        <w:t>cultura</w:t>
      </w:r>
      <w:r w:rsidRPr="00905A54">
        <w:rPr>
          <w:rFonts w:ascii="Times New Roman" w:eastAsia="Times New Roman" w:hAnsi="Times New Roman" w:cs="Times New Roman"/>
          <w:sz w:val="28"/>
          <w:szCs w:val="28"/>
          <w:lang w:val="ru-RU" w:eastAsia="de-DE"/>
        </w:rPr>
        <w:t xml:space="preserve"> — землеробство, виховання, плекання і грец. </w:t>
      </w:r>
      <w:r w:rsidRPr="00905A54">
        <w:rPr>
          <w:rFonts w:ascii="Times New Roman" w:eastAsia="Times New Roman" w:hAnsi="Times New Roman" w:cs="Times New Roman"/>
          <w:sz w:val="28"/>
          <w:szCs w:val="28"/>
          <w:lang w:val="de-DE" w:eastAsia="de-DE"/>
        </w:rPr>
        <w:t>logos</w:t>
      </w:r>
      <w:r w:rsidRPr="00905A54">
        <w:rPr>
          <w:rFonts w:ascii="Times New Roman" w:eastAsia="Times New Roman" w:hAnsi="Times New Roman" w:cs="Times New Roman"/>
          <w:sz w:val="28"/>
          <w:szCs w:val="28"/>
          <w:lang w:val="ru-RU" w:eastAsia="de-DE"/>
        </w:rPr>
        <w:t xml:space="preserve"> — вчення, наука) — комплексної науки, що вивчає всі аспекти функціонування культури від причин зародження до різних форм її історичного самовираження, і лінгвокультурології — інтегрованої науки про взаємозв’язок мови і культури в усіх формах взаємодії. Результати дослідження лінгвокультурології відображаються, зокрема, у представленні особливостей національних мовних картин світу та окресленні вербальних і невербальних кордонів концептосфер націй, що є основою міжкультурної компетенції. </w:t>
      </w:r>
      <w:r w:rsidRPr="00905A54">
        <w:rPr>
          <w:rFonts w:ascii="Times New Roman" w:eastAsia="Times New Roman" w:hAnsi="Times New Roman" w:cs="Times New Roman"/>
          <w:sz w:val="28"/>
          <w:szCs w:val="28"/>
          <w:lang w:val="ru-RU" w:eastAsia="de-DE"/>
        </w:rPr>
        <w:br/>
        <w:t xml:space="preserve">Незаперечним є зв’язок міжкультурної комунікації з історією, яка зумовлює всі культурні надбання та особливості світобачення кожного народу. Наприклад, українське прислів’я Небажаний гість — гірше татарина зберігає нагадування про татаро-монгольську навалу ще доби Середньовіччя. Колишні історичні конфлікти між націями і народами можуть довго відлунювати не тільки в мовах, а й проявлятися в різних ситуаціях сучасного міжнародного контактування. </w:t>
      </w:r>
      <w:r w:rsidRPr="00905A54">
        <w:rPr>
          <w:rFonts w:ascii="Times New Roman" w:eastAsia="Times New Roman" w:hAnsi="Times New Roman" w:cs="Times New Roman"/>
          <w:sz w:val="28"/>
          <w:szCs w:val="28"/>
          <w:lang w:val="ru-RU" w:eastAsia="de-DE"/>
        </w:rPr>
        <w:br/>
        <w:t xml:space="preserve">Взаємозв’язок міжкультурної комунікації і психології — науки про психічну діяльність людини — ґрунтується на тому, що процеси комунікації, мовлення, сприйняття і розуміння інформації мають психічну природу. На межі психології і мовознавства сформувалась психолінгвістика — наука, що досліджує психологічні основи мовленнєвої діяльності, знання яких відкриває секрети перетворення думки на слово. Наприкінці ХХ століття з царини психології, нейрофізіології, інших суміжних наук виокремилися когнітивістика (лат. </w:t>
      </w:r>
      <w:r w:rsidRPr="00905A54">
        <w:rPr>
          <w:rFonts w:ascii="Times New Roman" w:eastAsia="Times New Roman" w:hAnsi="Times New Roman" w:cs="Times New Roman"/>
          <w:sz w:val="28"/>
          <w:szCs w:val="28"/>
          <w:lang w:val="de-DE" w:eastAsia="de-DE"/>
        </w:rPr>
        <w:t>cognitio</w:t>
      </w:r>
      <w:r w:rsidRPr="00905A54">
        <w:rPr>
          <w:rFonts w:ascii="Times New Roman" w:eastAsia="Times New Roman" w:hAnsi="Times New Roman" w:cs="Times New Roman"/>
          <w:sz w:val="28"/>
          <w:szCs w:val="28"/>
          <w:lang w:val="ru-RU" w:eastAsia="de-DE"/>
        </w:rPr>
        <w:t xml:space="preserve"> — пізнання) і</w:t>
      </w:r>
      <w:r w:rsidRPr="00905A54">
        <w:rPr>
          <w:rFonts w:ascii="Times New Roman" w:eastAsia="Times New Roman" w:hAnsi="Times New Roman" w:cs="Times New Roman"/>
          <w:sz w:val="28"/>
          <w:szCs w:val="28"/>
          <w:lang w:val="de-DE" w:eastAsia="de-DE"/>
        </w:rPr>
        <w:t>1</w:t>
      </w:r>
      <w:r w:rsidRPr="00905A54">
        <w:rPr>
          <w:rFonts w:ascii="Times New Roman" w:eastAsia="Times New Roman" w:hAnsi="Times New Roman" w:cs="Times New Roman"/>
          <w:sz w:val="28"/>
          <w:szCs w:val="28"/>
          <w:lang w:val="ru-RU" w:eastAsia="de-DE"/>
        </w:rPr>
        <w:t xml:space="preserve">когнітивна лінгвістика, що вивчають механізми опрацювання та збереження інформації, у т. ч. вербально вираженої, людським мозком. Ці процеси однакові в усіх людей, проте національні особливості світобачення і психології створюють розмаїття ментальних образів, які не збігаються в різних культурах. Можуть різнитися не тільки словесні образи, а й структури речень: пишномовні арабські речення дуже непросто перекладати європейськими мовами, так само як чіткі, «рубані» конструкції німецької несумісні з синтаксисом східних мов. Крім того, міжкультурна комунікація — це ще й особливе мистецтво збагнути психологічний настрій, душевний лад співрозмовника, який належить до іншого соціокультурного або національного середовища. Для цього потрібні знання з психології невербального спілкування, уміння розшифровувати мову поглядів, жестів, ходи, навички швидкого зчитування максимально корисної інформації з найдрібніших психологічних деталей у процесі вербальної і невербальної комунікації. </w:t>
      </w:r>
      <w:r w:rsidRPr="00905A54">
        <w:rPr>
          <w:rFonts w:ascii="Times New Roman" w:eastAsia="Times New Roman" w:hAnsi="Times New Roman" w:cs="Times New Roman"/>
          <w:sz w:val="28"/>
          <w:szCs w:val="28"/>
          <w:lang w:val="ru-RU" w:eastAsia="de-DE"/>
        </w:rPr>
        <w:br/>
        <w:t xml:space="preserve">Важливими для міжкультурної комунікації є напрацювання соціології (лат. </w:t>
      </w:r>
      <w:r w:rsidRPr="00905A54">
        <w:rPr>
          <w:rFonts w:ascii="Times New Roman" w:eastAsia="Times New Roman" w:hAnsi="Times New Roman" w:cs="Times New Roman"/>
          <w:sz w:val="28"/>
          <w:szCs w:val="28"/>
          <w:lang w:val="de-DE" w:eastAsia="de-DE"/>
        </w:rPr>
        <w:t>socius</w:t>
      </w:r>
      <w:r w:rsidRPr="00905A54">
        <w:rPr>
          <w:rFonts w:ascii="Times New Roman" w:eastAsia="Times New Roman" w:hAnsi="Times New Roman" w:cs="Times New Roman"/>
          <w:sz w:val="28"/>
          <w:szCs w:val="28"/>
          <w:lang w:val="ru-RU" w:eastAsia="de-DE"/>
        </w:rPr>
        <w:t xml:space="preserve"> — суспільний і грец. </w:t>
      </w:r>
      <w:r w:rsidRPr="00905A54">
        <w:rPr>
          <w:rFonts w:ascii="Times New Roman" w:eastAsia="Times New Roman" w:hAnsi="Times New Roman" w:cs="Times New Roman"/>
          <w:sz w:val="28"/>
          <w:szCs w:val="28"/>
          <w:lang w:val="de-DE" w:eastAsia="de-DE"/>
        </w:rPr>
        <w:t>logos</w:t>
      </w:r>
      <w:r w:rsidRPr="00905A54">
        <w:rPr>
          <w:rFonts w:ascii="Times New Roman" w:eastAsia="Times New Roman" w:hAnsi="Times New Roman" w:cs="Times New Roman"/>
          <w:sz w:val="28"/>
          <w:szCs w:val="28"/>
          <w:lang w:val="ru-RU" w:eastAsia="de-DE"/>
        </w:rPr>
        <w:t xml:space="preserve"> — учення, наука) — гуманітарної науки про </w:t>
      </w:r>
      <w:r w:rsidRPr="00905A54">
        <w:rPr>
          <w:rFonts w:ascii="Times New Roman" w:eastAsia="Times New Roman" w:hAnsi="Times New Roman" w:cs="Times New Roman"/>
          <w:sz w:val="28"/>
          <w:szCs w:val="28"/>
          <w:lang w:val="ru-RU" w:eastAsia="de-DE"/>
        </w:rPr>
        <w:lastRenderedPageBreak/>
        <w:t>суспільство та соціолінгвістики — галузі мовознавства, яка вивчає суспільне існування та умови розвитку мови. Методи і прийоми цих наук, завдання, які вони ставлять при вивченні процесів функціонування мови (мов) в різних соціумах — від невеликих спільнот до державних і міжнародних масштабів — співзвучні завданням міжкультурної комунікації, соціальної за своїм призначенням галузі знань. Спільними для них є і центральні поняття «нація» та «народ».</w:t>
      </w:r>
      <w:r w:rsidRPr="00905A54">
        <w:rPr>
          <w:rFonts w:ascii="Times New Roman" w:eastAsia="Times New Roman" w:hAnsi="Times New Roman" w:cs="Times New Roman"/>
          <w:sz w:val="28"/>
          <w:szCs w:val="28"/>
          <w:lang w:val="ru-RU" w:eastAsia="de-DE"/>
        </w:rPr>
        <w:br/>
        <w:t xml:space="preserve">Оскільки міжкультурна комунікація розглядає систему культурних кодів, символів і знаків, вона пов’язана із семіотикою (грец. </w:t>
      </w:r>
      <w:r w:rsidRPr="00905A54">
        <w:rPr>
          <w:rFonts w:ascii="Times New Roman" w:eastAsia="Times New Roman" w:hAnsi="Times New Roman" w:cs="Times New Roman"/>
          <w:sz w:val="28"/>
          <w:szCs w:val="28"/>
          <w:lang w:val="de-DE" w:eastAsia="de-DE"/>
        </w:rPr>
        <w:t>sema</w:t>
      </w:r>
      <w:r w:rsidRPr="00905A54">
        <w:rPr>
          <w:rFonts w:ascii="Times New Roman" w:eastAsia="Times New Roman" w:hAnsi="Times New Roman" w:cs="Times New Roman"/>
          <w:sz w:val="28"/>
          <w:szCs w:val="28"/>
          <w:lang w:val="ru-RU" w:eastAsia="de-DE"/>
        </w:rPr>
        <w:t xml:space="preserve"> — знак), яка вивчає загальні властивості знакових систем, і лінгвосеміотикою — наукою про мову як специфічну систему знаків, де слово є основним знаком думки та образу, створеного свідомістю предмета. У колективній національній свідомості словесний знак стає символом, а їх система становить ментальну концептосферу нації. </w:t>
      </w:r>
      <w:r w:rsidRPr="00905A54">
        <w:rPr>
          <w:rFonts w:ascii="Times New Roman" w:eastAsia="Times New Roman" w:hAnsi="Times New Roman" w:cs="Times New Roman"/>
          <w:sz w:val="28"/>
          <w:szCs w:val="28"/>
          <w:lang w:val="ru-RU" w:eastAsia="de-DE"/>
        </w:rPr>
        <w:br/>
        <w:t>Міжкультурна комунікація пов’язана також із багатьма іншими науками, прикладними галузями, видами мистецтва (літературою, музикою, живописом, фольклором), електронним листуванням, церемоніями споживання їжі і напоїв, дипломатією та ін., в яких у різних формах виявляється культурна і національна специфіка. Усі ці сфери є джерелом дослідження міжкультурної комунікації. Водночас її здобутками широко послуговуються в інших галузях науки і практики.</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Pr>
          <w:rFonts w:ascii="Times New Roman" w:eastAsia="Times New Roman" w:hAnsi="Times New Roman" w:cs="Times New Roman"/>
          <w:b/>
          <w:bCs/>
          <w:sz w:val="28"/>
          <w:szCs w:val="28"/>
          <w:lang w:val="ru-RU" w:eastAsia="de-DE"/>
        </w:rPr>
        <w:br/>
      </w:r>
    </w:p>
    <w:p w:rsidR="00AE39CF" w:rsidRDefault="00AE39CF" w:rsidP="00AE39CF">
      <w:pPr>
        <w:pStyle w:val="a3"/>
        <w:spacing w:after="0" w:line="240" w:lineRule="auto"/>
        <w:ind w:left="0" w:firstLine="454"/>
        <w:jc w:val="both"/>
        <w:rPr>
          <w:rFonts w:ascii="Times New Roman" w:eastAsia="Times New Roman" w:hAnsi="Times New Roman" w:cs="Times New Roman"/>
          <w:b/>
          <w:bCs/>
          <w:sz w:val="28"/>
          <w:szCs w:val="28"/>
          <w:lang w:val="ru-RU" w:eastAsia="de-DE"/>
        </w:rPr>
      </w:pPr>
      <w:r w:rsidRPr="00C10F2E">
        <w:rPr>
          <w:rFonts w:ascii="Times New Roman" w:eastAsia="Times New Roman" w:hAnsi="Times New Roman" w:cs="Times New Roman"/>
          <w:bCs/>
          <w:sz w:val="28"/>
          <w:szCs w:val="28"/>
          <w:u w:val="single"/>
          <w:lang w:val="ru-RU" w:eastAsia="de-DE"/>
        </w:rPr>
        <w:t>Лекція 2</w:t>
      </w:r>
    </w:p>
    <w:p w:rsidR="00AE39CF" w:rsidRDefault="00AE39CF" w:rsidP="00AE39CF">
      <w:pPr>
        <w:pStyle w:val="a3"/>
        <w:spacing w:after="0" w:line="240" w:lineRule="auto"/>
        <w:ind w:left="0" w:firstLine="454"/>
        <w:jc w:val="both"/>
        <w:rPr>
          <w:rFonts w:ascii="Times New Roman" w:eastAsia="Times New Roman" w:hAnsi="Times New Roman" w:cs="Times New Roman"/>
          <w:b/>
          <w:bCs/>
          <w:sz w:val="28"/>
          <w:szCs w:val="28"/>
          <w:lang w:val="ru-RU" w:eastAsia="de-DE"/>
        </w:rPr>
      </w:pPr>
      <w:r w:rsidRPr="00905A54">
        <w:rPr>
          <w:rFonts w:ascii="Times New Roman" w:eastAsia="Times New Roman" w:hAnsi="Times New Roman" w:cs="Times New Roman"/>
          <w:b/>
          <w:bCs/>
          <w:sz w:val="28"/>
          <w:szCs w:val="28"/>
          <w:lang w:val="ru-RU" w:eastAsia="de-DE"/>
        </w:rPr>
        <w:t>2.</w:t>
      </w:r>
      <w:r w:rsidRPr="00905A54">
        <w:rPr>
          <w:rFonts w:ascii="Times New Roman" w:eastAsia="Times New Roman" w:hAnsi="Times New Roman" w:cs="Times New Roman"/>
          <w:b/>
          <w:bCs/>
          <w:sz w:val="28"/>
          <w:szCs w:val="28"/>
          <w:lang w:val="de-DE" w:eastAsia="de-DE"/>
        </w:rPr>
        <w:t xml:space="preserve"> </w:t>
      </w:r>
      <w:r w:rsidRPr="00905A54">
        <w:rPr>
          <w:rFonts w:ascii="Times New Roman" w:eastAsia="Times New Roman" w:hAnsi="Times New Roman" w:cs="Times New Roman"/>
          <w:b/>
          <w:bCs/>
          <w:sz w:val="28"/>
          <w:szCs w:val="28"/>
          <w:lang w:val="ru-RU" w:eastAsia="de-DE"/>
        </w:rPr>
        <w:t>Основні категорії міжкультурної комунікації</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Міжкультурна комунікація є інтегрованою науковою галуззю, що передбачає залучення для її потреб категорій, які сформувалися в інших суміжних науках: нація, народ, етнос, ментальність, національний стереотип, прототип, архетип, символ, культурний код, національна (мовна, ціннісна, концептуальна) картина світу, концептосфера нації та ін. На відміну від інших наук для міжкультурної комунікації ці категорії є засобом виявлення і дослідження специфіки вербального і невербального спілкування представників різних національних та лінгвокультурних спільнот. </w:t>
      </w:r>
      <w:r w:rsidRPr="00905A54">
        <w:rPr>
          <w:rFonts w:ascii="Times New Roman" w:eastAsia="Times New Roman" w:hAnsi="Times New Roman" w:cs="Times New Roman"/>
          <w:sz w:val="28"/>
          <w:szCs w:val="28"/>
          <w:lang w:val="ru-RU" w:eastAsia="de-DE"/>
        </w:rPr>
        <w:br/>
        <w:t>Нація, народ, етнос</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Міжкультурна комунікація вивчає специфіку обміну інформацією між представниками різних націй, народів, етносів, мов усередині однієї країни чи на рівні міжнародного спілкування.</w:t>
      </w:r>
      <w:r w:rsidRPr="00905A54">
        <w:rPr>
          <w:rFonts w:ascii="Times New Roman" w:eastAsia="Times New Roman" w:hAnsi="Times New Roman" w:cs="Times New Roman"/>
          <w:sz w:val="28"/>
          <w:szCs w:val="28"/>
          <w:lang w:val="ru-RU" w:eastAsia="de-DE"/>
        </w:rPr>
        <w:br/>
        <w:t xml:space="preserve">Поняття «нація», «народ» і «етнос» використовують для позначення великих культурно-історичних людських спільнот. Вони дуже близькі з погляду наукового визначення, що припускає вживання їх у певному контексті як синонімічних. Однак поняття «нація» є центральним щодо виявлення особливостей у міжкультурній комунікації, оскільки саме з ним пов’язане </w:t>
      </w:r>
      <w:r w:rsidRPr="00905A54">
        <w:rPr>
          <w:rFonts w:ascii="Times New Roman" w:eastAsia="Times New Roman" w:hAnsi="Times New Roman" w:cs="Times New Roman"/>
          <w:sz w:val="28"/>
          <w:szCs w:val="28"/>
          <w:lang w:val="ru-RU" w:eastAsia="de-DE"/>
        </w:rPr>
        <w:lastRenderedPageBreak/>
        <w:t xml:space="preserve">виокремлення специфічних для спільноти звичаїв, традицій, ментальних рис, відмінностей світосприйняття загалом.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 xml:space="preserve">Нація </w:t>
      </w:r>
      <w:r w:rsidRPr="00905A54">
        <w:rPr>
          <w:rFonts w:ascii="Times New Roman" w:eastAsia="Times New Roman" w:hAnsi="Times New Roman" w:cs="Times New Roman"/>
          <w:i/>
          <w:iCs/>
          <w:sz w:val="28"/>
          <w:szCs w:val="28"/>
          <w:lang w:val="ru-RU" w:eastAsia="de-DE"/>
        </w:rPr>
        <w:t xml:space="preserve">(лат. </w:t>
      </w:r>
      <w:r w:rsidRPr="00905A54">
        <w:rPr>
          <w:rFonts w:ascii="Times New Roman" w:eastAsia="Times New Roman" w:hAnsi="Times New Roman" w:cs="Times New Roman"/>
          <w:i/>
          <w:iCs/>
          <w:sz w:val="28"/>
          <w:szCs w:val="28"/>
          <w:lang w:val="de-DE" w:eastAsia="de-DE"/>
        </w:rPr>
        <w:t>n</w:t>
      </w:r>
      <w:r w:rsidRPr="00905A54">
        <w:rPr>
          <w:rFonts w:ascii="Times New Roman" w:eastAsia="Times New Roman" w:hAnsi="Times New Roman" w:cs="Times New Roman"/>
          <w:i/>
          <w:iCs/>
          <w:sz w:val="28"/>
          <w:szCs w:val="28"/>
          <w:lang w:val="ru-RU" w:eastAsia="de-DE"/>
        </w:rPr>
        <w:t>а</w:t>
      </w:r>
      <w:r w:rsidRPr="00905A54">
        <w:rPr>
          <w:rFonts w:ascii="Times New Roman" w:eastAsia="Times New Roman" w:hAnsi="Times New Roman" w:cs="Times New Roman"/>
          <w:i/>
          <w:iCs/>
          <w:sz w:val="28"/>
          <w:szCs w:val="28"/>
          <w:lang w:val="de-DE" w:eastAsia="de-DE"/>
        </w:rPr>
        <w:t>tio</w:t>
      </w:r>
      <w:r w:rsidRPr="00905A54">
        <w:rPr>
          <w:rFonts w:ascii="Times New Roman" w:eastAsia="Times New Roman" w:hAnsi="Times New Roman" w:cs="Times New Roman"/>
          <w:i/>
          <w:iCs/>
          <w:sz w:val="28"/>
          <w:szCs w:val="28"/>
          <w:lang w:val="ru-RU" w:eastAsia="de-DE"/>
        </w:rPr>
        <w:t xml:space="preserve"> — плем’я, народ) — історичний тип етносу, який становить соціально-економічну цілісність, що формується і відтворюється на основі спільності території, економічних зв’язків, мови, особливостей культури, психологічного складу, ментальності і етнічної самосвідомості.</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Основними ознаками нації як людської спільноти вважають територію, мову, культуру, історію. Проте нині, в часи швидкої глобалізації, масових міграцій, етнічної мішанини, кожна з цих класичних ознак нації вже не обов’язкова і може бути спростована. Наприклад, кількість представників різних національностей, які живуть не у своїх країнах, тобто не на своїй території, постійно збільшується. Не виняток і Україна — держава, яка на фоні інших вирізняється національною монолітністю. За даними Міністерства закордонних справ України та інших джерел, після т. зв. четвертої хвилі еміграції, яка почалася наприкінці ХХ ст., за межами України опинилися від 12 до 20 млн українців. Найбільше їх проживає в Російській Федерації, Канаді, США, Бразилії, Казахстані, Молдові, Аргентині, Білорусі, Німеччині. Там вони створили потужні національно-етнічні об’єднання, які виконують функцію національної самоідентифікації. </w:t>
      </w:r>
      <w:r w:rsidRPr="00905A54">
        <w:rPr>
          <w:rFonts w:ascii="Times New Roman" w:eastAsia="Times New Roman" w:hAnsi="Times New Roman" w:cs="Times New Roman"/>
          <w:sz w:val="28"/>
          <w:szCs w:val="28"/>
          <w:lang w:val="ru-RU" w:eastAsia="de-DE"/>
        </w:rPr>
        <w:br/>
        <w:t xml:space="preserve">Ключовим і унікальним чинником єднання людей у суспільстві є мова, оскільки вона дає змогу не лише однаково спілкуватися, а й мислити, сприймати дійсність в одних і тих самих способах мовного вираження. Проте в сучасних умовах мову також уже не можна вважати стовідсотковою ознакою національної належності. Нащадки емігрантів поступово припиняють використовувати свою національну мову, однак при цьому пишаються належністю до певної нації. </w:t>
      </w:r>
      <w:r w:rsidRPr="00905A54">
        <w:rPr>
          <w:rFonts w:ascii="Times New Roman" w:eastAsia="Times New Roman" w:hAnsi="Times New Roman" w:cs="Times New Roman"/>
          <w:sz w:val="28"/>
          <w:szCs w:val="28"/>
          <w:lang w:val="ru-RU" w:eastAsia="de-DE"/>
        </w:rPr>
        <w:br/>
        <w:t xml:space="preserve">Важливою проблемою є використання національної мови як рідної всередині власної держави, де історично функціонують дві чи більше мов. У таких країнах офіційно затверджують використання декількох мов як державних: наприклад, чотири мови у Швейцарії (німецька, французька, італійська, ретороманська), по дві мови у Бельгії (фламандська і французька), Фінляндії (фінська і шведська), Канаді (англійська і французька), Лаосі (лаоська і французька). Лаос — це колишня французька колонія; двомовність Фінляндії — нагадування про те, що колись шведи були там правлячою елітою, хоча тепер нефінське населення становить усього 10%. </w:t>
      </w:r>
      <w:r w:rsidRPr="00905A54">
        <w:rPr>
          <w:rFonts w:ascii="Times New Roman" w:eastAsia="Times New Roman" w:hAnsi="Times New Roman" w:cs="Times New Roman"/>
          <w:sz w:val="28"/>
          <w:szCs w:val="28"/>
          <w:lang w:val="ru-RU" w:eastAsia="de-DE"/>
        </w:rPr>
        <w:br/>
        <w:t xml:space="preserve">Непроста ситуація з колишніми радянськими республіками, де офіційно і фактично панувала національно-російська двомовність, російською послуговувались у міжнаціональному спілкуванні. Нині, крім своїх національних, у Білорусі та Киргизстані російська є другою державною. В Україні двомовність склалася історично з часів Російської імперії. Українську і російську мови використовують паралельно, неоднаково в різних регіонах, а представники титульної нації не завжди є носіями української мови. Серед молоді володіння українською стає нормою і необхідністю, як і знання </w:t>
      </w:r>
      <w:r w:rsidRPr="00905A54">
        <w:rPr>
          <w:rFonts w:ascii="Times New Roman" w:eastAsia="Times New Roman" w:hAnsi="Times New Roman" w:cs="Times New Roman"/>
          <w:sz w:val="28"/>
          <w:szCs w:val="28"/>
          <w:lang w:val="ru-RU" w:eastAsia="de-DE"/>
        </w:rPr>
        <w:lastRenderedPageBreak/>
        <w:t xml:space="preserve">іноземних мов. </w:t>
      </w:r>
      <w:r w:rsidRPr="00905A54">
        <w:rPr>
          <w:rFonts w:ascii="Times New Roman" w:eastAsia="Times New Roman" w:hAnsi="Times New Roman" w:cs="Times New Roman"/>
          <w:sz w:val="28"/>
          <w:szCs w:val="28"/>
          <w:lang w:val="ru-RU" w:eastAsia="de-DE"/>
        </w:rPr>
        <w:br/>
        <w:t>Історія і культура є найважливішими чинниками формування і підтримання національного розвитку, а також параметрами загальної характеристики нації. Російський філософ Микола Бердяєв (1874—1948) визначив націю як єдність історичної долі. Це твердження справедливе щодо нації загалом, однак життя її окремих представників і навіть спільнот може бути пов’язане з різними культурно-історичними подіями і ситуаціями. Наприклад, культура та історія Західної України зазнали впливу сусідніх європейських держав і націй. Західні українці відрізняються від співвітчизників з інших регіонів не тільки особливостями мови, а й більшою чемністю, охайністю, релігійністю та ін.</w:t>
      </w:r>
      <w:r w:rsidRPr="00905A54">
        <w:rPr>
          <w:rFonts w:ascii="Times New Roman" w:eastAsia="Times New Roman" w:hAnsi="Times New Roman" w:cs="Times New Roman"/>
          <w:sz w:val="28"/>
          <w:szCs w:val="28"/>
          <w:lang w:val="ru-RU" w:eastAsia="de-DE"/>
        </w:rPr>
        <w:br/>
        <w:t xml:space="preserve">Національні та етнічні характеристики деформуються і нівелюються у багатонаціональних мультикультурних державах, наприклад США або колишньому Радянському Союзі. Політика СРСР загалом підтримувала збереження національної ідентичності своїх республік хоча б на поверхневому (видимому) рівні: влаштовували національні фестивалі, функціонували фольклорні ансамблі, відбувалися культурні обміни — «дні» одних республік і міст в інших та ін. Ідеологія багатонаціональної країни утверджувала дружбу, а не протистояння, що повністю суперечило поняттю «радянський народ» на глобальному рівні. </w:t>
      </w:r>
      <w:r w:rsidRPr="00905A54">
        <w:rPr>
          <w:rFonts w:ascii="Times New Roman" w:eastAsia="Times New Roman" w:hAnsi="Times New Roman" w:cs="Times New Roman"/>
          <w:sz w:val="28"/>
          <w:szCs w:val="28"/>
          <w:lang w:val="ru-RU" w:eastAsia="de-DE"/>
        </w:rPr>
        <w:br/>
        <w:t>Часто категорію «нація» ототожнюють з поняттям «народ». В українській та інших індоєвропейських мовах слово «народ» багатозначне. Ним позначають різні тимчасові і тривалі людські спільноти; певну групу, зібрання чи велику кількість (натовп) людей; селянство чи робітництво і селянство разом, найчисельніші соціальні групи населення. У контексті міжкультурної взаємодії ключовим аспектом у визначенні народу є національність і державність.</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 xml:space="preserve">Народ </w:t>
      </w:r>
      <w:r w:rsidRPr="00905A54">
        <w:rPr>
          <w:rFonts w:ascii="Times New Roman" w:eastAsia="Times New Roman" w:hAnsi="Times New Roman" w:cs="Times New Roman"/>
          <w:i/>
          <w:iCs/>
          <w:sz w:val="28"/>
          <w:szCs w:val="28"/>
          <w:lang w:val="ru-RU" w:eastAsia="de-DE"/>
        </w:rPr>
        <w:t>— велика спільнота людей, об’єднаних за національно-етнічною, державною або релігійною належністю.</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Населення, громадян однієї країни незалежно від їх етнічної самоідентифікації також називають народом: пакистанський народ (пакистанці як етнос не існують), індійський народ (загальна назва всіх етносів, які проживають в Індії), югославський народ (загальна назва різноетнічного населення нині не існуючої держави), папуаський народ (загальна назва різноплемінного населення Папуа-Нової Гвінеї, від індонезійського «папува» — кучерявий), російський народ, або росіяни (загальна назва поліетнічного населення Росії). </w:t>
      </w:r>
      <w:r w:rsidRPr="00905A54">
        <w:rPr>
          <w:rFonts w:ascii="Times New Roman" w:eastAsia="Times New Roman" w:hAnsi="Times New Roman" w:cs="Times New Roman"/>
          <w:sz w:val="28"/>
          <w:szCs w:val="28"/>
          <w:lang w:val="ru-RU" w:eastAsia="de-DE"/>
        </w:rPr>
        <w:br/>
        <w:t>У такому самому значенні, що зберігає титульну назву держави, вживають словосполучення «український народ», «американський народ», «французький народ», «італійський народ» тощо. Синонімічним у цьому розумінні є термін «нація» у значенні «народ країни», що є відповідником англійському терміну «</w:t>
      </w:r>
      <w:r w:rsidRPr="00905A54">
        <w:rPr>
          <w:rFonts w:ascii="Times New Roman" w:eastAsia="Times New Roman" w:hAnsi="Times New Roman" w:cs="Times New Roman"/>
          <w:sz w:val="28"/>
          <w:szCs w:val="28"/>
          <w:lang w:val="de-DE" w:eastAsia="de-DE"/>
        </w:rPr>
        <w:t>nation</w:t>
      </w:r>
      <w:r w:rsidRPr="00905A54">
        <w:rPr>
          <w:rFonts w:ascii="Times New Roman" w:eastAsia="Times New Roman" w:hAnsi="Times New Roman" w:cs="Times New Roman"/>
          <w:sz w:val="28"/>
          <w:szCs w:val="28"/>
          <w:lang w:val="ru-RU" w:eastAsia="de-DE"/>
        </w:rPr>
        <w:t xml:space="preserve">» («народ», «нація», «держава»). Таке вживання слова «нація» може бути штучним підсилювачем консолідації, а значить і могутності держави, як, наприклад, у США. Словосполучення «американська нація» термінологічно неправильне, оскільки США — багатонаціональна </w:t>
      </w:r>
      <w:r w:rsidRPr="00905A54">
        <w:rPr>
          <w:rFonts w:ascii="Times New Roman" w:eastAsia="Times New Roman" w:hAnsi="Times New Roman" w:cs="Times New Roman"/>
          <w:sz w:val="28"/>
          <w:szCs w:val="28"/>
          <w:lang w:val="ru-RU" w:eastAsia="de-DE"/>
        </w:rPr>
        <w:lastRenderedPageBreak/>
        <w:t>держава, проте воно сприяє відчуттю єдності народу, пробудженню патріотизму.</w:t>
      </w:r>
      <w:r w:rsidRPr="00905A54">
        <w:rPr>
          <w:rFonts w:ascii="Times New Roman" w:eastAsia="Times New Roman" w:hAnsi="Times New Roman" w:cs="Times New Roman"/>
          <w:sz w:val="28"/>
          <w:szCs w:val="28"/>
          <w:lang w:val="ru-RU" w:eastAsia="de-DE"/>
        </w:rPr>
        <w:br/>
        <w:t>Близьким, але не тотожним до поняття «народ» є термін «етнос».</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 xml:space="preserve">Етнос </w:t>
      </w:r>
      <w:r w:rsidRPr="00905A54">
        <w:rPr>
          <w:rFonts w:ascii="Times New Roman" w:eastAsia="Times New Roman" w:hAnsi="Times New Roman" w:cs="Times New Roman"/>
          <w:i/>
          <w:iCs/>
          <w:sz w:val="28"/>
          <w:szCs w:val="28"/>
          <w:lang w:val="ru-RU" w:eastAsia="de-DE"/>
        </w:rPr>
        <w:t xml:space="preserve">(грец. </w:t>
      </w:r>
      <w:r w:rsidRPr="00905A54">
        <w:rPr>
          <w:rFonts w:ascii="Times New Roman" w:eastAsia="Times New Roman" w:hAnsi="Times New Roman" w:cs="Times New Roman"/>
          <w:i/>
          <w:iCs/>
          <w:sz w:val="28"/>
          <w:szCs w:val="28"/>
          <w:lang w:val="de-DE" w:eastAsia="de-DE"/>
        </w:rPr>
        <w:t>ethnos</w:t>
      </w:r>
      <w:r w:rsidRPr="00905A54">
        <w:rPr>
          <w:rFonts w:ascii="Times New Roman" w:eastAsia="Times New Roman" w:hAnsi="Times New Roman" w:cs="Times New Roman"/>
          <w:i/>
          <w:iCs/>
          <w:sz w:val="28"/>
          <w:szCs w:val="28"/>
          <w:lang w:val="ru-RU" w:eastAsia="de-DE"/>
        </w:rPr>
        <w:t xml:space="preserve"> — народ, плем’я) — історично сформована на певній території стійка сукупність людей, що мають спільні риси і стабільні особливості культури та мови, психологічного складу, а також усвідомлюють свою єдність і відмінність від інших подібних соціальних спільнот.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Найважливішими ознаками етносу, що відрізняють його від інших етносів, є мова, народне мистецтво, звичаї, обряди, традиції, норми поведінки, особливості комунікації та ін. Для етносів притаманна самосвідомість, уявлення про спільність свого походження.</w:t>
      </w:r>
      <w:r w:rsidRPr="00905A54">
        <w:rPr>
          <w:rFonts w:ascii="Times New Roman" w:eastAsia="Times New Roman" w:hAnsi="Times New Roman" w:cs="Times New Roman"/>
          <w:sz w:val="28"/>
          <w:szCs w:val="28"/>
          <w:lang w:val="ru-RU" w:eastAsia="de-DE"/>
        </w:rPr>
        <w:br/>
        <w:t>Російський етнолог Лев Гумільов (1912—1992) визначив етнос як «природно сформований на основі оригінального стереотипу поведінки колектив людей, що існує як система, яка протиставляє себе іншим подібним системам, виходячи з відчуття комплементарності».</w:t>
      </w:r>
      <w:r w:rsidRPr="00905A54">
        <w:rPr>
          <w:rFonts w:ascii="Times New Roman" w:eastAsia="Times New Roman" w:hAnsi="Times New Roman" w:cs="Times New Roman"/>
          <w:sz w:val="28"/>
          <w:szCs w:val="28"/>
          <w:lang w:val="de-DE" w:eastAsia="de-DE"/>
        </w:rPr>
        <w:t>1</w:t>
      </w:r>
      <w:r w:rsidRPr="00905A54">
        <w:rPr>
          <w:rFonts w:ascii="Times New Roman" w:eastAsia="Times New Roman" w:hAnsi="Times New Roman" w:cs="Times New Roman"/>
          <w:sz w:val="28"/>
          <w:szCs w:val="28"/>
          <w:lang w:val="ru-RU" w:eastAsia="de-DE"/>
        </w:rPr>
        <w:t>Спільним для всіх визначень є розуміння етносу як стійкої групи людей, в якій кожен її представник усвідомлює себе на основі будь-яких ознак, що сприймаються як етноідентифікуючі.</w:t>
      </w:r>
      <w:r w:rsidRPr="00905A54">
        <w:rPr>
          <w:rFonts w:ascii="Times New Roman" w:eastAsia="Times New Roman" w:hAnsi="Times New Roman" w:cs="Times New Roman"/>
          <w:sz w:val="28"/>
          <w:szCs w:val="28"/>
          <w:lang w:val="ru-RU" w:eastAsia="de-DE"/>
        </w:rPr>
        <w:br/>
        <w:t xml:space="preserve">У графі анкет «національність» громадяни США записують «американець», що відповідає їхньому розумінню цього терміна. Якщо потрібно вказати свою етнічну ідентифікацію, то вони найчастіше матимуть на увазі расову належність, на яку в США звертають увагу насамперед. Проте расова диференціація американців не збігається із загальноприйнятою і багато в чому незрозуміла термінологічно. Так, вони виокремлюють </w:t>
      </w:r>
      <w:r w:rsidRPr="00905A54">
        <w:rPr>
          <w:rFonts w:ascii="Times New Roman" w:eastAsia="Times New Roman" w:hAnsi="Times New Roman" w:cs="Times New Roman"/>
          <w:sz w:val="28"/>
          <w:szCs w:val="28"/>
          <w:lang w:val="de-DE" w:eastAsia="de-DE"/>
        </w:rPr>
        <w:t>Black</w:t>
      </w:r>
      <w:r w:rsidRPr="00905A54">
        <w:rPr>
          <w:rFonts w:ascii="Times New Roman" w:eastAsia="Times New Roman" w:hAnsi="Times New Roman" w:cs="Times New Roman"/>
          <w:sz w:val="28"/>
          <w:szCs w:val="28"/>
          <w:lang w:val="ru-RU" w:eastAsia="de-DE"/>
        </w:rPr>
        <w:t xml:space="preserve"> (чорних), </w:t>
      </w:r>
      <w:r w:rsidRPr="00905A54">
        <w:rPr>
          <w:rFonts w:ascii="Times New Roman" w:eastAsia="Times New Roman" w:hAnsi="Times New Roman" w:cs="Times New Roman"/>
          <w:sz w:val="28"/>
          <w:szCs w:val="28"/>
          <w:lang w:val="de-DE" w:eastAsia="de-DE"/>
        </w:rPr>
        <w:t>White</w:t>
      </w:r>
      <w:r w:rsidRPr="00905A54">
        <w:rPr>
          <w:rFonts w:ascii="Times New Roman" w:eastAsia="Times New Roman" w:hAnsi="Times New Roman" w:cs="Times New Roman"/>
          <w:sz w:val="28"/>
          <w:szCs w:val="28"/>
          <w:lang w:val="ru-RU" w:eastAsia="de-DE"/>
        </w:rPr>
        <w:t xml:space="preserve"> (білих), </w:t>
      </w:r>
      <w:r w:rsidRPr="00905A54">
        <w:rPr>
          <w:rFonts w:ascii="Times New Roman" w:eastAsia="Times New Roman" w:hAnsi="Times New Roman" w:cs="Times New Roman"/>
          <w:sz w:val="28"/>
          <w:szCs w:val="28"/>
          <w:lang w:val="de-DE" w:eastAsia="de-DE"/>
        </w:rPr>
        <w:t>Native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American</w:t>
      </w:r>
      <w:r w:rsidRPr="00905A54">
        <w:rPr>
          <w:rFonts w:ascii="Times New Roman" w:eastAsia="Times New Roman" w:hAnsi="Times New Roman" w:cs="Times New Roman"/>
          <w:sz w:val="28"/>
          <w:szCs w:val="28"/>
          <w:lang w:val="ru-RU" w:eastAsia="de-DE"/>
        </w:rPr>
        <w:t xml:space="preserve"> (американських індіанців, аборигенів Америки), </w:t>
      </w:r>
      <w:r w:rsidRPr="00905A54">
        <w:rPr>
          <w:rFonts w:ascii="Times New Roman" w:eastAsia="Times New Roman" w:hAnsi="Times New Roman" w:cs="Times New Roman"/>
          <w:sz w:val="28"/>
          <w:szCs w:val="28"/>
          <w:lang w:val="de-DE" w:eastAsia="de-DE"/>
        </w:rPr>
        <w:t>Hispanic</w:t>
      </w:r>
      <w:r w:rsidRPr="00905A54">
        <w:rPr>
          <w:rFonts w:ascii="Times New Roman" w:eastAsia="Times New Roman" w:hAnsi="Times New Roman" w:cs="Times New Roman"/>
          <w:sz w:val="28"/>
          <w:szCs w:val="28"/>
          <w:lang w:val="ru-RU" w:eastAsia="de-DE"/>
        </w:rPr>
        <w:t xml:space="preserve"> (латиноамериканців), </w:t>
      </w:r>
      <w:r w:rsidRPr="00905A54">
        <w:rPr>
          <w:rFonts w:ascii="Times New Roman" w:eastAsia="Times New Roman" w:hAnsi="Times New Roman" w:cs="Times New Roman"/>
          <w:sz w:val="28"/>
          <w:szCs w:val="28"/>
          <w:lang w:val="de-DE" w:eastAsia="de-DE"/>
        </w:rPr>
        <w:t>Caucasian</w:t>
      </w:r>
      <w:r w:rsidRPr="00905A54">
        <w:rPr>
          <w:rFonts w:ascii="Times New Roman" w:eastAsia="Times New Roman" w:hAnsi="Times New Roman" w:cs="Times New Roman"/>
          <w:sz w:val="28"/>
          <w:szCs w:val="28"/>
          <w:lang w:val="ru-RU" w:eastAsia="de-DE"/>
        </w:rPr>
        <w:t xml:space="preserve"> («білошкірих»; цей термін не має еквівалента). Людей, народжених у змішаних шлюбах, називають по-особливому (</w:t>
      </w:r>
      <w:r w:rsidRPr="00905A54">
        <w:rPr>
          <w:rFonts w:ascii="Times New Roman" w:eastAsia="Times New Roman" w:hAnsi="Times New Roman" w:cs="Times New Roman"/>
          <w:sz w:val="28"/>
          <w:szCs w:val="28"/>
          <w:lang w:val="de-DE" w:eastAsia="de-DE"/>
        </w:rPr>
        <w:t>mixed</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race</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Cablinasian</w:t>
      </w:r>
      <w:r w:rsidRPr="00905A54">
        <w:rPr>
          <w:rFonts w:ascii="Times New Roman" w:eastAsia="Times New Roman" w:hAnsi="Times New Roman" w:cs="Times New Roman"/>
          <w:sz w:val="28"/>
          <w:szCs w:val="28"/>
          <w:lang w:val="ru-RU" w:eastAsia="de-DE"/>
        </w:rPr>
        <w:t xml:space="preserve"> (представники дифузного біло-чорно-азійського етносу), </w:t>
      </w:r>
      <w:r w:rsidRPr="00905A54">
        <w:rPr>
          <w:rFonts w:ascii="Times New Roman" w:eastAsia="Times New Roman" w:hAnsi="Times New Roman" w:cs="Times New Roman"/>
          <w:sz w:val="28"/>
          <w:szCs w:val="28"/>
          <w:lang w:val="de-DE" w:eastAsia="de-DE"/>
        </w:rPr>
        <w:t>Korgeninian</w:t>
      </w:r>
      <w:r w:rsidRPr="00905A54">
        <w:rPr>
          <w:rFonts w:ascii="Times New Roman" w:eastAsia="Times New Roman" w:hAnsi="Times New Roman" w:cs="Times New Roman"/>
          <w:sz w:val="28"/>
          <w:szCs w:val="28"/>
          <w:lang w:val="ru-RU" w:eastAsia="de-DE"/>
        </w:rPr>
        <w:t xml:space="preserve"> (діти корейців і аргентинців), </w:t>
      </w:r>
      <w:r w:rsidRPr="00905A54">
        <w:rPr>
          <w:rFonts w:ascii="Times New Roman" w:eastAsia="Times New Roman" w:hAnsi="Times New Roman" w:cs="Times New Roman"/>
          <w:sz w:val="28"/>
          <w:szCs w:val="28"/>
          <w:lang w:val="de-DE" w:eastAsia="de-DE"/>
        </w:rPr>
        <w:t>China</w:t>
      </w:r>
      <w:r w:rsidRPr="00905A54">
        <w:rPr>
          <w:rFonts w:ascii="Times New Roman" w:eastAsia="Times New Roman" w:hAnsi="Times New Roman" w:cs="Times New Roman"/>
          <w:sz w:val="28"/>
          <w:szCs w:val="28"/>
          <w:lang w:val="ru-RU" w:eastAsia="de-DE"/>
        </w:rPr>
        <w:t>-</w:t>
      </w:r>
      <w:r w:rsidRPr="00905A54">
        <w:rPr>
          <w:rFonts w:ascii="Times New Roman" w:eastAsia="Times New Roman" w:hAnsi="Times New Roman" w:cs="Times New Roman"/>
          <w:sz w:val="28"/>
          <w:szCs w:val="28"/>
          <w:lang w:val="de-DE" w:eastAsia="de-DE"/>
        </w:rPr>
        <w:t>Latina</w:t>
      </w:r>
      <w:r w:rsidRPr="00905A54">
        <w:rPr>
          <w:rFonts w:ascii="Times New Roman" w:eastAsia="Times New Roman" w:hAnsi="Times New Roman" w:cs="Times New Roman"/>
          <w:sz w:val="28"/>
          <w:szCs w:val="28"/>
          <w:lang w:val="ru-RU" w:eastAsia="de-DE"/>
        </w:rPr>
        <w:t xml:space="preserve"> (діти китайців і латиноамериканців), </w:t>
      </w:r>
      <w:r w:rsidRPr="00905A54">
        <w:rPr>
          <w:rFonts w:ascii="Times New Roman" w:eastAsia="Times New Roman" w:hAnsi="Times New Roman" w:cs="Times New Roman"/>
          <w:sz w:val="28"/>
          <w:szCs w:val="28"/>
          <w:lang w:val="de-DE" w:eastAsia="de-DE"/>
        </w:rPr>
        <w:t>Blackanese</w:t>
      </w:r>
      <w:r w:rsidRPr="00905A54">
        <w:rPr>
          <w:rFonts w:ascii="Times New Roman" w:eastAsia="Times New Roman" w:hAnsi="Times New Roman" w:cs="Times New Roman"/>
          <w:sz w:val="28"/>
          <w:szCs w:val="28"/>
          <w:lang w:val="ru-RU" w:eastAsia="de-DE"/>
        </w:rPr>
        <w:t xml:space="preserve"> (діти чорних і східно-азіатів) та ін. </w:t>
      </w:r>
      <w:r w:rsidRPr="00905A54">
        <w:rPr>
          <w:rFonts w:ascii="Times New Roman" w:eastAsia="Times New Roman" w:hAnsi="Times New Roman" w:cs="Times New Roman"/>
          <w:sz w:val="28"/>
          <w:szCs w:val="28"/>
          <w:lang w:val="ru-RU" w:eastAsia="de-DE"/>
        </w:rPr>
        <w:br/>
        <w:t xml:space="preserve">Показником важливості саме расової ідентифікації в американській культурі є той факт, що російського поета О. Пушкіна, дід якого був чорношкірим, у США вважають чорним, а його скульптуру виставляють у музеї негритянських воскових фігур у Балтиморі. </w:t>
      </w:r>
      <w:r w:rsidRPr="00905A54">
        <w:rPr>
          <w:rFonts w:ascii="Times New Roman" w:eastAsia="Times New Roman" w:hAnsi="Times New Roman" w:cs="Times New Roman"/>
          <w:sz w:val="28"/>
          <w:szCs w:val="28"/>
          <w:lang w:val="ru-RU" w:eastAsia="de-DE"/>
        </w:rPr>
        <w:br/>
        <w:t>Отже, кваліфікувати людину як представника певнвої нації, народу або етносу складно, оскільки між цими категоріями-класифікаторами людських спільнот не встановлено чітких меж, до того ж кожна людина залишає за собою право на національно-етнічне і расове самовизначення.</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Національно-етнічна свідомість</w:t>
      </w:r>
    </w:p>
    <w:p w:rsidR="00AE39CF" w:rsidRPr="00905A54" w:rsidRDefault="00AE39CF" w:rsidP="00AE39CF">
      <w:pPr>
        <w:pStyle w:val="a3"/>
        <w:spacing w:after="0" w:line="240" w:lineRule="auto"/>
        <w:ind w:left="0" w:firstLine="454"/>
        <w:jc w:val="both"/>
        <w:rPr>
          <w:rFonts w:ascii="Times New Roman" w:hAnsi="Times New Roman" w:cs="Times New Roman"/>
          <w:sz w:val="28"/>
          <w:szCs w:val="28"/>
        </w:rPr>
      </w:pPr>
      <w:r w:rsidRPr="00905A54">
        <w:rPr>
          <w:rFonts w:ascii="Times New Roman" w:eastAsia="Times New Roman" w:hAnsi="Times New Roman" w:cs="Times New Roman"/>
          <w:sz w:val="28"/>
          <w:szCs w:val="28"/>
          <w:lang w:val="ru-RU" w:eastAsia="de-DE"/>
        </w:rPr>
        <w:lastRenderedPageBreak/>
        <w:br/>
        <w:t xml:space="preserve">Нація і етнос є співвідносними величинами. Етнос співвідноситься із нацією як частина із цілим, з чого випливає, що поняття «етнічна свідомість» вужче порівняно з поняттям «національна свідомість», проте їх часто застосовують як синонімічні, що уможливлює використання терміна «національно-етнічна свідомість».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Національно-етнічна свідомість</w:t>
      </w:r>
      <w:r w:rsidRPr="00905A54">
        <w:rPr>
          <w:rFonts w:ascii="Times New Roman" w:eastAsia="Times New Roman" w:hAnsi="Times New Roman" w:cs="Times New Roman"/>
          <w:i/>
          <w:iCs/>
          <w:sz w:val="28"/>
          <w:szCs w:val="28"/>
          <w:lang w:val="ru-RU" w:eastAsia="de-DE"/>
        </w:rPr>
        <w:t xml:space="preserve"> — загальний зміст колективної свідомості, на якому ґрунтується самоідентифікація певної національно-етнічної спільноти.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 xml:space="preserve">Зміст національно-етнічної свідомості охоплює такі найважливіші складники: мовна і концептуальна картини світу; уявлення про спільність минулого, сьогодення та майбутнього; знання фольклору (казок, пісень, балад), а також анекдотів як сучасних фольклорних текстів; вивчення творів класиків національної літератури і культури та інших видів мистецтва (музики, живопису, архітектури, кіно та ін.), на яких виховано багато поколінь нації; знання своїх національних героїв (наприклад, видатних українців від князів і козаків до братів Кличків); вільне орієнтування у «своїх» просторах і вимірах (сакрально-релігійному, просторово-часовому, гендерному, владному, мас-медійному та ін.). </w:t>
      </w:r>
      <w:r w:rsidRPr="00905A54">
        <w:rPr>
          <w:rFonts w:ascii="Times New Roman" w:eastAsia="Times New Roman" w:hAnsi="Times New Roman" w:cs="Times New Roman"/>
          <w:sz w:val="28"/>
          <w:szCs w:val="28"/>
          <w:lang w:val="ru-RU" w:eastAsia="de-DE"/>
        </w:rPr>
        <w:br/>
        <w:t xml:space="preserve">Національно-етнічна свідомість маркується колом знаків-символів, які допомагають її виявити чи розпізнати. До них належать: геральдика (прапор, герб тощо), національний одяг (українська сорочка-вишиванка, шотландський кілт), національні страви (українські галушки, російські пельмені, японські суші), національні образи предметів (українські хата, тин; російські ізба, самовар; галльський півень у французів, слуцькі пояси у білорусів), національні святині — візитні картки нації, країни (Софійський собор і Хрещатик у Києві, московський Кремль, Ейфелева вежа у Парижі, Біг Бен у Лондоні, площа Тяньаньмень у Пекіні). </w:t>
      </w:r>
      <w:r w:rsidRPr="00905A54">
        <w:rPr>
          <w:rFonts w:ascii="Times New Roman" w:eastAsia="Times New Roman" w:hAnsi="Times New Roman" w:cs="Times New Roman"/>
          <w:sz w:val="28"/>
          <w:szCs w:val="28"/>
          <w:lang w:val="ru-RU" w:eastAsia="de-DE"/>
        </w:rPr>
        <w:br/>
        <w:t>Національно-етнічна свідомість не передається генетично, а формується з дитинства через засвоєння казок і пісень свого народу, сімейне виховання. Способом вияву національної свідомості є національно-етнічна ідентичність.</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Національно-етнічна ідентичність</w:t>
      </w:r>
      <w:r w:rsidRPr="00905A54">
        <w:rPr>
          <w:rFonts w:ascii="Times New Roman" w:eastAsia="Times New Roman" w:hAnsi="Times New Roman" w:cs="Times New Roman"/>
          <w:i/>
          <w:iCs/>
          <w:sz w:val="28"/>
          <w:szCs w:val="28"/>
          <w:lang w:val="ru-RU" w:eastAsia="de-DE"/>
        </w:rPr>
        <w:t xml:space="preserve"> — відчуття особистістю своєї належності до певного етносу, нації, національної культури і мови, результатом якого є формування ідіоетнічної (лінгвокультурної) особистості.</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Вона передбачає усвідомлення спільності мови, культури, менталітету, поведінки, зовнішності, звичок в одязі, харчуванні та ін.</w:t>
      </w:r>
      <w:r w:rsidRPr="00905A54">
        <w:rPr>
          <w:rFonts w:ascii="Times New Roman" w:eastAsia="Times New Roman" w:hAnsi="Times New Roman" w:cs="Times New Roman"/>
          <w:sz w:val="28"/>
          <w:szCs w:val="28"/>
          <w:lang w:val="ru-RU" w:eastAsia="de-DE"/>
        </w:rPr>
        <w:br/>
        <w:t xml:space="preserve">У становленні національно-етнічної ідентичності ключовим є питання єдності духовної та мовної. Показовим прикладом свідомої національної самоідентифікації в межах однієї й тієї самої лінгвокультури — німецької — є виокремлення австрійської національно-етнічної ідентичності. Задля </w:t>
      </w:r>
      <w:r w:rsidRPr="00905A54">
        <w:rPr>
          <w:rFonts w:ascii="Times New Roman" w:eastAsia="Times New Roman" w:hAnsi="Times New Roman" w:cs="Times New Roman"/>
          <w:sz w:val="28"/>
          <w:szCs w:val="28"/>
          <w:lang w:val="ru-RU" w:eastAsia="de-DE"/>
        </w:rPr>
        <w:lastRenderedPageBreak/>
        <w:t xml:space="preserve">збереження власної національної своєрідності австрійці як одну з умов свого членства в Європейському Союзі висунули вимогу офіційно визнати права на користування специфічно австрійською лексикою. У результаті цього в 2005 р. було опубліковано «Перелік специфічно австрійських слів і виразів, внесених до реєстру Європейського Союзу», який налічує 23 слова — переважно назви страв, овочів і фруктів. </w:t>
      </w:r>
      <w:r w:rsidRPr="00905A54">
        <w:rPr>
          <w:rFonts w:ascii="Times New Roman" w:eastAsia="Times New Roman" w:hAnsi="Times New Roman" w:cs="Times New Roman"/>
          <w:sz w:val="28"/>
          <w:szCs w:val="28"/>
          <w:lang w:val="ru-RU" w:eastAsia="de-DE"/>
        </w:rPr>
        <w:br/>
        <w:t xml:space="preserve">Отже, національно-етнічна свідомість — це усвідомлення причетності до мови, культури та історії своєї нації. «Етнічні розбіжності не мисляться, а відчуваються за принципом: це ми, а усі решта — інші», — зазначав Л. Гумільов, який запровадив до обігу поняття «пасіонарність» (лат. </w:t>
      </w:r>
      <w:r w:rsidRPr="00905A54">
        <w:rPr>
          <w:rFonts w:ascii="Times New Roman" w:eastAsia="Times New Roman" w:hAnsi="Times New Roman" w:cs="Times New Roman"/>
          <w:sz w:val="28"/>
          <w:szCs w:val="28"/>
          <w:lang w:val="de-DE" w:eastAsia="de-DE"/>
        </w:rPr>
        <w:t>passio</w:t>
      </w:r>
      <w:r w:rsidRPr="00905A54">
        <w:rPr>
          <w:rFonts w:ascii="Times New Roman" w:eastAsia="Times New Roman" w:hAnsi="Times New Roman" w:cs="Times New Roman"/>
          <w:sz w:val="28"/>
          <w:szCs w:val="28"/>
          <w:lang w:val="ru-RU" w:eastAsia="de-DE"/>
        </w:rPr>
        <w:t xml:space="preserve"> — пристрасть) — інстинктивний етнічний імпульс, особливий духовний стан, колективна пристрасть, спрямована на досягнення високого натхнення та ідеалу етносу як частки космічного цілого. Подібно до електричного або гравітаційного поля етнічне поле виявляється в колективній психології і впливає на індивіда. </w:t>
      </w:r>
      <w:r w:rsidRPr="00905A54">
        <w:rPr>
          <w:rFonts w:ascii="Times New Roman" w:eastAsia="Times New Roman" w:hAnsi="Times New Roman" w:cs="Times New Roman"/>
          <w:sz w:val="28"/>
          <w:szCs w:val="28"/>
          <w:lang w:val="ru-RU" w:eastAsia="de-DE"/>
        </w:rPr>
        <w:br/>
        <w:t>Національно-етнічна свідомість слугує своєрідним середовищем єднання людських спільнот і формування у них спільного світобачення — менталітету.</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sz w:val="28"/>
          <w:szCs w:val="28"/>
          <w:lang w:val="ru-RU" w:eastAsia="de-DE"/>
        </w:rPr>
        <w:t>Менталітет</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У світовій гуманітаристиці поняття «менталітет» і «ментальність» стали широко вживаними у другій половині ХХ ст., але досі не мають чіткого визначення. Деякі філософи ХІХ ст. користувалися ними на позначення інтуїції, способу мислення, якості розуму, стилю світосприйняття, духу народу. Проте очевидно, що витоки цих термінів пов’язані не тільки з духом і душею, а і з розумом, мисленням. У психології чітко розрізняють ментальне як те, що йде від розуму, і сентиментальне як те, що йде від почуттів.</w:t>
      </w:r>
      <w:r w:rsidRPr="00905A54">
        <w:rPr>
          <w:rFonts w:ascii="Times New Roman" w:eastAsia="Times New Roman" w:hAnsi="Times New Roman" w:cs="Times New Roman"/>
          <w:sz w:val="28"/>
          <w:szCs w:val="28"/>
          <w:lang w:val="ru-RU" w:eastAsia="de-DE"/>
        </w:rPr>
        <w:br/>
        <w:t>На думку білоруської дослідниці Валентини Маслової, ментальність є явищем когнітивно-психологічного, а менталітет — соціокультурного порядку. Вона наголошує, що ментальність є певним мінімумом духовного єднання людей на кшталт енергетичного поля, в якому відображається їхня психіка і духовність: «ментальність — це світобачення у категоріях і формах рідної мови, які поєднують у собі інтелектуальні, духовні та вольові якості національного характеру в його типових виявах». Проте ці поняття вживають переважно як взаємозамінні синоніми.</w:t>
      </w:r>
      <w:r w:rsidRPr="00905A54">
        <w:rPr>
          <w:rFonts w:ascii="Times New Roman" w:eastAsia="Times New Roman" w:hAnsi="Times New Roman" w:cs="Times New Roman"/>
          <w:sz w:val="28"/>
          <w:szCs w:val="28"/>
          <w:lang w:val="ru-RU" w:eastAsia="de-DE"/>
        </w:rPr>
        <w:br/>
        <w:t xml:space="preserve">Поняття «менталітет» споріднене з національно-етнічною свідомістю, становить її основу і певною мірою може сприйматися як її синонім. Їх площини безпосередньо перетинаються, накладаються одна на одну, однак по-різному репрезентують межі свідомого та підсвідомого. Менталітет як стійкий та глибинний продукт колективної психіки переважно має підсвідому природу. Як зазначав В. фон Гумбольдт, менталітет — це не тільки свідомість, а більшою мірою народна душа, або «дух народу». Він не на зовнішньому (національне вбрання, страви, пісні, танці та ін.), а на глибинному, духовному рівні гуртує людей і робить їх носіями єдиної національної культури, членами </w:t>
      </w:r>
      <w:r w:rsidRPr="00905A54">
        <w:rPr>
          <w:rFonts w:ascii="Times New Roman" w:eastAsia="Times New Roman" w:hAnsi="Times New Roman" w:cs="Times New Roman"/>
          <w:sz w:val="28"/>
          <w:szCs w:val="28"/>
          <w:lang w:val="ru-RU" w:eastAsia="de-DE"/>
        </w:rPr>
        <w:lastRenderedPageBreak/>
        <w:t xml:space="preserve">однієї спільноти. Ментальні особливості важко приховати за раціональними, свідомими діями, вони виявляються в погляді, мовленні, поведінці, оцінках.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b/>
          <w:bCs/>
          <w:i/>
          <w:iCs/>
          <w:sz w:val="28"/>
          <w:szCs w:val="28"/>
          <w:lang w:val="ru-RU" w:eastAsia="de-DE"/>
        </w:rPr>
        <w:t>Менталітет (ментальність)</w:t>
      </w:r>
      <w:r w:rsidRPr="00905A54">
        <w:rPr>
          <w:rFonts w:ascii="Times New Roman" w:eastAsia="Times New Roman" w:hAnsi="Times New Roman" w:cs="Times New Roman"/>
          <w:i/>
          <w:iCs/>
          <w:sz w:val="28"/>
          <w:szCs w:val="28"/>
          <w:lang w:val="ru-RU" w:eastAsia="de-DE"/>
        </w:rPr>
        <w:t xml:space="preserve"> (лат. </w:t>
      </w:r>
      <w:r w:rsidRPr="00905A54">
        <w:rPr>
          <w:rFonts w:ascii="Times New Roman" w:eastAsia="Times New Roman" w:hAnsi="Times New Roman" w:cs="Times New Roman"/>
          <w:i/>
          <w:iCs/>
          <w:sz w:val="28"/>
          <w:szCs w:val="28"/>
          <w:lang w:val="de-DE" w:eastAsia="de-DE"/>
        </w:rPr>
        <w:t>mens</w:t>
      </w:r>
      <w:r w:rsidRPr="00905A54">
        <w:rPr>
          <w:rFonts w:ascii="Times New Roman" w:eastAsia="Times New Roman" w:hAnsi="Times New Roman" w:cs="Times New Roman"/>
          <w:i/>
          <w:iCs/>
          <w:sz w:val="28"/>
          <w:szCs w:val="28"/>
          <w:lang w:val="ru-RU" w:eastAsia="de-DE"/>
        </w:rPr>
        <w:t xml:space="preserve">, </w:t>
      </w:r>
      <w:r w:rsidRPr="00905A54">
        <w:rPr>
          <w:rFonts w:ascii="Times New Roman" w:eastAsia="Times New Roman" w:hAnsi="Times New Roman" w:cs="Times New Roman"/>
          <w:i/>
          <w:iCs/>
          <w:sz w:val="28"/>
          <w:szCs w:val="28"/>
          <w:lang w:val="de-DE" w:eastAsia="de-DE"/>
        </w:rPr>
        <w:t>mentis</w:t>
      </w:r>
      <w:r w:rsidRPr="00905A54">
        <w:rPr>
          <w:rFonts w:ascii="Times New Roman" w:eastAsia="Times New Roman" w:hAnsi="Times New Roman" w:cs="Times New Roman"/>
          <w:i/>
          <w:iCs/>
          <w:sz w:val="28"/>
          <w:szCs w:val="28"/>
          <w:lang w:val="ru-RU" w:eastAsia="de-DE"/>
        </w:rPr>
        <w:t xml:space="preserve"> — розум, інтелект) — спосіб світобачення людини як представника певної нації та соціально-культурної спільноти. </w:t>
      </w:r>
      <w:r w:rsidRPr="00905A54">
        <w:rPr>
          <w:rFonts w:ascii="Times New Roman" w:eastAsia="Times New Roman" w:hAnsi="Times New Roman" w:cs="Times New Roman"/>
          <w:sz w:val="28"/>
          <w:szCs w:val="28"/>
          <w:lang w:val="ru-RU" w:eastAsia="de-DE"/>
        </w:rPr>
        <w:br/>
      </w:r>
      <w:r w:rsidRPr="00905A54">
        <w:rPr>
          <w:rFonts w:ascii="Times New Roman" w:eastAsia="Times New Roman" w:hAnsi="Times New Roman" w:cs="Times New Roman"/>
          <w:sz w:val="28"/>
          <w:szCs w:val="28"/>
          <w:lang w:val="ru-RU" w:eastAsia="de-DE"/>
        </w:rPr>
        <w:br/>
        <w:t>Менталітет і національно-етнічна свідомість позначаються на особливостях національного характеру — загальних соціально-психологічних рисах, які притаманні національній спільноті загалом.</w:t>
      </w:r>
      <w:r w:rsidRPr="00905A54">
        <w:rPr>
          <w:rFonts w:ascii="Times New Roman" w:eastAsia="Times New Roman" w:hAnsi="Times New Roman" w:cs="Times New Roman"/>
          <w:sz w:val="28"/>
          <w:szCs w:val="28"/>
          <w:lang w:val="ru-RU" w:eastAsia="de-DE"/>
        </w:rPr>
        <w:br/>
        <w:t xml:space="preserve">М. Бердяєв так описав ментальність росіян: «Росіяни — найбільш комунікабельний народ у світі. У росіян немає умовностей, нема дистанцій, є потреба часто бачити людей, з якими в них навіть нема особливо близьких стосунків, вивертати душу, втручатися в чуже життя..., вести нескінченні суперечки з ідейних питань... Усякий справжній росіянин цікавиться питаннями про сенс життя і шукає спілкування з іншими в пошуку сенсу». </w:t>
      </w:r>
      <w:r w:rsidRPr="00905A54">
        <w:rPr>
          <w:rFonts w:ascii="Times New Roman" w:eastAsia="Times New Roman" w:hAnsi="Times New Roman" w:cs="Times New Roman"/>
          <w:sz w:val="28"/>
          <w:szCs w:val="28"/>
          <w:lang w:val="ru-RU" w:eastAsia="de-DE"/>
        </w:rPr>
        <w:br/>
        <w:t xml:space="preserve">Менталітет — це форма народної філософії, світосприйняття тощо. Він є соціокультурним продуктом, оскільки формується в процесі виховання і здобуття життєвого досвіду. У понятті «менталітет» на рівні імпліцитного (прихованого) смислу разом з ідеєю консолідації, єднання людей за способом сприйняття світу закладена ідея відмінності, адже кожна нація сприймає світ із позицій власної ментальності. Люди, виховані в різних національно-культурних соціумах, обов’язково матимуть ментальні, тобто світоглядні, розбіжності і, як результат, — незбігання ментальних програм. </w:t>
      </w:r>
      <w:r w:rsidRPr="00905A54">
        <w:rPr>
          <w:rFonts w:ascii="Times New Roman" w:eastAsia="Times New Roman" w:hAnsi="Times New Roman" w:cs="Times New Roman"/>
          <w:sz w:val="28"/>
          <w:szCs w:val="28"/>
          <w:lang w:val="ru-RU" w:eastAsia="de-DE"/>
        </w:rPr>
        <w:br/>
        <w:t xml:space="preserve">Наприклад, російський письменник і філософ Іван Ільїн (1883—1954) проаналізував розбіжності між російською та західноєвропейською ментальностями, виявивши, що росіянам властивий особливий духовний устрій, відкритість до західної культури, здатність відчування і перевтілення. Вони вивчають, знають її, переймають важливі досягнення, оволодівають мовами. Натомість європейці приймають лише те, що схоже на них; для них російське є іншорідним, тривожним, чужим, дивним, екзотичним. </w:t>
      </w:r>
      <w:r w:rsidRPr="00905A54">
        <w:rPr>
          <w:rFonts w:ascii="Times New Roman" w:eastAsia="Times New Roman" w:hAnsi="Times New Roman" w:cs="Times New Roman"/>
          <w:sz w:val="28"/>
          <w:szCs w:val="28"/>
          <w:lang w:val="ru-RU" w:eastAsia="de-DE"/>
        </w:rPr>
        <w:br/>
        <w:t>Душевність, щирість, дар більшою мірою відчувати, а не просто розуміти інших властивий і українцям. Однак деякі риси ментальності заважають їм успішно реалізовуватись у сферах державотворення, бізнесу, суспільних реформ. Сучасним українцям бракує самокритики, бажання бути самостійними, ініціативи. Вони бояться зробити щось не так; звикли працювати тяжко, проте непродуктивно, поза новітніми технологіями. Їм властива споглядальна філософія, неекономне ставлення до часу.</w:t>
      </w:r>
      <w:r w:rsidRPr="00905A54">
        <w:rPr>
          <w:rFonts w:ascii="Times New Roman" w:eastAsia="Times New Roman" w:hAnsi="Times New Roman" w:cs="Times New Roman"/>
          <w:sz w:val="28"/>
          <w:szCs w:val="28"/>
          <w:lang w:val="ru-RU" w:eastAsia="de-DE"/>
        </w:rPr>
        <w:br/>
        <w:t xml:space="preserve">Одним із критеріїв, за яким можна визначити розбіжності в менталітеті різних культурних соціумів, є уявлення про національного героя. Для слов’ян, як і для інших європейських культур, національний герой — це мужня, духовно багата і фізично сильна людина, яка всі свої зусилля спрямовує на благо інших, боротьбу зі злом, перемогу над ворогами свого народу (українські козаки, російські билинні герої-богатирі, англійський Робін Гуд, національні воїни, полководці та ін.). На противагу цьому національним героєм Америки </w:t>
      </w:r>
      <w:r w:rsidRPr="00905A54">
        <w:rPr>
          <w:rFonts w:ascii="Times New Roman" w:eastAsia="Times New Roman" w:hAnsi="Times New Roman" w:cs="Times New Roman"/>
          <w:sz w:val="28"/>
          <w:szCs w:val="28"/>
          <w:lang w:val="ru-RU" w:eastAsia="de-DE"/>
        </w:rPr>
        <w:lastRenderedPageBreak/>
        <w:t>вважають того, хто реалізував американську мрію (</w:t>
      </w:r>
      <w:r w:rsidRPr="00905A54">
        <w:rPr>
          <w:rFonts w:ascii="Times New Roman" w:eastAsia="Times New Roman" w:hAnsi="Times New Roman" w:cs="Times New Roman"/>
          <w:sz w:val="28"/>
          <w:szCs w:val="28"/>
          <w:lang w:val="de-DE" w:eastAsia="de-DE"/>
        </w:rPr>
        <w:t>American</w:t>
      </w:r>
      <w:r w:rsidRPr="00905A54">
        <w:rPr>
          <w:rFonts w:ascii="Times New Roman" w:eastAsia="Times New Roman" w:hAnsi="Times New Roman" w:cs="Times New Roman"/>
          <w:sz w:val="28"/>
          <w:szCs w:val="28"/>
          <w:lang w:val="ru-RU" w:eastAsia="de-DE"/>
        </w:rPr>
        <w:t xml:space="preserve"> </w:t>
      </w:r>
      <w:r w:rsidRPr="00905A54">
        <w:rPr>
          <w:rFonts w:ascii="Times New Roman" w:eastAsia="Times New Roman" w:hAnsi="Times New Roman" w:cs="Times New Roman"/>
          <w:sz w:val="28"/>
          <w:szCs w:val="28"/>
          <w:lang w:val="de-DE" w:eastAsia="de-DE"/>
        </w:rPr>
        <w:t>dream</w:t>
      </w:r>
      <w:r w:rsidRPr="00905A54">
        <w:rPr>
          <w:rFonts w:ascii="Times New Roman" w:eastAsia="Times New Roman" w:hAnsi="Times New Roman" w:cs="Times New Roman"/>
          <w:sz w:val="28"/>
          <w:szCs w:val="28"/>
          <w:lang w:val="ru-RU" w:eastAsia="de-DE"/>
        </w:rPr>
        <w:t>) — складний шлях із самих низів суспільства до його вершини, ставши успішним бізнесменом, всесвітньо відомим артистом, державним діячем і навіть президентом країни (Джон Рокфеллер, Білл Гейтс, Стів Джобс, Майкл Джексон, Вітні Х’юстон, Арнольд Шварценеггер, Мартін-Лютер Кінг, Рональд Рейган, Барак Обама).</w:t>
      </w:r>
      <w:r w:rsidRPr="00905A54">
        <w:rPr>
          <w:rFonts w:ascii="Times New Roman" w:eastAsia="Times New Roman" w:hAnsi="Times New Roman" w:cs="Times New Roman"/>
          <w:sz w:val="28"/>
          <w:szCs w:val="28"/>
          <w:lang w:val="ru-RU" w:eastAsia="de-DE"/>
        </w:rPr>
        <w:br/>
        <w:t>Отже, менталітет не тільки віддзеркалює соціокультурну свідомість народу, а й слугує впливовим регулятором формування його соціальної поведінки, виховання для досягнення пріоритетних для кожної конкретної нації цінностей.</w:t>
      </w:r>
    </w:p>
    <w:p w:rsidR="007C29E6" w:rsidRDefault="007C29E6">
      <w:bookmarkStart w:id="0" w:name="_GoBack"/>
      <w:bookmarkEnd w:id="0"/>
    </w:p>
    <w:sectPr w:rsidR="007C29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2D7"/>
    <w:multiLevelType w:val="hybridMultilevel"/>
    <w:tmpl w:val="CD4C89BC"/>
    <w:lvl w:ilvl="0" w:tplc="35042A9A">
      <w:start w:val="1"/>
      <w:numFmt w:val="decimal"/>
      <w:lvlText w:val="%1."/>
      <w:lvlJc w:val="left"/>
      <w:pPr>
        <w:ind w:left="1530" w:hanging="117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CF"/>
    <w:rsid w:val="007C29E6"/>
    <w:rsid w:val="00AE3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04135-4886-4545-8E81-2053B55E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9CF"/>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7111</Words>
  <Characters>40535</Characters>
  <Application>Microsoft Office Word</Application>
  <DocSecurity>0</DocSecurity>
  <Lines>337</Lines>
  <Paragraphs>95</Paragraphs>
  <ScaleCrop>false</ScaleCrop>
  <HeadingPairs>
    <vt:vector size="2" baseType="variant">
      <vt:variant>
        <vt:lpstr>Назва</vt:lpstr>
      </vt:variant>
      <vt:variant>
        <vt:i4>1</vt:i4>
      </vt:variant>
    </vt:vector>
  </HeadingPairs>
  <TitlesOfParts>
    <vt:vector size="1" baseType="lpstr">
      <vt:lpstr/>
    </vt:vector>
  </TitlesOfParts>
  <Company>ZNU</Company>
  <LinksUpToDate>false</LinksUpToDate>
  <CharactersWithSpaces>47551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2024-10-15T10:30:00Z</dcterms:created>
  <dcterms:modified xsi:type="dcterms:W3CDTF">2024-10-15T10:31:00Z</dcterms:modified>
</cp:coreProperties>
</file>