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429" w:rsidRDefault="00E60429" w:rsidP="00E60429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de-D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de-DE"/>
        </w:rPr>
        <w:t xml:space="preserve">Тематика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de-DE"/>
        </w:rPr>
        <w:t>лекційних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de-DE"/>
        </w:rPr>
        <w:t xml:space="preserve"> занять</w:t>
      </w:r>
    </w:p>
    <w:p w:rsidR="00E60429" w:rsidRDefault="00E60429" w:rsidP="00E60429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de-DE"/>
        </w:rPr>
      </w:pPr>
    </w:p>
    <w:p w:rsidR="00E60429" w:rsidRPr="001B59F3" w:rsidRDefault="00E60429" w:rsidP="00E60429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</w:pPr>
    </w:p>
    <w:p w:rsidR="00E60429" w:rsidRPr="006570D2" w:rsidRDefault="00E60429" w:rsidP="00E60429">
      <w:pPr>
        <w:pStyle w:val="a3"/>
        <w:numPr>
          <w:ilvl w:val="0"/>
          <w:numId w:val="1"/>
        </w:numPr>
        <w:spacing w:after="0" w:line="240" w:lineRule="auto"/>
        <w:ind w:left="0" w:firstLine="454"/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</w:pPr>
      <w:proofErr w:type="spellStart"/>
      <w:r w:rsidRPr="006570D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de-DE"/>
        </w:rPr>
        <w:t>Основні</w:t>
      </w:r>
      <w:proofErr w:type="spellEnd"/>
      <w:r w:rsidRPr="006570D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de-DE"/>
        </w:rPr>
        <w:t xml:space="preserve"> засади </w:t>
      </w:r>
      <w:proofErr w:type="spellStart"/>
      <w:r w:rsidRPr="006570D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de-DE"/>
        </w:rPr>
        <w:t>міжкультурної</w:t>
      </w:r>
      <w:proofErr w:type="spellEnd"/>
      <w:r w:rsidRPr="006570D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de-DE"/>
        </w:rPr>
        <w:t xml:space="preserve"> </w:t>
      </w:r>
      <w:proofErr w:type="spellStart"/>
      <w:r w:rsidRPr="006570D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de-DE"/>
        </w:rPr>
        <w:t>комунікації</w:t>
      </w:r>
      <w:proofErr w:type="spellEnd"/>
      <w:r w:rsidRPr="006570D2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br/>
        <w:t xml:space="preserve">1.1. </w:t>
      </w:r>
      <w:proofErr w:type="spellStart"/>
      <w:r w:rsidRPr="006570D2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>Міжкультурна</w:t>
      </w:r>
      <w:proofErr w:type="spellEnd"/>
      <w:r w:rsidRPr="006570D2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 xml:space="preserve"> </w:t>
      </w:r>
      <w:proofErr w:type="spellStart"/>
      <w:r w:rsidRPr="006570D2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>комунікація</w:t>
      </w:r>
      <w:proofErr w:type="spellEnd"/>
      <w:r w:rsidRPr="006570D2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 xml:space="preserve"> як наука</w:t>
      </w:r>
      <w:r w:rsidRPr="006570D2">
        <w:rPr>
          <w:rFonts w:ascii="Times New Roman" w:eastAsia="Times New Roman" w:hAnsi="Times New Roman" w:cs="Times New Roman"/>
          <w:sz w:val="28"/>
          <w:szCs w:val="28"/>
          <w:lang w:val="de-DE" w:eastAsia="de-DE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de-DE" w:eastAsia="de-DE"/>
        </w:rPr>
        <w:t xml:space="preserve"> </w:t>
      </w:r>
    </w:p>
    <w:p w:rsidR="00E60429" w:rsidRPr="006570D2" w:rsidRDefault="00E60429" w:rsidP="00E60429">
      <w:pPr>
        <w:pStyle w:val="a3"/>
        <w:spacing w:after="0" w:line="240" w:lineRule="auto"/>
        <w:ind w:left="0" w:firstLine="454"/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</w:pPr>
      <w:proofErr w:type="spellStart"/>
      <w:r w:rsidRPr="006570D2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>Сутність</w:t>
      </w:r>
      <w:proofErr w:type="spellEnd"/>
      <w:r w:rsidRPr="006570D2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 xml:space="preserve">, </w:t>
      </w:r>
      <w:proofErr w:type="spellStart"/>
      <w:r w:rsidRPr="006570D2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>об’єкт</w:t>
      </w:r>
      <w:proofErr w:type="spellEnd"/>
      <w:r w:rsidRPr="006570D2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 xml:space="preserve"> і предмет </w:t>
      </w:r>
      <w:proofErr w:type="spellStart"/>
      <w:r w:rsidRPr="006570D2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>міжкультурної</w:t>
      </w:r>
      <w:proofErr w:type="spellEnd"/>
      <w:r w:rsidRPr="006570D2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 xml:space="preserve"> </w:t>
      </w:r>
      <w:proofErr w:type="spellStart"/>
      <w:r w:rsidRPr="006570D2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>комунікації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de-DE" w:eastAsia="de-DE"/>
        </w:rPr>
        <w:t xml:space="preserve"> </w:t>
      </w:r>
      <w:r w:rsidRPr="006570D2">
        <w:rPr>
          <w:rFonts w:ascii="Times New Roman" w:eastAsia="Times New Roman" w:hAnsi="Times New Roman" w:cs="Times New Roman"/>
          <w:sz w:val="28"/>
          <w:szCs w:val="28"/>
          <w:lang w:val="de-DE" w:eastAsia="de-DE"/>
        </w:rPr>
        <w:t> </w:t>
      </w:r>
    </w:p>
    <w:p w:rsidR="00E60429" w:rsidRDefault="00E60429" w:rsidP="00E60429">
      <w:pPr>
        <w:pStyle w:val="a3"/>
        <w:spacing w:after="0" w:line="240" w:lineRule="auto"/>
        <w:ind w:left="0" w:firstLine="454"/>
        <w:rPr>
          <w:rFonts w:ascii="Times New Roman" w:eastAsia="Times New Roman" w:hAnsi="Times New Roman" w:cs="Times New Roman"/>
          <w:sz w:val="28"/>
          <w:szCs w:val="28"/>
          <w:lang w:val="de-DE" w:eastAsia="de-DE"/>
        </w:rPr>
      </w:pPr>
      <w:proofErr w:type="spellStart"/>
      <w:r w:rsidRPr="006570D2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>Аспекти</w:t>
      </w:r>
      <w:proofErr w:type="spellEnd"/>
      <w:r w:rsidRPr="006570D2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 xml:space="preserve"> </w:t>
      </w:r>
      <w:proofErr w:type="spellStart"/>
      <w:r w:rsidRPr="006570D2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>міжкультурної</w:t>
      </w:r>
      <w:proofErr w:type="spellEnd"/>
      <w:r w:rsidRPr="006570D2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 xml:space="preserve"> </w:t>
      </w:r>
      <w:proofErr w:type="spellStart"/>
      <w:r w:rsidRPr="006570D2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>комунікації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de-DE" w:eastAsia="de-DE"/>
        </w:rPr>
        <w:t xml:space="preserve"> </w:t>
      </w:r>
      <w:r w:rsidRPr="006570D2">
        <w:rPr>
          <w:rFonts w:ascii="Times New Roman" w:eastAsia="Times New Roman" w:hAnsi="Times New Roman" w:cs="Times New Roman"/>
          <w:sz w:val="28"/>
          <w:szCs w:val="28"/>
          <w:lang w:val="de-DE" w:eastAsia="de-DE"/>
        </w:rPr>
        <w:t> </w:t>
      </w:r>
    </w:p>
    <w:p w:rsidR="00E60429" w:rsidRDefault="00E60429" w:rsidP="00E60429">
      <w:pPr>
        <w:pStyle w:val="a3"/>
        <w:spacing w:after="0" w:line="240" w:lineRule="auto"/>
        <w:ind w:left="0" w:firstLine="454"/>
        <w:rPr>
          <w:rFonts w:ascii="Times New Roman" w:eastAsia="Times New Roman" w:hAnsi="Times New Roman" w:cs="Times New Roman"/>
          <w:sz w:val="28"/>
          <w:szCs w:val="28"/>
          <w:lang w:val="de-DE" w:eastAsia="de-DE"/>
        </w:rPr>
      </w:pPr>
      <w:proofErr w:type="spellStart"/>
      <w:r w:rsidRPr="006570D2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>Становлення</w:t>
      </w:r>
      <w:proofErr w:type="spellEnd"/>
      <w:r w:rsidRPr="006570D2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 xml:space="preserve"> </w:t>
      </w:r>
      <w:proofErr w:type="spellStart"/>
      <w:r w:rsidRPr="006570D2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>міжкультурної</w:t>
      </w:r>
      <w:proofErr w:type="spellEnd"/>
      <w:r w:rsidRPr="006570D2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 xml:space="preserve"> </w:t>
      </w:r>
      <w:proofErr w:type="spellStart"/>
      <w:r w:rsidRPr="006570D2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>комунікації</w:t>
      </w:r>
      <w:proofErr w:type="spellEnd"/>
      <w:r w:rsidRPr="006570D2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 xml:space="preserve"> як науки</w:t>
      </w:r>
      <w:r>
        <w:rPr>
          <w:rFonts w:ascii="Times New Roman" w:eastAsia="Times New Roman" w:hAnsi="Times New Roman" w:cs="Times New Roman"/>
          <w:sz w:val="28"/>
          <w:szCs w:val="28"/>
          <w:lang w:val="de-DE" w:eastAsia="de-DE"/>
        </w:rPr>
        <w:t xml:space="preserve"> </w:t>
      </w:r>
      <w:r w:rsidRPr="006570D2">
        <w:rPr>
          <w:rFonts w:ascii="Times New Roman" w:eastAsia="Times New Roman" w:hAnsi="Times New Roman" w:cs="Times New Roman"/>
          <w:sz w:val="28"/>
          <w:szCs w:val="28"/>
          <w:lang w:val="de-DE" w:eastAsia="de-DE"/>
        </w:rPr>
        <w:t> </w:t>
      </w:r>
    </w:p>
    <w:p w:rsidR="00E60429" w:rsidRDefault="00E60429" w:rsidP="00E60429">
      <w:pPr>
        <w:pStyle w:val="a3"/>
        <w:spacing w:after="0" w:line="240" w:lineRule="auto"/>
        <w:ind w:left="0" w:firstLine="454"/>
        <w:rPr>
          <w:rFonts w:ascii="Times New Roman" w:eastAsia="Times New Roman" w:hAnsi="Times New Roman" w:cs="Times New Roman"/>
          <w:sz w:val="28"/>
          <w:szCs w:val="28"/>
          <w:lang w:val="de-DE" w:eastAsia="de-DE"/>
        </w:rPr>
      </w:pPr>
      <w:proofErr w:type="spellStart"/>
      <w:r w:rsidRPr="006570D2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>Міжкультурна</w:t>
      </w:r>
      <w:proofErr w:type="spellEnd"/>
      <w:r w:rsidRPr="006570D2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 xml:space="preserve"> </w:t>
      </w:r>
      <w:proofErr w:type="spellStart"/>
      <w:r w:rsidRPr="006570D2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>комунікація</w:t>
      </w:r>
      <w:proofErr w:type="spellEnd"/>
      <w:r w:rsidRPr="006570D2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 xml:space="preserve"> в </w:t>
      </w:r>
      <w:proofErr w:type="spellStart"/>
      <w:r w:rsidRPr="006570D2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>системі</w:t>
      </w:r>
      <w:proofErr w:type="spellEnd"/>
      <w:r w:rsidRPr="006570D2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 xml:space="preserve"> наук</w:t>
      </w:r>
      <w:r>
        <w:rPr>
          <w:rFonts w:ascii="Times New Roman" w:eastAsia="Times New Roman" w:hAnsi="Times New Roman" w:cs="Times New Roman"/>
          <w:sz w:val="28"/>
          <w:szCs w:val="28"/>
          <w:lang w:val="de-DE" w:eastAsia="de-DE"/>
        </w:rPr>
        <w:t xml:space="preserve"> </w:t>
      </w:r>
      <w:r w:rsidRPr="006570D2">
        <w:rPr>
          <w:rFonts w:ascii="Times New Roman" w:eastAsia="Times New Roman" w:hAnsi="Times New Roman" w:cs="Times New Roman"/>
          <w:sz w:val="28"/>
          <w:szCs w:val="28"/>
          <w:lang w:val="de-DE" w:eastAsia="de-DE"/>
        </w:rPr>
        <w:t> </w:t>
      </w:r>
    </w:p>
    <w:p w:rsidR="00E60429" w:rsidRPr="006570D2" w:rsidRDefault="00E60429" w:rsidP="00E60429">
      <w:pPr>
        <w:pStyle w:val="a3"/>
        <w:spacing w:after="0" w:line="240" w:lineRule="auto"/>
        <w:ind w:left="0" w:firstLine="454"/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</w:pPr>
      <w:r w:rsidRPr="006570D2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 xml:space="preserve">1.2. </w:t>
      </w:r>
      <w:proofErr w:type="spellStart"/>
      <w:r w:rsidRPr="006570D2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>Основні</w:t>
      </w:r>
      <w:proofErr w:type="spellEnd"/>
      <w:r w:rsidRPr="006570D2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 xml:space="preserve"> </w:t>
      </w:r>
      <w:proofErr w:type="spellStart"/>
      <w:r w:rsidRPr="006570D2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>категорії</w:t>
      </w:r>
      <w:proofErr w:type="spellEnd"/>
      <w:r w:rsidRPr="006570D2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 xml:space="preserve"> </w:t>
      </w:r>
      <w:proofErr w:type="spellStart"/>
      <w:r w:rsidRPr="006570D2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>міжкультурної</w:t>
      </w:r>
      <w:proofErr w:type="spellEnd"/>
      <w:r w:rsidRPr="006570D2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 xml:space="preserve"> </w:t>
      </w:r>
      <w:proofErr w:type="spellStart"/>
      <w:r w:rsidRPr="006570D2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>комунікації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de-DE" w:eastAsia="de-DE"/>
        </w:rPr>
        <w:t xml:space="preserve"> </w:t>
      </w:r>
      <w:proofErr w:type="spellStart"/>
      <w:r w:rsidRPr="006570D2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>Нація</w:t>
      </w:r>
      <w:proofErr w:type="spellEnd"/>
      <w:r w:rsidRPr="006570D2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 xml:space="preserve">, народ, </w:t>
      </w:r>
      <w:proofErr w:type="spellStart"/>
      <w:r w:rsidRPr="006570D2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>етнос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de-DE" w:eastAsia="de-DE"/>
        </w:rPr>
        <w:t xml:space="preserve"> </w:t>
      </w:r>
      <w:r w:rsidRPr="006570D2">
        <w:rPr>
          <w:rFonts w:ascii="Times New Roman" w:eastAsia="Times New Roman" w:hAnsi="Times New Roman" w:cs="Times New Roman"/>
          <w:sz w:val="28"/>
          <w:szCs w:val="28"/>
          <w:lang w:val="de-DE" w:eastAsia="de-DE"/>
        </w:rPr>
        <w:t> </w:t>
      </w:r>
    </w:p>
    <w:p w:rsidR="00E60429" w:rsidRPr="006570D2" w:rsidRDefault="00E60429" w:rsidP="00E60429">
      <w:pPr>
        <w:pStyle w:val="a3"/>
        <w:spacing w:after="0" w:line="240" w:lineRule="auto"/>
        <w:ind w:left="0" w:firstLine="454"/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</w:pPr>
      <w:proofErr w:type="spellStart"/>
      <w:r w:rsidRPr="006570D2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>Національно-етнічна</w:t>
      </w:r>
      <w:proofErr w:type="spellEnd"/>
      <w:r w:rsidRPr="006570D2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 xml:space="preserve"> </w:t>
      </w:r>
      <w:proofErr w:type="spellStart"/>
      <w:r w:rsidRPr="006570D2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>свідомість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de-DE" w:eastAsia="de-DE"/>
        </w:rPr>
        <w:t xml:space="preserve"> </w:t>
      </w:r>
      <w:r w:rsidRPr="006570D2">
        <w:rPr>
          <w:rFonts w:ascii="Times New Roman" w:eastAsia="Times New Roman" w:hAnsi="Times New Roman" w:cs="Times New Roman"/>
          <w:sz w:val="28"/>
          <w:szCs w:val="28"/>
          <w:lang w:val="de-DE" w:eastAsia="de-DE"/>
        </w:rPr>
        <w:t> </w:t>
      </w:r>
    </w:p>
    <w:p w:rsidR="00E60429" w:rsidRPr="006570D2" w:rsidRDefault="00E60429" w:rsidP="00E60429">
      <w:pPr>
        <w:pStyle w:val="a3"/>
        <w:spacing w:after="0" w:line="240" w:lineRule="auto"/>
        <w:ind w:left="0" w:firstLine="454"/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</w:pPr>
      <w:proofErr w:type="spellStart"/>
      <w:r w:rsidRPr="006570D2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>Менталітет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de-DE" w:eastAsia="de-DE"/>
        </w:rPr>
        <w:t xml:space="preserve"> </w:t>
      </w:r>
      <w:r w:rsidRPr="006570D2">
        <w:rPr>
          <w:rFonts w:ascii="Times New Roman" w:eastAsia="Times New Roman" w:hAnsi="Times New Roman" w:cs="Times New Roman"/>
          <w:sz w:val="28"/>
          <w:szCs w:val="28"/>
          <w:lang w:val="de-DE" w:eastAsia="de-DE"/>
        </w:rPr>
        <w:t> </w:t>
      </w:r>
    </w:p>
    <w:p w:rsidR="00E60429" w:rsidRPr="006570D2" w:rsidRDefault="00E60429" w:rsidP="00E60429">
      <w:pPr>
        <w:pStyle w:val="a3"/>
        <w:spacing w:after="0" w:line="240" w:lineRule="auto"/>
        <w:ind w:left="0" w:firstLine="454"/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</w:pPr>
      <w:proofErr w:type="spellStart"/>
      <w:r w:rsidRPr="006570D2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>Етос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de-DE" w:eastAsia="de-DE"/>
        </w:rPr>
        <w:t xml:space="preserve"> </w:t>
      </w:r>
      <w:r w:rsidRPr="006570D2">
        <w:rPr>
          <w:rFonts w:ascii="Times New Roman" w:eastAsia="Times New Roman" w:hAnsi="Times New Roman" w:cs="Times New Roman"/>
          <w:sz w:val="28"/>
          <w:szCs w:val="28"/>
          <w:lang w:val="de-DE" w:eastAsia="de-DE"/>
        </w:rPr>
        <w:t> </w:t>
      </w:r>
    </w:p>
    <w:p w:rsidR="00E60429" w:rsidRPr="006570D2" w:rsidRDefault="00E60429" w:rsidP="00E60429">
      <w:pPr>
        <w:pStyle w:val="a3"/>
        <w:spacing w:after="0" w:line="240" w:lineRule="auto"/>
        <w:ind w:left="0" w:firstLine="454"/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</w:pPr>
      <w:proofErr w:type="spellStart"/>
      <w:r w:rsidRPr="006570D2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>Конфлікт</w:t>
      </w:r>
      <w:proofErr w:type="spellEnd"/>
      <w:r w:rsidRPr="006570D2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 xml:space="preserve"> «</w:t>
      </w:r>
      <w:proofErr w:type="spellStart"/>
      <w:r w:rsidRPr="006570D2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>свого</w:t>
      </w:r>
      <w:proofErr w:type="spellEnd"/>
      <w:r w:rsidRPr="006570D2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>» і «чужого»</w:t>
      </w:r>
      <w:r>
        <w:rPr>
          <w:rFonts w:ascii="Times New Roman" w:eastAsia="Times New Roman" w:hAnsi="Times New Roman" w:cs="Times New Roman"/>
          <w:sz w:val="28"/>
          <w:szCs w:val="28"/>
          <w:lang w:val="de-DE" w:eastAsia="de-DE"/>
        </w:rPr>
        <w:t xml:space="preserve"> </w:t>
      </w:r>
      <w:r w:rsidRPr="006570D2">
        <w:rPr>
          <w:rFonts w:ascii="Times New Roman" w:eastAsia="Times New Roman" w:hAnsi="Times New Roman" w:cs="Times New Roman"/>
          <w:sz w:val="28"/>
          <w:szCs w:val="28"/>
          <w:lang w:val="de-DE" w:eastAsia="de-DE"/>
        </w:rPr>
        <w:t> </w:t>
      </w:r>
    </w:p>
    <w:p w:rsidR="00E60429" w:rsidRPr="006570D2" w:rsidRDefault="00E60429" w:rsidP="00E60429">
      <w:pPr>
        <w:pStyle w:val="a3"/>
        <w:spacing w:after="0" w:line="240" w:lineRule="auto"/>
        <w:ind w:left="0" w:firstLine="454"/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</w:pPr>
      <w:proofErr w:type="spellStart"/>
      <w:r w:rsidRPr="006570D2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>Національний</w:t>
      </w:r>
      <w:proofErr w:type="spellEnd"/>
      <w:r w:rsidRPr="006570D2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 xml:space="preserve"> стереотип</w:t>
      </w:r>
      <w:r>
        <w:rPr>
          <w:rFonts w:ascii="Times New Roman" w:eastAsia="Times New Roman" w:hAnsi="Times New Roman" w:cs="Times New Roman"/>
          <w:sz w:val="28"/>
          <w:szCs w:val="28"/>
          <w:lang w:val="de-DE" w:eastAsia="de-DE"/>
        </w:rPr>
        <w:t xml:space="preserve"> </w:t>
      </w:r>
      <w:r w:rsidRPr="006570D2">
        <w:rPr>
          <w:rFonts w:ascii="Times New Roman" w:eastAsia="Times New Roman" w:hAnsi="Times New Roman" w:cs="Times New Roman"/>
          <w:sz w:val="28"/>
          <w:szCs w:val="28"/>
          <w:lang w:val="de-DE" w:eastAsia="de-DE"/>
        </w:rPr>
        <w:t> </w:t>
      </w:r>
    </w:p>
    <w:p w:rsidR="00E60429" w:rsidRDefault="00E60429" w:rsidP="00E60429">
      <w:pPr>
        <w:pStyle w:val="a3"/>
        <w:spacing w:after="0" w:line="240" w:lineRule="auto"/>
        <w:ind w:left="0" w:firstLine="454"/>
        <w:rPr>
          <w:rFonts w:ascii="Times New Roman" w:eastAsia="Times New Roman" w:hAnsi="Times New Roman" w:cs="Times New Roman"/>
          <w:sz w:val="28"/>
          <w:szCs w:val="28"/>
          <w:lang w:val="en-US" w:eastAsia="de-DE"/>
        </w:rPr>
      </w:pPr>
      <w:proofErr w:type="spellStart"/>
      <w:r w:rsidRPr="006570D2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>Національно-культурний</w:t>
      </w:r>
      <w:proofErr w:type="spellEnd"/>
      <w:r w:rsidRPr="006570D2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 xml:space="preserve"> символ</w:t>
      </w:r>
    </w:p>
    <w:p w:rsidR="00E60429" w:rsidRDefault="00E60429" w:rsidP="00E60429">
      <w:pPr>
        <w:pStyle w:val="a3"/>
        <w:spacing w:after="0" w:line="240" w:lineRule="auto"/>
        <w:ind w:left="0" w:firstLine="454"/>
        <w:rPr>
          <w:rFonts w:ascii="Times New Roman" w:eastAsia="Times New Roman" w:hAnsi="Times New Roman" w:cs="Times New Roman"/>
          <w:sz w:val="28"/>
          <w:szCs w:val="28"/>
          <w:lang w:val="en-US" w:eastAsia="de-DE"/>
        </w:rPr>
      </w:pPr>
    </w:p>
    <w:p w:rsidR="00E60429" w:rsidRDefault="00E60429" w:rsidP="00E60429">
      <w:pPr>
        <w:spacing w:after="0" w:line="240" w:lineRule="auto"/>
        <w:ind w:firstLine="454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de-DE"/>
        </w:rPr>
      </w:pPr>
      <w:r w:rsidRPr="00905A5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de-DE"/>
        </w:rPr>
        <w:t xml:space="preserve">2. </w:t>
      </w:r>
      <w:proofErr w:type="spellStart"/>
      <w:r w:rsidRPr="00905A5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de-DE"/>
        </w:rPr>
        <w:t>Картини</w:t>
      </w:r>
      <w:proofErr w:type="spellEnd"/>
      <w:r w:rsidRPr="00905A5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de-DE"/>
        </w:rPr>
        <w:t xml:space="preserve"> </w:t>
      </w:r>
      <w:proofErr w:type="spellStart"/>
      <w:r w:rsidRPr="00905A5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de-DE"/>
        </w:rPr>
        <w:t>світу</w:t>
      </w:r>
      <w:proofErr w:type="spellEnd"/>
      <w:r w:rsidRPr="00905A5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de-DE"/>
        </w:rPr>
        <w:t xml:space="preserve"> і </w:t>
      </w:r>
      <w:proofErr w:type="spellStart"/>
      <w:r w:rsidRPr="00905A5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de-DE"/>
        </w:rPr>
        <w:t>концептосфера</w:t>
      </w:r>
      <w:proofErr w:type="spellEnd"/>
      <w:r w:rsidRPr="00905A5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de-DE"/>
        </w:rPr>
        <w:t xml:space="preserve"> </w:t>
      </w:r>
      <w:proofErr w:type="spellStart"/>
      <w:r w:rsidRPr="00905A5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de-DE"/>
        </w:rPr>
        <w:t>нації</w:t>
      </w:r>
      <w:proofErr w:type="spellEnd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br/>
      </w:r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br/>
        <w:t xml:space="preserve">2.1. Картина </w:t>
      </w:r>
      <w:proofErr w:type="spellStart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>світу</w:t>
      </w:r>
      <w:proofErr w:type="spellEnd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 xml:space="preserve"> як </w:t>
      </w:r>
      <w:proofErr w:type="spellStart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>віддзеркалення</w:t>
      </w:r>
      <w:proofErr w:type="spellEnd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 xml:space="preserve"> </w:t>
      </w:r>
      <w:proofErr w:type="spellStart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>свідомості</w:t>
      </w:r>
      <w:proofErr w:type="spellEnd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br/>
        <w:t xml:space="preserve">2.2. </w:t>
      </w:r>
      <w:proofErr w:type="spellStart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>Мовна</w:t>
      </w:r>
      <w:proofErr w:type="spellEnd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 xml:space="preserve"> картина </w:t>
      </w:r>
      <w:proofErr w:type="spellStart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>світу</w:t>
      </w:r>
      <w:proofErr w:type="spellEnd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br/>
        <w:t xml:space="preserve">2.3. Концептуальна картина </w:t>
      </w:r>
      <w:proofErr w:type="spellStart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>світу</w:t>
      </w:r>
      <w:proofErr w:type="spellEnd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br/>
        <w:t xml:space="preserve">2.4. </w:t>
      </w:r>
      <w:proofErr w:type="spellStart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>Чинники</w:t>
      </w:r>
      <w:proofErr w:type="spellEnd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 xml:space="preserve"> </w:t>
      </w:r>
      <w:proofErr w:type="spellStart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>відмінностей</w:t>
      </w:r>
      <w:proofErr w:type="spellEnd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 xml:space="preserve"> </w:t>
      </w:r>
      <w:proofErr w:type="spellStart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>між</w:t>
      </w:r>
      <w:proofErr w:type="spellEnd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 xml:space="preserve"> </w:t>
      </w:r>
      <w:proofErr w:type="spellStart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>мовними</w:t>
      </w:r>
      <w:proofErr w:type="spellEnd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 xml:space="preserve"> і </w:t>
      </w:r>
      <w:proofErr w:type="spellStart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>концептуальними</w:t>
      </w:r>
      <w:proofErr w:type="spellEnd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 xml:space="preserve"> картинами </w:t>
      </w:r>
      <w:proofErr w:type="spellStart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>світу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de-DE" w:eastAsia="de-DE"/>
        </w:rPr>
        <w:t xml:space="preserve"> </w:t>
      </w:r>
      <w:r w:rsidRPr="00905A54">
        <w:rPr>
          <w:rFonts w:ascii="Times New Roman" w:eastAsia="Times New Roman" w:hAnsi="Times New Roman" w:cs="Times New Roman"/>
          <w:sz w:val="28"/>
          <w:szCs w:val="28"/>
          <w:lang w:val="de-DE" w:eastAsia="de-DE"/>
        </w:rPr>
        <w:t> </w:t>
      </w:r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br/>
        <w:t xml:space="preserve">2.5. </w:t>
      </w:r>
      <w:proofErr w:type="spellStart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>Ціннісна</w:t>
      </w:r>
      <w:proofErr w:type="spellEnd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 xml:space="preserve"> картина </w:t>
      </w:r>
      <w:proofErr w:type="spellStart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>світу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de-DE" w:eastAsia="de-DE"/>
        </w:rPr>
        <w:t xml:space="preserve"> </w:t>
      </w:r>
      <w:r w:rsidRPr="00905A54">
        <w:rPr>
          <w:rFonts w:ascii="Times New Roman" w:eastAsia="Times New Roman" w:hAnsi="Times New Roman" w:cs="Times New Roman"/>
          <w:sz w:val="28"/>
          <w:szCs w:val="28"/>
          <w:lang w:val="de-DE" w:eastAsia="de-DE"/>
        </w:rPr>
        <w:t> </w:t>
      </w:r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br/>
      </w:r>
      <w:proofErr w:type="spellStart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>Національні</w:t>
      </w:r>
      <w:proofErr w:type="spellEnd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 xml:space="preserve"> </w:t>
      </w:r>
      <w:proofErr w:type="spellStart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>цінності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de-DE" w:eastAsia="de-DE"/>
        </w:rPr>
        <w:t xml:space="preserve"> </w:t>
      </w:r>
      <w:r w:rsidRPr="00905A54">
        <w:rPr>
          <w:rFonts w:ascii="Times New Roman" w:eastAsia="Times New Roman" w:hAnsi="Times New Roman" w:cs="Times New Roman"/>
          <w:sz w:val="28"/>
          <w:szCs w:val="28"/>
          <w:lang w:val="de-DE" w:eastAsia="de-DE"/>
        </w:rPr>
        <w:t> </w:t>
      </w:r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br/>
      </w:r>
      <w:proofErr w:type="spellStart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>Мінливість</w:t>
      </w:r>
      <w:proofErr w:type="spellEnd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 xml:space="preserve"> </w:t>
      </w:r>
      <w:proofErr w:type="spellStart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>ціннісних</w:t>
      </w:r>
      <w:proofErr w:type="spellEnd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 xml:space="preserve"> </w:t>
      </w:r>
      <w:proofErr w:type="spellStart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>концептів</w:t>
      </w:r>
      <w:proofErr w:type="spellEnd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br/>
        <w:t xml:space="preserve">2.6. Часова і </w:t>
      </w:r>
      <w:proofErr w:type="spellStart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>просторова</w:t>
      </w:r>
      <w:proofErr w:type="spellEnd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 xml:space="preserve"> </w:t>
      </w:r>
      <w:proofErr w:type="spellStart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>картини</w:t>
      </w:r>
      <w:proofErr w:type="spellEnd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 xml:space="preserve"> </w:t>
      </w:r>
      <w:proofErr w:type="spellStart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>світу</w:t>
      </w:r>
      <w:proofErr w:type="spellEnd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br/>
      </w:r>
      <w:proofErr w:type="spellStart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>Розподіл</w:t>
      </w:r>
      <w:proofErr w:type="spellEnd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 xml:space="preserve"> часу в </w:t>
      </w:r>
      <w:proofErr w:type="spellStart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>різних</w:t>
      </w:r>
      <w:proofErr w:type="spellEnd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 xml:space="preserve"> культурах</w:t>
      </w:r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br/>
      </w:r>
      <w:proofErr w:type="spellStart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>Сприйняття</w:t>
      </w:r>
      <w:proofErr w:type="spellEnd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 xml:space="preserve"> часу в </w:t>
      </w:r>
      <w:proofErr w:type="spellStart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>різних</w:t>
      </w:r>
      <w:proofErr w:type="spellEnd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 xml:space="preserve"> культурах</w:t>
      </w:r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br/>
      </w:r>
      <w:proofErr w:type="spellStart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>Простір</w:t>
      </w:r>
      <w:proofErr w:type="spellEnd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 xml:space="preserve"> у </w:t>
      </w:r>
      <w:proofErr w:type="spellStart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>різних</w:t>
      </w:r>
      <w:proofErr w:type="spellEnd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 xml:space="preserve"> культурах</w:t>
      </w:r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br/>
      </w:r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br/>
      </w:r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br/>
      </w:r>
    </w:p>
    <w:p w:rsidR="00E60429" w:rsidRDefault="00E60429" w:rsidP="00E60429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de-D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de-DE"/>
        </w:rPr>
        <w:t xml:space="preserve">Тематика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de-DE"/>
        </w:rPr>
        <w:t>практичних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de-DE"/>
        </w:rPr>
        <w:t xml:space="preserve"> занять</w:t>
      </w:r>
    </w:p>
    <w:p w:rsidR="00E60429" w:rsidRDefault="00E60429" w:rsidP="00E60429">
      <w:pPr>
        <w:spacing w:after="0" w:line="240" w:lineRule="auto"/>
        <w:ind w:firstLine="454"/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</w:pPr>
      <w:r w:rsidRPr="00905A5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de-DE"/>
        </w:rPr>
        <w:t xml:space="preserve">3. </w:t>
      </w:r>
      <w:proofErr w:type="spellStart"/>
      <w:r w:rsidRPr="00905A5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de-DE"/>
        </w:rPr>
        <w:t>Вербальне</w:t>
      </w:r>
      <w:proofErr w:type="spellEnd"/>
      <w:r w:rsidRPr="00905A5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de-DE"/>
        </w:rPr>
        <w:t xml:space="preserve"> </w:t>
      </w:r>
      <w:proofErr w:type="spellStart"/>
      <w:r w:rsidRPr="00905A5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de-DE"/>
        </w:rPr>
        <w:t>вираження</w:t>
      </w:r>
      <w:proofErr w:type="spellEnd"/>
      <w:r w:rsidRPr="00905A5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de-DE"/>
        </w:rPr>
        <w:t xml:space="preserve"> </w:t>
      </w:r>
      <w:proofErr w:type="spellStart"/>
      <w:r w:rsidRPr="00905A5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de-DE"/>
        </w:rPr>
        <w:t>національних</w:t>
      </w:r>
      <w:proofErr w:type="spellEnd"/>
      <w:r w:rsidRPr="00905A5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de-DE"/>
        </w:rPr>
        <w:t xml:space="preserve"> </w:t>
      </w:r>
      <w:proofErr w:type="spellStart"/>
      <w:r w:rsidRPr="00905A5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de-DE"/>
        </w:rPr>
        <w:t>особливостей</w:t>
      </w:r>
      <w:proofErr w:type="spellEnd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br/>
      </w:r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br/>
        <w:t xml:space="preserve">3.1. </w:t>
      </w:r>
      <w:proofErr w:type="spellStart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>Сутність</w:t>
      </w:r>
      <w:proofErr w:type="spellEnd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 xml:space="preserve"> </w:t>
      </w:r>
      <w:proofErr w:type="spellStart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>вербальної</w:t>
      </w:r>
      <w:proofErr w:type="spellEnd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 xml:space="preserve"> </w:t>
      </w:r>
      <w:proofErr w:type="spellStart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>комунікації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de-DE" w:eastAsia="de-DE"/>
        </w:rPr>
        <w:t xml:space="preserve"> </w:t>
      </w:r>
      <w:r w:rsidRPr="00905A54">
        <w:rPr>
          <w:rFonts w:ascii="Times New Roman" w:eastAsia="Times New Roman" w:hAnsi="Times New Roman" w:cs="Times New Roman"/>
          <w:sz w:val="28"/>
          <w:szCs w:val="28"/>
          <w:lang w:val="de-DE" w:eastAsia="de-DE"/>
        </w:rPr>
        <w:t> </w:t>
      </w:r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br/>
        <w:t xml:space="preserve">3.2. </w:t>
      </w:r>
      <w:proofErr w:type="spellStart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>Звуковий</w:t>
      </w:r>
      <w:proofErr w:type="spellEnd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 xml:space="preserve"> аспект </w:t>
      </w:r>
      <w:proofErr w:type="spellStart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>мови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de-DE" w:eastAsia="de-DE"/>
        </w:rPr>
        <w:t xml:space="preserve"> </w:t>
      </w:r>
      <w:r w:rsidRPr="00905A54">
        <w:rPr>
          <w:rFonts w:ascii="Times New Roman" w:eastAsia="Times New Roman" w:hAnsi="Times New Roman" w:cs="Times New Roman"/>
          <w:sz w:val="28"/>
          <w:szCs w:val="28"/>
          <w:lang w:val="de-DE" w:eastAsia="de-DE"/>
        </w:rPr>
        <w:t> </w:t>
      </w:r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br/>
        <w:t xml:space="preserve">3.3. Лексика і </w:t>
      </w:r>
      <w:proofErr w:type="spellStart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>фразеологія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de-DE" w:eastAsia="de-DE"/>
        </w:rPr>
        <w:t xml:space="preserve"> </w:t>
      </w:r>
      <w:r w:rsidRPr="00905A54">
        <w:rPr>
          <w:rFonts w:ascii="Times New Roman" w:eastAsia="Times New Roman" w:hAnsi="Times New Roman" w:cs="Times New Roman"/>
          <w:sz w:val="28"/>
          <w:szCs w:val="28"/>
          <w:lang w:val="de-DE" w:eastAsia="de-DE"/>
        </w:rPr>
        <w:t> </w:t>
      </w:r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br/>
        <w:t xml:space="preserve">Слово як </w:t>
      </w:r>
      <w:proofErr w:type="spellStart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>одиниця</w:t>
      </w:r>
      <w:proofErr w:type="spellEnd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 xml:space="preserve"> </w:t>
      </w:r>
      <w:proofErr w:type="spellStart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>міжмовного</w:t>
      </w:r>
      <w:proofErr w:type="spellEnd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 xml:space="preserve"> </w:t>
      </w:r>
      <w:proofErr w:type="spellStart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>зіставлення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de-DE" w:eastAsia="de-DE"/>
        </w:rPr>
        <w:t xml:space="preserve"> </w:t>
      </w:r>
      <w:r w:rsidRPr="00905A54">
        <w:rPr>
          <w:rFonts w:ascii="Times New Roman" w:eastAsia="Times New Roman" w:hAnsi="Times New Roman" w:cs="Times New Roman"/>
          <w:sz w:val="28"/>
          <w:szCs w:val="28"/>
          <w:lang w:val="de-DE" w:eastAsia="de-DE"/>
        </w:rPr>
        <w:t> </w:t>
      </w:r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br/>
      </w:r>
      <w:proofErr w:type="spellStart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>Значення</w:t>
      </w:r>
      <w:proofErr w:type="spellEnd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 xml:space="preserve"> і </w:t>
      </w:r>
      <w:proofErr w:type="spellStart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>смисл</w:t>
      </w:r>
      <w:proofErr w:type="spellEnd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 xml:space="preserve"> слова у </w:t>
      </w:r>
      <w:proofErr w:type="spellStart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>міжкультурній</w:t>
      </w:r>
      <w:proofErr w:type="spellEnd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 xml:space="preserve"> </w:t>
      </w:r>
      <w:proofErr w:type="spellStart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>комунікації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de-DE" w:eastAsia="de-DE"/>
        </w:rPr>
        <w:t xml:space="preserve"> </w:t>
      </w:r>
      <w:r w:rsidRPr="00905A54">
        <w:rPr>
          <w:rFonts w:ascii="Times New Roman" w:eastAsia="Times New Roman" w:hAnsi="Times New Roman" w:cs="Times New Roman"/>
          <w:sz w:val="28"/>
          <w:szCs w:val="28"/>
          <w:lang w:val="de-DE" w:eastAsia="de-DE"/>
        </w:rPr>
        <w:t> </w:t>
      </w:r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br/>
      </w:r>
      <w:proofErr w:type="spellStart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>Значеннєвість</w:t>
      </w:r>
      <w:proofErr w:type="spellEnd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 xml:space="preserve"> як </w:t>
      </w:r>
      <w:proofErr w:type="spellStart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>ціннісна</w:t>
      </w:r>
      <w:proofErr w:type="spellEnd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 xml:space="preserve"> </w:t>
      </w:r>
      <w:proofErr w:type="spellStart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>ознака</w:t>
      </w:r>
      <w:proofErr w:type="spellEnd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 xml:space="preserve"> слова</w:t>
      </w:r>
      <w:r>
        <w:rPr>
          <w:rFonts w:ascii="Times New Roman" w:eastAsia="Times New Roman" w:hAnsi="Times New Roman" w:cs="Times New Roman"/>
          <w:sz w:val="28"/>
          <w:szCs w:val="28"/>
          <w:lang w:val="de-DE" w:eastAsia="de-DE"/>
        </w:rPr>
        <w:t xml:space="preserve"> </w:t>
      </w:r>
      <w:r w:rsidRPr="00905A54">
        <w:rPr>
          <w:rFonts w:ascii="Times New Roman" w:eastAsia="Times New Roman" w:hAnsi="Times New Roman" w:cs="Times New Roman"/>
          <w:sz w:val="28"/>
          <w:szCs w:val="28"/>
          <w:lang w:val="de-DE" w:eastAsia="de-DE"/>
        </w:rPr>
        <w:t> </w:t>
      </w:r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br/>
      </w:r>
      <w:proofErr w:type="spellStart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>Аспекти</w:t>
      </w:r>
      <w:proofErr w:type="spellEnd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 xml:space="preserve"> </w:t>
      </w:r>
      <w:proofErr w:type="spellStart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>зіставлення</w:t>
      </w:r>
      <w:proofErr w:type="spellEnd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 xml:space="preserve"> лексики </w:t>
      </w:r>
      <w:proofErr w:type="spellStart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>різних</w:t>
      </w:r>
      <w:proofErr w:type="spellEnd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 xml:space="preserve"> </w:t>
      </w:r>
      <w:proofErr w:type="spellStart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>мов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de-DE" w:eastAsia="de-DE"/>
        </w:rPr>
        <w:t xml:space="preserve"> </w:t>
      </w:r>
      <w:r w:rsidRPr="00905A54">
        <w:rPr>
          <w:rFonts w:ascii="Times New Roman" w:eastAsia="Times New Roman" w:hAnsi="Times New Roman" w:cs="Times New Roman"/>
          <w:sz w:val="28"/>
          <w:szCs w:val="28"/>
          <w:lang w:val="de-DE" w:eastAsia="de-DE"/>
        </w:rPr>
        <w:t> </w:t>
      </w:r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br/>
      </w:r>
      <w:proofErr w:type="spellStart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>Семантична</w:t>
      </w:r>
      <w:proofErr w:type="spellEnd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 xml:space="preserve"> </w:t>
      </w:r>
      <w:proofErr w:type="spellStart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>відмінність</w:t>
      </w:r>
      <w:proofErr w:type="spellEnd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 xml:space="preserve"> </w:t>
      </w:r>
      <w:proofErr w:type="spellStart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>слів</w:t>
      </w:r>
      <w:proofErr w:type="spellEnd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 xml:space="preserve"> у </w:t>
      </w:r>
      <w:proofErr w:type="spellStart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>різних</w:t>
      </w:r>
      <w:proofErr w:type="spellEnd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 xml:space="preserve"> </w:t>
      </w:r>
      <w:proofErr w:type="spellStart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>мовах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de-DE" w:eastAsia="de-DE"/>
        </w:rPr>
        <w:t xml:space="preserve"> </w:t>
      </w:r>
      <w:r w:rsidRPr="00905A54">
        <w:rPr>
          <w:rFonts w:ascii="Times New Roman" w:eastAsia="Times New Roman" w:hAnsi="Times New Roman" w:cs="Times New Roman"/>
          <w:sz w:val="28"/>
          <w:szCs w:val="28"/>
          <w:lang w:val="de-DE" w:eastAsia="de-DE"/>
        </w:rPr>
        <w:t> </w:t>
      </w:r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br/>
      </w:r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lastRenderedPageBreak/>
        <w:t xml:space="preserve">3.4. </w:t>
      </w:r>
      <w:proofErr w:type="spellStart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>Лексична</w:t>
      </w:r>
      <w:proofErr w:type="spellEnd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 xml:space="preserve"> </w:t>
      </w:r>
      <w:proofErr w:type="spellStart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>конотація</w:t>
      </w:r>
      <w:proofErr w:type="spellEnd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 xml:space="preserve"> в </w:t>
      </w:r>
      <w:proofErr w:type="spellStart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>мовних</w:t>
      </w:r>
      <w:proofErr w:type="spellEnd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 xml:space="preserve"> культурах</w:t>
      </w:r>
      <w:r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 xml:space="preserve"> 1</w:t>
      </w:r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br/>
      </w:r>
      <w:proofErr w:type="spellStart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>Сутність</w:t>
      </w:r>
      <w:proofErr w:type="spellEnd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 xml:space="preserve"> </w:t>
      </w:r>
      <w:proofErr w:type="spellStart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>лексичної</w:t>
      </w:r>
      <w:proofErr w:type="spellEnd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 xml:space="preserve"> </w:t>
      </w:r>
      <w:proofErr w:type="spellStart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>конотації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de-DE" w:eastAsia="de-DE"/>
        </w:rPr>
        <w:t xml:space="preserve"> </w:t>
      </w:r>
      <w:r w:rsidRPr="00905A54">
        <w:rPr>
          <w:rFonts w:ascii="Times New Roman" w:eastAsia="Times New Roman" w:hAnsi="Times New Roman" w:cs="Times New Roman"/>
          <w:sz w:val="28"/>
          <w:szCs w:val="28"/>
          <w:lang w:val="de-DE" w:eastAsia="de-DE"/>
        </w:rPr>
        <w:t> </w:t>
      </w:r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br/>
      </w:r>
      <w:proofErr w:type="spellStart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>Мовні</w:t>
      </w:r>
      <w:proofErr w:type="spellEnd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 xml:space="preserve"> </w:t>
      </w:r>
      <w:proofErr w:type="spellStart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>конотації</w:t>
      </w:r>
      <w:proofErr w:type="spellEnd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 xml:space="preserve"> і </w:t>
      </w:r>
      <w:proofErr w:type="spellStart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>порівняння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de-DE" w:eastAsia="de-DE"/>
        </w:rPr>
        <w:t xml:space="preserve"> </w:t>
      </w:r>
      <w:r w:rsidRPr="00905A54">
        <w:rPr>
          <w:rFonts w:ascii="Times New Roman" w:eastAsia="Times New Roman" w:hAnsi="Times New Roman" w:cs="Times New Roman"/>
          <w:sz w:val="28"/>
          <w:szCs w:val="28"/>
          <w:lang w:val="de-DE" w:eastAsia="de-DE"/>
        </w:rPr>
        <w:t> </w:t>
      </w:r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br/>
      </w:r>
      <w:proofErr w:type="spellStart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>Конотації</w:t>
      </w:r>
      <w:proofErr w:type="spellEnd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 xml:space="preserve"> </w:t>
      </w:r>
      <w:proofErr w:type="spellStart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>кольоропозначень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de-DE" w:eastAsia="de-DE"/>
        </w:rPr>
        <w:t xml:space="preserve"> </w:t>
      </w:r>
      <w:r w:rsidRPr="00905A54">
        <w:rPr>
          <w:rFonts w:ascii="Times New Roman" w:eastAsia="Times New Roman" w:hAnsi="Times New Roman" w:cs="Times New Roman"/>
          <w:sz w:val="28"/>
          <w:szCs w:val="28"/>
          <w:lang w:val="de-DE" w:eastAsia="de-DE"/>
        </w:rPr>
        <w:t> </w:t>
      </w:r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br/>
      </w:r>
      <w:proofErr w:type="spellStart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>Конотації</w:t>
      </w:r>
      <w:proofErr w:type="spellEnd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 xml:space="preserve"> </w:t>
      </w:r>
      <w:proofErr w:type="spellStart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>зоонімів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de-DE" w:eastAsia="de-DE"/>
        </w:rPr>
        <w:t xml:space="preserve"> </w:t>
      </w:r>
      <w:r w:rsidRPr="00905A54">
        <w:rPr>
          <w:rFonts w:ascii="Times New Roman" w:eastAsia="Times New Roman" w:hAnsi="Times New Roman" w:cs="Times New Roman"/>
          <w:sz w:val="28"/>
          <w:szCs w:val="28"/>
          <w:lang w:val="de-DE" w:eastAsia="de-DE"/>
        </w:rPr>
        <w:t> </w:t>
      </w:r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br/>
      </w:r>
      <w:proofErr w:type="spellStart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>Конотації</w:t>
      </w:r>
      <w:proofErr w:type="spellEnd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 xml:space="preserve"> </w:t>
      </w:r>
      <w:proofErr w:type="spellStart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>фітонімів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de-DE" w:eastAsia="de-DE"/>
        </w:rPr>
        <w:t xml:space="preserve"> </w:t>
      </w:r>
      <w:r w:rsidRPr="00905A54">
        <w:rPr>
          <w:rFonts w:ascii="Times New Roman" w:eastAsia="Times New Roman" w:hAnsi="Times New Roman" w:cs="Times New Roman"/>
          <w:sz w:val="28"/>
          <w:szCs w:val="28"/>
          <w:lang w:val="de-DE" w:eastAsia="de-DE"/>
        </w:rPr>
        <w:t> </w:t>
      </w:r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br/>
        <w:t xml:space="preserve">3.5. </w:t>
      </w:r>
      <w:proofErr w:type="spellStart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>Внутрішня</w:t>
      </w:r>
      <w:proofErr w:type="spellEnd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 xml:space="preserve"> форма слова</w:t>
      </w:r>
      <w:r>
        <w:rPr>
          <w:rFonts w:ascii="Times New Roman" w:eastAsia="Times New Roman" w:hAnsi="Times New Roman" w:cs="Times New Roman"/>
          <w:sz w:val="28"/>
          <w:szCs w:val="28"/>
          <w:lang w:val="de-DE" w:eastAsia="de-DE"/>
        </w:rPr>
        <w:t xml:space="preserve"> </w:t>
      </w:r>
      <w:r w:rsidRPr="00905A54">
        <w:rPr>
          <w:rFonts w:ascii="Times New Roman" w:eastAsia="Times New Roman" w:hAnsi="Times New Roman" w:cs="Times New Roman"/>
          <w:sz w:val="28"/>
          <w:szCs w:val="28"/>
          <w:lang w:val="de-DE" w:eastAsia="de-DE"/>
        </w:rPr>
        <w:t> </w:t>
      </w:r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br/>
        <w:t xml:space="preserve">3.6. </w:t>
      </w:r>
      <w:proofErr w:type="spellStart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>Міжмовні</w:t>
      </w:r>
      <w:proofErr w:type="spellEnd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 xml:space="preserve"> </w:t>
      </w:r>
      <w:proofErr w:type="spellStart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>омоніми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de-DE" w:eastAsia="de-DE"/>
        </w:rPr>
        <w:t xml:space="preserve"> </w:t>
      </w:r>
      <w:r w:rsidRPr="00905A54">
        <w:rPr>
          <w:rFonts w:ascii="Times New Roman" w:eastAsia="Times New Roman" w:hAnsi="Times New Roman" w:cs="Times New Roman"/>
          <w:sz w:val="28"/>
          <w:szCs w:val="28"/>
          <w:lang w:val="de-DE" w:eastAsia="de-DE"/>
        </w:rPr>
        <w:t> </w:t>
      </w:r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br/>
        <w:t xml:space="preserve">3.7. </w:t>
      </w:r>
      <w:proofErr w:type="spellStart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>Безеквівалентна</w:t>
      </w:r>
      <w:proofErr w:type="spellEnd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 xml:space="preserve"> лексика і </w:t>
      </w:r>
      <w:proofErr w:type="spellStart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>фонові</w:t>
      </w:r>
      <w:proofErr w:type="spellEnd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 xml:space="preserve"> </w:t>
      </w:r>
      <w:proofErr w:type="spellStart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>знання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de-DE" w:eastAsia="de-DE"/>
        </w:rPr>
        <w:t xml:space="preserve"> </w:t>
      </w:r>
      <w:r w:rsidRPr="00905A54">
        <w:rPr>
          <w:rFonts w:ascii="Times New Roman" w:eastAsia="Times New Roman" w:hAnsi="Times New Roman" w:cs="Times New Roman"/>
          <w:sz w:val="28"/>
          <w:szCs w:val="28"/>
          <w:lang w:val="de-DE" w:eastAsia="de-DE"/>
        </w:rPr>
        <w:t> </w:t>
      </w:r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br/>
        <w:t xml:space="preserve">3.8. </w:t>
      </w:r>
      <w:proofErr w:type="spellStart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>Звертання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de-DE" w:eastAsia="de-DE"/>
        </w:rPr>
        <w:t xml:space="preserve"> </w:t>
      </w:r>
      <w:r w:rsidRPr="00905A54">
        <w:rPr>
          <w:rFonts w:ascii="Times New Roman" w:eastAsia="Times New Roman" w:hAnsi="Times New Roman" w:cs="Times New Roman"/>
          <w:sz w:val="28"/>
          <w:szCs w:val="28"/>
          <w:lang w:val="de-DE" w:eastAsia="de-DE"/>
        </w:rPr>
        <w:t> </w:t>
      </w:r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br/>
        <w:t xml:space="preserve">3.9. </w:t>
      </w:r>
      <w:proofErr w:type="spellStart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>Інші</w:t>
      </w:r>
      <w:proofErr w:type="spellEnd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 xml:space="preserve"> </w:t>
      </w:r>
      <w:proofErr w:type="spellStart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>способи</w:t>
      </w:r>
      <w:proofErr w:type="spellEnd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 xml:space="preserve"> </w:t>
      </w:r>
      <w:proofErr w:type="spellStart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>мовного</w:t>
      </w:r>
      <w:proofErr w:type="spellEnd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 xml:space="preserve"> </w:t>
      </w:r>
      <w:proofErr w:type="spellStart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>вираження</w:t>
      </w:r>
      <w:proofErr w:type="spellEnd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 xml:space="preserve"> </w:t>
      </w:r>
      <w:proofErr w:type="spellStart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>національної</w:t>
      </w:r>
      <w:proofErr w:type="spellEnd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 xml:space="preserve"> </w:t>
      </w:r>
      <w:proofErr w:type="spellStart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>специфіки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de-DE" w:eastAsia="de-DE"/>
        </w:rPr>
        <w:t>1</w:t>
      </w:r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br/>
      </w:r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de-DE" w:eastAsia="de-DE"/>
        </w:rPr>
        <w:t>1</w:t>
      </w:r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 xml:space="preserve"> </w:t>
      </w:r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br/>
      </w:r>
      <w:r w:rsidRPr="00905A5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de-DE"/>
        </w:rPr>
        <w:t xml:space="preserve">4. </w:t>
      </w:r>
      <w:proofErr w:type="spellStart"/>
      <w:r w:rsidRPr="00905A5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de-DE"/>
        </w:rPr>
        <w:t>Невербальне</w:t>
      </w:r>
      <w:proofErr w:type="spellEnd"/>
      <w:r w:rsidRPr="00905A5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de-DE"/>
        </w:rPr>
        <w:t xml:space="preserve"> </w:t>
      </w:r>
      <w:proofErr w:type="spellStart"/>
      <w:r w:rsidRPr="00905A5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de-DE"/>
        </w:rPr>
        <w:t>вираження</w:t>
      </w:r>
      <w:proofErr w:type="spellEnd"/>
      <w:r w:rsidRPr="00905A5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de-DE"/>
        </w:rPr>
        <w:t xml:space="preserve"> </w:t>
      </w:r>
      <w:proofErr w:type="spellStart"/>
      <w:r w:rsidRPr="00905A5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de-DE"/>
        </w:rPr>
        <w:t>національних</w:t>
      </w:r>
      <w:proofErr w:type="spellEnd"/>
      <w:r w:rsidRPr="00905A5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de-DE"/>
        </w:rPr>
        <w:t xml:space="preserve"> </w:t>
      </w:r>
      <w:proofErr w:type="spellStart"/>
      <w:r w:rsidRPr="00905A5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de-DE"/>
        </w:rPr>
        <w:t>особливостей</w:t>
      </w:r>
      <w:proofErr w:type="spellEnd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br/>
      </w:r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br/>
        <w:t xml:space="preserve">4.1. </w:t>
      </w:r>
      <w:proofErr w:type="spellStart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>Сутність</w:t>
      </w:r>
      <w:proofErr w:type="spellEnd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 xml:space="preserve">, </w:t>
      </w:r>
      <w:proofErr w:type="spellStart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>основні</w:t>
      </w:r>
      <w:proofErr w:type="spellEnd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 xml:space="preserve"> </w:t>
      </w:r>
      <w:proofErr w:type="spellStart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>види</w:t>
      </w:r>
      <w:proofErr w:type="spellEnd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 xml:space="preserve"> і </w:t>
      </w:r>
      <w:proofErr w:type="spellStart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>функції</w:t>
      </w:r>
      <w:proofErr w:type="spellEnd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 xml:space="preserve"> </w:t>
      </w:r>
      <w:proofErr w:type="spellStart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>невербальної</w:t>
      </w:r>
      <w:proofErr w:type="spellEnd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 xml:space="preserve"> </w:t>
      </w:r>
      <w:proofErr w:type="spellStart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>комунікації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de-DE" w:eastAsia="de-DE"/>
        </w:rPr>
        <w:t xml:space="preserve"> </w:t>
      </w:r>
      <w:r w:rsidRPr="00905A54">
        <w:rPr>
          <w:rFonts w:ascii="Times New Roman" w:eastAsia="Times New Roman" w:hAnsi="Times New Roman" w:cs="Times New Roman"/>
          <w:sz w:val="28"/>
          <w:szCs w:val="28"/>
          <w:lang w:val="de-DE" w:eastAsia="de-DE"/>
        </w:rPr>
        <w:t> </w:t>
      </w:r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br/>
        <w:t xml:space="preserve">4.2. </w:t>
      </w:r>
      <w:proofErr w:type="spellStart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>Мовчання</w:t>
      </w:r>
      <w:proofErr w:type="spellEnd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 xml:space="preserve"> як форма </w:t>
      </w:r>
      <w:proofErr w:type="spellStart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>комунікації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de-DE" w:eastAsia="de-DE"/>
        </w:rPr>
        <w:t xml:space="preserve"> </w:t>
      </w:r>
      <w:r w:rsidRPr="00905A54">
        <w:rPr>
          <w:rFonts w:ascii="Times New Roman" w:eastAsia="Times New Roman" w:hAnsi="Times New Roman" w:cs="Times New Roman"/>
          <w:sz w:val="28"/>
          <w:szCs w:val="28"/>
          <w:lang w:val="de-DE" w:eastAsia="de-DE"/>
        </w:rPr>
        <w:t> </w:t>
      </w:r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br/>
        <w:t xml:space="preserve">4.3. </w:t>
      </w:r>
      <w:proofErr w:type="spellStart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>Міжкультурні</w:t>
      </w:r>
      <w:proofErr w:type="spellEnd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 xml:space="preserve"> </w:t>
      </w:r>
      <w:proofErr w:type="spellStart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>відмінності</w:t>
      </w:r>
      <w:proofErr w:type="spellEnd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 xml:space="preserve"> </w:t>
      </w:r>
      <w:proofErr w:type="spellStart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>невербальних</w:t>
      </w:r>
      <w:proofErr w:type="spellEnd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 xml:space="preserve"> </w:t>
      </w:r>
      <w:proofErr w:type="spellStart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>кодів</w:t>
      </w:r>
      <w:proofErr w:type="spellEnd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 xml:space="preserve"> </w:t>
      </w:r>
      <w:proofErr w:type="spellStart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>комунікації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de-DE" w:eastAsia="de-DE"/>
        </w:rPr>
        <w:t xml:space="preserve"> </w:t>
      </w:r>
      <w:r w:rsidRPr="00905A54">
        <w:rPr>
          <w:rFonts w:ascii="Times New Roman" w:eastAsia="Times New Roman" w:hAnsi="Times New Roman" w:cs="Times New Roman"/>
          <w:sz w:val="28"/>
          <w:szCs w:val="28"/>
          <w:lang w:val="de-DE" w:eastAsia="de-DE"/>
        </w:rPr>
        <w:t> </w:t>
      </w:r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br/>
      </w:r>
      <w:proofErr w:type="spellStart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>Зовнішній</w:t>
      </w:r>
      <w:proofErr w:type="spellEnd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 xml:space="preserve"> </w:t>
      </w:r>
      <w:proofErr w:type="spellStart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>вигляд</w:t>
      </w:r>
      <w:proofErr w:type="spellEnd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 xml:space="preserve"> і </w:t>
      </w:r>
      <w:proofErr w:type="spellStart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>одяг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de-DE" w:eastAsia="de-DE"/>
        </w:rPr>
        <w:t xml:space="preserve"> </w:t>
      </w:r>
      <w:r w:rsidRPr="00905A54">
        <w:rPr>
          <w:rFonts w:ascii="Times New Roman" w:eastAsia="Times New Roman" w:hAnsi="Times New Roman" w:cs="Times New Roman"/>
          <w:sz w:val="28"/>
          <w:szCs w:val="28"/>
          <w:lang w:val="de-DE" w:eastAsia="de-DE"/>
        </w:rPr>
        <w:t> </w:t>
      </w:r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br/>
      </w:r>
      <w:proofErr w:type="spellStart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>Мова</w:t>
      </w:r>
      <w:proofErr w:type="spellEnd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 xml:space="preserve"> </w:t>
      </w:r>
      <w:proofErr w:type="spellStart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>тіла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de-DE" w:eastAsia="de-DE"/>
        </w:rPr>
        <w:t xml:space="preserve"> </w:t>
      </w:r>
      <w:r w:rsidRPr="00905A54">
        <w:rPr>
          <w:rFonts w:ascii="Times New Roman" w:eastAsia="Times New Roman" w:hAnsi="Times New Roman" w:cs="Times New Roman"/>
          <w:sz w:val="28"/>
          <w:szCs w:val="28"/>
          <w:lang w:val="de-DE" w:eastAsia="de-DE"/>
        </w:rPr>
        <w:t> </w:t>
      </w:r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br/>
      </w:r>
      <w:proofErr w:type="spellStart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>Паралінгвальні</w:t>
      </w:r>
      <w:proofErr w:type="spellEnd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 xml:space="preserve"> </w:t>
      </w:r>
      <w:proofErr w:type="spellStart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>засоби</w:t>
      </w:r>
      <w:proofErr w:type="spellEnd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 xml:space="preserve"> </w:t>
      </w:r>
      <w:proofErr w:type="spellStart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>комунікації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de-DE" w:eastAsia="de-DE"/>
        </w:rPr>
        <w:t xml:space="preserve"> </w:t>
      </w:r>
      <w:r w:rsidRPr="00905A54">
        <w:rPr>
          <w:rFonts w:ascii="Times New Roman" w:eastAsia="Times New Roman" w:hAnsi="Times New Roman" w:cs="Times New Roman"/>
          <w:sz w:val="28"/>
          <w:szCs w:val="28"/>
          <w:lang w:val="de-DE" w:eastAsia="de-DE"/>
        </w:rPr>
        <w:t> </w:t>
      </w:r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br/>
      </w:r>
      <w:proofErr w:type="spellStart"/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t>Проксеміка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de-DE" w:eastAsia="de-DE"/>
        </w:rPr>
        <w:t xml:space="preserve"> </w:t>
      </w:r>
      <w:r w:rsidRPr="00905A54"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br/>
      </w:r>
    </w:p>
    <w:p w:rsidR="00E60429" w:rsidRDefault="00E60429" w:rsidP="00E60429">
      <w:pPr>
        <w:spacing w:after="0" w:line="240" w:lineRule="auto"/>
        <w:ind w:firstLine="454"/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de-DE"/>
        </w:rPr>
        <w:br w:type="page"/>
      </w:r>
    </w:p>
    <w:p w:rsidR="007C29E6" w:rsidRDefault="007C29E6">
      <w:bookmarkStart w:id="0" w:name="_GoBack"/>
      <w:bookmarkEnd w:id="0"/>
    </w:p>
    <w:sectPr w:rsidR="007C2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86C79"/>
    <w:multiLevelType w:val="hybridMultilevel"/>
    <w:tmpl w:val="9EBC00F8"/>
    <w:lvl w:ilvl="0" w:tplc="BDC49042">
      <w:start w:val="1"/>
      <w:numFmt w:val="decimal"/>
      <w:lvlText w:val="%1."/>
      <w:lvlJc w:val="left"/>
      <w:pPr>
        <w:ind w:left="1530" w:hanging="117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429"/>
    <w:rsid w:val="007C29E6"/>
    <w:rsid w:val="00E6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909284-1AFB-4DE5-86BB-92394CD2E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429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4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ZNU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2024-10-15T10:22:00Z</dcterms:created>
  <dcterms:modified xsi:type="dcterms:W3CDTF">2024-10-15T10:23:00Z</dcterms:modified>
</cp:coreProperties>
</file>