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073" w:rsidRPr="00725571" w:rsidRDefault="00D07073" w:rsidP="00D07073">
      <w:pPr>
        <w:spacing w:after="88" w:line="25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25571">
        <w:rPr>
          <w:rFonts w:ascii="Times New Roman" w:hAnsi="Times New Roman"/>
          <w:b/>
          <w:color w:val="000000"/>
          <w:sz w:val="28"/>
          <w:szCs w:val="28"/>
          <w:lang w:eastAsia="ru-RU"/>
        </w:rPr>
        <w:t>Тема 2.</w:t>
      </w:r>
      <w:r w:rsidRPr="007255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25571">
        <w:rPr>
          <w:rFonts w:ascii="Times New Roman" w:hAnsi="Times New Roman"/>
          <w:b/>
          <w:color w:val="000000"/>
          <w:sz w:val="28"/>
          <w:szCs w:val="28"/>
          <w:lang w:eastAsia="ru-RU"/>
        </w:rPr>
        <w:t>Семантична типологія етикетних формул.</w:t>
      </w:r>
      <w:r w:rsidRPr="007255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07073" w:rsidRPr="00725571" w:rsidRDefault="00D07073" w:rsidP="00D07073">
      <w:pPr>
        <w:pStyle w:val="a3"/>
        <w:numPr>
          <w:ilvl w:val="0"/>
          <w:numId w:val="1"/>
        </w:numPr>
        <w:spacing w:after="88" w:line="25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25571">
        <w:rPr>
          <w:rFonts w:ascii="Times New Roman" w:hAnsi="Times New Roman"/>
          <w:color w:val="000000"/>
          <w:sz w:val="28"/>
          <w:szCs w:val="28"/>
          <w:lang w:eastAsia="ru-RU"/>
        </w:rPr>
        <w:t>Структурна класифікація мовних етикетних одиниць.</w:t>
      </w:r>
    </w:p>
    <w:p w:rsidR="00D07073" w:rsidRPr="00725571" w:rsidRDefault="00D07073" w:rsidP="00D07073">
      <w:pPr>
        <w:pStyle w:val="a3"/>
        <w:numPr>
          <w:ilvl w:val="0"/>
          <w:numId w:val="1"/>
        </w:numPr>
        <w:spacing w:after="88" w:line="25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5571">
        <w:rPr>
          <w:rFonts w:ascii="Times New Roman" w:hAnsi="Times New Roman"/>
          <w:color w:val="000000"/>
          <w:sz w:val="28"/>
          <w:szCs w:val="28"/>
        </w:rPr>
        <w:t xml:space="preserve">Тональність спілкування. Різновиди тональності спілкування. </w:t>
      </w:r>
    </w:p>
    <w:p w:rsidR="00D07073" w:rsidRPr="00725571" w:rsidRDefault="00D07073" w:rsidP="00D07073">
      <w:pPr>
        <w:pStyle w:val="a3"/>
        <w:numPr>
          <w:ilvl w:val="0"/>
          <w:numId w:val="1"/>
        </w:numPr>
        <w:spacing w:after="88" w:line="25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5571">
        <w:rPr>
          <w:rFonts w:ascii="Times New Roman" w:hAnsi="Times New Roman"/>
          <w:color w:val="000000"/>
          <w:sz w:val="28"/>
          <w:szCs w:val="28"/>
        </w:rPr>
        <w:t>Сфери застосування тональності спілкування.</w:t>
      </w:r>
    </w:p>
    <w:p w:rsidR="007260B7" w:rsidRPr="00725571" w:rsidRDefault="007260B7">
      <w:pPr>
        <w:rPr>
          <w:sz w:val="28"/>
          <w:szCs w:val="28"/>
        </w:rPr>
      </w:pPr>
    </w:p>
    <w:p w:rsidR="00D07073" w:rsidRPr="00725571" w:rsidRDefault="00D07073">
      <w:pPr>
        <w:rPr>
          <w:sz w:val="28"/>
          <w:szCs w:val="28"/>
        </w:rPr>
      </w:pPr>
    </w:p>
    <w:p w:rsidR="00725571" w:rsidRPr="00725571" w:rsidRDefault="00D07073" w:rsidP="0072557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25571">
        <w:rPr>
          <w:rFonts w:ascii="Times New Roman" w:hAnsi="Times New Roman"/>
          <w:b/>
          <w:color w:val="000000"/>
          <w:sz w:val="28"/>
          <w:szCs w:val="28"/>
          <w:lang w:eastAsia="ru-RU"/>
        </w:rPr>
        <w:t>Структурна класифікація мовних етикетних одиниць</w:t>
      </w:r>
    </w:p>
    <w:p w:rsidR="00725571" w:rsidRDefault="00725571" w:rsidP="00725571">
      <w:pPr>
        <w:pStyle w:val="Default"/>
        <w:spacing w:line="360" w:lineRule="auto"/>
      </w:pPr>
    </w:p>
    <w:p w:rsidR="00725571" w:rsidRPr="00D6424F" w:rsidRDefault="00725571" w:rsidP="00D6424F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D6424F">
        <w:rPr>
          <w:sz w:val="28"/>
          <w:szCs w:val="28"/>
        </w:rPr>
        <w:t xml:space="preserve"> Життя людини в суспільстві регламентоване системою різних правил, законів. Правила соціальної поведінки людини, які виробилися протягом усієї культурної еволюції людства і враховують його соціально-історичний досвід, становлять зміст поняття „етикет”. </w:t>
      </w:r>
    </w:p>
    <w:p w:rsidR="00725571" w:rsidRPr="00D6424F" w:rsidRDefault="00725571" w:rsidP="00D6424F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D6424F">
        <w:rPr>
          <w:b/>
          <w:bCs/>
          <w:sz w:val="28"/>
          <w:szCs w:val="28"/>
        </w:rPr>
        <w:t xml:space="preserve">Етикет </w:t>
      </w:r>
      <w:r w:rsidRPr="00D6424F">
        <w:rPr>
          <w:sz w:val="28"/>
          <w:szCs w:val="28"/>
        </w:rPr>
        <w:t xml:space="preserve">(франц. étiquette, від флам. steeken – встромляти) – вироблені суспільством норми поведінки. За умовами та змістом ситуації спілкування в системі українського мовленнєвого етикету розрізняють 15 видів стійких мовних висловів: </w:t>
      </w:r>
    </w:p>
    <w:p w:rsidR="00725571" w:rsidRPr="00D6424F" w:rsidRDefault="00725571" w:rsidP="00D6424F">
      <w:pPr>
        <w:pStyle w:val="Default"/>
        <w:spacing w:line="360" w:lineRule="auto"/>
        <w:jc w:val="both"/>
        <w:rPr>
          <w:sz w:val="28"/>
          <w:szCs w:val="28"/>
        </w:rPr>
      </w:pPr>
      <w:r w:rsidRPr="00D6424F">
        <w:rPr>
          <w:sz w:val="28"/>
          <w:szCs w:val="28"/>
        </w:rPr>
        <w:t xml:space="preserve">1. Звертання. </w:t>
      </w:r>
    </w:p>
    <w:p w:rsidR="00725571" w:rsidRPr="00D6424F" w:rsidRDefault="00725571" w:rsidP="00D6424F">
      <w:pPr>
        <w:pStyle w:val="Default"/>
        <w:spacing w:line="360" w:lineRule="auto"/>
        <w:jc w:val="both"/>
        <w:rPr>
          <w:sz w:val="28"/>
          <w:szCs w:val="28"/>
        </w:rPr>
      </w:pPr>
      <w:r w:rsidRPr="00D6424F">
        <w:rPr>
          <w:sz w:val="28"/>
          <w:szCs w:val="28"/>
        </w:rPr>
        <w:t xml:space="preserve">2. Вітання. </w:t>
      </w:r>
    </w:p>
    <w:p w:rsidR="00725571" w:rsidRPr="00D6424F" w:rsidRDefault="00725571" w:rsidP="00D6424F">
      <w:pPr>
        <w:pStyle w:val="Default"/>
        <w:spacing w:line="360" w:lineRule="auto"/>
        <w:jc w:val="both"/>
        <w:rPr>
          <w:sz w:val="28"/>
          <w:szCs w:val="28"/>
        </w:rPr>
      </w:pPr>
      <w:r w:rsidRPr="00D6424F">
        <w:rPr>
          <w:sz w:val="28"/>
          <w:szCs w:val="28"/>
        </w:rPr>
        <w:t xml:space="preserve">3. Знайомство. </w:t>
      </w:r>
    </w:p>
    <w:p w:rsidR="00725571" w:rsidRPr="00D6424F" w:rsidRDefault="00725571" w:rsidP="00D6424F">
      <w:pPr>
        <w:pStyle w:val="Default"/>
        <w:spacing w:line="360" w:lineRule="auto"/>
        <w:jc w:val="both"/>
        <w:rPr>
          <w:sz w:val="28"/>
          <w:szCs w:val="28"/>
        </w:rPr>
      </w:pPr>
      <w:r w:rsidRPr="00D6424F">
        <w:rPr>
          <w:sz w:val="28"/>
          <w:szCs w:val="28"/>
        </w:rPr>
        <w:t xml:space="preserve">4. Запрошення </w:t>
      </w:r>
    </w:p>
    <w:p w:rsidR="00725571" w:rsidRPr="00D6424F" w:rsidRDefault="00725571" w:rsidP="00D6424F">
      <w:pPr>
        <w:pStyle w:val="Default"/>
        <w:spacing w:line="360" w:lineRule="auto"/>
        <w:jc w:val="both"/>
        <w:rPr>
          <w:sz w:val="28"/>
          <w:szCs w:val="28"/>
        </w:rPr>
      </w:pPr>
      <w:r w:rsidRPr="00D6424F">
        <w:rPr>
          <w:sz w:val="28"/>
          <w:szCs w:val="28"/>
        </w:rPr>
        <w:t xml:space="preserve">5. Прохання. </w:t>
      </w:r>
    </w:p>
    <w:p w:rsidR="00725571" w:rsidRPr="00D6424F" w:rsidRDefault="00725571" w:rsidP="00D6424F">
      <w:pPr>
        <w:pStyle w:val="Default"/>
        <w:spacing w:line="360" w:lineRule="auto"/>
        <w:jc w:val="both"/>
        <w:rPr>
          <w:sz w:val="28"/>
          <w:szCs w:val="28"/>
        </w:rPr>
      </w:pPr>
      <w:r w:rsidRPr="00D6424F">
        <w:rPr>
          <w:sz w:val="28"/>
          <w:szCs w:val="28"/>
        </w:rPr>
        <w:t xml:space="preserve">6. Вибачення </w:t>
      </w:r>
    </w:p>
    <w:p w:rsidR="00725571" w:rsidRPr="00D6424F" w:rsidRDefault="00725571" w:rsidP="00D6424F">
      <w:pPr>
        <w:pStyle w:val="Default"/>
        <w:spacing w:line="360" w:lineRule="auto"/>
        <w:jc w:val="both"/>
        <w:rPr>
          <w:sz w:val="28"/>
          <w:szCs w:val="28"/>
        </w:rPr>
      </w:pPr>
      <w:r w:rsidRPr="00D6424F">
        <w:rPr>
          <w:sz w:val="28"/>
          <w:szCs w:val="28"/>
        </w:rPr>
        <w:t xml:space="preserve">7. Згода. </w:t>
      </w:r>
    </w:p>
    <w:p w:rsidR="00725571" w:rsidRPr="00D6424F" w:rsidRDefault="00725571" w:rsidP="00D6424F">
      <w:pPr>
        <w:pStyle w:val="Default"/>
        <w:spacing w:line="360" w:lineRule="auto"/>
        <w:jc w:val="both"/>
        <w:rPr>
          <w:sz w:val="28"/>
          <w:szCs w:val="28"/>
        </w:rPr>
      </w:pPr>
      <w:r w:rsidRPr="00D6424F">
        <w:rPr>
          <w:sz w:val="28"/>
          <w:szCs w:val="28"/>
        </w:rPr>
        <w:t xml:space="preserve">8. Незгода. </w:t>
      </w:r>
    </w:p>
    <w:p w:rsidR="00725571" w:rsidRPr="00D6424F" w:rsidRDefault="00725571" w:rsidP="00D6424F">
      <w:pPr>
        <w:pStyle w:val="Default"/>
        <w:spacing w:line="360" w:lineRule="auto"/>
        <w:jc w:val="both"/>
        <w:rPr>
          <w:sz w:val="28"/>
          <w:szCs w:val="28"/>
        </w:rPr>
      </w:pPr>
      <w:r w:rsidRPr="00D6424F">
        <w:rPr>
          <w:sz w:val="28"/>
          <w:szCs w:val="28"/>
        </w:rPr>
        <w:t xml:space="preserve">9. Скарга. </w:t>
      </w:r>
    </w:p>
    <w:p w:rsidR="00725571" w:rsidRPr="00D6424F" w:rsidRDefault="00725571" w:rsidP="00D6424F">
      <w:pPr>
        <w:pStyle w:val="Default"/>
        <w:spacing w:line="360" w:lineRule="auto"/>
        <w:jc w:val="both"/>
        <w:rPr>
          <w:sz w:val="28"/>
          <w:szCs w:val="28"/>
        </w:rPr>
      </w:pPr>
      <w:r w:rsidRPr="00D6424F">
        <w:rPr>
          <w:sz w:val="28"/>
          <w:szCs w:val="28"/>
        </w:rPr>
        <w:t xml:space="preserve">10. Втішання. </w:t>
      </w:r>
    </w:p>
    <w:p w:rsidR="00725571" w:rsidRPr="00D6424F" w:rsidRDefault="00725571" w:rsidP="00D6424F">
      <w:pPr>
        <w:pStyle w:val="Default"/>
        <w:spacing w:line="360" w:lineRule="auto"/>
        <w:jc w:val="both"/>
        <w:rPr>
          <w:sz w:val="28"/>
          <w:szCs w:val="28"/>
        </w:rPr>
      </w:pPr>
      <w:r w:rsidRPr="00D6424F">
        <w:rPr>
          <w:sz w:val="28"/>
          <w:szCs w:val="28"/>
        </w:rPr>
        <w:t xml:space="preserve">11. Комплімент. </w:t>
      </w:r>
    </w:p>
    <w:p w:rsidR="00725571" w:rsidRPr="00D6424F" w:rsidRDefault="00725571" w:rsidP="00D6424F">
      <w:pPr>
        <w:pStyle w:val="Default"/>
        <w:spacing w:line="360" w:lineRule="auto"/>
        <w:jc w:val="both"/>
        <w:rPr>
          <w:sz w:val="28"/>
          <w:szCs w:val="28"/>
        </w:rPr>
      </w:pPr>
      <w:r w:rsidRPr="00D6424F">
        <w:rPr>
          <w:sz w:val="28"/>
          <w:szCs w:val="28"/>
        </w:rPr>
        <w:t xml:space="preserve">12. Несхвалення. </w:t>
      </w:r>
    </w:p>
    <w:p w:rsidR="00725571" w:rsidRPr="00D6424F" w:rsidRDefault="00725571" w:rsidP="00D6424F">
      <w:pPr>
        <w:pStyle w:val="Default"/>
        <w:spacing w:line="360" w:lineRule="auto"/>
        <w:jc w:val="both"/>
        <w:rPr>
          <w:sz w:val="28"/>
          <w:szCs w:val="28"/>
        </w:rPr>
      </w:pPr>
      <w:r w:rsidRPr="00D6424F">
        <w:rPr>
          <w:sz w:val="28"/>
          <w:szCs w:val="28"/>
        </w:rPr>
        <w:t xml:space="preserve">13. Побажання. </w:t>
      </w:r>
    </w:p>
    <w:p w:rsidR="00725571" w:rsidRPr="00D6424F" w:rsidRDefault="00725571" w:rsidP="00D6424F">
      <w:pPr>
        <w:pStyle w:val="Default"/>
        <w:spacing w:line="360" w:lineRule="auto"/>
        <w:jc w:val="both"/>
        <w:rPr>
          <w:sz w:val="28"/>
          <w:szCs w:val="28"/>
        </w:rPr>
      </w:pPr>
      <w:r w:rsidRPr="00D6424F">
        <w:rPr>
          <w:sz w:val="28"/>
          <w:szCs w:val="28"/>
        </w:rPr>
        <w:t xml:space="preserve">14. Вдячність. </w:t>
      </w:r>
    </w:p>
    <w:p w:rsidR="00725571" w:rsidRPr="00D6424F" w:rsidRDefault="00725571" w:rsidP="00D6424F">
      <w:pPr>
        <w:pStyle w:val="Default"/>
        <w:spacing w:line="360" w:lineRule="auto"/>
        <w:jc w:val="both"/>
        <w:rPr>
          <w:sz w:val="28"/>
          <w:szCs w:val="28"/>
        </w:rPr>
      </w:pPr>
      <w:r w:rsidRPr="00D6424F">
        <w:rPr>
          <w:sz w:val="28"/>
          <w:szCs w:val="28"/>
        </w:rPr>
        <w:t xml:space="preserve">15. Прощання. </w:t>
      </w:r>
    </w:p>
    <w:p w:rsidR="00725571" w:rsidRPr="00D6424F" w:rsidRDefault="00725571" w:rsidP="00D6424F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D6424F">
        <w:rPr>
          <w:sz w:val="28"/>
          <w:szCs w:val="28"/>
        </w:rPr>
        <w:lastRenderedPageBreak/>
        <w:t xml:space="preserve">Структуру мовного етикету визначають такі основні елементи комунікативних ситуацій, які властиві всім мовцям: </w:t>
      </w:r>
      <w:r w:rsidRPr="00D6424F">
        <w:rPr>
          <w:i/>
          <w:sz w:val="28"/>
          <w:szCs w:val="28"/>
        </w:rPr>
        <w:t>звертання, привітання, прощання, вибачення, подяка, побажання, прохання, знайомство, поздоровлення, запрошення, пропозиція, порада, згода, відмова, співчуття, комплімент, присяга, похвала</w:t>
      </w:r>
      <w:r w:rsidRPr="00D6424F">
        <w:rPr>
          <w:sz w:val="28"/>
          <w:szCs w:val="28"/>
        </w:rPr>
        <w:t xml:space="preserve"> тощо. З-поміж них вирізняють ті, що "вживаються </w:t>
      </w:r>
      <w:proofErr w:type="gramStart"/>
      <w:r w:rsidRPr="00D6424F">
        <w:rPr>
          <w:sz w:val="28"/>
          <w:szCs w:val="28"/>
        </w:rPr>
        <w:t>при зав</w:t>
      </w:r>
      <w:proofErr w:type="gramEnd"/>
      <w:r w:rsidRPr="00D6424F">
        <w:rPr>
          <w:sz w:val="28"/>
          <w:szCs w:val="28"/>
        </w:rPr>
        <w:t xml:space="preserve">´язуванні </w:t>
      </w:r>
      <w:r w:rsidRPr="00D6424F">
        <w:rPr>
          <w:b/>
          <w:sz w:val="28"/>
          <w:szCs w:val="28"/>
        </w:rPr>
        <w:t>контакту між мовцями</w:t>
      </w:r>
      <w:r w:rsidRPr="00D6424F">
        <w:rPr>
          <w:sz w:val="28"/>
          <w:szCs w:val="28"/>
        </w:rPr>
        <w:t xml:space="preserve"> – формули звертань і вітань; </w:t>
      </w:r>
      <w:r w:rsidRPr="00D6424F">
        <w:rPr>
          <w:b/>
          <w:sz w:val="28"/>
          <w:szCs w:val="28"/>
        </w:rPr>
        <w:t>при підтриманні контакту</w:t>
      </w:r>
      <w:r w:rsidRPr="00D6424F">
        <w:rPr>
          <w:sz w:val="28"/>
          <w:szCs w:val="28"/>
        </w:rPr>
        <w:t xml:space="preserve"> – формули вибачення, прохання, подяки та ін.; </w:t>
      </w:r>
      <w:r w:rsidRPr="00D6424F">
        <w:rPr>
          <w:b/>
          <w:sz w:val="28"/>
          <w:szCs w:val="28"/>
        </w:rPr>
        <w:t>при припиненні контакту</w:t>
      </w:r>
      <w:r w:rsidRPr="00D6424F">
        <w:rPr>
          <w:sz w:val="28"/>
          <w:szCs w:val="28"/>
        </w:rPr>
        <w:t xml:space="preserve"> – формули прощання, побажання тощо. Це – </w:t>
      </w:r>
      <w:r w:rsidRPr="00D6424F">
        <w:rPr>
          <w:sz w:val="28"/>
          <w:szCs w:val="28"/>
          <w:u w:val="single"/>
        </w:rPr>
        <w:t>власне етикетні мовні формули</w:t>
      </w:r>
      <w:r w:rsidRPr="00D6424F">
        <w:rPr>
          <w:sz w:val="28"/>
          <w:szCs w:val="28"/>
        </w:rPr>
        <w:t xml:space="preserve">". </w:t>
      </w:r>
    </w:p>
    <w:p w:rsidR="00725571" w:rsidRPr="00D6424F" w:rsidRDefault="00725571" w:rsidP="00D6424F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D6424F">
        <w:rPr>
          <w:sz w:val="28"/>
          <w:szCs w:val="28"/>
        </w:rPr>
        <w:t xml:space="preserve">Названі елементи мовного етикету "покликані репрезентувати насамперед увічливість співбесідників". Дотримуючись правил мовного етикету, ми "передусім засвідчуємо свою вихованість, шану і уважність до співрозмовника, привітність, приязнь, прихильність, доброзичливість, делікатність, тобто риси, віддавна притаманні нашому народові". </w:t>
      </w:r>
    </w:p>
    <w:p w:rsidR="00725571" w:rsidRPr="00D6424F" w:rsidRDefault="00725571" w:rsidP="00D6424F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D6424F">
        <w:rPr>
          <w:sz w:val="28"/>
          <w:szCs w:val="28"/>
        </w:rPr>
        <w:t>Загальна ж функці</w:t>
      </w:r>
      <w:r w:rsidR="00D6424F">
        <w:rPr>
          <w:sz w:val="28"/>
          <w:szCs w:val="28"/>
          <w:lang w:val="uk-UA"/>
        </w:rPr>
        <w:t>й</w:t>
      </w:r>
      <w:r w:rsidRPr="00D6424F">
        <w:rPr>
          <w:sz w:val="28"/>
          <w:szCs w:val="28"/>
        </w:rPr>
        <w:t xml:space="preserve">на типологія одиниць мовленнєвого етикету українського народу може бути представлена </w:t>
      </w:r>
      <w:r w:rsidR="00D6424F">
        <w:rPr>
          <w:sz w:val="28"/>
          <w:szCs w:val="28"/>
          <w:lang w:val="uk-UA"/>
        </w:rPr>
        <w:t>так</w:t>
      </w:r>
      <w:r w:rsidRPr="00D6424F">
        <w:rPr>
          <w:sz w:val="28"/>
          <w:szCs w:val="28"/>
        </w:rPr>
        <w:t xml:space="preserve"> (наводимо приклади найбільш типових формул): </w:t>
      </w:r>
    </w:p>
    <w:p w:rsidR="00725571" w:rsidRPr="00D6424F" w:rsidRDefault="00725571" w:rsidP="00D6424F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D6424F">
        <w:rPr>
          <w:sz w:val="28"/>
          <w:szCs w:val="28"/>
        </w:rPr>
        <w:t xml:space="preserve">1. Етикетні одиниці, якими виражається вітання: </w:t>
      </w:r>
      <w:r w:rsidRPr="00D6424F">
        <w:rPr>
          <w:i/>
          <w:iCs/>
          <w:sz w:val="28"/>
          <w:szCs w:val="28"/>
        </w:rPr>
        <w:t xml:space="preserve">Добрий ранок! Доброго ранку! Добрий день! Доброго дня! Добридень! Добрий вечір! Здрастуйте! Здоров був! Здоровенькі були! Доброго здоров ´я! Моє шанування! Вітаю Вас! Радий (-а) вітати Вас! Скільки літ, скільки зим! Яким вітром? Салют! Радий (рада) вас (тебе) бачити (вітати)! </w:t>
      </w:r>
    </w:p>
    <w:p w:rsidR="00725571" w:rsidRPr="00D6424F" w:rsidRDefault="00725571" w:rsidP="00D6424F">
      <w:pPr>
        <w:pStyle w:val="Default"/>
        <w:spacing w:line="360" w:lineRule="auto"/>
        <w:ind w:firstLine="708"/>
        <w:jc w:val="both"/>
        <w:rPr>
          <w:sz w:val="28"/>
          <w:szCs w:val="28"/>
          <w:u w:val="single"/>
        </w:rPr>
      </w:pPr>
      <w:r w:rsidRPr="00D6424F">
        <w:rPr>
          <w:sz w:val="28"/>
          <w:szCs w:val="28"/>
          <w:u w:val="single"/>
        </w:rPr>
        <w:t xml:space="preserve">Поради: </w:t>
      </w:r>
    </w:p>
    <w:p w:rsidR="00725571" w:rsidRPr="00D6424F" w:rsidRDefault="00725571" w:rsidP="00D6424F">
      <w:pPr>
        <w:pStyle w:val="Default"/>
        <w:spacing w:line="360" w:lineRule="auto"/>
        <w:jc w:val="both"/>
        <w:rPr>
          <w:sz w:val="28"/>
          <w:szCs w:val="28"/>
          <w:u w:val="single"/>
        </w:rPr>
      </w:pPr>
      <w:r w:rsidRPr="00D6424F">
        <w:rPr>
          <w:sz w:val="28"/>
          <w:szCs w:val="28"/>
          <w:u w:val="single"/>
        </w:rPr>
        <w:t xml:space="preserve">- Вітаючись, добирайте ту вітальну формулу, яка підходить для даної ситуації. </w:t>
      </w:r>
    </w:p>
    <w:p w:rsidR="00725571" w:rsidRPr="00D6424F" w:rsidRDefault="00725571" w:rsidP="00D6424F">
      <w:pPr>
        <w:pStyle w:val="Default"/>
        <w:spacing w:line="360" w:lineRule="auto"/>
        <w:jc w:val="both"/>
        <w:rPr>
          <w:sz w:val="28"/>
          <w:szCs w:val="28"/>
          <w:u w:val="single"/>
        </w:rPr>
      </w:pPr>
      <w:r w:rsidRPr="00D6424F">
        <w:rPr>
          <w:sz w:val="28"/>
          <w:szCs w:val="28"/>
          <w:u w:val="single"/>
        </w:rPr>
        <w:t xml:space="preserve">- Вітаючись, привітно посміхайтеся. Дивіться людині у вічі. </w:t>
      </w:r>
    </w:p>
    <w:p w:rsidR="00725571" w:rsidRPr="00D6424F" w:rsidRDefault="00725571" w:rsidP="00D6424F">
      <w:pPr>
        <w:pStyle w:val="Default"/>
        <w:spacing w:line="360" w:lineRule="auto"/>
        <w:jc w:val="both"/>
        <w:rPr>
          <w:sz w:val="28"/>
          <w:szCs w:val="28"/>
          <w:u w:val="single"/>
        </w:rPr>
      </w:pPr>
      <w:r w:rsidRPr="00D6424F">
        <w:rPr>
          <w:sz w:val="28"/>
          <w:szCs w:val="28"/>
          <w:u w:val="single"/>
        </w:rPr>
        <w:t>- Вітаючись, не тримайте руки в кишенях. Зніміть рукавички (</w:t>
      </w:r>
      <w:proofErr w:type="gramStart"/>
      <w:r w:rsidRPr="00D6424F">
        <w:rPr>
          <w:sz w:val="28"/>
          <w:szCs w:val="28"/>
          <w:u w:val="single"/>
        </w:rPr>
        <w:t>у рукавичках</w:t>
      </w:r>
      <w:proofErr w:type="gramEnd"/>
      <w:r w:rsidRPr="00D6424F">
        <w:rPr>
          <w:sz w:val="28"/>
          <w:szCs w:val="28"/>
          <w:u w:val="single"/>
        </w:rPr>
        <w:t xml:space="preserve"> може дозволити собі вітатися лише жінка). </w:t>
      </w:r>
    </w:p>
    <w:p w:rsidR="00725571" w:rsidRPr="00D6424F" w:rsidRDefault="00725571" w:rsidP="00D6424F">
      <w:pPr>
        <w:pStyle w:val="Default"/>
        <w:spacing w:line="360" w:lineRule="auto"/>
        <w:jc w:val="both"/>
        <w:rPr>
          <w:sz w:val="28"/>
          <w:szCs w:val="28"/>
          <w:u w:val="single"/>
        </w:rPr>
      </w:pPr>
      <w:r w:rsidRPr="00D6424F">
        <w:rPr>
          <w:sz w:val="28"/>
          <w:szCs w:val="28"/>
          <w:u w:val="single"/>
        </w:rPr>
        <w:t xml:space="preserve">- Якщо ви молодший, вітайтеся першим. </w:t>
      </w:r>
    </w:p>
    <w:p w:rsidR="00725571" w:rsidRPr="00D6424F" w:rsidRDefault="00725571" w:rsidP="00D6424F">
      <w:pPr>
        <w:pStyle w:val="Default"/>
        <w:spacing w:line="360" w:lineRule="auto"/>
        <w:jc w:val="both"/>
        <w:rPr>
          <w:sz w:val="28"/>
          <w:szCs w:val="28"/>
          <w:u w:val="single"/>
        </w:rPr>
      </w:pPr>
      <w:r w:rsidRPr="00D6424F">
        <w:rPr>
          <w:sz w:val="28"/>
          <w:szCs w:val="28"/>
          <w:u w:val="single"/>
        </w:rPr>
        <w:t xml:space="preserve">- Якщо ви кудись зайшли (до установи, до квартири чи хати друзів), вітайтеся першим (першою). </w:t>
      </w:r>
    </w:p>
    <w:p w:rsidR="00725571" w:rsidRPr="00D6424F" w:rsidRDefault="00725571" w:rsidP="00D6424F">
      <w:pPr>
        <w:pStyle w:val="Default"/>
        <w:spacing w:line="360" w:lineRule="auto"/>
        <w:jc w:val="both"/>
        <w:rPr>
          <w:sz w:val="28"/>
          <w:szCs w:val="28"/>
          <w:u w:val="single"/>
        </w:rPr>
      </w:pPr>
      <w:r w:rsidRPr="00D6424F">
        <w:rPr>
          <w:sz w:val="28"/>
          <w:szCs w:val="28"/>
          <w:u w:val="single"/>
        </w:rPr>
        <w:lastRenderedPageBreak/>
        <w:t xml:space="preserve">- Жінку має вітати чоловік (руку для вітання першою подає жінка). </w:t>
      </w:r>
    </w:p>
    <w:p w:rsidR="00725571" w:rsidRPr="00D6424F" w:rsidRDefault="00725571" w:rsidP="00D6424F">
      <w:pPr>
        <w:pStyle w:val="Default"/>
        <w:spacing w:line="360" w:lineRule="auto"/>
        <w:jc w:val="both"/>
        <w:rPr>
          <w:sz w:val="28"/>
          <w:szCs w:val="28"/>
          <w:u w:val="single"/>
        </w:rPr>
      </w:pPr>
      <w:r w:rsidRPr="00D6424F">
        <w:rPr>
          <w:sz w:val="28"/>
          <w:szCs w:val="28"/>
          <w:u w:val="single"/>
        </w:rPr>
        <w:t xml:space="preserve">- Підлеглий має привітати свого керівника (а руку може подати першим керівник). </w:t>
      </w:r>
    </w:p>
    <w:p w:rsidR="00725571" w:rsidRPr="00D6424F" w:rsidRDefault="00725571" w:rsidP="00D6424F">
      <w:pPr>
        <w:pStyle w:val="Default"/>
        <w:spacing w:line="360" w:lineRule="auto"/>
        <w:jc w:val="both"/>
        <w:rPr>
          <w:sz w:val="28"/>
          <w:szCs w:val="28"/>
          <w:u w:val="single"/>
        </w:rPr>
      </w:pPr>
      <w:r w:rsidRPr="00D6424F">
        <w:rPr>
          <w:sz w:val="28"/>
          <w:szCs w:val="28"/>
          <w:u w:val="single"/>
        </w:rPr>
        <w:t xml:space="preserve">- Незалежно від віку, статі, посади тощо першим (першою) вітається той (та), хто заходить до кімнати (кабінету). </w:t>
      </w:r>
    </w:p>
    <w:p w:rsidR="00725571" w:rsidRPr="00D6424F" w:rsidRDefault="00725571" w:rsidP="00D6424F">
      <w:pPr>
        <w:pStyle w:val="Default"/>
        <w:spacing w:line="360" w:lineRule="auto"/>
        <w:jc w:val="both"/>
        <w:rPr>
          <w:sz w:val="28"/>
          <w:szCs w:val="28"/>
          <w:u w:val="single"/>
        </w:rPr>
      </w:pPr>
      <w:r w:rsidRPr="00D6424F">
        <w:rPr>
          <w:sz w:val="28"/>
          <w:szCs w:val="28"/>
          <w:u w:val="single"/>
        </w:rPr>
        <w:t xml:space="preserve">- Ідучи в гості, не забудьте, що першою маєте привітати господиню, потім господаря, потім гостей (у тому порядку, як вони сидять). </w:t>
      </w:r>
    </w:p>
    <w:p w:rsidR="00725571" w:rsidRPr="00D6424F" w:rsidRDefault="00725571" w:rsidP="00D6424F">
      <w:pPr>
        <w:spacing w:after="88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6424F">
        <w:rPr>
          <w:rFonts w:ascii="Times New Roman" w:hAnsi="Times New Roman"/>
          <w:sz w:val="28"/>
          <w:szCs w:val="28"/>
        </w:rPr>
        <w:t xml:space="preserve">2. Формули із значенням прощання: </w:t>
      </w:r>
      <w:r w:rsidRPr="00D6424F">
        <w:rPr>
          <w:rFonts w:ascii="Times New Roman" w:hAnsi="Times New Roman"/>
          <w:i/>
          <w:iCs/>
          <w:sz w:val="28"/>
          <w:szCs w:val="28"/>
        </w:rPr>
        <w:t xml:space="preserve">Прощайте! Прощавайте! До зустрічі! До побачення! Щасливо! Дозвольте попрощатись! Бувай (бувайте) здорові! Дозвольте відкланятись! На добраніч! Щасливої дороги! Будьщасливий (-а, -і)! Я з Вами не прощаюсь! Ми ще побачимось! Ми ще зустрінемось! </w:t>
      </w:r>
    </w:p>
    <w:p w:rsidR="00725571" w:rsidRPr="00D6424F" w:rsidRDefault="00725571" w:rsidP="00D6424F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D6424F">
        <w:rPr>
          <w:sz w:val="28"/>
          <w:szCs w:val="28"/>
        </w:rPr>
        <w:t xml:space="preserve">3. Вислови вибачення: </w:t>
      </w:r>
      <w:r w:rsidRPr="00D6424F">
        <w:rPr>
          <w:i/>
          <w:iCs/>
          <w:sz w:val="28"/>
          <w:szCs w:val="28"/>
        </w:rPr>
        <w:t xml:space="preserve">Вибачте, пробачте, даруйте, прошу вибачення, я дуже жалкую, мені дуже шкода, прийміть мої вибачення, винуватий (-а), приношу свої вибачення, перепрошую, не гнівайтесь на мене, я не можу не вибачитись перед Вами; якщо можеш, вибач мені; не сердься на мене; вибач (-те), будь ласка; дозвольте просити вибачення, я не можу не просити у Вас пробачення... </w:t>
      </w:r>
    </w:p>
    <w:p w:rsidR="00725571" w:rsidRPr="00D6424F" w:rsidRDefault="00725571" w:rsidP="00D6424F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D6424F">
        <w:rPr>
          <w:sz w:val="28"/>
          <w:szCs w:val="28"/>
        </w:rPr>
        <w:t xml:space="preserve">4. Мовленнєві одиниці, що супроводжують прохання: </w:t>
      </w:r>
      <w:r w:rsidRPr="00D6424F">
        <w:rPr>
          <w:i/>
          <w:iCs/>
          <w:sz w:val="28"/>
          <w:szCs w:val="28"/>
        </w:rPr>
        <w:t xml:space="preserve">Будь ласка, будьте ласкаві, будьте люб´язні, прошу Вас, чи не змогли б Ви чи можу я попрохати Вас..., маю до Вас прохання..., чи можу звернутися до Вас із проханням..., дозвольте Вас попросити..., якщо Ваша ласка..., ласкаво просимо..., якщо Вам не важко..., не відмовте, будь ласка, у проханні..., можливо, Ви мені допоможете... </w:t>
      </w:r>
    </w:p>
    <w:p w:rsidR="00725571" w:rsidRPr="00D6424F" w:rsidRDefault="00725571" w:rsidP="00D6424F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D6424F">
        <w:rPr>
          <w:sz w:val="28"/>
          <w:szCs w:val="28"/>
        </w:rPr>
        <w:t xml:space="preserve">5. Формули подяки: </w:t>
      </w:r>
      <w:r w:rsidRPr="00D6424F">
        <w:rPr>
          <w:i/>
          <w:iCs/>
          <w:sz w:val="28"/>
          <w:szCs w:val="28"/>
        </w:rPr>
        <w:t>Спас</w:t>
      </w:r>
      <w:r w:rsidR="00D6424F">
        <w:rPr>
          <w:i/>
          <w:iCs/>
          <w:sz w:val="28"/>
          <w:szCs w:val="28"/>
        </w:rPr>
        <w:t>ибі! Дякую! Прийміть мою найсер</w:t>
      </w:r>
      <w:r w:rsidRPr="00D6424F">
        <w:rPr>
          <w:i/>
          <w:iCs/>
          <w:sz w:val="28"/>
          <w:szCs w:val="28"/>
        </w:rPr>
        <w:t xml:space="preserve">дечнішу (найщирішу) подяку! Не знаю, як і дякувати вам (тобі)! </w:t>
      </w:r>
    </w:p>
    <w:p w:rsidR="00725571" w:rsidRPr="00D6424F" w:rsidRDefault="00725571" w:rsidP="00D6424F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D6424F">
        <w:rPr>
          <w:sz w:val="28"/>
          <w:szCs w:val="28"/>
        </w:rPr>
        <w:t xml:space="preserve">6. Конструкції побажальної модальності: </w:t>
      </w:r>
      <w:r w:rsidRPr="00D6424F">
        <w:rPr>
          <w:i/>
          <w:iCs/>
          <w:sz w:val="28"/>
          <w:szCs w:val="28"/>
        </w:rPr>
        <w:t xml:space="preserve">Будь(-те) щасливий (-а, і)! Щасливої дороги! Успіхів тобі (Вам)! Хай щастить! Зичу радості (гараздів, успіхів)! З роси і води! </w:t>
      </w:r>
    </w:p>
    <w:p w:rsidR="00725571" w:rsidRPr="00D6424F" w:rsidRDefault="00725571" w:rsidP="00D6424F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D6424F">
        <w:rPr>
          <w:sz w:val="28"/>
          <w:szCs w:val="28"/>
        </w:rPr>
        <w:lastRenderedPageBreak/>
        <w:t xml:space="preserve">7. Формули привітань з певної нагоди: </w:t>
      </w:r>
      <w:r w:rsidRPr="00D6424F">
        <w:rPr>
          <w:i/>
          <w:iCs/>
          <w:sz w:val="28"/>
          <w:szCs w:val="28"/>
        </w:rPr>
        <w:t xml:space="preserve">Поздоровляю з Вітаю (Вас, тебе) з Прийми (-іть) поздоровлення (привітання) з З Новим роком! З днем народження! </w:t>
      </w:r>
    </w:p>
    <w:p w:rsidR="00725571" w:rsidRPr="00D6424F" w:rsidRDefault="00725571" w:rsidP="00D6424F">
      <w:pPr>
        <w:spacing w:after="88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6424F">
        <w:rPr>
          <w:rFonts w:ascii="Times New Roman" w:hAnsi="Times New Roman"/>
          <w:sz w:val="28"/>
          <w:szCs w:val="28"/>
        </w:rPr>
        <w:t xml:space="preserve">8. Типізовані фрази ритуалу знайомства: </w:t>
      </w:r>
      <w:r w:rsidRPr="00D6424F">
        <w:rPr>
          <w:rFonts w:ascii="Times New Roman" w:hAnsi="Times New Roman"/>
          <w:i/>
          <w:iCs/>
          <w:sz w:val="28"/>
          <w:szCs w:val="28"/>
        </w:rPr>
        <w:t xml:space="preserve">Знайомтесь ....Я хочу представити тобі (Вам).... Дозволь(-те) представити (познайомити, рекомендувати) .... Рекомендую .... Маю честь представити (рекомендувати) </w:t>
      </w:r>
      <w:r w:rsidRPr="00D6424F">
        <w:rPr>
          <w:rFonts w:ascii="Times New Roman" w:hAnsi="Times New Roman"/>
          <w:sz w:val="28"/>
          <w:szCs w:val="28"/>
        </w:rPr>
        <w:t>тощо.</w:t>
      </w:r>
    </w:p>
    <w:p w:rsidR="00725571" w:rsidRPr="00D6424F" w:rsidRDefault="00725571" w:rsidP="00D6424F">
      <w:pPr>
        <w:spacing w:after="88" w:line="360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D6424F">
        <w:rPr>
          <w:rFonts w:ascii="Times New Roman" w:hAnsi="Times New Roman"/>
          <w:sz w:val="28"/>
          <w:szCs w:val="28"/>
        </w:rPr>
        <w:t xml:space="preserve">9. Звертання: </w:t>
      </w:r>
      <w:r w:rsidRPr="00D6424F">
        <w:rPr>
          <w:rFonts w:ascii="Times New Roman" w:hAnsi="Times New Roman"/>
          <w:i/>
          <w:iCs/>
          <w:sz w:val="28"/>
          <w:szCs w:val="28"/>
        </w:rPr>
        <w:t>мамо, тату, доню, сину, сестро, брате, бабусю, дідусю, пані, пане, панно, паничу, панове, добродію, добродійко, добродії, товаришу, товариство, друже, приятелю, подруго, колего...</w:t>
      </w:r>
    </w:p>
    <w:p w:rsidR="00725571" w:rsidRPr="00D6424F" w:rsidRDefault="00725571" w:rsidP="00D6424F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D6424F">
        <w:rPr>
          <w:sz w:val="28"/>
          <w:szCs w:val="28"/>
        </w:rPr>
        <w:t xml:space="preserve">10. Згода, підтвердження: </w:t>
      </w:r>
      <w:r w:rsidRPr="00D6424F">
        <w:rPr>
          <w:i/>
          <w:iCs/>
          <w:sz w:val="28"/>
          <w:szCs w:val="28"/>
        </w:rPr>
        <w:t xml:space="preserve">Згоден, я не заперечую, домовилися, Ви маєте рацію, це справді так, авжеж, звичайно, певна річ, так, напевно, обов´язково, безперечно, безсумнівно, безумовно, ми в цьому впевнені, будь ласка (прошу), гаразд (добре), з приємністю (із </w:t>
      </w:r>
      <w:proofErr w:type="gramStart"/>
      <w:r w:rsidRPr="00D6424F">
        <w:rPr>
          <w:i/>
          <w:iCs/>
          <w:sz w:val="28"/>
          <w:szCs w:val="28"/>
        </w:rPr>
        <w:t>задоволенням)...</w:t>
      </w:r>
      <w:proofErr w:type="gramEnd"/>
      <w:r w:rsidRPr="00D6424F">
        <w:rPr>
          <w:i/>
          <w:iCs/>
          <w:sz w:val="28"/>
          <w:szCs w:val="28"/>
        </w:rPr>
        <w:t xml:space="preserve"> </w:t>
      </w:r>
    </w:p>
    <w:p w:rsidR="00725571" w:rsidRPr="00D6424F" w:rsidRDefault="00725571" w:rsidP="00D6424F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D6424F">
        <w:rPr>
          <w:sz w:val="28"/>
          <w:szCs w:val="28"/>
        </w:rPr>
        <w:t xml:space="preserve">11. Заперечення: </w:t>
      </w:r>
      <w:r w:rsidRPr="00D6424F">
        <w:rPr>
          <w:i/>
          <w:iCs/>
          <w:sz w:val="28"/>
          <w:szCs w:val="28"/>
        </w:rPr>
        <w:t xml:space="preserve">Ні; ні, це не так; нас це не влаштовує; я не згодний (згоден); це не точно; неможна; не можу; ні, не бажаю; Ви не маєте рації; Ви помиляєтесь; шкодую, але я мушу відмовитись; нізащо; це даремна трата часу; дякую, я не можу; про це не може бути й мови... </w:t>
      </w:r>
    </w:p>
    <w:p w:rsidR="00725571" w:rsidRPr="00D6424F" w:rsidRDefault="00725571" w:rsidP="00D6424F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D6424F">
        <w:rPr>
          <w:sz w:val="28"/>
          <w:szCs w:val="28"/>
        </w:rPr>
        <w:t xml:space="preserve">12. Співчуття: </w:t>
      </w:r>
      <w:r w:rsidRPr="00D6424F">
        <w:rPr>
          <w:i/>
          <w:iCs/>
          <w:sz w:val="28"/>
          <w:szCs w:val="28"/>
        </w:rPr>
        <w:t xml:space="preserve">Я Вас розумію; я відчуваю Вашу схвильованість (Ваш біль, Вашу стривоженість. Ваше хвилювання); це болить і мені; це не може нікого залишити байдужим; я теж перейнялася Вашим болем (горем, тривогою); я співпереживаю (Вашу втрату, Вашу тривогу); треба триматися, людина сильна; не впадайте у відчай (час усе розставить на місця, час вилікує, загоїть рану, втамує </w:t>
      </w:r>
      <w:proofErr w:type="gramStart"/>
      <w:r w:rsidRPr="00D6424F">
        <w:rPr>
          <w:i/>
          <w:iCs/>
          <w:sz w:val="28"/>
          <w:szCs w:val="28"/>
        </w:rPr>
        <w:t>біль)...</w:t>
      </w:r>
      <w:proofErr w:type="gramEnd"/>
      <w:r w:rsidRPr="00D6424F">
        <w:rPr>
          <w:i/>
          <w:iCs/>
          <w:sz w:val="28"/>
          <w:szCs w:val="28"/>
        </w:rPr>
        <w:t xml:space="preserve"> </w:t>
      </w:r>
    </w:p>
    <w:p w:rsidR="00725571" w:rsidRPr="00D6424F" w:rsidRDefault="00725571" w:rsidP="00D6424F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D6424F">
        <w:rPr>
          <w:sz w:val="28"/>
          <w:szCs w:val="28"/>
        </w:rPr>
        <w:t xml:space="preserve">13. Пропозиція, порада: </w:t>
      </w:r>
      <w:r w:rsidRPr="00D6424F">
        <w:rPr>
          <w:i/>
          <w:iCs/>
          <w:sz w:val="28"/>
          <w:szCs w:val="28"/>
        </w:rPr>
        <w:t xml:space="preserve">Дозвольте висловити мою думку щодо..., а чи не варто </w:t>
      </w:r>
      <w:proofErr w:type="gramStart"/>
      <w:r w:rsidRPr="00D6424F">
        <w:rPr>
          <w:i/>
          <w:iCs/>
          <w:sz w:val="28"/>
          <w:szCs w:val="28"/>
        </w:rPr>
        <w:t>б...</w:t>
      </w:r>
      <w:proofErr w:type="gramEnd"/>
      <w:r w:rsidRPr="00D6424F">
        <w:rPr>
          <w:i/>
          <w:iCs/>
          <w:sz w:val="28"/>
          <w:szCs w:val="28"/>
        </w:rPr>
        <w:t xml:space="preserve">, чи не спробувати б Вам..., чи не були б Ви такі ласкаві прийняти мою допомогу (вислухати мою пропозицію, пораду), чи не погодилися б Ви на мою пропозицію... </w:t>
      </w:r>
    </w:p>
    <w:p w:rsidR="00D6424F" w:rsidRDefault="00D6424F" w:rsidP="00D6424F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Переконуємося, що</w:t>
      </w:r>
      <w:r w:rsidR="00725571" w:rsidRPr="00D6424F">
        <w:rPr>
          <w:sz w:val="28"/>
          <w:szCs w:val="28"/>
        </w:rPr>
        <w:t xml:space="preserve"> кожна із ситуативно-тематичних груп становить синонімічний ряд етикетних одиниць, які різняться за семантичними і </w:t>
      </w:r>
      <w:r w:rsidR="00725571" w:rsidRPr="00D6424F">
        <w:rPr>
          <w:sz w:val="28"/>
          <w:szCs w:val="28"/>
        </w:rPr>
        <w:lastRenderedPageBreak/>
        <w:t xml:space="preserve">стилістичними ознаками. Наявність синонімічних рядів обумовлює можливість вибору одиниці в комунікативному акті, оскільки особистість характеризується не лише тим, що вона робить, але й тим, як вона це робить. </w:t>
      </w:r>
      <w:r>
        <w:rPr>
          <w:sz w:val="28"/>
          <w:szCs w:val="28"/>
          <w:lang w:val="uk-UA"/>
        </w:rPr>
        <w:t xml:space="preserve">            </w:t>
      </w:r>
    </w:p>
    <w:p w:rsidR="00725571" w:rsidRPr="00D6424F" w:rsidRDefault="00D6424F" w:rsidP="00D6424F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</w:t>
      </w:r>
      <w:r w:rsidR="00725571" w:rsidRPr="00D6424F">
        <w:rPr>
          <w:sz w:val="28"/>
          <w:szCs w:val="28"/>
        </w:rPr>
        <w:t xml:space="preserve">Вибір етикетних одиниць комунікантами передусім залежить від таких визначальних екстралінгвістичних факторів, як: </w:t>
      </w:r>
    </w:p>
    <w:p w:rsidR="00725571" w:rsidRPr="00D6424F" w:rsidRDefault="00725571" w:rsidP="00D6424F">
      <w:pPr>
        <w:pStyle w:val="Default"/>
        <w:spacing w:line="360" w:lineRule="auto"/>
        <w:jc w:val="both"/>
        <w:rPr>
          <w:sz w:val="28"/>
          <w:szCs w:val="28"/>
        </w:rPr>
      </w:pPr>
      <w:r w:rsidRPr="00D6424F">
        <w:rPr>
          <w:sz w:val="28"/>
          <w:szCs w:val="28"/>
        </w:rPr>
        <w:t xml:space="preserve">1) соціальна роль; </w:t>
      </w:r>
    </w:p>
    <w:p w:rsidR="00725571" w:rsidRPr="00D6424F" w:rsidRDefault="00725571" w:rsidP="00D6424F">
      <w:pPr>
        <w:pStyle w:val="Default"/>
        <w:spacing w:line="360" w:lineRule="auto"/>
        <w:jc w:val="both"/>
        <w:rPr>
          <w:sz w:val="28"/>
          <w:szCs w:val="28"/>
        </w:rPr>
      </w:pPr>
      <w:r w:rsidRPr="00D6424F">
        <w:rPr>
          <w:sz w:val="28"/>
          <w:szCs w:val="28"/>
        </w:rPr>
        <w:t xml:space="preserve">2) вік; </w:t>
      </w:r>
    </w:p>
    <w:p w:rsidR="00725571" w:rsidRPr="00D6424F" w:rsidRDefault="00725571" w:rsidP="00D6424F">
      <w:pPr>
        <w:pStyle w:val="Default"/>
        <w:spacing w:line="360" w:lineRule="auto"/>
        <w:jc w:val="both"/>
        <w:rPr>
          <w:sz w:val="28"/>
          <w:szCs w:val="28"/>
        </w:rPr>
      </w:pPr>
      <w:r w:rsidRPr="00D6424F">
        <w:rPr>
          <w:sz w:val="28"/>
          <w:szCs w:val="28"/>
        </w:rPr>
        <w:t xml:space="preserve">3) місце проживання; </w:t>
      </w:r>
    </w:p>
    <w:p w:rsidR="00725571" w:rsidRPr="00D6424F" w:rsidRDefault="00725571" w:rsidP="00D6424F">
      <w:pPr>
        <w:spacing w:after="88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D6424F">
        <w:rPr>
          <w:rFonts w:ascii="Times New Roman" w:hAnsi="Times New Roman"/>
          <w:sz w:val="28"/>
          <w:szCs w:val="28"/>
        </w:rPr>
        <w:t>4) стать;</w:t>
      </w:r>
    </w:p>
    <w:p w:rsidR="00725571" w:rsidRPr="00D6424F" w:rsidRDefault="00725571" w:rsidP="00D6424F">
      <w:pPr>
        <w:pStyle w:val="Default"/>
        <w:spacing w:line="360" w:lineRule="auto"/>
        <w:jc w:val="both"/>
        <w:rPr>
          <w:sz w:val="28"/>
          <w:szCs w:val="28"/>
        </w:rPr>
      </w:pPr>
      <w:r w:rsidRPr="00D6424F">
        <w:rPr>
          <w:sz w:val="28"/>
          <w:szCs w:val="28"/>
        </w:rPr>
        <w:t xml:space="preserve">5) культурно-освітній рівень адресата й адресанта, соціальна дистанція між ними; </w:t>
      </w:r>
    </w:p>
    <w:p w:rsidR="00725571" w:rsidRPr="00D6424F" w:rsidRDefault="00725571" w:rsidP="00D6424F">
      <w:pPr>
        <w:pStyle w:val="Default"/>
        <w:spacing w:line="360" w:lineRule="auto"/>
        <w:jc w:val="both"/>
        <w:rPr>
          <w:sz w:val="28"/>
          <w:szCs w:val="28"/>
        </w:rPr>
      </w:pPr>
      <w:r w:rsidRPr="00D6424F">
        <w:rPr>
          <w:sz w:val="28"/>
          <w:szCs w:val="28"/>
        </w:rPr>
        <w:t xml:space="preserve">6) характер ситуації спілкування; </w:t>
      </w:r>
    </w:p>
    <w:p w:rsidR="00725571" w:rsidRPr="00D6424F" w:rsidRDefault="00725571" w:rsidP="00D6424F">
      <w:pPr>
        <w:pStyle w:val="Default"/>
        <w:spacing w:line="360" w:lineRule="auto"/>
        <w:jc w:val="both"/>
        <w:rPr>
          <w:sz w:val="28"/>
          <w:szCs w:val="28"/>
        </w:rPr>
      </w:pPr>
      <w:r w:rsidRPr="00D6424F">
        <w:rPr>
          <w:sz w:val="28"/>
          <w:szCs w:val="28"/>
        </w:rPr>
        <w:t xml:space="preserve">7) специфіка взаємин між комунікантами; </w:t>
      </w:r>
    </w:p>
    <w:p w:rsidR="00725571" w:rsidRPr="00D6424F" w:rsidRDefault="00725571" w:rsidP="00D6424F">
      <w:pPr>
        <w:spacing w:after="88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D6424F">
        <w:rPr>
          <w:rFonts w:ascii="Times New Roman" w:hAnsi="Times New Roman"/>
          <w:sz w:val="28"/>
          <w:szCs w:val="28"/>
        </w:rPr>
        <w:t>8) меншою мірою вибір потрібної етикетної одиниці зумовлений особистісними характеристиками мовця, його психологічними установками (наприклад, схильність до руйнування мовленнєвого шаблону, намагання виявити свою індивідуальність у ситуаціях-стереотипах).</w:t>
      </w:r>
    </w:p>
    <w:p w:rsidR="00725571" w:rsidRPr="00D6424F" w:rsidRDefault="00725571" w:rsidP="00D6424F">
      <w:pPr>
        <w:pStyle w:val="Default"/>
        <w:spacing w:line="360" w:lineRule="auto"/>
        <w:ind w:firstLine="708"/>
        <w:jc w:val="both"/>
        <w:rPr>
          <w:sz w:val="28"/>
          <w:szCs w:val="28"/>
          <w:u w:val="single"/>
        </w:rPr>
      </w:pPr>
      <w:r w:rsidRPr="00D6424F">
        <w:rPr>
          <w:sz w:val="28"/>
          <w:szCs w:val="28"/>
          <w:u w:val="single"/>
        </w:rPr>
        <w:t xml:space="preserve">Поради: </w:t>
      </w:r>
    </w:p>
    <w:p w:rsidR="00725571" w:rsidRPr="00D6424F" w:rsidRDefault="00725571" w:rsidP="00D6424F">
      <w:pPr>
        <w:pStyle w:val="Default"/>
        <w:spacing w:line="360" w:lineRule="auto"/>
        <w:jc w:val="both"/>
        <w:rPr>
          <w:sz w:val="28"/>
          <w:szCs w:val="28"/>
          <w:u w:val="single"/>
        </w:rPr>
      </w:pPr>
      <w:r w:rsidRPr="00D6424F">
        <w:rPr>
          <w:sz w:val="28"/>
          <w:szCs w:val="28"/>
          <w:u w:val="single"/>
        </w:rPr>
        <w:t xml:space="preserve">- Завжди контролюйте себе що – кому – чому – про що – де – коли ви говорите. </w:t>
      </w:r>
    </w:p>
    <w:p w:rsidR="00725571" w:rsidRPr="00D6424F" w:rsidRDefault="00725571" w:rsidP="00D6424F">
      <w:pPr>
        <w:pStyle w:val="Default"/>
        <w:spacing w:line="360" w:lineRule="auto"/>
        <w:jc w:val="both"/>
        <w:rPr>
          <w:sz w:val="28"/>
          <w:szCs w:val="28"/>
          <w:u w:val="single"/>
        </w:rPr>
      </w:pPr>
      <w:r w:rsidRPr="00D6424F">
        <w:rPr>
          <w:sz w:val="28"/>
          <w:szCs w:val="28"/>
          <w:u w:val="single"/>
        </w:rPr>
        <w:t xml:space="preserve">- Дотримуйтесь правил мовного етикету. </w:t>
      </w:r>
    </w:p>
    <w:p w:rsidR="00725571" w:rsidRPr="00D6424F" w:rsidRDefault="00725571" w:rsidP="00D6424F">
      <w:pPr>
        <w:pStyle w:val="Default"/>
        <w:spacing w:line="360" w:lineRule="auto"/>
        <w:jc w:val="both"/>
        <w:rPr>
          <w:sz w:val="28"/>
          <w:szCs w:val="28"/>
          <w:u w:val="single"/>
        </w:rPr>
      </w:pPr>
      <w:r w:rsidRPr="00D6424F">
        <w:rPr>
          <w:sz w:val="28"/>
          <w:szCs w:val="28"/>
          <w:u w:val="single"/>
        </w:rPr>
        <w:t xml:space="preserve">- Засвідчуйте свою вихованість, шану і уважність до співрозмовника, привітність, приязнь, прихильність, доброзичливість, делікатність. </w:t>
      </w:r>
    </w:p>
    <w:p w:rsidR="00725571" w:rsidRPr="00D6424F" w:rsidRDefault="00725571" w:rsidP="00D6424F">
      <w:pPr>
        <w:spacing w:after="88" w:line="360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D6424F">
        <w:rPr>
          <w:rFonts w:ascii="Times New Roman" w:hAnsi="Times New Roman"/>
          <w:sz w:val="28"/>
          <w:szCs w:val="28"/>
        </w:rPr>
        <w:t>На превеликий жаль і подив, ми більше знаємо сьогодні про китайський церемоніал, японські поклони ввічливості, французький етикет, набагато менше про те, як личить за традицією поводитись українцеві в товаристві, з друзями, в гостях... Нам ніколи задуматись, чим відрізняється наш етикет з-поміж інших. Ми повинні відкинути все, що прийшло непрошеним гостем у наш етикет під гаслами примусу чи добровільного бездум'я та байдужості, і звернутись до невичерпного джерела народного етикету.</w:t>
      </w:r>
    </w:p>
    <w:p w:rsidR="00725571" w:rsidRPr="00725571" w:rsidRDefault="00725571" w:rsidP="00725571">
      <w:pPr>
        <w:spacing w:after="88" w:line="25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07073" w:rsidRDefault="00D07073" w:rsidP="00D07073">
      <w:pPr>
        <w:spacing w:after="88" w:line="25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55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25571">
        <w:rPr>
          <w:rFonts w:ascii="Times New Roman" w:hAnsi="Times New Roman"/>
          <w:b/>
          <w:color w:val="000000"/>
          <w:sz w:val="28"/>
          <w:szCs w:val="28"/>
        </w:rPr>
        <w:t>Тональність спілкування. Різновиди тональності спілкування</w:t>
      </w:r>
      <w:r w:rsidRPr="00725571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A50145" w:rsidRPr="00A50145" w:rsidRDefault="00A50145" w:rsidP="00A50145">
      <w:pPr>
        <w:pStyle w:val="Default"/>
        <w:spacing w:line="360" w:lineRule="auto"/>
        <w:ind w:firstLine="426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Для будь-якої етикетної формули притаманна своя </w:t>
      </w:r>
      <w:r>
        <w:rPr>
          <w:b/>
          <w:bCs/>
          <w:sz w:val="28"/>
          <w:szCs w:val="28"/>
        </w:rPr>
        <w:t xml:space="preserve">тональність спілкування </w:t>
      </w:r>
      <w:r w:rsidRPr="00A50145">
        <w:rPr>
          <w:b/>
          <w:bCs/>
          <w:i/>
          <w:sz w:val="28"/>
          <w:szCs w:val="28"/>
          <w:lang w:val="uk-UA"/>
        </w:rPr>
        <w:t xml:space="preserve">- </w:t>
      </w:r>
      <w:r w:rsidRPr="00A50145">
        <w:rPr>
          <w:i/>
          <w:sz w:val="28"/>
          <w:szCs w:val="28"/>
        </w:rPr>
        <w:t>соціальна якість спілкування, яку можна визначити як ступінь дотримання етичних</w:t>
      </w:r>
      <w:r w:rsidRPr="00A50145">
        <w:rPr>
          <w:i/>
          <w:sz w:val="28"/>
          <w:szCs w:val="28"/>
          <w:lang w:val="uk-UA"/>
        </w:rPr>
        <w:t xml:space="preserve"> та етикетних</w:t>
      </w:r>
      <w:r w:rsidRPr="00A50145">
        <w:rPr>
          <w:i/>
          <w:sz w:val="28"/>
          <w:szCs w:val="28"/>
        </w:rPr>
        <w:t xml:space="preserve"> норм у процесі комунікації. </w:t>
      </w:r>
    </w:p>
    <w:p w:rsidR="00A50145" w:rsidRDefault="00A50145" w:rsidP="00A50145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з цим виділяють п'ять видів тональностей спілкування: </w:t>
      </w:r>
    </w:p>
    <w:p w:rsidR="00A50145" w:rsidRDefault="00A50145" w:rsidP="00A50145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/>
          <w:bCs/>
          <w:sz w:val="28"/>
          <w:szCs w:val="28"/>
        </w:rPr>
        <w:t xml:space="preserve">Висока </w:t>
      </w:r>
      <w:r>
        <w:rPr>
          <w:sz w:val="28"/>
          <w:szCs w:val="28"/>
        </w:rPr>
        <w:t xml:space="preserve">тональність характерна для зустрічей на найвищому рівні – сфера суто формальних суспільних структур (урочисті збори, засідання, презентації, ювілейні заходи, прес-конференції, брифінги тощо); </w:t>
      </w:r>
    </w:p>
    <w:p w:rsidR="00A50145" w:rsidRDefault="00A50145" w:rsidP="00A50145">
      <w:pPr>
        <w:pStyle w:val="Default"/>
        <w:spacing w:after="197"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/>
          <w:bCs/>
          <w:sz w:val="28"/>
          <w:szCs w:val="28"/>
        </w:rPr>
        <w:t xml:space="preserve">Нейтральна </w:t>
      </w:r>
      <w:r>
        <w:rPr>
          <w:sz w:val="28"/>
          <w:szCs w:val="28"/>
        </w:rPr>
        <w:t xml:space="preserve">тональність панує у сфері офіційних установ під час спілкування з колегами, співробітниками. </w:t>
      </w:r>
    </w:p>
    <w:p w:rsidR="00A50145" w:rsidRDefault="00A50145" w:rsidP="00A50145">
      <w:pPr>
        <w:pStyle w:val="Default"/>
        <w:spacing w:after="197"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b/>
          <w:bCs/>
          <w:sz w:val="28"/>
          <w:szCs w:val="28"/>
        </w:rPr>
        <w:t xml:space="preserve">Звичайна </w:t>
      </w:r>
      <w:r>
        <w:rPr>
          <w:sz w:val="28"/>
          <w:szCs w:val="28"/>
        </w:rPr>
        <w:t xml:space="preserve">тональність реалізується в сфері побуту (магазин, майстерня, пошта, транспорт тощо). </w:t>
      </w:r>
    </w:p>
    <w:p w:rsidR="00A50145" w:rsidRDefault="00A50145" w:rsidP="00A50145">
      <w:pPr>
        <w:pStyle w:val="Default"/>
        <w:spacing w:after="197"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b/>
          <w:bCs/>
          <w:sz w:val="28"/>
          <w:szCs w:val="28"/>
        </w:rPr>
        <w:t xml:space="preserve">Фамільярна </w:t>
      </w:r>
      <w:r>
        <w:rPr>
          <w:sz w:val="28"/>
          <w:szCs w:val="28"/>
        </w:rPr>
        <w:t xml:space="preserve">– в сім'ї, дружньому товаристві. </w:t>
      </w:r>
    </w:p>
    <w:p w:rsidR="00A50145" w:rsidRDefault="00A50145" w:rsidP="00A50145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b/>
          <w:bCs/>
          <w:sz w:val="28"/>
          <w:szCs w:val="28"/>
        </w:rPr>
        <w:t xml:space="preserve">Вульгарна </w:t>
      </w:r>
      <w:r>
        <w:rPr>
          <w:sz w:val="28"/>
          <w:szCs w:val="28"/>
        </w:rPr>
        <w:t xml:space="preserve">в соціально неконтрольованих ситуаціях і перебуває за межею літературної мови. </w:t>
      </w:r>
    </w:p>
    <w:p w:rsidR="00A50145" w:rsidRDefault="00A50145" w:rsidP="00A50145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Чинники, що впливають на вибір словесної формули в конкретній ситуації спілкування: </w:t>
      </w:r>
    </w:p>
    <w:p w:rsidR="00A50145" w:rsidRDefault="00A50145" w:rsidP="00A50145">
      <w:pPr>
        <w:pStyle w:val="Default"/>
        <w:spacing w:after="197"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1) вік, стать, соціальний статус адресата; </w:t>
      </w:r>
    </w:p>
    <w:p w:rsidR="00A50145" w:rsidRDefault="00A50145" w:rsidP="00A50145">
      <w:pPr>
        <w:pStyle w:val="Default"/>
        <w:spacing w:after="197"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2) особисті якості співрозмовників; </w:t>
      </w:r>
    </w:p>
    <w:p w:rsidR="00A50145" w:rsidRDefault="00A50145" w:rsidP="00A50145">
      <w:pPr>
        <w:pStyle w:val="Default"/>
        <w:spacing w:after="197"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3) комунікативні умови (місце, час, тривалість спілкування); </w:t>
      </w:r>
    </w:p>
    <w:p w:rsidR="00A50145" w:rsidRDefault="00A50145" w:rsidP="00A50145">
      <w:pPr>
        <w:pStyle w:val="Default"/>
        <w:spacing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4) характер взаємин між співрозмовниками та ін. </w:t>
      </w:r>
    </w:p>
    <w:p w:rsidR="00A50145" w:rsidRPr="00725571" w:rsidRDefault="00A50145" w:rsidP="00A50145">
      <w:pPr>
        <w:spacing w:after="88" w:line="25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07073" w:rsidRPr="00725571" w:rsidRDefault="00D07073" w:rsidP="00A50145">
      <w:pPr>
        <w:spacing w:after="88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5571">
        <w:rPr>
          <w:rFonts w:ascii="Times New Roman" w:hAnsi="Times New Roman"/>
          <w:b/>
          <w:color w:val="000000"/>
          <w:sz w:val="28"/>
          <w:szCs w:val="28"/>
        </w:rPr>
        <w:t>Сфери застосування тональності спілкування</w:t>
      </w:r>
      <w:r w:rsidRPr="00725571">
        <w:rPr>
          <w:rFonts w:ascii="Times New Roman" w:hAnsi="Times New Roman"/>
          <w:color w:val="000000"/>
          <w:sz w:val="28"/>
          <w:szCs w:val="28"/>
        </w:rPr>
        <w:t>.</w:t>
      </w:r>
    </w:p>
    <w:p w:rsidR="0026092F" w:rsidRDefault="00A50145" w:rsidP="00A50145">
      <w:pPr>
        <w:pStyle w:val="Default"/>
        <w:spacing w:line="360" w:lineRule="auto"/>
        <w:ind w:firstLine="567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Висока тональність. </w:t>
      </w:r>
    </w:p>
    <w:p w:rsidR="0026092F" w:rsidRDefault="0026092F" w:rsidP="0026092F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Існує усталена система звертань до осіб духовного сану. </w:t>
      </w:r>
    </w:p>
    <w:p w:rsidR="0026092F" w:rsidRPr="0026092F" w:rsidRDefault="0026092F" w:rsidP="0026092F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Згідно з церковною традицією виділяють три ступені священства. Вони співвіднесені з певними засобами титулування священиків, дотримання яких обов'язкове у звертанні до духовної особи. </w:t>
      </w:r>
    </w:p>
    <w:p w:rsidR="00A50145" w:rsidRDefault="00A50145" w:rsidP="00A5014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християнстві найвищий чин у церкві – </w:t>
      </w:r>
      <w:r>
        <w:rPr>
          <w:b/>
          <w:bCs/>
          <w:sz w:val="28"/>
          <w:szCs w:val="28"/>
        </w:rPr>
        <w:t xml:space="preserve">єпископ, </w:t>
      </w:r>
      <w:r>
        <w:rPr>
          <w:sz w:val="28"/>
          <w:szCs w:val="28"/>
        </w:rPr>
        <w:t xml:space="preserve">або архієрей (у католиків </w:t>
      </w:r>
      <w:r>
        <w:rPr>
          <w:b/>
          <w:bCs/>
          <w:sz w:val="28"/>
          <w:szCs w:val="28"/>
        </w:rPr>
        <w:t xml:space="preserve">кардинал). </w:t>
      </w:r>
      <w:r>
        <w:rPr>
          <w:sz w:val="28"/>
          <w:szCs w:val="28"/>
        </w:rPr>
        <w:t xml:space="preserve">Це спільна назва для єпископа, архієпископа, митрополита. Єпископів прадавніх столиць (Єрусалим, Константинополь, Рим, Київ) називали </w:t>
      </w:r>
      <w:r>
        <w:rPr>
          <w:b/>
          <w:bCs/>
          <w:sz w:val="28"/>
          <w:szCs w:val="28"/>
        </w:rPr>
        <w:t xml:space="preserve">патріархами. </w:t>
      </w:r>
    </w:p>
    <w:p w:rsidR="00A50145" w:rsidRDefault="00A50145" w:rsidP="00A5014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патріархів і Папи звертаються: </w:t>
      </w:r>
    </w:p>
    <w:p w:rsidR="00A50145" w:rsidRDefault="00A50145" w:rsidP="00A5014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Ваша святосте! </w:t>
      </w:r>
    </w:p>
    <w:p w:rsidR="00A50145" w:rsidRDefault="00A50145" w:rsidP="00A5014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архієпископа: </w:t>
      </w:r>
    </w:p>
    <w:p w:rsidR="00A50145" w:rsidRDefault="00A50145" w:rsidP="00A5014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Ваша превелебносте! </w:t>
      </w:r>
    </w:p>
    <w:p w:rsidR="00A50145" w:rsidRDefault="00A50145" w:rsidP="00A5014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кардинала (найвищий духовний сан у католиків після Папи): </w:t>
      </w:r>
    </w:p>
    <w:p w:rsidR="00A50145" w:rsidRDefault="00A50145" w:rsidP="00A5014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Ваша превелебносте! </w:t>
      </w:r>
    </w:p>
    <w:p w:rsidR="00A50145" w:rsidRDefault="00A50145" w:rsidP="00A5014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Ваша ясновельможносте! </w:t>
      </w:r>
    </w:p>
    <w:p w:rsidR="00D07073" w:rsidRPr="00A50145" w:rsidRDefault="00A50145" w:rsidP="00A5014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єпископа (у Західній Україні): </w:t>
      </w:r>
      <w:r>
        <w:rPr>
          <w:i/>
          <w:iCs/>
          <w:sz w:val="28"/>
          <w:szCs w:val="28"/>
        </w:rPr>
        <w:t>Владико!</w:t>
      </w:r>
    </w:p>
    <w:p w:rsidR="00A50145" w:rsidRDefault="00A50145" w:rsidP="00A5014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Нижчі чини духовного сану – священик, пресвітер (у більшості християнських сект – виборний керівник релігійної громади). До священиків звертаються: </w:t>
      </w:r>
      <w:r>
        <w:rPr>
          <w:i/>
          <w:iCs/>
          <w:sz w:val="28"/>
          <w:szCs w:val="28"/>
        </w:rPr>
        <w:t xml:space="preserve">Панотче! Отче! </w:t>
      </w:r>
    </w:p>
    <w:p w:rsidR="00A50145" w:rsidRDefault="00A50145" w:rsidP="00A5014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Найнижчий священицький чин – архідиякон (старший диякон при єпископові), диякон (помічник священика чи архієрея при Службі Божій). </w:t>
      </w:r>
    </w:p>
    <w:p w:rsidR="00A50145" w:rsidRDefault="00A50145" w:rsidP="00A5014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звертанні до осіб цього духовного сану: </w:t>
      </w:r>
      <w:r>
        <w:rPr>
          <w:i/>
          <w:iCs/>
          <w:sz w:val="28"/>
          <w:szCs w:val="28"/>
        </w:rPr>
        <w:t xml:space="preserve">Всечесні отці! Всечесне духовенство! </w:t>
      </w:r>
    </w:p>
    <w:p w:rsidR="00A50145" w:rsidRDefault="00A50145" w:rsidP="00A5014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Заслуговує на увагу і вибір звертання до великої кількості слухачів на різноманітних зібраннях: зборах, засіданнях, конференціях тощо. Форму звертання звичайно визначає вид зібрання. Кожне звертання враховує своєрідність аудиторії, прагнення і можливість доповідача наблизитись до слухачів, напр.: </w:t>
      </w:r>
      <w:r>
        <w:rPr>
          <w:i/>
          <w:iCs/>
          <w:sz w:val="28"/>
          <w:szCs w:val="28"/>
        </w:rPr>
        <w:t xml:space="preserve">Вельмишановний пане ректоре! Вельмишановний пане голово! Шановні колеги! Дорогі друзі! Вельмишановні пані та панове! </w:t>
      </w:r>
    </w:p>
    <w:p w:rsidR="00A50145" w:rsidRDefault="00A50145" w:rsidP="00A5014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Нейтральна тональність. </w:t>
      </w:r>
      <w:r>
        <w:rPr>
          <w:sz w:val="28"/>
          <w:szCs w:val="28"/>
        </w:rPr>
        <w:t xml:space="preserve">До нейтрального спілкування належить офіційний комунікативний акт. </w:t>
      </w:r>
    </w:p>
    <w:p w:rsidR="00A50145" w:rsidRDefault="00A50145" w:rsidP="00A5014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 xml:space="preserve">В офіційному </w:t>
      </w:r>
      <w:r>
        <w:rPr>
          <w:sz w:val="28"/>
          <w:szCs w:val="28"/>
        </w:rPr>
        <w:t xml:space="preserve">спілкуванні особливе значення мають категорії </w:t>
      </w:r>
      <w:r>
        <w:rPr>
          <w:i/>
          <w:iCs/>
          <w:sz w:val="28"/>
          <w:szCs w:val="28"/>
        </w:rPr>
        <w:t xml:space="preserve">ввічливості, </w:t>
      </w:r>
      <w:r>
        <w:rPr>
          <w:sz w:val="28"/>
          <w:szCs w:val="28"/>
        </w:rPr>
        <w:t xml:space="preserve">а саме: </w:t>
      </w:r>
      <w:r>
        <w:rPr>
          <w:b/>
          <w:bCs/>
          <w:sz w:val="28"/>
          <w:szCs w:val="28"/>
        </w:rPr>
        <w:t xml:space="preserve">звертання, вітання, прощання, подяка, вибачення, прохання. </w:t>
      </w:r>
    </w:p>
    <w:p w:rsidR="00A50145" w:rsidRDefault="00A50145" w:rsidP="00A5014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Звертання </w:t>
      </w:r>
      <w:r>
        <w:rPr>
          <w:sz w:val="28"/>
          <w:szCs w:val="28"/>
        </w:rPr>
        <w:t xml:space="preserve">– найяскравіший і часто вживаний вид мовленнєвого етикету. Суть його полягає в тому, щоб «назвати» співрозмовника з метою привернути його увагу, звернутись з проханням чи пропозицією. </w:t>
      </w:r>
    </w:p>
    <w:p w:rsidR="00A50145" w:rsidRDefault="00A50145" w:rsidP="00A5014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 етикетних звертань української мови зазнала в своєму історичному розвитку найбільше змін, що пояснюється особливою за-лежністю від соціальної організації суспільства. Сьогодні реєстр слівзвертань офіційного вжитку складають </w:t>
      </w:r>
      <w:r>
        <w:rPr>
          <w:i/>
          <w:iCs/>
          <w:sz w:val="28"/>
          <w:szCs w:val="28"/>
        </w:rPr>
        <w:t xml:space="preserve">пане (пані, панове), добродію (добродійко, добродії), друзі, товариство, колеги, громадо, громадянине (громадянко, громадяни), товаришу (товаришко, товариші), </w:t>
      </w:r>
      <w:r>
        <w:rPr>
          <w:sz w:val="28"/>
          <w:szCs w:val="28"/>
        </w:rPr>
        <w:t xml:space="preserve">які супроводжують етикетні означення </w:t>
      </w:r>
      <w:r>
        <w:rPr>
          <w:i/>
          <w:iCs/>
          <w:sz w:val="28"/>
          <w:szCs w:val="28"/>
        </w:rPr>
        <w:t xml:space="preserve">вельмишановний, вельмиповажний, глибокоповажний, високодостойний, шановний, дорогий, </w:t>
      </w:r>
      <w:r>
        <w:rPr>
          <w:sz w:val="28"/>
          <w:szCs w:val="28"/>
        </w:rPr>
        <w:t xml:space="preserve">напр.: </w:t>
      </w:r>
      <w:r>
        <w:rPr>
          <w:i/>
          <w:iCs/>
          <w:sz w:val="28"/>
          <w:szCs w:val="28"/>
        </w:rPr>
        <w:t xml:space="preserve">високоповажний пане Президенте, глибокоповажні пані та панове, дорогі друзі, високоповажна святочна громадо, шановні колеги. </w:t>
      </w:r>
    </w:p>
    <w:p w:rsidR="00A50145" w:rsidRDefault="00A50145" w:rsidP="00A5014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Вибір звертання значною мірою залежить від тональності спілкування. </w:t>
      </w:r>
      <w:r>
        <w:rPr>
          <w:i/>
          <w:iCs/>
          <w:sz w:val="28"/>
          <w:szCs w:val="28"/>
        </w:rPr>
        <w:t xml:space="preserve">Офіційна величальна </w:t>
      </w:r>
      <w:r>
        <w:rPr>
          <w:sz w:val="28"/>
          <w:szCs w:val="28"/>
        </w:rPr>
        <w:t xml:space="preserve">функція закріпилася сьогодні за звертанням </w:t>
      </w:r>
      <w:r>
        <w:rPr>
          <w:i/>
          <w:iCs/>
          <w:sz w:val="28"/>
          <w:szCs w:val="28"/>
        </w:rPr>
        <w:t xml:space="preserve">пане (пані, панове). </w:t>
      </w:r>
      <w:r>
        <w:rPr>
          <w:sz w:val="28"/>
          <w:szCs w:val="28"/>
        </w:rPr>
        <w:t xml:space="preserve">В офіційному, здебільшого усному, спілкуванні послуговуються цим звертанням у поєднанні з прізвищем або назвою особи за фахом чи родом діяльності, напр.: </w:t>
      </w:r>
      <w:r>
        <w:rPr>
          <w:i/>
          <w:iCs/>
          <w:sz w:val="28"/>
          <w:szCs w:val="28"/>
        </w:rPr>
        <w:t xml:space="preserve">пане Ткачук, пане професоре, пане ректоре. </w:t>
      </w:r>
    </w:p>
    <w:p w:rsidR="0026092F" w:rsidRPr="0026092F" w:rsidRDefault="00A50145" w:rsidP="0026092F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розмові з колегами, звертаючись до керівників установи, організації узвичаєною є форма звертання на ім'я та по батькові, напр.: </w:t>
      </w:r>
      <w:r>
        <w:rPr>
          <w:i/>
          <w:iCs/>
          <w:sz w:val="28"/>
          <w:szCs w:val="28"/>
        </w:rPr>
        <w:t xml:space="preserve">Вікторе Андрійовичу, Іване Степановичу, Юліє Володимирівно. </w:t>
      </w:r>
      <w:r>
        <w:rPr>
          <w:sz w:val="28"/>
          <w:szCs w:val="28"/>
        </w:rPr>
        <w:t xml:space="preserve">В Київській Русі ім'я по батькові виконувало функцію прізвища, наприклад, </w:t>
      </w:r>
      <w:r>
        <w:rPr>
          <w:i/>
          <w:iCs/>
          <w:sz w:val="28"/>
          <w:szCs w:val="28"/>
        </w:rPr>
        <w:t xml:space="preserve">Анна Ярославна. </w:t>
      </w:r>
      <w:r>
        <w:rPr>
          <w:sz w:val="28"/>
          <w:szCs w:val="28"/>
        </w:rPr>
        <w:t xml:space="preserve">І тільки тоді, коли узвичаїлося прізвисько, будова найменувань стала двокомпонентною, наприклад, </w:t>
      </w:r>
      <w:r>
        <w:rPr>
          <w:i/>
          <w:iCs/>
          <w:sz w:val="28"/>
          <w:szCs w:val="28"/>
        </w:rPr>
        <w:t xml:space="preserve">Ярослав (Володимирович) Мудрий. </w:t>
      </w:r>
      <w:r>
        <w:rPr>
          <w:sz w:val="28"/>
          <w:szCs w:val="28"/>
        </w:rPr>
        <w:t>Отже, легко відмовлятися від власне українських звертань на ім'я та по</w:t>
      </w:r>
      <w:r w:rsidR="0026092F">
        <w:rPr>
          <w:sz w:val="28"/>
          <w:szCs w:val="28"/>
        </w:rPr>
        <w:t xml:space="preserve"> батькові, очевидно, не варто. </w:t>
      </w:r>
    </w:p>
    <w:p w:rsidR="00A50145" w:rsidRDefault="00A50145" w:rsidP="0026092F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Вітання </w:t>
      </w:r>
      <w:r>
        <w:rPr>
          <w:sz w:val="28"/>
          <w:szCs w:val="28"/>
        </w:rPr>
        <w:t xml:space="preserve">(одна з найважливіших функцій в комунікативному акті) – з нього починається спілкування, а часто ним же і обмежується як етикетним ритуалом. Цим пояснюється спеціалізований характер і певний автоматизм вітальних висловів. </w:t>
      </w:r>
    </w:p>
    <w:p w:rsidR="00A50145" w:rsidRDefault="00A50145" w:rsidP="0026092F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Перше враження про людину складається від того, наскільки щиро і привітно вона вітається. У вмінні вибрати доречну форму вітання виявляється загальна і мовна культура людини. Вибір залежить від того, в якому оточенні перебуває людина, </w:t>
      </w:r>
      <w:r w:rsidR="0026092F">
        <w:rPr>
          <w:sz w:val="28"/>
          <w:szCs w:val="28"/>
        </w:rPr>
        <w:t>від віку співрозмовника чи спів</w:t>
      </w:r>
      <w:r>
        <w:rPr>
          <w:sz w:val="28"/>
          <w:szCs w:val="28"/>
        </w:rPr>
        <w:t>розмовників, від характеру стосунків між людьми, що вітаються чи прощаються, від того, де й коли це відбувається тощо.</w:t>
      </w:r>
    </w:p>
    <w:p w:rsidR="0026092F" w:rsidRDefault="0026092F" w:rsidP="0026092F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Набір українських народних вітань надзвичайно різноманітний і поліфункціональний, напр.: </w:t>
      </w:r>
      <w:r>
        <w:rPr>
          <w:i/>
          <w:iCs/>
          <w:sz w:val="28"/>
          <w:szCs w:val="28"/>
        </w:rPr>
        <w:t>Добр</w:t>
      </w:r>
      <w:r>
        <w:rPr>
          <w:i/>
          <w:iCs/>
          <w:sz w:val="28"/>
          <w:szCs w:val="28"/>
          <w:lang w:val="uk-UA"/>
        </w:rPr>
        <w:t>ий</w:t>
      </w:r>
      <w:r>
        <w:rPr>
          <w:i/>
          <w:iCs/>
          <w:sz w:val="28"/>
          <w:szCs w:val="28"/>
        </w:rPr>
        <w:t xml:space="preserve"> ран</w:t>
      </w:r>
      <w:r>
        <w:rPr>
          <w:i/>
          <w:iCs/>
          <w:sz w:val="28"/>
          <w:szCs w:val="28"/>
          <w:lang w:val="uk-UA"/>
        </w:rPr>
        <w:t>ок</w:t>
      </w:r>
      <w:r>
        <w:rPr>
          <w:i/>
          <w:iCs/>
          <w:sz w:val="28"/>
          <w:szCs w:val="28"/>
        </w:rPr>
        <w:t xml:space="preserve">! Добрий день! Добрий вечір! Здрастуйте! Привіт! Дай, Боже! </w:t>
      </w:r>
      <w:r>
        <w:rPr>
          <w:sz w:val="28"/>
          <w:szCs w:val="28"/>
        </w:rPr>
        <w:t xml:space="preserve">Існує цілий ряд сакральних вітань, напр.: </w:t>
      </w:r>
      <w:r>
        <w:rPr>
          <w:i/>
          <w:iCs/>
          <w:sz w:val="28"/>
          <w:szCs w:val="28"/>
        </w:rPr>
        <w:t xml:space="preserve">Христос воскрес! Христос рождається! </w:t>
      </w:r>
    </w:p>
    <w:p w:rsidR="0026092F" w:rsidRDefault="0026092F" w:rsidP="0026092F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Формул вітання в українській діловій мові порівняно небагато, але завжди можна знайти потрібний вислів, виходячи з конкретної ситуації, щоб висловити пошану до особи, напр.: </w:t>
      </w:r>
    </w:p>
    <w:p w:rsidR="0026092F" w:rsidRDefault="0026092F" w:rsidP="0026092F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Добрий день! - </w:t>
      </w:r>
      <w:r>
        <w:rPr>
          <w:sz w:val="28"/>
          <w:szCs w:val="28"/>
        </w:rPr>
        <w:t xml:space="preserve">найпоширеніше вітання, яке фіксують пам'ятки з XVI ст. Прикметник </w:t>
      </w:r>
      <w:r>
        <w:rPr>
          <w:i/>
          <w:iCs/>
          <w:sz w:val="28"/>
          <w:szCs w:val="28"/>
        </w:rPr>
        <w:t xml:space="preserve">добрий </w:t>
      </w:r>
      <w:r>
        <w:rPr>
          <w:sz w:val="28"/>
          <w:szCs w:val="28"/>
        </w:rPr>
        <w:t xml:space="preserve">вживається як синонім до слів </w:t>
      </w:r>
      <w:r>
        <w:rPr>
          <w:i/>
          <w:iCs/>
          <w:sz w:val="28"/>
          <w:szCs w:val="28"/>
        </w:rPr>
        <w:t xml:space="preserve">приємний, сприятливий, </w:t>
      </w:r>
      <w:r>
        <w:rPr>
          <w:sz w:val="28"/>
          <w:szCs w:val="28"/>
        </w:rPr>
        <w:t xml:space="preserve">а значення цілого вислову „побажання хорошого дня, удачі протягом дня". Використовується у високій та нейтральній тональностях. Вітання </w:t>
      </w:r>
      <w:r>
        <w:rPr>
          <w:i/>
          <w:iCs/>
          <w:sz w:val="28"/>
          <w:szCs w:val="28"/>
        </w:rPr>
        <w:t xml:space="preserve">Доброго дня! Добридень! </w:t>
      </w:r>
      <w:r>
        <w:rPr>
          <w:sz w:val="28"/>
          <w:szCs w:val="28"/>
        </w:rPr>
        <w:t xml:space="preserve">обмежуються фамільярною тональністю. Залежно від часу дня для привітання з колегами по роботі використовують також вітання </w:t>
      </w:r>
      <w:r>
        <w:rPr>
          <w:i/>
          <w:iCs/>
          <w:sz w:val="28"/>
          <w:szCs w:val="28"/>
        </w:rPr>
        <w:t xml:space="preserve">Доброго ранку! Добрий вечір! </w:t>
      </w:r>
    </w:p>
    <w:p w:rsidR="0026092F" w:rsidRDefault="0026092F" w:rsidP="0026092F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Прощання </w:t>
      </w:r>
      <w:r>
        <w:rPr>
          <w:sz w:val="28"/>
          <w:szCs w:val="28"/>
        </w:rPr>
        <w:t xml:space="preserve">– це слова і вислови, які говорять, коли розлучаються. Мовленнєва частина прощання простіша, ніж вітання. Переважно це співвідносні формули, що мають інколи антонімічний характер, напр.: </w:t>
      </w:r>
      <w:r>
        <w:rPr>
          <w:i/>
          <w:iCs/>
          <w:sz w:val="28"/>
          <w:szCs w:val="28"/>
        </w:rPr>
        <w:t xml:space="preserve">До побачення! Прощай! Будь здоров! </w:t>
      </w:r>
      <w:r>
        <w:rPr>
          <w:sz w:val="28"/>
          <w:szCs w:val="28"/>
        </w:rPr>
        <w:t xml:space="preserve">або функціонують як самостійні вислови чи як репліки-відповіді на власне прощальні слова, напр.: </w:t>
      </w:r>
      <w:r>
        <w:rPr>
          <w:i/>
          <w:iCs/>
          <w:sz w:val="28"/>
          <w:szCs w:val="28"/>
        </w:rPr>
        <w:t xml:space="preserve">На все добре! Бувайте здорові! Щасливо! </w:t>
      </w:r>
    </w:p>
    <w:p w:rsidR="0026092F" w:rsidRDefault="0026092F" w:rsidP="0026092F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Вибір етикетних висловів прощання залежить від часу, на який роз-лучаються особи, тональності спілкування. </w:t>
      </w:r>
    </w:p>
    <w:p w:rsidR="0026092F" w:rsidRDefault="0026092F" w:rsidP="0026092F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Діловий, або службовий, мовленнєвий етикет допускає формули прощання, які лімітовані високою тональністю і є закритими для варі-антності, наприклад: </w:t>
      </w:r>
      <w:r>
        <w:rPr>
          <w:i/>
          <w:iCs/>
          <w:sz w:val="28"/>
          <w:szCs w:val="28"/>
        </w:rPr>
        <w:t xml:space="preserve">До побачення! </w:t>
      </w:r>
      <w:r>
        <w:rPr>
          <w:sz w:val="28"/>
          <w:szCs w:val="28"/>
        </w:rPr>
        <w:t xml:space="preserve">– вислів стилістично нейтральний, найбільш вживаний у високій тональності. За походженням його вважають калькою з російської До </w:t>
      </w:r>
      <w:proofErr w:type="gramStart"/>
      <w:r>
        <w:rPr>
          <w:i/>
          <w:iCs/>
          <w:sz w:val="28"/>
          <w:szCs w:val="28"/>
        </w:rPr>
        <w:t>свидания!.</w:t>
      </w:r>
      <w:proofErr w:type="gram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Разом із висловами </w:t>
      </w:r>
      <w:proofErr w:type="gramStart"/>
      <w:r>
        <w:rPr>
          <w:i/>
          <w:iCs/>
          <w:sz w:val="28"/>
          <w:szCs w:val="28"/>
        </w:rPr>
        <w:t>На</w:t>
      </w:r>
      <w:proofErr w:type="gramEnd"/>
      <w:r>
        <w:rPr>
          <w:i/>
          <w:iCs/>
          <w:sz w:val="28"/>
          <w:szCs w:val="28"/>
        </w:rPr>
        <w:t xml:space="preserve"> все добре! До нових зустрічей! </w:t>
      </w:r>
      <w:r>
        <w:rPr>
          <w:sz w:val="28"/>
          <w:szCs w:val="28"/>
        </w:rPr>
        <w:t>обслуговує також ситуацію розлуки в межах нейтральної тональності.</w:t>
      </w:r>
    </w:p>
    <w:p w:rsidR="0026092F" w:rsidRDefault="0026092F" w:rsidP="0026092F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Прощайте! </w:t>
      </w:r>
      <w:r>
        <w:rPr>
          <w:sz w:val="28"/>
          <w:szCs w:val="28"/>
        </w:rPr>
        <w:t xml:space="preserve">– </w:t>
      </w:r>
      <w:r>
        <w:rPr>
          <w:i/>
          <w:iCs/>
          <w:sz w:val="28"/>
          <w:szCs w:val="28"/>
        </w:rPr>
        <w:t xml:space="preserve">це </w:t>
      </w:r>
      <w:r>
        <w:rPr>
          <w:sz w:val="28"/>
          <w:szCs w:val="28"/>
        </w:rPr>
        <w:t xml:space="preserve">прощальний вислів, пов'язаний з ритуалом просити пробачення перед розлукою за можливі провини. </w:t>
      </w:r>
    </w:p>
    <w:p w:rsidR="0026092F" w:rsidRDefault="0026092F" w:rsidP="0026092F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Подяка </w:t>
      </w:r>
      <w:r>
        <w:rPr>
          <w:sz w:val="28"/>
          <w:szCs w:val="28"/>
        </w:rPr>
        <w:t xml:space="preserve">означає висловити вдячність, бути вдячним за щось. У висловах подяки виразніше виявляється функція ввічливості, тому їх використання належить до обов'язкових етикетних настанов. Не раз вислови подяки вживають як знак ввічливої згоди або відмови на будь-яку пропозицію. </w:t>
      </w:r>
    </w:p>
    <w:p w:rsidR="0026092F" w:rsidRDefault="0026092F" w:rsidP="0026092F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Вибір репліки-відповіді на подяку залежить від того, за що дякують. Наприклад, за їстівне кажуть </w:t>
      </w:r>
      <w:r>
        <w:rPr>
          <w:i/>
          <w:iCs/>
          <w:sz w:val="28"/>
          <w:szCs w:val="28"/>
        </w:rPr>
        <w:t>На здоров '</w:t>
      </w:r>
      <w:proofErr w:type="gramStart"/>
      <w:r>
        <w:rPr>
          <w:i/>
          <w:iCs/>
          <w:sz w:val="28"/>
          <w:szCs w:val="28"/>
        </w:rPr>
        <w:t>я!;</w:t>
      </w:r>
      <w:proofErr w:type="gram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за річ, одяг - </w:t>
      </w:r>
      <w:r>
        <w:rPr>
          <w:i/>
          <w:iCs/>
          <w:sz w:val="28"/>
          <w:szCs w:val="28"/>
        </w:rPr>
        <w:t xml:space="preserve">Носи на здоров 'я! </w:t>
      </w:r>
      <w:r>
        <w:rPr>
          <w:sz w:val="28"/>
          <w:szCs w:val="28"/>
        </w:rPr>
        <w:t xml:space="preserve">і т. ін. Універсальна, найбільш поширена відповідь на подяку це </w:t>
      </w:r>
      <w:r>
        <w:rPr>
          <w:i/>
          <w:iCs/>
          <w:sz w:val="28"/>
          <w:szCs w:val="28"/>
        </w:rPr>
        <w:t xml:space="preserve">Прошу! Будь ласка! </w:t>
      </w:r>
    </w:p>
    <w:p w:rsidR="0026092F" w:rsidRDefault="0026092F" w:rsidP="0026092F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Вибираючи формули подяки, треба враховувати значущість послуги, ситуацію. За незначну послугу можна сказати </w:t>
      </w:r>
      <w:r>
        <w:rPr>
          <w:i/>
          <w:iCs/>
          <w:sz w:val="28"/>
          <w:szCs w:val="28"/>
        </w:rPr>
        <w:t xml:space="preserve">Дякую! Спасибі! </w:t>
      </w:r>
      <w:r>
        <w:rPr>
          <w:sz w:val="28"/>
          <w:szCs w:val="28"/>
        </w:rPr>
        <w:t xml:space="preserve">Вважають, що вислів </w:t>
      </w:r>
      <w:r>
        <w:rPr>
          <w:i/>
          <w:iCs/>
          <w:sz w:val="28"/>
          <w:szCs w:val="28"/>
        </w:rPr>
        <w:t xml:space="preserve">Дякую! </w:t>
      </w:r>
      <w:r>
        <w:rPr>
          <w:sz w:val="28"/>
          <w:szCs w:val="28"/>
        </w:rPr>
        <w:t xml:space="preserve">запозичено в українську мову з німецької через посередництво польської, а вислів </w:t>
      </w:r>
      <w:r>
        <w:rPr>
          <w:i/>
          <w:iCs/>
          <w:sz w:val="28"/>
          <w:szCs w:val="28"/>
        </w:rPr>
        <w:t xml:space="preserve">Спасибі! </w:t>
      </w:r>
      <w:r>
        <w:rPr>
          <w:sz w:val="28"/>
          <w:szCs w:val="28"/>
        </w:rPr>
        <w:t xml:space="preserve">є східнослов'янським явищем, яке виникло після прийняття християнства. Первинно це двослівна мовна формула вдячності </w:t>
      </w:r>
      <w:r>
        <w:rPr>
          <w:i/>
          <w:iCs/>
          <w:sz w:val="28"/>
          <w:szCs w:val="28"/>
        </w:rPr>
        <w:t xml:space="preserve">Сьпаси богь </w:t>
      </w:r>
      <w:r>
        <w:rPr>
          <w:sz w:val="28"/>
          <w:szCs w:val="28"/>
        </w:rPr>
        <w:t xml:space="preserve">з вихідним значенням побажання спасіння богом того, кому дякували. Цікаво, що в західнослов'янському аналогічному побажанні закладена ідея </w:t>
      </w:r>
      <w:r>
        <w:rPr>
          <w:i/>
          <w:iCs/>
          <w:sz w:val="28"/>
          <w:szCs w:val="28"/>
        </w:rPr>
        <w:t xml:space="preserve">„Хай Бог заплатить тому, кому дякували" </w:t>
      </w:r>
      <w:r>
        <w:rPr>
          <w:sz w:val="28"/>
          <w:szCs w:val="28"/>
        </w:rPr>
        <w:t xml:space="preserve">(порівняймо в польській мові </w:t>
      </w:r>
      <w:r>
        <w:rPr>
          <w:i/>
          <w:iCs/>
          <w:sz w:val="28"/>
          <w:szCs w:val="28"/>
        </w:rPr>
        <w:t xml:space="preserve">Bog zaplac). </w:t>
      </w:r>
    </w:p>
    <w:p w:rsidR="0026092F" w:rsidRDefault="0026092F" w:rsidP="0026092F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Посилюють вдячність слова </w:t>
      </w:r>
      <w:r>
        <w:rPr>
          <w:i/>
          <w:iCs/>
          <w:sz w:val="28"/>
          <w:szCs w:val="28"/>
        </w:rPr>
        <w:t xml:space="preserve">щиро, сердечно, уклінно, дуже, глибоко, вельми, </w:t>
      </w:r>
      <w:r>
        <w:rPr>
          <w:sz w:val="28"/>
          <w:szCs w:val="28"/>
        </w:rPr>
        <w:t xml:space="preserve">напр.: </w:t>
      </w:r>
      <w:r>
        <w:rPr>
          <w:i/>
          <w:iCs/>
          <w:sz w:val="28"/>
          <w:szCs w:val="28"/>
        </w:rPr>
        <w:t xml:space="preserve">Дуже вдячний за Вашу турботу! Щиро Вам дякую! </w:t>
      </w:r>
    </w:p>
    <w:p w:rsidR="0026092F" w:rsidRDefault="0026092F" w:rsidP="0026092F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офіційних ситуаціях</w:t>
      </w:r>
      <w:r w:rsidR="00B60A2C">
        <w:rPr>
          <w:sz w:val="28"/>
          <w:szCs w:val="28"/>
          <w:lang w:val="uk-UA"/>
        </w:rPr>
        <w:t xml:space="preserve"> середньої й високої тональності</w:t>
      </w:r>
      <w:r>
        <w:rPr>
          <w:sz w:val="28"/>
          <w:szCs w:val="28"/>
        </w:rPr>
        <w:t xml:space="preserve"> слова подяки часто вживаються зі словами </w:t>
      </w:r>
      <w:r>
        <w:rPr>
          <w:i/>
          <w:iCs/>
          <w:sz w:val="28"/>
          <w:szCs w:val="28"/>
        </w:rPr>
        <w:t xml:space="preserve">дозвольте, прийміть, складаю (складаємо), </w:t>
      </w:r>
      <w:r>
        <w:rPr>
          <w:sz w:val="28"/>
          <w:szCs w:val="28"/>
        </w:rPr>
        <w:t xml:space="preserve">напр.: </w:t>
      </w:r>
      <w:r>
        <w:rPr>
          <w:i/>
          <w:iCs/>
          <w:sz w:val="28"/>
          <w:szCs w:val="28"/>
        </w:rPr>
        <w:t xml:space="preserve">Дозвольте висловити вам подяку! Прийміть мою найщирішу вдячність! Складаю щиру подяку! </w:t>
      </w:r>
    </w:p>
    <w:p w:rsidR="0026092F" w:rsidRDefault="0026092F" w:rsidP="0026092F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Етикетні вислови подяки обмежено вживають у науковому мовленні в ситуаціях усного спілкування – після закінчення наукової доповіді чи лекції, практичного чи семінарського заняття, при захисті курсових, магістерських робіт чи дисертацій. Висловлюють вдячність за активну співпрацю, допомогу, корисні поради, напр.: </w:t>
      </w:r>
      <w:r>
        <w:rPr>
          <w:i/>
          <w:iCs/>
          <w:sz w:val="28"/>
          <w:szCs w:val="28"/>
        </w:rPr>
        <w:t>Дякую за співпрацю! Дякую за увагу! Дякую за запитання! Дякую рецензентові за слушні зауваження! Дякую керівникові</w:t>
      </w:r>
      <w:r w:rsidRPr="0026092F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за допомогу та цінні поради! </w:t>
      </w:r>
    </w:p>
    <w:p w:rsidR="0026092F" w:rsidRDefault="0026092F" w:rsidP="0026092F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Рідко вислови подяки вживають у наукових статтях, монографіях, напр.: </w:t>
      </w:r>
      <w:r>
        <w:rPr>
          <w:i/>
          <w:iCs/>
          <w:sz w:val="28"/>
          <w:szCs w:val="28"/>
        </w:rPr>
        <w:t xml:space="preserve">Автор складає щиру подяку професорові СІ. Дорошенку за цінні зауваження й поради, висловлені під час обговорення матеріалів цієї статті. </w:t>
      </w:r>
    </w:p>
    <w:p w:rsidR="0026092F" w:rsidRDefault="0026092F" w:rsidP="0026092F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Вибачення </w:t>
      </w:r>
      <w:r>
        <w:rPr>
          <w:sz w:val="28"/>
          <w:szCs w:val="28"/>
        </w:rPr>
        <w:t xml:space="preserve">означає усвідомлення своєї провини і намагання її споку-тувати за допомогою спеціальних висловів. Воно завжди супроводжується проханням вибачити, тобто виявити поблажливість, простити провину. </w:t>
      </w:r>
    </w:p>
    <w:p w:rsidR="0026092F" w:rsidRDefault="0026092F" w:rsidP="0026092F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ситуації невеликої провини використовують у високій тональності конструкцію </w:t>
      </w:r>
      <w:r>
        <w:rPr>
          <w:i/>
          <w:iCs/>
          <w:sz w:val="28"/>
          <w:szCs w:val="28"/>
        </w:rPr>
        <w:t>Прошу вибачення (пробачення, вибачити, пробачити) за</w:t>
      </w:r>
      <w:proofErr w:type="gramStart"/>
      <w:r>
        <w:rPr>
          <w:i/>
          <w:iCs/>
          <w:sz w:val="28"/>
          <w:szCs w:val="28"/>
        </w:rPr>
        <w:t>... .</w:t>
      </w:r>
      <w:proofErr w:type="gram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Підкреслено ввічливим висловом є </w:t>
      </w:r>
      <w:r>
        <w:rPr>
          <w:i/>
          <w:iCs/>
          <w:sz w:val="28"/>
          <w:szCs w:val="28"/>
        </w:rPr>
        <w:t>Вибачте ласкаво за</w:t>
      </w:r>
      <w:proofErr w:type="gramStart"/>
      <w:r>
        <w:rPr>
          <w:i/>
          <w:iCs/>
          <w:sz w:val="28"/>
          <w:szCs w:val="28"/>
        </w:rPr>
        <w:t>... .</w:t>
      </w:r>
      <w:proofErr w:type="gramEnd"/>
      <w:r>
        <w:rPr>
          <w:i/>
          <w:iCs/>
          <w:sz w:val="28"/>
          <w:szCs w:val="28"/>
        </w:rPr>
        <w:t xml:space="preserve"> </w:t>
      </w:r>
    </w:p>
    <w:p w:rsidR="0026092F" w:rsidRDefault="0026092F" w:rsidP="0026092F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У нейтральній тональності вживають вислови: </w:t>
      </w:r>
    </w:p>
    <w:p w:rsidR="0026092F" w:rsidRDefault="0026092F" w:rsidP="0026092F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Вибачте! - </w:t>
      </w:r>
      <w:r>
        <w:rPr>
          <w:sz w:val="28"/>
          <w:szCs w:val="28"/>
        </w:rPr>
        <w:t xml:space="preserve">нейтральний вислів, який, вважають дослідники, запо-зичений з польської мови, де він означав „роздивлятися, побачити, розпізнати". Вислів </w:t>
      </w:r>
      <w:r>
        <w:rPr>
          <w:i/>
          <w:iCs/>
          <w:sz w:val="28"/>
          <w:szCs w:val="28"/>
        </w:rPr>
        <w:t xml:space="preserve">Вибачаюсь! </w:t>
      </w:r>
      <w:r>
        <w:rPr>
          <w:sz w:val="28"/>
          <w:szCs w:val="28"/>
        </w:rPr>
        <w:t xml:space="preserve">за формою не відповідає змістові вибачення - дія скерована на самого мовця. Дієслово </w:t>
      </w:r>
      <w:r>
        <w:rPr>
          <w:i/>
          <w:iCs/>
          <w:sz w:val="28"/>
          <w:szCs w:val="28"/>
        </w:rPr>
        <w:t xml:space="preserve">вибачатися </w:t>
      </w:r>
      <w:r>
        <w:rPr>
          <w:sz w:val="28"/>
          <w:szCs w:val="28"/>
        </w:rPr>
        <w:t>позначає дію, яка не може бути спрямована на предмет, є неперехідним і функціонує в українській мові в значенні „просити вибачення, усвідомлюючи свою провину" безвідносно до об'єкта дії, відповідно може вживатися в контексті «</w:t>
      </w:r>
      <w:r>
        <w:rPr>
          <w:i/>
          <w:iCs/>
          <w:sz w:val="28"/>
          <w:szCs w:val="28"/>
        </w:rPr>
        <w:t xml:space="preserve">Чи живу, а вибачаюся». </w:t>
      </w:r>
    </w:p>
    <w:p w:rsidR="0026092F" w:rsidRDefault="0026092F" w:rsidP="0026092F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Пробачте! </w:t>
      </w:r>
      <w:r>
        <w:rPr>
          <w:sz w:val="28"/>
          <w:szCs w:val="28"/>
        </w:rPr>
        <w:t>- поширилось під впливом слова польської мови</w:t>
      </w:r>
      <w:r>
        <w:rPr>
          <w:i/>
          <w:iCs/>
          <w:sz w:val="28"/>
          <w:szCs w:val="28"/>
        </w:rPr>
        <w:t xml:space="preserve">рпеЬасгус </w:t>
      </w:r>
      <w:r>
        <w:rPr>
          <w:sz w:val="28"/>
          <w:szCs w:val="28"/>
        </w:rPr>
        <w:t xml:space="preserve">„недобачити, пропустити", однак розвинуло нове лексичне значення. Вживають в українській мові як вибачення, вияв перепрошення з XVII ст. </w:t>
      </w:r>
    </w:p>
    <w:p w:rsidR="0026092F" w:rsidRDefault="0026092F" w:rsidP="0026092F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Прохання </w:t>
      </w:r>
      <w:r>
        <w:rPr>
          <w:sz w:val="28"/>
          <w:szCs w:val="28"/>
        </w:rPr>
        <w:t xml:space="preserve">– спонукальна мовленнєва дія у ввічливій формі з метою чогось домогтися від адресата. Мовні засоби прохання можуть використовувати як вислови привернення уваги, напр.: </w:t>
      </w:r>
      <w:r>
        <w:rPr>
          <w:i/>
          <w:iCs/>
          <w:sz w:val="28"/>
          <w:szCs w:val="28"/>
        </w:rPr>
        <w:t xml:space="preserve">Будьте ласкаві! Будь ласка! Ласкаво </w:t>
      </w:r>
      <w:proofErr w:type="gramStart"/>
      <w:r>
        <w:rPr>
          <w:i/>
          <w:iCs/>
          <w:sz w:val="28"/>
          <w:szCs w:val="28"/>
        </w:rPr>
        <w:t>прошу!;</w:t>
      </w:r>
      <w:proofErr w:type="gram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формулами позитивних реплік-відповідей на прохання є, напр.: </w:t>
      </w:r>
      <w:r>
        <w:rPr>
          <w:i/>
          <w:iCs/>
          <w:sz w:val="28"/>
          <w:szCs w:val="28"/>
        </w:rPr>
        <w:t xml:space="preserve">Прошу! Будь ласка! </w:t>
      </w:r>
    </w:p>
    <w:p w:rsidR="0026092F" w:rsidRDefault="0026092F" w:rsidP="0026092F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Вживаючи стрижневе слово </w:t>
      </w:r>
      <w:r>
        <w:rPr>
          <w:i/>
          <w:iCs/>
          <w:sz w:val="28"/>
          <w:szCs w:val="28"/>
        </w:rPr>
        <w:t xml:space="preserve">ласка, </w:t>
      </w:r>
      <w:r>
        <w:rPr>
          <w:sz w:val="28"/>
          <w:szCs w:val="28"/>
        </w:rPr>
        <w:t xml:space="preserve">ми виявляємо привітність, доброзичливість. </w:t>
      </w:r>
    </w:p>
    <w:p w:rsidR="0026092F" w:rsidRDefault="0026092F" w:rsidP="0026092F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Серед форм висловлення прохання в ситуаціях ділового спілкування</w:t>
      </w:r>
      <w:r w:rsidRPr="002609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використовують формули: </w:t>
      </w:r>
      <w:r>
        <w:rPr>
          <w:i/>
          <w:iCs/>
          <w:sz w:val="28"/>
          <w:szCs w:val="28"/>
        </w:rPr>
        <w:t xml:space="preserve">Будь ласка! </w:t>
      </w:r>
      <w:r>
        <w:rPr>
          <w:sz w:val="28"/>
          <w:szCs w:val="28"/>
        </w:rPr>
        <w:t xml:space="preserve">- функціонує в українській мові з XVI ст. для вираження прохання, запрошення, вибачення. В ситуації чемного звертання до незнайомих старших за віком осіб вживають вислови </w:t>
      </w:r>
      <w:r>
        <w:rPr>
          <w:i/>
          <w:iCs/>
          <w:sz w:val="28"/>
          <w:szCs w:val="28"/>
        </w:rPr>
        <w:t xml:space="preserve">Будьте (такі) ласкаві! Якщо Ваша ласка! З Вашої ласки! </w:t>
      </w:r>
      <w:r>
        <w:rPr>
          <w:sz w:val="28"/>
          <w:szCs w:val="28"/>
        </w:rPr>
        <w:t xml:space="preserve">в межах високої, нейтральної та фамільярної тональностей. </w:t>
      </w:r>
    </w:p>
    <w:p w:rsidR="0026092F" w:rsidRDefault="0026092F" w:rsidP="0026092F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Прошу! </w:t>
      </w:r>
      <w:r>
        <w:rPr>
          <w:sz w:val="28"/>
          <w:szCs w:val="28"/>
        </w:rPr>
        <w:t xml:space="preserve">- форма, яка, вживаючись з різною інтонацією, може обслуго-вувати кілька етикетних ситуацій: І) </w:t>
      </w:r>
      <w:r>
        <w:rPr>
          <w:i/>
          <w:iCs/>
          <w:sz w:val="28"/>
          <w:szCs w:val="28"/>
        </w:rPr>
        <w:t xml:space="preserve">Прошу! - </w:t>
      </w:r>
      <w:r>
        <w:rPr>
          <w:sz w:val="28"/>
          <w:szCs w:val="28"/>
        </w:rPr>
        <w:t xml:space="preserve">прохання; 2) </w:t>
      </w:r>
      <w:r>
        <w:rPr>
          <w:i/>
          <w:iCs/>
          <w:sz w:val="28"/>
          <w:szCs w:val="28"/>
        </w:rPr>
        <w:t xml:space="preserve">Прошу! - </w:t>
      </w:r>
      <w:r>
        <w:rPr>
          <w:sz w:val="28"/>
          <w:szCs w:val="28"/>
        </w:rPr>
        <w:t xml:space="preserve">дозвіл; 3) </w:t>
      </w:r>
      <w:r>
        <w:rPr>
          <w:i/>
          <w:iCs/>
          <w:sz w:val="28"/>
          <w:szCs w:val="28"/>
        </w:rPr>
        <w:t xml:space="preserve">Прошу? - </w:t>
      </w:r>
      <w:r>
        <w:rPr>
          <w:sz w:val="28"/>
          <w:szCs w:val="28"/>
        </w:rPr>
        <w:t xml:space="preserve">спонукання до повторення сказаного при недочуванні. На думку Ю. Шевельова, другий і третій варіанти ілюструють галицький внесок у збагачення лексики української мови та етикетних мовних засобів. </w:t>
      </w:r>
    </w:p>
    <w:p w:rsidR="0026092F" w:rsidRDefault="0026092F" w:rsidP="0026092F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Поширеними у діловій сфері є ситуації, які передбачають оцінку ді-яльності людини, висловлених думок тощо. їх мовне забезпечення пов'язане з умінням вибрати та застосувати узвичаєні стандартні формули для вираження компліменту чи згоди. </w:t>
      </w:r>
    </w:p>
    <w:p w:rsidR="0026092F" w:rsidRDefault="0026092F" w:rsidP="0026092F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Комплімент </w:t>
      </w:r>
      <w:r>
        <w:rPr>
          <w:sz w:val="28"/>
          <w:szCs w:val="28"/>
        </w:rPr>
        <w:t xml:space="preserve">(франц. compliment - вітання) – слова, які містять невелике перебільшення позитивних якостей людини (розумово-вольових, морально-етичних), а також стосуються зовнішнього вигляду тощо. </w:t>
      </w:r>
    </w:p>
    <w:p w:rsidR="0026092F" w:rsidRDefault="0026092F" w:rsidP="0026092F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Особливість компліменту як елемента мовленнєвого етикету – ви-кликати симпатію співрозмовника, піднести йому настрій, зробити при-</w:t>
      </w:r>
      <w:r>
        <w:rPr>
          <w:sz w:val="28"/>
          <w:szCs w:val="28"/>
        </w:rPr>
        <w:lastRenderedPageBreak/>
        <w:t xml:space="preserve">ємність. Він допомагає людям спілкуватися, жити разом, працювати. „Коли людину підтримати, похвалити, підкреслити щось хороше в ній, - зазначає дослідниця А. Коваль, - вона почуває себе впевненіше, намагається дорівнювати уявленню, яке про неї склалося. Особливо це потрібно молодій людині, яка не завжди буває впевненою в собі, потребує підтвердження своїх позитивних рис і починань". </w:t>
      </w:r>
    </w:p>
    <w:p w:rsidR="0026092F" w:rsidRDefault="0026092F" w:rsidP="0026092F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Вибір компліменту залежить від статі (здебільшого компліменти говорять жінкам), соціального становища адресата, характеру взаємин чи ступеня близькості (неввічливо, н</w:t>
      </w:r>
      <w:r w:rsidR="00B60A2C">
        <w:rPr>
          <w:sz w:val="28"/>
          <w:szCs w:val="28"/>
        </w:rPr>
        <w:t>априклад, казати компліменти ма</w:t>
      </w:r>
      <w:r>
        <w:rPr>
          <w:sz w:val="28"/>
          <w:szCs w:val="28"/>
        </w:rPr>
        <w:t>лознайомим чи незнайомим людям), від ситуації спілкування і попереднього змісту розмови.</w:t>
      </w:r>
    </w:p>
    <w:p w:rsidR="0026092F" w:rsidRPr="00B60A2C" w:rsidRDefault="0026092F" w:rsidP="0026092F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26092F">
        <w:rPr>
          <w:sz w:val="28"/>
          <w:szCs w:val="28"/>
        </w:rPr>
        <w:t xml:space="preserve">Словесна люб'язність є одним із психологічних прийомів досягнення прихильності підлеглих, з одного боку, та керівника, з іншого. Наприклад, керівник може адресувати комплімент співробітникові під час роботи, напр.: </w:t>
      </w:r>
      <w:r w:rsidRPr="00B60A2C">
        <w:rPr>
          <w:i/>
          <w:sz w:val="28"/>
          <w:szCs w:val="28"/>
        </w:rPr>
        <w:t>Мені приємно разом з вами працювати! Ви чудовий фахівець! Вдалий комплімент завжди спонукає до зворотної люб'язності, напр.: Я щасливий працювати під Вашим керівництвом!</w:t>
      </w:r>
    </w:p>
    <w:p w:rsidR="0026092F" w:rsidRPr="00B60A2C" w:rsidRDefault="0026092F" w:rsidP="0026092F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26092F">
        <w:rPr>
          <w:sz w:val="28"/>
          <w:szCs w:val="28"/>
        </w:rPr>
        <w:t xml:space="preserve">Відповідями на комплімент можуть бути вислови: </w:t>
      </w:r>
      <w:r w:rsidRPr="00B60A2C">
        <w:rPr>
          <w:i/>
          <w:sz w:val="28"/>
          <w:szCs w:val="28"/>
        </w:rPr>
        <w:t>Дякую! Дякую, але Ви перебільшуєте! Я радий (рада) це чути. Мені приємно це чути.</w:t>
      </w:r>
    </w:p>
    <w:p w:rsidR="0026092F" w:rsidRPr="00B60A2C" w:rsidRDefault="0026092F" w:rsidP="0026092F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26092F">
        <w:rPr>
          <w:sz w:val="28"/>
          <w:szCs w:val="28"/>
        </w:rPr>
        <w:t xml:space="preserve">Своєрідним виявом наукового компліменту є стереотипні конструкції, які використовують </w:t>
      </w:r>
      <w:proofErr w:type="gramStart"/>
      <w:r w:rsidRPr="0026092F">
        <w:rPr>
          <w:sz w:val="28"/>
          <w:szCs w:val="28"/>
        </w:rPr>
        <w:t>у текстах</w:t>
      </w:r>
      <w:proofErr w:type="gramEnd"/>
      <w:r w:rsidRPr="0026092F">
        <w:rPr>
          <w:sz w:val="28"/>
          <w:szCs w:val="28"/>
        </w:rPr>
        <w:t xml:space="preserve"> рецензій для підкреслення актуальності конкретної праці, напр.: ... </w:t>
      </w:r>
      <w:r w:rsidRPr="00B60A2C">
        <w:rPr>
          <w:i/>
          <w:sz w:val="28"/>
          <w:szCs w:val="28"/>
        </w:rPr>
        <w:t>є першою спробою ґрунтовного дослідження; нова довгоочікувана оригінальна праця.</w:t>
      </w:r>
    </w:p>
    <w:p w:rsidR="0026092F" w:rsidRPr="0026092F" w:rsidRDefault="0026092F" w:rsidP="0026092F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6092F">
        <w:rPr>
          <w:sz w:val="28"/>
          <w:szCs w:val="28"/>
        </w:rPr>
        <w:t>Комплімент повинен констатувати, стверджувати наявність характеристики, а не містити рекомендації щодо її покращення. Краще сказати людині добрі слова з авансом, ніж моралізувати. Вміння радіти чужим успіхам - це мірило шляхетності, доброго тону.</w:t>
      </w:r>
    </w:p>
    <w:p w:rsidR="0026092F" w:rsidRPr="00B60A2C" w:rsidRDefault="0026092F" w:rsidP="0026092F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26092F">
        <w:rPr>
          <w:sz w:val="28"/>
          <w:szCs w:val="28"/>
        </w:rPr>
        <w:t xml:space="preserve">Згода - це позитивна відповідь на прохання, наказ, погодження з думкою, твердженням співрозмовника. Виражають переважно фразами </w:t>
      </w:r>
      <w:proofErr w:type="gramStart"/>
      <w:r w:rsidRPr="00B60A2C">
        <w:rPr>
          <w:i/>
          <w:sz w:val="28"/>
          <w:szCs w:val="28"/>
        </w:rPr>
        <w:t>Так</w:t>
      </w:r>
      <w:proofErr w:type="gramEnd"/>
      <w:r w:rsidRPr="00B60A2C">
        <w:rPr>
          <w:i/>
          <w:sz w:val="28"/>
          <w:szCs w:val="28"/>
        </w:rPr>
        <w:t>! Звичайно! Безперечно! Добре! Будь ласка! Погоджуюсь!</w:t>
      </w:r>
    </w:p>
    <w:p w:rsidR="0026092F" w:rsidRPr="0026092F" w:rsidRDefault="0026092F" w:rsidP="0026092F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6092F">
        <w:rPr>
          <w:sz w:val="28"/>
          <w:szCs w:val="28"/>
        </w:rPr>
        <w:lastRenderedPageBreak/>
        <w:t xml:space="preserve">Репліка адресата на прохання щось зробити, яка має відтінок небажання, відмови чи сумніву, містить слова </w:t>
      </w:r>
      <w:r w:rsidRPr="00B60A2C">
        <w:rPr>
          <w:i/>
          <w:sz w:val="28"/>
          <w:szCs w:val="28"/>
        </w:rPr>
        <w:t xml:space="preserve">доведеться (погодитись); очевидно (це саме так); правдоподібно (що так воно і є); не можна заперечувати, але... </w:t>
      </w:r>
      <w:r w:rsidRPr="0026092F">
        <w:rPr>
          <w:sz w:val="28"/>
          <w:szCs w:val="28"/>
        </w:rPr>
        <w:t>та ін.</w:t>
      </w:r>
    </w:p>
    <w:p w:rsidR="0026092F" w:rsidRDefault="0026092F" w:rsidP="0026092F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6092F">
        <w:rPr>
          <w:sz w:val="28"/>
          <w:szCs w:val="28"/>
        </w:rPr>
        <w:t>У разі незгоди етикет наукового с</w:t>
      </w:r>
      <w:r w:rsidR="00B60A2C">
        <w:rPr>
          <w:sz w:val="28"/>
          <w:szCs w:val="28"/>
        </w:rPr>
        <w:t>пілкування передбачає виклад ін</w:t>
      </w:r>
      <w:r w:rsidRPr="0026092F">
        <w:rPr>
          <w:sz w:val="28"/>
          <w:szCs w:val="28"/>
        </w:rPr>
        <w:t xml:space="preserve">формації у пом'якшеній формі. Доречно використовувати форми умовного способу дієслів, напр.: </w:t>
      </w:r>
      <w:r w:rsidRPr="00B60A2C">
        <w:rPr>
          <w:i/>
          <w:sz w:val="28"/>
          <w:szCs w:val="28"/>
        </w:rPr>
        <w:t>доцільно було б; хотілося б; або вставні слова</w:t>
      </w:r>
      <w:r w:rsidRPr="0026092F">
        <w:rPr>
          <w:sz w:val="28"/>
          <w:szCs w:val="28"/>
        </w:rPr>
        <w:t>, напр.:</w:t>
      </w:r>
      <w:r w:rsidRPr="0026092F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мабуть, напевно, можливо, очевидно, на мою думку. </w:t>
      </w:r>
      <w:bookmarkStart w:id="0" w:name="_GoBack"/>
      <w:bookmarkEnd w:id="0"/>
    </w:p>
    <w:p w:rsidR="0026092F" w:rsidRPr="00A50145" w:rsidRDefault="0026092F" w:rsidP="0026092F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Досконале спілкування спроможне стати ключем до успіху в суспільстві та на етапах досягнення професійної кар'єри, тоді як неправильність його є причиною багатьох конфліктів між людьми. Подолати перепони </w:t>
      </w:r>
      <w:proofErr w:type="gramStart"/>
      <w:r>
        <w:rPr>
          <w:sz w:val="28"/>
          <w:szCs w:val="28"/>
        </w:rPr>
        <w:t>на шляху</w:t>
      </w:r>
      <w:proofErr w:type="gramEnd"/>
      <w:r>
        <w:rPr>
          <w:sz w:val="28"/>
          <w:szCs w:val="28"/>
        </w:rPr>
        <w:t xml:space="preserve"> до взаєморозуміння та визнання допомагає ретельне дотримання правил лінгвоетикету.</w:t>
      </w:r>
    </w:p>
    <w:sectPr w:rsidR="0026092F" w:rsidRPr="00A50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E0DDF"/>
    <w:multiLevelType w:val="hybridMultilevel"/>
    <w:tmpl w:val="9F6C7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313A8"/>
    <w:multiLevelType w:val="hybridMultilevel"/>
    <w:tmpl w:val="7E18F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A152A2"/>
    <w:multiLevelType w:val="hybridMultilevel"/>
    <w:tmpl w:val="B8949EF2"/>
    <w:lvl w:ilvl="0" w:tplc="53E844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186"/>
    <w:rsid w:val="0026092F"/>
    <w:rsid w:val="003B1186"/>
    <w:rsid w:val="00725571"/>
    <w:rsid w:val="007260B7"/>
    <w:rsid w:val="00A50145"/>
    <w:rsid w:val="00B60A2C"/>
    <w:rsid w:val="00D07073"/>
    <w:rsid w:val="00D6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C0C6D"/>
  <w15:chartTrackingRefBased/>
  <w15:docId w15:val="{BD086FCB-9D5A-40E1-8008-AB111030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073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073"/>
    <w:pPr>
      <w:ind w:left="720"/>
      <w:contextualSpacing/>
    </w:pPr>
  </w:style>
  <w:style w:type="paragraph" w:customStyle="1" w:styleId="Default">
    <w:name w:val="Default"/>
    <w:rsid w:val="007255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3382</Words>
  <Characters>19284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2024-10-18T16:54:00Z</dcterms:created>
  <dcterms:modified xsi:type="dcterms:W3CDTF">2024-10-18T19:15:00Z</dcterms:modified>
</cp:coreProperties>
</file>