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AC" w:rsidRPr="004D0FB6" w:rsidRDefault="002955AC" w:rsidP="002955AC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</w:pPr>
      <w:proofErr w:type="gramStart"/>
      <w:r w:rsidRPr="004D0FB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ru-RU"/>
        </w:rPr>
        <w:t>Тарасенко </w:t>
      </w:r>
      <w:r w:rsidRPr="004D0FB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 </w:t>
      </w:r>
      <w:proofErr w:type="spellStart"/>
      <w:r w:rsidRPr="004D0FB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ru-RU"/>
        </w:rPr>
        <w:t>Кирил</w:t>
      </w:r>
      <w:proofErr w:type="spellEnd"/>
      <w:proofErr w:type="gramEnd"/>
      <w:r w:rsidRPr="004D0FB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ru-RU"/>
        </w:rPr>
        <w:t xml:space="preserve">  Валентинович</w:t>
      </w:r>
    </w:p>
    <w:p w:rsidR="002955AC" w:rsidRDefault="002955AC" w:rsidP="002955AC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Посада: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доцент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слов’янської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філології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кандидат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філологічних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доцент. </w:t>
      </w:r>
    </w:p>
    <w:p w:rsidR="002955AC" w:rsidRPr="004D0FB6" w:rsidRDefault="002955AC" w:rsidP="002955AC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Наукові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інтереси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германістика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полоністика</w:t>
      </w:r>
      <w:proofErr w:type="spellEnd"/>
      <w:r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, </w:t>
      </w:r>
      <w:r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і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сторія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зарубіжної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перекладознавство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методика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іноземних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2955AC" w:rsidRPr="004D0FB6" w:rsidRDefault="002955AC" w:rsidP="002955AC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Дисципліни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які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викладає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польська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мова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4D0FB6">
        <w:rPr>
          <w:rFonts w:ascii="Times New Roman" w:hAnsi="Times New Roman" w:cs="Times New Roman"/>
          <w:sz w:val="28"/>
          <w:szCs w:val="28"/>
        </w:rPr>
        <w:t>теорія та практика перекладу з першої мови, історія зарубіжної літератури, теорія перекладу, англійська мова.</w:t>
      </w:r>
    </w:p>
    <w:p w:rsidR="002955AC" w:rsidRPr="004D0FB6" w:rsidRDefault="002955AC" w:rsidP="002955AC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Освіта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955AC" w:rsidRPr="004D0FB6" w:rsidRDefault="002955AC" w:rsidP="002955AC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Запорізький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державний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університет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 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факультет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іноземної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філології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 2001,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диплом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відзнакою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спеціальність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дипломом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–7.</w:t>
      </w:r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030502  -</w:t>
      </w:r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англійська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мова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та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література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спеціалізація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мовознавство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кваліфікація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дипломом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філолог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німецької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».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  спеціаліста з відзнакою.</w:t>
      </w:r>
    </w:p>
    <w:p w:rsidR="002955AC" w:rsidRPr="004D0FB6" w:rsidRDefault="002955AC" w:rsidP="002955AC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Класичний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приватний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університет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факультет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іноземної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2015,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диплом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відзнакою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спеціальність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дипломом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8.02030304 – «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Переклад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кваліфікація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дипломом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магістр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німецької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»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Диплом магістра з відзнакою.</w:t>
      </w:r>
    </w:p>
    <w:p w:rsidR="002955AC" w:rsidRPr="004D0FB6" w:rsidRDefault="002955AC" w:rsidP="002955AC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Запорізький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національний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університет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філологічний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факультет, 2023, диплом 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відзнакою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спеціальність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035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спеціалізація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–</w:t>
      </w:r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035.033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слов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янські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(переклад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включно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), перша –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польська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 магістра з відзнакою.</w:t>
      </w:r>
    </w:p>
    <w:p w:rsidR="002955AC" w:rsidRPr="004D0FB6" w:rsidRDefault="002955AC" w:rsidP="002955AC">
      <w:p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955AC" w:rsidRPr="004D0FB6" w:rsidRDefault="002955AC" w:rsidP="002955A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Дисертації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2955AC" w:rsidRPr="00796DC5" w:rsidRDefault="002955AC" w:rsidP="002955AC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Кандидатська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дисертація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спеціальності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10.01.04 «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Література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зарубіжних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країн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»: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Романістика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Генрі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Робертса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в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контексті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прози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пізнього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Ренесансу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рік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захисту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2009,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Дніпропетровський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національний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університет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імені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Олеся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Гончара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</w:p>
    <w:p w:rsidR="002955AC" w:rsidRPr="00AE5A0B" w:rsidRDefault="002955AC" w:rsidP="002955AC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955AC" w:rsidRPr="004D0FB6" w:rsidRDefault="002955AC" w:rsidP="002955AC">
      <w:pPr>
        <w:tabs>
          <w:tab w:val="left" w:pos="426"/>
        </w:tabs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Підвищення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кваліфікації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за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останні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5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років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: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Тренінг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проектів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Формування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мережі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експертів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якості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вищої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освіти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 (ЗНТУ, 2019-2020)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Семінар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«Academic writing with </w:t>
      </w:r>
      <w:proofErr w:type="spellStart"/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Integrity:Best</w:t>
      </w:r>
      <w:proofErr w:type="spellEnd"/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Practices for Success» (ЗНУ, 2019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-2020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Навчальний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семінар</w:t>
      </w:r>
      <w:proofErr w:type="spellEnd"/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Американський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варіант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американські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студії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 (ЗНУ, 2019-2020)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Курс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Медіаграмотність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регіонах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егідою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Амбасади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Німеччини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». (ЗНУ, 2019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-2020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2955AC" w:rsidRPr="002955AC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Підвищення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кваліфікації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ЗНУ за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програмою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Розвиток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навичок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критичного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мислення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заняттях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». </w:t>
      </w:r>
      <w:r w:rsidRPr="00295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(ЗНУ, 2019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-2020</w:t>
      </w:r>
      <w:r w:rsidRPr="00295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Навчальний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курс</w:t>
      </w:r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Критичне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мислення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освітян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», 2020.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Онлайн-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тренінг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Комбіноване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використання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друкованих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ресурсів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сучасних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онлайн платформ для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змішаного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», 2020.</w:t>
      </w:r>
    </w:p>
    <w:p w:rsidR="002955AC" w:rsidRPr="004D0FB6" w:rsidRDefault="002955AC" w:rsidP="002955AC">
      <w:pPr>
        <w:pStyle w:val="Default"/>
        <w:numPr>
          <w:ilvl w:val="0"/>
          <w:numId w:val="3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Міжнародний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проєкт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DILLUGIS 23 </w:t>
      </w:r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project </w:t>
      </w:r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End"/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Technical University of Applied Sciences </w:t>
      </w:r>
      <w:proofErr w:type="spellStart"/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>Amberg-Weiden</w:t>
      </w:r>
      <w:proofErr w:type="spellEnd"/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D0F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2023.</w:t>
      </w:r>
    </w:p>
    <w:p w:rsidR="002955AC" w:rsidRPr="004D0FB6" w:rsidRDefault="002955AC" w:rsidP="002955AC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Вебінар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«Іноземна мова без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підручника:міф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чи реальність?», Запоріжжя-Тернопіль, 2024.</w:t>
      </w:r>
    </w:p>
    <w:p w:rsidR="002955AC" w:rsidRPr="004D0FB6" w:rsidRDefault="002955AC" w:rsidP="002955AC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Вебінар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«Академічна доброчесність: проблеми, виклики та перспективи», Запоріжжя, 2024</w:t>
      </w:r>
    </w:p>
    <w:p w:rsidR="002955AC" w:rsidRPr="004D0FB6" w:rsidRDefault="002955AC" w:rsidP="002955AC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Магістратура ЗНУ,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філологічний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факультет, 2023, диплом 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відзнакою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спеціальність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035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спеціалізація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– 035.033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слов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янські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(переклад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включно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), перша –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польська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 магістра з відзнакою.</w:t>
      </w:r>
    </w:p>
    <w:p w:rsidR="00041EFB" w:rsidRDefault="00041EFB">
      <w:bookmarkStart w:id="0" w:name="_GoBack"/>
      <w:bookmarkEnd w:id="0"/>
    </w:p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11E6"/>
    <w:multiLevelType w:val="multilevel"/>
    <w:tmpl w:val="A578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02887"/>
    <w:multiLevelType w:val="multilevel"/>
    <w:tmpl w:val="EE62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B2579C"/>
    <w:multiLevelType w:val="multilevel"/>
    <w:tmpl w:val="900A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423E34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5F"/>
    <w:rsid w:val="00041EFB"/>
    <w:rsid w:val="002955AC"/>
    <w:rsid w:val="0098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43048-863E-4011-A403-EBFFA264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5A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2418</Characters>
  <Application>Microsoft Office Word</Application>
  <DocSecurity>0</DocSecurity>
  <Lines>53</Lines>
  <Paragraphs>23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2024-10-09T13:23:00Z</dcterms:created>
  <dcterms:modified xsi:type="dcterms:W3CDTF">2024-10-09T13:23:00Z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28cd051be19acc7fb3614c65aed70159931c7b23221e39703b72c8ce0214f0d4</vt:lpwstr>
  </property>
</Properties>
</file>