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7AEC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7E6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Cs w:val="28"/>
        </w:rPr>
      </w:pPr>
      <w:r w:rsidRPr="00A31F4F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14:paraId="1431515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  <w:szCs w:val="28"/>
        </w:rPr>
      </w:pPr>
      <w:r w:rsidRPr="00A31F4F">
        <w:rPr>
          <w:rFonts w:ascii="Times New Roman" w:hAnsi="Times New Roman" w:cs="Times New Roman"/>
          <w:caps/>
          <w:szCs w:val="28"/>
        </w:rPr>
        <w:t>Факультет_______________________________________/</w:t>
      </w:r>
    </w:p>
    <w:p w14:paraId="430A7695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Інженерний навчально-науковий інститут ім. Ю.М. Потебні</w:t>
      </w:r>
    </w:p>
    <w:p w14:paraId="0374154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Запорізького національного університету</w:t>
      </w:r>
    </w:p>
    <w:p w14:paraId="17606ABB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</w:t>
      </w:r>
    </w:p>
    <w:p w14:paraId="68EB550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32F5A0" w14:textId="77777777" w:rsidR="003752F8" w:rsidRPr="00A31F4F" w:rsidRDefault="00B56C83" w:rsidP="003752F8">
      <w:pPr>
        <w:jc w:val="center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3752F8" w:rsidRPr="00A31F4F">
        <w:rPr>
          <w:rFonts w:ascii="Times New Roman" w:hAnsi="Times New Roman" w:cs="Times New Roman"/>
          <w:b/>
        </w:rPr>
        <w:t>ЗАТВЕРДЖУЮ</w:t>
      </w:r>
    </w:p>
    <w:p w14:paraId="5605FB67" w14:textId="77777777" w:rsidR="003752F8" w:rsidRPr="00A31F4F" w:rsidRDefault="003752F8" w:rsidP="003752F8">
      <w:pPr>
        <w:ind w:left="5400"/>
        <w:rPr>
          <w:rFonts w:ascii="Times New Roman" w:hAnsi="Times New Roman" w:cs="Times New Roman"/>
        </w:rPr>
      </w:pPr>
    </w:p>
    <w:p w14:paraId="3E8A770F" w14:textId="77777777" w:rsidR="003752F8" w:rsidRPr="00A31F4F" w:rsidRDefault="003752F8" w:rsidP="003752F8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Директор Інженерного навчально-наукового інституту ім. Ю.М. Потебні ЗНУ</w:t>
      </w:r>
    </w:p>
    <w:p w14:paraId="386D9A20" w14:textId="77777777" w:rsidR="003752F8" w:rsidRDefault="003752F8" w:rsidP="003752F8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Cs w:val="28"/>
        </w:rPr>
        <w:t xml:space="preserve">       ______        _</w:t>
      </w:r>
      <w:r>
        <w:rPr>
          <w:rFonts w:ascii="Times New Roman" w:hAnsi="Times New Roman" w:cs="Times New Roman"/>
          <w:szCs w:val="28"/>
          <w:u w:val="single"/>
        </w:rPr>
        <w:t>Наталя МЕТЕЛЕНКО</w:t>
      </w:r>
      <w:r w:rsidRPr="00A31F4F">
        <w:rPr>
          <w:rFonts w:ascii="Times New Roman" w:hAnsi="Times New Roman" w:cs="Times New Roman"/>
          <w:szCs w:val="28"/>
        </w:rPr>
        <w:t>__</w:t>
      </w:r>
      <w:r w:rsidRPr="00A31F4F">
        <w:rPr>
          <w:rFonts w:ascii="Times New Roman" w:hAnsi="Times New Roman" w:cs="Times New Roman"/>
          <w:sz w:val="16"/>
        </w:rPr>
        <w:t xml:space="preserve"> </w:t>
      </w:r>
    </w:p>
    <w:p w14:paraId="5FBE9909" w14:textId="5C4AC24E" w:rsidR="003752F8" w:rsidRPr="00A31F4F" w:rsidRDefault="003752F8" w:rsidP="003752F8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52F8">
        <w:rPr>
          <w:rFonts w:ascii="Times New Roman" w:hAnsi="Times New Roman" w:cs="Times New Roman"/>
          <w:sz w:val="16"/>
          <w:szCs w:val="16"/>
        </w:rPr>
        <w:t xml:space="preserve">   </w:t>
      </w:r>
      <w:r w:rsidRPr="00A31F4F">
        <w:rPr>
          <w:rFonts w:ascii="Times New Roman" w:hAnsi="Times New Roman" w:cs="Times New Roman"/>
          <w:sz w:val="16"/>
          <w:szCs w:val="16"/>
        </w:rPr>
        <w:t xml:space="preserve"> (підпис)                                (ініціали, прізвище)</w:t>
      </w:r>
    </w:p>
    <w:p w14:paraId="4A2D1471" w14:textId="77777777" w:rsidR="003752F8" w:rsidRPr="00A31F4F" w:rsidRDefault="003752F8" w:rsidP="003752F8">
      <w:pPr>
        <w:rPr>
          <w:rFonts w:ascii="Times New Roman" w:hAnsi="Times New Roman" w:cs="Times New Roman"/>
          <w:sz w:val="22"/>
        </w:rPr>
      </w:pPr>
      <w:r w:rsidRPr="00A31F4F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«__</w:t>
      </w:r>
      <w:r>
        <w:rPr>
          <w:rFonts w:ascii="Times New Roman" w:hAnsi="Times New Roman" w:cs="Times New Roman"/>
          <w:u w:val="single"/>
        </w:rPr>
        <w:t>31</w:t>
      </w:r>
      <w:r w:rsidRPr="00A31F4F">
        <w:rPr>
          <w:rFonts w:ascii="Times New Roman" w:hAnsi="Times New Roman" w:cs="Times New Roman"/>
        </w:rPr>
        <w:t>__»_____</w:t>
      </w:r>
      <w:r>
        <w:rPr>
          <w:rFonts w:ascii="Times New Roman" w:hAnsi="Times New Roman" w:cs="Times New Roman"/>
          <w:u w:val="single"/>
        </w:rPr>
        <w:t>січ</w:t>
      </w:r>
      <w:r w:rsidRPr="00CC5AE0">
        <w:rPr>
          <w:rFonts w:ascii="Times New Roman" w:hAnsi="Times New Roman" w:cs="Times New Roman"/>
          <w:u w:val="single"/>
        </w:rPr>
        <w:t>ня</w:t>
      </w:r>
      <w:r w:rsidRPr="00A31F4F">
        <w:rPr>
          <w:rFonts w:ascii="Times New Roman" w:hAnsi="Times New Roman" w:cs="Times New Roman"/>
        </w:rPr>
        <w:t>___202_</w:t>
      </w:r>
      <w:r>
        <w:rPr>
          <w:rFonts w:ascii="Times New Roman" w:hAnsi="Times New Roman" w:cs="Times New Roman"/>
          <w:u w:val="single"/>
        </w:rPr>
        <w:t>5</w:t>
      </w:r>
      <w:r w:rsidRPr="00A31F4F">
        <w:rPr>
          <w:rFonts w:ascii="Times New Roman" w:hAnsi="Times New Roman" w:cs="Times New Roman"/>
        </w:rPr>
        <w:t>_</w:t>
      </w:r>
    </w:p>
    <w:p w14:paraId="0339FB33" w14:textId="3E7621A5" w:rsidR="00B56C83" w:rsidRDefault="00B56C83" w:rsidP="003752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4F594AD" w14:textId="77777777" w:rsidR="003752F8" w:rsidRPr="00A31F4F" w:rsidRDefault="003752F8" w:rsidP="003752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668AB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СИЛАБУС НАВЧАЛЬНОЇ ДИСЦИПЛІНИ</w:t>
      </w:r>
    </w:p>
    <w:p w14:paraId="12E5BC93" w14:textId="2909940F" w:rsidR="00B56C83" w:rsidRPr="00A31F4F" w:rsidRDefault="00B56C83" w:rsidP="003771A2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_______</w:t>
      </w:r>
      <w:r w:rsidR="003771A2" w:rsidRPr="003771A2">
        <w:rPr>
          <w:bCs/>
          <w:sz w:val="28"/>
          <w:szCs w:val="28"/>
          <w:u w:val="single"/>
          <w:lang w:val="ru-RU"/>
        </w:rPr>
        <w:t xml:space="preserve"> </w:t>
      </w:r>
      <w:r w:rsidR="003771A2">
        <w:rPr>
          <w:bCs/>
          <w:sz w:val="28"/>
          <w:szCs w:val="28"/>
          <w:u w:val="single"/>
          <w:lang w:val="ru-RU"/>
        </w:rPr>
        <w:t>ЕЛЕКТРИЧН</w:t>
      </w:r>
      <w:r w:rsidR="003771A2">
        <w:rPr>
          <w:bCs/>
          <w:sz w:val="28"/>
          <w:szCs w:val="28"/>
          <w:u w:val="single"/>
        </w:rPr>
        <w:t xml:space="preserve">І </w:t>
      </w:r>
      <w:r w:rsidR="003771A2">
        <w:rPr>
          <w:bCs/>
          <w:sz w:val="28"/>
          <w:szCs w:val="28"/>
          <w:u w:val="single"/>
          <w:lang w:val="ru-RU"/>
        </w:rPr>
        <w:t>МЕТ</w:t>
      </w:r>
      <w:r w:rsidR="003771A2">
        <w:rPr>
          <w:bCs/>
          <w:sz w:val="28"/>
          <w:szCs w:val="28"/>
          <w:u w:val="single"/>
        </w:rPr>
        <w:t>ОДИ ВИМІРЮВАННЯ НЕЕЛЕКТРИЧНИХ ВЕЛИЧИН</w:t>
      </w:r>
      <w:r w:rsidR="003771A2"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800F3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>(назва навчальної дисципліни)</w:t>
      </w:r>
    </w:p>
    <w:p w14:paraId="74120808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28"/>
          <w:szCs w:val="28"/>
        </w:rPr>
        <w:t>підготовки ______</w:t>
      </w:r>
      <w:r>
        <w:rPr>
          <w:rFonts w:ascii="Times New Roman" w:hAnsi="Times New Roman" w:cs="Times New Roman"/>
          <w:sz w:val="28"/>
          <w:szCs w:val="28"/>
          <w:u w:val="single"/>
        </w:rPr>
        <w:t>магістрів</w:t>
      </w:r>
      <w:r w:rsidRPr="00A31F4F">
        <w:rPr>
          <w:rFonts w:ascii="Times New Roman" w:hAnsi="Times New Roman" w:cs="Times New Roman"/>
          <w:bCs/>
          <w:sz w:val="28"/>
          <w:szCs w:val="28"/>
        </w:rPr>
        <w:t>________</w:t>
      </w:r>
    </w:p>
    <w:p w14:paraId="72CB09B9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 xml:space="preserve">                             (назва освітнього ступеня)</w:t>
      </w:r>
      <w:r w:rsidRPr="00A31F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240F0EB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денної та заочної форм здобуття освіти</w:t>
      </w:r>
    </w:p>
    <w:p w14:paraId="40676B2C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873DF1" w14:textId="77777777" w:rsidR="003B3CA3" w:rsidRPr="00481B75" w:rsidRDefault="003B3CA3" w:rsidP="003B3CA3">
      <w:pPr>
        <w:ind w:right="-143"/>
        <w:rPr>
          <w:rFonts w:ascii="Times New Roman" w:hAnsi="Times New Roman" w:cs="Times New Roman"/>
          <w:sz w:val="28"/>
          <w:szCs w:val="28"/>
          <w:u w:val="single"/>
        </w:rPr>
      </w:pPr>
      <w:r w:rsidRPr="00A31F4F">
        <w:rPr>
          <w:rFonts w:ascii="Times New Roman" w:hAnsi="Times New Roman" w:cs="Times New Roman"/>
          <w:sz w:val="28"/>
          <w:szCs w:val="28"/>
        </w:rPr>
        <w:t>освітньо-професійна програма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C4457">
        <w:rPr>
          <w:rStyle w:val="10"/>
          <w:sz w:val="28"/>
          <w:szCs w:val="28"/>
          <w:u w:val="single"/>
        </w:rPr>
        <w:t>Електроенергетика, електротехніка та</w:t>
      </w:r>
      <w:r w:rsidRPr="00EC4457">
        <w:rPr>
          <w:rStyle w:val="1"/>
          <w:sz w:val="28"/>
          <w:szCs w:val="28"/>
          <w:u w:val="single"/>
        </w:rPr>
        <w:t xml:space="preserve"> </w:t>
      </w:r>
      <w:r w:rsidRPr="00EC4457">
        <w:rPr>
          <w:rStyle w:val="10"/>
          <w:sz w:val="28"/>
          <w:szCs w:val="28"/>
          <w:u w:val="single"/>
        </w:rPr>
        <w:t>електромеханіка</w:t>
      </w:r>
      <w:r w:rsidRPr="007F73A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14:paraId="116020EB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A31F4F">
        <w:rPr>
          <w:rFonts w:ascii="Times New Roman" w:hAnsi="Times New Roman" w:cs="Times New Roman"/>
          <w:sz w:val="16"/>
          <w:szCs w:val="16"/>
        </w:rPr>
        <w:t xml:space="preserve">  (назва)</w:t>
      </w:r>
    </w:p>
    <w:p w14:paraId="2FDB8D19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спеціалізації / предметної спеціальності ____________</w:t>
      </w:r>
    </w:p>
    <w:p w14:paraId="14C0B4A1" w14:textId="77777777" w:rsidR="003B3CA3" w:rsidRPr="00A31F4F" w:rsidRDefault="003B3CA3" w:rsidP="003B3CA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(за наявності)                                                                                          (шифр і назва)</w:t>
      </w:r>
    </w:p>
    <w:p w14:paraId="3FDE2EF9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спеціальності   __</w:t>
      </w:r>
      <w:r w:rsidRPr="00EC4457">
        <w:rPr>
          <w:rStyle w:val="10"/>
          <w:sz w:val="28"/>
          <w:szCs w:val="28"/>
          <w:u w:val="single"/>
        </w:rPr>
        <w:t>141 Електроенергетика, електротехніка та</w:t>
      </w:r>
      <w:r w:rsidRPr="00EC4457">
        <w:rPr>
          <w:rStyle w:val="1"/>
          <w:sz w:val="28"/>
          <w:szCs w:val="28"/>
          <w:u w:val="single"/>
        </w:rPr>
        <w:t xml:space="preserve"> </w:t>
      </w:r>
      <w:r w:rsidRPr="00EC4457">
        <w:rPr>
          <w:rStyle w:val="10"/>
          <w:sz w:val="28"/>
          <w:szCs w:val="28"/>
          <w:u w:val="single"/>
        </w:rPr>
        <w:t>електромеханіка</w:t>
      </w:r>
      <w:r w:rsidRPr="00A31F4F">
        <w:rPr>
          <w:rFonts w:ascii="Times New Roman" w:hAnsi="Times New Roman" w:cs="Times New Roman"/>
          <w:sz w:val="28"/>
          <w:szCs w:val="28"/>
        </w:rPr>
        <w:t>_</w:t>
      </w:r>
    </w:p>
    <w:p w14:paraId="49BCDFEC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(шифр, назва спеціальності)</w:t>
      </w:r>
    </w:p>
    <w:p w14:paraId="6DE735ED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галузі знань _</w:t>
      </w:r>
      <w:r w:rsidRPr="008605B7">
        <w:rPr>
          <w:sz w:val="28"/>
          <w:szCs w:val="28"/>
          <w:u w:val="single"/>
          <w:lang w:val="ru-RU"/>
        </w:rPr>
        <w:t>1</w:t>
      </w:r>
      <w:r w:rsidRPr="008605B7">
        <w:rPr>
          <w:sz w:val="28"/>
          <w:szCs w:val="28"/>
          <w:u w:val="single"/>
        </w:rPr>
        <w:t>4</w:t>
      </w:r>
      <w:r w:rsidRPr="008605B7">
        <w:rPr>
          <w:sz w:val="28"/>
          <w:szCs w:val="28"/>
          <w:u w:val="single"/>
          <w:lang w:val="ru-RU"/>
        </w:rPr>
        <w:t xml:space="preserve"> </w:t>
      </w:r>
      <w:r w:rsidRPr="008605B7">
        <w:rPr>
          <w:color w:val="545454"/>
          <w:sz w:val="28"/>
          <w:szCs w:val="28"/>
          <w:u w:val="single"/>
          <w:shd w:val="clear" w:color="auto" w:fill="FFFFFF"/>
        </w:rPr>
        <w:t>Електрична інженерія</w:t>
      </w:r>
      <w:r w:rsidRPr="00A31F4F">
        <w:rPr>
          <w:rFonts w:ascii="Times New Roman" w:hAnsi="Times New Roman" w:cs="Times New Roman"/>
          <w:sz w:val="28"/>
          <w:szCs w:val="28"/>
        </w:rPr>
        <w:t>_</w:t>
      </w:r>
    </w:p>
    <w:p w14:paraId="5A0CB317" w14:textId="77777777" w:rsidR="003B3CA3" w:rsidRPr="00A31F4F" w:rsidRDefault="003B3CA3" w:rsidP="003B3CA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(шифр і назва)</w:t>
      </w:r>
    </w:p>
    <w:p w14:paraId="534BA786" w14:textId="7277AC18"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18669A7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14:paraId="3341B34F" w14:textId="1D5D0137"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caps/>
        </w:rPr>
        <w:t>викладач (-ЧІ)</w:t>
      </w:r>
      <w:r w:rsidR="003B3CA3">
        <w:rPr>
          <w:rFonts w:ascii="Times New Roman" w:hAnsi="Times New Roman" w:cs="Times New Roman"/>
          <w:b/>
          <w:bCs/>
        </w:rPr>
        <w:t>: ____</w:t>
      </w:r>
      <w:r w:rsidR="003B3CA3" w:rsidRPr="003B3C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B3CA3" w:rsidRPr="00F64CBC">
        <w:rPr>
          <w:rFonts w:ascii="Times New Roman" w:hAnsi="Times New Roman" w:cs="Times New Roman"/>
          <w:sz w:val="28"/>
          <w:szCs w:val="28"/>
          <w:u w:val="single"/>
        </w:rPr>
        <w:t>Башлій</w:t>
      </w:r>
      <w:proofErr w:type="spellEnd"/>
      <w:r w:rsidR="003B3CA3" w:rsidRPr="00F64CBC">
        <w:rPr>
          <w:rFonts w:ascii="Times New Roman" w:hAnsi="Times New Roman" w:cs="Times New Roman"/>
          <w:sz w:val="28"/>
          <w:szCs w:val="28"/>
          <w:u w:val="single"/>
        </w:rPr>
        <w:t xml:space="preserve"> С.В., </w:t>
      </w:r>
      <w:proofErr w:type="spellStart"/>
      <w:r w:rsidR="003B3CA3" w:rsidRPr="00F64CBC">
        <w:rPr>
          <w:rFonts w:ascii="Times New Roman" w:hAnsi="Times New Roman" w:cs="Times New Roman"/>
          <w:sz w:val="28"/>
          <w:szCs w:val="28"/>
          <w:u w:val="single"/>
        </w:rPr>
        <w:t>к.т.н</w:t>
      </w:r>
      <w:proofErr w:type="spellEnd"/>
      <w:r w:rsidR="003B3CA3" w:rsidRPr="00F64CBC">
        <w:rPr>
          <w:rFonts w:ascii="Times New Roman" w:hAnsi="Times New Roman" w:cs="Times New Roman"/>
          <w:sz w:val="28"/>
          <w:szCs w:val="28"/>
          <w:u w:val="single"/>
        </w:rPr>
        <w:t xml:space="preserve">., доцент кафедри </w:t>
      </w:r>
      <w:r w:rsidR="003B3CA3" w:rsidRPr="00131674">
        <w:rPr>
          <w:rFonts w:ascii="Times New Roman" w:hAnsi="Times New Roman" w:cs="Times New Roman"/>
          <w:sz w:val="28"/>
          <w:szCs w:val="28"/>
          <w:u w:val="single"/>
        </w:rPr>
        <w:t>ЕІКФС</w:t>
      </w:r>
      <w:r w:rsidRPr="00A31F4F">
        <w:rPr>
          <w:rFonts w:ascii="Times New Roman" w:hAnsi="Times New Roman" w:cs="Times New Roman"/>
          <w:b/>
          <w:bCs/>
        </w:rPr>
        <w:t>________</w:t>
      </w:r>
    </w:p>
    <w:p w14:paraId="7A88A7E0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>(ПІБ,  науковий ступінь, вчене звання, посада)</w:t>
      </w:r>
    </w:p>
    <w:p w14:paraId="679D35D5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A31F4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 xml:space="preserve">                                                                                           </w:t>
      </w:r>
    </w:p>
    <w:p w14:paraId="15271728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7B006CA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57014222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6652E884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5AF0BD0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7764E7B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826"/>
        <w:gridCol w:w="4745"/>
      </w:tblGrid>
      <w:tr w:rsidR="003B3CA3" w:rsidRPr="00A31F4F" w14:paraId="3D19DEB9" w14:textId="77777777" w:rsidTr="003B3CA3">
        <w:tc>
          <w:tcPr>
            <w:tcW w:w="4826" w:type="dxa"/>
          </w:tcPr>
          <w:p w14:paraId="0E6AA535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Обговорено та ухвалено</w:t>
            </w:r>
          </w:p>
          <w:p w14:paraId="2C50ABD6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на засіданні кафедри_</w:t>
            </w:r>
            <w:r w:rsidRPr="00977EA9">
              <w:rPr>
                <w:u w:val="single"/>
              </w:rPr>
              <w:t xml:space="preserve"> </w:t>
            </w:r>
            <w:proofErr w:type="spellStart"/>
            <w:r w:rsidRPr="00295EC0">
              <w:rPr>
                <w:rFonts w:ascii="Times New Roman" w:hAnsi="Times New Roman" w:cs="Times New Roman"/>
                <w:u w:val="single"/>
              </w:rPr>
              <w:t>ЕІтаКФС</w:t>
            </w:r>
            <w:proofErr w:type="spellEnd"/>
            <w:r w:rsidRPr="00295EC0">
              <w:rPr>
                <w:rFonts w:ascii="Times New Roman" w:hAnsi="Times New Roman" w:cs="Times New Roman"/>
                <w:u w:val="single"/>
              </w:rPr>
              <w:t xml:space="preserve"> ІННІ ЗНУ</w:t>
            </w:r>
            <w:r w:rsidRPr="00A31F4F">
              <w:rPr>
                <w:rFonts w:ascii="Times New Roman" w:hAnsi="Times New Roman" w:cs="Times New Roman"/>
              </w:rPr>
              <w:t>_</w:t>
            </w:r>
          </w:p>
          <w:p w14:paraId="2DDCF275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4E3172" w14:textId="5652A692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_ від  “_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</w:rPr>
              <w:t>_”_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/>
                <w:u w:val="single"/>
              </w:rPr>
              <w:t>ічня</w:t>
            </w:r>
            <w:r>
              <w:rPr>
                <w:rFonts w:ascii="Times New Roman" w:hAnsi="Times New Roman" w:cs="Times New Roman"/>
              </w:rPr>
              <w:t>_202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р.</w:t>
            </w:r>
          </w:p>
          <w:p w14:paraId="22CBAC12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Завідувач кафедри___</w:t>
            </w:r>
            <w:r w:rsidRPr="00977EA9">
              <w:rPr>
                <w:u w:val="single"/>
              </w:rPr>
              <w:t xml:space="preserve"> </w:t>
            </w:r>
            <w:proofErr w:type="spellStart"/>
            <w:r w:rsidRPr="00295EC0">
              <w:rPr>
                <w:rFonts w:ascii="Times New Roman" w:hAnsi="Times New Roman" w:cs="Times New Roman"/>
                <w:u w:val="single"/>
              </w:rPr>
              <w:t>ЕІтаКФС</w:t>
            </w:r>
            <w:proofErr w:type="spellEnd"/>
            <w:r w:rsidRPr="00295EC0">
              <w:rPr>
                <w:rFonts w:ascii="Times New Roman" w:hAnsi="Times New Roman" w:cs="Times New Roman"/>
                <w:u w:val="single"/>
              </w:rPr>
              <w:t xml:space="preserve"> ІННІ ЗНУ</w:t>
            </w:r>
            <w:r w:rsidRPr="00A31F4F">
              <w:rPr>
                <w:rFonts w:ascii="Times New Roman" w:hAnsi="Times New Roman" w:cs="Times New Roman"/>
              </w:rPr>
              <w:t>__</w:t>
            </w:r>
          </w:p>
          <w:p w14:paraId="7F64EF47" w14:textId="77777777" w:rsidR="003B3CA3" w:rsidRDefault="003B3CA3" w:rsidP="003771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1F4F">
              <w:rPr>
                <w:rFonts w:ascii="Times New Roman" w:hAnsi="Times New Roman" w:cs="Times New Roman"/>
              </w:rPr>
              <w:t>____________________</w:t>
            </w:r>
            <w:r w:rsidRPr="00D36A3A">
              <w:rPr>
                <w:rFonts w:ascii="Times New Roman" w:hAnsi="Times New Roman" w:cs="Times New Roman"/>
                <w:u w:val="single"/>
              </w:rPr>
              <w:t>В</w:t>
            </w:r>
            <w:r>
              <w:rPr>
                <w:rFonts w:ascii="Times New Roman" w:hAnsi="Times New Roman" w:cs="Times New Roman"/>
                <w:u w:val="single"/>
              </w:rPr>
              <w:t>іктор</w:t>
            </w:r>
            <w:r w:rsidRPr="00D36A3A">
              <w:rPr>
                <w:rFonts w:ascii="Times New Roman" w:hAnsi="Times New Roman" w:cs="Times New Roman"/>
                <w:u w:val="single"/>
              </w:rPr>
              <w:t xml:space="preserve"> КОВАЛЕНКО</w:t>
            </w:r>
          </w:p>
          <w:p w14:paraId="5E3C696F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(підпис)                                (ініціали, прізвище)</w:t>
            </w:r>
          </w:p>
          <w:p w14:paraId="09F507CA" w14:textId="2A544EEF" w:rsidR="003B3CA3" w:rsidRPr="00A31F4F" w:rsidRDefault="003B3CA3" w:rsidP="003771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4745" w:type="dxa"/>
          </w:tcPr>
          <w:p w14:paraId="053904BA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76FC1A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B27BEA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488D43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Погоджено </w:t>
            </w:r>
          </w:p>
          <w:p w14:paraId="2660013C" w14:textId="77777777" w:rsidR="003B3CA3" w:rsidRPr="00A31F4F" w:rsidRDefault="003B3CA3" w:rsidP="003771A2">
            <w:pPr>
              <w:spacing w:line="276" w:lineRule="auto"/>
              <w:ind w:left="419" w:hanging="419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Гарант освітньо-професійної програми</w:t>
            </w:r>
          </w:p>
          <w:p w14:paraId="4C1C0F9F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______________</w:t>
            </w:r>
            <w:r>
              <w:rPr>
                <w:rFonts w:ascii="Times New Roman" w:hAnsi="Times New Roman" w:cs="Times New Roman"/>
                <w:u w:val="single"/>
              </w:rPr>
              <w:t>Віктор АРТЕМЧУК</w:t>
            </w:r>
          </w:p>
          <w:p w14:paraId="6B9022C5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(підпис)                                (ініціали, прізвище)</w:t>
            </w:r>
          </w:p>
          <w:p w14:paraId="26C50CAC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482442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E2FCA" w14:textId="3A9F5DC3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202</w:t>
      </w:r>
      <w:r w:rsidR="003B3CA3">
        <w:rPr>
          <w:rFonts w:ascii="Times New Roman" w:hAnsi="Times New Roman" w:cs="Times New Roman"/>
          <w:sz w:val="28"/>
          <w:szCs w:val="28"/>
        </w:rPr>
        <w:t xml:space="preserve"> </w:t>
      </w:r>
      <w:r w:rsidR="003B3CA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31F4F">
        <w:rPr>
          <w:rFonts w:ascii="Times New Roman" w:hAnsi="Times New Roman" w:cs="Times New Roman"/>
          <w:sz w:val="28"/>
          <w:szCs w:val="28"/>
        </w:rPr>
        <w:t>_ рік</w:t>
      </w:r>
    </w:p>
    <w:p w14:paraId="4D423D24" w14:textId="77777777" w:rsidR="003B3CA3" w:rsidRPr="00A31F4F" w:rsidRDefault="00B56C83" w:rsidP="003B3CA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B3CA3" w:rsidRPr="00A31F4F">
        <w:rPr>
          <w:rFonts w:ascii="Times New Roman" w:hAnsi="Times New Roman" w:cs="Times New Roman"/>
          <w:b/>
          <w:bCs/>
        </w:rPr>
        <w:lastRenderedPageBreak/>
        <w:t xml:space="preserve">Зв`язок з викладачем (викладачами): </w:t>
      </w:r>
      <w:proofErr w:type="spellStart"/>
      <w:r w:rsidR="003B3CA3" w:rsidRPr="00976B74">
        <w:rPr>
          <w:rFonts w:ascii="Times New Roman" w:hAnsi="Times New Roman" w:cs="Times New Roman"/>
          <w:bCs/>
        </w:rPr>
        <w:t>Башлієм</w:t>
      </w:r>
      <w:proofErr w:type="spellEnd"/>
      <w:r w:rsidR="003B3CA3" w:rsidRPr="00976B74">
        <w:rPr>
          <w:rFonts w:ascii="Times New Roman" w:hAnsi="Times New Roman" w:cs="Times New Roman"/>
          <w:bCs/>
        </w:rPr>
        <w:t xml:space="preserve"> Сергієм Вікторовичем</w:t>
      </w:r>
    </w:p>
    <w:p w14:paraId="01305A49" w14:textId="77777777" w:rsidR="003B3CA3" w:rsidRPr="003F5A1A" w:rsidRDefault="003B3CA3" w:rsidP="003B3CA3">
      <w:pPr>
        <w:rPr>
          <w:rFonts w:ascii="Times New Roman" w:hAnsi="Times New Roman" w:cs="Times New Roman"/>
          <w:b/>
          <w:lang w:val="en-US"/>
        </w:rPr>
      </w:pPr>
      <w:r w:rsidRPr="00A31F4F">
        <w:rPr>
          <w:rFonts w:ascii="Times New Roman" w:hAnsi="Times New Roman" w:cs="Times New Roman"/>
          <w:b/>
        </w:rPr>
        <w:t>E-</w:t>
      </w:r>
      <w:proofErr w:type="spellStart"/>
      <w:r w:rsidRPr="00A31F4F">
        <w:rPr>
          <w:rFonts w:ascii="Times New Roman" w:hAnsi="Times New Roman" w:cs="Times New Roman"/>
          <w:b/>
        </w:rPr>
        <w:t>mail</w:t>
      </w:r>
      <w:proofErr w:type="spellEnd"/>
      <w:r w:rsidRPr="00A31F4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3F5A1A">
        <w:rPr>
          <w:rFonts w:ascii="Times New Roman" w:hAnsi="Times New Roman" w:cs="Times New Roman"/>
          <w:lang w:val="en-US"/>
        </w:rPr>
        <w:t>bsv</w:t>
      </w:r>
      <w:r>
        <w:rPr>
          <w:rFonts w:ascii="Times New Roman" w:hAnsi="Times New Roman" w:cs="Times New Roman"/>
          <w:lang w:val="en-US"/>
        </w:rPr>
        <w:t>.</w:t>
      </w:r>
      <w:r w:rsidRPr="003F5A1A">
        <w:rPr>
          <w:rFonts w:ascii="Times New Roman" w:hAnsi="Times New Roman" w:cs="Times New Roman"/>
          <w:lang w:val="en-US"/>
        </w:rPr>
        <w:t>zgia2017@gmail.com</w:t>
      </w:r>
    </w:p>
    <w:p w14:paraId="37044B95" w14:textId="4531FE6E" w:rsidR="003B3CA3" w:rsidRPr="00A31F4F" w:rsidRDefault="003B3CA3" w:rsidP="003B3CA3">
      <w:pPr>
        <w:rPr>
          <w:rFonts w:ascii="Times New Roman" w:hAnsi="Times New Roman" w:cs="Times New Roman"/>
        </w:rPr>
      </w:pPr>
      <w:proofErr w:type="spellStart"/>
      <w:r w:rsidRPr="00A31F4F">
        <w:rPr>
          <w:rFonts w:ascii="Times New Roman" w:hAnsi="Times New Roman" w:cs="Times New Roman"/>
          <w:b/>
        </w:rPr>
        <w:t>Сезн</w:t>
      </w:r>
      <w:proofErr w:type="spellEnd"/>
      <w:r w:rsidRPr="00A31F4F">
        <w:rPr>
          <w:rFonts w:ascii="Times New Roman" w:hAnsi="Times New Roman" w:cs="Times New Roman"/>
          <w:b/>
        </w:rPr>
        <w:t xml:space="preserve"> ЗНУ повідомлення: </w:t>
      </w:r>
      <w:r w:rsidRPr="00471318">
        <w:rPr>
          <w:rFonts w:ascii="Times New Roman" w:hAnsi="Times New Roman" w:cs="Times New Roman"/>
        </w:rPr>
        <w:t>https://moodle.znu.edu.ua/course/view.php?id=</w:t>
      </w:r>
      <w:r>
        <w:t xml:space="preserve"> </w:t>
      </w:r>
      <w:r w:rsidRPr="003B3CA3">
        <w:rPr>
          <w:rFonts w:ascii="Times New Roman" w:hAnsi="Times New Roman" w:cs="Times New Roman"/>
        </w:rPr>
        <w:t>17287</w:t>
      </w:r>
    </w:p>
    <w:p w14:paraId="3AD45B49" w14:textId="77777777" w:rsidR="003B3CA3" w:rsidRPr="00CC5AE0" w:rsidRDefault="003B3CA3" w:rsidP="003B3CA3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Pr="00CC5AE0">
        <w:rPr>
          <w:rFonts w:ascii="Times New Roman" w:hAnsi="Times New Roman" w:cs="Times New Roman"/>
          <w:b/>
        </w:rPr>
        <w:t xml:space="preserve"> </w:t>
      </w:r>
      <w:r w:rsidRPr="00CC5AE0">
        <w:rPr>
          <w:rFonts w:ascii="Times New Roman" w:hAnsi="Times New Roman" w:cs="Times New Roman"/>
        </w:rPr>
        <w:t>0662071780</w:t>
      </w:r>
    </w:p>
    <w:p w14:paraId="7FBEE1BF" w14:textId="77777777" w:rsidR="003B3CA3" w:rsidRPr="00A31F4F" w:rsidRDefault="003B3CA3" w:rsidP="003B3CA3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proofErr w:type="spellStart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>Viber</w:t>
      </w:r>
      <w:proofErr w:type="spellEnd"/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- 0638814542</w:t>
      </w:r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proofErr w:type="spellStart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>Telegram</w:t>
      </w:r>
      <w:proofErr w:type="spellEnd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–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0662071780</w:t>
      </w:r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</w:p>
    <w:p w14:paraId="0746FE66" w14:textId="58E7619C" w:rsidR="00B56C83" w:rsidRPr="00A31F4F" w:rsidRDefault="003B3CA3" w:rsidP="003B3CA3">
      <w:pPr>
        <w:rPr>
          <w:rFonts w:ascii="Times New Roman" w:hAnsi="Times New Roman" w:cs="Times New Roman"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Кафедра: </w:t>
      </w:r>
      <w:r w:rsidRPr="003F5A1A">
        <w:rPr>
          <w:color w:val="495057"/>
          <w:shd w:val="clear" w:color="auto" w:fill="FFFFFF"/>
        </w:rPr>
        <w:t>електрично</w:t>
      </w:r>
      <w:r w:rsidRPr="003F5A1A">
        <w:t>ї</w:t>
      </w:r>
      <w:r w:rsidRPr="003F5A1A">
        <w:rPr>
          <w:color w:val="495057"/>
          <w:shd w:val="clear" w:color="auto" w:fill="FFFFFF"/>
        </w:rPr>
        <w:t xml:space="preserve"> інженер</w:t>
      </w:r>
      <w:r w:rsidRPr="003F5A1A">
        <w:t>ії</w:t>
      </w:r>
      <w:r w:rsidRPr="003F5A1A">
        <w:rPr>
          <w:color w:val="495057"/>
          <w:shd w:val="clear" w:color="auto" w:fill="FFFFFF"/>
        </w:rPr>
        <w:t xml:space="preserve"> та </w:t>
      </w:r>
      <w:proofErr w:type="spellStart"/>
      <w:r w:rsidRPr="003F5A1A">
        <w:rPr>
          <w:color w:val="495057"/>
          <w:shd w:val="clear" w:color="auto" w:fill="FFFFFF"/>
        </w:rPr>
        <w:t>кіберфізичних</w:t>
      </w:r>
      <w:proofErr w:type="spellEnd"/>
      <w:r w:rsidRPr="003F5A1A">
        <w:rPr>
          <w:color w:val="495057"/>
          <w:shd w:val="clear" w:color="auto" w:fill="FFFFFF"/>
        </w:rPr>
        <w:t xml:space="preserve"> систем</w:t>
      </w:r>
      <w:r>
        <w:rPr>
          <w:color w:val="495057"/>
          <w:shd w:val="clear" w:color="auto" w:fill="FFFFFF"/>
        </w:rPr>
        <w:t xml:space="preserve">, </w:t>
      </w:r>
      <w:r>
        <w:t xml:space="preserve">навчальний корпус № 10, </w:t>
      </w:r>
      <w:proofErr w:type="spellStart"/>
      <w:r>
        <w:t>третiй</w:t>
      </w:r>
      <w:proofErr w:type="spellEnd"/>
      <w:r>
        <w:t xml:space="preserve"> поверх, </w:t>
      </w:r>
      <w:proofErr w:type="spellStart"/>
      <w:r>
        <w:t>ауд</w:t>
      </w:r>
      <w:proofErr w:type="spellEnd"/>
      <w:r>
        <w:t>. 306</w:t>
      </w:r>
    </w:p>
    <w:p w14:paraId="499A3BA3" w14:textId="77777777" w:rsidR="00B56C83" w:rsidRPr="00A31F4F" w:rsidRDefault="00B56C83" w:rsidP="00B56C83">
      <w:pPr>
        <w:rPr>
          <w:rFonts w:ascii="Times New Roman" w:hAnsi="Times New Roman" w:cs="Times New Roman"/>
          <w:i/>
          <w:iCs/>
        </w:rPr>
      </w:pPr>
      <w:r w:rsidRPr="00A31F4F">
        <w:rPr>
          <w:rFonts w:ascii="Times New Roman" w:hAnsi="Times New Roman" w:cs="Times New Roman"/>
          <w:i/>
          <w:iCs/>
        </w:rPr>
        <w:t xml:space="preserve"> </w:t>
      </w:r>
    </w:p>
    <w:p w14:paraId="3CEEB8FA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3B23B7" w14:textId="77777777" w:rsidR="00B56C83" w:rsidRPr="00A31F4F" w:rsidRDefault="00B56C83" w:rsidP="00B56C8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14:paraId="140D81DC" w14:textId="77777777" w:rsidR="003B3CA3" w:rsidRPr="00A31F4F" w:rsidRDefault="003B3CA3" w:rsidP="003B3CA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14:paraId="653B7E35" w14:textId="6EC98A4F" w:rsidR="003B3CA3" w:rsidRPr="009B6354" w:rsidRDefault="003B3CA3" w:rsidP="003B3CA3">
      <w:pPr>
        <w:shd w:val="clear" w:color="auto" w:fill="FFFFFF"/>
        <w:ind w:firstLine="710"/>
        <w:jc w:val="both"/>
        <w:rPr>
          <w:sz w:val="22"/>
          <w:szCs w:val="22"/>
        </w:rPr>
      </w:pPr>
      <w:r w:rsidRPr="00A31F4F">
        <w:rPr>
          <w:rFonts w:ascii="Times New Roman" w:hAnsi="Times New Roman" w:cs="Times New Roman"/>
          <w:b/>
          <w:bCs/>
          <w:sz w:val="22"/>
          <w:szCs w:val="22"/>
        </w:rPr>
        <w:t>Метою</w:t>
      </w:r>
      <w:r w:rsidRPr="00A31F4F">
        <w:rPr>
          <w:rFonts w:ascii="Times New Roman" w:hAnsi="Times New Roman" w:cs="Times New Roman"/>
          <w:bCs/>
          <w:sz w:val="22"/>
          <w:szCs w:val="22"/>
        </w:rPr>
        <w:t xml:space="preserve"> вивчення навчальної дисципліни </w:t>
      </w:r>
      <w:r w:rsidRPr="009B6354">
        <w:rPr>
          <w:sz w:val="22"/>
          <w:szCs w:val="22"/>
        </w:rPr>
        <w:t>«</w:t>
      </w:r>
      <w:r>
        <w:rPr>
          <w:rFonts w:ascii="Times New Roman" w:hAnsi="Times New Roman" w:cs="Times New Roman"/>
          <w:bCs/>
          <w:sz w:val="22"/>
          <w:szCs w:val="22"/>
        </w:rPr>
        <w:t>Е</w:t>
      </w:r>
      <w:r w:rsidRPr="003B3CA3">
        <w:rPr>
          <w:rFonts w:ascii="Times New Roman" w:hAnsi="Times New Roman" w:cs="Times New Roman"/>
          <w:bCs/>
          <w:sz w:val="22"/>
          <w:szCs w:val="22"/>
        </w:rPr>
        <w:t>лектричні методи вимірювання неелектричних величин</w:t>
      </w:r>
      <w:r w:rsidRPr="009B6354">
        <w:rPr>
          <w:sz w:val="22"/>
          <w:szCs w:val="22"/>
        </w:rPr>
        <w:t>» є</w:t>
      </w:r>
      <w:r w:rsidRPr="009B6354">
        <w:rPr>
          <w:b/>
          <w:sz w:val="22"/>
          <w:szCs w:val="22"/>
        </w:rPr>
        <w:t xml:space="preserve"> </w:t>
      </w:r>
      <w:r w:rsidRPr="009B6354">
        <w:rPr>
          <w:sz w:val="22"/>
          <w:szCs w:val="22"/>
        </w:rPr>
        <w:t xml:space="preserve">ознайомлення студентів першого курсу з сучасним станом неелектричних </w:t>
      </w:r>
      <w:proofErr w:type="spellStart"/>
      <w:r w:rsidRPr="009B6354">
        <w:rPr>
          <w:sz w:val="22"/>
          <w:szCs w:val="22"/>
        </w:rPr>
        <w:t>вимірюваннь</w:t>
      </w:r>
      <w:proofErr w:type="spellEnd"/>
      <w:r w:rsidRPr="009B6354">
        <w:rPr>
          <w:sz w:val="22"/>
          <w:szCs w:val="22"/>
        </w:rPr>
        <w:t>, як науки, її історією, проблемами і перспективами розвитку, з особливостями навчання, з формами роботи, мобілізацією зусиль студентів на глибоке і творче опанування майбутньої спеціальності і свідоме вивчення дисциплін, що викладаються.</w:t>
      </w:r>
    </w:p>
    <w:p w14:paraId="36659451" w14:textId="77777777" w:rsidR="003B3CA3" w:rsidRPr="009B6354" w:rsidRDefault="003B3CA3" w:rsidP="003B3CA3">
      <w:pPr>
        <w:shd w:val="clear" w:color="auto" w:fill="FFFFFF"/>
        <w:ind w:firstLine="710"/>
        <w:jc w:val="both"/>
        <w:rPr>
          <w:sz w:val="22"/>
          <w:szCs w:val="22"/>
        </w:rPr>
      </w:pPr>
      <w:r w:rsidRPr="009B6354">
        <w:rPr>
          <w:sz w:val="22"/>
          <w:szCs w:val="22"/>
        </w:rPr>
        <w:t>У завдання даного курсу входить ознайомлення студентів з неелектричними вимірюваннями в загальній структурі народного господарства, загальна характеристика дисциплін, які належить вивчати студентові в процесі навчання, інформація про можливу практичну діяльність.</w:t>
      </w:r>
    </w:p>
    <w:p w14:paraId="71F7B1D4" w14:textId="77777777" w:rsidR="003B3CA3" w:rsidRPr="009B6354" w:rsidRDefault="003B3CA3" w:rsidP="003B3CA3">
      <w:pPr>
        <w:shd w:val="clear" w:color="auto" w:fill="FFFFFF"/>
        <w:ind w:firstLine="710"/>
        <w:jc w:val="both"/>
        <w:rPr>
          <w:sz w:val="22"/>
          <w:szCs w:val="22"/>
        </w:rPr>
      </w:pPr>
      <w:r w:rsidRPr="009B6354">
        <w:rPr>
          <w:sz w:val="22"/>
          <w:szCs w:val="22"/>
        </w:rPr>
        <w:t>Дисципліна містить навички роботи з довідниками та літературними джерелами, розширює кругозір майбутніх фахівців і дозволяє побачити всілякі зв'язки неелектричних величин з різними галузями народного господарства, з самими різними сторонами людської діяльності, направленими на розвиток технічного прогресу.</w:t>
      </w:r>
    </w:p>
    <w:p w14:paraId="041D49CB" w14:textId="698A5C84" w:rsidR="003B3CA3" w:rsidRPr="009B6354" w:rsidRDefault="003B3CA3" w:rsidP="008431F1">
      <w:pPr>
        <w:tabs>
          <w:tab w:val="left" w:pos="284"/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Курс </w:t>
      </w:r>
      <w:r w:rsidRPr="009B6354">
        <w:rPr>
          <w:sz w:val="22"/>
          <w:szCs w:val="22"/>
        </w:rPr>
        <w:t>«</w:t>
      </w:r>
      <w:r>
        <w:rPr>
          <w:rFonts w:ascii="Times New Roman" w:hAnsi="Times New Roman" w:cs="Times New Roman"/>
          <w:bCs/>
          <w:sz w:val="22"/>
          <w:szCs w:val="22"/>
        </w:rPr>
        <w:t>Е</w:t>
      </w:r>
      <w:r w:rsidRPr="003B3CA3">
        <w:rPr>
          <w:rFonts w:ascii="Times New Roman" w:hAnsi="Times New Roman" w:cs="Times New Roman"/>
          <w:bCs/>
          <w:sz w:val="22"/>
          <w:szCs w:val="22"/>
        </w:rPr>
        <w:t>лектричні методи вимірювання неелектричних величин</w:t>
      </w:r>
      <w:r w:rsidRPr="009B6354">
        <w:rPr>
          <w:sz w:val="22"/>
          <w:szCs w:val="22"/>
        </w:rPr>
        <w:t xml:space="preserve">» включає </w:t>
      </w:r>
      <w:r w:rsidR="00D94044">
        <w:rPr>
          <w:sz w:val="22"/>
          <w:szCs w:val="22"/>
        </w:rPr>
        <w:t>сім</w:t>
      </w:r>
      <w:r w:rsidRPr="009B6354">
        <w:rPr>
          <w:sz w:val="22"/>
          <w:szCs w:val="22"/>
        </w:rPr>
        <w:t xml:space="preserve"> незалежн</w:t>
      </w:r>
      <w:r w:rsidR="00D94044">
        <w:rPr>
          <w:sz w:val="22"/>
          <w:szCs w:val="22"/>
        </w:rPr>
        <w:t>их</w:t>
      </w:r>
      <w:r w:rsidRPr="009B6354">
        <w:rPr>
          <w:sz w:val="22"/>
          <w:szCs w:val="22"/>
        </w:rPr>
        <w:t xml:space="preserve"> розділ</w:t>
      </w:r>
      <w:r w:rsidR="00D94044">
        <w:rPr>
          <w:sz w:val="22"/>
          <w:szCs w:val="22"/>
        </w:rPr>
        <w:t>ів</w:t>
      </w:r>
      <w:r w:rsidRPr="009B6354">
        <w:rPr>
          <w:sz w:val="22"/>
          <w:szCs w:val="22"/>
        </w:rPr>
        <w:t xml:space="preserve">: </w:t>
      </w:r>
      <w:r w:rsidR="008431F1">
        <w:rPr>
          <w:rFonts w:ascii="Times New Roman" w:hAnsi="Times New Roman" w:cs="Times New Roman"/>
          <w:sz w:val="22"/>
          <w:szCs w:val="22"/>
        </w:rPr>
        <w:t>з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агальна характеристика дисципліни, </w:t>
      </w:r>
      <w:proofErr w:type="spellStart"/>
      <w:r w:rsidR="008431F1">
        <w:rPr>
          <w:rFonts w:ascii="Times New Roman" w:hAnsi="Times New Roman" w:cs="Times New Roman"/>
          <w:sz w:val="22"/>
          <w:szCs w:val="22"/>
        </w:rPr>
        <w:t>н</w:t>
      </w:r>
      <w:r w:rsidR="008431F1" w:rsidRPr="008431F1">
        <w:rPr>
          <w:rFonts w:ascii="Times New Roman" w:hAnsi="Times New Roman" w:cs="Times New Roman"/>
          <w:sz w:val="22"/>
          <w:szCs w:val="22"/>
        </w:rPr>
        <w:t>електричні</w:t>
      </w:r>
      <w:proofErr w:type="spellEnd"/>
      <w:r w:rsidR="008431F1" w:rsidRPr="008431F1">
        <w:rPr>
          <w:rFonts w:ascii="Times New Roman" w:hAnsi="Times New Roman" w:cs="Times New Roman"/>
          <w:sz w:val="22"/>
          <w:szCs w:val="22"/>
        </w:rPr>
        <w:t xml:space="preserve"> величини і їх використання,  </w:t>
      </w:r>
      <w:r w:rsidR="008431F1">
        <w:rPr>
          <w:rFonts w:ascii="Times New Roman" w:hAnsi="Times New Roman" w:cs="Times New Roman"/>
          <w:sz w:val="22"/>
          <w:szCs w:val="22"/>
        </w:rPr>
        <w:t>с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учасні способи </w:t>
      </w:r>
      <w:proofErr w:type="spellStart"/>
      <w:r w:rsidR="008431F1" w:rsidRPr="008431F1">
        <w:rPr>
          <w:rFonts w:ascii="Times New Roman" w:hAnsi="Times New Roman" w:cs="Times New Roman"/>
          <w:sz w:val="22"/>
          <w:szCs w:val="22"/>
        </w:rPr>
        <w:t>вимірюваннь</w:t>
      </w:r>
      <w:proofErr w:type="spellEnd"/>
      <w:r w:rsidR="008431F1" w:rsidRPr="008431F1">
        <w:rPr>
          <w:rFonts w:ascii="Times New Roman" w:hAnsi="Times New Roman" w:cs="Times New Roman"/>
          <w:sz w:val="22"/>
          <w:szCs w:val="22"/>
        </w:rPr>
        <w:t xml:space="preserve">, </w:t>
      </w:r>
      <w:r w:rsidR="008431F1">
        <w:rPr>
          <w:rFonts w:ascii="Times New Roman" w:hAnsi="Times New Roman" w:cs="Times New Roman"/>
          <w:sz w:val="22"/>
          <w:szCs w:val="22"/>
        </w:rPr>
        <w:t>м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іжнародна система </w:t>
      </w:r>
      <w:proofErr w:type="spellStart"/>
      <w:r w:rsidR="008431F1" w:rsidRPr="008431F1">
        <w:rPr>
          <w:rFonts w:ascii="Times New Roman" w:hAnsi="Times New Roman" w:cs="Times New Roman"/>
          <w:sz w:val="22"/>
          <w:szCs w:val="22"/>
        </w:rPr>
        <w:t>вимірюваннь</w:t>
      </w:r>
      <w:proofErr w:type="spellEnd"/>
      <w:r w:rsidR="008431F1" w:rsidRPr="008431F1">
        <w:rPr>
          <w:rFonts w:ascii="Times New Roman" w:hAnsi="Times New Roman" w:cs="Times New Roman"/>
          <w:sz w:val="22"/>
          <w:szCs w:val="22"/>
        </w:rPr>
        <w:t xml:space="preserve"> СВ, </w:t>
      </w:r>
      <w:r w:rsidR="008431F1">
        <w:rPr>
          <w:rFonts w:ascii="Times New Roman" w:hAnsi="Times New Roman" w:cs="Times New Roman"/>
          <w:sz w:val="22"/>
          <w:szCs w:val="22"/>
        </w:rPr>
        <w:t>е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талони, </w:t>
      </w:r>
      <w:r w:rsidR="008431F1">
        <w:rPr>
          <w:rFonts w:ascii="Times New Roman" w:hAnsi="Times New Roman" w:cs="Times New Roman"/>
          <w:sz w:val="22"/>
          <w:szCs w:val="22"/>
        </w:rPr>
        <w:t>п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ередача розмірів з еталонів на робочі об’єкти, </w:t>
      </w:r>
      <w:r w:rsidR="008431F1">
        <w:rPr>
          <w:rFonts w:ascii="Times New Roman" w:hAnsi="Times New Roman" w:cs="Times New Roman"/>
          <w:sz w:val="22"/>
          <w:szCs w:val="22"/>
        </w:rPr>
        <w:t>в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плив похибки </w:t>
      </w:r>
      <w:proofErr w:type="spellStart"/>
      <w:r w:rsidR="008431F1" w:rsidRPr="008431F1">
        <w:rPr>
          <w:rFonts w:ascii="Times New Roman" w:hAnsi="Times New Roman" w:cs="Times New Roman"/>
          <w:sz w:val="22"/>
          <w:szCs w:val="22"/>
        </w:rPr>
        <w:t>вимірюваннь</w:t>
      </w:r>
      <w:proofErr w:type="spellEnd"/>
      <w:r w:rsidR="008431F1" w:rsidRPr="008431F1">
        <w:rPr>
          <w:rFonts w:ascii="Times New Roman" w:hAnsi="Times New Roman" w:cs="Times New Roman"/>
          <w:sz w:val="22"/>
          <w:szCs w:val="22"/>
        </w:rPr>
        <w:t xml:space="preserve"> на результат</w:t>
      </w:r>
      <w:r w:rsidRPr="008431F1">
        <w:rPr>
          <w:rFonts w:ascii="Times New Roman" w:hAnsi="Times New Roman" w:cs="Times New Roman"/>
          <w:sz w:val="22"/>
          <w:szCs w:val="22"/>
        </w:rPr>
        <w:t>.</w:t>
      </w:r>
    </w:p>
    <w:p w14:paraId="5CCC1558" w14:textId="3FD6B697" w:rsidR="00B56C83" w:rsidRPr="00A31F4F" w:rsidRDefault="003B3CA3" w:rsidP="003B3CA3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B6354">
        <w:rPr>
          <w:sz w:val="22"/>
          <w:szCs w:val="22"/>
        </w:rPr>
        <w:t xml:space="preserve">Основними </w:t>
      </w:r>
      <w:r w:rsidRPr="009B6354">
        <w:rPr>
          <w:b/>
          <w:sz w:val="22"/>
          <w:szCs w:val="22"/>
        </w:rPr>
        <w:t>завданнями</w:t>
      </w:r>
      <w:r w:rsidRPr="009B6354">
        <w:rPr>
          <w:sz w:val="22"/>
          <w:szCs w:val="22"/>
        </w:rPr>
        <w:t xml:space="preserve"> вивчення дисципліни «</w:t>
      </w:r>
      <w:r>
        <w:rPr>
          <w:rFonts w:ascii="Times New Roman" w:hAnsi="Times New Roman" w:cs="Times New Roman"/>
          <w:bCs/>
          <w:sz w:val="22"/>
          <w:szCs w:val="22"/>
        </w:rPr>
        <w:t>Е</w:t>
      </w:r>
      <w:r w:rsidRPr="003B3CA3">
        <w:rPr>
          <w:rFonts w:ascii="Times New Roman" w:hAnsi="Times New Roman" w:cs="Times New Roman"/>
          <w:bCs/>
          <w:sz w:val="22"/>
          <w:szCs w:val="22"/>
        </w:rPr>
        <w:t>лектричні методи вимірювання неелектричних величин</w:t>
      </w:r>
      <w:r w:rsidRPr="009B6354">
        <w:rPr>
          <w:sz w:val="22"/>
          <w:szCs w:val="22"/>
        </w:rPr>
        <w:t xml:space="preserve">» є: закріплення існуючих знань, на базі яких будуть отримані фундаментальні та прикладні знання для компетентного і відповідального вирішення задач у галузі </w:t>
      </w:r>
      <w:proofErr w:type="spellStart"/>
      <w:r w:rsidRPr="009B6354">
        <w:rPr>
          <w:sz w:val="22"/>
          <w:szCs w:val="22"/>
        </w:rPr>
        <w:t>енерговикористання</w:t>
      </w:r>
      <w:proofErr w:type="spellEnd"/>
      <w:r w:rsidRPr="009B6354">
        <w:rPr>
          <w:sz w:val="22"/>
          <w:szCs w:val="22"/>
        </w:rPr>
        <w:t>, енергозбереження та енергетичного менеджменту, для проведення різноманітних досліджень, компетентного і відповідального вирішення задач, передбачених навчальною програмою.</w:t>
      </w:r>
    </w:p>
    <w:p w14:paraId="1C5BB00E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47DCFD2" w14:textId="77777777" w:rsidR="00B56C83" w:rsidRPr="00A31F4F" w:rsidRDefault="00B56C83" w:rsidP="00B56C83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B56C83" w:rsidRPr="00A31F4F" w14:paraId="63516617" w14:textId="77777777" w:rsidTr="008431F1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70BF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437D6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EEE87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B56C83" w:rsidRPr="00A31F4F" w14:paraId="4B8A8D07" w14:textId="77777777" w:rsidTr="008431F1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7146" w14:textId="77777777" w:rsidR="00B56C83" w:rsidRPr="00A31F4F" w:rsidRDefault="00B56C83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45A02" w14:textId="77777777" w:rsidR="00B56C83" w:rsidRPr="00A31F4F" w:rsidRDefault="00B56C83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DAE75" w14:textId="77777777" w:rsidR="00B56C83" w:rsidRPr="00A31F4F" w:rsidRDefault="00B56C83" w:rsidP="008431F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B56C83" w:rsidRPr="00A31F4F" w14:paraId="556BA6B3" w14:textId="77777777" w:rsidTr="008431F1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D2C" w14:textId="77777777" w:rsidR="00B56C83" w:rsidRPr="00A31F4F" w:rsidRDefault="00B56C83" w:rsidP="008431F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AC7A" w14:textId="243D7893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</w:p>
        </w:tc>
      </w:tr>
      <w:tr w:rsidR="00B56C83" w:rsidRPr="00A31F4F" w14:paraId="4F12D53C" w14:textId="77777777" w:rsidTr="008431F1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0DD3" w14:textId="77777777" w:rsidR="00B56C83" w:rsidRPr="00A31F4F" w:rsidRDefault="00B56C83" w:rsidP="008431F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279A" w14:textId="65476CA7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</w:t>
            </w:r>
            <w:r w:rsidR="003B3CA3">
              <w:rPr>
                <w:rFonts w:ascii="Times New Roman" w:hAnsi="Times New Roman" w:cs="Times New Roman"/>
              </w:rPr>
              <w:t>2</w:t>
            </w:r>
            <w:r w:rsidRPr="00A31F4F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184" w14:textId="002026ED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</w:t>
            </w:r>
            <w:r w:rsidR="003B3CA3">
              <w:rPr>
                <w:rFonts w:ascii="Times New Roman" w:hAnsi="Times New Roman" w:cs="Times New Roman"/>
              </w:rPr>
              <w:t>2</w:t>
            </w:r>
            <w:r w:rsidRPr="00A31F4F">
              <w:rPr>
                <w:rFonts w:ascii="Times New Roman" w:hAnsi="Times New Roman" w:cs="Times New Roman"/>
              </w:rPr>
              <w:t>-й</w:t>
            </w:r>
          </w:p>
        </w:tc>
      </w:tr>
      <w:tr w:rsidR="00B56C83" w:rsidRPr="00A31F4F" w14:paraId="240DCF01" w14:textId="77777777" w:rsidTr="008431F1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484C" w14:textId="77777777" w:rsidR="00B56C83" w:rsidRPr="00A31F4F" w:rsidRDefault="00B56C83" w:rsidP="008431F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5BDC" w14:textId="6C8206EB" w:rsidR="00B56C83" w:rsidRPr="003B3CA3" w:rsidRDefault="003B3CA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3CA3">
              <w:rPr>
                <w:rFonts w:ascii="Times New Roman" w:hAnsi="Times New Roman" w:cs="Times New Roman"/>
              </w:rPr>
              <w:t>3</w:t>
            </w:r>
          </w:p>
        </w:tc>
      </w:tr>
      <w:tr w:rsidR="00B56C83" w:rsidRPr="00A31F4F" w14:paraId="391DB75B" w14:textId="77777777" w:rsidTr="008431F1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92A" w14:textId="77777777" w:rsidR="00B56C83" w:rsidRPr="00A31F4F" w:rsidRDefault="00B56C83" w:rsidP="008431F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4E4" w14:textId="4EA8F4B6" w:rsidR="00B56C83" w:rsidRPr="00A31F4F" w:rsidRDefault="003B3CA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3B3CA3" w:rsidRPr="00A31F4F" w14:paraId="366CB3A1" w14:textId="77777777" w:rsidTr="008431F1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E072" w14:textId="77777777" w:rsidR="003B3CA3" w:rsidRPr="00A31F4F" w:rsidRDefault="003B3CA3" w:rsidP="003B3CA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4CB5" w14:textId="3C777F8D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6AF" w14:textId="73CF2E09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3B3CA3" w:rsidRPr="00A31F4F" w14:paraId="5F95276B" w14:textId="77777777" w:rsidTr="008431F1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E8FB" w14:textId="77777777" w:rsidR="003B3CA3" w:rsidRPr="00A31F4F" w:rsidRDefault="003B3CA3" w:rsidP="003B3CA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Семінарські  / Практичні / Лабораторні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D8F37" w14:textId="43AB3809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C2D5D" w14:textId="5A145F8E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3B3CA3" w:rsidRPr="00A31F4F" w14:paraId="763CAACE" w14:textId="77777777" w:rsidTr="008431F1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1D84" w14:textId="77777777" w:rsidR="003B3CA3" w:rsidRPr="00A31F4F" w:rsidRDefault="003B3CA3" w:rsidP="003B3CA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5581" w14:textId="2B994622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48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F5C8" w14:textId="389C48B3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3B3CA3" w:rsidRPr="00A31F4F" w14:paraId="716A56D9" w14:textId="77777777" w:rsidTr="008431F1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A709" w14:textId="77777777" w:rsidR="003B3CA3" w:rsidRPr="00A31F4F" w:rsidRDefault="003B3CA3" w:rsidP="003B3CA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408" w14:textId="6228C14A" w:rsidR="003B3CA3" w:rsidRPr="00A31F4F" w:rsidRDefault="003B3CA3" w:rsidP="003B3CA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Кафедра </w:t>
            </w:r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>електрично</w:t>
            </w: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ї</w:t>
            </w:r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 xml:space="preserve"> інженер</w:t>
            </w: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ії</w:t>
            </w:r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>кіберфізичних</w:t>
            </w:r>
            <w:proofErr w:type="spellEnd"/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 xml:space="preserve"> систем, </w:t>
            </w: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навчальний корпус № 10, </w:t>
            </w:r>
            <w:proofErr w:type="spellStart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третiй</w:t>
            </w:r>
            <w:proofErr w:type="spellEnd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поверх, </w:t>
            </w:r>
            <w:proofErr w:type="spellStart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ауд</w:t>
            </w:r>
            <w:proofErr w:type="spellEnd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. 306</w:t>
            </w:r>
            <w:r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формат проведення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дистанційно </w:t>
            </w:r>
          </w:p>
        </w:tc>
      </w:tr>
      <w:tr w:rsidR="003B3CA3" w:rsidRPr="00A31F4F" w14:paraId="0AC2D6CD" w14:textId="77777777" w:rsidTr="008431F1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AB0F" w14:textId="77777777" w:rsidR="003B3CA3" w:rsidRPr="00A31F4F" w:rsidRDefault="003B3CA3" w:rsidP="003B3C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lastRenderedPageBreak/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B66" w14:textId="2C77F005" w:rsidR="003B3CA3" w:rsidRPr="00A31F4F" w:rsidRDefault="003B3CA3" w:rsidP="003B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3B3CA3" w:rsidRPr="00A31F4F" w14:paraId="33ED2994" w14:textId="77777777" w:rsidTr="008431F1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3BEE" w14:textId="77777777" w:rsidR="003B3CA3" w:rsidRPr="00A31F4F" w:rsidRDefault="003B3CA3" w:rsidP="003B3C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 w:rsidRPr="00A31F4F">
              <w:rPr>
                <w:rFonts w:ascii="Times New Roman" w:hAnsi="Times New Roman" w:cs="Times New Roman"/>
              </w:rPr>
              <w:t>Moodle</w:t>
            </w:r>
            <w:proofErr w:type="spellEnd"/>
            <w:r w:rsidRPr="00A31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1E9" w14:textId="7E0552C1" w:rsidR="003B3CA3" w:rsidRPr="00A31F4F" w:rsidRDefault="003B3CA3" w:rsidP="003B3C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1318">
              <w:rPr>
                <w:rFonts w:ascii="Times New Roman" w:hAnsi="Times New Roman" w:cs="Times New Roman"/>
              </w:rPr>
              <w:t>https://moodle.znu.edu.ua/course/view.php?id=</w:t>
            </w:r>
            <w:r>
              <w:t xml:space="preserve"> </w:t>
            </w:r>
            <w:r w:rsidRPr="003B3CA3">
              <w:rPr>
                <w:rFonts w:ascii="Times New Roman" w:hAnsi="Times New Roman" w:cs="Times New Roman"/>
              </w:rPr>
              <w:t>17287</w:t>
            </w:r>
          </w:p>
        </w:tc>
      </w:tr>
    </w:tbl>
    <w:p w14:paraId="2C60D5C1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9F50F6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95D98EB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46C064C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DE73EB2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B5D1E0A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A31F4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F4F">
        <w:rPr>
          <w:rFonts w:ascii="Times New Roman" w:hAnsi="Times New Roman" w:cs="Times New Roman"/>
          <w:b/>
          <w:bCs/>
          <w:sz w:val="28"/>
        </w:rPr>
        <w:t>компетентностей</w:t>
      </w:r>
      <w:proofErr w:type="spellEnd"/>
      <w:r w:rsidRPr="00A31F4F">
        <w:rPr>
          <w:rFonts w:ascii="Times New Roman" w:hAnsi="Times New Roman" w:cs="Times New Roman"/>
          <w:b/>
          <w:bCs/>
          <w:sz w:val="28"/>
        </w:rPr>
        <w:t xml:space="preserve"> і результатів навчання </w:t>
      </w:r>
    </w:p>
    <w:p w14:paraId="0E562447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2896"/>
        <w:gridCol w:w="3527"/>
      </w:tblGrid>
      <w:tr w:rsidR="00B56C83" w:rsidRPr="00A31F4F" w14:paraId="054212FF" w14:textId="77777777" w:rsidTr="003A2B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6594" w14:textId="77777777" w:rsidR="00B56C83" w:rsidRPr="00A31F4F" w:rsidRDefault="00B56C83" w:rsidP="008431F1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14:paraId="1ED79192" w14:textId="77777777" w:rsidR="00B56C83" w:rsidRPr="00A31F4F" w:rsidRDefault="00B56C83" w:rsidP="008431F1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14:paraId="4EF8475C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6C8A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4FD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B56C83" w:rsidRPr="00A31F4F" w14:paraId="354BF93D" w14:textId="77777777" w:rsidTr="003A2B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63F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EE9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A2F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3A2BDE" w:rsidRPr="00A31F4F" w14:paraId="436B1E2D" w14:textId="77777777" w:rsidTr="003A2B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9FF" w14:textId="77777777" w:rsidR="003A2BDE" w:rsidRDefault="003A2BDE" w:rsidP="003A2BDE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1"/>
                <w:szCs w:val="21"/>
              </w:rPr>
            </w:pPr>
            <w:r w:rsidRPr="0046304B">
              <w:rPr>
                <w:rFonts w:ascii="Times New Roman" w:hAnsi="Times New Roman" w:cs="Times New Roman"/>
                <w:sz w:val="22"/>
                <w:szCs w:val="22"/>
              </w:rPr>
              <w:t xml:space="preserve">У результаті вивчення навчальної дисципліни студент повинен </w:t>
            </w:r>
            <w:r w:rsidRPr="0046304B">
              <w:rPr>
                <w:rStyle w:val="8"/>
                <w:color w:val="000000"/>
                <w:sz w:val="22"/>
                <w:szCs w:val="22"/>
                <w:lang w:eastAsia="uk-UA"/>
              </w:rPr>
              <w:t>набути таких результатів навчання (знання, уміння тощо)</w:t>
            </w:r>
            <w:r>
              <w:rPr>
                <w:b/>
                <w:sz w:val="21"/>
                <w:szCs w:val="21"/>
              </w:rPr>
              <w:t>:</w:t>
            </w:r>
          </w:p>
          <w:p w14:paraId="04936F6B" w14:textId="77777777" w:rsidR="003A2BDE" w:rsidRPr="00F85208" w:rsidRDefault="003A2BDE" w:rsidP="003A2BDE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1"/>
                <w:szCs w:val="21"/>
              </w:rPr>
            </w:pPr>
            <w:r w:rsidRPr="00F85208">
              <w:rPr>
                <w:b/>
                <w:sz w:val="21"/>
                <w:szCs w:val="21"/>
              </w:rPr>
              <w:t xml:space="preserve">знати: </w:t>
            </w:r>
          </w:p>
          <w:p w14:paraId="2725FCB1" w14:textId="77777777" w:rsidR="003A2BDE" w:rsidRPr="00C06F80" w:rsidRDefault="003A2BDE" w:rsidP="003A2BDE">
            <w:pPr>
              <w:pStyle w:val="a4"/>
              <w:rPr>
                <w:sz w:val="22"/>
                <w:szCs w:val="22"/>
                <w:lang w:val="ru-RU"/>
              </w:rPr>
            </w:pPr>
            <w:r w:rsidRPr="00C06F80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термінологію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неелектричним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вимірюванням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>;</w:t>
            </w:r>
          </w:p>
          <w:p w14:paraId="775BDB34" w14:textId="77777777" w:rsidR="003A2BDE" w:rsidRPr="00C06F80" w:rsidRDefault="003A2BDE" w:rsidP="003A2BDE">
            <w:pPr>
              <w:pStyle w:val="a4"/>
              <w:rPr>
                <w:sz w:val="22"/>
                <w:szCs w:val="22"/>
                <w:lang w:val="ru-RU"/>
              </w:rPr>
            </w:pPr>
            <w:r w:rsidRPr="00C06F80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мати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уявлення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еталони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способи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передачі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розмірів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>;</w:t>
            </w:r>
          </w:p>
          <w:p w14:paraId="3EA55CAC" w14:textId="19F54FFB" w:rsidR="003A2BDE" w:rsidRPr="00A31F4F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27AE">
              <w:rPr>
                <w:sz w:val="22"/>
                <w:szCs w:val="22"/>
              </w:rPr>
              <w:t xml:space="preserve">- правила класифікації та обчислення похибок </w:t>
            </w:r>
            <w:proofErr w:type="spellStart"/>
            <w:r w:rsidRPr="006127AE">
              <w:rPr>
                <w:sz w:val="22"/>
                <w:szCs w:val="22"/>
              </w:rPr>
              <w:t>вимірюваннь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F35" w14:textId="730A0DD9" w:rsidR="003A2BDE" w:rsidRPr="00A31F4F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5208">
              <w:rPr>
                <w:sz w:val="21"/>
                <w:szCs w:val="21"/>
              </w:rPr>
              <w:t>Лекційні та семінарські заняття</w:t>
            </w:r>
            <w:r>
              <w:rPr>
                <w:sz w:val="21"/>
                <w:szCs w:val="21"/>
              </w:rPr>
              <w:t>, п</w:t>
            </w:r>
            <w:r w:rsidRPr="00F85208">
              <w:rPr>
                <w:sz w:val="21"/>
                <w:szCs w:val="21"/>
              </w:rPr>
              <w:t>рактичні та лабораторні заняття.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475" w14:textId="6215745A" w:rsidR="003A2BDE" w:rsidRPr="003A2BDE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A2BDE"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 xml:space="preserve">Розрахунки, поточне опитування, тестування, </w:t>
            </w:r>
            <w:r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>залік</w:t>
            </w:r>
            <w:r w:rsidRPr="003A2BDE"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>.</w:t>
            </w:r>
          </w:p>
        </w:tc>
      </w:tr>
      <w:tr w:rsidR="003A2BDE" w:rsidRPr="00A31F4F" w14:paraId="4017EE74" w14:textId="77777777" w:rsidTr="003A2B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72D9" w14:textId="77777777" w:rsidR="003A2BDE" w:rsidRPr="00F85208" w:rsidRDefault="003A2BDE" w:rsidP="003A2BDE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1"/>
                <w:szCs w:val="21"/>
              </w:rPr>
            </w:pPr>
            <w:r w:rsidRPr="00F85208">
              <w:rPr>
                <w:b/>
                <w:sz w:val="21"/>
                <w:szCs w:val="21"/>
              </w:rPr>
              <w:t xml:space="preserve">вміти: </w:t>
            </w:r>
          </w:p>
          <w:p w14:paraId="1916B139" w14:textId="77777777" w:rsidR="003A2BDE" w:rsidRPr="006127AE" w:rsidRDefault="003A2BDE" w:rsidP="003A2BDE">
            <w:pPr>
              <w:tabs>
                <w:tab w:val="left" w:pos="0"/>
              </w:tabs>
              <w:ind w:right="-111"/>
              <w:jc w:val="both"/>
              <w:rPr>
                <w:sz w:val="22"/>
                <w:szCs w:val="22"/>
              </w:rPr>
            </w:pPr>
            <w:r w:rsidRPr="006127AE">
              <w:rPr>
                <w:sz w:val="22"/>
                <w:szCs w:val="22"/>
              </w:rPr>
              <w:t xml:space="preserve">-підготувати передумови </w:t>
            </w:r>
            <w:proofErr w:type="spellStart"/>
            <w:r w:rsidRPr="006127AE">
              <w:rPr>
                <w:sz w:val="22"/>
                <w:szCs w:val="22"/>
              </w:rPr>
              <w:t>вимірюваннь</w:t>
            </w:r>
            <w:proofErr w:type="spellEnd"/>
            <w:r w:rsidRPr="006127AE">
              <w:rPr>
                <w:sz w:val="22"/>
                <w:szCs w:val="22"/>
              </w:rPr>
              <w:t xml:space="preserve"> та провести дослід;</w:t>
            </w:r>
          </w:p>
          <w:p w14:paraId="169988A3" w14:textId="77777777" w:rsidR="003A2BDE" w:rsidRPr="006127AE" w:rsidRDefault="003A2BDE" w:rsidP="003A2BD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127AE">
              <w:rPr>
                <w:sz w:val="22"/>
                <w:szCs w:val="22"/>
              </w:rPr>
              <w:t xml:space="preserve">-користуватися </w:t>
            </w:r>
            <w:proofErr w:type="spellStart"/>
            <w:r w:rsidRPr="006127AE">
              <w:rPr>
                <w:sz w:val="22"/>
                <w:szCs w:val="22"/>
              </w:rPr>
              <w:t>розмірностями</w:t>
            </w:r>
            <w:proofErr w:type="spellEnd"/>
            <w:r w:rsidRPr="006127AE">
              <w:rPr>
                <w:sz w:val="22"/>
                <w:szCs w:val="22"/>
              </w:rPr>
              <w:t xml:space="preserve"> величин;</w:t>
            </w:r>
          </w:p>
          <w:p w14:paraId="1CFC54FC" w14:textId="422F08BA" w:rsidR="003A2BDE" w:rsidRPr="003A2BDE" w:rsidRDefault="003A2BDE" w:rsidP="003A2BD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127AE">
              <w:rPr>
                <w:sz w:val="22"/>
                <w:szCs w:val="22"/>
              </w:rPr>
              <w:t>-обчислити будь-</w:t>
            </w:r>
            <w:proofErr w:type="spellStart"/>
            <w:r w:rsidRPr="006127AE">
              <w:rPr>
                <w:sz w:val="22"/>
                <w:szCs w:val="22"/>
              </w:rPr>
              <w:t>якив</w:t>
            </w:r>
            <w:proofErr w:type="spellEnd"/>
            <w:r w:rsidRPr="006127AE">
              <w:rPr>
                <w:sz w:val="22"/>
                <w:szCs w:val="22"/>
              </w:rPr>
              <w:t xml:space="preserve"> вид похибки </w:t>
            </w:r>
            <w:proofErr w:type="spellStart"/>
            <w:r w:rsidRPr="006127AE">
              <w:rPr>
                <w:sz w:val="22"/>
                <w:szCs w:val="22"/>
              </w:rPr>
              <w:t>вимірюваннь</w:t>
            </w:r>
            <w:proofErr w:type="spellEnd"/>
            <w:r w:rsidRPr="006127AE">
              <w:rPr>
                <w:sz w:val="22"/>
                <w:szCs w:val="22"/>
              </w:rPr>
              <w:t>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CEF" w14:textId="0DDB777F" w:rsidR="003A2BDE" w:rsidRPr="00A31F4F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5208">
              <w:rPr>
                <w:sz w:val="21"/>
                <w:szCs w:val="21"/>
              </w:rPr>
              <w:t>Лекційні та семінарські заняття</w:t>
            </w:r>
            <w:r>
              <w:rPr>
                <w:sz w:val="21"/>
                <w:szCs w:val="21"/>
              </w:rPr>
              <w:t>, п</w:t>
            </w:r>
            <w:r w:rsidRPr="00F85208">
              <w:rPr>
                <w:sz w:val="21"/>
                <w:szCs w:val="21"/>
              </w:rPr>
              <w:t>рактичні та лабораторні заняття.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7F2" w14:textId="378404A0" w:rsidR="003A2BDE" w:rsidRPr="00A31F4F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2BDE"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>Звіти</w:t>
            </w:r>
            <w:r w:rsidRPr="00F85208">
              <w:rPr>
                <w:rStyle w:val="80"/>
                <w:color w:val="000000"/>
                <w:sz w:val="21"/>
                <w:szCs w:val="21"/>
                <w:lang w:eastAsia="uk-UA"/>
              </w:rPr>
              <w:t xml:space="preserve"> з </w:t>
            </w:r>
            <w:r w:rsidRPr="00D94044"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>п</w:t>
            </w:r>
            <w:r w:rsidRPr="00F85208">
              <w:rPr>
                <w:sz w:val="21"/>
                <w:szCs w:val="21"/>
              </w:rPr>
              <w:t>рактичних робіт, в</w:t>
            </w:r>
            <w:r>
              <w:rPr>
                <w:sz w:val="21"/>
                <w:szCs w:val="21"/>
              </w:rPr>
              <w:t>и</w:t>
            </w:r>
            <w:r w:rsidRPr="00F85208">
              <w:rPr>
                <w:sz w:val="21"/>
                <w:szCs w:val="21"/>
              </w:rPr>
              <w:t>конання проміжних контрольних робіт.</w:t>
            </w:r>
          </w:p>
        </w:tc>
      </w:tr>
      <w:tr w:rsidR="00D94044" w:rsidRPr="00A31F4F" w14:paraId="12188926" w14:textId="77777777" w:rsidTr="008431F1">
        <w:trPr>
          <w:trHeight w:val="964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96EFF" w14:textId="77777777" w:rsidR="00D94044" w:rsidRDefault="00D94044" w:rsidP="00D94044">
            <w:pPr>
              <w:pStyle w:val="TableParagraph"/>
              <w:rPr>
                <w:b/>
                <w:lang w:val="ru-RU"/>
              </w:rPr>
            </w:pPr>
            <w:r w:rsidRPr="003A2BDE">
              <w:rPr>
                <w:lang w:val="ru-RU"/>
              </w:rPr>
              <w:lastRenderedPageBreak/>
              <w:t xml:space="preserve">     </w:t>
            </w:r>
            <w:proofErr w:type="spellStart"/>
            <w:r w:rsidRPr="003A2BDE">
              <w:rPr>
                <w:lang w:val="ru-RU"/>
              </w:rPr>
              <w:t>Згідно</w:t>
            </w:r>
            <w:proofErr w:type="spellEnd"/>
            <w:r w:rsidRPr="003A2BDE">
              <w:rPr>
                <w:lang w:val="ru-RU"/>
              </w:rPr>
              <w:t xml:space="preserve"> з </w:t>
            </w:r>
            <w:proofErr w:type="spellStart"/>
            <w:r w:rsidRPr="003A2BDE">
              <w:rPr>
                <w:lang w:val="ru-RU"/>
              </w:rPr>
              <w:t>вимогами</w:t>
            </w:r>
            <w:proofErr w:type="spellEnd"/>
            <w:r w:rsidRPr="003A2BDE">
              <w:rPr>
                <w:lang w:val="ru-RU"/>
              </w:rPr>
              <w:t xml:space="preserve"> </w:t>
            </w:r>
            <w:proofErr w:type="spellStart"/>
            <w:r w:rsidRPr="003A2BDE">
              <w:rPr>
                <w:lang w:val="ru-RU"/>
              </w:rPr>
              <w:t>освітньо-</w:t>
            </w:r>
            <w:proofErr w:type="gramStart"/>
            <w:r w:rsidRPr="003A2BDE">
              <w:rPr>
                <w:lang w:val="ru-RU"/>
              </w:rPr>
              <w:t>професійної</w:t>
            </w:r>
            <w:proofErr w:type="spellEnd"/>
            <w:r w:rsidRPr="003A2BDE">
              <w:rPr>
                <w:lang w:val="ru-RU"/>
              </w:rPr>
              <w:t xml:space="preserve">  </w:t>
            </w:r>
            <w:proofErr w:type="spellStart"/>
            <w:r w:rsidRPr="003A2BDE">
              <w:rPr>
                <w:lang w:val="ru-RU"/>
              </w:rPr>
              <w:t>програми</w:t>
            </w:r>
            <w:proofErr w:type="spellEnd"/>
            <w:proofErr w:type="gramEnd"/>
            <w:r w:rsidRPr="003A2BDE">
              <w:rPr>
                <w:lang w:val="ru-RU"/>
              </w:rPr>
              <w:t xml:space="preserve"> </w:t>
            </w:r>
            <w:proofErr w:type="spellStart"/>
            <w:r w:rsidRPr="003A2BDE">
              <w:rPr>
                <w:lang w:val="ru-RU"/>
              </w:rPr>
              <w:t>студенти</w:t>
            </w:r>
            <w:proofErr w:type="spellEnd"/>
            <w:r w:rsidRPr="003A2BDE">
              <w:rPr>
                <w:lang w:val="ru-RU"/>
              </w:rPr>
              <w:t xml:space="preserve"> </w:t>
            </w:r>
            <w:proofErr w:type="spellStart"/>
            <w:r w:rsidRPr="003A2BDE">
              <w:rPr>
                <w:lang w:val="ru-RU"/>
              </w:rPr>
              <w:t>повинні</w:t>
            </w:r>
            <w:proofErr w:type="spellEnd"/>
            <w:r w:rsidRPr="003A2BDE">
              <w:rPr>
                <w:lang w:val="ru-RU"/>
              </w:rPr>
              <w:t xml:space="preserve"> </w:t>
            </w:r>
            <w:proofErr w:type="spellStart"/>
            <w:r w:rsidRPr="003A2BDE">
              <w:rPr>
                <w:lang w:val="ru-RU"/>
              </w:rPr>
              <w:t>досягти</w:t>
            </w:r>
            <w:proofErr w:type="spellEnd"/>
            <w:r w:rsidRPr="003A2BDE">
              <w:rPr>
                <w:lang w:val="ru-RU"/>
              </w:rPr>
              <w:t xml:space="preserve"> таких </w:t>
            </w:r>
            <w:r w:rsidRPr="003A2BDE">
              <w:rPr>
                <w:b/>
                <w:lang w:val="ru-RU"/>
              </w:rPr>
              <w:t>компетентностей:</w:t>
            </w:r>
          </w:p>
          <w:p w14:paraId="31F82FF9" w14:textId="276E8F3A" w:rsidR="00D94044" w:rsidRPr="003A2BDE" w:rsidRDefault="00D94044" w:rsidP="00D94044">
            <w:pPr>
              <w:pStyle w:val="TableParagraph"/>
              <w:rPr>
                <w:lang w:val="ru-RU"/>
              </w:rPr>
            </w:pPr>
            <w:r w:rsidRPr="003A2BDE">
              <w:rPr>
                <w:b/>
                <w:lang w:val="ru-RU"/>
              </w:rPr>
              <w:t>ЗК01</w:t>
            </w:r>
            <w:r w:rsidRPr="003A2BDE">
              <w:rPr>
                <w:lang w:val="uk-UA"/>
              </w:rPr>
              <w:t xml:space="preserve"> Здатність до абстрактного мислення, аналізу і</w:t>
            </w:r>
            <w:r>
              <w:rPr>
                <w:lang w:val="uk-UA"/>
              </w:rPr>
              <w:t xml:space="preserve"> </w:t>
            </w:r>
            <w:r w:rsidRPr="003A2BDE">
              <w:rPr>
                <w:lang w:val="uk-UA"/>
              </w:rPr>
              <w:t>синтезу.</w:t>
            </w:r>
          </w:p>
          <w:p w14:paraId="195524CC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ЗК02</w:t>
            </w:r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Здатність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застосовувати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знання</w:t>
            </w:r>
            <w:proofErr w:type="spellEnd"/>
            <w:r w:rsidRPr="003A2BDE">
              <w:rPr>
                <w:rFonts w:ascii="Times New Roman" w:hAnsi="Times New Roman" w:cs="Times New Roman"/>
                <w:spacing w:val="62"/>
                <w:sz w:val="22"/>
                <w:szCs w:val="22"/>
                <w:lang w:val="ru-RU"/>
              </w:rPr>
              <w:t xml:space="preserve"> </w:t>
            </w:r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практичних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ситуаціях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2716891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ЗК03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спілкуватися державною мовою як усно, так і письмово.</w:t>
            </w:r>
          </w:p>
          <w:p w14:paraId="03C5874E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ЗК0</w:t>
            </w: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до пошуку, оброблення та аналізу інформації з різних джерел.</w:t>
            </w:r>
          </w:p>
          <w:p w14:paraId="4BE45BEE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ЗК0</w:t>
            </w: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Здатність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виявляти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ставити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A2BDE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вирішувати</w:t>
            </w:r>
            <w:proofErr w:type="spellEnd"/>
            <w:r w:rsidRPr="003A2BDE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проблеми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2A793D4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ЗК0</w:t>
            </w: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працювати</w:t>
            </w:r>
            <w:r w:rsidRPr="003A2BDE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автономно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1DEE1BD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СК02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вирішувати практичні задачі із залученням методів математики, фізики та електротехніки.</w:t>
            </w:r>
          </w:p>
          <w:p w14:paraId="1997907E" w14:textId="1E86F291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СК15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застосовувати методи теорії автоматичного керування, системного аналізу, математичного моделювання та числових методів для розроблення математичних моделей електротехнічних та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мехатронних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комплексів об’єктів енергетики, промисловості та будівництва, аналізу якості їх функціонування із використанням новітніх комп’ютерних технологій.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16DA1" w14:textId="77777777" w:rsidR="00D94044" w:rsidRPr="00D94044" w:rsidRDefault="00D94044" w:rsidP="00D94044">
            <w:pPr>
              <w:pStyle w:val="TableParagraph"/>
              <w:spacing w:line="262" w:lineRule="exact"/>
              <w:ind w:left="-51" w:right="-28"/>
              <w:rPr>
                <w:lang w:val="ru-RU"/>
              </w:rPr>
            </w:pPr>
            <w:proofErr w:type="spellStart"/>
            <w:r w:rsidRPr="00D94044">
              <w:rPr>
                <w:spacing w:val="-2"/>
                <w:lang w:val="ru-RU"/>
              </w:rPr>
              <w:t>Методи</w:t>
            </w:r>
            <w:proofErr w:type="spellEnd"/>
            <w:r w:rsidRPr="00D94044">
              <w:rPr>
                <w:spacing w:val="-2"/>
                <w:lang w:val="ru-RU"/>
              </w:rPr>
              <w:t>:</w:t>
            </w:r>
          </w:p>
          <w:p w14:paraId="48877788" w14:textId="77777777" w:rsidR="00D94044" w:rsidRPr="00D94044" w:rsidRDefault="00D94044" w:rsidP="00D94044">
            <w:pPr>
              <w:pStyle w:val="TableParagraph"/>
              <w:spacing w:line="235" w:lineRule="auto"/>
              <w:ind w:left="-51" w:right="-28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Дослідницький</w:t>
            </w:r>
            <w:proofErr w:type="spellEnd"/>
            <w:r w:rsidRPr="00D94044">
              <w:rPr>
                <w:lang w:val="ru-RU"/>
              </w:rPr>
              <w:t xml:space="preserve"> (</w:t>
            </w:r>
            <w:proofErr w:type="spellStart"/>
            <w:r w:rsidRPr="00D94044">
              <w:rPr>
                <w:lang w:val="ru-RU"/>
              </w:rPr>
              <w:t>самостійна</w:t>
            </w:r>
            <w:proofErr w:type="spellEnd"/>
            <w:r w:rsidRPr="00D94044">
              <w:rPr>
                <w:lang w:val="ru-RU"/>
              </w:rPr>
              <w:t xml:space="preserve"> робота, </w:t>
            </w:r>
            <w:proofErr w:type="spellStart"/>
            <w:r w:rsidRPr="00D94044">
              <w:rPr>
                <w:spacing w:val="-2"/>
                <w:lang w:val="ru-RU"/>
              </w:rPr>
              <w:t>проекти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10016AAB" w14:textId="77777777" w:rsidR="00D94044" w:rsidRPr="00D94044" w:rsidRDefault="00D94044" w:rsidP="00D94044">
            <w:pPr>
              <w:pStyle w:val="TableParagraph"/>
              <w:spacing w:line="247" w:lineRule="auto"/>
              <w:ind w:left="-51" w:right="-28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Наочні</w:t>
            </w:r>
            <w:proofErr w:type="spellEnd"/>
            <w:r w:rsidRPr="00D94044">
              <w:rPr>
                <w:lang w:val="ru-RU"/>
              </w:rPr>
              <w:t xml:space="preserve"> </w:t>
            </w:r>
            <w:proofErr w:type="spellStart"/>
            <w:r w:rsidRPr="00D94044">
              <w:rPr>
                <w:lang w:val="ru-RU"/>
              </w:rPr>
              <w:t>методи</w:t>
            </w:r>
            <w:proofErr w:type="spellEnd"/>
            <w:r w:rsidRPr="00D94044">
              <w:rPr>
                <w:lang w:val="ru-RU"/>
              </w:rPr>
              <w:t xml:space="preserve"> (</w:t>
            </w:r>
            <w:proofErr w:type="spellStart"/>
            <w:r w:rsidRPr="00D94044">
              <w:rPr>
                <w:lang w:val="ru-RU"/>
              </w:rPr>
              <w:t>схеми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моделі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spacing w:val="-2"/>
                <w:lang w:val="ru-RU"/>
              </w:rPr>
              <w:t>алгоритми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2165D693" w14:textId="77777777" w:rsidR="00D94044" w:rsidRPr="00D94044" w:rsidRDefault="00D94044" w:rsidP="00D94044">
            <w:pPr>
              <w:pStyle w:val="TableParagraph"/>
              <w:tabs>
                <w:tab w:val="left" w:pos="3534"/>
              </w:tabs>
              <w:spacing w:line="247" w:lineRule="auto"/>
              <w:ind w:left="-51" w:right="-28"/>
              <w:jc w:val="both"/>
              <w:rPr>
                <w:lang w:val="ru-RU"/>
              </w:rPr>
            </w:pPr>
            <w:r w:rsidRPr="00D94044">
              <w:rPr>
                <w:spacing w:val="-2"/>
                <w:lang w:val="ru-RU"/>
              </w:rPr>
              <w:t>Проблемно-</w:t>
            </w:r>
            <w:proofErr w:type="spellStart"/>
            <w:r w:rsidRPr="00D94044">
              <w:rPr>
                <w:spacing w:val="-2"/>
                <w:lang w:val="ru-RU"/>
              </w:rPr>
              <w:t>пошукові</w:t>
            </w:r>
            <w:proofErr w:type="spellEnd"/>
            <w:r w:rsidRPr="00D94044">
              <w:rPr>
                <w:spacing w:val="-2"/>
                <w:lang w:val="ru-RU"/>
              </w:rPr>
              <w:t xml:space="preserve"> </w:t>
            </w:r>
            <w:proofErr w:type="spellStart"/>
            <w:r w:rsidRPr="00D94044">
              <w:rPr>
                <w:spacing w:val="-4"/>
                <w:lang w:val="ru-RU"/>
              </w:rPr>
              <w:t>методи</w:t>
            </w:r>
            <w:proofErr w:type="spellEnd"/>
            <w:r w:rsidRPr="00D94044">
              <w:rPr>
                <w:spacing w:val="-4"/>
                <w:lang w:val="ru-RU"/>
              </w:rPr>
              <w:t xml:space="preserve"> </w:t>
            </w:r>
            <w:r w:rsidRPr="00D94044">
              <w:rPr>
                <w:spacing w:val="-2"/>
                <w:lang w:val="ru-RU"/>
              </w:rPr>
              <w:t>(</w:t>
            </w:r>
            <w:proofErr w:type="spellStart"/>
            <w:r w:rsidRPr="00D94044">
              <w:rPr>
                <w:spacing w:val="-2"/>
                <w:lang w:val="ru-RU"/>
              </w:rPr>
              <w:t>репродуктивні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5AE57E92" w14:textId="77777777" w:rsidR="00D94044" w:rsidRPr="00D94044" w:rsidRDefault="00D94044" w:rsidP="00D94044">
            <w:pPr>
              <w:pStyle w:val="TableParagraph"/>
              <w:spacing w:line="242" w:lineRule="auto"/>
              <w:ind w:left="-51" w:right="-28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Практичні</w:t>
            </w:r>
            <w:proofErr w:type="spellEnd"/>
            <w:r w:rsidRPr="00D94044">
              <w:rPr>
                <w:lang w:val="ru-RU"/>
              </w:rPr>
              <w:t xml:space="preserve"> </w:t>
            </w:r>
            <w:proofErr w:type="spellStart"/>
            <w:r w:rsidRPr="00D94044">
              <w:rPr>
                <w:lang w:val="ru-RU"/>
              </w:rPr>
              <w:t>методи</w:t>
            </w:r>
            <w:proofErr w:type="spellEnd"/>
            <w:r w:rsidRPr="00D94044">
              <w:rPr>
                <w:lang w:val="ru-RU"/>
              </w:rPr>
              <w:t xml:space="preserve"> (</w:t>
            </w:r>
            <w:proofErr w:type="spellStart"/>
            <w:r w:rsidRPr="00D94044">
              <w:rPr>
                <w:lang w:val="ru-RU"/>
              </w:rPr>
              <w:t>творчі</w:t>
            </w:r>
            <w:proofErr w:type="spellEnd"/>
            <w:r w:rsidRPr="00D94044">
              <w:rPr>
                <w:lang w:val="ru-RU"/>
              </w:rPr>
              <w:t xml:space="preserve"> </w:t>
            </w:r>
            <w:proofErr w:type="spellStart"/>
            <w:r w:rsidRPr="00D94044">
              <w:rPr>
                <w:lang w:val="ru-RU"/>
              </w:rPr>
              <w:t>завдання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контрольні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складання</w:t>
            </w:r>
            <w:proofErr w:type="spellEnd"/>
            <w:r w:rsidRPr="00D94044">
              <w:rPr>
                <w:lang w:val="ru-RU"/>
              </w:rPr>
              <w:t xml:space="preserve"> схем і </w:t>
            </w:r>
            <w:proofErr w:type="spellStart"/>
            <w:r w:rsidRPr="00D94044">
              <w:rPr>
                <w:spacing w:val="-2"/>
                <w:lang w:val="ru-RU"/>
              </w:rPr>
              <w:t>алгоритмів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668EEECD" w14:textId="31359795" w:rsidR="00D94044" w:rsidRPr="00A31F4F" w:rsidRDefault="00D94044" w:rsidP="00D94044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>Логічні</w:t>
            </w:r>
            <w:r w:rsidRPr="006705C4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>методи (індуктивні, дедуктивні, створення проблемної</w:t>
            </w:r>
            <w:r w:rsidRPr="006705C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>ситуації).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50239" w14:textId="77777777" w:rsidR="00D94044" w:rsidRPr="00D94044" w:rsidRDefault="00D94044" w:rsidP="00D94044">
            <w:pPr>
              <w:pStyle w:val="TableParagraph"/>
              <w:spacing w:line="235" w:lineRule="auto"/>
              <w:ind w:left="-129" w:right="-113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Методи</w:t>
            </w:r>
            <w:proofErr w:type="spellEnd"/>
            <w:r w:rsidRPr="00D94044">
              <w:rPr>
                <w:lang w:val="ru-RU"/>
              </w:rPr>
              <w:t xml:space="preserve"> контролю і самоконтролю (</w:t>
            </w:r>
            <w:proofErr w:type="spellStart"/>
            <w:r w:rsidRPr="00D94044">
              <w:rPr>
                <w:lang w:val="ru-RU"/>
              </w:rPr>
              <w:t>усний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письмовий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програмований</w:t>
            </w:r>
            <w:proofErr w:type="spellEnd"/>
            <w:r w:rsidRPr="00D94044">
              <w:rPr>
                <w:lang w:val="ru-RU"/>
              </w:rPr>
              <w:t xml:space="preserve">, </w:t>
            </w:r>
            <w:r w:rsidRPr="00D94044">
              <w:rPr>
                <w:spacing w:val="-2"/>
                <w:lang w:val="ru-RU"/>
              </w:rPr>
              <w:t>лабораторно-</w:t>
            </w:r>
            <w:proofErr w:type="spellStart"/>
            <w:r w:rsidRPr="00D94044">
              <w:rPr>
                <w:spacing w:val="-2"/>
                <w:lang w:val="ru-RU"/>
              </w:rPr>
              <w:t>практичний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0B332F69" w14:textId="77777777" w:rsidR="00D94044" w:rsidRPr="00D94044" w:rsidRDefault="00D94044" w:rsidP="00D94044">
            <w:pPr>
              <w:pStyle w:val="TableParagraph"/>
              <w:spacing w:line="273" w:lineRule="exact"/>
              <w:ind w:left="-129" w:right="-113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Контрольні</w:t>
            </w:r>
            <w:proofErr w:type="spellEnd"/>
            <w:r w:rsidRPr="00D94044">
              <w:rPr>
                <w:spacing w:val="-16"/>
                <w:lang w:val="ru-RU"/>
              </w:rPr>
              <w:t xml:space="preserve"> </w:t>
            </w:r>
            <w:r w:rsidRPr="00D94044">
              <w:rPr>
                <w:spacing w:val="-2"/>
                <w:lang w:val="ru-RU"/>
              </w:rPr>
              <w:t>заходи:</w:t>
            </w:r>
          </w:p>
          <w:p w14:paraId="146C1970" w14:textId="45AE756F" w:rsidR="00D94044" w:rsidRPr="00A31F4F" w:rsidRDefault="00D94044" w:rsidP="00D94044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 xml:space="preserve">теоретичне тестування за змістовим </w:t>
            </w:r>
            <w:r w:rsidRPr="006705C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модулем.</w:t>
            </w:r>
          </w:p>
        </w:tc>
      </w:tr>
      <w:tr w:rsidR="00D94044" w:rsidRPr="00A31F4F" w14:paraId="5E6A1D81" w14:textId="77777777" w:rsidTr="008431F1">
        <w:trPr>
          <w:trHeight w:val="129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53C05" w14:textId="77777777" w:rsidR="00D94044" w:rsidRDefault="00D94044" w:rsidP="00D94044">
            <w:pPr>
              <w:autoSpaceDE w:val="0"/>
              <w:autoSpaceDN w:val="0"/>
              <w:ind w:firstLine="295"/>
              <w:jc w:val="both"/>
              <w:rPr>
                <w:rStyle w:val="8"/>
                <w:color w:val="000000"/>
                <w:sz w:val="22"/>
                <w:szCs w:val="22"/>
                <w:lang w:eastAsia="uk-UA"/>
              </w:rPr>
            </w:pPr>
            <w:r w:rsidRPr="00D21A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Після вивчення дисципліни передбачається досягнення наступних </w:t>
            </w:r>
            <w:r w:rsidRPr="00D21A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програмних </w:t>
            </w:r>
            <w:r w:rsidRPr="00D94044">
              <w:rPr>
                <w:rStyle w:val="8"/>
                <w:b/>
                <w:color w:val="000000"/>
                <w:sz w:val="22"/>
                <w:szCs w:val="22"/>
                <w:lang w:eastAsia="uk-UA"/>
              </w:rPr>
              <w:t>результатів навчання:</w:t>
            </w:r>
          </w:p>
          <w:p w14:paraId="305ECC1D" w14:textId="15A10478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10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Знаходити необхідну інформацію в науково-технічній літературі, базах даних та інших джерелах інформації, оцінювати її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релевантність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та достовірність.</w:t>
            </w:r>
          </w:p>
          <w:p w14:paraId="3FC94CCD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11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Вільно спілкуватися з професійних проблем державною та іноземною мовами усно   і письмово, обговорювати </w:t>
            </w:r>
            <w:r w:rsidRPr="003A2B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результати 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професійної діяльності з фахівцями та нефахівцями, аргументувати свою позицію з дискусійних</w:t>
            </w:r>
            <w:r w:rsidRPr="003A2B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питань.</w:t>
            </w:r>
          </w:p>
          <w:p w14:paraId="28942D44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16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Знати вимоги нормативних актів, що стосуються інженерної діяльності, захисту інтелектуальної власності, охорони праці, техніки безпеки та виробничої санітарії, враховувати їх при прийнятті рішень.</w:t>
            </w:r>
          </w:p>
          <w:p w14:paraId="5799468B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18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Вміти самостійно вчитися, опановувати нові знання і вдосконалювати навички роботи з сучасним обладнанням, вимірювальною технікою та прикладним програмним забезпеченням.</w:t>
            </w:r>
          </w:p>
          <w:p w14:paraId="2E342F38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24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Створювати універсальні найбільш ефективні алгоритми моделювання та оптимізації технологічних процесів електротехнічних та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мехатронних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систем на об’єктах енергетики та промисловості та проводити їх дослідження на сучасному обладнанні з сучасним програмним забезпеченням.</w:t>
            </w:r>
          </w:p>
          <w:p w14:paraId="63757623" w14:textId="23044053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25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Використовувати міжнародні стандарти в елементах промислових мереж об’єктів енергетики та промисловості, досліджувати, розраховувати і обирати оптимальні системи управління та їх налаштування.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213ED" w14:textId="5B4E99F8" w:rsidR="00D94044" w:rsidRPr="003A2BDE" w:rsidRDefault="00D94044" w:rsidP="00D94044">
            <w:pPr>
              <w:autoSpaceDE w:val="0"/>
              <w:autoSpaceDN w:val="0"/>
              <w:ind w:right="51"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>Лекційні та семінарські заняття, практичні та лабораторні заняття.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3448F" w14:textId="49F41DEA" w:rsidR="00D94044" w:rsidRPr="00A31F4F" w:rsidRDefault="00D94044" w:rsidP="00D94044">
            <w:pPr>
              <w:autoSpaceDE w:val="0"/>
              <w:autoSpaceDN w:val="0"/>
              <w:spacing w:line="276" w:lineRule="auto"/>
              <w:ind w:right="51"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0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Залік</w:t>
            </w:r>
          </w:p>
        </w:tc>
      </w:tr>
    </w:tbl>
    <w:p w14:paraId="7F717DBC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3FF189E3" w14:textId="77777777" w:rsidR="00B56C83" w:rsidRPr="00A31F4F" w:rsidRDefault="00B56C83" w:rsidP="00B56C8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A31F4F">
        <w:rPr>
          <w:rFonts w:ascii="Times New Roman" w:hAnsi="Times New Roman" w:cs="Times New Roman"/>
          <w:b/>
          <w:bCs/>
          <w:i/>
          <w:sz w:val="22"/>
          <w:szCs w:val="22"/>
        </w:rPr>
        <w:lastRenderedPageBreak/>
        <w:t>Примітка.</w:t>
      </w:r>
      <w:r w:rsidRPr="00A31F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31F4F">
        <w:rPr>
          <w:rFonts w:ascii="Times New Roman" w:hAnsi="Times New Roman" w:cs="Times New Roman"/>
          <w:bCs/>
          <w:i/>
          <w:sz w:val="22"/>
          <w:szCs w:val="22"/>
        </w:rPr>
        <w:t xml:space="preserve">Компетентності/результати навчання в рамках освітньої компоненти мають корелюватися зі змістом відповідної освітньо-професійної/освітньо-наукової програми (див. матриці відповідності). Кількість </w:t>
      </w:r>
      <w:proofErr w:type="spellStart"/>
      <w:r w:rsidRPr="00A31F4F">
        <w:rPr>
          <w:rFonts w:ascii="Times New Roman" w:hAnsi="Times New Roman" w:cs="Times New Roman"/>
          <w:bCs/>
          <w:i/>
          <w:sz w:val="22"/>
          <w:szCs w:val="22"/>
        </w:rPr>
        <w:t>компетентностей</w:t>
      </w:r>
      <w:proofErr w:type="spellEnd"/>
      <w:r w:rsidRPr="00A31F4F">
        <w:rPr>
          <w:rFonts w:ascii="Times New Roman" w:hAnsi="Times New Roman" w:cs="Times New Roman"/>
          <w:bCs/>
          <w:i/>
          <w:sz w:val="22"/>
          <w:szCs w:val="22"/>
        </w:rPr>
        <w:t xml:space="preserve">/результатів навчання, форм і методів визначається науково-педагогічним працівником і гарантом освітньо-професійної/освітньо-наукової програми. </w:t>
      </w:r>
    </w:p>
    <w:p w14:paraId="3043953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BC0515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F69EDFC" w14:textId="77777777" w:rsidR="00D94044" w:rsidRDefault="00D94044" w:rsidP="00D94044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14:paraId="0DDBAC20" w14:textId="77777777" w:rsidR="00D94044" w:rsidRPr="00A31F4F" w:rsidRDefault="00D94044" w:rsidP="00D94044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6F75B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Змістовий модуль </w:t>
      </w:r>
      <w:r w:rsidRPr="00846D50">
        <w:rPr>
          <w:b/>
          <w:sz w:val="28"/>
          <w:szCs w:val="28"/>
        </w:rPr>
        <w:t>1.</w:t>
      </w:r>
      <w:r w:rsidRPr="00C24160">
        <w:rPr>
          <w:b/>
          <w:sz w:val="28"/>
          <w:szCs w:val="28"/>
        </w:rPr>
        <w:t xml:space="preserve"> </w:t>
      </w:r>
      <w:r w:rsidRPr="008431F1">
        <w:rPr>
          <w:rFonts w:ascii="Times New Roman" w:hAnsi="Times New Roman" w:cs="Times New Roman"/>
          <w:b/>
          <w:sz w:val="28"/>
          <w:szCs w:val="28"/>
        </w:rPr>
        <w:t>Загальна характеристика дисципліни</w:t>
      </w:r>
    </w:p>
    <w:p w14:paraId="6C2C2C95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1. Загальна характеристика курсу. Фізичні величини. Призначення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 xml:space="preserve">. Основні вимоги, що пред'являються до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B737C0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2. Види фізичних величин. Значення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 xml:space="preserve"> в технічному процесі.</w:t>
      </w:r>
    </w:p>
    <w:p w14:paraId="10E2C90C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 xml:space="preserve">Змістовий модуль 2. 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</w:rPr>
        <w:t>Нелектричні</w:t>
      </w:r>
      <w:proofErr w:type="spellEnd"/>
      <w:r w:rsidRPr="008431F1">
        <w:rPr>
          <w:rFonts w:ascii="Times New Roman" w:hAnsi="Times New Roman" w:cs="Times New Roman"/>
          <w:b/>
          <w:sz w:val="28"/>
          <w:szCs w:val="28"/>
        </w:rPr>
        <w:t xml:space="preserve"> величини і їх використання</w:t>
      </w:r>
    </w:p>
    <w:p w14:paraId="6747946B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3. Використання неелектричних фізичних величин.</w:t>
      </w:r>
    </w:p>
    <w:p w14:paraId="4015BC8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4. Види неелектричних фізичних величин.</w:t>
      </w:r>
    </w:p>
    <w:p w14:paraId="1CEDE028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 xml:space="preserve">Змістовий модуль 3. Сучасні способи 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</w:rPr>
        <w:t>вимірюваннь</w:t>
      </w:r>
      <w:proofErr w:type="spellEnd"/>
    </w:p>
    <w:p w14:paraId="6CBD2DF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5. Прямі способи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3098D829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Косвенні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 xml:space="preserve"> способи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72A973BC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7. Засоби неелектричних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69C9E12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8. Розрахункові способи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00CF0703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9. Лабораторні прилади для неелектричних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214CA4E8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10. Обрахунок результатів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145F0F35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11. Класифікація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1DD728B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12. Статистична обробка результатів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62414550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 xml:space="preserve">Змістовий модуль 4. Міжнародна система 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b/>
          <w:sz w:val="28"/>
          <w:szCs w:val="28"/>
        </w:rPr>
        <w:t xml:space="preserve"> СВ</w:t>
      </w:r>
    </w:p>
    <w:p w14:paraId="7D0CEDEE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13. Необхідність в розвитку способів та уніфікації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7410C02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14. Міжнародна система СВ та її нормативна база.</w:t>
      </w:r>
    </w:p>
    <w:p w14:paraId="41A80882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>Змістовий модуль 5. Еталони</w:t>
      </w:r>
    </w:p>
    <w:p w14:paraId="665B3E90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15. Вживання еталонів в народному господарстві.</w:t>
      </w:r>
    </w:p>
    <w:p w14:paraId="557C0443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16. Поняття про еталони неелектричних величин.</w:t>
      </w:r>
    </w:p>
    <w:p w14:paraId="11BC520A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17. Принципи роботи з еталонами.</w:t>
      </w:r>
    </w:p>
    <w:p w14:paraId="00A3F8FE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18. Конструктивне виконання основних елементів еталонів.</w:t>
      </w:r>
    </w:p>
    <w:p w14:paraId="2D93D3F5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>Змістовий модуль 6. Передача розмірів з еталонів на робочі об</w:t>
      </w:r>
      <w:r w:rsidRPr="008431F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  <w:lang w:val="ru-RU"/>
        </w:rPr>
        <w:t>єкти</w:t>
      </w:r>
      <w:proofErr w:type="spellEnd"/>
    </w:p>
    <w:p w14:paraId="1B3733E0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19. Переваги порівняння з еталонами.</w:t>
      </w:r>
    </w:p>
    <w:p w14:paraId="2FCDDD7F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20. Правила переносу розмірів з еталонів на робочі об</w:t>
      </w:r>
      <w:r w:rsidRPr="008431F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431F1">
        <w:rPr>
          <w:rFonts w:ascii="Times New Roman" w:hAnsi="Times New Roman" w:cs="Times New Roman"/>
          <w:sz w:val="28"/>
          <w:szCs w:val="28"/>
          <w:lang w:val="ru-RU"/>
        </w:rPr>
        <w:t>єкти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07B72D6A" w14:textId="77777777" w:rsidR="00D94044" w:rsidRPr="00641555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 xml:space="preserve">Змістовий модуль 7. Вплив похибки 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b/>
          <w:sz w:val="28"/>
          <w:szCs w:val="28"/>
        </w:rPr>
        <w:t xml:space="preserve"> на результат</w:t>
      </w:r>
    </w:p>
    <w:p w14:paraId="1955F64B" w14:textId="77777777" w:rsidR="00D94044" w:rsidRPr="00641555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555">
        <w:rPr>
          <w:rFonts w:ascii="Times New Roman" w:hAnsi="Times New Roman" w:cs="Times New Roman"/>
          <w:sz w:val="28"/>
          <w:szCs w:val="28"/>
        </w:rPr>
        <w:t>Тема 21. Визначення та класифікація похибок.</w:t>
      </w:r>
    </w:p>
    <w:p w14:paraId="11D64E9D" w14:textId="77777777" w:rsidR="00D94044" w:rsidRPr="00641555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555">
        <w:rPr>
          <w:rFonts w:ascii="Times New Roman" w:hAnsi="Times New Roman" w:cs="Times New Roman"/>
          <w:sz w:val="28"/>
          <w:szCs w:val="28"/>
        </w:rPr>
        <w:t>Тема 22. Абсолютні похибки та їх визначення.</w:t>
      </w:r>
    </w:p>
    <w:p w14:paraId="65929112" w14:textId="77777777" w:rsidR="00D94044" w:rsidRPr="00641555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555">
        <w:rPr>
          <w:rFonts w:ascii="Times New Roman" w:hAnsi="Times New Roman" w:cs="Times New Roman"/>
          <w:sz w:val="28"/>
          <w:szCs w:val="28"/>
        </w:rPr>
        <w:t>Тема 23. Відносні похибки та їх визначення.</w:t>
      </w:r>
    </w:p>
    <w:p w14:paraId="73691DB1" w14:textId="10922CB5" w:rsidR="00B56C83" w:rsidRPr="00D94044" w:rsidRDefault="00D94044" w:rsidP="00D94044">
      <w:pPr>
        <w:pStyle w:val="3"/>
        <w:keepLines w:val="0"/>
        <w:tabs>
          <w:tab w:val="num" w:pos="4262"/>
        </w:tabs>
        <w:spacing w:before="0"/>
        <w:ind w:left="567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</w:rPr>
      </w:pPr>
      <w:r w:rsidRPr="00D94044"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</w:rPr>
        <w:t>Тема 24. Приведені похибки та їх визначення.</w:t>
      </w:r>
    </w:p>
    <w:p w14:paraId="22A51127" w14:textId="77777777" w:rsidR="00B56C83" w:rsidRPr="00A31F4F" w:rsidRDefault="00B56C83" w:rsidP="00B56C83">
      <w:pPr>
        <w:pStyle w:val="a4"/>
        <w:shd w:val="clear" w:color="auto" w:fill="FFFFFF"/>
        <w:ind w:left="0"/>
        <w:rPr>
          <w:rFonts w:eastAsia="MS Gothic"/>
          <w:i/>
          <w:sz w:val="20"/>
          <w:szCs w:val="20"/>
          <w:lang w:val="uk-UA"/>
        </w:rPr>
      </w:pPr>
      <w:r w:rsidRPr="00A31F4F">
        <w:rPr>
          <w:b/>
          <w:bCs/>
          <w:i/>
          <w:sz w:val="22"/>
          <w:szCs w:val="22"/>
          <w:lang w:val="uk-UA"/>
        </w:rPr>
        <w:t xml:space="preserve">Примітка. </w:t>
      </w:r>
      <w:r w:rsidRPr="00A31F4F">
        <w:rPr>
          <w:i/>
          <w:sz w:val="22"/>
          <w:szCs w:val="22"/>
          <w:lang w:val="uk-UA"/>
        </w:rPr>
        <w:t xml:space="preserve">Доцільність розділу зумовлена тим, що подана інформація використовується для: надання інформації на запити здобувачів освіти щодо змісту підготовки; </w:t>
      </w:r>
      <w:proofErr w:type="spellStart"/>
      <w:r w:rsidRPr="00A31F4F">
        <w:rPr>
          <w:i/>
          <w:sz w:val="22"/>
          <w:szCs w:val="22"/>
          <w:lang w:val="uk-UA"/>
        </w:rPr>
        <w:t>перезарахування</w:t>
      </w:r>
      <w:proofErr w:type="spellEnd"/>
      <w:r w:rsidRPr="00A31F4F">
        <w:rPr>
          <w:i/>
          <w:sz w:val="22"/>
          <w:szCs w:val="22"/>
          <w:lang w:val="uk-UA"/>
        </w:rPr>
        <w:t xml:space="preserve"> дисциплін; зарахування кредитів в системі неформально/</w:t>
      </w:r>
      <w:proofErr w:type="spellStart"/>
      <w:r w:rsidRPr="00A31F4F">
        <w:rPr>
          <w:i/>
          <w:sz w:val="22"/>
          <w:szCs w:val="22"/>
          <w:lang w:val="uk-UA"/>
        </w:rPr>
        <w:t>інформальної</w:t>
      </w:r>
      <w:proofErr w:type="spellEnd"/>
      <w:r w:rsidRPr="00A31F4F">
        <w:rPr>
          <w:i/>
          <w:sz w:val="22"/>
          <w:szCs w:val="22"/>
          <w:lang w:val="uk-UA"/>
        </w:rPr>
        <w:t xml:space="preserve"> освіти</w:t>
      </w:r>
    </w:p>
    <w:p w14:paraId="318FD6C4" w14:textId="77777777" w:rsidR="00B56C83" w:rsidRPr="00A31F4F" w:rsidRDefault="00B56C83" w:rsidP="00B56C83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i/>
          <w:sz w:val="22"/>
          <w:szCs w:val="22"/>
        </w:rPr>
        <w:t>Кількість змістових модулів та обсяг поданої інформації визначає на свій розсуд науково-педагогічний працівник, що відповідає за викладання дисципліни.</w:t>
      </w:r>
    </w:p>
    <w:p w14:paraId="762EEF9F" w14:textId="77777777" w:rsidR="00B56C83" w:rsidRPr="00A31F4F" w:rsidRDefault="00B56C83" w:rsidP="00B56C83">
      <w:pPr>
        <w:pStyle w:val="a4"/>
        <w:shd w:val="clear" w:color="auto" w:fill="FFFFFF"/>
        <w:ind w:left="0"/>
        <w:rPr>
          <w:i/>
          <w:sz w:val="22"/>
          <w:szCs w:val="22"/>
          <w:lang w:val="uk-UA"/>
        </w:rPr>
      </w:pPr>
      <w:r w:rsidRPr="00A31F4F">
        <w:rPr>
          <w:i/>
          <w:sz w:val="22"/>
          <w:szCs w:val="22"/>
          <w:lang w:val="uk-UA"/>
        </w:rPr>
        <w:lastRenderedPageBreak/>
        <w:t>.</w:t>
      </w:r>
    </w:p>
    <w:p w14:paraId="01AB9F7A" w14:textId="77777777"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14:paraId="3011B069" w14:textId="77777777"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14:paraId="31A9829E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t xml:space="preserve">4. Структура навчальної дисципліни </w:t>
      </w:r>
    </w:p>
    <w:p w14:paraId="4F04A30A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850"/>
        <w:gridCol w:w="851"/>
        <w:gridCol w:w="1984"/>
      </w:tblGrid>
      <w:tr w:rsidR="00B56C83" w:rsidRPr="00A31F4F" w14:paraId="140A5124" w14:textId="77777777" w:rsidTr="008431F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A6F2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14:paraId="27E49CD5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683B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528A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14:paraId="3AB326F7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95E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B56C83" w:rsidRPr="00A31F4F" w14:paraId="2F8D85C6" w14:textId="77777777" w:rsidTr="008431F1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8913" w14:textId="77777777" w:rsidR="00B56C83" w:rsidRPr="00A31F4F" w:rsidRDefault="00B56C83" w:rsidP="008431F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842D" w14:textId="77777777" w:rsidR="00B56C83" w:rsidRPr="00A31F4F" w:rsidRDefault="00B56C83" w:rsidP="008431F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B04E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60C7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DDC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83" w:rsidRPr="00A31F4F" w14:paraId="09A15E3E" w14:textId="77777777" w:rsidTr="008431F1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CDED" w14:textId="77777777" w:rsidR="00B56C83" w:rsidRPr="00A31F4F" w:rsidRDefault="00B56C83" w:rsidP="008431F1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47F" w14:textId="77777777" w:rsidR="00B56C83" w:rsidRPr="00A31F4F" w:rsidRDefault="00B56C83" w:rsidP="008431F1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CF73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5D85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323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8431F1" w:rsidRPr="00A31F4F" w14:paraId="75A860E2" w14:textId="77777777" w:rsidTr="008431F1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2EA" w14:textId="6AC3556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BF1" w14:textId="62B0C847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1. Загальна характеристика курсу. Фізичні величини. Призначення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 xml:space="preserve">. Основні вимоги, що пред'являються до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211E" w14:textId="330046E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7F2" w14:textId="2CACD01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AB9" w14:textId="7CB85A8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4041988A" w14:textId="77777777" w:rsidTr="008431F1">
        <w:trPr>
          <w:trHeight w:val="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AA99" w14:textId="4775A1C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4DF" w14:textId="06CCBDCB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2. Види фізичних величин. Значення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 xml:space="preserve"> в технічному процесі.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DCC" w14:textId="7799CE7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C54" w14:textId="629199A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4E7" w14:textId="06C02BA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719413F1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FEF" w14:textId="15568D6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3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3B17" w14:textId="347BF1C0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3. Використання неелектричних фізичних величин.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7D5" w14:textId="11F62F3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BE0" w14:textId="2C7E0A0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4BD" w14:textId="7A52849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293CCD2F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C13" w14:textId="4AB609A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4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2CB" w14:textId="449CE8F7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4. Види неелектричних фізичних величин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C0F0" w14:textId="52A2266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CD7" w14:textId="31A7C24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9AE" w14:textId="0BD5634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55172D91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8DC1" w14:textId="144F79A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5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2E4" w14:textId="47FBF9F4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5. Прямі способи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D23" w14:textId="28B0D52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60D" w14:textId="22ED953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5B9" w14:textId="0F81BE8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EB54792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8F49" w14:textId="7F77750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6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8D5" w14:textId="24D12632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6. </w:t>
            </w:r>
            <w:proofErr w:type="spellStart"/>
            <w:r w:rsidRPr="00641555">
              <w:rPr>
                <w:sz w:val="22"/>
                <w:szCs w:val="22"/>
              </w:rPr>
              <w:t>Косвенні</w:t>
            </w:r>
            <w:proofErr w:type="spellEnd"/>
            <w:r w:rsidRPr="00641555">
              <w:rPr>
                <w:sz w:val="22"/>
                <w:szCs w:val="22"/>
              </w:rPr>
              <w:t xml:space="preserve"> способи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787" w14:textId="06B31CD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D012" w14:textId="206715D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6EA" w14:textId="2DBCAA0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3595CB8A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A2E" w14:textId="39D288E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7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56B" w14:textId="5CDA197F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7. Засоби неелектричних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A7C" w14:textId="3610FD5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779" w14:textId="44D3FB8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3AF" w14:textId="136431D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32961957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EFC" w14:textId="05D9FFB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8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FD2" w14:textId="1734092B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8. Розрахункові способи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1F3" w14:textId="4250697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5C6" w14:textId="21EC13C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CC6" w14:textId="78C0006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53D3C8D0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04F" w14:textId="78DB547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9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FFA" w14:textId="11444129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9. Лабораторні прилади для неелектричних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C62" w14:textId="028472F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163" w14:textId="2E3B9353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17C" w14:textId="3E8F9AF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373AF10F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9B29" w14:textId="2638CEF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20D" w14:textId="6C68E6BE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10. Обрахунок результатів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25E" w14:textId="0F69016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B3A" w14:textId="79D0B16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A0F" w14:textId="6675A7C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0933412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EC6" w14:textId="4AB3A9C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24B" w14:textId="69863C7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11. Класифікація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236" w14:textId="4066113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8B9" w14:textId="56332C5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981" w14:textId="06FCFBD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76385A94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A75" w14:textId="5DCAB25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61A" w14:textId="442993C5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12. Статистична обробка результатів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7E36" w14:textId="26AF821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6BD" w14:textId="0438E7B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ACB" w14:textId="3257128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3E87B7C0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B04" w14:textId="0A16BB5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FD3" w14:textId="251CE89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13. Необхідність в розвитку способів та уніфікації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8D2F" w14:textId="361F542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325F" w14:textId="161D1BD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2860" w14:textId="516E4BD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BC765A5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D6F" w14:textId="6113E4B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DAA" w14:textId="5339FD9F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14. Міжнародна система СВ та її нормативна база.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3A4" w14:textId="6AECFA5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F19" w14:textId="75C2A75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7BB" w14:textId="0F61251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5E0E9A3D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AF71" w14:textId="72C39EF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213" w14:textId="55B75522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15. Вживання еталонів в народному господарстві.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C70" w14:textId="204BE99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737" w14:textId="479B1F2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CA5" w14:textId="1CD7D77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5BA94AD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C3D" w14:textId="7549D1B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45F" w14:textId="2BFE5310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16. Поняття про еталони неелектричних величин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63A" w14:textId="1B4C282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056" w14:textId="2506238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EBC" w14:textId="1F71C55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20163395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B946" w14:textId="56C545A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7A82" w14:textId="690F1F3E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17. Принципи роботи з еталонами.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364" w14:textId="53AC6CA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7F7" w14:textId="778D08F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0E4" w14:textId="6AACCE5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14BF5E53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CA7" w14:textId="042E711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FC3D" w14:textId="04B5DBA6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18. Конструктивне виконання основних елементів еталонів.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DBE" w14:textId="18D032E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5FB" w14:textId="789EDF2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4B9" w14:textId="02756FE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1646D964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B573" w14:textId="4FB823A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CC4" w14:textId="663DA2C6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19. Переваги порівняння з еталонами.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9AF" w14:textId="063CCC2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0A6" w14:textId="01E39DC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6BB" w14:textId="6E52812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5FB04D82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1857" w14:textId="659A7A9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8F74" w14:textId="725DEBF0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20. Правила переносу розмірів з еталонів на робочі об</w:t>
            </w:r>
            <w:r w:rsidRPr="00641555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641555">
              <w:rPr>
                <w:sz w:val="22"/>
                <w:szCs w:val="22"/>
                <w:lang w:val="ru-RU"/>
              </w:rPr>
              <w:t>єкти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AC7" w14:textId="657031D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9507" w14:textId="1428C79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420" w14:textId="6E32852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142EED1B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581" w14:textId="1831446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372" w14:textId="351A2B1D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21. Визначення та класифікація похибок.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798" w14:textId="1C3581E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3BC" w14:textId="7B7CCB3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441" w14:textId="232ADFA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0B7B419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9F9" w14:textId="47F4CF8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63B" w14:textId="15C944C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22. Абсолютні похибки та їх визначення.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7EE" w14:textId="4BC5C24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EC8" w14:textId="7D8CB6A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F8D" w14:textId="3ED2728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7CE8C77B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BFB" w14:textId="656079F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BC4" w14:textId="41347D6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23. Відносні похибки та їх визначення.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ECB" w14:textId="7CBBEB1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B41" w14:textId="1A48DF9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75B" w14:textId="2A8006E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768CBAF4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81D" w14:textId="15BBD5D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056" w14:textId="6207C23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24. Приведені похибки та їх визначення.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F1A" w14:textId="50360F5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5A9" w14:textId="78B68E7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D98" w14:textId="0C9664D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42884D47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44E" w14:textId="5EB2B6C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Семінарське заняття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288" w14:textId="6E68D38A" w:rsidR="008431F1" w:rsidRPr="008431F1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A95990">
              <w:rPr>
                <w:spacing w:val="-1"/>
                <w:sz w:val="22"/>
                <w:szCs w:val="22"/>
              </w:rPr>
              <w:t>Сучасні способи здобуття неелектричних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5BD" w14:textId="48F900D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58D" w14:textId="13A298A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FA8" w14:textId="5FC79A0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44DD3225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376" w14:textId="076E054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F08" w14:textId="22CDF1E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2. </w:t>
            </w:r>
            <w:r w:rsidRPr="00A95990">
              <w:rPr>
                <w:spacing w:val="-1"/>
                <w:sz w:val="22"/>
                <w:szCs w:val="22"/>
              </w:rPr>
              <w:t xml:space="preserve">Вжиток неелектричних </w:t>
            </w:r>
            <w:proofErr w:type="spellStart"/>
            <w:r w:rsidRPr="00A95990">
              <w:rPr>
                <w:spacing w:val="-1"/>
                <w:sz w:val="22"/>
                <w:szCs w:val="22"/>
              </w:rPr>
              <w:t>вимірюваннь</w:t>
            </w:r>
            <w:proofErr w:type="spellEnd"/>
            <w:r w:rsidRPr="00A95990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596" w14:textId="51C5F4B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9F9" w14:textId="324A33D3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04F" w14:textId="63B2FE9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15F223B6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03E" w14:textId="64DDD7F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AB5" w14:textId="73FCFB7E" w:rsidR="008431F1" w:rsidRPr="008431F1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3. </w:t>
            </w:r>
            <w:r w:rsidRPr="00A95990">
              <w:rPr>
                <w:spacing w:val="-1"/>
                <w:sz w:val="22"/>
                <w:szCs w:val="22"/>
              </w:rPr>
              <w:t>Передача розмірів з еталонів на робочі об</w:t>
            </w:r>
            <w:r w:rsidRPr="00A95990">
              <w:rPr>
                <w:spacing w:val="-1"/>
                <w:sz w:val="22"/>
                <w:szCs w:val="22"/>
                <w:lang w:val="ru-RU"/>
              </w:rPr>
              <w:t>’</w:t>
            </w:r>
            <w:proofErr w:type="spellStart"/>
            <w:r w:rsidRPr="00A95990">
              <w:rPr>
                <w:spacing w:val="-1"/>
                <w:sz w:val="22"/>
                <w:szCs w:val="22"/>
              </w:rPr>
              <w:t>єкти</w:t>
            </w:r>
            <w:proofErr w:type="spellEnd"/>
            <w:r w:rsidRPr="00A95990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D5D" w14:textId="758CE6A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EAE" w14:textId="39787E23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64F6" w14:textId="5E8BE1D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0976AFC3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A2EE" w14:textId="3764399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38F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4. </w:t>
            </w:r>
            <w:r w:rsidRPr="00A95990">
              <w:rPr>
                <w:spacing w:val="-1"/>
                <w:sz w:val="22"/>
                <w:szCs w:val="22"/>
              </w:rPr>
              <w:t>Фізичний сенс величини по її розмірності.</w:t>
            </w:r>
          </w:p>
          <w:p w14:paraId="50C6559C" w14:textId="7777777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0A5" w14:textId="1CEF4D4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504" w14:textId="237526D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395" w14:textId="6060C65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02A150F6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AB6" w14:textId="7BA62AE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Семінарське заняття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2AE" w14:textId="4937A55E" w:rsidR="008431F1" w:rsidRPr="008431F1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5. </w:t>
            </w:r>
            <w:r w:rsidRPr="00A95990">
              <w:rPr>
                <w:sz w:val="22"/>
                <w:szCs w:val="22"/>
              </w:rPr>
              <w:t xml:space="preserve">Використання алгоритмів статистичної обробки результатів </w:t>
            </w:r>
            <w:proofErr w:type="spellStart"/>
            <w:r w:rsidRPr="00A95990">
              <w:rPr>
                <w:sz w:val="22"/>
                <w:szCs w:val="22"/>
              </w:rPr>
              <w:t>вимірюваннь</w:t>
            </w:r>
            <w:proofErr w:type="spellEnd"/>
            <w:r w:rsidRPr="00A9599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749" w14:textId="291F0AD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63A" w14:textId="26EF74E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6D71" w14:textId="4B65A95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0E865DDC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9CD" w14:textId="161EA1D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5EB" w14:textId="217B2A20" w:rsidR="008431F1" w:rsidRPr="008431F1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6. </w:t>
            </w:r>
            <w:r w:rsidRPr="00A95990">
              <w:rPr>
                <w:spacing w:val="-1"/>
                <w:sz w:val="22"/>
                <w:szCs w:val="22"/>
              </w:rPr>
              <w:t>Практичне обчислення різновидів похибок.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084" w14:textId="3C490FF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F372" w14:textId="59F577B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794" w14:textId="38FEF8F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7D1C3565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CA6" w14:textId="28A289E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3A4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7. </w:t>
            </w:r>
            <w:r w:rsidRPr="00A95990">
              <w:rPr>
                <w:sz w:val="22"/>
                <w:szCs w:val="22"/>
              </w:rPr>
              <w:t>Підсумкова аудиторна робота</w:t>
            </w:r>
            <w:r>
              <w:rPr>
                <w:sz w:val="22"/>
                <w:szCs w:val="22"/>
              </w:rPr>
              <w:t>.</w:t>
            </w:r>
          </w:p>
          <w:p w14:paraId="479C7F41" w14:textId="7777777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E3B" w14:textId="49D4260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3AB" w14:textId="6AC3690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917" w14:textId="65A0276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3C3CE45E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F432" w14:textId="4C1369D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589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>Види фізичних величин та їх з</w:t>
            </w:r>
            <w:r w:rsidRPr="009645D2">
              <w:rPr>
                <w:sz w:val="20"/>
                <w:szCs w:val="20"/>
              </w:rPr>
              <w:t>начення в технічному процесі.</w:t>
            </w:r>
          </w:p>
          <w:p w14:paraId="68DFAB7E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>Фізичні величини</w:t>
            </w:r>
            <w:r w:rsidRPr="009645D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Їх класифікація</w:t>
            </w:r>
            <w:r w:rsidRPr="009645D2">
              <w:rPr>
                <w:sz w:val="20"/>
                <w:szCs w:val="20"/>
              </w:rPr>
              <w:t xml:space="preserve">. Основні вимоги до </w:t>
            </w:r>
            <w:proofErr w:type="spellStart"/>
            <w:r>
              <w:rPr>
                <w:sz w:val="20"/>
                <w:szCs w:val="20"/>
              </w:rPr>
              <w:t>вимірюваннь</w:t>
            </w:r>
            <w:proofErr w:type="spellEnd"/>
            <w:r w:rsidRPr="009645D2">
              <w:rPr>
                <w:sz w:val="20"/>
                <w:szCs w:val="20"/>
              </w:rPr>
              <w:t>.</w:t>
            </w:r>
          </w:p>
          <w:p w14:paraId="67C2FFDA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 xml:space="preserve">Способи </w:t>
            </w:r>
            <w:proofErr w:type="spellStart"/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вимірюваннь</w:t>
            </w:r>
            <w:proofErr w:type="spellEnd"/>
            <w:r>
              <w:rPr>
                <w:sz w:val="20"/>
                <w:szCs w:val="20"/>
              </w:rPr>
              <w:t xml:space="preserve"> фізичних величин.</w:t>
            </w:r>
          </w:p>
          <w:p w14:paraId="3EDE2A6F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965C9">
              <w:rPr>
                <w:spacing w:val="-1"/>
                <w:sz w:val="20"/>
                <w:szCs w:val="20"/>
              </w:rPr>
              <w:t xml:space="preserve">Сучасні способи здобуття </w:t>
            </w:r>
            <w:r>
              <w:rPr>
                <w:spacing w:val="-1"/>
                <w:sz w:val="20"/>
                <w:szCs w:val="20"/>
              </w:rPr>
              <w:t>не</w:t>
            </w:r>
            <w:r w:rsidRPr="003965C9">
              <w:rPr>
                <w:spacing w:val="-1"/>
                <w:sz w:val="20"/>
                <w:szCs w:val="20"/>
              </w:rPr>
              <w:t xml:space="preserve">електричної </w:t>
            </w:r>
            <w:r>
              <w:rPr>
                <w:spacing w:val="-1"/>
                <w:sz w:val="20"/>
                <w:szCs w:val="20"/>
              </w:rPr>
              <w:t>величини.</w:t>
            </w:r>
          </w:p>
          <w:p w14:paraId="6C0EAECD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645D2">
              <w:rPr>
                <w:sz w:val="20"/>
                <w:szCs w:val="20"/>
              </w:rPr>
              <w:t xml:space="preserve">Види </w:t>
            </w:r>
            <w:r>
              <w:rPr>
                <w:sz w:val="20"/>
                <w:szCs w:val="20"/>
              </w:rPr>
              <w:t>засобів здобуття фізичних величин</w:t>
            </w:r>
            <w:r w:rsidRPr="009645D2">
              <w:rPr>
                <w:sz w:val="20"/>
                <w:szCs w:val="20"/>
              </w:rPr>
              <w:t>.</w:t>
            </w:r>
          </w:p>
          <w:p w14:paraId="0A54DD72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 xml:space="preserve">Засоби </w:t>
            </w:r>
            <w:proofErr w:type="spellStart"/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вимірюваннь</w:t>
            </w:r>
            <w:proofErr w:type="spellEnd"/>
            <w:r w:rsidRPr="003965C9">
              <w:rPr>
                <w:spacing w:val="-1"/>
                <w:sz w:val="20"/>
                <w:szCs w:val="20"/>
              </w:rPr>
              <w:t>.</w:t>
            </w:r>
          </w:p>
          <w:p w14:paraId="74C01256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Прямі та непрямі вимірювання</w:t>
            </w:r>
            <w:r w:rsidRPr="009645D2">
              <w:rPr>
                <w:sz w:val="20"/>
                <w:szCs w:val="20"/>
              </w:rPr>
              <w:t>.</w:t>
            </w:r>
          </w:p>
          <w:p w14:paraId="078C68BA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 xml:space="preserve">Різновиди </w:t>
            </w:r>
            <w:proofErr w:type="spellStart"/>
            <w:r>
              <w:rPr>
                <w:sz w:val="20"/>
                <w:szCs w:val="20"/>
              </w:rPr>
              <w:t>вимірюваннь</w:t>
            </w:r>
            <w:proofErr w:type="spellEnd"/>
            <w:r w:rsidRPr="009645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Обробка результатів. Статистика </w:t>
            </w:r>
            <w:proofErr w:type="spellStart"/>
            <w:r>
              <w:rPr>
                <w:sz w:val="20"/>
                <w:szCs w:val="20"/>
              </w:rPr>
              <w:t>вимірюваннь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09A683C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6565C">
              <w:rPr>
                <w:sz w:val="20"/>
                <w:szCs w:val="20"/>
              </w:rPr>
              <w:t>Статистичн</w:t>
            </w:r>
            <w:r>
              <w:rPr>
                <w:sz w:val="20"/>
                <w:szCs w:val="20"/>
              </w:rPr>
              <w:t>ий о</w:t>
            </w:r>
            <w:r w:rsidRPr="0086565C">
              <w:rPr>
                <w:sz w:val="20"/>
                <w:szCs w:val="20"/>
              </w:rPr>
              <w:t xml:space="preserve">брахунок результатів </w:t>
            </w:r>
            <w:proofErr w:type="spellStart"/>
            <w:r w:rsidRPr="0086565C">
              <w:rPr>
                <w:sz w:val="20"/>
                <w:szCs w:val="20"/>
              </w:rPr>
              <w:t>вимірюваннь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</w:p>
          <w:p w14:paraId="2E9D9645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Pr="0086565C">
              <w:rPr>
                <w:sz w:val="20"/>
                <w:szCs w:val="20"/>
              </w:rPr>
              <w:t xml:space="preserve"> Необхідність в розвитку способів та уніфікації </w:t>
            </w:r>
            <w:proofErr w:type="spellStart"/>
            <w:r w:rsidRPr="0086565C">
              <w:rPr>
                <w:sz w:val="20"/>
                <w:szCs w:val="20"/>
              </w:rPr>
              <w:t>вимірюваннь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AB20D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>
              <w:rPr>
                <w:sz w:val="20"/>
                <w:szCs w:val="20"/>
              </w:rPr>
              <w:t xml:space="preserve"> Уніфікація фізичних величин</w:t>
            </w:r>
            <w:r w:rsidRPr="009645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Система СВ. Нормативна база системи СВ.</w:t>
            </w:r>
          </w:p>
          <w:p w14:paraId="3FAD8686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>
              <w:rPr>
                <w:sz w:val="20"/>
                <w:szCs w:val="20"/>
              </w:rPr>
              <w:t xml:space="preserve"> Н</w:t>
            </w:r>
            <w:r w:rsidRPr="0086565C">
              <w:rPr>
                <w:sz w:val="20"/>
                <w:szCs w:val="20"/>
              </w:rPr>
              <w:t>ормативна база</w:t>
            </w:r>
            <w:r>
              <w:rPr>
                <w:sz w:val="20"/>
                <w:szCs w:val="20"/>
              </w:rPr>
              <w:t xml:space="preserve"> м</w:t>
            </w:r>
            <w:r w:rsidRPr="0086565C">
              <w:rPr>
                <w:sz w:val="20"/>
                <w:szCs w:val="20"/>
              </w:rPr>
              <w:t>іжнародн</w:t>
            </w:r>
            <w:r>
              <w:rPr>
                <w:sz w:val="20"/>
                <w:szCs w:val="20"/>
              </w:rPr>
              <w:t>ої</w:t>
            </w:r>
            <w:r w:rsidRPr="0086565C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и</w:t>
            </w:r>
            <w:r w:rsidRPr="0086565C">
              <w:rPr>
                <w:sz w:val="20"/>
                <w:szCs w:val="20"/>
              </w:rPr>
              <w:t xml:space="preserve"> СВ</w:t>
            </w:r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.</w:t>
            </w:r>
          </w:p>
          <w:p w14:paraId="7F0E886F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Pr="0086565C">
              <w:rPr>
                <w:sz w:val="20"/>
                <w:szCs w:val="20"/>
              </w:rPr>
              <w:t xml:space="preserve"> Поняття про еталони неелектричних величин</w:t>
            </w:r>
            <w:r>
              <w:rPr>
                <w:sz w:val="20"/>
                <w:szCs w:val="20"/>
              </w:rPr>
              <w:t>.</w:t>
            </w:r>
          </w:p>
          <w:p w14:paraId="6B950EA5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>
              <w:rPr>
                <w:sz w:val="20"/>
                <w:szCs w:val="20"/>
              </w:rPr>
              <w:t xml:space="preserve"> Еталони основних фізичних величин</w:t>
            </w:r>
            <w:r w:rsidRPr="009645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Правила зберігання. Формування еталонів.</w:t>
            </w:r>
          </w:p>
          <w:p w14:paraId="75FFED04" w14:textId="505FC7C0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  <w:r w:rsidRPr="0086565C">
              <w:rPr>
                <w:sz w:val="20"/>
                <w:szCs w:val="20"/>
              </w:rPr>
              <w:t xml:space="preserve"> Принципи роботи з еталонами.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DE6" w14:textId="06C8C4F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CAD" w14:textId="1AF0BD2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6E2" w14:textId="0A0B878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протягом семестру</w:t>
            </w:r>
          </w:p>
        </w:tc>
      </w:tr>
    </w:tbl>
    <w:p w14:paraId="58CE0A39" w14:textId="77777777" w:rsidR="00B56C83" w:rsidRPr="00A31F4F" w:rsidRDefault="00B56C83" w:rsidP="00B56C83">
      <w:pPr>
        <w:pStyle w:val="a4"/>
        <w:ind w:firstLine="709"/>
        <w:rPr>
          <w:b/>
          <w:sz w:val="22"/>
          <w:szCs w:val="22"/>
          <w:lang w:val="uk-UA"/>
        </w:rPr>
      </w:pPr>
    </w:p>
    <w:p w14:paraId="736B0857" w14:textId="77777777" w:rsidR="00B56C83" w:rsidRPr="00A31F4F" w:rsidRDefault="00B56C83" w:rsidP="00B56C83">
      <w:pPr>
        <w:pStyle w:val="a4"/>
        <w:ind w:left="0"/>
        <w:rPr>
          <w:i/>
          <w:sz w:val="22"/>
          <w:szCs w:val="22"/>
          <w:lang w:val="uk-UA"/>
        </w:rPr>
      </w:pPr>
      <w:r w:rsidRPr="00A31F4F">
        <w:rPr>
          <w:b/>
          <w:i/>
          <w:sz w:val="22"/>
          <w:szCs w:val="22"/>
          <w:lang w:val="uk-UA"/>
        </w:rPr>
        <w:t xml:space="preserve">Примітка.  </w:t>
      </w:r>
      <w:r w:rsidRPr="00A31F4F">
        <w:rPr>
          <w:i/>
          <w:sz w:val="22"/>
          <w:szCs w:val="22"/>
          <w:lang w:val="uk-UA"/>
        </w:rPr>
        <w:t xml:space="preserve">У разі розроблених і розміщених в </w:t>
      </w:r>
      <w:r w:rsidRPr="00A31F4F">
        <w:rPr>
          <w:bCs/>
          <w:i/>
          <w:sz w:val="22"/>
          <w:szCs w:val="22"/>
          <w:lang w:val="uk-UA"/>
        </w:rPr>
        <w:t xml:space="preserve">СЕЗН ЗНУ </w:t>
      </w:r>
      <w:r w:rsidRPr="00A31F4F">
        <w:rPr>
          <w:i/>
          <w:sz w:val="22"/>
          <w:szCs w:val="22"/>
          <w:lang w:val="uk-UA"/>
        </w:rPr>
        <w:t>методичних рекомендацій (вказівок) до практичних/семінарських/лабораторних занять, самостійної роботи, пер</w:t>
      </w:r>
      <w:r w:rsidR="00B40832">
        <w:rPr>
          <w:i/>
          <w:sz w:val="22"/>
          <w:szCs w:val="22"/>
          <w:lang w:val="uk-UA"/>
        </w:rPr>
        <w:t>е</w:t>
      </w:r>
      <w:r w:rsidRPr="00A31F4F">
        <w:rPr>
          <w:i/>
          <w:sz w:val="22"/>
          <w:szCs w:val="22"/>
          <w:lang w:val="uk-UA"/>
        </w:rPr>
        <w:t>лік питань/завдань можна НЕ подавати.</w:t>
      </w:r>
    </w:p>
    <w:p w14:paraId="6C2BF76D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FFA52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30104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ADF94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0049D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DB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14:paraId="1D353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1"/>
        <w:gridCol w:w="2835"/>
        <w:gridCol w:w="1842"/>
        <w:gridCol w:w="980"/>
        <w:gridCol w:w="14"/>
      </w:tblGrid>
      <w:tr w:rsidR="00A619D4" w:rsidRPr="00A31F4F" w14:paraId="789D3317" w14:textId="77777777" w:rsidTr="00A619D4">
        <w:trPr>
          <w:gridAfter w:val="1"/>
          <w:wAfter w:w="14" w:type="dxa"/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01DD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14:paraId="1EC26217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C7ED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9216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184E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14:paraId="1BED38A9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7A71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A619D4" w:rsidRPr="00A31F4F" w14:paraId="2413B796" w14:textId="77777777" w:rsidTr="00A619D4">
        <w:trPr>
          <w:gridAfter w:val="1"/>
          <w:wAfter w:w="14" w:type="dxa"/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E4E1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864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733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64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552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3CD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A619D4" w:rsidRPr="00A31F4F" w14:paraId="1B39F863" w14:textId="77777777" w:rsidTr="00A619D4">
        <w:trPr>
          <w:trHeight w:val="2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AF90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A619D4" w:rsidRPr="00A31F4F" w14:paraId="6239C2B9" w14:textId="77777777" w:rsidTr="00A619D4">
        <w:trPr>
          <w:gridAfter w:val="1"/>
          <w:wAfter w:w="14" w:type="dxa"/>
          <w:trHeight w:val="4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B5F9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A4A" w14:textId="77777777" w:rsidR="00A619D4" w:rsidRPr="00A31F4F" w:rsidRDefault="00A619D4" w:rsidP="0002779A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1A3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825E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1635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619D4" w:rsidRPr="00A31F4F" w14:paraId="25153DE6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1A62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0004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2CDA47D6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4D02A0EE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1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02D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D6C1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A66B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619D4" w:rsidRPr="00A31F4F" w14:paraId="3FB1081D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11A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Семінарське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заняття №3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666" w14:textId="78EE572C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практичні: порівняльний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CBB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E6F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Розміщено в СЕЗН </w:t>
            </w: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C66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A619D4" w:rsidRPr="00A31F4F" w14:paraId="04454C4C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46D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Семінарське заняття №4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C71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049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411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F7F4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A619D4" w:rsidRPr="00A31F4F" w14:paraId="78F2C6FA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AE70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Семінарське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ECAF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33E0C1ED" w14:textId="7D5E64E3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тест, </w:t>
            </w:r>
          </w:p>
          <w:p w14:paraId="507C7E75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завдання 2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4C8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42D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DBD1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A619D4" w:rsidRPr="00A31F4F" w14:paraId="74A6AAE3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DCC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104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0DF9F25A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48D32FC0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668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5EE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58DC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A619D4" w:rsidRPr="00A31F4F" w14:paraId="1EC36F2D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4CB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32C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09D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3CE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539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A619D4" w:rsidRPr="00A31F4F" w14:paraId="1A48DA64" w14:textId="77777777" w:rsidTr="00A619D4">
        <w:trPr>
          <w:gridAfter w:val="1"/>
          <w:wAfter w:w="14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C160" w14:textId="77777777" w:rsidR="00A619D4" w:rsidRPr="00A31F4F" w:rsidRDefault="00A619D4" w:rsidP="000277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6A47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D692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265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3123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A619D4" w:rsidRPr="00A31F4F" w14:paraId="2680FDA9" w14:textId="77777777" w:rsidTr="00A619D4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FD86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464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A619D4" w:rsidRPr="00A31F4F" w14:paraId="12AEB82E" w14:textId="77777777" w:rsidTr="00EC0B1E">
        <w:trPr>
          <w:gridAfter w:val="1"/>
          <w:wAfter w:w="14" w:type="dxa"/>
          <w:trHeight w:val="66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D8FF929" w14:textId="77777777" w:rsidR="00A619D4" w:rsidRPr="00A31F4F" w:rsidRDefault="00A619D4" w:rsidP="0002779A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567FA5" w14:textId="77777777" w:rsidR="00A619D4" w:rsidRPr="00A31F4F" w:rsidRDefault="00A619D4" w:rsidP="0002779A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D068" w14:textId="77777777" w:rsidR="00A619D4" w:rsidRPr="00A31F4F" w:rsidRDefault="00A619D4" w:rsidP="0002779A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6FC19" w14:textId="77777777" w:rsidR="00A619D4" w:rsidRPr="00E16464" w:rsidRDefault="00A619D4" w:rsidP="0002779A">
            <w:pPr>
              <w:autoSpaceDE w:val="0"/>
              <w:autoSpaceDN w:val="0"/>
              <w:rPr>
                <w:rStyle w:val="11pt1"/>
                <w:b w:val="0"/>
                <w:color w:val="000000"/>
                <w:sz w:val="20"/>
                <w:szCs w:val="20"/>
                <w:lang w:eastAsia="uk-UA"/>
              </w:rPr>
            </w:pPr>
            <w:r w:rsidRPr="00E16464">
              <w:rPr>
                <w:rStyle w:val="11pt1"/>
                <w:color w:val="000000"/>
                <w:sz w:val="20"/>
                <w:szCs w:val="20"/>
                <w:lang w:eastAsia="uk-UA"/>
              </w:rPr>
              <w:t xml:space="preserve">Вимоги </w:t>
            </w:r>
            <w:r w:rsidRPr="00E16464">
              <w:rPr>
                <w:rStyle w:val="11pt1"/>
                <w:sz w:val="20"/>
                <w:szCs w:val="20"/>
              </w:rPr>
              <w:t>до виконання та оформлення</w:t>
            </w:r>
            <w:r w:rsidRPr="00E16464">
              <w:rPr>
                <w:rStyle w:val="11pt1"/>
                <w:color w:val="000000"/>
                <w:sz w:val="20"/>
                <w:szCs w:val="20"/>
                <w:lang w:eastAsia="uk-UA"/>
              </w:rPr>
              <w:t xml:space="preserve"> 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E83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32DA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A619D4" w:rsidRPr="00A31F4F" w14:paraId="30ACE2D7" w14:textId="77777777" w:rsidTr="00EC0B1E">
        <w:trPr>
          <w:gridAfter w:val="1"/>
          <w:wAfter w:w="14" w:type="dxa"/>
          <w:trHeight w:val="56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6E2A" w14:textId="77777777" w:rsidR="00A619D4" w:rsidRPr="00A31F4F" w:rsidRDefault="00A619D4" w:rsidP="0002779A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69A" w14:textId="77777777" w:rsidR="00A619D4" w:rsidRPr="00A31F4F" w:rsidRDefault="00A619D4" w:rsidP="0002779A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E783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Style w:val="11pt1"/>
                <w:color w:val="000000"/>
                <w:sz w:val="20"/>
                <w:szCs w:val="20"/>
                <w:lang w:eastAsia="uk-UA"/>
              </w:rPr>
              <w:t xml:space="preserve">Вимоги </w:t>
            </w:r>
            <w:r w:rsidRPr="00E16464"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до виконання та оформлення</w:t>
            </w: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16464">
              <w:rPr>
                <w:rFonts w:ascii="Times New Roman" w:hAnsi="Times New Roman" w:cs="Times New Roman"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711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7F00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A619D4" w:rsidRPr="00A31F4F" w14:paraId="4036623F" w14:textId="77777777" w:rsidTr="00A619D4">
        <w:trPr>
          <w:gridAfter w:val="1"/>
          <w:wAfter w:w="14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22A7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14:paraId="224944A0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6D96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0DED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F72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53CA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14:paraId="54225BD6" w14:textId="77777777" w:rsidR="00B56C83" w:rsidRPr="00A31F4F" w:rsidRDefault="00B56C83" w:rsidP="00B56C83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14:paraId="4529FF01" w14:textId="77777777" w:rsidR="00B56C83" w:rsidRPr="00A31F4F" w:rsidRDefault="00B56C83" w:rsidP="00B56C83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A31F4F">
        <w:rPr>
          <w:rFonts w:ascii="Times New Roman" w:hAnsi="Times New Roman" w:cs="Times New Roman"/>
          <w:b/>
          <w:bCs/>
          <w:i/>
          <w:sz w:val="22"/>
          <w:szCs w:val="22"/>
        </w:rPr>
        <w:t>Примітка.</w:t>
      </w:r>
      <w:r w:rsidRPr="00A31F4F">
        <w:rPr>
          <w:rFonts w:ascii="Times New Roman" w:hAnsi="Times New Roman" w:cs="Times New Roman"/>
          <w:bCs/>
          <w:i/>
          <w:sz w:val="22"/>
          <w:szCs w:val="22"/>
        </w:rPr>
        <w:t xml:space="preserve"> Кожний вид навчальної роботи (кожне завдання) має оцінюватися окремо, для кожного виду контрольного заходу мають бути розроблені критерії оцінювання (деталізація критеріїв забезпечить об’єктивне оцінювання здобувачів). </w:t>
      </w:r>
    </w:p>
    <w:p w14:paraId="7728902B" w14:textId="77777777" w:rsidR="00B56C83" w:rsidRPr="00A31F4F" w:rsidRDefault="00B56C83" w:rsidP="00B56C83">
      <w:pPr>
        <w:pStyle w:val="a4"/>
        <w:ind w:firstLine="709"/>
        <w:rPr>
          <w:b/>
          <w:i/>
          <w:sz w:val="22"/>
          <w:szCs w:val="22"/>
          <w:lang w:val="uk-UA"/>
        </w:rPr>
      </w:pPr>
      <w:r w:rsidRPr="00A31F4F">
        <w:rPr>
          <w:b/>
          <w:i/>
          <w:sz w:val="22"/>
          <w:szCs w:val="22"/>
          <w:lang w:val="uk-UA"/>
        </w:rPr>
        <w:t xml:space="preserve">У разі розроблених і розміщених в </w:t>
      </w:r>
      <w:r w:rsidRPr="00A31F4F">
        <w:rPr>
          <w:b/>
          <w:bCs/>
          <w:i/>
          <w:sz w:val="22"/>
          <w:szCs w:val="22"/>
          <w:lang w:val="uk-UA"/>
        </w:rPr>
        <w:t xml:space="preserve">СЕЗН ЗНУ </w:t>
      </w:r>
      <w:r w:rsidRPr="00A31F4F">
        <w:rPr>
          <w:b/>
          <w:i/>
          <w:sz w:val="22"/>
          <w:szCs w:val="22"/>
          <w:lang w:val="uk-UA"/>
        </w:rPr>
        <w:t>системи накопичення балів і методичних матеріалів з підготовки до поточного та підсумкового контролю (контрольні заходи, їх зміст, критерії оцінювання) стовпчики 3-4 можна НЕ заповнювати. Зазначається: «Розміщено в СЕЗН ЗНУ».</w:t>
      </w:r>
    </w:p>
    <w:p w14:paraId="6A2FB46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329047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</w:p>
    <w:p w14:paraId="179D781E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56C83" w:rsidRPr="00A31F4F" w14:paraId="053547A2" w14:textId="77777777" w:rsidTr="008431F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C86E" w14:textId="77777777" w:rsidR="00B56C83" w:rsidRPr="00A31F4F" w:rsidRDefault="00B56C83" w:rsidP="008431F1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51B6D9E9" w14:textId="77777777" w:rsidR="00B56C83" w:rsidRPr="00A31F4F" w:rsidRDefault="00B56C83" w:rsidP="008431F1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9117" w14:textId="77777777" w:rsidR="00B56C83" w:rsidRPr="00A31F4F" w:rsidRDefault="00B56C83" w:rsidP="008431F1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0A35" w14:textId="77777777" w:rsidR="00B56C83" w:rsidRPr="00A31F4F" w:rsidRDefault="00B56C83" w:rsidP="008431F1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14:paraId="4284E701" w14:textId="77777777" w:rsidTr="008431F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C40D" w14:textId="77777777" w:rsidR="00B56C83" w:rsidRPr="00A31F4F" w:rsidRDefault="00B56C83" w:rsidP="008431F1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1B62" w14:textId="77777777" w:rsidR="00B56C83" w:rsidRPr="00A31F4F" w:rsidRDefault="00B56C83" w:rsidP="008431F1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77B0" w14:textId="77777777" w:rsidR="00B56C83" w:rsidRPr="00A31F4F" w:rsidRDefault="00B56C83" w:rsidP="008431F1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62CB" w14:textId="77777777" w:rsidR="00B56C83" w:rsidRPr="00A31F4F" w:rsidRDefault="00B56C83" w:rsidP="008431F1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14:paraId="1410FA9D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E25B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CAD4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CD9B" w14:textId="77777777" w:rsidR="00B56C83" w:rsidRPr="00A31F4F" w:rsidRDefault="00B56C83" w:rsidP="008431F1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7BB1" w14:textId="77777777" w:rsidR="00B56C83" w:rsidRPr="00A31F4F" w:rsidRDefault="00B56C83" w:rsidP="008431F1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14:paraId="6949CCF7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0D2F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AE19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FBF" w14:textId="77777777" w:rsidR="00B56C83" w:rsidRPr="00A31F4F" w:rsidRDefault="00B56C83" w:rsidP="008431F1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A3FC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0D6C68EC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1870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726E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B575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3EFE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771F4D5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E6A0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4724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00B3" w14:textId="77777777" w:rsidR="00B56C83" w:rsidRPr="00A31F4F" w:rsidRDefault="00B56C83" w:rsidP="008431F1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DF4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65824D03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7C40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7A2A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9212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9D46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AFE9614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49F9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C626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80D6" w14:textId="77777777" w:rsidR="00B56C83" w:rsidRPr="00A31F4F" w:rsidRDefault="00B56C83" w:rsidP="008431F1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7432" w14:textId="77777777" w:rsidR="00B56C83" w:rsidRPr="00A31F4F" w:rsidRDefault="00B56C83" w:rsidP="008431F1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14:paraId="55E41C85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571A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787C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E03A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C6DE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2B270D7C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D087E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B9754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14:paraId="146924EB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A1614" w14:textId="1CE3F829" w:rsidR="00B56C83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43BCEB4D" w14:textId="77777777" w:rsidR="00A619D4" w:rsidRPr="00DD0749" w:rsidRDefault="00A619D4" w:rsidP="00A619D4">
      <w:pPr>
        <w:pStyle w:val="a8"/>
        <w:rPr>
          <w:sz w:val="28"/>
          <w:szCs w:val="28"/>
          <w:lang w:val="uk-UA"/>
        </w:rPr>
      </w:pPr>
      <w:r w:rsidRPr="00DD0749">
        <w:rPr>
          <w:b/>
          <w:sz w:val="28"/>
          <w:szCs w:val="28"/>
          <w:lang w:val="uk-UA"/>
        </w:rPr>
        <w:t>Основна</w:t>
      </w:r>
      <w:r w:rsidRPr="00DD0749">
        <w:rPr>
          <w:sz w:val="28"/>
          <w:szCs w:val="28"/>
          <w:lang w:val="uk-UA"/>
        </w:rPr>
        <w:t>:</w:t>
      </w:r>
    </w:p>
    <w:p w14:paraId="419BCE80" w14:textId="57B88E67" w:rsidR="00A619D4" w:rsidRPr="00B4271A" w:rsidRDefault="00A619D4" w:rsidP="00A619D4">
      <w:pPr>
        <w:numPr>
          <w:ilvl w:val="0"/>
          <w:numId w:val="1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235" w:line="418" w:lineRule="exact"/>
        <w:ind w:left="298" w:hanging="298"/>
        <w:rPr>
          <w:spacing w:val="-13"/>
        </w:rPr>
      </w:pPr>
      <w:proofErr w:type="spellStart"/>
      <w:r>
        <w:lastRenderedPageBreak/>
        <w:t>Сусліков</w:t>
      </w:r>
      <w:proofErr w:type="spellEnd"/>
      <w:r>
        <w:t xml:space="preserve"> Л. М., </w:t>
      </w:r>
      <w:proofErr w:type="spellStart"/>
      <w:r>
        <w:t>Студеняк</w:t>
      </w:r>
      <w:proofErr w:type="spellEnd"/>
      <w:r>
        <w:t xml:space="preserve"> І. П. Первинні вимірювальні перетворювачі фізичних величин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Ужгород : Вид-во УжНУ, 2018. 311 с.</w:t>
      </w:r>
    </w:p>
    <w:p w14:paraId="114DE310" w14:textId="214A2857" w:rsidR="00A619D4" w:rsidRPr="00A619D4" w:rsidRDefault="00A619D4" w:rsidP="00A619D4">
      <w:pPr>
        <w:numPr>
          <w:ilvl w:val="0"/>
          <w:numId w:val="1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5" w:line="398" w:lineRule="exact"/>
        <w:ind w:left="298" w:right="461" w:hanging="298"/>
        <w:rPr>
          <w:spacing w:val="-8"/>
        </w:rPr>
      </w:pPr>
      <w:proofErr w:type="spellStart"/>
      <w:r>
        <w:t>Нестерчук</w:t>
      </w:r>
      <w:proofErr w:type="spellEnd"/>
      <w:r>
        <w:t xml:space="preserve"> Д. М., Квітка С. О., Галько С. В. Методи і засоби - 59 - вимірювань електричних та неелектричних величин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Мелітополь: </w:t>
      </w:r>
      <w:proofErr w:type="spellStart"/>
      <w:r>
        <w:t>Видавничо-поліграфчний</w:t>
      </w:r>
      <w:proofErr w:type="spellEnd"/>
      <w:r>
        <w:t xml:space="preserve"> центр «Люкс», 2017. 206 с.</w:t>
      </w:r>
    </w:p>
    <w:p w14:paraId="34FA6740" w14:textId="3F38A1DD" w:rsidR="00A619D4" w:rsidRPr="00916DBA" w:rsidRDefault="00A619D4" w:rsidP="00A619D4">
      <w:pPr>
        <w:numPr>
          <w:ilvl w:val="0"/>
          <w:numId w:val="1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5" w:line="398" w:lineRule="exact"/>
        <w:ind w:left="298" w:right="461" w:hanging="298"/>
        <w:rPr>
          <w:spacing w:val="-8"/>
        </w:rPr>
      </w:pPr>
      <w:proofErr w:type="spellStart"/>
      <w:r>
        <w:t>Лавренова</w:t>
      </w:r>
      <w:proofErr w:type="spellEnd"/>
      <w:r>
        <w:t xml:space="preserve"> Д. Л., </w:t>
      </w:r>
      <w:proofErr w:type="spellStart"/>
      <w:r>
        <w:t>Хлистов</w:t>
      </w:r>
      <w:proofErr w:type="spellEnd"/>
      <w:r>
        <w:t xml:space="preserve"> В. М. Основи метрології та електричних вимірювань [Електронне видання]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 : НТУУ «КПІ», 2016. 123 с.</w:t>
      </w:r>
    </w:p>
    <w:p w14:paraId="7AA6702D" w14:textId="0BF87E00" w:rsidR="00916DBA" w:rsidRPr="00B4271A" w:rsidRDefault="00916DBA" w:rsidP="00A619D4">
      <w:pPr>
        <w:numPr>
          <w:ilvl w:val="0"/>
          <w:numId w:val="1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5" w:line="398" w:lineRule="exact"/>
        <w:ind w:left="298" w:right="461" w:hanging="298"/>
        <w:rPr>
          <w:spacing w:val="-8"/>
        </w:rPr>
      </w:pPr>
      <w:r>
        <w:t xml:space="preserve">Кухарчук В. В., </w:t>
      </w:r>
      <w:proofErr w:type="spellStart"/>
      <w:r>
        <w:t>Кучерук</w:t>
      </w:r>
      <w:proofErr w:type="spellEnd"/>
      <w:r>
        <w:t xml:space="preserve"> В. Ю., Володарський Є. Т., Грабко В. В. Основи метрології та електричних вимірювань : </w:t>
      </w:r>
      <w:proofErr w:type="spellStart"/>
      <w:r>
        <w:t>підруч</w:t>
      </w:r>
      <w:proofErr w:type="spellEnd"/>
      <w:r>
        <w:t>. Херсон : ОЛДІ-ПЛЮС, 2013. 538 с.</w:t>
      </w:r>
    </w:p>
    <w:p w14:paraId="740C9920" w14:textId="77777777" w:rsidR="00A619D4" w:rsidRPr="00B4271A" w:rsidRDefault="00A619D4" w:rsidP="00A619D4">
      <w:pPr>
        <w:pStyle w:val="a8"/>
        <w:rPr>
          <w:b/>
          <w:lang w:val="uk-UA"/>
        </w:rPr>
      </w:pPr>
    </w:p>
    <w:p w14:paraId="225B694C" w14:textId="77777777" w:rsidR="00A619D4" w:rsidRPr="00DD0749" w:rsidRDefault="00A619D4" w:rsidP="00A619D4">
      <w:pPr>
        <w:pStyle w:val="a8"/>
        <w:rPr>
          <w:sz w:val="28"/>
          <w:szCs w:val="28"/>
          <w:lang w:val="uk-UA"/>
        </w:rPr>
      </w:pPr>
      <w:r w:rsidRPr="00DD0749">
        <w:rPr>
          <w:b/>
          <w:sz w:val="28"/>
          <w:szCs w:val="28"/>
          <w:lang w:val="uk-UA"/>
        </w:rPr>
        <w:t>Додаткова</w:t>
      </w:r>
      <w:r w:rsidRPr="00DD0749">
        <w:rPr>
          <w:sz w:val="28"/>
          <w:szCs w:val="28"/>
          <w:lang w:val="uk-UA"/>
        </w:rPr>
        <w:t>:</w:t>
      </w:r>
    </w:p>
    <w:p w14:paraId="5550D4F9" w14:textId="0B647F8F" w:rsidR="00A619D4" w:rsidRDefault="00916DBA" w:rsidP="00916DBA">
      <w:pPr>
        <w:pStyle w:val="ae"/>
        <w:numPr>
          <w:ilvl w:val="0"/>
          <w:numId w:val="1"/>
        </w:numPr>
        <w:ind w:left="0"/>
      </w:pPr>
      <w:r>
        <w:t xml:space="preserve">Метрологія та вимірювання. Частина ІІІ. Вимірювання неелектричних величин : метод. вказівки до виконання лабораторних робіт з контрольно-вимірювальних приладів та електричних вимірювань : для студент. спец. 151 «Автоматизація та комп’ютерно-інтегровані технології» денної та заочної форм навчання / [уклад.: В. М. Каліч, Р. В. </w:t>
      </w:r>
      <w:proofErr w:type="spellStart"/>
      <w:r>
        <w:t>Жесан</w:t>
      </w:r>
      <w:proofErr w:type="spellEnd"/>
      <w:r>
        <w:t xml:space="preserve">, М. С. </w:t>
      </w:r>
      <w:proofErr w:type="spellStart"/>
      <w:r>
        <w:t>Мірошніченко</w:t>
      </w:r>
      <w:proofErr w:type="spellEnd"/>
      <w:r>
        <w:t xml:space="preserve">] ; М-во освіти і науки України, </w:t>
      </w:r>
      <w:proofErr w:type="spellStart"/>
      <w:r>
        <w:t>Центральноукраїн</w:t>
      </w:r>
      <w:proofErr w:type="spellEnd"/>
      <w:r>
        <w:t xml:space="preserve">.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ун-т, каф. автоматизації виробничих процесів. Кропивницький : ЦНТУ, 2022. 33 с.</w:t>
      </w:r>
    </w:p>
    <w:p w14:paraId="297E43E7" w14:textId="4BD0BD6C" w:rsidR="00916DBA" w:rsidRPr="00B4271A" w:rsidRDefault="00916DBA" w:rsidP="00916DBA">
      <w:pPr>
        <w:pStyle w:val="ae"/>
        <w:numPr>
          <w:ilvl w:val="0"/>
          <w:numId w:val="1"/>
        </w:numPr>
        <w:ind w:left="0"/>
      </w:pPr>
      <w:proofErr w:type="spellStart"/>
      <w:r>
        <w:t>Кованько</w:t>
      </w:r>
      <w:proofErr w:type="spellEnd"/>
      <w:r>
        <w:t xml:space="preserve"> В. В., </w:t>
      </w:r>
      <w:proofErr w:type="spellStart"/>
      <w:r>
        <w:t>Древецький</w:t>
      </w:r>
      <w:proofErr w:type="spellEnd"/>
      <w:r>
        <w:t xml:space="preserve"> В. В., </w:t>
      </w:r>
      <w:proofErr w:type="spellStart"/>
      <w:r>
        <w:t>Христюк</w:t>
      </w:r>
      <w:proofErr w:type="spellEnd"/>
      <w:r>
        <w:t xml:space="preserve"> А. О. </w:t>
      </w:r>
      <w:proofErr w:type="spellStart"/>
      <w:r>
        <w:t>Загальн</w:t>
      </w:r>
      <w:r>
        <w:t>отехнічні</w:t>
      </w:r>
      <w:proofErr w:type="spellEnd"/>
      <w:r>
        <w:t xml:space="preserve"> вимірювання і прилади </w:t>
      </w:r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Рівне : НУВГП, 2013. 189 с.</w:t>
      </w:r>
    </w:p>
    <w:p w14:paraId="70B3FB4F" w14:textId="77777777" w:rsidR="00A619D4" w:rsidRPr="00A31F4F" w:rsidRDefault="00A619D4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1DEDB46A" w14:textId="4262B879" w:rsidR="00B56C83" w:rsidRPr="00A31F4F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432F145C" w14:textId="529158B4" w:rsidR="00B56C83" w:rsidRDefault="00B56C83" w:rsidP="00B56C83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14:paraId="485503C1" w14:textId="007DE0C7" w:rsidR="00E24650" w:rsidRPr="00B4271A" w:rsidRDefault="00E24650" w:rsidP="00E24650">
      <w:pPr>
        <w:pStyle w:val="ae"/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/>
      </w:pPr>
      <w:r w:rsidRPr="00E16464">
        <w:rPr>
          <w:szCs w:val="24"/>
        </w:rPr>
        <w:t xml:space="preserve">Національна комісія, що здійснює державне регулювання у сферах енергетики та комунальних послуг (НКРЕКП) [Електронний ресурс] : [Веб-сайт]. – Електронні дані. – Режим доступу: </w:t>
      </w:r>
      <w:hyperlink r:id="rId7">
        <w:r w:rsidRPr="00E16464">
          <w:rPr>
            <w:szCs w:val="24"/>
          </w:rPr>
          <w:t>http://www.nerc.gov.ua/?id=15030</w:t>
        </w:r>
      </w:hyperlink>
      <w:r w:rsidRPr="00E16464">
        <w:rPr>
          <w:szCs w:val="24"/>
        </w:rPr>
        <w:t xml:space="preserve"> (дата звернення 15.04.2022).</w:t>
      </w:r>
    </w:p>
    <w:p w14:paraId="74E0FD7E" w14:textId="444A4F20" w:rsidR="00916DBA" w:rsidRPr="00B4271A" w:rsidRDefault="00916DBA" w:rsidP="00E24650">
      <w:pPr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</w:pPr>
      <w:hyperlink w:history="1">
        <w:r w:rsidRPr="00EC4930">
          <w:rPr>
            <w:rStyle w:val="a3"/>
          </w:rPr>
          <w:t>http://www.inteco-electro. uа/</w:t>
        </w:r>
      </w:hyperlink>
    </w:p>
    <w:p w14:paraId="7669B77E" w14:textId="1610E59A" w:rsidR="00916DBA" w:rsidRPr="00B4271A" w:rsidRDefault="00916DBA" w:rsidP="00E24650">
      <w:pPr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</w:pPr>
      <w:hyperlink r:id="rId8" w:history="1">
        <w:r w:rsidRPr="00EC4930">
          <w:rPr>
            <w:rStyle w:val="a3"/>
          </w:rPr>
          <w:t>http://4energetic.uа/</w:t>
        </w:r>
      </w:hyperlink>
    </w:p>
    <w:p w14:paraId="3CC4D189" w14:textId="774171CD" w:rsidR="00916DBA" w:rsidRPr="00B4271A" w:rsidRDefault="00E24650" w:rsidP="00E24650">
      <w:pPr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rPr>
          <w:spacing w:val="-13"/>
        </w:rPr>
      </w:pPr>
      <w:r w:rsidRPr="00E16464">
        <w:t xml:space="preserve">Сайт наукової бібліотеки ЗНУ . URL: </w:t>
      </w:r>
      <w:hyperlink r:id="rId9">
        <w:r w:rsidRPr="00E16464">
          <w:t>http://library.znu.edu.ua/</w:t>
        </w:r>
      </w:hyperlink>
      <w:r w:rsidRPr="00E16464">
        <w:t xml:space="preserve"> (дата звернення 21.08.2022).</w:t>
      </w:r>
      <w:proofErr w:type="spellStart"/>
      <w:r w:rsidR="00916DBA">
        <w:t>а</w:t>
      </w:r>
      <w:hyperlink r:id="rId10" w:history="1">
        <w:r w:rsidR="00916DBA" w:rsidRPr="00EC4930">
          <w:rPr>
            <w:rStyle w:val="a3"/>
            <w:spacing w:val="-13"/>
          </w:rPr>
          <w:t>http</w:t>
        </w:r>
        <w:proofErr w:type="spellEnd"/>
        <w:r w:rsidR="00916DBA" w:rsidRPr="00EC4930">
          <w:rPr>
            <w:rStyle w:val="a3"/>
            <w:spacing w:val="-13"/>
          </w:rPr>
          <w:t>://</w:t>
        </w:r>
        <w:proofErr w:type="spellStart"/>
        <w:r w:rsidR="00916DBA" w:rsidRPr="00EC4930">
          <w:rPr>
            <w:rStyle w:val="a3"/>
            <w:spacing w:val="-13"/>
          </w:rPr>
          <w:t>elektro.elektrozavod.u</w:t>
        </w:r>
        <w:proofErr w:type="spellEnd"/>
      </w:hyperlink>
      <w:r w:rsidR="00916DBA" w:rsidRPr="00B4271A">
        <w:rPr>
          <w:spacing w:val="-13"/>
        </w:rPr>
        <w:t xml:space="preserve">/ </w:t>
      </w:r>
    </w:p>
    <w:p w14:paraId="2D04C9A8" w14:textId="77777777" w:rsidR="00916DBA" w:rsidRPr="00A31F4F" w:rsidRDefault="00916DBA" w:rsidP="00916DBA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D0744E6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93A7F8F" w14:textId="77777777" w:rsidR="00E24650" w:rsidRPr="00E16464" w:rsidRDefault="00E24650" w:rsidP="00E24650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E16464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14:paraId="743C4865" w14:textId="77777777" w:rsidR="00E24650" w:rsidRPr="00A31F4F" w:rsidRDefault="00E24650" w:rsidP="00E246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B2346A" w14:textId="77777777" w:rsidR="00E24650" w:rsidRPr="00761340" w:rsidRDefault="00E24650" w:rsidP="00E24650">
      <w:pPr>
        <w:pStyle w:val="a4"/>
        <w:spacing w:before="134"/>
        <w:rPr>
          <w:sz w:val="24"/>
          <w:szCs w:val="24"/>
          <w:lang w:val="ru-RU"/>
        </w:rPr>
      </w:pPr>
      <w:r w:rsidRPr="00761340">
        <w:rPr>
          <w:w w:val="90"/>
          <w:sz w:val="24"/>
          <w:szCs w:val="24"/>
          <w:lang w:val="ru-RU"/>
        </w:rPr>
        <w:t>Система</w:t>
      </w:r>
      <w:r w:rsidRPr="00761340">
        <w:rPr>
          <w:spacing w:val="-8"/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вимог</w:t>
      </w:r>
      <w:proofErr w:type="spellEnd"/>
      <w:r w:rsidRPr="00761340">
        <w:rPr>
          <w:w w:val="90"/>
          <w:sz w:val="24"/>
          <w:szCs w:val="24"/>
          <w:lang w:val="ru-RU"/>
        </w:rPr>
        <w:t>,</w:t>
      </w:r>
      <w:r w:rsidRPr="00761340">
        <w:rPr>
          <w:spacing w:val="-4"/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які</w:t>
      </w:r>
      <w:proofErr w:type="spellEnd"/>
      <w:r w:rsidRPr="00761340">
        <w:rPr>
          <w:spacing w:val="-7"/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викладач</w:t>
      </w:r>
      <w:proofErr w:type="spellEnd"/>
      <w:r w:rsidRPr="00761340">
        <w:rPr>
          <w:spacing w:val="-5"/>
          <w:w w:val="90"/>
          <w:sz w:val="24"/>
          <w:szCs w:val="24"/>
          <w:lang w:val="ru-RU"/>
        </w:rPr>
        <w:t xml:space="preserve"> </w:t>
      </w:r>
      <w:r w:rsidRPr="00761340">
        <w:rPr>
          <w:w w:val="90"/>
          <w:sz w:val="24"/>
          <w:szCs w:val="24"/>
          <w:lang w:val="ru-RU"/>
        </w:rPr>
        <w:t>ставить</w:t>
      </w:r>
      <w:r w:rsidRPr="00761340">
        <w:rPr>
          <w:spacing w:val="-6"/>
          <w:w w:val="90"/>
          <w:sz w:val="24"/>
          <w:szCs w:val="24"/>
          <w:lang w:val="ru-RU"/>
        </w:rPr>
        <w:t xml:space="preserve"> </w:t>
      </w:r>
      <w:r w:rsidRPr="00761340">
        <w:rPr>
          <w:w w:val="90"/>
          <w:sz w:val="24"/>
          <w:szCs w:val="24"/>
          <w:lang w:val="ru-RU"/>
        </w:rPr>
        <w:t>перед</w:t>
      </w:r>
      <w:r w:rsidRPr="00761340">
        <w:rPr>
          <w:spacing w:val="-7"/>
          <w:w w:val="90"/>
          <w:sz w:val="24"/>
          <w:szCs w:val="24"/>
          <w:lang w:val="ru-RU"/>
        </w:rPr>
        <w:t xml:space="preserve"> </w:t>
      </w:r>
      <w:r w:rsidRPr="00761340">
        <w:rPr>
          <w:spacing w:val="-2"/>
          <w:w w:val="90"/>
          <w:sz w:val="24"/>
          <w:szCs w:val="24"/>
          <w:lang w:val="ru-RU"/>
        </w:rPr>
        <w:t>студентом:</w:t>
      </w:r>
    </w:p>
    <w:p w14:paraId="1A91ABBD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9"/>
        </w:tabs>
        <w:suppressAutoHyphens w:val="0"/>
        <w:autoSpaceDE w:val="0"/>
        <w:autoSpaceDN w:val="0"/>
        <w:spacing w:before="15" w:line="252" w:lineRule="auto"/>
        <w:ind w:right="346"/>
        <w:contextualSpacing w:val="0"/>
        <w:jc w:val="both"/>
        <w:rPr>
          <w:szCs w:val="24"/>
        </w:rPr>
      </w:pPr>
      <w:r w:rsidRPr="00761340">
        <w:rPr>
          <w:spacing w:val="-4"/>
          <w:szCs w:val="24"/>
        </w:rPr>
        <w:t>правила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4"/>
          <w:szCs w:val="24"/>
        </w:rPr>
        <w:t>відвідування</w:t>
      </w:r>
      <w:r w:rsidRPr="00761340">
        <w:rPr>
          <w:spacing w:val="-14"/>
          <w:szCs w:val="24"/>
        </w:rPr>
        <w:t xml:space="preserve"> </w:t>
      </w:r>
      <w:r w:rsidRPr="00761340">
        <w:rPr>
          <w:spacing w:val="-4"/>
          <w:szCs w:val="24"/>
        </w:rPr>
        <w:t>занять:</w:t>
      </w:r>
      <w:r w:rsidRPr="00761340">
        <w:rPr>
          <w:spacing w:val="-12"/>
          <w:szCs w:val="24"/>
        </w:rPr>
        <w:t xml:space="preserve"> </w:t>
      </w:r>
      <w:r w:rsidRPr="00761340">
        <w:rPr>
          <w:spacing w:val="-4"/>
          <w:szCs w:val="24"/>
        </w:rPr>
        <w:t>відповідно</w:t>
      </w:r>
      <w:r w:rsidRPr="00761340">
        <w:rPr>
          <w:spacing w:val="-14"/>
          <w:szCs w:val="24"/>
        </w:rPr>
        <w:t xml:space="preserve"> </w:t>
      </w:r>
      <w:r w:rsidRPr="00761340">
        <w:rPr>
          <w:spacing w:val="-4"/>
          <w:szCs w:val="24"/>
        </w:rPr>
        <w:t>до</w:t>
      </w:r>
      <w:r w:rsidRPr="00761340">
        <w:rPr>
          <w:spacing w:val="-14"/>
          <w:szCs w:val="24"/>
        </w:rPr>
        <w:t xml:space="preserve"> </w:t>
      </w:r>
      <w:r w:rsidRPr="00761340">
        <w:rPr>
          <w:spacing w:val="-4"/>
          <w:szCs w:val="24"/>
        </w:rPr>
        <w:t>Наказу</w:t>
      </w:r>
      <w:r w:rsidRPr="00761340">
        <w:rPr>
          <w:spacing w:val="-9"/>
          <w:szCs w:val="24"/>
        </w:rPr>
        <w:t xml:space="preserve"> </w:t>
      </w:r>
      <w:r w:rsidRPr="00761340">
        <w:rPr>
          <w:spacing w:val="-4"/>
          <w:szCs w:val="24"/>
        </w:rPr>
        <w:t xml:space="preserve">заборонено </w:t>
      </w:r>
      <w:r w:rsidRPr="00761340">
        <w:rPr>
          <w:spacing w:val="-6"/>
          <w:szCs w:val="24"/>
        </w:rPr>
        <w:t>оцінювати</w:t>
      </w:r>
      <w:r w:rsidRPr="00761340">
        <w:rPr>
          <w:spacing w:val="-13"/>
          <w:szCs w:val="24"/>
        </w:rPr>
        <w:t xml:space="preserve"> </w:t>
      </w:r>
      <w:r w:rsidRPr="00761340">
        <w:rPr>
          <w:spacing w:val="-6"/>
          <w:szCs w:val="24"/>
        </w:rPr>
        <w:t>присутність</w:t>
      </w:r>
      <w:r w:rsidRPr="00761340">
        <w:rPr>
          <w:spacing w:val="-12"/>
          <w:szCs w:val="24"/>
        </w:rPr>
        <w:t xml:space="preserve"> </w:t>
      </w:r>
      <w:r w:rsidRPr="00761340">
        <w:rPr>
          <w:spacing w:val="-6"/>
          <w:szCs w:val="24"/>
        </w:rPr>
        <w:t>або</w:t>
      </w:r>
      <w:r w:rsidRPr="00761340">
        <w:rPr>
          <w:spacing w:val="-10"/>
          <w:szCs w:val="24"/>
        </w:rPr>
        <w:t xml:space="preserve"> </w:t>
      </w:r>
      <w:r w:rsidRPr="00761340">
        <w:rPr>
          <w:spacing w:val="-6"/>
          <w:szCs w:val="24"/>
        </w:rPr>
        <w:t>відсутність</w:t>
      </w:r>
      <w:r w:rsidRPr="00761340">
        <w:rPr>
          <w:spacing w:val="-13"/>
          <w:szCs w:val="24"/>
        </w:rPr>
        <w:t xml:space="preserve"> </w:t>
      </w:r>
      <w:r w:rsidRPr="00761340">
        <w:rPr>
          <w:spacing w:val="-6"/>
          <w:szCs w:val="24"/>
        </w:rPr>
        <w:t>здобувача</w:t>
      </w:r>
      <w:r w:rsidRPr="00761340">
        <w:rPr>
          <w:spacing w:val="-10"/>
          <w:szCs w:val="24"/>
        </w:rPr>
        <w:t xml:space="preserve"> </w:t>
      </w:r>
      <w:r w:rsidRPr="00761340">
        <w:rPr>
          <w:spacing w:val="-6"/>
          <w:szCs w:val="24"/>
        </w:rPr>
        <w:t>на</w:t>
      </w:r>
      <w:r w:rsidRPr="00761340">
        <w:rPr>
          <w:spacing w:val="-13"/>
          <w:szCs w:val="24"/>
        </w:rPr>
        <w:t xml:space="preserve"> </w:t>
      </w:r>
      <w:r w:rsidRPr="00761340">
        <w:rPr>
          <w:spacing w:val="-6"/>
          <w:szCs w:val="24"/>
        </w:rPr>
        <w:t>аудиторному</w:t>
      </w:r>
      <w:r w:rsidRPr="00761340">
        <w:rPr>
          <w:spacing w:val="-12"/>
          <w:szCs w:val="24"/>
        </w:rPr>
        <w:t xml:space="preserve"> </w:t>
      </w:r>
      <w:r w:rsidRPr="00761340">
        <w:rPr>
          <w:spacing w:val="-6"/>
          <w:szCs w:val="24"/>
        </w:rPr>
        <w:t>занятті, в</w:t>
      </w:r>
      <w:r w:rsidRPr="00761340">
        <w:rPr>
          <w:spacing w:val="-11"/>
          <w:szCs w:val="24"/>
        </w:rPr>
        <w:t xml:space="preserve"> </w:t>
      </w:r>
      <w:r w:rsidRPr="00761340">
        <w:rPr>
          <w:spacing w:val="-6"/>
          <w:szCs w:val="24"/>
        </w:rPr>
        <w:t xml:space="preserve">тому </w:t>
      </w:r>
      <w:r w:rsidRPr="00761340">
        <w:rPr>
          <w:w w:val="90"/>
          <w:szCs w:val="24"/>
        </w:rPr>
        <w:t>числі нараховувати заохочувальні або штрафні бали. Відповідно до РП даної дисципліни бали нараховують</w:t>
      </w:r>
      <w:r w:rsidRPr="00761340">
        <w:rPr>
          <w:spacing w:val="-2"/>
          <w:w w:val="90"/>
          <w:szCs w:val="24"/>
        </w:rPr>
        <w:t xml:space="preserve"> </w:t>
      </w:r>
      <w:r w:rsidRPr="00761340">
        <w:rPr>
          <w:w w:val="90"/>
          <w:szCs w:val="24"/>
        </w:rPr>
        <w:t>за відповідні</w:t>
      </w:r>
      <w:r w:rsidRPr="00761340">
        <w:rPr>
          <w:spacing w:val="-3"/>
          <w:w w:val="90"/>
          <w:szCs w:val="24"/>
        </w:rPr>
        <w:t xml:space="preserve"> </w:t>
      </w:r>
      <w:r w:rsidRPr="00761340">
        <w:rPr>
          <w:w w:val="90"/>
          <w:szCs w:val="24"/>
        </w:rPr>
        <w:t xml:space="preserve">види навчальної активності на лекційних та практичних </w:t>
      </w:r>
      <w:r w:rsidRPr="00761340">
        <w:rPr>
          <w:spacing w:val="-2"/>
          <w:szCs w:val="24"/>
        </w:rPr>
        <w:t>заняттях.</w:t>
      </w:r>
    </w:p>
    <w:p w14:paraId="61763458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9"/>
        </w:tabs>
        <w:suppressAutoHyphens w:val="0"/>
        <w:autoSpaceDE w:val="0"/>
        <w:autoSpaceDN w:val="0"/>
        <w:spacing w:before="1" w:line="252" w:lineRule="auto"/>
        <w:ind w:right="342"/>
        <w:contextualSpacing w:val="0"/>
        <w:jc w:val="both"/>
        <w:rPr>
          <w:szCs w:val="24"/>
        </w:rPr>
      </w:pPr>
      <w:r w:rsidRPr="00761340">
        <w:rPr>
          <w:szCs w:val="24"/>
        </w:rPr>
        <w:t xml:space="preserve">правила поведінки на заняттях: студент має можливість отримувати бали за відповідні види навчальної активності на лекційних та практичних заняттях, </w:t>
      </w:r>
      <w:r w:rsidRPr="00761340">
        <w:rPr>
          <w:w w:val="90"/>
          <w:szCs w:val="24"/>
        </w:rPr>
        <w:t xml:space="preserve">передбачені РП дисципліни. Використання засобів зв’язку для пошуку інформації на </w:t>
      </w:r>
      <w:proofErr w:type="spellStart"/>
      <w:r w:rsidRPr="00761340">
        <w:rPr>
          <w:w w:val="90"/>
          <w:szCs w:val="24"/>
        </w:rPr>
        <w:t>гугл</w:t>
      </w:r>
      <w:proofErr w:type="spellEnd"/>
      <w:r w:rsidRPr="00761340">
        <w:rPr>
          <w:w w:val="90"/>
          <w:szCs w:val="24"/>
        </w:rPr>
        <w:t xml:space="preserve">- </w:t>
      </w:r>
      <w:r w:rsidRPr="00761340">
        <w:rPr>
          <w:szCs w:val="24"/>
        </w:rPr>
        <w:t xml:space="preserve">диску викладача, в інтернеті, в дистанційному курсі на платформі Сікорський </w:t>
      </w:r>
      <w:r w:rsidRPr="00761340">
        <w:rPr>
          <w:spacing w:val="-8"/>
          <w:szCs w:val="24"/>
        </w:rPr>
        <w:t>здійснюється</w:t>
      </w:r>
      <w:r w:rsidRPr="00761340">
        <w:rPr>
          <w:spacing w:val="-10"/>
          <w:szCs w:val="24"/>
        </w:rPr>
        <w:t xml:space="preserve"> </w:t>
      </w:r>
      <w:r w:rsidRPr="00761340">
        <w:rPr>
          <w:spacing w:val="-8"/>
          <w:szCs w:val="24"/>
        </w:rPr>
        <w:t>за</w:t>
      </w:r>
      <w:r w:rsidRPr="00761340">
        <w:rPr>
          <w:spacing w:val="-10"/>
          <w:szCs w:val="24"/>
        </w:rPr>
        <w:t xml:space="preserve"> </w:t>
      </w:r>
      <w:r w:rsidRPr="00761340">
        <w:rPr>
          <w:spacing w:val="-8"/>
          <w:szCs w:val="24"/>
        </w:rPr>
        <w:t>умови</w:t>
      </w:r>
      <w:r w:rsidRPr="00761340">
        <w:rPr>
          <w:spacing w:val="-14"/>
          <w:szCs w:val="24"/>
        </w:rPr>
        <w:t xml:space="preserve"> </w:t>
      </w:r>
      <w:r w:rsidRPr="00761340">
        <w:rPr>
          <w:spacing w:val="-8"/>
          <w:szCs w:val="24"/>
        </w:rPr>
        <w:t>вказівки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8"/>
          <w:szCs w:val="24"/>
        </w:rPr>
        <w:t>викладача;</w:t>
      </w:r>
    </w:p>
    <w:p w14:paraId="0EC30723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9"/>
        </w:tabs>
        <w:suppressAutoHyphens w:val="0"/>
        <w:autoSpaceDE w:val="0"/>
        <w:autoSpaceDN w:val="0"/>
        <w:spacing w:line="252" w:lineRule="auto"/>
        <w:ind w:right="344"/>
        <w:contextualSpacing w:val="0"/>
        <w:jc w:val="both"/>
        <w:rPr>
          <w:szCs w:val="24"/>
        </w:rPr>
      </w:pPr>
      <w:r w:rsidRPr="00761340">
        <w:rPr>
          <w:szCs w:val="24"/>
        </w:rPr>
        <w:t>правила</w:t>
      </w:r>
      <w:r w:rsidRPr="00761340">
        <w:rPr>
          <w:spacing w:val="-16"/>
          <w:szCs w:val="24"/>
        </w:rPr>
        <w:t xml:space="preserve"> </w:t>
      </w:r>
      <w:r w:rsidRPr="00761340">
        <w:rPr>
          <w:szCs w:val="24"/>
        </w:rPr>
        <w:t>захисту</w:t>
      </w:r>
      <w:r w:rsidRPr="00761340">
        <w:rPr>
          <w:spacing w:val="-17"/>
          <w:szCs w:val="24"/>
        </w:rPr>
        <w:t xml:space="preserve"> </w:t>
      </w:r>
      <w:r w:rsidRPr="00761340">
        <w:rPr>
          <w:szCs w:val="24"/>
        </w:rPr>
        <w:t>індивідуальних</w:t>
      </w:r>
      <w:r w:rsidRPr="00761340">
        <w:rPr>
          <w:spacing w:val="-17"/>
          <w:szCs w:val="24"/>
        </w:rPr>
        <w:t xml:space="preserve"> </w:t>
      </w:r>
      <w:r w:rsidRPr="00761340">
        <w:rPr>
          <w:szCs w:val="24"/>
        </w:rPr>
        <w:t>завдань:</w:t>
      </w:r>
      <w:r w:rsidRPr="00761340">
        <w:rPr>
          <w:spacing w:val="-9"/>
          <w:szCs w:val="24"/>
        </w:rPr>
        <w:t xml:space="preserve"> </w:t>
      </w:r>
      <w:r w:rsidRPr="00761340">
        <w:rPr>
          <w:szCs w:val="24"/>
        </w:rPr>
        <w:t>захист</w:t>
      </w:r>
      <w:r w:rsidRPr="00761340">
        <w:rPr>
          <w:spacing w:val="-16"/>
          <w:szCs w:val="24"/>
        </w:rPr>
        <w:t xml:space="preserve"> </w:t>
      </w:r>
      <w:r w:rsidRPr="00761340">
        <w:rPr>
          <w:szCs w:val="24"/>
        </w:rPr>
        <w:t>розрахунково-графічної</w:t>
      </w:r>
      <w:r w:rsidRPr="00761340">
        <w:rPr>
          <w:spacing w:val="-18"/>
          <w:szCs w:val="24"/>
        </w:rPr>
        <w:t xml:space="preserve"> </w:t>
      </w:r>
      <w:r w:rsidRPr="00761340">
        <w:rPr>
          <w:szCs w:val="24"/>
        </w:rPr>
        <w:t>роботи</w:t>
      </w:r>
      <w:r w:rsidRPr="00761340">
        <w:rPr>
          <w:spacing w:val="-15"/>
          <w:szCs w:val="24"/>
        </w:rPr>
        <w:t xml:space="preserve"> </w:t>
      </w:r>
      <w:r w:rsidRPr="00761340">
        <w:rPr>
          <w:szCs w:val="24"/>
        </w:rPr>
        <w:t xml:space="preserve">з </w:t>
      </w:r>
      <w:r w:rsidRPr="00761340">
        <w:rPr>
          <w:w w:val="90"/>
          <w:szCs w:val="24"/>
        </w:rPr>
        <w:t xml:space="preserve">дисципліни здійснюється індивідуально і лише у випадку, коли студент не погоджується </w:t>
      </w:r>
      <w:r w:rsidRPr="00761340">
        <w:rPr>
          <w:szCs w:val="24"/>
        </w:rPr>
        <w:t xml:space="preserve">із </w:t>
      </w:r>
      <w:r w:rsidRPr="00761340">
        <w:rPr>
          <w:szCs w:val="24"/>
        </w:rPr>
        <w:lastRenderedPageBreak/>
        <w:t xml:space="preserve">нарахованими балами за результатами перевірки РГР (за умови дотримання </w:t>
      </w:r>
      <w:r w:rsidRPr="00761340">
        <w:rPr>
          <w:spacing w:val="-6"/>
          <w:szCs w:val="24"/>
        </w:rPr>
        <w:t>календарного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6"/>
          <w:szCs w:val="24"/>
        </w:rPr>
        <w:t>плану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6"/>
          <w:szCs w:val="24"/>
        </w:rPr>
        <w:t>виконання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6"/>
          <w:szCs w:val="24"/>
        </w:rPr>
        <w:t>РГР);</w:t>
      </w:r>
    </w:p>
    <w:p w14:paraId="6AF58428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9"/>
        </w:tabs>
        <w:suppressAutoHyphens w:val="0"/>
        <w:autoSpaceDE w:val="0"/>
        <w:autoSpaceDN w:val="0"/>
        <w:spacing w:before="1" w:line="252" w:lineRule="auto"/>
        <w:ind w:right="345"/>
        <w:contextualSpacing w:val="0"/>
        <w:jc w:val="both"/>
        <w:rPr>
          <w:szCs w:val="24"/>
        </w:rPr>
      </w:pPr>
      <w:r w:rsidRPr="00761340">
        <w:rPr>
          <w:spacing w:val="-8"/>
          <w:szCs w:val="24"/>
        </w:rPr>
        <w:t>правила призначення заохочувальних балів:</w:t>
      </w:r>
      <w:r w:rsidRPr="00761340">
        <w:rPr>
          <w:spacing w:val="-2"/>
          <w:szCs w:val="24"/>
        </w:rPr>
        <w:t xml:space="preserve"> </w:t>
      </w:r>
      <w:r w:rsidRPr="00761340">
        <w:rPr>
          <w:spacing w:val="-8"/>
          <w:szCs w:val="24"/>
        </w:rPr>
        <w:t xml:space="preserve">заохочувальні бали не входять до основної </w:t>
      </w:r>
      <w:r w:rsidRPr="00761340">
        <w:rPr>
          <w:szCs w:val="24"/>
        </w:rPr>
        <w:t xml:space="preserve">шкали РП, а їх сума не перевищує 10% стартової шкали. Заохочувальні бали </w:t>
      </w:r>
      <w:r w:rsidRPr="00761340">
        <w:rPr>
          <w:w w:val="90"/>
          <w:szCs w:val="24"/>
        </w:rPr>
        <w:t>нараховують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за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участь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у</w:t>
      </w:r>
      <w:r w:rsidRPr="00761340">
        <w:rPr>
          <w:spacing w:val="30"/>
          <w:szCs w:val="24"/>
        </w:rPr>
        <w:t xml:space="preserve"> </w:t>
      </w:r>
      <w:r w:rsidRPr="00761340">
        <w:rPr>
          <w:w w:val="90"/>
          <w:szCs w:val="24"/>
        </w:rPr>
        <w:t>факультетських</w:t>
      </w:r>
      <w:r w:rsidRPr="00761340">
        <w:rPr>
          <w:spacing w:val="35"/>
          <w:szCs w:val="24"/>
        </w:rPr>
        <w:t xml:space="preserve"> </w:t>
      </w:r>
      <w:r w:rsidRPr="00761340">
        <w:rPr>
          <w:w w:val="90"/>
          <w:szCs w:val="24"/>
        </w:rPr>
        <w:t>та</w:t>
      </w:r>
      <w:r w:rsidRPr="00761340">
        <w:rPr>
          <w:spacing w:val="35"/>
          <w:szCs w:val="24"/>
        </w:rPr>
        <w:t xml:space="preserve"> </w:t>
      </w:r>
      <w:r w:rsidRPr="00761340">
        <w:rPr>
          <w:w w:val="90"/>
          <w:szCs w:val="24"/>
        </w:rPr>
        <w:t>інститутських</w:t>
      </w:r>
      <w:r w:rsidRPr="00761340">
        <w:rPr>
          <w:spacing w:val="35"/>
          <w:szCs w:val="24"/>
        </w:rPr>
        <w:t xml:space="preserve"> </w:t>
      </w:r>
      <w:r w:rsidRPr="00761340">
        <w:rPr>
          <w:w w:val="90"/>
          <w:szCs w:val="24"/>
        </w:rPr>
        <w:t>олімпіадах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з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дисципліни</w:t>
      </w:r>
      <w:r w:rsidRPr="00761340">
        <w:rPr>
          <w:w w:val="90"/>
          <w:szCs w:val="24"/>
          <w:lang w:val="ru-RU"/>
        </w:rPr>
        <w:t xml:space="preserve">, участь у </w:t>
      </w:r>
      <w:proofErr w:type="spellStart"/>
      <w:r w:rsidRPr="00761340">
        <w:rPr>
          <w:w w:val="90"/>
          <w:szCs w:val="24"/>
          <w:lang w:val="ru-RU"/>
        </w:rPr>
        <w:t>факультетських</w:t>
      </w:r>
      <w:proofErr w:type="spellEnd"/>
      <w:r w:rsidRPr="00761340">
        <w:rPr>
          <w:w w:val="90"/>
          <w:szCs w:val="24"/>
          <w:lang w:val="ru-RU"/>
        </w:rPr>
        <w:t xml:space="preserve"> та </w:t>
      </w:r>
      <w:proofErr w:type="spellStart"/>
      <w:r w:rsidRPr="00761340">
        <w:rPr>
          <w:w w:val="90"/>
          <w:szCs w:val="24"/>
          <w:lang w:val="ru-RU"/>
        </w:rPr>
        <w:t>інститутських</w:t>
      </w:r>
      <w:proofErr w:type="spellEnd"/>
      <w:r w:rsidRPr="00761340">
        <w:rPr>
          <w:w w:val="90"/>
          <w:szCs w:val="24"/>
          <w:lang w:val="ru-RU"/>
        </w:rPr>
        <w:t xml:space="preserve"> </w:t>
      </w:r>
      <w:proofErr w:type="spellStart"/>
      <w:r w:rsidRPr="00761340">
        <w:rPr>
          <w:spacing w:val="-4"/>
          <w:szCs w:val="24"/>
          <w:lang w:val="ru-RU"/>
        </w:rPr>
        <w:t>наукових</w:t>
      </w:r>
      <w:proofErr w:type="spellEnd"/>
      <w:r w:rsidRPr="00761340">
        <w:rPr>
          <w:spacing w:val="-20"/>
          <w:szCs w:val="24"/>
          <w:lang w:val="ru-RU"/>
        </w:rPr>
        <w:t xml:space="preserve"> </w:t>
      </w:r>
      <w:proofErr w:type="spellStart"/>
      <w:r w:rsidRPr="00761340">
        <w:rPr>
          <w:spacing w:val="-4"/>
          <w:szCs w:val="24"/>
          <w:lang w:val="ru-RU"/>
        </w:rPr>
        <w:t>конференціях</w:t>
      </w:r>
      <w:proofErr w:type="spellEnd"/>
      <w:r w:rsidRPr="00761340">
        <w:rPr>
          <w:spacing w:val="-4"/>
          <w:szCs w:val="24"/>
          <w:lang w:val="ru-RU"/>
        </w:rPr>
        <w:t>;</w:t>
      </w:r>
    </w:p>
    <w:p w14:paraId="67DBE671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8"/>
        </w:tabs>
        <w:suppressAutoHyphens w:val="0"/>
        <w:autoSpaceDE w:val="0"/>
        <w:autoSpaceDN w:val="0"/>
        <w:spacing w:before="5"/>
        <w:ind w:left="948" w:hanging="359"/>
        <w:contextualSpacing w:val="0"/>
        <w:jc w:val="both"/>
        <w:rPr>
          <w:szCs w:val="24"/>
        </w:rPr>
      </w:pPr>
      <w:r w:rsidRPr="00761340">
        <w:rPr>
          <w:spacing w:val="-6"/>
          <w:szCs w:val="24"/>
        </w:rPr>
        <w:t>якщо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студент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не</w:t>
      </w:r>
      <w:r w:rsidRPr="00761340">
        <w:rPr>
          <w:spacing w:val="-4"/>
          <w:szCs w:val="24"/>
        </w:rPr>
        <w:t xml:space="preserve"> </w:t>
      </w:r>
      <w:r w:rsidRPr="00761340">
        <w:rPr>
          <w:spacing w:val="-6"/>
          <w:szCs w:val="24"/>
        </w:rPr>
        <w:t>проходив</w:t>
      </w:r>
      <w:r w:rsidRPr="00761340">
        <w:rPr>
          <w:spacing w:val="-7"/>
          <w:szCs w:val="24"/>
        </w:rPr>
        <w:t xml:space="preserve"> </w:t>
      </w:r>
      <w:r w:rsidRPr="00761340">
        <w:rPr>
          <w:spacing w:val="-6"/>
          <w:szCs w:val="24"/>
        </w:rPr>
        <w:t>або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не</w:t>
      </w:r>
      <w:r w:rsidRPr="00761340">
        <w:rPr>
          <w:spacing w:val="-3"/>
          <w:szCs w:val="24"/>
        </w:rPr>
        <w:t xml:space="preserve"> </w:t>
      </w:r>
      <w:proofErr w:type="spellStart"/>
      <w:r w:rsidRPr="00761340">
        <w:rPr>
          <w:spacing w:val="-6"/>
          <w:szCs w:val="24"/>
        </w:rPr>
        <w:t>з’явивтся</w:t>
      </w:r>
      <w:proofErr w:type="spellEnd"/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на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залік,</w:t>
      </w:r>
      <w:r w:rsidRPr="00761340">
        <w:rPr>
          <w:spacing w:val="-1"/>
          <w:szCs w:val="24"/>
        </w:rPr>
        <w:t xml:space="preserve"> </w:t>
      </w:r>
      <w:r w:rsidRPr="00761340">
        <w:rPr>
          <w:spacing w:val="-6"/>
          <w:szCs w:val="24"/>
        </w:rPr>
        <w:t>його</w:t>
      </w:r>
      <w:r w:rsidRPr="00761340">
        <w:rPr>
          <w:spacing w:val="-2"/>
          <w:szCs w:val="24"/>
        </w:rPr>
        <w:t xml:space="preserve"> </w:t>
      </w:r>
      <w:r w:rsidRPr="00761340">
        <w:rPr>
          <w:spacing w:val="-6"/>
          <w:szCs w:val="24"/>
        </w:rPr>
        <w:t>результат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оцінюється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 xml:space="preserve">у </w:t>
      </w:r>
      <w:r w:rsidRPr="00761340">
        <w:rPr>
          <w:spacing w:val="-10"/>
          <w:szCs w:val="24"/>
        </w:rPr>
        <w:t>0</w:t>
      </w:r>
    </w:p>
    <w:p w14:paraId="7A247D40" w14:textId="77777777" w:rsidR="00E24650" w:rsidRPr="00761340" w:rsidRDefault="00E24650" w:rsidP="00E24650">
      <w:pPr>
        <w:pStyle w:val="a4"/>
        <w:ind w:left="949"/>
        <w:rPr>
          <w:sz w:val="24"/>
          <w:szCs w:val="24"/>
          <w:lang w:val="ru-RU"/>
        </w:rPr>
      </w:pPr>
      <w:proofErr w:type="spellStart"/>
      <w:r w:rsidRPr="00761340">
        <w:rPr>
          <w:w w:val="90"/>
          <w:sz w:val="24"/>
          <w:szCs w:val="24"/>
          <w:lang w:val="ru-RU"/>
        </w:rPr>
        <w:t>балів</w:t>
      </w:r>
      <w:proofErr w:type="spellEnd"/>
      <w:r w:rsidRPr="00761340">
        <w:rPr>
          <w:w w:val="90"/>
          <w:sz w:val="24"/>
          <w:szCs w:val="24"/>
          <w:lang w:val="ru-RU"/>
        </w:rPr>
        <w:t>.</w:t>
      </w:r>
      <w:r w:rsidRPr="00761340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Перескладання</w:t>
      </w:r>
      <w:proofErr w:type="spellEnd"/>
      <w:r w:rsidRPr="00761340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результатів</w:t>
      </w:r>
      <w:proofErr w:type="spellEnd"/>
      <w:r w:rsidRPr="00761340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заліку</w:t>
      </w:r>
      <w:proofErr w:type="spellEnd"/>
      <w:r w:rsidRPr="00761340">
        <w:rPr>
          <w:spacing w:val="-7"/>
          <w:sz w:val="24"/>
          <w:szCs w:val="24"/>
          <w:lang w:val="ru-RU"/>
        </w:rPr>
        <w:t xml:space="preserve"> </w:t>
      </w:r>
      <w:r w:rsidRPr="00761340">
        <w:rPr>
          <w:w w:val="90"/>
          <w:sz w:val="24"/>
          <w:szCs w:val="24"/>
          <w:lang w:val="ru-RU"/>
        </w:rPr>
        <w:t>не</w:t>
      </w:r>
      <w:r w:rsidRPr="00761340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761340">
        <w:rPr>
          <w:spacing w:val="-2"/>
          <w:w w:val="90"/>
          <w:sz w:val="24"/>
          <w:szCs w:val="24"/>
          <w:lang w:val="ru-RU"/>
        </w:rPr>
        <w:t>передбачено</w:t>
      </w:r>
      <w:proofErr w:type="spellEnd"/>
      <w:r w:rsidRPr="00761340">
        <w:rPr>
          <w:spacing w:val="-2"/>
          <w:w w:val="90"/>
          <w:sz w:val="24"/>
          <w:szCs w:val="24"/>
          <w:lang w:val="ru-RU"/>
        </w:rPr>
        <w:t>;</w:t>
      </w:r>
    </w:p>
    <w:p w14:paraId="64E5F849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8"/>
          <w:tab w:val="left" w:pos="3266"/>
          <w:tab w:val="left" w:pos="4904"/>
          <w:tab w:val="left" w:pos="6876"/>
          <w:tab w:val="left" w:pos="9222"/>
        </w:tabs>
        <w:suppressAutoHyphens w:val="0"/>
        <w:autoSpaceDE w:val="0"/>
        <w:autoSpaceDN w:val="0"/>
        <w:spacing w:before="1" w:line="252" w:lineRule="auto"/>
        <w:ind w:left="948" w:right="342"/>
        <w:contextualSpacing w:val="0"/>
        <w:jc w:val="both"/>
        <w:rPr>
          <w:szCs w:val="24"/>
        </w:rPr>
      </w:pPr>
      <w:r w:rsidRPr="00761340">
        <w:rPr>
          <w:spacing w:val="-2"/>
          <w:szCs w:val="24"/>
        </w:rPr>
        <w:t>політика</w:t>
      </w:r>
      <w:r w:rsidRPr="00761340">
        <w:rPr>
          <w:spacing w:val="-7"/>
          <w:szCs w:val="24"/>
        </w:rPr>
        <w:t xml:space="preserve"> </w:t>
      </w:r>
      <w:r w:rsidRPr="00761340">
        <w:rPr>
          <w:spacing w:val="-2"/>
          <w:szCs w:val="24"/>
        </w:rPr>
        <w:t>щодо</w:t>
      </w:r>
      <w:r w:rsidRPr="00761340">
        <w:rPr>
          <w:spacing w:val="-8"/>
          <w:szCs w:val="24"/>
        </w:rPr>
        <w:t xml:space="preserve"> </w:t>
      </w:r>
      <w:r w:rsidRPr="00761340">
        <w:rPr>
          <w:spacing w:val="-2"/>
          <w:szCs w:val="24"/>
        </w:rPr>
        <w:t>академічної</w:t>
      </w:r>
      <w:r w:rsidRPr="00761340">
        <w:rPr>
          <w:spacing w:val="-8"/>
          <w:szCs w:val="24"/>
        </w:rPr>
        <w:t xml:space="preserve"> </w:t>
      </w:r>
      <w:r w:rsidRPr="00761340">
        <w:rPr>
          <w:spacing w:val="-2"/>
          <w:szCs w:val="24"/>
        </w:rPr>
        <w:t>доброчесності: Положення</w:t>
      </w:r>
      <w:r w:rsidRPr="00761340">
        <w:rPr>
          <w:spacing w:val="-8"/>
          <w:szCs w:val="24"/>
        </w:rPr>
        <w:t xml:space="preserve"> </w:t>
      </w:r>
      <w:r w:rsidRPr="00761340">
        <w:rPr>
          <w:spacing w:val="-2"/>
          <w:szCs w:val="24"/>
        </w:rPr>
        <w:t>Запорізького національного</w:t>
      </w:r>
      <w:r w:rsidRPr="00761340">
        <w:rPr>
          <w:spacing w:val="-7"/>
          <w:szCs w:val="24"/>
        </w:rPr>
        <w:t xml:space="preserve"> </w:t>
      </w:r>
      <w:r w:rsidRPr="00761340">
        <w:rPr>
          <w:spacing w:val="-2"/>
          <w:szCs w:val="24"/>
        </w:rPr>
        <w:t>університету</w:t>
      </w:r>
      <w:r w:rsidRPr="00761340">
        <w:rPr>
          <w:szCs w:val="24"/>
        </w:rPr>
        <w:t xml:space="preserve"> встановлює загальні моральні принципи, правила </w:t>
      </w:r>
      <w:r w:rsidRPr="00761340">
        <w:rPr>
          <w:w w:val="90"/>
          <w:szCs w:val="24"/>
        </w:rPr>
        <w:t xml:space="preserve">етичної поведінки осіб та передбачає політику академічної доброчесності для осіб, що </w:t>
      </w:r>
      <w:r w:rsidRPr="00761340">
        <w:rPr>
          <w:szCs w:val="24"/>
        </w:rPr>
        <w:t xml:space="preserve">працюють і навчаються в університеті, якими вони мають керуватись у своїй </w:t>
      </w:r>
      <w:r w:rsidRPr="00761340">
        <w:rPr>
          <w:spacing w:val="-8"/>
          <w:szCs w:val="24"/>
        </w:rPr>
        <w:t>діяльності,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у тому числі при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вивченні та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складанні контрольних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заходів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з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дисципліни</w:t>
      </w:r>
      <w:r w:rsidRPr="00761340">
        <w:rPr>
          <w:w w:val="90"/>
          <w:szCs w:val="24"/>
        </w:rPr>
        <w:t>;</w:t>
      </w:r>
    </w:p>
    <w:p w14:paraId="6572E20F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8"/>
        </w:tabs>
        <w:suppressAutoHyphens w:val="0"/>
        <w:autoSpaceDE w:val="0"/>
        <w:autoSpaceDN w:val="0"/>
        <w:spacing w:before="15" w:line="252" w:lineRule="auto"/>
        <w:ind w:left="948" w:right="344"/>
        <w:contextualSpacing w:val="0"/>
        <w:jc w:val="both"/>
        <w:rPr>
          <w:szCs w:val="24"/>
        </w:rPr>
      </w:pPr>
      <w:r w:rsidRPr="00761340">
        <w:rPr>
          <w:w w:val="90"/>
          <w:szCs w:val="24"/>
        </w:rPr>
        <w:t xml:space="preserve">при використанні цифрових засобів зв’язку з викладачем (мобільний зв’язок, електронна </w:t>
      </w:r>
      <w:r w:rsidRPr="00761340">
        <w:rPr>
          <w:szCs w:val="24"/>
        </w:rPr>
        <w:t>пошта,</w:t>
      </w:r>
      <w:r w:rsidRPr="00761340">
        <w:rPr>
          <w:spacing w:val="-8"/>
          <w:szCs w:val="24"/>
        </w:rPr>
        <w:t xml:space="preserve"> </w:t>
      </w:r>
      <w:r w:rsidRPr="00761340">
        <w:rPr>
          <w:szCs w:val="24"/>
        </w:rPr>
        <w:t>переписка</w:t>
      </w:r>
      <w:r w:rsidRPr="00761340">
        <w:rPr>
          <w:spacing w:val="-13"/>
          <w:szCs w:val="24"/>
        </w:rPr>
        <w:t xml:space="preserve"> </w:t>
      </w:r>
      <w:r w:rsidRPr="00761340">
        <w:rPr>
          <w:szCs w:val="24"/>
        </w:rPr>
        <w:t>на</w:t>
      </w:r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>форумах</w:t>
      </w:r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>та</w:t>
      </w:r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>у</w:t>
      </w:r>
      <w:r w:rsidRPr="00761340">
        <w:rPr>
          <w:spacing w:val="-14"/>
          <w:szCs w:val="24"/>
        </w:rPr>
        <w:t xml:space="preserve"> </w:t>
      </w:r>
      <w:proofErr w:type="spellStart"/>
      <w:r w:rsidRPr="00761340">
        <w:rPr>
          <w:szCs w:val="24"/>
        </w:rPr>
        <w:t>соц.мережах</w:t>
      </w:r>
      <w:proofErr w:type="spellEnd"/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>тощо)</w:t>
      </w:r>
      <w:r w:rsidRPr="00761340">
        <w:rPr>
          <w:spacing w:val="-8"/>
          <w:szCs w:val="24"/>
        </w:rPr>
        <w:t xml:space="preserve"> </w:t>
      </w:r>
      <w:r w:rsidRPr="00761340">
        <w:rPr>
          <w:szCs w:val="24"/>
        </w:rPr>
        <w:t>необхідно</w:t>
      </w:r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 xml:space="preserve">дотримуватись </w:t>
      </w:r>
      <w:r w:rsidRPr="00761340">
        <w:rPr>
          <w:w w:val="90"/>
          <w:szCs w:val="24"/>
        </w:rPr>
        <w:t xml:space="preserve">загальноприйнятих етичних норм, зокрема бути ввічливим та обмежувати спілкування </w:t>
      </w:r>
      <w:r w:rsidRPr="00761340">
        <w:rPr>
          <w:spacing w:val="-4"/>
          <w:szCs w:val="24"/>
        </w:rPr>
        <w:t>робочим</w:t>
      </w:r>
      <w:r w:rsidRPr="00761340">
        <w:rPr>
          <w:spacing w:val="-19"/>
          <w:szCs w:val="24"/>
        </w:rPr>
        <w:t xml:space="preserve"> </w:t>
      </w:r>
      <w:r w:rsidRPr="00761340">
        <w:rPr>
          <w:spacing w:val="-4"/>
          <w:szCs w:val="24"/>
        </w:rPr>
        <w:t>часом</w:t>
      </w:r>
      <w:r w:rsidRPr="00761340">
        <w:rPr>
          <w:spacing w:val="-16"/>
          <w:szCs w:val="24"/>
        </w:rPr>
        <w:t xml:space="preserve"> </w:t>
      </w:r>
      <w:r w:rsidRPr="00761340">
        <w:rPr>
          <w:spacing w:val="-4"/>
          <w:szCs w:val="24"/>
        </w:rPr>
        <w:t>викладача.</w:t>
      </w:r>
    </w:p>
    <w:p w14:paraId="0357359D" w14:textId="77777777" w:rsidR="00E24650" w:rsidRPr="00A31F4F" w:rsidRDefault="00E24650" w:rsidP="00E246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B08B8C" w14:textId="77777777" w:rsidR="00E24650" w:rsidRPr="00A31F4F" w:rsidRDefault="00E24650" w:rsidP="00E246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14:paraId="233F1524" w14:textId="77777777" w:rsidR="00E24650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66E64695" w14:textId="3D1D2C73" w:rsidR="00E24650" w:rsidRPr="00C36ABB" w:rsidRDefault="00E24650" w:rsidP="00E24650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C36ABB">
        <w:rPr>
          <w:rFonts w:ascii="Times New Roman" w:hAnsi="Times New Roman" w:cs="Times New Roman"/>
          <w:u w:val="single"/>
        </w:rPr>
        <w:t>http://surl.li/afeagu</w:t>
      </w:r>
      <w:r w:rsidRPr="00C36ABB">
        <w:rPr>
          <w:rFonts w:ascii="Times New Roman" w:hAnsi="Times New Roman" w:cs="Times New Roman"/>
        </w:rPr>
        <w:t>.</w:t>
      </w:r>
    </w:p>
    <w:p w14:paraId="3C059475" w14:textId="77777777" w:rsidR="00E24650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3BE2088D" w14:textId="1B12D1C1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1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0092CEC3" w14:textId="77777777" w:rsidR="00E24650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5DF86F42" w14:textId="05C8B9F6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2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3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14:paraId="5BFFF78D" w14:textId="77777777" w:rsidR="00E24650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592249B2" w14:textId="7F54319B" w:rsidR="00E24650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</w:t>
      </w:r>
    </w:p>
    <w:p w14:paraId="1A3E5962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конфліктних ситуацій у ЗНУ: </w:t>
      </w:r>
      <w:hyperlink r:id="rId14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5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6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64F7B3E1" w14:textId="77777777" w:rsidR="00E24650" w:rsidRPr="00A31F4F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0DBCB02F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 xml:space="preserve">Марті Ірини </w:t>
      </w:r>
      <w:r w:rsidRPr="00A31F4F">
        <w:rPr>
          <w:rFonts w:ascii="Times New Roman" w:hAnsi="Times New Roman" w:cs="Times New Roman"/>
          <w:b/>
        </w:rPr>
        <w:lastRenderedPageBreak/>
        <w:t>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14:paraId="1ABFAEB4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0" w:name="_Hlk142433006"/>
    </w:p>
    <w:p w14:paraId="469DE8A3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14:paraId="32F2865D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17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14:paraId="1D196CC3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 xml:space="preserve">Гаряча лінія: </w:t>
      </w:r>
      <w:proofErr w:type="spellStart"/>
      <w:r w:rsidRPr="00A31F4F">
        <w:rPr>
          <w:rFonts w:ascii="Times New Roman" w:eastAsia="Times New Roman" w:hAnsi="Times New Roman" w:cs="Times New Roman"/>
          <w:lang w:eastAsia="uk-UA"/>
        </w:rPr>
        <w:t>тел</w:t>
      </w:r>
      <w:proofErr w:type="spellEnd"/>
      <w:r w:rsidRPr="00A31F4F">
        <w:rPr>
          <w:rFonts w:ascii="Times New Roman" w:eastAsia="Times New Roman" w:hAnsi="Times New Roman" w:cs="Times New Roman"/>
          <w:lang w:eastAsia="uk-UA"/>
        </w:rPr>
        <w:t>. </w:t>
      </w:r>
      <w:bookmarkEnd w:id="0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14:paraId="736E398C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14:paraId="66A29F5A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A31F4F">
        <w:rPr>
          <w:rFonts w:ascii="Times New Roman" w:hAnsi="Times New Roman" w:cs="Times New Roman"/>
        </w:rPr>
        <w:t>маломобільних</w:t>
      </w:r>
      <w:proofErr w:type="spellEnd"/>
      <w:r w:rsidRPr="00A31F4F">
        <w:rPr>
          <w:rFonts w:ascii="Times New Roman" w:hAnsi="Times New Roman" w:cs="Times New Roman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A31F4F">
        <w:rPr>
          <w:rFonts w:ascii="Times New Roman" w:hAnsi="Times New Roman" w:cs="Times New Roman"/>
        </w:rPr>
        <w:t>маломобільних</w:t>
      </w:r>
      <w:proofErr w:type="spellEnd"/>
      <w:r w:rsidRPr="00A31F4F">
        <w:rPr>
          <w:rFonts w:ascii="Times New Roman" w:hAnsi="Times New Roman" w:cs="Times New Roman"/>
        </w:rPr>
        <w:t xml:space="preserve"> груп населення у ЗНУ: </w:t>
      </w:r>
      <w:hyperlink r:id="rId18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07C82454" w14:textId="77777777" w:rsidR="00E24650" w:rsidRPr="00A31F4F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24265BD2" w14:textId="77777777" w:rsidR="00E24650" w:rsidRPr="00A31F4F" w:rsidRDefault="00E24650" w:rsidP="00E24650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14:paraId="6E9D4EB1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19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14:paraId="23E0E07A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</w:p>
    <w:p w14:paraId="05106BAF" w14:textId="77777777" w:rsidR="00E24650" w:rsidRPr="00A31F4F" w:rsidRDefault="00E24650" w:rsidP="00E24650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14:paraId="61FFD75D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14:paraId="2EF5ECDE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2B8CD193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14:paraId="5450AE79" w14:textId="77777777" w:rsidR="00E24650" w:rsidRDefault="00E24650" w:rsidP="00E24650">
      <w:pPr>
        <w:jc w:val="both"/>
        <w:rPr>
          <w:rFonts w:ascii="Times New Roman" w:hAnsi="Times New Roman" w:cs="Times New Roman"/>
          <w:b/>
          <w:caps/>
        </w:rPr>
      </w:pPr>
    </w:p>
    <w:p w14:paraId="36422908" w14:textId="77777777" w:rsidR="00E24650" w:rsidRPr="00A31F4F" w:rsidRDefault="00E24650" w:rsidP="00E24650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14:paraId="232CDFEA" w14:textId="77777777" w:rsidR="00E24650" w:rsidRDefault="00E24650" w:rsidP="00E24650">
      <w:pPr>
        <w:jc w:val="both"/>
        <w:rPr>
          <w:rFonts w:ascii="Times New Roman" w:hAnsi="Times New Roman" w:cs="Times New Roman"/>
          <w:b/>
          <w:caps/>
        </w:rPr>
      </w:pPr>
    </w:p>
    <w:p w14:paraId="0B96DCD7" w14:textId="77777777" w:rsidR="00E24650" w:rsidRPr="00A31F4F" w:rsidRDefault="00E24650" w:rsidP="00E24650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14:paraId="35A2ECDD" w14:textId="77777777" w:rsidR="00E24650" w:rsidRDefault="00E24650" w:rsidP="00E24650">
      <w:pPr>
        <w:jc w:val="both"/>
        <w:rPr>
          <w:rFonts w:ascii="Times New Roman" w:hAnsi="Times New Roman" w:cs="Times New Roman"/>
          <w:b/>
          <w:caps/>
        </w:rPr>
      </w:pPr>
    </w:p>
    <w:p w14:paraId="46659C12" w14:textId="77777777" w:rsidR="00E24650" w:rsidRPr="00A31F4F" w:rsidRDefault="00E24650" w:rsidP="00E24650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14:paraId="56FF5253" w14:textId="65200A5D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3247D14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14:paraId="0834774C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14:paraId="5FD164AA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7F0FC796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14:paraId="1B68D30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14:paraId="1F74B865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14:paraId="3783E289" w14:textId="3670B7CA" w:rsidR="0059267C" w:rsidRPr="00B56C83" w:rsidRDefault="00B56C83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  <w:bookmarkStart w:id="1" w:name="_GoBack"/>
      <w:bookmarkEnd w:id="1"/>
    </w:p>
    <w:sectPr w:rsidR="0059267C" w:rsidRPr="00B56C83" w:rsidSect="00235EB6">
      <w:head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5C18E" w14:textId="77777777" w:rsidR="00F87061" w:rsidRDefault="00F87061" w:rsidP="00D035B1">
      <w:r>
        <w:separator/>
      </w:r>
    </w:p>
  </w:endnote>
  <w:endnote w:type="continuationSeparator" w:id="0">
    <w:p w14:paraId="3176AF49" w14:textId="77777777" w:rsidR="00F87061" w:rsidRDefault="00F87061" w:rsidP="00D0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39E3" w14:textId="77777777" w:rsidR="00F87061" w:rsidRDefault="00F87061" w:rsidP="00D035B1">
      <w:r>
        <w:separator/>
      </w:r>
    </w:p>
  </w:footnote>
  <w:footnote w:type="continuationSeparator" w:id="0">
    <w:p w14:paraId="697EA05C" w14:textId="77777777" w:rsidR="00F87061" w:rsidRDefault="00F87061" w:rsidP="00D0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90CEE" w14:textId="52E66F4E" w:rsidR="008431F1" w:rsidRDefault="008431F1">
    <w:pPr>
      <w:pStyle w:val="aa"/>
    </w:pPr>
    <w:r w:rsidRPr="00A2654D">
      <w:rPr>
        <w:rFonts w:ascii="Times New Roman" w:hAnsi="Times New Roman" w:cs="Times New Roman"/>
        <w:b/>
        <w:noProof/>
        <w:sz w:val="26"/>
        <w:szCs w:val="26"/>
        <w:lang w:val="ru-RU" w:eastAsia="ru-RU" w:bidi="ar-SA"/>
      </w:rPr>
      <w:drawing>
        <wp:anchor distT="0" distB="0" distL="114300" distR="114300" simplePos="0" relativeHeight="251659264" behindDoc="0" locked="0" layoutInCell="1" allowOverlap="1" wp14:anchorId="6D48D2E8" wp14:editId="3768A690">
          <wp:simplePos x="0" y="0"/>
          <wp:positionH relativeFrom="margin">
            <wp:posOffset>5431536</wp:posOffset>
          </wp:positionH>
          <wp:positionV relativeFrom="margin">
            <wp:posOffset>-453136</wp:posOffset>
          </wp:positionV>
          <wp:extent cx="575945" cy="632460"/>
          <wp:effectExtent l="0" t="0" r="0" b="0"/>
          <wp:wrapSquare wrapText="bothSides"/>
          <wp:docPr id="3" name="Рисунок 3" descr="Изображение выглядит как текст, зарисовка, символ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, зарисовка, символ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5ABD"/>
    <w:multiLevelType w:val="singleLevel"/>
    <w:tmpl w:val="AEC41430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1142767"/>
    <w:multiLevelType w:val="hybridMultilevel"/>
    <w:tmpl w:val="9FC2564E"/>
    <w:lvl w:ilvl="0" w:tplc="4910823E">
      <w:start w:val="1"/>
      <w:numFmt w:val="decimal"/>
      <w:lvlText w:val="%1."/>
      <w:lvlJc w:val="left"/>
      <w:pPr>
        <w:ind w:left="940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uk-UA" w:eastAsia="en-US" w:bidi="ar-SA"/>
      </w:rPr>
    </w:lvl>
    <w:lvl w:ilvl="1" w:tplc="F0E2A948">
      <w:start w:val="5"/>
      <w:numFmt w:val="decimal"/>
      <w:lvlText w:val="%2."/>
      <w:lvlJc w:val="left"/>
      <w:pPr>
        <w:ind w:left="1391" w:hanging="45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lang w:val="uk-UA" w:eastAsia="en-US" w:bidi="ar-SA"/>
      </w:rPr>
    </w:lvl>
    <w:lvl w:ilvl="2" w:tplc="A2BEF6A8">
      <w:numFmt w:val="bullet"/>
      <w:lvlText w:val="●"/>
      <w:lvlJc w:val="left"/>
      <w:pPr>
        <w:ind w:left="9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 w:tplc="393E8898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B576F1E4">
      <w:numFmt w:val="bullet"/>
      <w:lvlText w:val="•"/>
      <w:lvlJc w:val="left"/>
      <w:pPr>
        <w:ind w:left="4528" w:hanging="360"/>
      </w:pPr>
      <w:rPr>
        <w:rFonts w:hint="default"/>
        <w:lang w:val="uk-UA" w:eastAsia="en-US" w:bidi="ar-SA"/>
      </w:rPr>
    </w:lvl>
    <w:lvl w:ilvl="5" w:tplc="62886C60">
      <w:numFmt w:val="bullet"/>
      <w:lvlText w:val="•"/>
      <w:lvlJc w:val="left"/>
      <w:pPr>
        <w:ind w:left="5570" w:hanging="360"/>
      </w:pPr>
      <w:rPr>
        <w:rFonts w:hint="default"/>
        <w:lang w:val="uk-UA" w:eastAsia="en-US" w:bidi="ar-SA"/>
      </w:rPr>
    </w:lvl>
    <w:lvl w:ilvl="6" w:tplc="F6465D68">
      <w:numFmt w:val="bullet"/>
      <w:lvlText w:val="•"/>
      <w:lvlJc w:val="left"/>
      <w:pPr>
        <w:ind w:left="6613" w:hanging="360"/>
      </w:pPr>
      <w:rPr>
        <w:rFonts w:hint="default"/>
        <w:lang w:val="uk-UA" w:eastAsia="en-US" w:bidi="ar-SA"/>
      </w:rPr>
    </w:lvl>
    <w:lvl w:ilvl="7" w:tplc="D53C0BBA">
      <w:numFmt w:val="bullet"/>
      <w:lvlText w:val="•"/>
      <w:lvlJc w:val="left"/>
      <w:pPr>
        <w:ind w:left="7656" w:hanging="360"/>
      </w:pPr>
      <w:rPr>
        <w:rFonts w:hint="default"/>
        <w:lang w:val="uk-UA" w:eastAsia="en-US" w:bidi="ar-SA"/>
      </w:rPr>
    </w:lvl>
    <w:lvl w:ilvl="8" w:tplc="47CA68F0">
      <w:numFmt w:val="bullet"/>
      <w:lvlText w:val="•"/>
      <w:lvlJc w:val="left"/>
      <w:pPr>
        <w:ind w:left="869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53952E6"/>
    <w:multiLevelType w:val="singleLevel"/>
    <w:tmpl w:val="F0D823B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24"/>
    <w:rsid w:val="0013304A"/>
    <w:rsid w:val="00235EB6"/>
    <w:rsid w:val="003752F8"/>
    <w:rsid w:val="003771A2"/>
    <w:rsid w:val="003A2BDE"/>
    <w:rsid w:val="003B3CA3"/>
    <w:rsid w:val="00504D24"/>
    <w:rsid w:val="0059267C"/>
    <w:rsid w:val="006E183E"/>
    <w:rsid w:val="008431F1"/>
    <w:rsid w:val="00916DBA"/>
    <w:rsid w:val="00A0514A"/>
    <w:rsid w:val="00A619D4"/>
    <w:rsid w:val="00B40832"/>
    <w:rsid w:val="00B56C83"/>
    <w:rsid w:val="00D035B1"/>
    <w:rsid w:val="00D94044"/>
    <w:rsid w:val="00E24650"/>
    <w:rsid w:val="00F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ECB9"/>
  <w15:docId w15:val="{56F95DA5-1E25-9547-86A1-F76BEFB3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c">
    <w:name w:val="footer"/>
    <w:basedOn w:val="a"/>
    <w:link w:val="ad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character" w:customStyle="1" w:styleId="1">
    <w:name w:val="Основной текст Знак1"/>
    <w:uiPriority w:val="99"/>
    <w:locked/>
    <w:rsid w:val="003B3CA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+ 10"/>
    <w:aliases w:val="5 pt1,Полужирный1"/>
    <w:uiPriority w:val="99"/>
    <w:rsid w:val="003B3CA3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8">
    <w:name w:val="Заголовок №8"/>
    <w:rsid w:val="003A2BDE"/>
    <w:rPr>
      <w:rFonts w:ascii="Times New Roman" w:hAnsi="Times New Roman" w:cs="Times New Roman"/>
      <w:sz w:val="26"/>
      <w:szCs w:val="26"/>
      <w:u w:val="none"/>
    </w:rPr>
  </w:style>
  <w:style w:type="character" w:customStyle="1" w:styleId="80">
    <w:name w:val="Основной текст (8)"/>
    <w:rsid w:val="003A2BDE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rsid w:val="003A2BDE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character" w:customStyle="1" w:styleId="11pt">
    <w:name w:val="Основной текст + 11 pt"/>
    <w:aliases w:val="Полужирный"/>
    <w:rsid w:val="008431F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1">
    <w:name w:val="Основной текст + 11 pt1"/>
    <w:aliases w:val="Полужирный2"/>
    <w:rsid w:val="00A619D4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e">
    <w:name w:val="List Paragraph"/>
    <w:basedOn w:val="a"/>
    <w:uiPriority w:val="1"/>
    <w:qFormat/>
    <w:rsid w:val="00916DB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nergetic.u&#1072;/" TargetMode="External"/><Relationship Id="rId13" Type="http://schemas.openxmlformats.org/officeDocument/2006/relationships/hyperlink" Target="https://tinyurl.com/ycds57la" TargetMode="External"/><Relationship Id="rId18" Type="http://schemas.openxmlformats.org/officeDocument/2006/relationships/hyperlink" Target="https://tinyurl.com/ydhcsag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erc.gov.ua/?id=15030" TargetMode="External"/><Relationship Id="rId12" Type="http://schemas.openxmlformats.org/officeDocument/2006/relationships/hyperlink" Target="https://tinyurl.com/y9pkmmp5" TargetMode="External"/><Relationship Id="rId17" Type="http://schemas.openxmlformats.org/officeDocument/2006/relationships/hyperlink" Target="mailto:v_banakh@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tve4l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10" Type="http://schemas.openxmlformats.org/officeDocument/2006/relationships/hyperlink" Target="http://elektro.elektrozavod.u" TargetMode="External"/><Relationship Id="rId19" Type="http://schemas.openxmlformats.org/officeDocument/2006/relationships/hyperlink" Target="http://library.zn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znu.edu.ua/" TargetMode="External"/><Relationship Id="rId14" Type="http://schemas.openxmlformats.org/officeDocument/2006/relationships/hyperlink" Target="https://tinyurl.com/57wha73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2025-03-11T19:02:00Z</dcterms:created>
  <dcterms:modified xsi:type="dcterms:W3CDTF">2025-03-11T19:02:00Z</dcterms:modified>
</cp:coreProperties>
</file>