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A" w:rsidRDefault="004B732E" w:rsidP="004B73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32E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</w:t>
      </w:r>
    </w:p>
    <w:p w:rsidR="00204A65" w:rsidRDefault="00204A65" w:rsidP="004B73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4A65" w:rsidRPr="00204A65" w:rsidRDefault="00204A65" w:rsidP="00204A65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204A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 індивідуального завдання співвідноситься із спеціальністю здобувача та досліджується в контексті її правового регулювання в умовах глобал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ь</w:t>
      </w:r>
      <w:r w:rsidRPr="00204A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них викликів і загроз. </w:t>
      </w:r>
    </w:p>
    <w:p w:rsidR="00204A65" w:rsidRDefault="00204A65" w:rsidP="00204A6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A6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Індивідуальне дослідницьке завдання (ІДЗ)</w:t>
      </w:r>
      <w:r w:rsidRPr="00204A6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дисципліни </w:t>
      </w:r>
      <w:r w:rsidRPr="00204A6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та опанувати сучасні методи правового аналізу. </w:t>
      </w:r>
      <w:r w:rsidRPr="00204A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Розробити електронну презентацію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04A65" w:rsidRDefault="00204A65" w:rsidP="00204A6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результатами виконання </w:t>
      </w:r>
      <w:r w:rsidRPr="00204A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індивідуального завдання</w:t>
      </w:r>
      <w:r w:rsidRPr="00204A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вітається написання та публікація тез. </w:t>
      </w:r>
    </w:p>
    <w:p w:rsidR="00204A65" w:rsidRPr="00204A65" w:rsidRDefault="00204A65" w:rsidP="00204A65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0" w:name="_GoBack"/>
      <w:bookmarkEnd w:id="0"/>
      <w:r w:rsidRPr="00204A6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Груповий творчий проект і</w:t>
      </w:r>
      <w:r w:rsidRPr="00204A6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  <w:lang w:val="uk-UA"/>
        </w:rPr>
        <w:t>відеоредакторами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 бажає розвинути навички проектного мислення,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  <w:lang w:val="uk-UA"/>
        </w:rPr>
        <w:t>інтермедіального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аналізу та командної роботи.</w:t>
      </w:r>
      <w:r w:rsidRPr="00204A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04A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Розробити електронну презентацію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04A65" w:rsidRPr="00204A65" w:rsidRDefault="00204A65" w:rsidP="00204A6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A65">
        <w:rPr>
          <w:rFonts w:ascii="Times New Roman" w:hAnsi="Times New Roman" w:cs="Times New Roman"/>
          <w:iCs/>
          <w:sz w:val="28"/>
          <w:szCs w:val="28"/>
        </w:rPr>
        <w:t xml:space="preserve">Формат проекту: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вистава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, 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мін</w:t>
      </w:r>
      <w:proofErr w:type="gramStart"/>
      <w:r w:rsidRPr="00204A65">
        <w:rPr>
          <w:rFonts w:ascii="Times New Roman" w:hAnsi="Times New Roman" w:cs="Times New Roman"/>
          <w:iCs/>
          <w:sz w:val="28"/>
          <w:szCs w:val="28"/>
        </w:rPr>
        <w:t>і-</w:t>
      </w:r>
      <w:proofErr w:type="gramEnd"/>
      <w:r w:rsidRPr="00204A65">
        <w:rPr>
          <w:rFonts w:ascii="Times New Roman" w:hAnsi="Times New Roman" w:cs="Times New Roman"/>
          <w:iCs/>
          <w:sz w:val="28"/>
          <w:szCs w:val="28"/>
        </w:rPr>
        <w:t>фільм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тривалістю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до 15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хвилин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04A65" w:rsidRPr="00204A65" w:rsidRDefault="00204A65" w:rsidP="00204A6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Кількість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учасників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групі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: 4-5 </w:t>
      </w:r>
      <w:proofErr w:type="spellStart"/>
      <w:proofErr w:type="gramStart"/>
      <w:r w:rsidRPr="00204A65">
        <w:rPr>
          <w:rFonts w:ascii="Times New Roman" w:hAnsi="Times New Roman" w:cs="Times New Roman"/>
          <w:iCs/>
          <w:sz w:val="28"/>
          <w:szCs w:val="28"/>
        </w:rPr>
        <w:t>осіб</w:t>
      </w:r>
      <w:proofErr w:type="spellEnd"/>
      <w:proofErr w:type="gram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04A65" w:rsidRPr="00204A65" w:rsidRDefault="00204A65" w:rsidP="00204A65">
      <w:pP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04A65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запису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груповий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творчий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слід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впродовж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перших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двох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тижнів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семестру подати заявку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зазначенням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обраної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теми, </w:t>
      </w:r>
      <w:proofErr w:type="spellStart"/>
      <w:proofErr w:type="gramStart"/>
      <w:r w:rsidRPr="00204A65">
        <w:rPr>
          <w:rFonts w:ascii="Times New Roman" w:hAnsi="Times New Roman" w:cs="Times New Roman"/>
          <w:iCs/>
          <w:sz w:val="28"/>
          <w:szCs w:val="28"/>
        </w:rPr>
        <w:t>пр</w:t>
      </w:r>
      <w:proofErr w:type="gramEnd"/>
      <w:r w:rsidRPr="00204A65">
        <w:rPr>
          <w:rFonts w:ascii="Times New Roman" w:hAnsi="Times New Roman" w:cs="Times New Roman"/>
          <w:iCs/>
          <w:sz w:val="28"/>
          <w:szCs w:val="28"/>
        </w:rPr>
        <w:t>ізвищ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функцій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виконавців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контактних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даних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iCs/>
          <w:sz w:val="28"/>
          <w:szCs w:val="28"/>
        </w:rPr>
        <w:t>керівника</w:t>
      </w:r>
      <w:proofErr w:type="spellEnd"/>
      <w:r w:rsidRPr="00204A65">
        <w:rPr>
          <w:rFonts w:ascii="Times New Roman" w:hAnsi="Times New Roman" w:cs="Times New Roman"/>
          <w:iCs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04A65" w:rsidRDefault="00204A65" w:rsidP="00204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04A65" w:rsidRPr="00204A65" w:rsidRDefault="00204A65" w:rsidP="00204A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b/>
          <w:sz w:val="28"/>
          <w:szCs w:val="28"/>
          <w:lang w:val="uk-UA"/>
        </w:rPr>
        <w:t>Теми:</w:t>
      </w:r>
    </w:p>
    <w:p w:rsidR="00204A65" w:rsidRPr="00204A65" w:rsidRDefault="00204A65" w:rsidP="00204A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sz w:val="28"/>
          <w:szCs w:val="28"/>
          <w:lang w:val="uk-UA"/>
        </w:rPr>
        <w:t>Тема 1. Глобальні виклики і загрози: політичні, правові, економічні, соціальні аспекти.</w:t>
      </w:r>
    </w:p>
    <w:p w:rsidR="00204A65" w:rsidRPr="00204A65" w:rsidRDefault="00204A65" w:rsidP="00204A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A65">
        <w:rPr>
          <w:rFonts w:ascii="Times New Roman" w:hAnsi="Times New Roman" w:cs="Times New Roman"/>
          <w:sz w:val="28"/>
          <w:szCs w:val="28"/>
        </w:rPr>
        <w:t>право й</w:t>
      </w:r>
      <w:proofErr w:type="gram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p w:rsidR="00204A65" w:rsidRPr="00204A65" w:rsidRDefault="00204A65" w:rsidP="00204A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sz w:val="28"/>
          <w:szCs w:val="28"/>
        </w:rPr>
        <w:t>Тема 3. Право</w:t>
      </w:r>
      <w:proofErr w:type="gramStart"/>
      <w:r w:rsidRPr="00204A65">
        <w:rPr>
          <w:rFonts w:ascii="Times New Roman" w:hAnsi="Times New Roman" w:cs="Times New Roman"/>
          <w:sz w:val="28"/>
          <w:szCs w:val="28"/>
        </w:rPr>
        <w:t xml:space="preserve"> ЄС</w:t>
      </w:r>
      <w:proofErr w:type="gramEnd"/>
      <w:r w:rsidRPr="00204A65">
        <w:rPr>
          <w:rFonts w:ascii="Times New Roman" w:hAnsi="Times New Roman" w:cs="Times New Roman"/>
          <w:sz w:val="28"/>
          <w:szCs w:val="28"/>
        </w:rPr>
        <w:t xml:space="preserve"> та право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міждержавних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систем в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p w:rsidR="00204A65" w:rsidRPr="00204A65" w:rsidRDefault="00204A65" w:rsidP="00204A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право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p w:rsidR="00204A65" w:rsidRPr="00204A65" w:rsidRDefault="00204A65" w:rsidP="00204A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4A65">
        <w:rPr>
          <w:rFonts w:ascii="Times New Roman" w:hAnsi="Times New Roman" w:cs="Times New Roman"/>
          <w:sz w:val="28"/>
          <w:szCs w:val="28"/>
        </w:rPr>
        <w:lastRenderedPageBreak/>
        <w:t xml:space="preserve">Тема 5.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A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204A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04A65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</w:p>
    <w:sectPr w:rsidR="00204A65" w:rsidRPr="0020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21F8"/>
    <w:multiLevelType w:val="hybridMultilevel"/>
    <w:tmpl w:val="D50A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2E"/>
    <w:rsid w:val="0012559D"/>
    <w:rsid w:val="00204A65"/>
    <w:rsid w:val="004B732E"/>
    <w:rsid w:val="007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2024-12-05T21:34:00Z</dcterms:created>
  <dcterms:modified xsi:type="dcterms:W3CDTF">2024-12-05T21:34:00Z</dcterms:modified>
</cp:coreProperties>
</file>