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8D" w:rsidRPr="00567FCF" w:rsidRDefault="00567FCF" w:rsidP="00567FC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FCF">
        <w:rPr>
          <w:rFonts w:ascii="Times New Roman" w:hAnsi="Times New Roman"/>
          <w:b/>
          <w:sz w:val="28"/>
          <w:szCs w:val="28"/>
          <w:lang w:eastAsia="ru-RU"/>
        </w:rPr>
        <w:t xml:space="preserve">Тема </w:t>
      </w:r>
      <w:r w:rsidR="009177D4" w:rsidRPr="00567FC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00C8D" w:rsidRPr="00567FCF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22337E" w:rsidRPr="00567FCF">
        <w:rPr>
          <w:rFonts w:ascii="Times New Roman" w:hAnsi="Times New Roman"/>
          <w:b/>
          <w:sz w:val="28"/>
          <w:szCs w:val="28"/>
          <w:lang w:eastAsia="ru-RU"/>
        </w:rPr>
        <w:t>Ф</w:t>
      </w:r>
      <w:r w:rsidRPr="00567FCF">
        <w:rPr>
          <w:rFonts w:ascii="Times New Roman" w:hAnsi="Times New Roman"/>
          <w:b/>
          <w:sz w:val="28"/>
          <w:szCs w:val="28"/>
          <w:lang w:eastAsia="ru-RU"/>
        </w:rPr>
        <w:t>ітнес-програми аеробної спрямованості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C0B96" w:rsidRDefault="00AC0B96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C0B96" w:rsidRDefault="00AC0B96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D75264">
        <w:rPr>
          <w:rFonts w:ascii="Times New Roman" w:hAnsi="Times New Roman"/>
          <w:bCs/>
          <w:sz w:val="28"/>
          <w:szCs w:val="28"/>
        </w:rPr>
        <w:t>Категорії фізичних вправ</w:t>
      </w:r>
      <w:r>
        <w:rPr>
          <w:rFonts w:ascii="Times New Roman" w:hAnsi="Times New Roman"/>
          <w:bCs/>
          <w:sz w:val="28"/>
          <w:szCs w:val="28"/>
        </w:rPr>
        <w:t xml:space="preserve"> за К. Купером.</w:t>
      </w:r>
    </w:p>
    <w:p w:rsidR="00567FCF" w:rsidRPr="00567FCF" w:rsidRDefault="00AC0B96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567FCF" w:rsidRPr="00567FCF">
        <w:rPr>
          <w:rFonts w:ascii="Times New Roman" w:hAnsi="Times New Roman"/>
          <w:bCs/>
          <w:sz w:val="28"/>
          <w:szCs w:val="28"/>
        </w:rPr>
        <w:t xml:space="preserve"> Характеристика фітнес-програм аеробної спрямованості.</w:t>
      </w:r>
    </w:p>
    <w:p w:rsidR="00D75264" w:rsidRDefault="00AC0B96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567FCF" w:rsidRPr="00567FCF">
        <w:rPr>
          <w:rFonts w:ascii="Times New Roman" w:hAnsi="Times New Roman"/>
          <w:bCs/>
          <w:sz w:val="28"/>
          <w:szCs w:val="28"/>
        </w:rPr>
        <w:t xml:space="preserve"> </w:t>
      </w:r>
      <w:r w:rsidR="00D75264">
        <w:rPr>
          <w:rFonts w:ascii="Times New Roman" w:hAnsi="Times New Roman"/>
          <w:bCs/>
          <w:sz w:val="28"/>
          <w:szCs w:val="28"/>
        </w:rPr>
        <w:t>Аеробіка К.Купера.</w:t>
      </w:r>
    </w:p>
    <w:p w:rsidR="00800C8D" w:rsidRPr="00567FCF" w:rsidRDefault="00567FCF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>Приклади найбільш розповсюджених фітнес-програм аеробної спрямованості без технічних пристроїв.</w:t>
      </w:r>
    </w:p>
    <w:p w:rsidR="00567FCF" w:rsidRPr="00567FCF" w:rsidRDefault="00567FCF" w:rsidP="00567FCF">
      <w:pPr>
        <w:widowControl w:val="0"/>
        <w:spacing w:after="0"/>
        <w:ind w:firstLine="709"/>
        <w:jc w:val="center"/>
        <w:rPr>
          <w:rFonts w:ascii="Times New Roman" w:hAnsi="Times New Roman"/>
          <w:b/>
          <w:color w:val="000000"/>
          <w:spacing w:val="5"/>
          <w:sz w:val="28"/>
          <w:szCs w:val="28"/>
        </w:rPr>
      </w:pPr>
    </w:p>
    <w:p w:rsidR="00AC0B96" w:rsidRDefault="00D75264" w:rsidP="00AC0B96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Категорії</w:t>
      </w:r>
      <w:r w:rsidR="00AC0B96" w:rsidRPr="00AC0B96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фізичних</w:t>
      </w:r>
      <w:r w:rsidR="00AC0B96" w:rsidRPr="00AC0B96">
        <w:rPr>
          <w:rFonts w:ascii="Times New Roman" w:hAnsi="Times New Roman"/>
          <w:b/>
          <w:bCs/>
          <w:i/>
          <w:sz w:val="28"/>
          <w:szCs w:val="28"/>
        </w:rPr>
        <w:t xml:space="preserve"> вправ за К. Купером.</w:t>
      </w:r>
    </w:p>
    <w:p w:rsidR="00AC0B96" w:rsidRPr="00AC0B96" w:rsidRDefault="00AC0B96" w:rsidP="00AC0B96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C0B96">
        <w:rPr>
          <w:rFonts w:ascii="Times New Roman" w:hAnsi="Times New Roman"/>
          <w:bCs/>
          <w:sz w:val="28"/>
          <w:szCs w:val="28"/>
        </w:rPr>
        <w:t xml:space="preserve">Засновник аеробіки доктор медицини К. Купер у своїй книзі «Аеробіка» виділяв </w:t>
      </w:r>
      <w:r w:rsidRPr="00AC0B96">
        <w:rPr>
          <w:rFonts w:ascii="Times New Roman" w:hAnsi="Times New Roman"/>
          <w:sz w:val="28"/>
          <w:szCs w:val="28"/>
        </w:rPr>
        <w:t>п'ять категорій фізичних вправ</w:t>
      </w:r>
      <w:r>
        <w:rPr>
          <w:rFonts w:ascii="Times New Roman" w:hAnsi="Times New Roman"/>
          <w:sz w:val="28"/>
          <w:szCs w:val="28"/>
        </w:rPr>
        <w:t>.</w:t>
      </w:r>
    </w:p>
    <w:p w:rsidR="00AC0B96" w:rsidRPr="00AC0B96" w:rsidRDefault="00AC0B96" w:rsidP="00AC0B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B96">
        <w:rPr>
          <w:rFonts w:ascii="Times New Roman" w:hAnsi="Times New Roman"/>
          <w:sz w:val="28"/>
          <w:szCs w:val="28"/>
        </w:rPr>
        <w:t xml:space="preserve">1. Ізометричні вправи – це фізичні вправи, при яких м'язи напружуються, але рухи в суглобах не відбуваються. Наприклад, Ви стоїте перед дзеркалом і напружуєте біцепси протягом 10-20 секунд, а потім розслаблюєтеся – це типова ізометрична вправа. Якщо Ви з силою впираєтеся в нерухомий предмет (стіна, підлога) – це теж класичні приклади ізометрії. Дослідження показали, що ізометричні вправи сприяють збільшенню об’ємів та силі м'язів. Але такі вправи не впливають позитивно на серцево-судинну систему. Натомість, ізометричне скорочення м'язів кисті, скажімо стискання предмета протягом хвилини, призводить до короткочасного підвищення артеріального тиску, що потенційно небезпечно для людини з порушеннями серцевої діяльності.  </w:t>
      </w:r>
    </w:p>
    <w:p w:rsidR="00AC0B96" w:rsidRPr="00AC0B96" w:rsidRDefault="00AC0B96" w:rsidP="00AC0B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B96">
        <w:rPr>
          <w:rFonts w:ascii="Times New Roman" w:hAnsi="Times New Roman"/>
          <w:sz w:val="28"/>
          <w:szCs w:val="28"/>
        </w:rPr>
        <w:t xml:space="preserve">2. Ізотонічні вправи – це фізичні навантаження, при яких відбувається скорочення м'язів і відбувається рух у суглобах. Класичні приклади – важка атлетика та силові гімнастичні вправи. Ці вправи допомагають наростити м'язову масу і збільшити її силу, але, як і ізометричні, вони не сприяють розвитку витривалості серцево-судинної системи, не збільшують об'єм крові та життєву ємність легенів, не знижують артеріальний тиск і ЧСС.  </w:t>
      </w:r>
    </w:p>
    <w:p w:rsidR="00AC0B96" w:rsidRPr="00AC0B96" w:rsidRDefault="00AC0B96" w:rsidP="00AC0B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B96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AC0B96">
        <w:rPr>
          <w:rFonts w:ascii="Times New Roman" w:hAnsi="Times New Roman"/>
          <w:sz w:val="28"/>
          <w:szCs w:val="28"/>
        </w:rPr>
        <w:t>Ізокінетичні</w:t>
      </w:r>
      <w:proofErr w:type="spellEnd"/>
      <w:r w:rsidRPr="00AC0B96">
        <w:rPr>
          <w:rFonts w:ascii="Times New Roman" w:hAnsi="Times New Roman"/>
          <w:sz w:val="28"/>
          <w:szCs w:val="28"/>
        </w:rPr>
        <w:t xml:space="preserve"> вправи – це відносно нова категорія фізичних вправ, що містить у собі підняття ваг при різних швидкостях. Наприклад, у звичайній ізотонічній вправі Ви піднімаєте штангу, а потім вона падає назад на підлогу під дією сили ваги. В </w:t>
      </w:r>
      <w:proofErr w:type="spellStart"/>
      <w:r w:rsidRPr="00AC0B96">
        <w:rPr>
          <w:rFonts w:ascii="Times New Roman" w:hAnsi="Times New Roman"/>
          <w:sz w:val="28"/>
          <w:szCs w:val="28"/>
        </w:rPr>
        <w:t>ізокінетичній</w:t>
      </w:r>
      <w:proofErr w:type="spellEnd"/>
      <w:r w:rsidRPr="00AC0B96">
        <w:rPr>
          <w:rFonts w:ascii="Times New Roman" w:hAnsi="Times New Roman"/>
          <w:sz w:val="28"/>
          <w:szCs w:val="28"/>
        </w:rPr>
        <w:t xml:space="preserve"> вправі Ви витрачаєте зусилля не тільки на те, щоб підняти штангу, а й щоб опустити її у вихідне положення. Цей вид вправ при правильному використанні може також зміцнювати м'язи, як і ізотонічні силові вправи.  </w:t>
      </w:r>
    </w:p>
    <w:p w:rsidR="00AC0B96" w:rsidRPr="00AC0B96" w:rsidRDefault="00AC0B96" w:rsidP="00AC0B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B96">
        <w:rPr>
          <w:rFonts w:ascii="Times New Roman" w:hAnsi="Times New Roman"/>
          <w:sz w:val="28"/>
          <w:szCs w:val="28"/>
        </w:rPr>
        <w:t xml:space="preserve">Комбінація різних типів ізотонічних і </w:t>
      </w:r>
      <w:proofErr w:type="spellStart"/>
      <w:r w:rsidRPr="00AC0B96">
        <w:rPr>
          <w:rFonts w:ascii="Times New Roman" w:hAnsi="Times New Roman"/>
          <w:sz w:val="28"/>
          <w:szCs w:val="28"/>
        </w:rPr>
        <w:t>ізокінетичних</w:t>
      </w:r>
      <w:proofErr w:type="spellEnd"/>
      <w:r w:rsidRPr="00AC0B96">
        <w:rPr>
          <w:rFonts w:ascii="Times New Roman" w:hAnsi="Times New Roman"/>
          <w:sz w:val="28"/>
          <w:szCs w:val="28"/>
        </w:rPr>
        <w:t xml:space="preserve"> вправ у короткий проміжок години набула широкої популярності та наукового обґрунтування. Таке сполучення називається «круговим тренуванням» і проводитиметься таким чином: у гімнастичному залі розміщують 10 тренажерів. </w:t>
      </w:r>
      <w:proofErr w:type="spellStart"/>
      <w:r w:rsidRPr="00AC0B96">
        <w:rPr>
          <w:rFonts w:ascii="Times New Roman" w:hAnsi="Times New Roman"/>
          <w:sz w:val="28"/>
          <w:szCs w:val="28"/>
        </w:rPr>
        <w:t>Hа</w:t>
      </w:r>
      <w:proofErr w:type="spellEnd"/>
      <w:r w:rsidRPr="00AC0B96">
        <w:rPr>
          <w:rFonts w:ascii="Times New Roman" w:hAnsi="Times New Roman"/>
          <w:sz w:val="28"/>
          <w:szCs w:val="28"/>
        </w:rPr>
        <w:t xml:space="preserve"> кожному</w:t>
      </w:r>
      <w:r>
        <w:rPr>
          <w:rFonts w:ascii="Times New Roman" w:hAnsi="Times New Roman"/>
          <w:sz w:val="28"/>
          <w:szCs w:val="28"/>
        </w:rPr>
        <w:t xml:space="preserve"> тренажері</w:t>
      </w:r>
      <w:r w:rsidRPr="00AC0B96">
        <w:rPr>
          <w:rFonts w:ascii="Times New Roman" w:hAnsi="Times New Roman"/>
          <w:sz w:val="28"/>
          <w:szCs w:val="28"/>
        </w:rPr>
        <w:t xml:space="preserve"> </w:t>
      </w:r>
      <w:r w:rsidRPr="00AC0B96">
        <w:rPr>
          <w:rFonts w:ascii="Times New Roman" w:hAnsi="Times New Roman"/>
          <w:sz w:val="28"/>
          <w:szCs w:val="28"/>
        </w:rPr>
        <w:lastRenderedPageBreak/>
        <w:t>людина займається протягом 30 секунд. Мета виконати рухи 12-15 разів з інтенсивністю приблизно 40 відсотків від максимальної. Після 30 секунд відпочинку – початок наступної вправи, між серіями вправ відпочинок 2-2,5 хвилини. Комплекс із десяти вправ можна повторити 2 рази на 20 хвилин. Заняття проводяться як мінімум чотири рази на тиждень.</w:t>
      </w:r>
    </w:p>
    <w:p w:rsidR="00AC0B96" w:rsidRPr="00AC0B96" w:rsidRDefault="00AC0B96" w:rsidP="00AC0B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B96">
        <w:rPr>
          <w:rFonts w:ascii="Times New Roman" w:hAnsi="Times New Roman"/>
          <w:sz w:val="28"/>
          <w:szCs w:val="28"/>
        </w:rPr>
        <w:t>Подальша модифікація цього методу була названа «</w:t>
      </w:r>
      <w:proofErr w:type="spellStart"/>
      <w:r w:rsidRPr="00AC0B96">
        <w:rPr>
          <w:rFonts w:ascii="Times New Roman" w:hAnsi="Times New Roman"/>
          <w:sz w:val="28"/>
          <w:szCs w:val="28"/>
        </w:rPr>
        <w:t>суперкруговим</w:t>
      </w:r>
      <w:proofErr w:type="spellEnd"/>
      <w:r w:rsidRPr="00AC0B96">
        <w:rPr>
          <w:rFonts w:ascii="Times New Roman" w:hAnsi="Times New Roman"/>
          <w:sz w:val="28"/>
          <w:szCs w:val="28"/>
        </w:rPr>
        <w:t xml:space="preserve"> тренуванням», при якому відпочин</w:t>
      </w:r>
      <w:r>
        <w:rPr>
          <w:rFonts w:ascii="Times New Roman" w:hAnsi="Times New Roman"/>
          <w:sz w:val="28"/>
          <w:szCs w:val="28"/>
        </w:rPr>
        <w:t>ок</w:t>
      </w:r>
      <w:r w:rsidRPr="00AC0B96">
        <w:rPr>
          <w:rFonts w:ascii="Times New Roman" w:hAnsi="Times New Roman"/>
          <w:sz w:val="28"/>
          <w:szCs w:val="28"/>
        </w:rPr>
        <w:t xml:space="preserve"> виключа</w:t>
      </w:r>
      <w:r>
        <w:rPr>
          <w:rFonts w:ascii="Times New Roman" w:hAnsi="Times New Roman"/>
          <w:sz w:val="28"/>
          <w:szCs w:val="28"/>
        </w:rPr>
        <w:t>є</w:t>
      </w:r>
      <w:r w:rsidRPr="00AC0B96">
        <w:rPr>
          <w:rFonts w:ascii="Times New Roman" w:hAnsi="Times New Roman"/>
          <w:sz w:val="28"/>
          <w:szCs w:val="28"/>
        </w:rPr>
        <w:t xml:space="preserve">ться і той, хто займається, повинен або бігти на місці 30 секунд, або пробігати від 70 до 150 метрів по залі. І кругова, і </w:t>
      </w:r>
      <w:proofErr w:type="spellStart"/>
      <w:r w:rsidRPr="00AC0B96">
        <w:rPr>
          <w:rFonts w:ascii="Times New Roman" w:hAnsi="Times New Roman"/>
          <w:sz w:val="28"/>
          <w:szCs w:val="28"/>
        </w:rPr>
        <w:t>суперкругова</w:t>
      </w:r>
      <w:proofErr w:type="spellEnd"/>
      <w:r w:rsidRPr="00AC0B96">
        <w:rPr>
          <w:rFonts w:ascii="Times New Roman" w:hAnsi="Times New Roman"/>
          <w:sz w:val="28"/>
          <w:szCs w:val="28"/>
        </w:rPr>
        <w:t xml:space="preserve"> тренувальні програми пов'язані зі значним зростанням як силових, так і аеробних можливостей (витривалості).</w:t>
      </w:r>
    </w:p>
    <w:p w:rsidR="00AC0B96" w:rsidRPr="00AC0B96" w:rsidRDefault="00AC0B96" w:rsidP="00AC0B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B96">
        <w:rPr>
          <w:rFonts w:ascii="Times New Roman" w:hAnsi="Times New Roman"/>
          <w:sz w:val="28"/>
          <w:szCs w:val="28"/>
        </w:rPr>
        <w:t>4. Анаеробні вправи.</w:t>
      </w:r>
    </w:p>
    <w:p w:rsidR="00AC0B96" w:rsidRPr="00AC0B96" w:rsidRDefault="00AC0B96" w:rsidP="00AC0B9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B96">
        <w:rPr>
          <w:rFonts w:ascii="Times New Roman" w:hAnsi="Times New Roman"/>
          <w:sz w:val="28"/>
          <w:szCs w:val="28"/>
        </w:rPr>
        <w:t>Навантаження цього типу передбачає виконання таких вправ, для яких не потрібно застосування кисню. Інакше висловлюючись, будь-яка вправа максимальної інтенсивності, подібна до спринту вважається анаеробною.</w:t>
      </w:r>
    </w:p>
    <w:p w:rsidR="00D75264" w:rsidRPr="00AC0B96" w:rsidRDefault="00AC0B96" w:rsidP="00D752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0B96">
        <w:rPr>
          <w:rFonts w:ascii="Times New Roman" w:hAnsi="Times New Roman"/>
          <w:sz w:val="28"/>
          <w:szCs w:val="28"/>
        </w:rPr>
        <w:t xml:space="preserve">5. Аеробні вправи – це вправи, </w:t>
      </w:r>
      <w:r>
        <w:rPr>
          <w:rFonts w:ascii="Times New Roman" w:hAnsi="Times New Roman"/>
          <w:sz w:val="28"/>
          <w:szCs w:val="28"/>
        </w:rPr>
        <w:t xml:space="preserve">при виконанні яких енергія синтезується через </w:t>
      </w:r>
      <w:r w:rsidRPr="00AC0B96">
        <w:rPr>
          <w:rFonts w:ascii="Times New Roman" w:hAnsi="Times New Roman"/>
          <w:sz w:val="28"/>
          <w:szCs w:val="28"/>
        </w:rPr>
        <w:t>розщеплення глюкози з у</w:t>
      </w:r>
      <w:r w:rsidR="00D75264">
        <w:rPr>
          <w:rFonts w:ascii="Times New Roman" w:hAnsi="Times New Roman"/>
          <w:sz w:val="28"/>
          <w:szCs w:val="28"/>
        </w:rPr>
        <w:t xml:space="preserve">частю кисню. Такі вправи </w:t>
      </w:r>
      <w:r w:rsidR="00D75264" w:rsidRPr="00D75264">
        <w:rPr>
          <w:rFonts w:ascii="Times New Roman" w:hAnsi="Times New Roman"/>
          <w:sz w:val="28"/>
          <w:szCs w:val="28"/>
        </w:rPr>
        <w:t>змушують організм удосконалювати системи, відповідальні за транспорт кис</w:t>
      </w:r>
      <w:r w:rsidR="00D75264">
        <w:rPr>
          <w:rFonts w:ascii="Times New Roman" w:hAnsi="Times New Roman"/>
          <w:sz w:val="28"/>
          <w:szCs w:val="28"/>
        </w:rPr>
        <w:t>ню</w:t>
      </w:r>
      <w:r w:rsidR="00D75264" w:rsidRPr="00D75264">
        <w:rPr>
          <w:rFonts w:ascii="Times New Roman" w:hAnsi="Times New Roman"/>
          <w:sz w:val="28"/>
          <w:szCs w:val="28"/>
        </w:rPr>
        <w:t xml:space="preserve">, тому людина проявляє більшу витривалість при напруженому фізичному навантаженні; обсяг легенів збільшується, сердечний м'яз зміцнюється, </w:t>
      </w:r>
      <w:r w:rsidR="00D75264">
        <w:rPr>
          <w:rFonts w:ascii="Times New Roman" w:hAnsi="Times New Roman"/>
          <w:sz w:val="28"/>
          <w:szCs w:val="28"/>
        </w:rPr>
        <w:t xml:space="preserve">збільшується систолічний об’єм </w:t>
      </w:r>
      <w:r w:rsidR="00D75264" w:rsidRPr="00D75264">
        <w:rPr>
          <w:rFonts w:ascii="Times New Roman" w:hAnsi="Times New Roman"/>
          <w:sz w:val="28"/>
          <w:szCs w:val="28"/>
        </w:rPr>
        <w:t xml:space="preserve">крові; підвищується зміст </w:t>
      </w:r>
      <w:proofErr w:type="spellStart"/>
      <w:r w:rsidR="00D75264">
        <w:rPr>
          <w:rFonts w:ascii="Times New Roman" w:hAnsi="Times New Roman"/>
          <w:sz w:val="28"/>
          <w:szCs w:val="28"/>
        </w:rPr>
        <w:t>ліпопротеїнів</w:t>
      </w:r>
      <w:proofErr w:type="spellEnd"/>
      <w:r w:rsidR="00D75264">
        <w:rPr>
          <w:rFonts w:ascii="Times New Roman" w:hAnsi="Times New Roman"/>
          <w:sz w:val="28"/>
          <w:szCs w:val="28"/>
        </w:rPr>
        <w:t xml:space="preserve"> високої щільності</w:t>
      </w:r>
      <w:r w:rsidR="00D75264" w:rsidRPr="00D75264">
        <w:rPr>
          <w:rFonts w:ascii="Times New Roman" w:hAnsi="Times New Roman"/>
          <w:sz w:val="28"/>
          <w:szCs w:val="28"/>
        </w:rPr>
        <w:t xml:space="preserve">. Аеробні вправи, як правило, пов'язані з подоланням довгих дистанцій у повільному темпі, а не з виконанням швидкісних ривків. </w:t>
      </w:r>
      <w:r w:rsidR="00D75264">
        <w:rPr>
          <w:rFonts w:ascii="Times New Roman" w:hAnsi="Times New Roman"/>
          <w:sz w:val="28"/>
          <w:szCs w:val="28"/>
        </w:rPr>
        <w:t xml:space="preserve"> </w:t>
      </w:r>
    </w:p>
    <w:p w:rsidR="006260D2" w:rsidRDefault="006260D2" w:rsidP="006260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Купер наголошував, що в</w:t>
      </w:r>
      <w:r w:rsidRPr="00AC0B96">
        <w:rPr>
          <w:rFonts w:ascii="Times New Roman" w:hAnsi="Times New Roman"/>
          <w:sz w:val="28"/>
          <w:szCs w:val="28"/>
        </w:rPr>
        <w:t>икористовуючи різноманітні програми аеробіки, можна отримати максимальну користь за мінімум години.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B96">
        <w:rPr>
          <w:rFonts w:ascii="Times New Roman" w:hAnsi="Times New Roman"/>
          <w:sz w:val="28"/>
          <w:szCs w:val="28"/>
        </w:rPr>
        <w:t>Досить присвячувати заняттям аеробікою лише близько 80-90 хвилин на тиждень. Якщо Ви бігаєте, то це потребує 20 хвилин чотири рази або 30 хвилин три рази на тиждень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B96">
        <w:rPr>
          <w:rFonts w:ascii="Times New Roman" w:hAnsi="Times New Roman"/>
          <w:sz w:val="28"/>
          <w:szCs w:val="28"/>
        </w:rPr>
        <w:t>(15-2</w:t>
      </w:r>
      <w:r>
        <w:rPr>
          <w:rFonts w:ascii="Times New Roman" w:hAnsi="Times New Roman"/>
          <w:sz w:val="28"/>
          <w:szCs w:val="28"/>
        </w:rPr>
        <w:t>0</w:t>
      </w:r>
      <w:r w:rsidRPr="00AC0B96">
        <w:rPr>
          <w:rFonts w:ascii="Times New Roman" w:hAnsi="Times New Roman"/>
          <w:sz w:val="28"/>
          <w:szCs w:val="28"/>
        </w:rPr>
        <w:t xml:space="preserve"> кілометрів на тиждень).</w:t>
      </w:r>
      <w:r w:rsidRPr="006260D2">
        <w:rPr>
          <w:rFonts w:ascii="Times New Roman" w:hAnsi="Times New Roman"/>
          <w:sz w:val="28"/>
          <w:szCs w:val="28"/>
        </w:rPr>
        <w:t xml:space="preserve"> </w:t>
      </w:r>
      <w:r w:rsidRPr="00AC0B96">
        <w:rPr>
          <w:rFonts w:ascii="Times New Roman" w:hAnsi="Times New Roman"/>
          <w:sz w:val="28"/>
          <w:szCs w:val="28"/>
        </w:rPr>
        <w:t xml:space="preserve">При більшому навантаженні додаткові переваги, придбані Вами, можуть не переважити </w:t>
      </w:r>
      <w:r>
        <w:rPr>
          <w:rFonts w:ascii="Times New Roman" w:hAnsi="Times New Roman"/>
          <w:sz w:val="28"/>
          <w:szCs w:val="28"/>
        </w:rPr>
        <w:t xml:space="preserve">небезпеку </w:t>
      </w:r>
      <w:r w:rsidRPr="00AC0B96">
        <w:rPr>
          <w:rFonts w:ascii="Times New Roman" w:hAnsi="Times New Roman"/>
          <w:sz w:val="28"/>
          <w:szCs w:val="28"/>
        </w:rPr>
        <w:t xml:space="preserve">отримати </w:t>
      </w:r>
      <w:r>
        <w:rPr>
          <w:rFonts w:ascii="Times New Roman" w:hAnsi="Times New Roman"/>
          <w:sz w:val="28"/>
          <w:szCs w:val="28"/>
        </w:rPr>
        <w:t xml:space="preserve">хронічну </w:t>
      </w:r>
      <w:r w:rsidRPr="00AC0B96">
        <w:rPr>
          <w:rFonts w:ascii="Times New Roman" w:hAnsi="Times New Roman"/>
          <w:sz w:val="28"/>
          <w:szCs w:val="28"/>
        </w:rPr>
        <w:t>травму, якій будуть піддаватися кістки, суглоби та м'язи.</w:t>
      </w:r>
    </w:p>
    <w:p w:rsidR="00D75264" w:rsidRPr="00AC0B96" w:rsidRDefault="00D75264" w:rsidP="006260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75264">
        <w:rPr>
          <w:rFonts w:ascii="Times New Roman" w:hAnsi="Times New Roman"/>
          <w:sz w:val="28"/>
          <w:szCs w:val="28"/>
        </w:rPr>
        <w:t>Потрібно пам'ятати, що фізичні вправи п'яти категорій не виключають один одного. Для тих, хто займається аеробними видами спорту важливо до основного тренування на витривалість додавати вправи на розвиток сили.</w:t>
      </w:r>
    </w:p>
    <w:p w:rsidR="00AC0B96" w:rsidRPr="00AC0B96" w:rsidRDefault="00AC0B96" w:rsidP="00AC0B96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</w:p>
    <w:p w:rsidR="0087594D" w:rsidRPr="00567FCF" w:rsidRDefault="00800C8D" w:rsidP="00567FCF">
      <w:pPr>
        <w:widowControl w:val="0"/>
        <w:spacing w:after="0"/>
        <w:ind w:firstLine="708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567FCF">
        <w:rPr>
          <w:rFonts w:ascii="Times New Roman" w:hAnsi="Times New Roman"/>
          <w:b/>
          <w:i/>
          <w:color w:val="000000"/>
          <w:spacing w:val="5"/>
          <w:sz w:val="28"/>
          <w:szCs w:val="28"/>
        </w:rPr>
        <w:t>Характеристика фітнес-програм</w:t>
      </w:r>
      <w:r w:rsidRPr="00567FCF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567FCF">
        <w:rPr>
          <w:rFonts w:ascii="Times New Roman" w:hAnsi="Times New Roman"/>
          <w:b/>
          <w:bCs/>
          <w:i/>
          <w:sz w:val="28"/>
          <w:szCs w:val="28"/>
        </w:rPr>
        <w:t>аеробної спрямованості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>Найбільшого розповсюдження серед широких верств населення отримали фітнес-програми, засновані на використанні видів рухової активності аеробної спрямо</w:t>
      </w:r>
      <w:r w:rsidRPr="00567FCF">
        <w:rPr>
          <w:rFonts w:ascii="Times New Roman" w:hAnsi="Times New Roman"/>
          <w:bCs/>
          <w:sz w:val="28"/>
          <w:szCs w:val="28"/>
        </w:rPr>
        <w:softHyphen/>
        <w:t>ваності. Популярність таких фітнес-програм сприяла появі нового терміну – аеробіка.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 xml:space="preserve">Термін </w:t>
      </w:r>
      <w:r w:rsidRPr="00567FCF">
        <w:rPr>
          <w:rFonts w:ascii="Times New Roman" w:hAnsi="Times New Roman"/>
          <w:bCs/>
          <w:i/>
          <w:iCs/>
          <w:sz w:val="28"/>
          <w:szCs w:val="28"/>
        </w:rPr>
        <w:t>аеробіка</w:t>
      </w:r>
      <w:r w:rsidRPr="00567FCF">
        <w:rPr>
          <w:rFonts w:ascii="Times New Roman" w:hAnsi="Times New Roman"/>
          <w:bCs/>
          <w:sz w:val="28"/>
          <w:szCs w:val="28"/>
        </w:rPr>
        <w:t xml:space="preserve"> має подвійне тлумачення. </w:t>
      </w:r>
    </w:p>
    <w:p w:rsidR="00800C8D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lastRenderedPageBreak/>
        <w:t>У широкому розумінні аеро</w:t>
      </w:r>
      <w:r w:rsidRPr="00567FCF">
        <w:rPr>
          <w:rFonts w:ascii="Times New Roman" w:hAnsi="Times New Roman"/>
          <w:bCs/>
          <w:sz w:val="28"/>
          <w:szCs w:val="28"/>
        </w:rPr>
        <w:softHyphen/>
        <w:t>біка — система вправ, спрямована на розвиток аеробних можливостей енергозабезпечення рухової активності. Провідними засобами такої аеробіки є ходь</w:t>
      </w:r>
      <w:r w:rsidRPr="00567FCF">
        <w:rPr>
          <w:rFonts w:ascii="Times New Roman" w:hAnsi="Times New Roman"/>
          <w:bCs/>
          <w:sz w:val="28"/>
          <w:szCs w:val="28"/>
        </w:rPr>
        <w:softHyphen/>
        <w:t>ба, біг, плавання, ритмічні танці, заняття на велотренажерах</w:t>
      </w:r>
      <w:r w:rsidR="006260D2">
        <w:rPr>
          <w:rFonts w:ascii="Times New Roman" w:hAnsi="Times New Roman"/>
          <w:bCs/>
          <w:sz w:val="28"/>
          <w:szCs w:val="28"/>
        </w:rPr>
        <w:t>, катання на ковзанах тощо</w:t>
      </w:r>
      <w:r w:rsidRPr="00567FCF">
        <w:rPr>
          <w:rFonts w:ascii="Times New Roman" w:hAnsi="Times New Roman"/>
          <w:bCs/>
          <w:sz w:val="28"/>
          <w:szCs w:val="28"/>
        </w:rPr>
        <w:t>. Враховуючи, що рівень аеробної продуктивності в основному характе</w:t>
      </w:r>
      <w:r w:rsidRPr="00567FCF">
        <w:rPr>
          <w:rFonts w:ascii="Times New Roman" w:hAnsi="Times New Roman"/>
          <w:bCs/>
          <w:sz w:val="28"/>
          <w:szCs w:val="28"/>
        </w:rPr>
        <w:softHyphen/>
        <w:t xml:space="preserve">ризується діяльністю серцево-судинної й дихальної систем організму, котрі у свою чергу значною мірою визначають стан фізичного здоров’я людини, використання терміна </w:t>
      </w:r>
      <w:r w:rsidRPr="00567FCF">
        <w:rPr>
          <w:rFonts w:ascii="Times New Roman" w:hAnsi="Times New Roman"/>
          <w:bCs/>
          <w:i/>
          <w:iCs/>
          <w:sz w:val="28"/>
          <w:szCs w:val="28"/>
        </w:rPr>
        <w:t>аеробіка</w:t>
      </w:r>
      <w:r w:rsidRPr="00567FCF">
        <w:rPr>
          <w:rFonts w:ascii="Times New Roman" w:hAnsi="Times New Roman"/>
          <w:bCs/>
          <w:sz w:val="28"/>
          <w:szCs w:val="28"/>
        </w:rPr>
        <w:t xml:space="preserve"> відповідає цільовій спрямованості оздоров</w:t>
      </w:r>
      <w:r w:rsidRPr="00567FCF">
        <w:rPr>
          <w:rFonts w:ascii="Times New Roman" w:hAnsi="Times New Roman"/>
          <w:bCs/>
          <w:sz w:val="28"/>
          <w:szCs w:val="28"/>
        </w:rPr>
        <w:softHyphen/>
        <w:t>чої фізичної культури.</w:t>
      </w:r>
    </w:p>
    <w:p w:rsidR="006260D2" w:rsidRPr="00567FCF" w:rsidRDefault="006260D2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 xml:space="preserve">У більш вузькому значенні аеробіка </w:t>
      </w:r>
      <w:r w:rsidR="00567FCF" w:rsidRPr="00567FCF">
        <w:rPr>
          <w:rFonts w:ascii="Times New Roman" w:hAnsi="Times New Roman"/>
          <w:bCs/>
          <w:sz w:val="28"/>
          <w:szCs w:val="28"/>
        </w:rPr>
        <w:t>–</w:t>
      </w:r>
      <w:r w:rsidRPr="00567FCF">
        <w:rPr>
          <w:rFonts w:ascii="Times New Roman" w:hAnsi="Times New Roman"/>
          <w:bCs/>
          <w:sz w:val="28"/>
          <w:szCs w:val="28"/>
        </w:rPr>
        <w:t xml:space="preserve"> один із напрямів фізкультурно-оздоровчих фітнес-програм, побудованих на основі різних гімнастичних вправ (степ-аеробіка, слайд-аеробіка, </w:t>
      </w:r>
      <w:proofErr w:type="spellStart"/>
      <w:r w:rsidRPr="00567FCF">
        <w:rPr>
          <w:rFonts w:ascii="Times New Roman" w:hAnsi="Times New Roman"/>
          <w:bCs/>
          <w:sz w:val="28"/>
          <w:szCs w:val="28"/>
        </w:rPr>
        <w:t>данс-аеробіка</w:t>
      </w:r>
      <w:proofErr w:type="spellEnd"/>
      <w:r w:rsidRPr="00567FCF">
        <w:rPr>
          <w:rFonts w:ascii="Times New Roman" w:hAnsi="Times New Roman"/>
          <w:bCs/>
          <w:sz w:val="28"/>
          <w:szCs w:val="28"/>
        </w:rPr>
        <w:t xml:space="preserve"> та ін.). Нині під поняттям </w:t>
      </w:r>
      <w:r w:rsidRPr="00567FCF">
        <w:rPr>
          <w:rFonts w:ascii="Times New Roman" w:hAnsi="Times New Roman"/>
          <w:bCs/>
          <w:i/>
          <w:iCs/>
          <w:sz w:val="28"/>
          <w:szCs w:val="28"/>
        </w:rPr>
        <w:t>аеробіка</w:t>
      </w:r>
      <w:r w:rsidRPr="00567FCF">
        <w:rPr>
          <w:rFonts w:ascii="Times New Roman" w:hAnsi="Times New Roman"/>
          <w:bCs/>
          <w:sz w:val="28"/>
          <w:szCs w:val="28"/>
        </w:rPr>
        <w:t xml:space="preserve"> часто розуміють саме </w:t>
      </w:r>
      <w:r w:rsidRPr="00567FCF">
        <w:rPr>
          <w:rFonts w:ascii="Times New Roman" w:hAnsi="Times New Roman"/>
          <w:bCs/>
          <w:i/>
          <w:iCs/>
          <w:sz w:val="28"/>
          <w:szCs w:val="28"/>
        </w:rPr>
        <w:t>ритмічну гімнастику, аеробні танці</w:t>
      </w:r>
      <w:r w:rsidRPr="00567FCF">
        <w:rPr>
          <w:rFonts w:ascii="Times New Roman" w:hAnsi="Times New Roman"/>
          <w:bCs/>
          <w:sz w:val="28"/>
          <w:szCs w:val="28"/>
        </w:rPr>
        <w:t xml:space="preserve">, </w:t>
      </w:r>
      <w:r w:rsidRPr="00567FCF">
        <w:rPr>
          <w:rFonts w:ascii="Times New Roman" w:hAnsi="Times New Roman"/>
          <w:bCs/>
          <w:i/>
          <w:iCs/>
          <w:sz w:val="28"/>
          <w:szCs w:val="28"/>
        </w:rPr>
        <w:t>танцювальні вправи</w:t>
      </w:r>
      <w:r w:rsidRPr="00567FCF">
        <w:rPr>
          <w:rFonts w:ascii="Times New Roman" w:hAnsi="Times New Roman"/>
          <w:bCs/>
          <w:sz w:val="28"/>
          <w:szCs w:val="28"/>
        </w:rPr>
        <w:t xml:space="preserve"> тощо, що характе</w:t>
      </w:r>
      <w:r w:rsidRPr="00567FCF">
        <w:rPr>
          <w:rFonts w:ascii="Times New Roman" w:hAnsi="Times New Roman"/>
          <w:bCs/>
          <w:sz w:val="28"/>
          <w:szCs w:val="28"/>
        </w:rPr>
        <w:softHyphen/>
        <w:t xml:space="preserve">ризуються виконанням фізичних вправ під музичний супровід. 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 xml:space="preserve">Відповідно до цього доцільно розділяти </w:t>
      </w:r>
      <w:r w:rsidR="00567FCF" w:rsidRPr="00567FCF">
        <w:rPr>
          <w:rFonts w:ascii="Times New Roman" w:hAnsi="Times New Roman"/>
          <w:bCs/>
          <w:sz w:val="28"/>
          <w:szCs w:val="28"/>
        </w:rPr>
        <w:t xml:space="preserve">аеробні </w:t>
      </w:r>
      <w:r w:rsidRPr="00567FCF">
        <w:rPr>
          <w:rFonts w:ascii="Times New Roman" w:hAnsi="Times New Roman"/>
          <w:bCs/>
          <w:sz w:val="28"/>
          <w:szCs w:val="28"/>
        </w:rPr>
        <w:t>фітнес-прог</w:t>
      </w:r>
      <w:r w:rsidRPr="00567FCF">
        <w:rPr>
          <w:rFonts w:ascii="Times New Roman" w:hAnsi="Times New Roman"/>
          <w:bCs/>
          <w:sz w:val="28"/>
          <w:szCs w:val="28"/>
        </w:rPr>
        <w:softHyphen/>
        <w:t xml:space="preserve">рами на </w:t>
      </w:r>
      <w:r w:rsidR="00567FCF">
        <w:rPr>
          <w:rFonts w:ascii="Times New Roman" w:hAnsi="Times New Roman"/>
          <w:bCs/>
          <w:sz w:val="28"/>
          <w:szCs w:val="28"/>
        </w:rPr>
        <w:t>два</w:t>
      </w:r>
      <w:r w:rsidRPr="00567FCF">
        <w:rPr>
          <w:rFonts w:ascii="Times New Roman" w:hAnsi="Times New Roman"/>
          <w:bCs/>
          <w:sz w:val="28"/>
          <w:szCs w:val="28"/>
        </w:rPr>
        <w:t xml:space="preserve"> типи: </w:t>
      </w:r>
    </w:p>
    <w:p w:rsidR="00800C8D" w:rsidRPr="00567FCF" w:rsidRDefault="00800C8D" w:rsidP="00567FC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i/>
          <w:sz w:val="28"/>
          <w:szCs w:val="28"/>
        </w:rPr>
        <w:t>засновані на видах рухової активності аеробного характеру;</w:t>
      </w:r>
    </w:p>
    <w:p w:rsidR="00800C8D" w:rsidRPr="00567FCF" w:rsidRDefault="00800C8D" w:rsidP="00567FCF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i/>
          <w:sz w:val="28"/>
          <w:szCs w:val="28"/>
        </w:rPr>
        <w:t>засновані на оздоровчих видах гімнастики різної спрямованості</w:t>
      </w:r>
      <w:r w:rsidRPr="00567FCF">
        <w:rPr>
          <w:rFonts w:ascii="Times New Roman" w:hAnsi="Times New Roman"/>
          <w:bCs/>
          <w:sz w:val="28"/>
          <w:szCs w:val="28"/>
        </w:rPr>
        <w:t>.</w:t>
      </w:r>
    </w:p>
    <w:p w:rsid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>Серед програм, заснованих на використанні видів рухової активності аеробної спрямо</w:t>
      </w:r>
      <w:r w:rsidRPr="00567FCF">
        <w:rPr>
          <w:rFonts w:ascii="Times New Roman" w:hAnsi="Times New Roman"/>
          <w:bCs/>
          <w:sz w:val="28"/>
          <w:szCs w:val="28"/>
        </w:rPr>
        <w:softHyphen/>
        <w:t xml:space="preserve">ваності, найбільш розповсюдженими вважаються такі, що побудовані на різних видах локомоцій. До таких програм належать </w:t>
      </w:r>
      <w:r w:rsidR="00567FCF">
        <w:rPr>
          <w:rFonts w:ascii="Times New Roman" w:hAnsi="Times New Roman"/>
          <w:bCs/>
          <w:sz w:val="28"/>
          <w:szCs w:val="28"/>
        </w:rPr>
        <w:t>такі:</w:t>
      </w:r>
    </w:p>
    <w:p w:rsidR="00567FCF" w:rsidRDefault="00800C8D" w:rsidP="00567FCF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>без використа</w:t>
      </w:r>
      <w:r w:rsidR="00567FCF">
        <w:rPr>
          <w:rFonts w:ascii="Times New Roman" w:hAnsi="Times New Roman"/>
          <w:bCs/>
          <w:sz w:val="28"/>
          <w:szCs w:val="28"/>
        </w:rPr>
        <w:t>ння технічних пристроїв, а саме</w:t>
      </w:r>
      <w:r w:rsidRPr="00567FCF">
        <w:rPr>
          <w:rFonts w:ascii="Times New Roman" w:hAnsi="Times New Roman"/>
          <w:bCs/>
          <w:sz w:val="28"/>
          <w:szCs w:val="28"/>
        </w:rPr>
        <w:t xml:space="preserve"> аеробіка К. Купера,</w:t>
      </w:r>
      <w:r w:rsidRPr="00567F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7FCF">
        <w:rPr>
          <w:rFonts w:ascii="Times New Roman" w:hAnsi="Times New Roman"/>
          <w:bCs/>
          <w:sz w:val="28"/>
          <w:szCs w:val="28"/>
        </w:rPr>
        <w:t>о</w:t>
      </w:r>
      <w:r w:rsidR="00567FCF">
        <w:rPr>
          <w:rFonts w:ascii="Times New Roman" w:hAnsi="Times New Roman"/>
          <w:bCs/>
          <w:sz w:val="28"/>
          <w:szCs w:val="28"/>
        </w:rPr>
        <w:t>здоровча ходьба, біг підтюпцем;</w:t>
      </w:r>
    </w:p>
    <w:p w:rsidR="00567FCF" w:rsidRDefault="00800C8D" w:rsidP="00567FCF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>з використанням технічних пристроїв, а саме</w:t>
      </w:r>
      <w:r w:rsidR="00567FCF">
        <w:rPr>
          <w:rFonts w:ascii="Times New Roman" w:hAnsi="Times New Roman"/>
          <w:bCs/>
          <w:sz w:val="28"/>
          <w:szCs w:val="28"/>
        </w:rPr>
        <w:t xml:space="preserve"> </w:t>
      </w:r>
      <w:r w:rsidRPr="00567FCF">
        <w:rPr>
          <w:rFonts w:ascii="Times New Roman" w:hAnsi="Times New Roman"/>
          <w:bCs/>
          <w:sz w:val="28"/>
          <w:szCs w:val="28"/>
        </w:rPr>
        <w:t xml:space="preserve">катання на роликових ковзанах, фітнес-програми на </w:t>
      </w:r>
      <w:proofErr w:type="spellStart"/>
      <w:r w:rsidRPr="00567FCF">
        <w:rPr>
          <w:rFonts w:ascii="Times New Roman" w:hAnsi="Times New Roman"/>
          <w:bCs/>
          <w:sz w:val="28"/>
          <w:szCs w:val="28"/>
        </w:rPr>
        <w:t>кардіо-тренажерах</w:t>
      </w:r>
      <w:proofErr w:type="spellEnd"/>
      <w:r w:rsidRPr="00567FCF">
        <w:rPr>
          <w:rFonts w:ascii="Times New Roman" w:hAnsi="Times New Roman"/>
          <w:bCs/>
          <w:sz w:val="28"/>
          <w:szCs w:val="28"/>
        </w:rPr>
        <w:t xml:space="preserve">, програми </w:t>
      </w:r>
      <w:proofErr w:type="spellStart"/>
      <w:r w:rsidRPr="00567FCF">
        <w:rPr>
          <w:rFonts w:ascii="Times New Roman" w:hAnsi="Times New Roman"/>
          <w:color w:val="000000"/>
          <w:sz w:val="28"/>
          <w:szCs w:val="28"/>
        </w:rPr>
        <w:t>спінбайк-аеробіки</w:t>
      </w:r>
      <w:proofErr w:type="spellEnd"/>
      <w:r w:rsidRPr="00567FCF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567FCF">
        <w:rPr>
          <w:rFonts w:ascii="Times New Roman" w:hAnsi="Times New Roman"/>
          <w:color w:val="000000"/>
          <w:sz w:val="28"/>
          <w:szCs w:val="28"/>
        </w:rPr>
        <w:t>спіннінг</w:t>
      </w:r>
      <w:proofErr w:type="spellEnd"/>
      <w:r w:rsidRPr="00567FCF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67FCF">
        <w:rPr>
          <w:rFonts w:ascii="Times New Roman" w:hAnsi="Times New Roman"/>
          <w:color w:val="000000"/>
          <w:sz w:val="28"/>
          <w:szCs w:val="28"/>
        </w:rPr>
        <w:t>сайклінг</w:t>
      </w:r>
      <w:proofErr w:type="spellEnd"/>
      <w:r w:rsidRPr="00567FCF">
        <w:rPr>
          <w:rFonts w:ascii="Times New Roman" w:hAnsi="Times New Roman"/>
          <w:color w:val="000000"/>
          <w:sz w:val="28"/>
          <w:szCs w:val="28"/>
        </w:rPr>
        <w:t xml:space="preserve">). 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>Остання група програм є більш ефективною за рахунок більших навантажень, швидкості переміщення в просторі та високим емоційним фоном занять.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00C8D" w:rsidRDefault="00800C8D" w:rsidP="006260D2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/>
          <w:bCs/>
          <w:sz w:val="28"/>
          <w:szCs w:val="28"/>
        </w:rPr>
        <w:t xml:space="preserve">Аеробіка К. Купера. </w:t>
      </w:r>
      <w:r w:rsidRPr="00567FCF">
        <w:rPr>
          <w:rFonts w:ascii="Times New Roman" w:hAnsi="Times New Roman"/>
          <w:bCs/>
          <w:sz w:val="28"/>
          <w:szCs w:val="28"/>
        </w:rPr>
        <w:t>Однією з найпопулярніших і науково обґрунтова</w:t>
      </w:r>
      <w:r w:rsidRPr="00567FCF">
        <w:rPr>
          <w:rFonts w:ascii="Times New Roman" w:hAnsi="Times New Roman"/>
          <w:bCs/>
          <w:sz w:val="28"/>
          <w:szCs w:val="28"/>
        </w:rPr>
        <w:softHyphen/>
        <w:t>них оздоровчих систем тренування є фітнес-програма, розроблена Інститу</w:t>
      </w:r>
      <w:r w:rsidRPr="00567FCF">
        <w:rPr>
          <w:rFonts w:ascii="Times New Roman" w:hAnsi="Times New Roman"/>
          <w:bCs/>
          <w:sz w:val="28"/>
          <w:szCs w:val="28"/>
        </w:rPr>
        <w:softHyphen/>
        <w:t xml:space="preserve">том аеробних досліджень </w:t>
      </w:r>
      <w:proofErr w:type="spellStart"/>
      <w:r w:rsidRPr="00567FCF">
        <w:rPr>
          <w:rFonts w:ascii="Times New Roman" w:hAnsi="Times New Roman"/>
          <w:bCs/>
          <w:sz w:val="28"/>
          <w:szCs w:val="28"/>
        </w:rPr>
        <w:t>К</w:t>
      </w:r>
      <w:r w:rsidR="00567FCF">
        <w:rPr>
          <w:rFonts w:ascii="Times New Roman" w:hAnsi="Times New Roman"/>
          <w:bCs/>
          <w:sz w:val="28"/>
          <w:szCs w:val="28"/>
        </w:rPr>
        <w:t>еннета</w:t>
      </w:r>
      <w:proofErr w:type="spellEnd"/>
      <w:r w:rsidR="00567FCF">
        <w:rPr>
          <w:rFonts w:ascii="Times New Roman" w:hAnsi="Times New Roman"/>
          <w:bCs/>
          <w:sz w:val="28"/>
          <w:szCs w:val="28"/>
        </w:rPr>
        <w:t xml:space="preserve"> </w:t>
      </w:r>
      <w:r w:rsidRPr="00567FCF">
        <w:rPr>
          <w:rFonts w:ascii="Times New Roman" w:hAnsi="Times New Roman"/>
          <w:bCs/>
          <w:sz w:val="28"/>
          <w:szCs w:val="28"/>
        </w:rPr>
        <w:t>Купера (США). В основі підвищення функціо</w:t>
      </w:r>
      <w:r w:rsidRPr="00567FCF">
        <w:rPr>
          <w:rFonts w:ascii="Times New Roman" w:hAnsi="Times New Roman"/>
          <w:bCs/>
          <w:sz w:val="28"/>
          <w:szCs w:val="28"/>
        </w:rPr>
        <w:softHyphen/>
        <w:t>нальної підготовленості тих, хто займається, лежить поступове збільшення кількості очок (балів), які набираються в тому або іншому виді рухо</w:t>
      </w:r>
      <w:r w:rsidRPr="00567FCF">
        <w:rPr>
          <w:rFonts w:ascii="Times New Roman" w:hAnsi="Times New Roman"/>
          <w:bCs/>
          <w:sz w:val="28"/>
          <w:szCs w:val="28"/>
        </w:rPr>
        <w:softHyphen/>
        <w:t xml:space="preserve">вої активності </w:t>
      </w:r>
      <w:r w:rsidR="006260D2">
        <w:rPr>
          <w:rFonts w:ascii="Times New Roman" w:hAnsi="Times New Roman"/>
          <w:bCs/>
          <w:sz w:val="28"/>
          <w:szCs w:val="28"/>
        </w:rPr>
        <w:t>–</w:t>
      </w:r>
      <w:r w:rsidRPr="00567FCF">
        <w:rPr>
          <w:rFonts w:ascii="Times New Roman" w:hAnsi="Times New Roman"/>
          <w:bCs/>
          <w:sz w:val="28"/>
          <w:szCs w:val="28"/>
        </w:rPr>
        <w:t xml:space="preserve"> ходьбі, бігу, плаванні та ін.</w:t>
      </w:r>
    </w:p>
    <w:p w:rsidR="006260D2" w:rsidRDefault="006260D2" w:rsidP="006260D2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Етапи складання особистої програми аеробного тренування за Купером</w:t>
      </w:r>
      <w:r w:rsidR="009A3788">
        <w:rPr>
          <w:rFonts w:ascii="Times New Roman" w:hAnsi="Times New Roman"/>
          <w:bCs/>
          <w:sz w:val="28"/>
          <w:szCs w:val="28"/>
        </w:rPr>
        <w:t>.</w:t>
      </w:r>
    </w:p>
    <w:p w:rsidR="006260D2" w:rsidRPr="006260D2" w:rsidRDefault="009A3788" w:rsidP="006260D2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i/>
          <w:sz w:val="28"/>
          <w:szCs w:val="28"/>
        </w:rPr>
        <w:t xml:space="preserve">Етап 1. </w:t>
      </w:r>
      <w:r w:rsidR="006260D2" w:rsidRPr="00A81415">
        <w:rPr>
          <w:rFonts w:ascii="Times New Roman" w:hAnsi="Times New Roman"/>
          <w:bCs/>
          <w:i/>
          <w:sz w:val="28"/>
          <w:szCs w:val="28"/>
        </w:rPr>
        <w:t>Медичне обстеження</w:t>
      </w:r>
      <w:r w:rsidR="006260D2" w:rsidRPr="006260D2">
        <w:rPr>
          <w:rFonts w:ascii="Times New Roman" w:hAnsi="Times New Roman"/>
          <w:bCs/>
          <w:sz w:val="28"/>
          <w:szCs w:val="28"/>
        </w:rPr>
        <w:t xml:space="preserve"> з використанням навантажувального тесту.</w:t>
      </w:r>
      <w:r w:rsidR="006260D2">
        <w:rPr>
          <w:rFonts w:ascii="Times New Roman" w:hAnsi="Times New Roman"/>
          <w:bCs/>
          <w:sz w:val="28"/>
          <w:szCs w:val="28"/>
        </w:rPr>
        <w:t xml:space="preserve"> </w:t>
      </w:r>
      <w:r w:rsidR="006260D2" w:rsidRPr="006260D2">
        <w:rPr>
          <w:rFonts w:ascii="Times New Roman" w:hAnsi="Times New Roman"/>
          <w:bCs/>
          <w:sz w:val="28"/>
          <w:szCs w:val="28"/>
        </w:rPr>
        <w:t xml:space="preserve">Особливо важливим є комплексне медичне обстеження, якщо Вам </w:t>
      </w:r>
      <w:r w:rsidR="006260D2">
        <w:rPr>
          <w:rFonts w:ascii="Times New Roman" w:hAnsi="Times New Roman"/>
          <w:bCs/>
          <w:sz w:val="28"/>
          <w:szCs w:val="28"/>
        </w:rPr>
        <w:t xml:space="preserve">40 і більше </w:t>
      </w:r>
      <w:r w:rsidR="006260D2">
        <w:rPr>
          <w:rFonts w:ascii="Times New Roman" w:hAnsi="Times New Roman"/>
          <w:bCs/>
          <w:sz w:val="28"/>
          <w:szCs w:val="28"/>
        </w:rPr>
        <w:lastRenderedPageBreak/>
        <w:t xml:space="preserve">років. </w:t>
      </w:r>
      <w:r w:rsidR="006260D2" w:rsidRPr="006260D2">
        <w:rPr>
          <w:rFonts w:ascii="Times New Roman" w:hAnsi="Times New Roman"/>
          <w:bCs/>
          <w:sz w:val="28"/>
          <w:szCs w:val="28"/>
        </w:rPr>
        <w:t>Обстеження буде недостатньо ефективно, якщо не включає навантажувальний тест із одночасним зняттям електрокардіограми, яка показує, як поводитись серце в умовах фізичного навантаження.</w:t>
      </w:r>
    </w:p>
    <w:p w:rsidR="006260D2" w:rsidRPr="006260D2" w:rsidRDefault="006260D2" w:rsidP="006260D2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Частково відсутність такого обстеження можна компенсувати</w:t>
      </w:r>
      <w:r w:rsidRPr="006260D2">
        <w:rPr>
          <w:rFonts w:ascii="Times New Roman" w:hAnsi="Times New Roman"/>
          <w:bCs/>
          <w:sz w:val="28"/>
          <w:szCs w:val="28"/>
        </w:rPr>
        <w:t xml:space="preserve"> 6</w:t>
      </w:r>
      <w:r>
        <w:rPr>
          <w:rFonts w:ascii="Times New Roman" w:hAnsi="Times New Roman"/>
          <w:bCs/>
          <w:sz w:val="28"/>
          <w:szCs w:val="28"/>
        </w:rPr>
        <w:t>-тиж</w:t>
      </w:r>
      <w:r w:rsidRPr="006260D2">
        <w:rPr>
          <w:rFonts w:ascii="Times New Roman" w:hAnsi="Times New Roman"/>
          <w:bCs/>
          <w:sz w:val="28"/>
          <w:szCs w:val="28"/>
        </w:rPr>
        <w:t>невим підготовчим курсом, який випереджає всі оздоровчі програми.</w:t>
      </w:r>
      <w:r>
        <w:rPr>
          <w:rFonts w:ascii="Times New Roman" w:hAnsi="Times New Roman"/>
          <w:bCs/>
          <w:sz w:val="28"/>
          <w:szCs w:val="28"/>
        </w:rPr>
        <w:t xml:space="preserve"> Інтенсивність навантажень протягом такого курсу збільшується </w:t>
      </w:r>
      <w:r w:rsidRPr="006260D2">
        <w:rPr>
          <w:rFonts w:ascii="Times New Roman" w:hAnsi="Times New Roman"/>
          <w:bCs/>
          <w:sz w:val="28"/>
          <w:szCs w:val="28"/>
        </w:rPr>
        <w:t xml:space="preserve">дуже </w:t>
      </w:r>
      <w:r>
        <w:rPr>
          <w:rFonts w:ascii="Times New Roman" w:hAnsi="Times New Roman"/>
          <w:bCs/>
          <w:sz w:val="28"/>
          <w:szCs w:val="28"/>
        </w:rPr>
        <w:t>повільно</w:t>
      </w:r>
      <w:r w:rsidRPr="006260D2">
        <w:rPr>
          <w:rFonts w:ascii="Times New Roman" w:hAnsi="Times New Roman"/>
          <w:bCs/>
          <w:sz w:val="28"/>
          <w:szCs w:val="28"/>
        </w:rPr>
        <w:t xml:space="preserve"> та поступово. Якщо в якийсь момент з'являтимуться симптоми порушення здоров'я, необхідно терміново проконсультуватися у лікаря і лише після його дозволу продовжити тренування.</w:t>
      </w:r>
    </w:p>
    <w:p w:rsidR="006260D2" w:rsidRPr="006260D2" w:rsidRDefault="009A3788" w:rsidP="006260D2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i/>
          <w:sz w:val="28"/>
          <w:szCs w:val="28"/>
        </w:rPr>
        <w:t>Етап другий: визначення свого оптимального тренувального пульсу</w:t>
      </w:r>
      <w:r w:rsidRPr="009A378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–</w:t>
      </w:r>
      <w:r w:rsidRPr="006260D2">
        <w:rPr>
          <w:rFonts w:ascii="Times New Roman" w:hAnsi="Times New Roman"/>
          <w:bCs/>
          <w:sz w:val="28"/>
          <w:szCs w:val="28"/>
        </w:rPr>
        <w:t>мінімальна</w:t>
      </w:r>
      <w:proofErr w:type="spellEnd"/>
      <w:r w:rsidRPr="006260D2">
        <w:rPr>
          <w:rFonts w:ascii="Times New Roman" w:hAnsi="Times New Roman"/>
          <w:bCs/>
          <w:sz w:val="28"/>
          <w:szCs w:val="28"/>
        </w:rPr>
        <w:t xml:space="preserve"> частота серцевих скорочень, за якої досягається оптимальний оздоровчий ефект. Для максимальної користі від аеробних </w:t>
      </w:r>
      <w:r>
        <w:rPr>
          <w:rFonts w:ascii="Times New Roman" w:hAnsi="Times New Roman"/>
          <w:bCs/>
          <w:sz w:val="28"/>
          <w:szCs w:val="28"/>
        </w:rPr>
        <w:t>занять</w:t>
      </w:r>
      <w:r w:rsidRPr="006260D2">
        <w:rPr>
          <w:rFonts w:ascii="Times New Roman" w:hAnsi="Times New Roman"/>
          <w:bCs/>
          <w:sz w:val="28"/>
          <w:szCs w:val="28"/>
        </w:rPr>
        <w:t xml:space="preserve"> потрібний досить високий пульс під час навантаження, що </w:t>
      </w:r>
      <w:r>
        <w:rPr>
          <w:rFonts w:ascii="Times New Roman" w:hAnsi="Times New Roman"/>
          <w:bCs/>
          <w:sz w:val="28"/>
          <w:szCs w:val="28"/>
        </w:rPr>
        <w:t>забезпечить тренувальний ефект</w:t>
      </w:r>
      <w:r w:rsidRPr="006260D2">
        <w:rPr>
          <w:rFonts w:ascii="Times New Roman" w:hAnsi="Times New Roman"/>
          <w:bCs/>
          <w:sz w:val="28"/>
          <w:szCs w:val="28"/>
        </w:rPr>
        <w:t xml:space="preserve"> у </w:t>
      </w:r>
      <w:r>
        <w:rPr>
          <w:rFonts w:ascii="Times New Roman" w:hAnsi="Times New Roman"/>
          <w:bCs/>
          <w:sz w:val="28"/>
          <w:szCs w:val="28"/>
        </w:rPr>
        <w:t xml:space="preserve">вигляді </w:t>
      </w:r>
      <w:r w:rsidRPr="006260D2">
        <w:rPr>
          <w:rFonts w:ascii="Times New Roman" w:hAnsi="Times New Roman"/>
          <w:bCs/>
          <w:sz w:val="28"/>
          <w:szCs w:val="28"/>
        </w:rPr>
        <w:t>сприятливих змінах у сердечно-судинній системі.</w:t>
      </w:r>
    </w:p>
    <w:p w:rsidR="009A3788" w:rsidRPr="006260D2" w:rsidRDefault="006260D2" w:rsidP="009A378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9A3788" w:rsidRPr="006260D2">
        <w:rPr>
          <w:rFonts w:ascii="Times New Roman" w:hAnsi="Times New Roman"/>
          <w:bCs/>
          <w:sz w:val="28"/>
          <w:szCs w:val="28"/>
        </w:rPr>
        <w:t>Оптимальний пульс дорівнює 80</w:t>
      </w:r>
      <w:r w:rsidR="009A3788">
        <w:rPr>
          <w:rFonts w:ascii="Times New Roman" w:hAnsi="Times New Roman"/>
          <w:bCs/>
          <w:sz w:val="28"/>
          <w:szCs w:val="28"/>
        </w:rPr>
        <w:t xml:space="preserve"> % від максимального пульсу, який розраховується за формулою 220 мінус вік. </w:t>
      </w:r>
      <w:r w:rsidR="009A3788" w:rsidRPr="006260D2">
        <w:rPr>
          <w:rFonts w:ascii="Times New Roman" w:hAnsi="Times New Roman"/>
          <w:bCs/>
          <w:sz w:val="28"/>
          <w:szCs w:val="28"/>
        </w:rPr>
        <w:t>Якщо Ви доводите свій пульс до цієї цифри і утримуєтеся в даному режимі протягом як мінімум 20</w:t>
      </w:r>
      <w:r w:rsidR="009A3788">
        <w:rPr>
          <w:rFonts w:ascii="Times New Roman" w:hAnsi="Times New Roman"/>
          <w:bCs/>
          <w:sz w:val="28"/>
          <w:szCs w:val="28"/>
        </w:rPr>
        <w:t xml:space="preserve"> хвилин чотири рази на тиждень – </w:t>
      </w:r>
      <w:r w:rsidR="009A3788" w:rsidRPr="006260D2">
        <w:rPr>
          <w:rFonts w:ascii="Times New Roman" w:hAnsi="Times New Roman"/>
          <w:bCs/>
          <w:sz w:val="28"/>
          <w:szCs w:val="28"/>
        </w:rPr>
        <w:t xml:space="preserve">Ви отримуєте гарний аеробний ефект. Того ж ефекту можна домогтися, якщо підтримувати пульс </w:t>
      </w:r>
      <w:r w:rsidR="009A3788">
        <w:rPr>
          <w:rFonts w:ascii="Times New Roman" w:hAnsi="Times New Roman"/>
          <w:bCs/>
          <w:sz w:val="28"/>
          <w:szCs w:val="28"/>
        </w:rPr>
        <w:t>на 10 % менше</w:t>
      </w:r>
      <w:r w:rsidR="009A3788" w:rsidRPr="006260D2">
        <w:rPr>
          <w:rFonts w:ascii="Times New Roman" w:hAnsi="Times New Roman"/>
          <w:bCs/>
          <w:sz w:val="28"/>
          <w:szCs w:val="28"/>
        </w:rPr>
        <w:t xml:space="preserve"> протягом 30 хвилин і </w:t>
      </w:r>
      <w:r w:rsidR="009A3788">
        <w:rPr>
          <w:rFonts w:ascii="Times New Roman" w:hAnsi="Times New Roman"/>
          <w:bCs/>
          <w:sz w:val="28"/>
          <w:szCs w:val="28"/>
        </w:rPr>
        <w:t>на 5 % вище</w:t>
      </w:r>
      <w:r w:rsidR="009A3788" w:rsidRPr="006260D2">
        <w:rPr>
          <w:rFonts w:ascii="Times New Roman" w:hAnsi="Times New Roman"/>
          <w:bCs/>
          <w:sz w:val="28"/>
          <w:szCs w:val="28"/>
        </w:rPr>
        <w:t xml:space="preserve"> протягом 10 хвилин чотири рази на тиждень. </w:t>
      </w:r>
      <w:r w:rsidR="009A3788">
        <w:rPr>
          <w:rFonts w:ascii="Times New Roman" w:hAnsi="Times New Roman"/>
          <w:bCs/>
          <w:sz w:val="28"/>
          <w:szCs w:val="28"/>
        </w:rPr>
        <w:t xml:space="preserve"> </w:t>
      </w:r>
    </w:p>
    <w:p w:rsidR="009A3788" w:rsidRPr="00A81415" w:rsidRDefault="009A3788" w:rsidP="009A3788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A81415">
        <w:rPr>
          <w:rFonts w:ascii="Times New Roman" w:hAnsi="Times New Roman"/>
          <w:bCs/>
          <w:i/>
          <w:sz w:val="28"/>
          <w:szCs w:val="28"/>
        </w:rPr>
        <w:t>Етап третій: обрати оптимальний вид аеробного навантаження.</w:t>
      </w:r>
    </w:p>
    <w:p w:rsidR="006260D2" w:rsidRPr="006260D2" w:rsidRDefault="009A3788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260D2">
        <w:rPr>
          <w:rFonts w:ascii="Times New Roman" w:hAnsi="Times New Roman"/>
          <w:bCs/>
          <w:sz w:val="28"/>
          <w:szCs w:val="28"/>
        </w:rPr>
        <w:t xml:space="preserve">Той вид аеробних управ, що Ви виберете, повинен мати дві основні характерні риси: забезпечувати фізичне навантаження, яке відповідає Вашому оптимальному пульсу протягом щонайменше 20-30 хвилин в одне заняття, і це повинен бути такий вид рухової активності, який зацікавить Вас настільки, що Ви </w:t>
      </w:r>
      <w:r>
        <w:rPr>
          <w:rFonts w:ascii="Times New Roman" w:hAnsi="Times New Roman"/>
          <w:bCs/>
          <w:sz w:val="28"/>
          <w:szCs w:val="28"/>
        </w:rPr>
        <w:t>будете займати</w:t>
      </w:r>
      <w:r w:rsidRPr="006260D2">
        <w:rPr>
          <w:rFonts w:ascii="Times New Roman" w:hAnsi="Times New Roman"/>
          <w:bCs/>
          <w:sz w:val="28"/>
          <w:szCs w:val="28"/>
        </w:rPr>
        <w:t xml:space="preserve">ся </w:t>
      </w:r>
      <w:r>
        <w:rPr>
          <w:rFonts w:ascii="Times New Roman" w:hAnsi="Times New Roman"/>
          <w:bCs/>
          <w:sz w:val="28"/>
          <w:szCs w:val="28"/>
        </w:rPr>
        <w:t>тривалий час</w:t>
      </w:r>
      <w:r w:rsidRPr="006260D2">
        <w:rPr>
          <w:rFonts w:ascii="Times New Roman" w:hAnsi="Times New Roman"/>
          <w:bCs/>
          <w:sz w:val="28"/>
          <w:szCs w:val="28"/>
        </w:rPr>
        <w:t>.</w:t>
      </w:r>
    </w:p>
    <w:p w:rsidR="00A81415" w:rsidRPr="00A81415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Дослідження на військових та студентах США дозволили виділити с</w:t>
      </w:r>
      <w:r w:rsidRPr="00A81415">
        <w:rPr>
          <w:rFonts w:ascii="Times New Roman" w:hAnsi="Times New Roman"/>
          <w:bCs/>
          <w:sz w:val="28"/>
          <w:szCs w:val="28"/>
        </w:rPr>
        <w:t>ере</w:t>
      </w:r>
      <w:r>
        <w:rPr>
          <w:rFonts w:ascii="Times New Roman" w:hAnsi="Times New Roman"/>
          <w:bCs/>
          <w:sz w:val="28"/>
          <w:szCs w:val="28"/>
        </w:rPr>
        <w:t>д основних видів фізичних вправ</w:t>
      </w:r>
      <w:r w:rsidRPr="00A814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ті, </w:t>
      </w:r>
      <w:r w:rsidRPr="00A81415">
        <w:rPr>
          <w:rFonts w:ascii="Times New Roman" w:hAnsi="Times New Roman"/>
          <w:bCs/>
          <w:sz w:val="28"/>
          <w:szCs w:val="28"/>
        </w:rPr>
        <w:t xml:space="preserve">які надають найкращий аеробний оздоровчий </w:t>
      </w:r>
      <w:r>
        <w:rPr>
          <w:rFonts w:ascii="Times New Roman" w:hAnsi="Times New Roman"/>
          <w:bCs/>
          <w:sz w:val="28"/>
          <w:szCs w:val="28"/>
        </w:rPr>
        <w:t>ефект</w:t>
      </w:r>
      <w:r w:rsidRPr="00A81415">
        <w:rPr>
          <w:rFonts w:ascii="Times New Roman" w:hAnsi="Times New Roman"/>
          <w:bCs/>
          <w:sz w:val="28"/>
          <w:szCs w:val="28"/>
        </w:rPr>
        <w:t>, розглянутих тут у спадному порядку за ступенем значимості:</w:t>
      </w:r>
    </w:p>
    <w:p w:rsidR="00A81415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sz w:val="28"/>
          <w:szCs w:val="28"/>
        </w:rPr>
        <w:t xml:space="preserve">1. Біг на лижах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A81415">
        <w:rPr>
          <w:rFonts w:ascii="Times New Roman" w:hAnsi="Times New Roman"/>
          <w:bCs/>
          <w:sz w:val="28"/>
          <w:szCs w:val="28"/>
        </w:rPr>
        <w:t>цей вид аеро</w:t>
      </w:r>
      <w:r>
        <w:rPr>
          <w:rFonts w:ascii="Times New Roman" w:hAnsi="Times New Roman"/>
          <w:bCs/>
          <w:sz w:val="28"/>
          <w:szCs w:val="28"/>
        </w:rPr>
        <w:t xml:space="preserve">бних управ найбільш ефективний адже </w:t>
      </w:r>
      <w:proofErr w:type="spellStart"/>
      <w:r w:rsidRPr="00A81415">
        <w:rPr>
          <w:rFonts w:ascii="Times New Roman" w:hAnsi="Times New Roman"/>
          <w:bCs/>
          <w:sz w:val="28"/>
          <w:szCs w:val="28"/>
        </w:rPr>
        <w:t>задіяно</w:t>
      </w:r>
      <w:proofErr w:type="spellEnd"/>
      <w:r w:rsidRPr="00A81415">
        <w:rPr>
          <w:rFonts w:ascii="Times New Roman" w:hAnsi="Times New Roman"/>
          <w:bCs/>
          <w:sz w:val="28"/>
          <w:szCs w:val="28"/>
        </w:rPr>
        <w:t xml:space="preserve"> набагато більше м’я</w:t>
      </w:r>
      <w:r>
        <w:rPr>
          <w:rFonts w:ascii="Times New Roman" w:hAnsi="Times New Roman"/>
          <w:bCs/>
          <w:sz w:val="28"/>
          <w:szCs w:val="28"/>
        </w:rPr>
        <w:t>з</w:t>
      </w:r>
      <w:r w:rsidRPr="00A81415">
        <w:rPr>
          <w:rFonts w:ascii="Times New Roman" w:hAnsi="Times New Roman"/>
          <w:bCs/>
          <w:sz w:val="28"/>
          <w:szCs w:val="28"/>
        </w:rPr>
        <w:t>ів, що дає більший аеробний вплив.</w:t>
      </w:r>
    </w:p>
    <w:p w:rsidR="00A81415" w:rsidRPr="00A81415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sz w:val="28"/>
          <w:szCs w:val="28"/>
        </w:rPr>
        <w:t>2. Плавання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1415" w:rsidRPr="00A81415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sz w:val="28"/>
          <w:szCs w:val="28"/>
        </w:rPr>
        <w:t>3. Біг підтюпцем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1415" w:rsidRPr="00A81415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sz w:val="28"/>
          <w:szCs w:val="28"/>
        </w:rPr>
        <w:t>4. Їзда на велосипеді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1415" w:rsidRPr="00A81415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sz w:val="28"/>
          <w:szCs w:val="28"/>
        </w:rPr>
        <w:t>5. Ходьба та ковзання на роликах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1415" w:rsidRPr="00A81415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sz w:val="28"/>
          <w:szCs w:val="28"/>
        </w:rPr>
        <w:t>7. Ігрові види (гандбол та баскетбол)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260D2" w:rsidRPr="006260D2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sz w:val="28"/>
          <w:szCs w:val="28"/>
        </w:rPr>
        <w:t>8. Теніс</w:t>
      </w:r>
      <w:r>
        <w:rPr>
          <w:rFonts w:ascii="Times New Roman" w:hAnsi="Times New Roman"/>
          <w:bCs/>
          <w:sz w:val="28"/>
          <w:szCs w:val="28"/>
        </w:rPr>
        <w:t>.</w:t>
      </w:r>
      <w:r w:rsidR="009A3788">
        <w:rPr>
          <w:rFonts w:ascii="Times New Roman" w:hAnsi="Times New Roman"/>
          <w:bCs/>
          <w:sz w:val="28"/>
          <w:szCs w:val="28"/>
        </w:rPr>
        <w:t xml:space="preserve"> </w:t>
      </w:r>
    </w:p>
    <w:p w:rsidR="00A81415" w:rsidRPr="00A81415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A81415">
        <w:rPr>
          <w:rFonts w:ascii="Times New Roman" w:hAnsi="Times New Roman"/>
          <w:bCs/>
          <w:i/>
          <w:sz w:val="28"/>
          <w:szCs w:val="28"/>
        </w:rPr>
        <w:t>Етап четвертий: тестування фізіологічних можливостей.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81415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81415">
        <w:rPr>
          <w:rFonts w:ascii="Times New Roman" w:hAnsi="Times New Roman"/>
          <w:bCs/>
          <w:sz w:val="28"/>
          <w:szCs w:val="28"/>
        </w:rPr>
        <w:lastRenderedPageBreak/>
        <w:t xml:space="preserve">Тестування фізіологічних можливостей не є необхідною частиною аеробіки та категорично протипоказано </w:t>
      </w:r>
      <w:r>
        <w:rPr>
          <w:rFonts w:ascii="Times New Roman" w:hAnsi="Times New Roman"/>
          <w:bCs/>
          <w:sz w:val="28"/>
          <w:szCs w:val="28"/>
        </w:rPr>
        <w:t>не</w:t>
      </w:r>
      <w:r w:rsidRPr="00A81415">
        <w:rPr>
          <w:rFonts w:ascii="Times New Roman" w:hAnsi="Times New Roman"/>
          <w:bCs/>
          <w:sz w:val="28"/>
          <w:szCs w:val="28"/>
        </w:rPr>
        <w:t>тренованим людям віком від 35 років</w:t>
      </w:r>
      <w:r>
        <w:rPr>
          <w:rFonts w:ascii="Times New Roman" w:hAnsi="Times New Roman"/>
          <w:bCs/>
          <w:sz w:val="28"/>
          <w:szCs w:val="28"/>
        </w:rPr>
        <w:t xml:space="preserve">, які або не пройшли 6-тижневий </w:t>
      </w:r>
      <w:r w:rsidRPr="00A81415">
        <w:rPr>
          <w:rFonts w:ascii="Times New Roman" w:hAnsi="Times New Roman"/>
          <w:bCs/>
          <w:sz w:val="28"/>
          <w:szCs w:val="28"/>
        </w:rPr>
        <w:t>курс початкової підготовки.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1415">
        <w:rPr>
          <w:rFonts w:ascii="Times New Roman" w:hAnsi="Times New Roman"/>
          <w:bCs/>
          <w:sz w:val="28"/>
          <w:szCs w:val="28"/>
        </w:rPr>
        <w:t>Але це легкий та популярний спосіб визначити результати зайняти аеробіки. Тестування дає достовірну оцінку Ваших аеробних можливостей (тобто здатності споживати кисень), причому не потребує спеціального лабораторного обладнання. Його можна</w:t>
      </w:r>
      <w:r>
        <w:rPr>
          <w:rFonts w:ascii="Times New Roman" w:hAnsi="Times New Roman"/>
          <w:bCs/>
          <w:sz w:val="28"/>
          <w:szCs w:val="28"/>
        </w:rPr>
        <w:t xml:space="preserve"> використати у будь-якому віці. </w:t>
      </w:r>
      <w:r w:rsidRPr="00A81415">
        <w:rPr>
          <w:rFonts w:ascii="Times New Roman" w:hAnsi="Times New Roman"/>
          <w:bCs/>
          <w:sz w:val="28"/>
          <w:szCs w:val="28"/>
        </w:rPr>
        <w:t>Якщо тест вам не протипоказаний, то виконати його легко.</w:t>
      </w:r>
    </w:p>
    <w:p w:rsidR="00A81415" w:rsidRPr="00567FCF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>Треба подолати максимально можливо велику відстань за 12 хвилин (ходьба, біг, плавання або їзда на велосипеді). Зрозуміло, перед тестом треба провести р</w:t>
      </w:r>
      <w:r>
        <w:rPr>
          <w:rFonts w:ascii="Times New Roman" w:hAnsi="Times New Roman"/>
          <w:bCs/>
          <w:sz w:val="28"/>
          <w:szCs w:val="28"/>
        </w:rPr>
        <w:t xml:space="preserve">озминку, після виконання тесту </w:t>
      </w:r>
      <w:r w:rsidRPr="00567FCF">
        <w:rPr>
          <w:rFonts w:ascii="Times New Roman" w:hAnsi="Times New Roman"/>
          <w:bCs/>
          <w:sz w:val="28"/>
          <w:szCs w:val="28"/>
        </w:rPr>
        <w:t>провести відновлення організму до початкового рівня. В таблиці представлена шкала оцінювання ступеня фізичної підготовленості чоловіків різного віку за допомогою тесту К. Купера.</w:t>
      </w:r>
    </w:p>
    <w:p w:rsidR="00A81415" w:rsidRPr="00567FCF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A81415" w:rsidRPr="00567FCF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Таблиця</w:t>
      </w:r>
      <w:r w:rsidRPr="00567FCF">
        <w:rPr>
          <w:rFonts w:ascii="Times New Roman" w:hAnsi="Times New Roman"/>
          <w:b/>
          <w:bCs/>
          <w:sz w:val="28"/>
          <w:szCs w:val="28"/>
        </w:rPr>
        <w:t xml:space="preserve"> – 12-хвилинний тест ходьби або бігу</w:t>
      </w:r>
    </w:p>
    <w:p w:rsidR="00A81415" w:rsidRPr="00567FCF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67FCF">
        <w:rPr>
          <w:rFonts w:ascii="Times New Roman" w:hAnsi="Times New Roman"/>
          <w:b/>
          <w:bCs/>
          <w:sz w:val="28"/>
          <w:szCs w:val="28"/>
        </w:rPr>
        <w:t> 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19"/>
        <w:gridCol w:w="3260"/>
        <w:gridCol w:w="3260"/>
      </w:tblGrid>
      <w:tr w:rsidR="00A81415" w:rsidRPr="00567FCF" w:rsidTr="00A81415">
        <w:trPr>
          <w:jc w:val="center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Дистанція (км), подолана за 12 хв.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Вік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(чоловіка, роки)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Ступінь фізичної підготовленості</w:t>
            </w:r>
          </w:p>
        </w:tc>
      </w:tr>
      <w:tr w:rsidR="00A81415" w:rsidRPr="00567FCF" w:rsidTr="00A81415">
        <w:trPr>
          <w:trHeight w:val="1046"/>
          <w:jc w:val="center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Менше 2,1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Менше 1.95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Менше 1.9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13 - 19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20 - 29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30 - 39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Дуже погано</w:t>
            </w:r>
          </w:p>
        </w:tc>
      </w:tr>
      <w:tr w:rsidR="00A81415" w:rsidRPr="00567FCF" w:rsidTr="00A81415">
        <w:trPr>
          <w:jc w:val="center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2.1 - 2.2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1.95 - 2.1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1.9 - 2.1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13 - 19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20 - 29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30 - 39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Погано</w:t>
            </w:r>
          </w:p>
        </w:tc>
      </w:tr>
      <w:tr w:rsidR="00A81415" w:rsidRPr="00567FCF" w:rsidTr="00A81415">
        <w:trPr>
          <w:jc w:val="center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2,2 - 2,5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2,1 - 2,4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2,1 - 2,3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13 - 19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20 - 29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30 - 39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Задовільно</w:t>
            </w:r>
          </w:p>
        </w:tc>
      </w:tr>
      <w:tr w:rsidR="00A81415" w:rsidRPr="00567FCF" w:rsidTr="00A81415">
        <w:trPr>
          <w:jc w:val="center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2,5 - 2,75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2,4 - 2,6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2,3 - 2,5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13 - 19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20 - 29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30 - 39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Добре</w:t>
            </w:r>
          </w:p>
        </w:tc>
      </w:tr>
      <w:tr w:rsidR="00A81415" w:rsidRPr="00567FCF" w:rsidTr="00A81415">
        <w:trPr>
          <w:jc w:val="center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2,75 - 3,0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2,6 - 2,8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2,5 - 2,7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13 -19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20 - 29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30 - 39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Відмінно</w:t>
            </w:r>
          </w:p>
        </w:tc>
      </w:tr>
      <w:tr w:rsidR="00A81415" w:rsidRPr="00567FCF" w:rsidTr="00A81415">
        <w:trPr>
          <w:jc w:val="center"/>
        </w:trPr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Більше 3,0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Більше 2,8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Більше 2,7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13 - 19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20 - 29</w:t>
            </w:r>
          </w:p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30 - 39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1415" w:rsidRPr="00567FCF" w:rsidRDefault="00A81415" w:rsidP="00A81415">
            <w:pPr>
              <w:pStyle w:val="a3"/>
              <w:tabs>
                <w:tab w:val="left" w:pos="993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67FCF">
              <w:rPr>
                <w:rFonts w:ascii="Times New Roman" w:hAnsi="Times New Roman"/>
                <w:bCs/>
                <w:sz w:val="28"/>
                <w:szCs w:val="28"/>
              </w:rPr>
              <w:t>Відмінно з плюсом</w:t>
            </w:r>
          </w:p>
        </w:tc>
      </w:tr>
    </w:tbl>
    <w:p w:rsidR="00A81415" w:rsidRPr="00567FCF" w:rsidRDefault="00A81415" w:rsidP="00A81415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D75264" w:rsidRPr="00D75264" w:rsidRDefault="00D75264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D75264">
        <w:rPr>
          <w:rFonts w:ascii="Times New Roman" w:hAnsi="Times New Roman"/>
          <w:bCs/>
          <w:i/>
          <w:sz w:val="28"/>
          <w:szCs w:val="28"/>
        </w:rPr>
        <w:t>Чотири основні фази при заняттях аеробними вправами.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D75264">
        <w:rPr>
          <w:rFonts w:ascii="Times New Roman" w:hAnsi="Times New Roman"/>
          <w:bCs/>
          <w:i/>
          <w:sz w:val="28"/>
          <w:szCs w:val="28"/>
        </w:rPr>
        <w:t>1. Розминка</w:t>
      </w:r>
      <w:r w:rsidRPr="00567FCF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567FCF">
        <w:rPr>
          <w:rFonts w:ascii="Times New Roman" w:hAnsi="Times New Roman"/>
          <w:bCs/>
          <w:sz w:val="28"/>
          <w:szCs w:val="28"/>
        </w:rPr>
        <w:t xml:space="preserve">перша фаза має дві мети: по-перше, розім'яти й розігріти м'язи спини й кінцівок; по-друге, викликати деяке прискорення темпу серцевих скорочень так, щоби плавно підвищувати пульс до значень, які відповідають аеробному навантаженню. Показано, що навіть пацієнти із серйозними </w:t>
      </w:r>
      <w:r w:rsidRPr="00567FCF">
        <w:rPr>
          <w:rFonts w:ascii="Times New Roman" w:hAnsi="Times New Roman"/>
          <w:bCs/>
          <w:sz w:val="28"/>
          <w:szCs w:val="28"/>
        </w:rPr>
        <w:lastRenderedPageBreak/>
        <w:t xml:space="preserve">захворюваннями (наприклад, стенокардія) можуть виконувати досить великий обсяг аеробної роботи, не відчуваючи болів у грудях, при умові, якщо вони не поспішаючи проведуть розминку. 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 xml:space="preserve">При розминці виконують легкі навантаження протягом 5-10 хвилин. Велике значення мають вправи на розтягування, наприклад торкання пальців ніг руками. Але напружені вправи такі, як підтягування, згинання і розгинання рук, або вправи з обтяженнями, небажані, тому що створюють кисневий борг, який приводить серцеві м’язи в стан стомлення ще до початку аеробної фази. </w:t>
      </w:r>
    </w:p>
    <w:p w:rsidR="00AE58E4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58E4">
        <w:rPr>
          <w:rFonts w:ascii="Times New Roman" w:hAnsi="Times New Roman"/>
          <w:bCs/>
          <w:sz w:val="28"/>
          <w:szCs w:val="28"/>
        </w:rPr>
        <w:t xml:space="preserve"> </w:t>
      </w:r>
      <w:r w:rsidRPr="00AE58E4">
        <w:rPr>
          <w:rFonts w:ascii="Times New Roman" w:hAnsi="Times New Roman"/>
          <w:bCs/>
          <w:i/>
          <w:sz w:val="28"/>
          <w:szCs w:val="28"/>
        </w:rPr>
        <w:t>2. Аеробна фаза</w:t>
      </w:r>
      <w:r w:rsidRPr="00567FCF">
        <w:rPr>
          <w:rFonts w:ascii="Times New Roman" w:hAnsi="Times New Roman"/>
          <w:bCs/>
          <w:sz w:val="28"/>
          <w:szCs w:val="28"/>
        </w:rPr>
        <w:t xml:space="preserve"> - друга фаза тренування, яка є головною для досягнення оздоровчого ефекту. </w:t>
      </w:r>
    </w:p>
    <w:p w:rsidR="00800C8D" w:rsidRPr="00567FCF" w:rsidRDefault="00800C8D" w:rsidP="00AE58E4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 xml:space="preserve">Часто запитують: який обсяг аеробного навантаження дійсно необхідний для здоров'я? На це питання можна відповісти по-різному. Все залежить від характеру навантаження, від інтенсивності його виконання. У чотирьох основних видах аеробіки (лижі, плавання, біг і їзда на велосипеді) Ви одержите потрібний оздоровчий ефект, займаючись як мінімум 20 хвилин у день і 4 рази в тиждень. Наприклад, 20-хвилинне тренування цілком виправдане, якщо Ви пробігаєте за цей час 3-3,5 кілометри, або пропливаєте 700-750 метрів, або переборюєте на велосипеді 8 кілометрів. Якщо Ви займаєтеся спортивними іграми або іншими видами спорту, то для бажаного ефекту потрібні як мінімум чотири таких тренувань в тиждень. Але 20 хвилин це тільки мінімум. Оптимальна тривалість скоріше 30 хвилин 3-4 рази в тиждень. 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58E4">
        <w:rPr>
          <w:rFonts w:ascii="Times New Roman" w:hAnsi="Times New Roman"/>
          <w:bCs/>
          <w:i/>
          <w:sz w:val="28"/>
          <w:szCs w:val="28"/>
        </w:rPr>
        <w:t>3. Затримка</w:t>
      </w:r>
      <w:r w:rsidRPr="00567FCF">
        <w:rPr>
          <w:rFonts w:ascii="Times New Roman" w:hAnsi="Times New Roman"/>
          <w:bCs/>
          <w:sz w:val="28"/>
          <w:szCs w:val="28"/>
        </w:rPr>
        <w:t xml:space="preserve"> - третя фаза занять аеробікою займає мінімум 5 хвилин; протягом цього часу варто продовжувати рухатися, але в досить низькому темпі, щоб поступово зменшити частоту серцевих скорочень. Якщо Ви тренувалися в бігу, то після перетинання фінішної риски пройдіть ще метрів чотириста або, якщо дистанція не обмірювалася, витратьте на таку затримку 5 хвилин. Якщо Ви займалися ходьбою, просто повільно потопчіться на місці, плаванням</w:t>
      </w:r>
      <w:r w:rsidR="00AE58E4">
        <w:rPr>
          <w:rFonts w:ascii="Times New Roman" w:hAnsi="Times New Roman"/>
          <w:bCs/>
          <w:sz w:val="28"/>
          <w:szCs w:val="28"/>
        </w:rPr>
        <w:t xml:space="preserve"> – </w:t>
      </w:r>
      <w:r w:rsidRPr="00567FCF">
        <w:rPr>
          <w:rFonts w:ascii="Times New Roman" w:hAnsi="Times New Roman"/>
          <w:bCs/>
          <w:sz w:val="28"/>
          <w:szCs w:val="28"/>
        </w:rPr>
        <w:t xml:space="preserve">походіть вперед та назад по дрібній частині басейну, після їзди на велосипеді поїдьте повільно або злізьте з велосипеда й пройдіть 5 хвилин пішки. </w:t>
      </w:r>
    </w:p>
    <w:p w:rsidR="00800C8D" w:rsidRPr="00567FCF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567FCF">
        <w:rPr>
          <w:rFonts w:ascii="Times New Roman" w:hAnsi="Times New Roman"/>
          <w:bCs/>
          <w:sz w:val="28"/>
          <w:szCs w:val="28"/>
        </w:rPr>
        <w:t xml:space="preserve">Найважливіше після аеробного навантаження продовжувати рухатися зменшуючи швидкість руху, щоби кров могла циркулювати по всьому тілу. Пам’ятайте, що серйозні порушення серцевої діяльності часто трапляються не під час фізичного навантаження, а після його. </w:t>
      </w:r>
    </w:p>
    <w:p w:rsidR="00644EC3" w:rsidRDefault="00800C8D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AE58E4">
        <w:rPr>
          <w:rFonts w:ascii="Times New Roman" w:hAnsi="Times New Roman"/>
          <w:bCs/>
          <w:i/>
          <w:sz w:val="28"/>
          <w:szCs w:val="28"/>
        </w:rPr>
        <w:t>4. Силове навантаження</w:t>
      </w:r>
      <w:r w:rsidRPr="00567FCF">
        <w:rPr>
          <w:rFonts w:ascii="Times New Roman" w:hAnsi="Times New Roman"/>
          <w:bCs/>
          <w:sz w:val="28"/>
          <w:szCs w:val="28"/>
        </w:rPr>
        <w:t xml:space="preserve"> - ця фаза занять аеробікою повинна тривати не менш 10 хвилин. Включає рухи, які зміцнюють м’язи й розвивають гнучкість. Вправи з обтяженнями різного виду або силова гімнастика (згинання і розгинання рук, присідання, підтягування або будь-яку іншу силову вправу) повністю відповідають призначенню цього етапу.</w:t>
      </w:r>
    </w:p>
    <w:p w:rsidR="00644EC3" w:rsidRDefault="00644EC3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00C8D" w:rsidRPr="00644EC3" w:rsidRDefault="00644EC3" w:rsidP="00644EC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644EC3">
        <w:rPr>
          <w:rFonts w:ascii="Times New Roman" w:hAnsi="Times New Roman"/>
          <w:b/>
          <w:bCs/>
          <w:i/>
          <w:sz w:val="28"/>
          <w:szCs w:val="28"/>
        </w:rPr>
        <w:lastRenderedPageBreak/>
        <w:t>Система очок К.Купера</w:t>
      </w:r>
      <w:r w:rsidR="00800C8D" w:rsidRPr="00644EC3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644EC3" w:rsidRPr="00644EC3" w:rsidRDefault="00644EC3" w:rsidP="00644EC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визначенні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аеробних можливостей організму 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людини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К.Купером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взято за основу показник,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який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характеризує стан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кардіореспіраторної системи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 здатність людини засвоювати певну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кількість кисню в одиницю часу. 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Наскільки відповідає інтенсивність навантаження можливостям організму, показує частота пульсу чи задишка.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нетренованої людини серце і легені не встигають забезпечувати м'язи киснем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звідси кисневий борг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задишка.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Резерв здоров'я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 здатність постачання киснем м'язів при великому фізичному навантаженні.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4EC3" w:rsidRPr="00644EC3" w:rsidRDefault="00644EC3" w:rsidP="00644EC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Залежно від здатності організму засвоювати кисень Купером введені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очки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свого роду «киснева вартість» окремих вправ, виконаних з різним ступенем інтенсивності. Той самий принцип є основою оцінки інших видів вправ та інших форм фізичної активності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 очко завжди відповідає споживанню кисню у кількості 7 мл/кг/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(7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мл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1 кг маси тіла за хвилину).</w:t>
      </w:r>
    </w:p>
    <w:p w:rsidR="00644EC3" w:rsidRPr="00644EC3" w:rsidRDefault="00644EC3" w:rsidP="00644EC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визначення обсягу вправ і кількості очок, необхідних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досягнення фізичної підготовленості, Купер використовував такий метод.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рупі піддослідних, що складалася з фізично підготовлених людей, було дано завдання відзначати у щоденнику всі щоденні види своєї фізичної діяльності.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допомогою цього методу було встановлено, що більшість чоловіків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підтримує рівень підготовленості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набираючи 30 очок на тиждень, а жінкам для цього необхід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набирати по 24 очки щотижня. </w:t>
      </w:r>
    </w:p>
    <w:p w:rsidR="00644EC3" w:rsidRDefault="00644EC3" w:rsidP="00644EC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4EC3" w:rsidRPr="00644EC3" w:rsidRDefault="00644EC3" w:rsidP="00644EC3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Таблиця – </w:t>
      </w:r>
      <w:r w:rsidRPr="00644E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Споживання кисню в залежності від швидкості бігу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574"/>
        <w:gridCol w:w="4201"/>
        <w:gridCol w:w="2152"/>
      </w:tblGrid>
      <w:tr w:rsidR="00644EC3" w:rsidRPr="00644EC3" w:rsidTr="00644EC3"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Час на 1 милю (1609 м) за хвилини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Споживання кисню в мл/кг/хв.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Очки</w:t>
            </w:r>
          </w:p>
        </w:tc>
      </w:tr>
      <w:tr w:rsidR="00644EC3" w:rsidRPr="00644EC3" w:rsidTr="00644EC3"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19.59 - 14.30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4EC3" w:rsidRPr="00644EC3" w:rsidTr="00644EC3"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14.29 - 12.00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44EC3" w:rsidRPr="00644EC3" w:rsidTr="00644EC3"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11.59 - 10.00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4EC3" w:rsidRPr="00644EC3" w:rsidTr="00644EC3"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9.59 - 8.00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44EC3" w:rsidRPr="00644EC3" w:rsidTr="00644EC3"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7.59 - 6.30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44EC3" w:rsidRPr="00644EC3" w:rsidTr="00644EC3">
        <w:tc>
          <w:tcPr>
            <w:tcW w:w="1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менше 6.30</w:t>
            </w: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44EC3" w:rsidRPr="00644EC3" w:rsidRDefault="00644EC3" w:rsidP="00644E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44EC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644EC3" w:rsidRPr="00296F08" w:rsidRDefault="00644EC3" w:rsidP="00296F08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81415" w:rsidRPr="00644EC3" w:rsidRDefault="00A81415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A81415" w:rsidRDefault="00A81415" w:rsidP="00567FCF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800C8D" w:rsidRPr="00567FCF" w:rsidRDefault="00644EC3" w:rsidP="00567FCF">
      <w:pPr>
        <w:pStyle w:val="a3"/>
        <w:tabs>
          <w:tab w:val="left" w:pos="1134"/>
        </w:tabs>
        <w:spacing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27382" w:rsidRPr="00567FCF" w:rsidRDefault="00B27382" w:rsidP="00567FCF">
      <w:pPr>
        <w:spacing w:after="0"/>
        <w:ind w:firstLine="709"/>
        <w:rPr>
          <w:sz w:val="28"/>
          <w:szCs w:val="28"/>
        </w:rPr>
      </w:pPr>
    </w:p>
    <w:sectPr w:rsidR="00B27382" w:rsidRPr="00567FCF" w:rsidSect="00567F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B72"/>
    <w:multiLevelType w:val="hybridMultilevel"/>
    <w:tmpl w:val="18ACBF1E"/>
    <w:lvl w:ilvl="0" w:tplc="60505D8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90FFC"/>
    <w:multiLevelType w:val="hybridMultilevel"/>
    <w:tmpl w:val="F6AE3CCA"/>
    <w:lvl w:ilvl="0" w:tplc="E23CD750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79072E"/>
    <w:multiLevelType w:val="hybridMultilevel"/>
    <w:tmpl w:val="422013AA"/>
    <w:lvl w:ilvl="0" w:tplc="9D58B166">
      <w:numFmt w:val="bullet"/>
      <w:lvlText w:val="-"/>
      <w:lvlJc w:val="left"/>
      <w:pPr>
        <w:ind w:left="1003" w:hanging="435"/>
      </w:p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6A2332"/>
    <w:multiLevelType w:val="hybridMultilevel"/>
    <w:tmpl w:val="E160BF0E"/>
    <w:lvl w:ilvl="0" w:tplc="07A228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D84C7F"/>
    <w:multiLevelType w:val="hybridMultilevel"/>
    <w:tmpl w:val="ECC8665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00C8D"/>
    <w:rsid w:val="000E3EC2"/>
    <w:rsid w:val="0022337E"/>
    <w:rsid w:val="00296F08"/>
    <w:rsid w:val="00567FCF"/>
    <w:rsid w:val="005C2FDD"/>
    <w:rsid w:val="006260D2"/>
    <w:rsid w:val="00644EC3"/>
    <w:rsid w:val="00800C8D"/>
    <w:rsid w:val="0087594D"/>
    <w:rsid w:val="009177D4"/>
    <w:rsid w:val="009330AF"/>
    <w:rsid w:val="009A3788"/>
    <w:rsid w:val="00A81415"/>
    <w:rsid w:val="00A84545"/>
    <w:rsid w:val="00AC0B96"/>
    <w:rsid w:val="00AE58E4"/>
    <w:rsid w:val="00B27382"/>
    <w:rsid w:val="00D75264"/>
    <w:rsid w:val="00DB7FB0"/>
    <w:rsid w:val="00FE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8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800C8D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/>
      <w:sz w:val="20"/>
      <w:szCs w:val="20"/>
      <w:lang w:eastAsia="uk-UA"/>
    </w:rPr>
  </w:style>
  <w:style w:type="character" w:customStyle="1" w:styleId="a4">
    <w:name w:val="Основной текст Знак"/>
    <w:uiPriority w:val="99"/>
    <w:semiHidden/>
    <w:rsid w:val="00800C8D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800C8D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2025-01-31T11:06:00Z</dcterms:created>
  <dcterms:modified xsi:type="dcterms:W3CDTF">2025-01-31T11:22:00Z</dcterms:modified>
</cp:coreProperties>
</file>