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4F2A" w14:textId="51E6ECC3" w:rsidR="0044645F" w:rsidRDefault="0044645F">
      <w:pPr>
        <w:rPr>
          <w:bCs/>
          <w:lang w:val="ru-RU"/>
        </w:rPr>
      </w:pPr>
    </w:p>
    <w:p w14:paraId="0F061F9F" w14:textId="2FF2F0BD" w:rsidR="00F73C6C" w:rsidRPr="00DD606F" w:rsidRDefault="00F73C6C" w:rsidP="00F73C6C">
      <w:pPr>
        <w:jc w:val="center"/>
        <w:rPr>
          <w:bCs/>
          <w:lang w:val="ru-RU"/>
        </w:rPr>
      </w:pPr>
      <w:r w:rsidRPr="00DD606F">
        <w:rPr>
          <w:bCs/>
          <w:lang w:val="ru-RU"/>
        </w:rPr>
        <w:t>ЗАПОРІЗЬКИЙ НАЦІОНАЛЬНИЙ УНІВЕРСИТЕТ</w:t>
      </w:r>
    </w:p>
    <w:p w14:paraId="78F7CF2E" w14:textId="77777777" w:rsidR="00F73C6C" w:rsidRPr="00DD606F" w:rsidRDefault="00F73C6C" w:rsidP="00F73C6C">
      <w:pPr>
        <w:jc w:val="center"/>
        <w:rPr>
          <w:bCs/>
          <w:lang w:val="ru-RU"/>
        </w:rPr>
      </w:pPr>
      <w:r w:rsidRPr="00DD606F">
        <w:rPr>
          <w:bCs/>
          <w:lang w:val="ru-RU"/>
        </w:rPr>
        <w:t>Факультет МЕНЕДЖМЕНТУ</w:t>
      </w:r>
    </w:p>
    <w:p w14:paraId="55D40F4C" w14:textId="77777777" w:rsidR="00F73C6C" w:rsidRPr="00DD606F" w:rsidRDefault="00F73C6C" w:rsidP="00F73C6C">
      <w:pPr>
        <w:jc w:val="center"/>
        <w:rPr>
          <w:b/>
          <w:bCs/>
          <w:lang w:val="ru-RU"/>
        </w:rPr>
      </w:pPr>
    </w:p>
    <w:p w14:paraId="435BAC8D" w14:textId="77777777" w:rsidR="00F73C6C" w:rsidRPr="00DD606F" w:rsidRDefault="00F73C6C" w:rsidP="00F73C6C">
      <w:pPr>
        <w:jc w:val="center"/>
        <w:rPr>
          <w:b/>
          <w:bCs/>
          <w:lang w:val="ru-RU"/>
        </w:rPr>
      </w:pPr>
    </w:p>
    <w:p w14:paraId="2EF7842D" w14:textId="77777777" w:rsidR="00F73C6C" w:rsidRPr="00DD606F" w:rsidRDefault="00F73C6C" w:rsidP="00F73C6C">
      <w:pPr>
        <w:jc w:val="right"/>
        <w:rPr>
          <w:bCs/>
          <w:lang w:val="ru-RU"/>
        </w:rPr>
      </w:pPr>
      <w:r w:rsidRPr="00DD606F">
        <w:rPr>
          <w:b/>
          <w:bCs/>
          <w:lang w:val="ru-RU"/>
        </w:rPr>
        <w:t>ЗАТВЕРДЖУЮ</w:t>
      </w:r>
    </w:p>
    <w:p w14:paraId="701A3B4D" w14:textId="77777777" w:rsidR="00F73C6C" w:rsidRPr="00DD606F" w:rsidRDefault="00F73C6C" w:rsidP="00F73C6C">
      <w:pPr>
        <w:jc w:val="right"/>
        <w:rPr>
          <w:bCs/>
          <w:lang w:val="ru-RU"/>
        </w:rPr>
      </w:pPr>
      <w:proofErr w:type="gramStart"/>
      <w:r w:rsidRPr="00DD606F">
        <w:rPr>
          <w:bCs/>
          <w:lang w:val="ru-RU"/>
        </w:rPr>
        <w:t>Декан  факультету</w:t>
      </w:r>
      <w:proofErr w:type="gramEnd"/>
      <w:r w:rsidRPr="00DD606F">
        <w:rPr>
          <w:bCs/>
          <w:lang w:val="ru-RU"/>
        </w:rPr>
        <w:t xml:space="preserve"> менеджменту</w:t>
      </w:r>
    </w:p>
    <w:p w14:paraId="3961E266" w14:textId="77777777" w:rsidR="00F73C6C" w:rsidRPr="00DD606F" w:rsidRDefault="00F73C6C" w:rsidP="00F73C6C">
      <w:pPr>
        <w:jc w:val="right"/>
        <w:rPr>
          <w:bCs/>
          <w:lang w:val="ru-RU"/>
        </w:rPr>
      </w:pPr>
      <w:r w:rsidRPr="00DD606F">
        <w:rPr>
          <w:bCs/>
          <w:lang w:val="ru-RU"/>
        </w:rPr>
        <w:t>____________________</w:t>
      </w:r>
    </w:p>
    <w:p w14:paraId="7B372C68" w14:textId="77777777" w:rsidR="00F73C6C" w:rsidRPr="00DD606F" w:rsidRDefault="00F73C6C" w:rsidP="00F73C6C">
      <w:pPr>
        <w:jc w:val="right"/>
        <w:rPr>
          <w:bCs/>
          <w:lang w:val="ru-RU"/>
        </w:rPr>
      </w:pPr>
      <w:r w:rsidRPr="00DD606F">
        <w:rPr>
          <w:bCs/>
          <w:lang w:val="ru-RU"/>
        </w:rPr>
        <w:t>(</w:t>
      </w:r>
      <w:proofErr w:type="spellStart"/>
      <w:proofErr w:type="gramStart"/>
      <w:r w:rsidRPr="00DD606F">
        <w:rPr>
          <w:bCs/>
          <w:lang w:val="ru-RU"/>
        </w:rPr>
        <w:t>підпис</w:t>
      </w:r>
      <w:proofErr w:type="spellEnd"/>
      <w:r w:rsidRPr="00DD606F">
        <w:rPr>
          <w:bCs/>
          <w:lang w:val="ru-RU"/>
        </w:rPr>
        <w:t xml:space="preserve">)   </w:t>
      </w:r>
      <w:proofErr w:type="gramEnd"/>
      <w:r w:rsidRPr="00DD606F">
        <w:rPr>
          <w:bCs/>
          <w:lang w:val="ru-RU"/>
        </w:rPr>
        <w:t xml:space="preserve">                     (</w:t>
      </w:r>
      <w:proofErr w:type="spellStart"/>
      <w:r w:rsidRPr="00DD606F">
        <w:rPr>
          <w:bCs/>
          <w:lang w:val="ru-RU"/>
        </w:rPr>
        <w:t>ініціали</w:t>
      </w:r>
      <w:proofErr w:type="spellEnd"/>
      <w:r w:rsidRPr="00DD606F">
        <w:rPr>
          <w:bCs/>
          <w:lang w:val="ru-RU"/>
        </w:rPr>
        <w:t xml:space="preserve"> та </w:t>
      </w:r>
      <w:proofErr w:type="spellStart"/>
      <w:r w:rsidRPr="00DD606F">
        <w:rPr>
          <w:bCs/>
          <w:lang w:val="ru-RU"/>
        </w:rPr>
        <w:t>прізвище</w:t>
      </w:r>
      <w:proofErr w:type="spellEnd"/>
      <w:r w:rsidRPr="00DD606F">
        <w:rPr>
          <w:bCs/>
          <w:lang w:val="ru-RU"/>
        </w:rPr>
        <w:t>)</w:t>
      </w:r>
    </w:p>
    <w:p w14:paraId="0EAF8B51" w14:textId="6D52E0E1" w:rsidR="00F73C6C" w:rsidRPr="00DD606F" w:rsidRDefault="00F73C6C" w:rsidP="00F73C6C">
      <w:pPr>
        <w:jc w:val="right"/>
        <w:rPr>
          <w:bCs/>
          <w:lang w:val="ru-RU"/>
        </w:rPr>
      </w:pPr>
      <w:r w:rsidRPr="00DD606F">
        <w:rPr>
          <w:bCs/>
          <w:lang w:val="ru-RU"/>
        </w:rPr>
        <w:t>«_____</w:t>
      </w:r>
      <w:proofErr w:type="gramStart"/>
      <w:r w:rsidRPr="00DD606F">
        <w:rPr>
          <w:bCs/>
          <w:lang w:val="ru-RU"/>
        </w:rPr>
        <w:t>_»_</w:t>
      </w:r>
      <w:proofErr w:type="gramEnd"/>
      <w:r w:rsidRPr="00DD606F">
        <w:rPr>
          <w:bCs/>
          <w:lang w:val="ru-RU"/>
        </w:rPr>
        <w:t>______________202</w:t>
      </w:r>
      <w:r w:rsidR="00D4244C">
        <w:rPr>
          <w:bCs/>
          <w:lang w:val="ru-RU"/>
        </w:rPr>
        <w:t>5</w:t>
      </w:r>
    </w:p>
    <w:p w14:paraId="7F806DE0" w14:textId="77777777" w:rsidR="00F73C6C" w:rsidRPr="00DD606F" w:rsidRDefault="00F73C6C" w:rsidP="00F73C6C">
      <w:pPr>
        <w:jc w:val="right"/>
        <w:rPr>
          <w:bCs/>
          <w:lang w:val="ru-RU"/>
        </w:rPr>
      </w:pPr>
    </w:p>
    <w:p w14:paraId="7D042734" w14:textId="77777777" w:rsidR="00F73C6C" w:rsidRPr="00DD606F" w:rsidRDefault="00F73C6C" w:rsidP="00F73C6C">
      <w:pPr>
        <w:jc w:val="center"/>
        <w:rPr>
          <w:bCs/>
          <w:lang w:val="ru-RU"/>
        </w:rPr>
      </w:pPr>
    </w:p>
    <w:p w14:paraId="2360E769" w14:textId="77777777" w:rsidR="00F73C6C" w:rsidRPr="00DD606F" w:rsidRDefault="00F73C6C" w:rsidP="00F73C6C">
      <w:pPr>
        <w:jc w:val="center"/>
        <w:rPr>
          <w:bCs/>
          <w:iCs/>
          <w:lang w:val="ru-RU"/>
        </w:rPr>
      </w:pPr>
      <w:r w:rsidRPr="00DD606F">
        <w:rPr>
          <w:bCs/>
          <w:iCs/>
          <w:lang w:val="uk-UA"/>
        </w:rPr>
        <w:t>СИЛАБУС</w:t>
      </w:r>
      <w:r w:rsidRPr="00DD606F">
        <w:rPr>
          <w:bCs/>
          <w:iCs/>
          <w:lang w:val="ru-RU"/>
        </w:rPr>
        <w:t xml:space="preserve"> НАВЧАЛЬНОЇ ДИСЦИПЛІНИ</w:t>
      </w:r>
    </w:p>
    <w:p w14:paraId="579A61D0" w14:textId="77777777" w:rsidR="00F73C6C" w:rsidRPr="00DD606F" w:rsidRDefault="00F73C6C" w:rsidP="00F73C6C">
      <w:pPr>
        <w:jc w:val="center"/>
        <w:rPr>
          <w:bCs/>
          <w:iCs/>
          <w:lang w:val="ru-RU"/>
        </w:rPr>
      </w:pPr>
    </w:p>
    <w:p w14:paraId="58A74B04" w14:textId="17D89873" w:rsidR="00F73C6C" w:rsidRPr="00DD606F" w:rsidRDefault="00C17896" w:rsidP="00F73C6C">
      <w:pPr>
        <w:jc w:val="center"/>
        <w:rPr>
          <w:b/>
          <w:bCs/>
          <w:lang w:val="ru-RU"/>
        </w:rPr>
      </w:pPr>
      <w:r>
        <w:rPr>
          <w:b/>
          <w:bCs/>
          <w:u w:val="single"/>
          <w:lang w:val="ru-RU"/>
        </w:rPr>
        <w:t>МЕНЕДЖМЕНТ БІЗНЕСУ</w:t>
      </w:r>
    </w:p>
    <w:p w14:paraId="24F5CC38" w14:textId="77777777" w:rsidR="00F73C6C" w:rsidRPr="00DD606F" w:rsidRDefault="00F73C6C" w:rsidP="00F73C6C">
      <w:pPr>
        <w:jc w:val="center"/>
        <w:rPr>
          <w:bCs/>
          <w:lang w:val="ru-RU"/>
        </w:rPr>
      </w:pPr>
      <w:r w:rsidRPr="00DD606F">
        <w:rPr>
          <w:bCs/>
          <w:lang w:val="ru-RU"/>
        </w:rPr>
        <w:t>(</w:t>
      </w:r>
      <w:proofErr w:type="spellStart"/>
      <w:r w:rsidRPr="00DD606F">
        <w:rPr>
          <w:bCs/>
          <w:lang w:val="ru-RU"/>
        </w:rPr>
        <w:t>назва</w:t>
      </w:r>
      <w:proofErr w:type="spellEnd"/>
      <w:r w:rsidRPr="00DD606F">
        <w:rPr>
          <w:bCs/>
          <w:lang w:val="ru-RU"/>
        </w:rPr>
        <w:t xml:space="preserve"> </w:t>
      </w:r>
      <w:proofErr w:type="spellStart"/>
      <w:r w:rsidRPr="00DD606F">
        <w:rPr>
          <w:bCs/>
          <w:lang w:val="ru-RU"/>
        </w:rPr>
        <w:t>навчальної</w:t>
      </w:r>
      <w:proofErr w:type="spellEnd"/>
      <w:r w:rsidRPr="00DD606F">
        <w:rPr>
          <w:bCs/>
          <w:lang w:val="ru-RU"/>
        </w:rPr>
        <w:t xml:space="preserve"> </w:t>
      </w:r>
      <w:proofErr w:type="spellStart"/>
      <w:r w:rsidRPr="00DD606F">
        <w:rPr>
          <w:bCs/>
          <w:lang w:val="ru-RU"/>
        </w:rPr>
        <w:t>дисципліни</w:t>
      </w:r>
      <w:proofErr w:type="spellEnd"/>
      <w:r w:rsidRPr="00DD606F">
        <w:rPr>
          <w:bCs/>
          <w:lang w:val="ru-RU"/>
        </w:rPr>
        <w:t>)</w:t>
      </w:r>
    </w:p>
    <w:p w14:paraId="04A84C2D" w14:textId="77777777" w:rsidR="00F73C6C" w:rsidRPr="00DD606F" w:rsidRDefault="00F73C6C" w:rsidP="00F73C6C">
      <w:pPr>
        <w:jc w:val="center"/>
        <w:rPr>
          <w:bCs/>
          <w:lang w:val="ru-RU"/>
        </w:rPr>
      </w:pPr>
      <w:proofErr w:type="spellStart"/>
      <w:proofErr w:type="gramStart"/>
      <w:r w:rsidRPr="00DD606F">
        <w:rPr>
          <w:bCs/>
          <w:lang w:val="ru-RU"/>
        </w:rPr>
        <w:t>підготовки</w:t>
      </w:r>
      <w:proofErr w:type="spellEnd"/>
      <w:r w:rsidRPr="00DD606F">
        <w:rPr>
          <w:bCs/>
          <w:lang w:val="ru-RU"/>
        </w:rPr>
        <w:t xml:space="preserve">  бакалавра</w:t>
      </w:r>
      <w:proofErr w:type="gramEnd"/>
    </w:p>
    <w:p w14:paraId="477F06EE" w14:textId="77777777" w:rsidR="00F73C6C" w:rsidRPr="00DD606F" w:rsidRDefault="00F73C6C" w:rsidP="00F73C6C">
      <w:pPr>
        <w:jc w:val="center"/>
        <w:rPr>
          <w:bCs/>
          <w:iCs/>
          <w:lang w:val="ru-RU"/>
        </w:rPr>
      </w:pPr>
      <w:proofErr w:type="spellStart"/>
      <w:r w:rsidRPr="00DD606F">
        <w:rPr>
          <w:bCs/>
          <w:iCs/>
          <w:lang w:val="ru-RU"/>
        </w:rPr>
        <w:t>денної</w:t>
      </w:r>
      <w:proofErr w:type="spellEnd"/>
      <w:r w:rsidRPr="00DD606F">
        <w:rPr>
          <w:bCs/>
          <w:iCs/>
          <w:lang w:val="ru-RU"/>
        </w:rPr>
        <w:t xml:space="preserve"> та </w:t>
      </w:r>
      <w:proofErr w:type="spellStart"/>
      <w:r w:rsidRPr="00DD606F">
        <w:rPr>
          <w:bCs/>
          <w:iCs/>
          <w:lang w:val="ru-RU"/>
        </w:rPr>
        <w:t>заочної</w:t>
      </w:r>
      <w:proofErr w:type="spellEnd"/>
      <w:r w:rsidRPr="00DD606F">
        <w:rPr>
          <w:bCs/>
          <w:iCs/>
          <w:lang w:val="ru-RU"/>
        </w:rPr>
        <w:t xml:space="preserve"> форм </w:t>
      </w:r>
      <w:proofErr w:type="spellStart"/>
      <w:r w:rsidRPr="00DD606F">
        <w:rPr>
          <w:bCs/>
          <w:iCs/>
          <w:lang w:val="ru-RU"/>
        </w:rPr>
        <w:t>здобуття</w:t>
      </w:r>
      <w:proofErr w:type="spellEnd"/>
      <w:r w:rsidRPr="00DD606F">
        <w:rPr>
          <w:bCs/>
          <w:iCs/>
          <w:lang w:val="ru-RU"/>
        </w:rPr>
        <w:t xml:space="preserve"> </w:t>
      </w:r>
      <w:proofErr w:type="spellStart"/>
      <w:r w:rsidRPr="00DD606F">
        <w:rPr>
          <w:bCs/>
          <w:iCs/>
          <w:lang w:val="ru-RU"/>
        </w:rPr>
        <w:t>освіти</w:t>
      </w:r>
      <w:proofErr w:type="spellEnd"/>
    </w:p>
    <w:p w14:paraId="6F39B538" w14:textId="77777777" w:rsidR="00F73C6C" w:rsidRPr="00DD606F" w:rsidRDefault="00F73C6C" w:rsidP="00F73C6C">
      <w:pPr>
        <w:jc w:val="center"/>
        <w:rPr>
          <w:bCs/>
          <w:lang w:val="ru-RU"/>
        </w:rPr>
      </w:pPr>
      <w:proofErr w:type="spellStart"/>
      <w:r w:rsidRPr="00DD606F">
        <w:rPr>
          <w:bCs/>
          <w:lang w:val="ru-RU"/>
        </w:rPr>
        <w:t>освітньо-професійних</w:t>
      </w:r>
      <w:proofErr w:type="spellEnd"/>
      <w:r w:rsidRPr="00DD606F">
        <w:rPr>
          <w:bCs/>
          <w:lang w:val="ru-RU"/>
        </w:rPr>
        <w:t xml:space="preserve"> </w:t>
      </w:r>
      <w:proofErr w:type="spellStart"/>
      <w:r w:rsidRPr="00DD606F">
        <w:rPr>
          <w:bCs/>
          <w:lang w:val="ru-RU"/>
        </w:rPr>
        <w:t>програм</w:t>
      </w:r>
      <w:proofErr w:type="spellEnd"/>
    </w:p>
    <w:p w14:paraId="13EA209B" w14:textId="5FE985A6" w:rsidR="00F73C6C" w:rsidRDefault="00F73C6C" w:rsidP="00F73C6C">
      <w:pPr>
        <w:jc w:val="center"/>
        <w:rPr>
          <w:bCs/>
          <w:lang w:val="uk-UA"/>
        </w:rPr>
      </w:pPr>
      <w:r w:rsidRPr="00DD606F">
        <w:rPr>
          <w:bCs/>
          <w:lang w:val="uk-UA"/>
        </w:rPr>
        <w:t>«Менеджмент міжнародного бізнесу»</w:t>
      </w:r>
      <w:r w:rsidR="00C17896">
        <w:rPr>
          <w:bCs/>
          <w:lang w:val="uk-UA"/>
        </w:rPr>
        <w:t>, «Менеджмент організацій і адміністрування»,</w:t>
      </w:r>
    </w:p>
    <w:p w14:paraId="441042C0" w14:textId="4EF28EFE" w:rsidR="00D246E7" w:rsidRPr="00DD606F" w:rsidRDefault="00D246E7" w:rsidP="00F73C6C">
      <w:pPr>
        <w:jc w:val="center"/>
        <w:rPr>
          <w:bCs/>
          <w:lang w:val="uk-UA"/>
        </w:rPr>
      </w:pPr>
      <w:r>
        <w:rPr>
          <w:bCs/>
          <w:lang w:val="uk-UA"/>
        </w:rPr>
        <w:t>«Хімія», «Право», «Маркетинг»</w:t>
      </w:r>
    </w:p>
    <w:p w14:paraId="3E1313D8" w14:textId="77777777" w:rsidR="00F73C6C" w:rsidRPr="00DD606F" w:rsidRDefault="00F73C6C" w:rsidP="00F73C6C">
      <w:pPr>
        <w:rPr>
          <w:bCs/>
          <w:lang w:val="uk-UA"/>
        </w:rPr>
      </w:pPr>
      <w:r w:rsidRPr="00DD606F">
        <w:rPr>
          <w:bCs/>
          <w:lang w:val="uk-UA"/>
        </w:rPr>
        <w:t xml:space="preserve">    </w:t>
      </w:r>
    </w:p>
    <w:p w14:paraId="7CED13D7" w14:textId="77777777" w:rsidR="00F73C6C" w:rsidRPr="00DD606F" w:rsidRDefault="00F73C6C" w:rsidP="00F73C6C">
      <w:pPr>
        <w:rPr>
          <w:bCs/>
          <w:lang w:val="uk-UA"/>
        </w:rPr>
      </w:pPr>
      <w:r w:rsidRPr="00DD606F">
        <w:rPr>
          <w:bCs/>
          <w:lang w:val="uk-UA"/>
        </w:rPr>
        <w:t xml:space="preserve">    </w:t>
      </w:r>
    </w:p>
    <w:p w14:paraId="2E1F1F29" w14:textId="4D69EA2C" w:rsidR="00F73C6C" w:rsidRPr="00DD606F" w:rsidRDefault="00F73C6C" w:rsidP="00F73C6C">
      <w:pPr>
        <w:rPr>
          <w:bCs/>
          <w:lang w:val="uk-UA"/>
        </w:rPr>
      </w:pPr>
      <w:r w:rsidRPr="00DD606F">
        <w:rPr>
          <w:b/>
          <w:bCs/>
          <w:lang w:val="uk-UA"/>
        </w:rPr>
        <w:t xml:space="preserve">викладач: </w:t>
      </w:r>
      <w:r>
        <w:rPr>
          <w:bCs/>
          <w:lang w:val="uk-UA"/>
        </w:rPr>
        <w:t>Маркова С.В.</w:t>
      </w:r>
      <w:r w:rsidRPr="00DD606F">
        <w:rPr>
          <w:bCs/>
          <w:lang w:val="uk-UA"/>
        </w:rPr>
        <w:t xml:space="preserve">, </w:t>
      </w:r>
      <w:proofErr w:type="spellStart"/>
      <w:r w:rsidRPr="00DD606F">
        <w:rPr>
          <w:bCs/>
          <w:lang w:val="uk-UA"/>
        </w:rPr>
        <w:t>д</w:t>
      </w:r>
      <w:r>
        <w:rPr>
          <w:bCs/>
          <w:lang w:val="uk-UA"/>
        </w:rPr>
        <w:t>.е</w:t>
      </w:r>
      <w:r w:rsidRPr="00DD606F">
        <w:rPr>
          <w:bCs/>
          <w:lang w:val="uk-UA"/>
        </w:rPr>
        <w:t>.н</w:t>
      </w:r>
      <w:proofErr w:type="spellEnd"/>
      <w:r w:rsidRPr="00DD606F">
        <w:rPr>
          <w:bCs/>
          <w:lang w:val="uk-UA"/>
        </w:rPr>
        <w:t>., професор кафедри</w:t>
      </w:r>
      <w:r>
        <w:rPr>
          <w:bCs/>
          <w:lang w:val="uk-UA"/>
        </w:rPr>
        <w:t xml:space="preserve"> бізнес-адміністрування і менеджменту ЗЕД</w:t>
      </w:r>
    </w:p>
    <w:p w14:paraId="7AFB2BB4" w14:textId="77777777" w:rsidR="00F73C6C" w:rsidRPr="00DD606F" w:rsidRDefault="00F73C6C" w:rsidP="00F73C6C">
      <w:pPr>
        <w:rPr>
          <w:b/>
          <w:bCs/>
          <w:vertAlign w:val="superscript"/>
          <w:lang w:val="uk-UA"/>
        </w:rPr>
      </w:pPr>
    </w:p>
    <w:p w14:paraId="10C880FE" w14:textId="77777777" w:rsidR="00F73C6C" w:rsidRPr="00DD606F" w:rsidRDefault="00F73C6C" w:rsidP="00F73C6C">
      <w:pPr>
        <w:rPr>
          <w:b/>
          <w:bCs/>
          <w:vertAlign w:val="superscript"/>
          <w:lang w:val="uk-UA"/>
        </w:rPr>
      </w:pPr>
    </w:p>
    <w:p w14:paraId="770959A0" w14:textId="77777777" w:rsidR="00F73C6C" w:rsidRPr="00DD606F" w:rsidRDefault="00F73C6C" w:rsidP="00F73C6C">
      <w:pPr>
        <w:rPr>
          <w:b/>
          <w:bCs/>
          <w:vertAlign w:val="superscript"/>
          <w:lang w:val="uk-UA"/>
        </w:rPr>
      </w:pPr>
    </w:p>
    <w:p w14:paraId="3CC048A9" w14:textId="77777777" w:rsidR="00F73C6C" w:rsidRPr="00DD606F" w:rsidRDefault="00F73C6C" w:rsidP="00F73C6C">
      <w:pPr>
        <w:rPr>
          <w:bCs/>
          <w:vertAlign w:val="superscript"/>
          <w:lang w:val="uk-UA"/>
        </w:rPr>
      </w:pPr>
    </w:p>
    <w:p w14:paraId="45F1F22F" w14:textId="096BA0F2" w:rsidR="00F73C6C" w:rsidRPr="00DD606F" w:rsidRDefault="00B21FBF" w:rsidP="00F73C6C">
      <w:pPr>
        <w:rPr>
          <w:bCs/>
          <w:lang w:val="ru-RU"/>
        </w:rPr>
      </w:pPr>
      <w:r w:rsidRPr="00B21FBF">
        <w:rPr>
          <w:bCs/>
          <w:lang w:val="ru-RU"/>
        </w:rPr>
        <w:drawing>
          <wp:inline distT="0" distB="0" distL="0" distR="0" wp14:anchorId="010A167F" wp14:editId="12BAFEFD">
            <wp:extent cx="6276109" cy="1752600"/>
            <wp:effectExtent l="0" t="0" r="0" b="0"/>
            <wp:docPr id="10632496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49678" name=""/>
                    <pic:cNvPicPr/>
                  </pic:nvPicPr>
                  <pic:blipFill>
                    <a:blip r:embed="rId8"/>
                    <a:stretch>
                      <a:fillRect/>
                    </a:stretch>
                  </pic:blipFill>
                  <pic:spPr>
                    <a:xfrm>
                      <a:off x="0" y="0"/>
                      <a:ext cx="6283285" cy="1754604"/>
                    </a:xfrm>
                    <a:prstGeom prst="rect">
                      <a:avLst/>
                    </a:prstGeom>
                  </pic:spPr>
                </pic:pic>
              </a:graphicData>
            </a:graphic>
          </wp:inline>
        </w:drawing>
      </w:r>
    </w:p>
    <w:p w14:paraId="6DE4CC5D" w14:textId="77777777" w:rsidR="00F73C6C" w:rsidRPr="00DD606F" w:rsidRDefault="00F73C6C" w:rsidP="00F73C6C">
      <w:pPr>
        <w:rPr>
          <w:bCs/>
          <w:lang w:val="ru-RU"/>
        </w:rPr>
      </w:pPr>
    </w:p>
    <w:p w14:paraId="7D80FD13" w14:textId="77777777" w:rsidR="00F73C6C" w:rsidRDefault="00F73C6C" w:rsidP="00F73C6C">
      <w:pPr>
        <w:rPr>
          <w:bCs/>
          <w:lang w:val="ru-RU"/>
        </w:rPr>
      </w:pPr>
    </w:p>
    <w:p w14:paraId="5879B451" w14:textId="77777777" w:rsidR="00F73C6C" w:rsidRPr="00424B2C" w:rsidRDefault="00F73C6C" w:rsidP="00F73C6C">
      <w:pPr>
        <w:rPr>
          <w:bCs/>
          <w:lang w:val="ru-RU"/>
        </w:rPr>
      </w:pPr>
    </w:p>
    <w:p w14:paraId="50076F5A" w14:textId="77777777" w:rsidR="00F73C6C" w:rsidRPr="00424B2C" w:rsidRDefault="00F73C6C" w:rsidP="00F73C6C">
      <w:pPr>
        <w:rPr>
          <w:bCs/>
          <w:lang w:val="ru-RU"/>
        </w:rPr>
      </w:pPr>
    </w:p>
    <w:p w14:paraId="4847A710" w14:textId="77777777" w:rsidR="00F73C6C" w:rsidRPr="00424B2C" w:rsidRDefault="00F73C6C" w:rsidP="00F73C6C">
      <w:pPr>
        <w:rPr>
          <w:bCs/>
          <w:lang w:val="ru-RU"/>
        </w:rPr>
      </w:pPr>
    </w:p>
    <w:p w14:paraId="7FE0E2B5" w14:textId="77777777" w:rsidR="00F73C6C" w:rsidRPr="00424B2C" w:rsidRDefault="00F73C6C" w:rsidP="00F73C6C">
      <w:pPr>
        <w:rPr>
          <w:bCs/>
          <w:lang w:val="ru-RU"/>
        </w:rPr>
      </w:pPr>
    </w:p>
    <w:p w14:paraId="7166280C" w14:textId="77777777" w:rsidR="00F73C6C" w:rsidRDefault="00F73C6C" w:rsidP="00F73C6C">
      <w:pPr>
        <w:rPr>
          <w:bCs/>
          <w:lang w:val="ru-RU"/>
        </w:rPr>
      </w:pPr>
    </w:p>
    <w:p w14:paraId="771B3C95" w14:textId="77777777" w:rsidR="00F73C6C" w:rsidRPr="00DD606F" w:rsidRDefault="00F73C6C" w:rsidP="00F73C6C">
      <w:pPr>
        <w:rPr>
          <w:bCs/>
          <w:lang w:val="ru-RU"/>
        </w:rPr>
      </w:pPr>
    </w:p>
    <w:p w14:paraId="6AF01371" w14:textId="7B3023E3" w:rsidR="00F73C6C" w:rsidRPr="00DD606F" w:rsidRDefault="00F73C6C" w:rsidP="00F73C6C">
      <w:pPr>
        <w:jc w:val="center"/>
        <w:rPr>
          <w:bCs/>
          <w:lang w:val="ru-RU"/>
        </w:rPr>
      </w:pPr>
      <w:r w:rsidRPr="00DD606F">
        <w:rPr>
          <w:bCs/>
          <w:lang w:val="ru-RU"/>
        </w:rPr>
        <w:t>202</w:t>
      </w:r>
      <w:r w:rsidR="00D4244C">
        <w:rPr>
          <w:bCs/>
          <w:lang w:val="ru-RU"/>
        </w:rPr>
        <w:t>5</w:t>
      </w:r>
      <w:r w:rsidRPr="00DD606F">
        <w:rPr>
          <w:bCs/>
          <w:lang w:val="ru-RU"/>
        </w:rPr>
        <w:t xml:space="preserve"> </w:t>
      </w:r>
      <w:proofErr w:type="spellStart"/>
      <w:r w:rsidRPr="00DD606F">
        <w:rPr>
          <w:bCs/>
          <w:lang w:val="ru-RU"/>
        </w:rPr>
        <w:t>рік</w:t>
      </w:r>
      <w:proofErr w:type="spellEnd"/>
    </w:p>
    <w:p w14:paraId="455B6B5D" w14:textId="633A27C7" w:rsidR="00F73C6C" w:rsidRPr="00C4340A" w:rsidRDefault="00F73C6C" w:rsidP="00F73C6C">
      <w:pPr>
        <w:jc w:val="center"/>
        <w:rPr>
          <w:b/>
          <w:bCs/>
          <w:color w:val="000000"/>
          <w:sz w:val="28"/>
          <w:szCs w:val="28"/>
          <w:lang w:val="ru-RU"/>
        </w:rPr>
      </w:pPr>
      <w:r>
        <w:rPr>
          <w:b/>
          <w:caps/>
          <w:lang w:val="uk-UA"/>
        </w:rPr>
        <w:br w:type="page"/>
      </w:r>
      <w:r w:rsidR="000B7CFC">
        <w:rPr>
          <w:b/>
          <w:caps/>
          <w:lang w:val="uk-UA"/>
        </w:rPr>
        <w:lastRenderedPageBreak/>
        <w:t>Менеджмент бізнесу</w:t>
      </w:r>
    </w:p>
    <w:p w14:paraId="5F32AC25" w14:textId="77777777" w:rsidR="00F73C6C" w:rsidRDefault="00F73C6C" w:rsidP="00F73C6C">
      <w:pPr>
        <w:rPr>
          <w:i/>
          <w:iCs/>
          <w:lang w:val="uk-UA"/>
        </w:rPr>
      </w:pPr>
      <w:r w:rsidRPr="005D3580">
        <w:rPr>
          <w:b/>
          <w:bCs/>
          <w:lang w:val="uk-UA"/>
        </w:rPr>
        <w:t>Викладач</w:t>
      </w:r>
      <w:r>
        <w:rPr>
          <w:b/>
          <w:bCs/>
          <w:lang w:val="uk-UA"/>
        </w:rPr>
        <w:t>і</w:t>
      </w:r>
      <w:r w:rsidRPr="005D3580">
        <w:rPr>
          <w:b/>
          <w:bCs/>
          <w:lang w:val="uk-UA"/>
        </w:rPr>
        <w:t>:</w:t>
      </w:r>
      <w:r>
        <w:rPr>
          <w:i/>
          <w:iCs/>
          <w:lang w:val="uk-UA"/>
        </w:rPr>
        <w:t xml:space="preserve"> доктор економічних наук, професор Маркова Світлана Вікторівна</w:t>
      </w:r>
    </w:p>
    <w:p w14:paraId="3602EDB8" w14:textId="77777777" w:rsidR="00F73C6C" w:rsidRPr="005D3580" w:rsidRDefault="00F73C6C" w:rsidP="00F73C6C">
      <w:pPr>
        <w:rPr>
          <w:lang w:val="uk-UA"/>
        </w:rPr>
      </w:pPr>
      <w:r w:rsidRPr="005D3580">
        <w:rPr>
          <w:b/>
          <w:bCs/>
          <w:lang w:val="uk-UA"/>
        </w:rPr>
        <w:t xml:space="preserve">Кафедра: </w:t>
      </w:r>
      <w:r>
        <w:rPr>
          <w:i/>
          <w:iCs/>
          <w:lang w:val="uk-UA"/>
        </w:rPr>
        <w:t xml:space="preserve">бізнес-адміністрування і менеджменту зовнішньоекономічної діяльності, </w:t>
      </w:r>
      <w:r>
        <w:rPr>
          <w:i/>
          <w:iCs/>
        </w:rPr>
        <w:t>V</w:t>
      </w:r>
      <w:r>
        <w:rPr>
          <w:i/>
          <w:iCs/>
          <w:lang w:val="uk-UA"/>
        </w:rPr>
        <w:t xml:space="preserve">І корпус, </w:t>
      </w:r>
      <w:proofErr w:type="spellStart"/>
      <w:r>
        <w:rPr>
          <w:i/>
          <w:iCs/>
          <w:lang w:val="uk-UA"/>
        </w:rPr>
        <w:t>ауд</w:t>
      </w:r>
      <w:proofErr w:type="spellEnd"/>
      <w:r>
        <w:rPr>
          <w:i/>
          <w:iCs/>
          <w:lang w:val="uk-UA"/>
        </w:rPr>
        <w:t>. 108</w:t>
      </w:r>
    </w:p>
    <w:p w14:paraId="2966835D" w14:textId="77777777" w:rsidR="00F73C6C" w:rsidRPr="00271E59" w:rsidRDefault="00F73C6C" w:rsidP="00F73C6C">
      <w:pPr>
        <w:rPr>
          <w:i/>
          <w:iCs/>
        </w:rPr>
      </w:pPr>
      <w:r w:rsidRPr="005D3580">
        <w:rPr>
          <w:b/>
          <w:bCs/>
          <w:lang w:val="uk-UA"/>
        </w:rPr>
        <w:t>E</w:t>
      </w:r>
      <w:r>
        <w:rPr>
          <w:b/>
          <w:bCs/>
          <w:lang w:val="uk-UA"/>
        </w:rPr>
        <w:t>-</w:t>
      </w:r>
      <w:proofErr w:type="spellStart"/>
      <w:r w:rsidRPr="005D3580">
        <w:rPr>
          <w:b/>
          <w:bCs/>
          <w:lang w:val="uk-UA"/>
        </w:rPr>
        <w:t>mail</w:t>
      </w:r>
      <w:proofErr w:type="spellEnd"/>
      <w:r w:rsidRPr="005D3580">
        <w:rPr>
          <w:b/>
          <w:bCs/>
          <w:lang w:val="uk-UA"/>
        </w:rPr>
        <w:t xml:space="preserve">: </w:t>
      </w:r>
      <w:r>
        <w:rPr>
          <w:i/>
          <w:iCs/>
          <w:lang w:val="uk-UA"/>
        </w:rPr>
        <w:t>masvvi@outlook.com</w:t>
      </w:r>
    </w:p>
    <w:p w14:paraId="5CCA4041" w14:textId="77777777" w:rsidR="00F73C6C" w:rsidRPr="00271E59" w:rsidRDefault="00F73C6C" w:rsidP="00F73C6C">
      <w:pPr>
        <w:rPr>
          <w:b/>
          <w:bCs/>
        </w:rPr>
      </w:pPr>
      <w:r w:rsidRPr="005D3580">
        <w:rPr>
          <w:b/>
          <w:bCs/>
          <w:lang w:val="uk-UA"/>
        </w:rPr>
        <w:t>Телефон:</w:t>
      </w:r>
      <w:r>
        <w:rPr>
          <w:i/>
          <w:iCs/>
          <w:lang w:val="uk-UA"/>
        </w:rPr>
        <w:t>(06</w:t>
      </w:r>
      <w:r>
        <w:rPr>
          <w:i/>
          <w:iCs/>
        </w:rPr>
        <w:t>8</w:t>
      </w:r>
      <w:r>
        <w:rPr>
          <w:i/>
          <w:iCs/>
          <w:lang w:val="uk-UA"/>
        </w:rPr>
        <w:t xml:space="preserve">) </w:t>
      </w:r>
      <w:r>
        <w:rPr>
          <w:i/>
          <w:iCs/>
        </w:rPr>
        <w:t>863</w:t>
      </w:r>
      <w:r>
        <w:rPr>
          <w:i/>
          <w:iCs/>
          <w:lang w:val="uk-UA"/>
        </w:rPr>
        <w:t>-</w:t>
      </w:r>
      <w:r>
        <w:rPr>
          <w:i/>
          <w:iCs/>
        </w:rPr>
        <w:t>73</w:t>
      </w:r>
      <w:r w:rsidRPr="007B5979">
        <w:rPr>
          <w:i/>
          <w:iCs/>
          <w:lang w:val="uk-UA"/>
        </w:rPr>
        <w:t>-</w:t>
      </w:r>
      <w:r>
        <w:rPr>
          <w:i/>
          <w:iCs/>
        </w:rPr>
        <w:t>15</w:t>
      </w:r>
    </w:p>
    <w:p w14:paraId="560FE3AA" w14:textId="77777777" w:rsidR="00F73C6C" w:rsidRPr="007B5979" w:rsidRDefault="00F73C6C" w:rsidP="00F73C6C">
      <w:pPr>
        <w:rPr>
          <w:i/>
          <w:iCs/>
          <w:lang w:val="uk-UA"/>
        </w:rPr>
      </w:pPr>
      <w:r>
        <w:rPr>
          <w:b/>
          <w:bCs/>
          <w:lang w:val="uk-UA"/>
        </w:rPr>
        <w:t>Інші засоби зв</w:t>
      </w:r>
      <w:r w:rsidRPr="00E42FA1">
        <w:rPr>
          <w:b/>
          <w:bCs/>
          <w:lang w:val="uk-UA"/>
        </w:rPr>
        <w:t>’</w:t>
      </w:r>
      <w:r>
        <w:rPr>
          <w:b/>
          <w:bCs/>
          <w:lang w:val="uk-UA"/>
        </w:rPr>
        <w:t xml:space="preserve">язку: </w:t>
      </w:r>
      <w:r>
        <w:rPr>
          <w:i/>
          <w:iCs/>
        </w:rPr>
        <w:t>Moodle</w:t>
      </w:r>
      <w:r>
        <w:rPr>
          <w:i/>
          <w:iCs/>
          <w:lang w:val="uk-UA"/>
        </w:rPr>
        <w:t xml:space="preserve"> (форум курсу, приватні повідомлення)</w:t>
      </w:r>
    </w:p>
    <w:p w14:paraId="3A9DD9BC" w14:textId="77777777" w:rsidR="00F73C6C" w:rsidRPr="00EF5BEC" w:rsidRDefault="00F73C6C" w:rsidP="00F73C6C">
      <w:pPr>
        <w:rPr>
          <w:rStyle w:val="s1"/>
          <w:b/>
          <w:bCs/>
          <w:u w:val="single"/>
          <w:lang w:val="uk-UA"/>
        </w:rPr>
      </w:pPr>
    </w:p>
    <w:p w14:paraId="54B6C721" w14:textId="77777777" w:rsidR="00F73C6C" w:rsidRPr="008D16CA" w:rsidRDefault="00F73C6C" w:rsidP="00F73C6C">
      <w:pPr>
        <w:pStyle w:val="a5"/>
        <w:numPr>
          <w:ilvl w:val="0"/>
          <w:numId w:val="17"/>
        </w:numPr>
        <w:jc w:val="center"/>
        <w:rPr>
          <w:b/>
          <w:bCs/>
          <w:sz w:val="28"/>
          <w:szCs w:val="28"/>
          <w:lang w:val="uk-UA"/>
        </w:rPr>
      </w:pPr>
      <w:r w:rsidRPr="008D16CA">
        <w:rPr>
          <w:b/>
          <w:bCs/>
          <w:sz w:val="28"/>
          <w:szCs w:val="28"/>
          <w:lang w:val="uk-UA"/>
        </w:rPr>
        <w:t>Опис навчальної дисципліни</w:t>
      </w:r>
    </w:p>
    <w:p w14:paraId="030221EC" w14:textId="77777777" w:rsidR="00F73C6C" w:rsidRPr="000B7CFC" w:rsidRDefault="00F73C6C" w:rsidP="00F73C6C">
      <w:pPr>
        <w:jc w:val="both"/>
        <w:rPr>
          <w:sz w:val="20"/>
          <w:szCs w:val="20"/>
          <w:lang w:val="uk-UA"/>
        </w:rPr>
      </w:pPr>
    </w:p>
    <w:p w14:paraId="79F923E3" w14:textId="77777777" w:rsidR="00D4244C" w:rsidRPr="000B7CFC" w:rsidRDefault="00D4244C" w:rsidP="00D4244C">
      <w:pPr>
        <w:ind w:firstLine="426"/>
        <w:jc w:val="both"/>
        <w:rPr>
          <w:lang w:val="uk-UA"/>
        </w:rPr>
      </w:pPr>
      <w:r w:rsidRPr="000B7CFC">
        <w:rPr>
          <w:lang w:val="uk-UA"/>
        </w:rPr>
        <w:t xml:space="preserve">Мета курсу − засвоєння здобувачами вищої освіти системних знань щодо об’єктивних закономірностей, умов, процесів і специфічних особливостей організації бізнесу, розуміння концептуальних основ системного управління організаціями, набуття умінь організації маркетингової діяльності, фінансування бізнесу, здійснення бізнес-планування, оцінки ефективності бізнесу. </w:t>
      </w:r>
    </w:p>
    <w:p w14:paraId="676A10C7" w14:textId="77777777" w:rsidR="00D4244C" w:rsidRPr="000B7CFC" w:rsidRDefault="00D4244C" w:rsidP="00D4244C">
      <w:pPr>
        <w:ind w:firstLine="426"/>
        <w:jc w:val="both"/>
        <w:rPr>
          <w:lang w:val="uk-UA"/>
        </w:rPr>
      </w:pPr>
      <w:r w:rsidRPr="000B7CFC">
        <w:rPr>
          <w:lang w:val="uk-UA"/>
        </w:rPr>
        <w:t xml:space="preserve">Вивчення курсу передбачає поєднання різних форматів та методів навчання: </w:t>
      </w:r>
    </w:p>
    <w:p w14:paraId="448E0934" w14:textId="1803DE0B" w:rsidR="00D4244C" w:rsidRPr="000B7CFC" w:rsidRDefault="00D4244C" w:rsidP="00D4244C">
      <w:pPr>
        <w:ind w:firstLine="426"/>
        <w:jc w:val="both"/>
        <w:rPr>
          <w:lang w:val="uk-UA"/>
        </w:rPr>
      </w:pPr>
      <w:r w:rsidRPr="000B7CFC">
        <w:rPr>
          <w:lang w:val="uk-UA"/>
        </w:rPr>
        <w:t xml:space="preserve">- інтерактивний формат навчання, основою якого є проведення дебатів, обговорень, дискусій щодо проблемних ситуацій, які мають місце в організації власного бізнесу; </w:t>
      </w:r>
    </w:p>
    <w:p w14:paraId="4803ECE6" w14:textId="6E657031" w:rsidR="00D4244C" w:rsidRPr="000B7CFC" w:rsidRDefault="00D4244C" w:rsidP="00D4244C">
      <w:pPr>
        <w:ind w:firstLine="426"/>
        <w:jc w:val="both"/>
        <w:rPr>
          <w:lang w:val="uk-UA"/>
        </w:rPr>
      </w:pPr>
      <w:r w:rsidRPr="000B7CFC">
        <w:rPr>
          <w:lang w:val="uk-UA"/>
        </w:rPr>
        <w:t>- виконання практичних занять, розв’язок ситуаційних завдань індивідуально та в групах.</w:t>
      </w:r>
    </w:p>
    <w:p w14:paraId="03EAE127" w14:textId="77777777" w:rsidR="00D4244C" w:rsidRPr="000B7CFC" w:rsidRDefault="00D4244C" w:rsidP="00D4244C">
      <w:pPr>
        <w:ind w:firstLine="426"/>
        <w:jc w:val="both"/>
        <w:rPr>
          <w:lang w:val="uk-UA"/>
        </w:rPr>
      </w:pPr>
      <w:r w:rsidRPr="000B7CFC">
        <w:rPr>
          <w:lang w:val="uk-UA"/>
        </w:rPr>
        <w:t xml:space="preserve"> Курс орієнтований на:</w:t>
      </w:r>
    </w:p>
    <w:p w14:paraId="0E7B778E" w14:textId="77777777" w:rsidR="00D4244C" w:rsidRPr="000B7CFC" w:rsidRDefault="00D4244C" w:rsidP="00D4244C">
      <w:pPr>
        <w:ind w:firstLine="426"/>
        <w:jc w:val="both"/>
        <w:rPr>
          <w:lang w:val="uk-UA"/>
        </w:rPr>
      </w:pPr>
      <w:r w:rsidRPr="000B7CFC">
        <w:rPr>
          <w:lang w:val="uk-UA"/>
        </w:rPr>
        <w:t xml:space="preserve"> – вивчення засад здійснення бізнес-планування; </w:t>
      </w:r>
    </w:p>
    <w:p w14:paraId="6CE027D8" w14:textId="77777777" w:rsidR="00D4244C" w:rsidRPr="000B7CFC" w:rsidRDefault="00D4244C" w:rsidP="00D4244C">
      <w:pPr>
        <w:ind w:firstLine="426"/>
        <w:jc w:val="both"/>
        <w:rPr>
          <w:lang w:val="uk-UA"/>
        </w:rPr>
      </w:pPr>
      <w:r w:rsidRPr="000B7CFC">
        <w:rPr>
          <w:lang w:val="uk-UA"/>
        </w:rPr>
        <w:t>– засвоєння інструментарію та технологій ведення маркетингової діяльності сучасного бізнесу;</w:t>
      </w:r>
    </w:p>
    <w:p w14:paraId="57A91874" w14:textId="6E271867" w:rsidR="00D4244C" w:rsidRPr="000B7CFC" w:rsidRDefault="00D4244C" w:rsidP="00D4244C">
      <w:pPr>
        <w:ind w:firstLine="426"/>
        <w:jc w:val="both"/>
        <w:rPr>
          <w:lang w:val="uk-UA"/>
        </w:rPr>
      </w:pPr>
      <w:r w:rsidRPr="000B7CFC">
        <w:rPr>
          <w:lang w:val="uk-UA"/>
        </w:rPr>
        <w:t xml:space="preserve">− набуття навичок пошуку та обґрунтування доцільності різних джерел фінансування бізнесу; </w:t>
      </w:r>
    </w:p>
    <w:p w14:paraId="4E9A8AD3" w14:textId="19CC8F7B" w:rsidR="00D4244C" w:rsidRPr="000B7CFC" w:rsidRDefault="00D4244C" w:rsidP="00D4244C">
      <w:pPr>
        <w:ind w:firstLine="426"/>
        <w:jc w:val="both"/>
        <w:rPr>
          <w:lang w:val="uk-UA"/>
        </w:rPr>
      </w:pPr>
      <w:r w:rsidRPr="000B7CFC">
        <w:rPr>
          <w:lang w:val="uk-UA"/>
        </w:rPr>
        <w:t xml:space="preserve">− вміти здійснювати оцінку ефективності та рентабельності бізнесу; </w:t>
      </w:r>
    </w:p>
    <w:p w14:paraId="08E6A242" w14:textId="77777777" w:rsidR="00D4244C" w:rsidRPr="000B7CFC" w:rsidRDefault="00D4244C" w:rsidP="00D4244C">
      <w:pPr>
        <w:ind w:firstLine="426"/>
        <w:jc w:val="both"/>
        <w:rPr>
          <w:lang w:val="uk-UA"/>
        </w:rPr>
      </w:pPr>
      <w:r w:rsidRPr="000B7CFC">
        <w:rPr>
          <w:lang w:val="uk-UA"/>
        </w:rPr>
        <w:t xml:space="preserve">− набуття навичок формування та розвитку власних лідерських якостей, налагодження ефективної роботи в команді. </w:t>
      </w:r>
    </w:p>
    <w:p w14:paraId="72CA3EE2" w14:textId="77777777" w:rsidR="00D4244C" w:rsidRPr="000B7CFC" w:rsidRDefault="00D4244C" w:rsidP="00D4244C">
      <w:pPr>
        <w:ind w:firstLine="426"/>
        <w:jc w:val="both"/>
        <w:rPr>
          <w:lang w:val="ru-RU"/>
        </w:rPr>
      </w:pPr>
      <w:proofErr w:type="spellStart"/>
      <w:r w:rsidRPr="000B7CFC">
        <w:rPr>
          <w:lang w:val="ru-RU"/>
        </w:rPr>
        <w:t>Застосування</w:t>
      </w:r>
      <w:proofErr w:type="spellEnd"/>
      <w:r w:rsidRPr="000B7CFC">
        <w:rPr>
          <w:lang w:val="ru-RU"/>
        </w:rPr>
        <w:t xml:space="preserve"> </w:t>
      </w:r>
      <w:proofErr w:type="spellStart"/>
      <w:r w:rsidRPr="000B7CFC">
        <w:rPr>
          <w:lang w:val="ru-RU"/>
        </w:rPr>
        <w:t>цього</w:t>
      </w:r>
      <w:proofErr w:type="spellEnd"/>
      <w:r w:rsidRPr="000B7CFC">
        <w:rPr>
          <w:lang w:val="ru-RU"/>
        </w:rPr>
        <w:t xml:space="preserve"> </w:t>
      </w:r>
      <w:proofErr w:type="spellStart"/>
      <w:r w:rsidRPr="000B7CFC">
        <w:rPr>
          <w:lang w:val="ru-RU"/>
        </w:rPr>
        <w:t>інструментарію</w:t>
      </w:r>
      <w:proofErr w:type="spellEnd"/>
      <w:r w:rsidRPr="000B7CFC">
        <w:rPr>
          <w:lang w:val="ru-RU"/>
        </w:rPr>
        <w:t xml:space="preserve"> </w:t>
      </w:r>
      <w:proofErr w:type="spellStart"/>
      <w:r w:rsidRPr="000B7CFC">
        <w:rPr>
          <w:lang w:val="ru-RU"/>
        </w:rPr>
        <w:t>допоможе</w:t>
      </w:r>
      <w:proofErr w:type="spellEnd"/>
      <w:r w:rsidRPr="000B7CFC">
        <w:rPr>
          <w:lang w:val="ru-RU"/>
        </w:rPr>
        <w:t xml:space="preserve"> студентам </w:t>
      </w:r>
      <w:proofErr w:type="spellStart"/>
      <w:r w:rsidRPr="000B7CFC">
        <w:rPr>
          <w:lang w:val="ru-RU"/>
        </w:rPr>
        <w:t>підготуватися</w:t>
      </w:r>
      <w:proofErr w:type="spellEnd"/>
      <w:r w:rsidRPr="000B7CFC">
        <w:rPr>
          <w:lang w:val="ru-RU"/>
        </w:rPr>
        <w:t xml:space="preserve"> до </w:t>
      </w:r>
      <w:proofErr w:type="spellStart"/>
      <w:r w:rsidRPr="000B7CFC">
        <w:rPr>
          <w:lang w:val="ru-RU"/>
        </w:rPr>
        <w:t>професійної</w:t>
      </w:r>
      <w:proofErr w:type="spellEnd"/>
      <w:r w:rsidRPr="000B7CFC">
        <w:rPr>
          <w:lang w:val="ru-RU"/>
        </w:rPr>
        <w:t xml:space="preserve"> </w:t>
      </w:r>
      <w:proofErr w:type="spellStart"/>
      <w:r w:rsidRPr="000B7CFC">
        <w:rPr>
          <w:lang w:val="ru-RU"/>
        </w:rPr>
        <w:t>діяльності</w:t>
      </w:r>
      <w:proofErr w:type="spellEnd"/>
      <w:r w:rsidRPr="000B7CFC">
        <w:rPr>
          <w:lang w:val="ru-RU"/>
        </w:rPr>
        <w:t xml:space="preserve">, </w:t>
      </w:r>
      <w:proofErr w:type="spellStart"/>
      <w:r w:rsidRPr="000B7CFC">
        <w:rPr>
          <w:lang w:val="ru-RU"/>
        </w:rPr>
        <w:t>організації</w:t>
      </w:r>
      <w:proofErr w:type="spellEnd"/>
      <w:r w:rsidRPr="000B7CFC">
        <w:rPr>
          <w:lang w:val="ru-RU"/>
        </w:rPr>
        <w:t xml:space="preserve"> </w:t>
      </w:r>
      <w:proofErr w:type="spellStart"/>
      <w:r w:rsidRPr="000B7CFC">
        <w:rPr>
          <w:lang w:val="ru-RU"/>
        </w:rPr>
        <w:t>власного</w:t>
      </w:r>
      <w:proofErr w:type="spellEnd"/>
      <w:r w:rsidRPr="000B7CFC">
        <w:rPr>
          <w:lang w:val="ru-RU"/>
        </w:rPr>
        <w:t xml:space="preserve"> </w:t>
      </w:r>
      <w:proofErr w:type="spellStart"/>
      <w:r w:rsidRPr="000B7CFC">
        <w:rPr>
          <w:lang w:val="ru-RU"/>
        </w:rPr>
        <w:t>бізнесу</w:t>
      </w:r>
      <w:proofErr w:type="spellEnd"/>
      <w:r w:rsidRPr="000B7CFC">
        <w:rPr>
          <w:lang w:val="ru-RU"/>
        </w:rPr>
        <w:t xml:space="preserve">, максимального </w:t>
      </w:r>
      <w:proofErr w:type="spellStart"/>
      <w:r w:rsidRPr="000B7CFC">
        <w:rPr>
          <w:lang w:val="ru-RU"/>
        </w:rPr>
        <w:t>використання</w:t>
      </w:r>
      <w:proofErr w:type="spellEnd"/>
      <w:r w:rsidRPr="000B7CFC">
        <w:rPr>
          <w:lang w:val="ru-RU"/>
        </w:rPr>
        <w:t xml:space="preserve"> </w:t>
      </w:r>
      <w:proofErr w:type="spellStart"/>
      <w:r w:rsidRPr="000B7CFC">
        <w:rPr>
          <w:lang w:val="ru-RU"/>
        </w:rPr>
        <w:t>потенціалу</w:t>
      </w:r>
      <w:proofErr w:type="spellEnd"/>
      <w:r w:rsidRPr="000B7CFC">
        <w:rPr>
          <w:lang w:val="ru-RU"/>
        </w:rPr>
        <w:t xml:space="preserve"> </w:t>
      </w:r>
      <w:proofErr w:type="spellStart"/>
      <w:r w:rsidRPr="000B7CFC">
        <w:rPr>
          <w:lang w:val="ru-RU"/>
        </w:rPr>
        <w:t>особистості</w:t>
      </w:r>
      <w:proofErr w:type="spellEnd"/>
      <w:r w:rsidRPr="000B7CFC">
        <w:rPr>
          <w:lang w:val="ru-RU"/>
        </w:rPr>
        <w:t xml:space="preserve">. У </w:t>
      </w:r>
      <w:proofErr w:type="spellStart"/>
      <w:r w:rsidRPr="000B7CFC">
        <w:rPr>
          <w:lang w:val="ru-RU"/>
        </w:rPr>
        <w:t>результаті</w:t>
      </w:r>
      <w:proofErr w:type="spellEnd"/>
      <w:r w:rsidRPr="000B7CFC">
        <w:rPr>
          <w:lang w:val="ru-RU"/>
        </w:rPr>
        <w:t xml:space="preserve"> </w:t>
      </w:r>
      <w:proofErr w:type="spellStart"/>
      <w:r w:rsidRPr="000B7CFC">
        <w:rPr>
          <w:lang w:val="ru-RU"/>
        </w:rPr>
        <w:t>вивчення</w:t>
      </w:r>
      <w:proofErr w:type="spellEnd"/>
      <w:r w:rsidRPr="000B7CFC">
        <w:rPr>
          <w:lang w:val="ru-RU"/>
        </w:rPr>
        <w:t xml:space="preserve"> </w:t>
      </w:r>
      <w:proofErr w:type="spellStart"/>
      <w:r w:rsidRPr="000B7CFC">
        <w:rPr>
          <w:lang w:val="ru-RU"/>
        </w:rPr>
        <w:t>навчальної</w:t>
      </w:r>
      <w:proofErr w:type="spellEnd"/>
      <w:r w:rsidRPr="000B7CFC">
        <w:rPr>
          <w:lang w:val="ru-RU"/>
        </w:rPr>
        <w:t xml:space="preserve"> </w:t>
      </w:r>
      <w:proofErr w:type="spellStart"/>
      <w:r w:rsidRPr="000B7CFC">
        <w:rPr>
          <w:lang w:val="ru-RU"/>
        </w:rPr>
        <w:t>дисципліни</w:t>
      </w:r>
      <w:proofErr w:type="spellEnd"/>
      <w:r w:rsidRPr="000B7CFC">
        <w:rPr>
          <w:lang w:val="ru-RU"/>
        </w:rPr>
        <w:t xml:space="preserve"> студент повинен: знати: </w:t>
      </w:r>
    </w:p>
    <w:p w14:paraId="5B26E2D2" w14:textId="7DD86C93" w:rsidR="00D4244C" w:rsidRPr="000B7CFC" w:rsidRDefault="00D4244C" w:rsidP="00D4244C">
      <w:pPr>
        <w:ind w:firstLine="426"/>
        <w:jc w:val="both"/>
        <w:rPr>
          <w:lang w:val="ru-RU"/>
        </w:rPr>
      </w:pPr>
      <w:r w:rsidRPr="000B7CFC">
        <w:rPr>
          <w:lang w:val="ru-RU"/>
        </w:rPr>
        <w:t xml:space="preserve">− </w:t>
      </w:r>
      <w:proofErr w:type="spellStart"/>
      <w:r w:rsidRPr="000B7CFC">
        <w:rPr>
          <w:lang w:val="ru-RU"/>
        </w:rPr>
        <w:t>сутність</w:t>
      </w:r>
      <w:proofErr w:type="spellEnd"/>
      <w:r w:rsidRPr="000B7CFC">
        <w:rPr>
          <w:lang w:val="ru-RU"/>
        </w:rPr>
        <w:t xml:space="preserve"> </w:t>
      </w:r>
      <w:proofErr w:type="spellStart"/>
      <w:r w:rsidRPr="000B7CFC">
        <w:rPr>
          <w:lang w:val="ru-RU"/>
        </w:rPr>
        <w:t>основних</w:t>
      </w:r>
      <w:proofErr w:type="spellEnd"/>
      <w:r w:rsidRPr="000B7CFC">
        <w:rPr>
          <w:lang w:val="ru-RU"/>
        </w:rPr>
        <w:t xml:space="preserve"> понять і </w:t>
      </w:r>
      <w:proofErr w:type="spellStart"/>
      <w:r w:rsidRPr="000B7CFC">
        <w:rPr>
          <w:lang w:val="ru-RU"/>
        </w:rPr>
        <w:t>категорій</w:t>
      </w:r>
      <w:proofErr w:type="spellEnd"/>
      <w:r w:rsidRPr="000B7CFC">
        <w:rPr>
          <w:lang w:val="ru-RU"/>
        </w:rPr>
        <w:t xml:space="preserve"> менеджменту та </w:t>
      </w:r>
      <w:proofErr w:type="spellStart"/>
      <w:r w:rsidRPr="000B7CFC">
        <w:rPr>
          <w:lang w:val="ru-RU"/>
        </w:rPr>
        <w:t>управління</w:t>
      </w:r>
      <w:proofErr w:type="spellEnd"/>
      <w:r w:rsidRPr="000B7CFC">
        <w:rPr>
          <w:lang w:val="ru-RU"/>
        </w:rPr>
        <w:t>,</w:t>
      </w:r>
    </w:p>
    <w:p w14:paraId="1EDE018A" w14:textId="77777777" w:rsidR="00D4244C" w:rsidRPr="000B7CFC" w:rsidRDefault="00D4244C" w:rsidP="00D4244C">
      <w:pPr>
        <w:ind w:firstLine="426"/>
        <w:jc w:val="both"/>
        <w:rPr>
          <w:lang w:val="ru-RU"/>
        </w:rPr>
      </w:pPr>
      <w:r w:rsidRPr="000B7CFC">
        <w:rPr>
          <w:lang w:val="ru-RU"/>
        </w:rPr>
        <w:t xml:space="preserve"> − </w:t>
      </w:r>
      <w:proofErr w:type="spellStart"/>
      <w:r w:rsidRPr="000B7CFC">
        <w:rPr>
          <w:lang w:val="ru-RU"/>
        </w:rPr>
        <w:t>принципи</w:t>
      </w:r>
      <w:proofErr w:type="spellEnd"/>
      <w:r w:rsidRPr="000B7CFC">
        <w:rPr>
          <w:lang w:val="ru-RU"/>
        </w:rPr>
        <w:t xml:space="preserve">, </w:t>
      </w:r>
      <w:proofErr w:type="spellStart"/>
      <w:r w:rsidRPr="000B7CFC">
        <w:rPr>
          <w:lang w:val="ru-RU"/>
        </w:rPr>
        <w:t>методи</w:t>
      </w:r>
      <w:proofErr w:type="spellEnd"/>
      <w:r w:rsidRPr="000B7CFC">
        <w:rPr>
          <w:lang w:val="ru-RU"/>
        </w:rPr>
        <w:t xml:space="preserve"> та </w:t>
      </w:r>
      <w:proofErr w:type="spellStart"/>
      <w:r w:rsidRPr="000B7CFC">
        <w:rPr>
          <w:lang w:val="ru-RU"/>
        </w:rPr>
        <w:t>функції</w:t>
      </w:r>
      <w:proofErr w:type="spellEnd"/>
      <w:r w:rsidRPr="000B7CFC">
        <w:rPr>
          <w:lang w:val="ru-RU"/>
        </w:rPr>
        <w:t xml:space="preserve"> </w:t>
      </w:r>
      <w:proofErr w:type="spellStart"/>
      <w:r w:rsidRPr="000B7CFC">
        <w:rPr>
          <w:lang w:val="ru-RU"/>
        </w:rPr>
        <w:t>організації</w:t>
      </w:r>
      <w:proofErr w:type="spellEnd"/>
      <w:r w:rsidRPr="000B7CFC">
        <w:rPr>
          <w:lang w:val="ru-RU"/>
        </w:rPr>
        <w:t xml:space="preserve"> </w:t>
      </w:r>
      <w:proofErr w:type="spellStart"/>
      <w:r w:rsidRPr="000B7CFC">
        <w:rPr>
          <w:lang w:val="ru-RU"/>
        </w:rPr>
        <w:t>бізнесу</w:t>
      </w:r>
      <w:proofErr w:type="spellEnd"/>
      <w:r w:rsidRPr="000B7CFC">
        <w:rPr>
          <w:lang w:val="ru-RU"/>
        </w:rPr>
        <w:t>;</w:t>
      </w:r>
    </w:p>
    <w:p w14:paraId="188E2006" w14:textId="77777777" w:rsidR="00D4244C" w:rsidRPr="000B7CFC" w:rsidRDefault="00D4244C" w:rsidP="00D4244C">
      <w:pPr>
        <w:ind w:firstLine="426"/>
        <w:jc w:val="both"/>
        <w:rPr>
          <w:lang w:val="ru-RU"/>
        </w:rPr>
      </w:pPr>
      <w:r w:rsidRPr="000B7CFC">
        <w:rPr>
          <w:lang w:val="ru-RU"/>
        </w:rPr>
        <w:t xml:space="preserve"> − </w:t>
      </w:r>
      <w:proofErr w:type="spellStart"/>
      <w:r w:rsidRPr="000B7CFC">
        <w:rPr>
          <w:lang w:val="ru-RU"/>
        </w:rPr>
        <w:t>основи</w:t>
      </w:r>
      <w:proofErr w:type="spellEnd"/>
      <w:r w:rsidRPr="000B7CFC">
        <w:rPr>
          <w:lang w:val="ru-RU"/>
        </w:rPr>
        <w:t xml:space="preserve"> </w:t>
      </w:r>
      <w:proofErr w:type="spellStart"/>
      <w:r w:rsidRPr="000B7CFC">
        <w:rPr>
          <w:lang w:val="ru-RU"/>
        </w:rPr>
        <w:t>бізнес-планування</w:t>
      </w:r>
      <w:proofErr w:type="spellEnd"/>
      <w:r w:rsidRPr="000B7CFC">
        <w:rPr>
          <w:lang w:val="ru-RU"/>
        </w:rPr>
        <w:t xml:space="preserve">, </w:t>
      </w:r>
      <w:proofErr w:type="spellStart"/>
      <w:r w:rsidRPr="000B7CFC">
        <w:rPr>
          <w:lang w:val="ru-RU"/>
        </w:rPr>
        <w:t>організації</w:t>
      </w:r>
      <w:proofErr w:type="spellEnd"/>
      <w:r w:rsidRPr="000B7CFC">
        <w:rPr>
          <w:lang w:val="ru-RU"/>
        </w:rPr>
        <w:t xml:space="preserve"> та </w:t>
      </w:r>
      <w:proofErr w:type="spellStart"/>
      <w:r w:rsidRPr="000B7CFC">
        <w:rPr>
          <w:lang w:val="ru-RU"/>
        </w:rPr>
        <w:t>оподаткування</w:t>
      </w:r>
      <w:proofErr w:type="spellEnd"/>
      <w:r w:rsidRPr="000B7CFC">
        <w:rPr>
          <w:lang w:val="ru-RU"/>
        </w:rPr>
        <w:t xml:space="preserve"> </w:t>
      </w:r>
      <w:proofErr w:type="spellStart"/>
      <w:r w:rsidRPr="000B7CFC">
        <w:rPr>
          <w:lang w:val="ru-RU"/>
        </w:rPr>
        <w:t>бізнесу</w:t>
      </w:r>
      <w:proofErr w:type="spellEnd"/>
      <w:r w:rsidRPr="000B7CFC">
        <w:rPr>
          <w:lang w:val="ru-RU"/>
        </w:rPr>
        <w:t xml:space="preserve">; </w:t>
      </w:r>
    </w:p>
    <w:p w14:paraId="1A55AEBF" w14:textId="2CBE3899" w:rsidR="00D4244C" w:rsidRPr="000B7CFC" w:rsidRDefault="00D4244C" w:rsidP="00D4244C">
      <w:pPr>
        <w:ind w:firstLine="426"/>
        <w:jc w:val="both"/>
        <w:rPr>
          <w:lang w:val="ru-RU"/>
        </w:rPr>
      </w:pPr>
      <w:r w:rsidRPr="000B7CFC">
        <w:rPr>
          <w:lang w:val="ru-RU"/>
        </w:rPr>
        <w:t xml:space="preserve">− </w:t>
      </w:r>
      <w:proofErr w:type="spellStart"/>
      <w:r w:rsidRPr="000B7CFC">
        <w:rPr>
          <w:lang w:val="ru-RU"/>
        </w:rPr>
        <w:t>оцінки</w:t>
      </w:r>
      <w:proofErr w:type="spellEnd"/>
      <w:r w:rsidRPr="000B7CFC">
        <w:rPr>
          <w:lang w:val="ru-RU"/>
        </w:rPr>
        <w:t xml:space="preserve"> </w:t>
      </w:r>
      <w:proofErr w:type="spellStart"/>
      <w:r w:rsidRPr="000B7CFC">
        <w:rPr>
          <w:lang w:val="ru-RU"/>
        </w:rPr>
        <w:t>ефективності</w:t>
      </w:r>
      <w:proofErr w:type="spellEnd"/>
      <w:r w:rsidRPr="000B7CFC">
        <w:rPr>
          <w:lang w:val="ru-RU"/>
        </w:rPr>
        <w:t xml:space="preserve"> </w:t>
      </w:r>
      <w:proofErr w:type="spellStart"/>
      <w:r w:rsidRPr="000B7CFC">
        <w:rPr>
          <w:lang w:val="ru-RU"/>
        </w:rPr>
        <w:t>бізнесу</w:t>
      </w:r>
      <w:proofErr w:type="spellEnd"/>
      <w:r w:rsidRPr="000B7CFC">
        <w:rPr>
          <w:lang w:val="ru-RU"/>
        </w:rPr>
        <w:t xml:space="preserve">, </w:t>
      </w:r>
      <w:proofErr w:type="spellStart"/>
      <w:r w:rsidRPr="000B7CFC">
        <w:rPr>
          <w:lang w:val="ru-RU"/>
        </w:rPr>
        <w:t>забезпечення</w:t>
      </w:r>
      <w:proofErr w:type="spellEnd"/>
      <w:r w:rsidRPr="000B7CFC">
        <w:rPr>
          <w:lang w:val="ru-RU"/>
        </w:rPr>
        <w:t xml:space="preserve"> </w:t>
      </w:r>
      <w:proofErr w:type="spellStart"/>
      <w:r w:rsidRPr="000B7CFC">
        <w:rPr>
          <w:lang w:val="ru-RU"/>
        </w:rPr>
        <w:t>його</w:t>
      </w:r>
      <w:proofErr w:type="spellEnd"/>
      <w:r w:rsidRPr="000B7CFC">
        <w:rPr>
          <w:lang w:val="ru-RU"/>
        </w:rPr>
        <w:t xml:space="preserve"> </w:t>
      </w:r>
      <w:proofErr w:type="spellStart"/>
      <w:r w:rsidRPr="000B7CFC">
        <w:rPr>
          <w:lang w:val="ru-RU"/>
        </w:rPr>
        <w:t>розвитку</w:t>
      </w:r>
      <w:proofErr w:type="spellEnd"/>
      <w:r w:rsidRPr="000B7CFC">
        <w:rPr>
          <w:lang w:val="ru-RU"/>
        </w:rPr>
        <w:t xml:space="preserve">. </w:t>
      </w:r>
      <w:proofErr w:type="spellStart"/>
      <w:r w:rsidRPr="000B7CFC">
        <w:rPr>
          <w:lang w:val="ru-RU"/>
        </w:rPr>
        <w:t>вміти</w:t>
      </w:r>
      <w:proofErr w:type="spellEnd"/>
      <w:r w:rsidRPr="000B7CFC">
        <w:rPr>
          <w:lang w:val="ru-RU"/>
        </w:rPr>
        <w:t xml:space="preserve">: </w:t>
      </w:r>
    </w:p>
    <w:p w14:paraId="4E3A46E2" w14:textId="77777777" w:rsidR="00D4244C" w:rsidRPr="000B7CFC" w:rsidRDefault="00D4244C" w:rsidP="00D4244C">
      <w:pPr>
        <w:ind w:firstLine="426"/>
        <w:jc w:val="both"/>
        <w:rPr>
          <w:lang w:val="ru-RU"/>
        </w:rPr>
      </w:pPr>
      <w:r w:rsidRPr="000B7CFC">
        <w:rPr>
          <w:lang w:val="ru-RU"/>
        </w:rPr>
        <w:t xml:space="preserve">− </w:t>
      </w:r>
      <w:proofErr w:type="spellStart"/>
      <w:r w:rsidRPr="000B7CFC">
        <w:rPr>
          <w:lang w:val="ru-RU"/>
        </w:rPr>
        <w:t>обґрунтовувати</w:t>
      </w:r>
      <w:proofErr w:type="spellEnd"/>
      <w:r w:rsidRPr="000B7CFC">
        <w:rPr>
          <w:lang w:val="ru-RU"/>
        </w:rPr>
        <w:t xml:space="preserve"> </w:t>
      </w:r>
      <w:proofErr w:type="spellStart"/>
      <w:r w:rsidRPr="000B7CFC">
        <w:rPr>
          <w:lang w:val="ru-RU"/>
        </w:rPr>
        <w:t>доцільність</w:t>
      </w:r>
      <w:proofErr w:type="spellEnd"/>
      <w:r w:rsidRPr="000B7CFC">
        <w:rPr>
          <w:lang w:val="ru-RU"/>
        </w:rPr>
        <w:t xml:space="preserve"> та </w:t>
      </w:r>
      <w:proofErr w:type="spellStart"/>
      <w:r w:rsidRPr="000B7CFC">
        <w:rPr>
          <w:lang w:val="ru-RU"/>
        </w:rPr>
        <w:t>актуальності</w:t>
      </w:r>
      <w:proofErr w:type="spellEnd"/>
      <w:r w:rsidRPr="000B7CFC">
        <w:rPr>
          <w:lang w:val="ru-RU"/>
        </w:rPr>
        <w:t xml:space="preserve"> </w:t>
      </w:r>
      <w:proofErr w:type="spellStart"/>
      <w:r w:rsidRPr="000B7CFC">
        <w:rPr>
          <w:lang w:val="ru-RU"/>
        </w:rPr>
        <w:t>бізнес-ідеї</w:t>
      </w:r>
      <w:proofErr w:type="spellEnd"/>
      <w:r w:rsidRPr="000B7CFC">
        <w:rPr>
          <w:lang w:val="ru-RU"/>
        </w:rPr>
        <w:t xml:space="preserve">; </w:t>
      </w:r>
    </w:p>
    <w:p w14:paraId="0A6543CD" w14:textId="77777777" w:rsidR="00D4244C" w:rsidRPr="000B7CFC" w:rsidRDefault="00D4244C" w:rsidP="00D4244C">
      <w:pPr>
        <w:ind w:firstLine="426"/>
        <w:jc w:val="both"/>
        <w:rPr>
          <w:lang w:val="ru-RU"/>
        </w:rPr>
      </w:pPr>
      <w:r w:rsidRPr="000B7CFC">
        <w:rPr>
          <w:lang w:val="ru-RU"/>
        </w:rPr>
        <w:t xml:space="preserve">− </w:t>
      </w:r>
      <w:proofErr w:type="spellStart"/>
      <w:r w:rsidRPr="000B7CFC">
        <w:rPr>
          <w:lang w:val="ru-RU"/>
        </w:rPr>
        <w:t>розробляти</w:t>
      </w:r>
      <w:proofErr w:type="spellEnd"/>
      <w:r w:rsidRPr="000B7CFC">
        <w:rPr>
          <w:lang w:val="ru-RU"/>
        </w:rPr>
        <w:t xml:space="preserve"> </w:t>
      </w:r>
      <w:proofErr w:type="spellStart"/>
      <w:r w:rsidRPr="000B7CFC">
        <w:rPr>
          <w:lang w:val="ru-RU"/>
        </w:rPr>
        <w:t>маркетинговий</w:t>
      </w:r>
      <w:proofErr w:type="spellEnd"/>
      <w:r w:rsidRPr="000B7CFC">
        <w:rPr>
          <w:lang w:val="ru-RU"/>
        </w:rPr>
        <w:t xml:space="preserve"> план </w:t>
      </w:r>
      <w:proofErr w:type="spellStart"/>
      <w:r w:rsidRPr="000B7CFC">
        <w:rPr>
          <w:lang w:val="ru-RU"/>
        </w:rPr>
        <w:t>розвитку</w:t>
      </w:r>
      <w:proofErr w:type="spellEnd"/>
      <w:r w:rsidRPr="000B7CFC">
        <w:rPr>
          <w:lang w:val="ru-RU"/>
        </w:rPr>
        <w:t xml:space="preserve"> </w:t>
      </w:r>
      <w:proofErr w:type="spellStart"/>
      <w:r w:rsidRPr="000B7CFC">
        <w:rPr>
          <w:lang w:val="ru-RU"/>
        </w:rPr>
        <w:t>бізнесу</w:t>
      </w:r>
      <w:proofErr w:type="spellEnd"/>
      <w:r w:rsidRPr="000B7CFC">
        <w:rPr>
          <w:lang w:val="ru-RU"/>
        </w:rPr>
        <w:t xml:space="preserve">; </w:t>
      </w:r>
    </w:p>
    <w:p w14:paraId="437B049F" w14:textId="1F6F42E0" w:rsidR="00D4244C" w:rsidRPr="000B7CFC" w:rsidRDefault="00D4244C" w:rsidP="00D4244C">
      <w:pPr>
        <w:ind w:firstLine="426"/>
        <w:jc w:val="both"/>
        <w:rPr>
          <w:lang w:val="ru-RU"/>
        </w:rPr>
      </w:pPr>
      <w:r w:rsidRPr="000B7CFC">
        <w:rPr>
          <w:lang w:val="ru-RU"/>
        </w:rPr>
        <w:t xml:space="preserve">− </w:t>
      </w:r>
      <w:proofErr w:type="spellStart"/>
      <w:r w:rsidRPr="000B7CFC">
        <w:rPr>
          <w:lang w:val="ru-RU"/>
        </w:rPr>
        <w:t>формувати</w:t>
      </w:r>
      <w:proofErr w:type="spellEnd"/>
      <w:r w:rsidRPr="000B7CFC">
        <w:rPr>
          <w:lang w:val="ru-RU"/>
        </w:rPr>
        <w:t xml:space="preserve"> </w:t>
      </w:r>
      <w:proofErr w:type="spellStart"/>
      <w:r w:rsidRPr="000B7CFC">
        <w:rPr>
          <w:lang w:val="ru-RU"/>
        </w:rPr>
        <w:t>виробничо-організаційну</w:t>
      </w:r>
      <w:proofErr w:type="spellEnd"/>
      <w:r w:rsidRPr="000B7CFC">
        <w:rPr>
          <w:lang w:val="ru-RU"/>
        </w:rPr>
        <w:t xml:space="preserve"> структуру </w:t>
      </w:r>
      <w:proofErr w:type="spellStart"/>
      <w:r w:rsidRPr="000B7CFC">
        <w:rPr>
          <w:lang w:val="ru-RU"/>
        </w:rPr>
        <w:t>підприємства</w:t>
      </w:r>
      <w:proofErr w:type="spellEnd"/>
      <w:r w:rsidRPr="000B7CFC">
        <w:rPr>
          <w:lang w:val="ru-RU"/>
        </w:rPr>
        <w:t xml:space="preserve">; </w:t>
      </w:r>
    </w:p>
    <w:p w14:paraId="3269E5B9" w14:textId="77777777" w:rsidR="00D4244C" w:rsidRPr="000B7CFC" w:rsidRDefault="00D4244C" w:rsidP="00D4244C">
      <w:pPr>
        <w:ind w:firstLine="426"/>
        <w:jc w:val="both"/>
        <w:rPr>
          <w:lang w:val="ru-RU"/>
        </w:rPr>
      </w:pPr>
      <w:r w:rsidRPr="000B7CFC">
        <w:rPr>
          <w:lang w:val="ru-RU"/>
        </w:rPr>
        <w:t xml:space="preserve">− </w:t>
      </w:r>
      <w:proofErr w:type="spellStart"/>
      <w:r w:rsidRPr="000B7CFC">
        <w:rPr>
          <w:lang w:val="ru-RU"/>
        </w:rPr>
        <w:t>оцінювати</w:t>
      </w:r>
      <w:proofErr w:type="spellEnd"/>
      <w:r w:rsidRPr="000B7CFC">
        <w:rPr>
          <w:lang w:val="ru-RU"/>
        </w:rPr>
        <w:t xml:space="preserve"> </w:t>
      </w:r>
      <w:proofErr w:type="spellStart"/>
      <w:r w:rsidRPr="000B7CFC">
        <w:rPr>
          <w:lang w:val="ru-RU"/>
        </w:rPr>
        <w:t>ризики</w:t>
      </w:r>
      <w:proofErr w:type="spellEnd"/>
      <w:r w:rsidRPr="000B7CFC">
        <w:rPr>
          <w:lang w:val="ru-RU"/>
        </w:rPr>
        <w:t xml:space="preserve"> </w:t>
      </w:r>
      <w:proofErr w:type="spellStart"/>
      <w:r w:rsidRPr="000B7CFC">
        <w:rPr>
          <w:lang w:val="ru-RU"/>
        </w:rPr>
        <w:t>бізнесу</w:t>
      </w:r>
      <w:proofErr w:type="spellEnd"/>
      <w:r w:rsidRPr="000B7CFC">
        <w:rPr>
          <w:lang w:val="ru-RU"/>
        </w:rPr>
        <w:t xml:space="preserve">; </w:t>
      </w:r>
    </w:p>
    <w:p w14:paraId="538724D2" w14:textId="77777777" w:rsidR="00D4244C" w:rsidRPr="000B7CFC" w:rsidRDefault="00D4244C" w:rsidP="00D4244C">
      <w:pPr>
        <w:ind w:firstLine="426"/>
        <w:jc w:val="both"/>
        <w:rPr>
          <w:lang w:val="ru-RU"/>
        </w:rPr>
      </w:pPr>
      <w:r w:rsidRPr="000B7CFC">
        <w:rPr>
          <w:lang w:val="ru-RU"/>
        </w:rPr>
        <w:t xml:space="preserve">− </w:t>
      </w:r>
      <w:proofErr w:type="spellStart"/>
      <w:r w:rsidRPr="000B7CFC">
        <w:rPr>
          <w:lang w:val="ru-RU"/>
        </w:rPr>
        <w:t>здійснювати</w:t>
      </w:r>
      <w:proofErr w:type="spellEnd"/>
      <w:r w:rsidRPr="000B7CFC">
        <w:rPr>
          <w:lang w:val="ru-RU"/>
        </w:rPr>
        <w:t xml:space="preserve"> </w:t>
      </w:r>
      <w:proofErr w:type="spellStart"/>
      <w:r w:rsidRPr="000B7CFC">
        <w:rPr>
          <w:lang w:val="ru-RU"/>
        </w:rPr>
        <w:t>аналіз</w:t>
      </w:r>
      <w:proofErr w:type="spellEnd"/>
      <w:r w:rsidRPr="000B7CFC">
        <w:rPr>
          <w:lang w:val="ru-RU"/>
        </w:rPr>
        <w:t xml:space="preserve"> </w:t>
      </w:r>
      <w:proofErr w:type="spellStart"/>
      <w:r w:rsidRPr="000B7CFC">
        <w:rPr>
          <w:lang w:val="ru-RU"/>
        </w:rPr>
        <w:t>ефективності</w:t>
      </w:r>
      <w:proofErr w:type="spellEnd"/>
      <w:r w:rsidRPr="000B7CFC">
        <w:rPr>
          <w:lang w:val="ru-RU"/>
        </w:rPr>
        <w:t xml:space="preserve"> та </w:t>
      </w:r>
      <w:proofErr w:type="spellStart"/>
      <w:r w:rsidRPr="000B7CFC">
        <w:rPr>
          <w:lang w:val="ru-RU"/>
        </w:rPr>
        <w:t>рентабельності</w:t>
      </w:r>
      <w:proofErr w:type="spellEnd"/>
      <w:r w:rsidRPr="000B7CFC">
        <w:rPr>
          <w:lang w:val="ru-RU"/>
        </w:rPr>
        <w:t xml:space="preserve"> </w:t>
      </w:r>
      <w:proofErr w:type="spellStart"/>
      <w:r w:rsidRPr="000B7CFC">
        <w:rPr>
          <w:lang w:val="ru-RU"/>
        </w:rPr>
        <w:t>бізнесу</w:t>
      </w:r>
      <w:proofErr w:type="spellEnd"/>
      <w:r w:rsidRPr="000B7CFC">
        <w:rPr>
          <w:lang w:val="ru-RU"/>
        </w:rPr>
        <w:t xml:space="preserve">; </w:t>
      </w:r>
    </w:p>
    <w:p w14:paraId="6926DCB5" w14:textId="69E6BA54" w:rsidR="00F73C6C" w:rsidRPr="000B7CFC" w:rsidRDefault="00D4244C" w:rsidP="00D4244C">
      <w:pPr>
        <w:ind w:firstLine="426"/>
        <w:jc w:val="both"/>
        <w:rPr>
          <w:b/>
          <w:bCs/>
          <w:lang w:val="uk-UA"/>
        </w:rPr>
      </w:pPr>
      <w:r w:rsidRPr="000B7CFC">
        <w:rPr>
          <w:lang w:val="ru-RU"/>
        </w:rPr>
        <w:t xml:space="preserve">− </w:t>
      </w:r>
      <w:proofErr w:type="spellStart"/>
      <w:r w:rsidRPr="000B7CFC">
        <w:rPr>
          <w:lang w:val="ru-RU"/>
        </w:rPr>
        <w:t>розраховувати</w:t>
      </w:r>
      <w:proofErr w:type="spellEnd"/>
      <w:r w:rsidRPr="000B7CFC">
        <w:rPr>
          <w:lang w:val="ru-RU"/>
        </w:rPr>
        <w:t xml:space="preserve"> </w:t>
      </w:r>
      <w:proofErr w:type="spellStart"/>
      <w:r w:rsidRPr="000B7CFC">
        <w:rPr>
          <w:lang w:val="ru-RU"/>
        </w:rPr>
        <w:t>інвестиційну</w:t>
      </w:r>
      <w:proofErr w:type="spellEnd"/>
      <w:r w:rsidRPr="000B7CFC">
        <w:rPr>
          <w:lang w:val="ru-RU"/>
        </w:rPr>
        <w:t xml:space="preserve"> </w:t>
      </w:r>
      <w:proofErr w:type="spellStart"/>
      <w:r w:rsidRPr="000B7CFC">
        <w:rPr>
          <w:lang w:val="ru-RU"/>
        </w:rPr>
        <w:t>привабливість</w:t>
      </w:r>
      <w:proofErr w:type="spellEnd"/>
      <w:r w:rsidRPr="000B7CFC">
        <w:rPr>
          <w:lang w:val="ru-RU"/>
        </w:rPr>
        <w:t xml:space="preserve"> </w:t>
      </w:r>
      <w:proofErr w:type="spellStart"/>
      <w:r w:rsidRPr="000B7CFC">
        <w:rPr>
          <w:lang w:val="ru-RU"/>
        </w:rPr>
        <w:t>бізнес</w:t>
      </w:r>
      <w:proofErr w:type="spellEnd"/>
      <w:r w:rsidRPr="000B7CFC">
        <w:rPr>
          <w:lang w:val="ru-RU"/>
        </w:rPr>
        <w:t>-проекту.</w:t>
      </w:r>
    </w:p>
    <w:p w14:paraId="3FBEE2D3" w14:textId="77777777" w:rsidR="000B7CFC" w:rsidRPr="00D246E7" w:rsidRDefault="000B7CFC">
      <w:pPr>
        <w:rPr>
          <w:b/>
          <w:bCs/>
          <w:lang w:val="ru-RU"/>
        </w:rPr>
      </w:pPr>
      <w:r w:rsidRPr="00D246E7">
        <w:rPr>
          <w:b/>
          <w:bCs/>
          <w:lang w:val="ru-RU"/>
        </w:rPr>
        <w:br w:type="page"/>
      </w:r>
    </w:p>
    <w:p w14:paraId="12EE009C" w14:textId="4914D868" w:rsidR="00F73C6C" w:rsidRPr="008D16CA" w:rsidRDefault="00F73C6C" w:rsidP="00F73C6C">
      <w:pPr>
        <w:ind w:firstLine="426"/>
        <w:jc w:val="center"/>
        <w:rPr>
          <w:b/>
          <w:bCs/>
          <w:lang w:val="uk-UA"/>
        </w:rPr>
      </w:pPr>
      <w:proofErr w:type="spellStart"/>
      <w:r w:rsidRPr="008D16CA">
        <w:rPr>
          <w:b/>
          <w:bCs/>
        </w:rPr>
        <w:lastRenderedPageBreak/>
        <w:t>Паспорт</w:t>
      </w:r>
      <w:proofErr w:type="spellEnd"/>
      <w:r w:rsidRPr="008D16CA">
        <w:rPr>
          <w:b/>
          <w:bCs/>
        </w:rPr>
        <w:t xml:space="preserve"> </w:t>
      </w:r>
      <w:proofErr w:type="spellStart"/>
      <w:r w:rsidRPr="008D16CA">
        <w:rPr>
          <w:b/>
          <w:bCs/>
        </w:rPr>
        <w:t>навчальної</w:t>
      </w:r>
      <w:proofErr w:type="spellEnd"/>
      <w:r w:rsidRPr="008D16CA">
        <w:rPr>
          <w:b/>
          <w:bCs/>
        </w:rPr>
        <w:t xml:space="preserve"> </w:t>
      </w:r>
      <w:proofErr w:type="spellStart"/>
      <w:r w:rsidRPr="008D16CA">
        <w:rPr>
          <w:b/>
          <w:bCs/>
        </w:rPr>
        <w:t>дисципліни</w:t>
      </w:r>
      <w:proofErr w:type="spellEnd"/>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F73C6C" w:rsidRPr="00D246E7" w14:paraId="2E35EED0" w14:textId="77777777" w:rsidTr="005170D2">
        <w:trPr>
          <w:trHeight w:val="239"/>
        </w:trPr>
        <w:tc>
          <w:tcPr>
            <w:tcW w:w="2836" w:type="dxa"/>
            <w:gridSpan w:val="2"/>
            <w:tcBorders>
              <w:top w:val="single" w:sz="4" w:space="0" w:color="000000"/>
            </w:tcBorders>
          </w:tcPr>
          <w:p w14:paraId="4F9A0B3B" w14:textId="77777777" w:rsidR="00F73C6C" w:rsidRPr="004964FC" w:rsidRDefault="00F73C6C" w:rsidP="005170D2">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14:paraId="63ADB6DD" w14:textId="77777777" w:rsidR="00F73C6C" w:rsidRPr="00F86349" w:rsidRDefault="00F73C6C" w:rsidP="005170D2">
            <w:pPr>
              <w:rPr>
                <w:lang w:val="uk-UA"/>
              </w:rPr>
            </w:pPr>
            <w:r w:rsidRPr="00AA2599">
              <w:rPr>
                <w:lang w:val="ru-RU"/>
              </w:rPr>
              <w:t>Менеджмент</w:t>
            </w:r>
          </w:p>
          <w:p w14:paraId="1A4D33B9" w14:textId="77777777" w:rsidR="00F73C6C" w:rsidRPr="008D16CA" w:rsidRDefault="00F73C6C" w:rsidP="005170D2">
            <w:pPr>
              <w:rPr>
                <w:lang w:val="ru-RU"/>
              </w:rPr>
            </w:pPr>
            <w:r>
              <w:rPr>
                <w:lang w:val="uk-UA"/>
              </w:rPr>
              <w:t>Менеджмент міжнародного бізнесу</w:t>
            </w:r>
          </w:p>
          <w:p w14:paraId="1EC60837" w14:textId="77777777" w:rsidR="00F73C6C" w:rsidRPr="00F86349" w:rsidRDefault="00F73C6C" w:rsidP="005170D2">
            <w:pPr>
              <w:rPr>
                <w:rFonts w:eastAsia="Times New Roman"/>
                <w:lang w:val="uk-UA"/>
              </w:rPr>
            </w:pPr>
            <w:r>
              <w:rPr>
                <w:lang w:val="ru-RU"/>
              </w:rPr>
              <w:t>бакалавр</w:t>
            </w:r>
            <w:r w:rsidRPr="00F86349">
              <w:rPr>
                <w:lang w:val="uk-UA"/>
              </w:rPr>
              <w:t xml:space="preserve"> </w:t>
            </w:r>
          </w:p>
        </w:tc>
      </w:tr>
      <w:tr w:rsidR="00F73C6C" w:rsidRPr="00D246E7" w14:paraId="32822CAD" w14:textId="77777777" w:rsidTr="005170D2">
        <w:trPr>
          <w:trHeight w:val="239"/>
        </w:trPr>
        <w:tc>
          <w:tcPr>
            <w:tcW w:w="2836" w:type="dxa"/>
            <w:gridSpan w:val="2"/>
          </w:tcPr>
          <w:p w14:paraId="66176A51" w14:textId="77777777" w:rsidR="00F73C6C" w:rsidRPr="00287991" w:rsidRDefault="00F73C6C" w:rsidP="005170D2">
            <w:pPr>
              <w:rPr>
                <w:b/>
                <w:bCs/>
              </w:rPr>
            </w:pPr>
            <w:r>
              <w:rPr>
                <w:b/>
                <w:bCs/>
                <w:lang w:val="uk-UA"/>
              </w:rPr>
              <w:t>Статус дисципліни</w:t>
            </w:r>
            <w:r>
              <w:rPr>
                <w:b/>
                <w:bCs/>
              </w:rPr>
              <w:t>:</w:t>
            </w:r>
          </w:p>
        </w:tc>
        <w:tc>
          <w:tcPr>
            <w:tcW w:w="7342" w:type="dxa"/>
            <w:gridSpan w:val="6"/>
          </w:tcPr>
          <w:p w14:paraId="2B568D94" w14:textId="1B0D0327" w:rsidR="00F73C6C" w:rsidRPr="00F86349" w:rsidRDefault="000B7CFC" w:rsidP="005170D2">
            <w:pPr>
              <w:pStyle w:val="Default"/>
            </w:pPr>
            <w:r>
              <w:rPr>
                <w:lang w:val="uk-UA"/>
              </w:rPr>
              <w:t>б</w:t>
            </w:r>
            <w:proofErr w:type="spellStart"/>
            <w:r w:rsidRPr="000B7CFC">
              <w:t>лок</w:t>
            </w:r>
            <w:proofErr w:type="spellEnd"/>
            <w:r w:rsidRPr="000B7CFC">
              <w:t xml:space="preserve"> </w:t>
            </w:r>
            <w:proofErr w:type="spellStart"/>
            <w:r w:rsidRPr="000B7CFC">
              <w:t>дисциплін</w:t>
            </w:r>
            <w:proofErr w:type="spellEnd"/>
            <w:r w:rsidRPr="000B7CFC">
              <w:t xml:space="preserve"> </w:t>
            </w:r>
            <w:proofErr w:type="spellStart"/>
            <w:r w:rsidRPr="000B7CFC">
              <w:t>вільного</w:t>
            </w:r>
            <w:proofErr w:type="spellEnd"/>
            <w:r w:rsidRPr="000B7CFC">
              <w:t xml:space="preserve"> </w:t>
            </w:r>
            <w:proofErr w:type="spellStart"/>
            <w:r w:rsidRPr="000B7CFC">
              <w:t>вибору</w:t>
            </w:r>
            <w:proofErr w:type="spellEnd"/>
            <w:r w:rsidRPr="000B7CFC">
              <w:t xml:space="preserve"> студента в межах </w:t>
            </w:r>
            <w:proofErr w:type="spellStart"/>
            <w:r w:rsidRPr="000B7CFC">
              <w:t>Університету</w:t>
            </w:r>
            <w:proofErr w:type="spellEnd"/>
            <w:r w:rsidR="00F73C6C" w:rsidRPr="00F86349">
              <w:t xml:space="preserve"> </w:t>
            </w:r>
            <w:r w:rsidR="00F73C6C" w:rsidRPr="00F86349">
              <w:rPr>
                <w:lang w:val="uk-UA"/>
              </w:rPr>
              <w:t xml:space="preserve"> </w:t>
            </w:r>
          </w:p>
        </w:tc>
      </w:tr>
      <w:tr w:rsidR="00F73C6C" w:rsidRPr="00EF5BEC" w14:paraId="299A71E7" w14:textId="77777777" w:rsidTr="005170D2">
        <w:trPr>
          <w:trHeight w:val="250"/>
        </w:trPr>
        <w:tc>
          <w:tcPr>
            <w:tcW w:w="2268" w:type="dxa"/>
          </w:tcPr>
          <w:p w14:paraId="46F8AE62" w14:textId="77777777" w:rsidR="00F73C6C" w:rsidRPr="00287991" w:rsidRDefault="00F73C6C" w:rsidP="005170D2">
            <w:pPr>
              <w:rPr>
                <w:rFonts w:eastAsia="Times New Roman"/>
                <w:b/>
                <w:bCs/>
                <w:lang w:val="uk-UA"/>
              </w:rPr>
            </w:pPr>
            <w:r w:rsidRPr="00EF5BEC">
              <w:rPr>
                <w:b/>
                <w:bCs/>
                <w:lang w:val="uk-UA"/>
              </w:rPr>
              <w:t>Кредити ECTS</w:t>
            </w:r>
          </w:p>
        </w:tc>
        <w:tc>
          <w:tcPr>
            <w:tcW w:w="568" w:type="dxa"/>
          </w:tcPr>
          <w:p w14:paraId="4D46AEA8" w14:textId="46FDDB07" w:rsidR="00F73C6C" w:rsidRPr="00EF5BEC" w:rsidRDefault="00D4244C" w:rsidP="005170D2">
            <w:pPr>
              <w:rPr>
                <w:rFonts w:eastAsia="Times New Roman"/>
                <w:lang w:val="uk-UA"/>
              </w:rPr>
            </w:pPr>
            <w:r>
              <w:rPr>
                <w:rFonts w:eastAsia="Times New Roman"/>
                <w:lang w:val="uk-UA"/>
              </w:rPr>
              <w:t>3</w:t>
            </w:r>
          </w:p>
        </w:tc>
        <w:tc>
          <w:tcPr>
            <w:tcW w:w="1388" w:type="dxa"/>
          </w:tcPr>
          <w:p w14:paraId="2BA740B1" w14:textId="77777777" w:rsidR="00F73C6C" w:rsidRPr="00287991" w:rsidRDefault="00F73C6C" w:rsidP="005170D2">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14:paraId="4A69A216" w14:textId="77777777" w:rsidR="00F73C6C" w:rsidRPr="00EF5BEC" w:rsidRDefault="00F73C6C" w:rsidP="005170D2">
            <w:pPr>
              <w:rPr>
                <w:rFonts w:eastAsia="Times New Roman"/>
                <w:lang w:val="uk-UA"/>
              </w:rPr>
            </w:pPr>
            <w:r>
              <w:rPr>
                <w:rFonts w:eastAsia="Times New Roman"/>
                <w:lang w:val="uk-UA"/>
              </w:rPr>
              <w:t>2024-25</w:t>
            </w:r>
          </w:p>
        </w:tc>
        <w:tc>
          <w:tcPr>
            <w:tcW w:w="1417" w:type="dxa"/>
          </w:tcPr>
          <w:p w14:paraId="517C1363" w14:textId="77777777" w:rsidR="00F73C6C" w:rsidRPr="00EF5BEC" w:rsidRDefault="00F73C6C" w:rsidP="005170D2">
            <w:pPr>
              <w:rPr>
                <w:rFonts w:eastAsia="Times New Roman"/>
                <w:b/>
                <w:bCs/>
                <w:lang w:val="uk-UA"/>
              </w:rPr>
            </w:pPr>
            <w:r>
              <w:rPr>
                <w:b/>
                <w:bCs/>
                <w:lang w:val="uk-UA"/>
              </w:rPr>
              <w:t>Рік навчання</w:t>
            </w:r>
          </w:p>
        </w:tc>
        <w:tc>
          <w:tcPr>
            <w:tcW w:w="1106" w:type="dxa"/>
          </w:tcPr>
          <w:p w14:paraId="20009E4D" w14:textId="17085CE9" w:rsidR="00F73C6C" w:rsidRPr="00CD66E3" w:rsidRDefault="007B307F" w:rsidP="005170D2">
            <w:pPr>
              <w:rPr>
                <w:rFonts w:eastAsia="Times New Roman"/>
                <w:lang w:val="uk-UA"/>
              </w:rPr>
            </w:pPr>
            <w:r>
              <w:rPr>
                <w:rFonts w:eastAsia="Times New Roman"/>
                <w:lang w:val="uk-UA"/>
              </w:rPr>
              <w:t>4</w:t>
            </w:r>
          </w:p>
        </w:tc>
        <w:tc>
          <w:tcPr>
            <w:tcW w:w="992" w:type="dxa"/>
            <w:tcBorders>
              <w:right w:val="single" w:sz="4" w:space="0" w:color="000000"/>
            </w:tcBorders>
          </w:tcPr>
          <w:p w14:paraId="52C5A193" w14:textId="77777777" w:rsidR="00F73C6C" w:rsidRPr="00177BBC" w:rsidRDefault="00F73C6C" w:rsidP="005170D2">
            <w:pPr>
              <w:rPr>
                <w:rFonts w:eastAsia="Times New Roman"/>
                <w:lang w:val="ru-RU"/>
              </w:rPr>
            </w:pPr>
            <w:r w:rsidRPr="00EF5BEC">
              <w:rPr>
                <w:b/>
                <w:bCs/>
                <w:lang w:val="uk-UA"/>
              </w:rPr>
              <w:t>Тижні</w:t>
            </w:r>
          </w:p>
        </w:tc>
        <w:tc>
          <w:tcPr>
            <w:tcW w:w="1050" w:type="dxa"/>
            <w:tcBorders>
              <w:left w:val="single" w:sz="4" w:space="0" w:color="000000"/>
            </w:tcBorders>
          </w:tcPr>
          <w:p w14:paraId="02D467B0" w14:textId="719BE0F3" w:rsidR="00F73C6C" w:rsidRPr="00B1099B" w:rsidRDefault="00F73C6C" w:rsidP="005170D2">
            <w:pPr>
              <w:rPr>
                <w:rFonts w:eastAsia="Times New Roman"/>
                <w:lang w:val="uk-UA"/>
              </w:rPr>
            </w:pPr>
            <w:r>
              <w:rPr>
                <w:rFonts w:eastAsia="Times New Roman"/>
                <w:lang w:val="ru-RU"/>
              </w:rPr>
              <w:t>1</w:t>
            </w:r>
            <w:r w:rsidR="007B307F">
              <w:rPr>
                <w:rFonts w:eastAsia="Times New Roman"/>
                <w:lang w:val="uk-UA"/>
              </w:rPr>
              <w:t>1</w:t>
            </w:r>
          </w:p>
        </w:tc>
      </w:tr>
      <w:tr w:rsidR="00F73C6C" w:rsidRPr="00C17896" w14:paraId="65846A84" w14:textId="77777777" w:rsidTr="005170D2">
        <w:trPr>
          <w:trHeight w:val="250"/>
        </w:trPr>
        <w:tc>
          <w:tcPr>
            <w:tcW w:w="2268" w:type="dxa"/>
          </w:tcPr>
          <w:p w14:paraId="25106FC8" w14:textId="77777777" w:rsidR="00F73C6C" w:rsidRPr="00287991" w:rsidRDefault="00F73C6C" w:rsidP="005170D2">
            <w:pPr>
              <w:rPr>
                <w:b/>
                <w:bCs/>
                <w:lang w:val="uk-UA"/>
              </w:rPr>
            </w:pPr>
            <w:r w:rsidRPr="00080904">
              <w:rPr>
                <w:b/>
                <w:bCs/>
                <w:lang w:val="uk-UA"/>
              </w:rPr>
              <w:t>Кількість годин</w:t>
            </w:r>
          </w:p>
        </w:tc>
        <w:tc>
          <w:tcPr>
            <w:tcW w:w="568" w:type="dxa"/>
          </w:tcPr>
          <w:p w14:paraId="029D135E" w14:textId="4125299C" w:rsidR="00F73C6C" w:rsidRPr="00B1099B" w:rsidRDefault="007B307F" w:rsidP="005170D2">
            <w:pPr>
              <w:rPr>
                <w:rFonts w:eastAsia="Times New Roman"/>
                <w:sz w:val="18"/>
                <w:szCs w:val="18"/>
                <w:lang w:val="uk-UA"/>
              </w:rPr>
            </w:pPr>
            <w:r>
              <w:rPr>
                <w:rFonts w:eastAsia="Times New Roman"/>
                <w:sz w:val="18"/>
                <w:szCs w:val="18"/>
                <w:lang w:val="uk-UA"/>
              </w:rPr>
              <w:t>90</w:t>
            </w:r>
          </w:p>
        </w:tc>
        <w:tc>
          <w:tcPr>
            <w:tcW w:w="1388" w:type="dxa"/>
          </w:tcPr>
          <w:p w14:paraId="5EFCAA1B" w14:textId="77777777" w:rsidR="00F73C6C" w:rsidRPr="005A2A43" w:rsidRDefault="00F73C6C" w:rsidP="005170D2">
            <w:pPr>
              <w:rPr>
                <w:b/>
                <w:bCs/>
                <w:highlight w:val="yellow"/>
              </w:rPr>
            </w:pPr>
            <w:r w:rsidRPr="004964FC">
              <w:rPr>
                <w:b/>
                <w:bCs/>
                <w:lang w:val="uk-UA"/>
              </w:rPr>
              <w:t>Кількість змістових модулів</w:t>
            </w:r>
          </w:p>
        </w:tc>
        <w:tc>
          <w:tcPr>
            <w:tcW w:w="1389" w:type="dxa"/>
          </w:tcPr>
          <w:p w14:paraId="1E16A70E" w14:textId="2BDA8916" w:rsidR="00F73C6C" w:rsidRPr="00C4340A" w:rsidRDefault="007B307F" w:rsidP="005170D2">
            <w:pPr>
              <w:rPr>
                <w:rFonts w:eastAsia="Times New Roman"/>
                <w:lang w:val="uk-UA"/>
              </w:rPr>
            </w:pPr>
            <w:r>
              <w:rPr>
                <w:rFonts w:eastAsia="Times New Roman"/>
                <w:lang w:val="uk-UA"/>
              </w:rPr>
              <w:t>3</w:t>
            </w:r>
          </w:p>
        </w:tc>
        <w:tc>
          <w:tcPr>
            <w:tcW w:w="4565" w:type="dxa"/>
            <w:gridSpan w:val="4"/>
          </w:tcPr>
          <w:p w14:paraId="7F2BC814" w14:textId="4DA7A512" w:rsidR="00D4244C" w:rsidRDefault="00F73C6C" w:rsidP="00D4244C">
            <w:pPr>
              <w:rPr>
                <w:lang w:val="uk-UA"/>
              </w:rPr>
            </w:pPr>
            <w:r w:rsidRPr="00D54399">
              <w:rPr>
                <w:b/>
                <w:bCs/>
                <w:lang w:val="uk-UA"/>
              </w:rPr>
              <w:t>Лекційні заняття</w:t>
            </w:r>
            <w:r>
              <w:rPr>
                <w:lang w:val="ru-RU"/>
              </w:rPr>
              <w:t xml:space="preserve">– </w:t>
            </w:r>
            <w:r w:rsidR="007B307F">
              <w:rPr>
                <w:lang w:val="uk-UA"/>
              </w:rPr>
              <w:t>2</w:t>
            </w:r>
            <w:r w:rsidR="00D4244C">
              <w:rPr>
                <w:lang w:val="uk-UA"/>
              </w:rPr>
              <w:t>0</w:t>
            </w:r>
          </w:p>
          <w:p w14:paraId="3978ACA8" w14:textId="14C6B410" w:rsidR="00F73C6C" w:rsidRPr="00B1099B" w:rsidRDefault="00F73C6C" w:rsidP="00D4244C">
            <w:pPr>
              <w:rPr>
                <w:rFonts w:eastAsia="Times New Roman"/>
                <w:lang w:val="uk-UA"/>
              </w:rPr>
            </w:pPr>
            <w:r w:rsidRPr="00D54399">
              <w:rPr>
                <w:b/>
                <w:bCs/>
                <w:lang w:val="uk-UA"/>
              </w:rPr>
              <w:t>Самостійна робота</w:t>
            </w:r>
            <w:r>
              <w:rPr>
                <w:rFonts w:eastAsia="Times New Roman"/>
                <w:lang w:val="uk-UA"/>
              </w:rPr>
              <w:t xml:space="preserve">– </w:t>
            </w:r>
            <w:r w:rsidR="00D4244C">
              <w:rPr>
                <w:rFonts w:eastAsia="Times New Roman"/>
                <w:lang w:val="uk-UA"/>
              </w:rPr>
              <w:t>70</w:t>
            </w:r>
          </w:p>
        </w:tc>
      </w:tr>
      <w:tr w:rsidR="00F73C6C" w:rsidRPr="00676F1A" w14:paraId="1B5974D6" w14:textId="77777777" w:rsidTr="005170D2">
        <w:trPr>
          <w:trHeight w:val="250"/>
        </w:trPr>
        <w:tc>
          <w:tcPr>
            <w:tcW w:w="2836" w:type="dxa"/>
            <w:gridSpan w:val="2"/>
          </w:tcPr>
          <w:p w14:paraId="23F740B7" w14:textId="77777777" w:rsidR="00F73C6C" w:rsidRPr="00287991" w:rsidRDefault="00F73C6C" w:rsidP="005170D2">
            <w:pPr>
              <w:rPr>
                <w:rFonts w:eastAsia="Times New Roman"/>
              </w:rPr>
            </w:pPr>
            <w:r>
              <w:rPr>
                <w:b/>
                <w:bCs/>
                <w:lang w:val="uk-UA"/>
              </w:rPr>
              <w:t>Вид контролю</w:t>
            </w:r>
            <w:r>
              <w:rPr>
                <w:b/>
                <w:bCs/>
                <w:lang w:val="ru-RU"/>
              </w:rPr>
              <w:t>:</w:t>
            </w:r>
          </w:p>
        </w:tc>
        <w:tc>
          <w:tcPr>
            <w:tcW w:w="2777" w:type="dxa"/>
            <w:gridSpan w:val="2"/>
          </w:tcPr>
          <w:p w14:paraId="5F7A827F" w14:textId="706238EF" w:rsidR="00F73C6C" w:rsidRPr="00080904" w:rsidRDefault="00D4244C" w:rsidP="005170D2">
            <w:pPr>
              <w:rPr>
                <w:rFonts w:eastAsia="Times New Roman"/>
                <w:b/>
                <w:bCs/>
                <w:lang w:val="uk-UA"/>
              </w:rPr>
            </w:pPr>
            <w:r>
              <w:rPr>
                <w:lang w:val="uk-UA"/>
              </w:rPr>
              <w:t>залік</w:t>
            </w:r>
          </w:p>
        </w:tc>
        <w:tc>
          <w:tcPr>
            <w:tcW w:w="4565" w:type="dxa"/>
            <w:gridSpan w:val="4"/>
          </w:tcPr>
          <w:p w14:paraId="79ED300E" w14:textId="77777777" w:rsidR="00F73C6C" w:rsidRPr="00080904" w:rsidRDefault="00F73C6C" w:rsidP="005170D2">
            <w:pPr>
              <w:rPr>
                <w:rFonts w:eastAsia="Times New Roman"/>
                <w:lang w:val="uk-UA"/>
              </w:rPr>
            </w:pPr>
          </w:p>
        </w:tc>
      </w:tr>
      <w:tr w:rsidR="00F73C6C" w:rsidRPr="00D246E7" w14:paraId="4A580679" w14:textId="77777777" w:rsidTr="005170D2">
        <w:trPr>
          <w:trHeight w:val="250"/>
        </w:trPr>
        <w:tc>
          <w:tcPr>
            <w:tcW w:w="4224" w:type="dxa"/>
            <w:gridSpan w:val="3"/>
          </w:tcPr>
          <w:p w14:paraId="51E3F102" w14:textId="77777777" w:rsidR="00F73C6C" w:rsidRPr="00EF5BEC" w:rsidRDefault="00F73C6C" w:rsidP="005170D2">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14:paraId="30A1CD91" w14:textId="6BEF48ED" w:rsidR="00F73C6C" w:rsidRPr="006731C1" w:rsidRDefault="00F73C6C" w:rsidP="005170D2">
            <w:pPr>
              <w:rPr>
                <w:rFonts w:eastAsia="Times New Roman"/>
                <w:lang w:val="uk-UA"/>
              </w:rPr>
            </w:pPr>
            <w:r w:rsidRPr="006731C1">
              <w:t>https</w:t>
            </w:r>
            <w:r w:rsidRPr="006731C1">
              <w:rPr>
                <w:lang w:val="uk-UA"/>
              </w:rPr>
              <w:t>://</w:t>
            </w:r>
            <w:proofErr w:type="spellStart"/>
            <w:r w:rsidRPr="006731C1">
              <w:t>moodle</w:t>
            </w:r>
            <w:proofErr w:type="spellEnd"/>
            <w:r w:rsidRPr="006731C1">
              <w:rPr>
                <w:lang w:val="uk-UA"/>
              </w:rPr>
              <w:t>.</w:t>
            </w:r>
            <w:proofErr w:type="spellStart"/>
            <w:r w:rsidRPr="006731C1">
              <w:t>znu</w:t>
            </w:r>
            <w:proofErr w:type="spellEnd"/>
            <w:r w:rsidRPr="006731C1">
              <w:rPr>
                <w:lang w:val="uk-UA"/>
              </w:rPr>
              <w:t>.</w:t>
            </w:r>
            <w:proofErr w:type="spellStart"/>
            <w:r w:rsidRPr="006731C1">
              <w:t>edu</w:t>
            </w:r>
            <w:proofErr w:type="spellEnd"/>
            <w:r w:rsidRPr="006731C1">
              <w:rPr>
                <w:lang w:val="uk-UA"/>
              </w:rPr>
              <w:t>.</w:t>
            </w:r>
            <w:proofErr w:type="spellStart"/>
            <w:r w:rsidRPr="006731C1">
              <w:t>ua</w:t>
            </w:r>
            <w:proofErr w:type="spellEnd"/>
            <w:r w:rsidRPr="006731C1">
              <w:rPr>
                <w:lang w:val="uk-UA"/>
              </w:rPr>
              <w:t>/</w:t>
            </w:r>
            <w:r w:rsidRPr="006731C1">
              <w:t>course</w:t>
            </w:r>
            <w:r w:rsidRPr="006731C1">
              <w:rPr>
                <w:lang w:val="uk-UA"/>
              </w:rPr>
              <w:t>/</w:t>
            </w:r>
            <w:r w:rsidRPr="006731C1">
              <w:t>view</w:t>
            </w:r>
            <w:r w:rsidRPr="006731C1">
              <w:rPr>
                <w:lang w:val="uk-UA"/>
              </w:rPr>
              <w:t>.</w:t>
            </w:r>
            <w:proofErr w:type="spellStart"/>
            <w:r w:rsidRPr="006731C1">
              <w:t>php</w:t>
            </w:r>
            <w:proofErr w:type="spellEnd"/>
            <w:r w:rsidRPr="006731C1">
              <w:rPr>
                <w:lang w:val="uk-UA"/>
              </w:rPr>
              <w:t>?</w:t>
            </w:r>
            <w:r w:rsidRPr="006731C1">
              <w:t>id</w:t>
            </w:r>
            <w:r w:rsidRPr="006731C1">
              <w:rPr>
                <w:lang w:val="uk-UA"/>
              </w:rPr>
              <w:t>=</w:t>
            </w:r>
            <w:r w:rsidR="00D4244C">
              <w:rPr>
                <w:lang w:val="uk-UA"/>
              </w:rPr>
              <w:t>1248</w:t>
            </w:r>
          </w:p>
        </w:tc>
      </w:tr>
      <w:tr w:rsidR="00F73C6C" w:rsidRPr="00D246E7" w14:paraId="323B2C1F" w14:textId="77777777" w:rsidTr="005170D2">
        <w:trPr>
          <w:trHeight w:val="250"/>
        </w:trPr>
        <w:tc>
          <w:tcPr>
            <w:tcW w:w="10178" w:type="dxa"/>
            <w:gridSpan w:val="8"/>
            <w:tcBorders>
              <w:bottom w:val="single" w:sz="4" w:space="0" w:color="000000"/>
            </w:tcBorders>
          </w:tcPr>
          <w:p w14:paraId="2DFD1EC8" w14:textId="77777777" w:rsidR="00F73C6C" w:rsidRPr="00134D2D" w:rsidRDefault="00F73C6C" w:rsidP="005170D2">
            <w:pPr>
              <w:rPr>
                <w:i/>
                <w:iCs/>
                <w:lang w:val="ru-RU"/>
              </w:rPr>
            </w:pPr>
            <w:r w:rsidRPr="00AE5D68">
              <w:rPr>
                <w:b/>
                <w:bCs/>
                <w:lang w:val="uk-UA"/>
              </w:rPr>
              <w:t>Консультації:</w:t>
            </w:r>
            <w:r w:rsidRPr="00134D2D">
              <w:rPr>
                <w:b/>
                <w:bCs/>
                <w:lang w:val="uk-UA"/>
              </w:rPr>
              <w:t xml:space="preserve"> </w:t>
            </w:r>
            <w:r>
              <w:rPr>
                <w:i/>
                <w:iCs/>
                <w:lang w:val="uk-UA"/>
              </w:rPr>
              <w:t xml:space="preserve">особисті – вівторок, четвер, з 11:30 до 12:30, </w:t>
            </w:r>
            <w:r>
              <w:rPr>
                <w:i/>
                <w:iCs/>
                <w:lang w:val="ru-RU"/>
              </w:rPr>
              <w:t>V</w:t>
            </w:r>
            <w:r>
              <w:rPr>
                <w:i/>
                <w:iCs/>
                <w:lang w:val="uk-UA"/>
              </w:rPr>
              <w:t xml:space="preserve">І корпус, </w:t>
            </w:r>
            <w:proofErr w:type="spellStart"/>
            <w:r>
              <w:rPr>
                <w:i/>
                <w:iCs/>
                <w:lang w:val="uk-UA"/>
              </w:rPr>
              <w:t>ауд</w:t>
            </w:r>
            <w:proofErr w:type="spellEnd"/>
            <w:r>
              <w:rPr>
                <w:i/>
                <w:iCs/>
                <w:lang w:val="uk-UA"/>
              </w:rPr>
              <w:t xml:space="preserve">. </w:t>
            </w:r>
            <w:r w:rsidRPr="005742B0">
              <w:rPr>
                <w:i/>
                <w:iCs/>
                <w:lang w:val="uk-UA"/>
              </w:rPr>
              <w:t>1</w:t>
            </w:r>
            <w:r>
              <w:rPr>
                <w:i/>
                <w:iCs/>
                <w:lang w:val="uk-UA"/>
              </w:rPr>
              <w:t>0</w:t>
            </w:r>
            <w:r w:rsidRPr="005742B0">
              <w:rPr>
                <w:i/>
                <w:iCs/>
                <w:lang w:val="uk-UA"/>
              </w:rPr>
              <w:t>8</w:t>
            </w:r>
            <w:r>
              <w:rPr>
                <w:i/>
                <w:iCs/>
                <w:lang w:val="uk-UA"/>
              </w:rPr>
              <w:t xml:space="preserve">; </w:t>
            </w:r>
          </w:p>
          <w:p w14:paraId="6292BBCA" w14:textId="77777777" w:rsidR="00F73C6C" w:rsidRPr="00413924" w:rsidRDefault="00F73C6C" w:rsidP="005170D2">
            <w:pPr>
              <w:jc w:val="both"/>
              <w:rPr>
                <w:lang w:val="uk-UA"/>
              </w:rPr>
            </w:pPr>
            <w:r w:rsidRPr="00134D2D">
              <w:rPr>
                <w:i/>
                <w:iCs/>
                <w:lang w:val="ru-RU"/>
              </w:rPr>
              <w:t xml:space="preserve">                          </w:t>
            </w:r>
            <w:r>
              <w:rPr>
                <w:i/>
                <w:iCs/>
                <w:lang w:val="uk-UA"/>
              </w:rPr>
              <w:t xml:space="preserve">дистанційні – </w:t>
            </w:r>
            <w:r>
              <w:rPr>
                <w:i/>
                <w:iCs/>
              </w:rPr>
              <w:t>Viber</w:t>
            </w:r>
            <w:r w:rsidRPr="005742B0">
              <w:rPr>
                <w:i/>
                <w:iCs/>
                <w:lang w:val="uk-UA"/>
              </w:rPr>
              <w:t xml:space="preserve"> та </w:t>
            </w:r>
            <w:r>
              <w:rPr>
                <w:i/>
                <w:iCs/>
              </w:rPr>
              <w:t>Zoom</w:t>
            </w:r>
            <w:r w:rsidRPr="00D54399">
              <w:rPr>
                <w:i/>
                <w:iCs/>
                <w:lang w:val="uk-UA"/>
              </w:rPr>
              <w:t xml:space="preserve">, </w:t>
            </w:r>
            <w:r>
              <w:rPr>
                <w:i/>
                <w:iCs/>
                <w:lang w:val="uk-UA"/>
              </w:rPr>
              <w:t>за попередньою домовленістю</w:t>
            </w:r>
            <w:r w:rsidRPr="00134D2D">
              <w:rPr>
                <w:i/>
                <w:iCs/>
                <w:lang w:val="ru-RU"/>
              </w:rPr>
              <w:t xml:space="preserve">. </w:t>
            </w:r>
          </w:p>
        </w:tc>
      </w:tr>
    </w:tbl>
    <w:p w14:paraId="23185EC8" w14:textId="77777777" w:rsidR="00F73C6C" w:rsidRDefault="00F73C6C" w:rsidP="00F73C6C">
      <w:pPr>
        <w:ind w:firstLine="426"/>
        <w:jc w:val="both"/>
        <w:rPr>
          <w:lang w:val="ru-RU"/>
        </w:rPr>
      </w:pPr>
    </w:p>
    <w:p w14:paraId="7D5D0B9D" w14:textId="77777777" w:rsidR="00F73C6C" w:rsidRPr="00DD7BE2" w:rsidRDefault="00F73C6C" w:rsidP="00F73C6C">
      <w:pPr>
        <w:pStyle w:val="a5"/>
        <w:numPr>
          <w:ilvl w:val="0"/>
          <w:numId w:val="17"/>
        </w:numPr>
        <w:jc w:val="center"/>
        <w:rPr>
          <w:b/>
          <w:bCs/>
          <w:lang w:val="ru-RU"/>
        </w:rPr>
      </w:pPr>
      <w:proofErr w:type="spellStart"/>
      <w:r w:rsidRPr="00DD7BE2">
        <w:rPr>
          <w:b/>
          <w:bCs/>
          <w:lang w:val="ru-RU"/>
        </w:rPr>
        <w:t>Методи</w:t>
      </w:r>
      <w:proofErr w:type="spellEnd"/>
      <w:r w:rsidRPr="00DD7BE2">
        <w:rPr>
          <w:b/>
          <w:bCs/>
          <w:lang w:val="ru-RU"/>
        </w:rPr>
        <w:t xml:space="preserve"> </w:t>
      </w:r>
      <w:proofErr w:type="spellStart"/>
      <w:r w:rsidRPr="00DD7BE2">
        <w:rPr>
          <w:b/>
          <w:bCs/>
          <w:lang w:val="ru-RU"/>
        </w:rPr>
        <w:t>досягнення</w:t>
      </w:r>
      <w:proofErr w:type="spellEnd"/>
      <w:r w:rsidRPr="00DD7BE2">
        <w:rPr>
          <w:b/>
          <w:bCs/>
          <w:lang w:val="ru-RU"/>
        </w:rPr>
        <w:t xml:space="preserve"> </w:t>
      </w:r>
      <w:proofErr w:type="spellStart"/>
      <w:r w:rsidRPr="00DD7BE2">
        <w:rPr>
          <w:b/>
          <w:bCs/>
          <w:lang w:val="ru-RU"/>
        </w:rPr>
        <w:t>запланованих</w:t>
      </w:r>
      <w:proofErr w:type="spellEnd"/>
      <w:r w:rsidRPr="00DD7BE2">
        <w:rPr>
          <w:b/>
          <w:bCs/>
          <w:lang w:val="ru-RU"/>
        </w:rPr>
        <w:t xml:space="preserve"> </w:t>
      </w:r>
      <w:proofErr w:type="spellStart"/>
      <w:r w:rsidRPr="00DD7BE2">
        <w:rPr>
          <w:b/>
          <w:bCs/>
          <w:lang w:val="ru-RU"/>
        </w:rPr>
        <w:t>освітньою</w:t>
      </w:r>
      <w:proofErr w:type="spellEnd"/>
      <w:r w:rsidRPr="00DD7BE2">
        <w:rPr>
          <w:b/>
          <w:bCs/>
          <w:lang w:val="ru-RU"/>
        </w:rPr>
        <w:t xml:space="preserve"> </w:t>
      </w:r>
      <w:proofErr w:type="spellStart"/>
      <w:r w:rsidRPr="00DD7BE2">
        <w:rPr>
          <w:b/>
          <w:bCs/>
          <w:lang w:val="ru-RU"/>
        </w:rPr>
        <w:t>програмою</w:t>
      </w:r>
      <w:proofErr w:type="spellEnd"/>
      <w:r w:rsidRPr="00DD7BE2">
        <w:rPr>
          <w:b/>
          <w:bCs/>
          <w:lang w:val="ru-RU"/>
        </w:rPr>
        <w:t xml:space="preserve"> компетентностей і </w:t>
      </w:r>
      <w:proofErr w:type="spellStart"/>
      <w:r w:rsidRPr="00DD7BE2">
        <w:rPr>
          <w:b/>
          <w:bCs/>
          <w:lang w:val="ru-RU"/>
        </w:rPr>
        <w:t>результатів</w:t>
      </w:r>
      <w:proofErr w:type="spellEnd"/>
      <w:r w:rsidRPr="00DD7BE2">
        <w:rPr>
          <w:b/>
          <w:bCs/>
          <w:lang w:val="ru-RU"/>
        </w:rPr>
        <w:t xml:space="preserve"> </w:t>
      </w:r>
      <w:proofErr w:type="spellStart"/>
      <w:r w:rsidRPr="00DD7BE2">
        <w:rPr>
          <w:b/>
          <w:bCs/>
          <w:lang w:val="ru-RU"/>
        </w:rPr>
        <w:t>навчання</w:t>
      </w:r>
      <w:proofErr w:type="spellEnd"/>
    </w:p>
    <w:p w14:paraId="0C202F3D" w14:textId="77777777" w:rsidR="00D4244C" w:rsidRDefault="00D4244C" w:rsidP="00F73C6C">
      <w:pPr>
        <w:ind w:firstLine="426"/>
        <w:jc w:val="both"/>
        <w:rPr>
          <w:lang w:val="ru-RU"/>
        </w:rPr>
      </w:pPr>
      <w:r w:rsidRPr="00D4244C">
        <w:rPr>
          <w:lang w:val="ru-RU"/>
        </w:rPr>
        <w:t xml:space="preserve">У </w:t>
      </w:r>
      <w:proofErr w:type="spellStart"/>
      <w:r w:rsidRPr="00D4244C">
        <w:rPr>
          <w:lang w:val="ru-RU"/>
        </w:rPr>
        <w:t>результаті</w:t>
      </w:r>
      <w:proofErr w:type="spellEnd"/>
      <w:r w:rsidRPr="00D4244C">
        <w:rPr>
          <w:lang w:val="ru-RU"/>
        </w:rPr>
        <w:t xml:space="preserve"> </w:t>
      </w:r>
      <w:proofErr w:type="spellStart"/>
      <w:r w:rsidRPr="00D4244C">
        <w:rPr>
          <w:lang w:val="ru-RU"/>
        </w:rPr>
        <w:t>вивчення</w:t>
      </w:r>
      <w:proofErr w:type="spellEnd"/>
      <w:r w:rsidRPr="00D4244C">
        <w:rPr>
          <w:lang w:val="ru-RU"/>
        </w:rPr>
        <w:t xml:space="preserve"> </w:t>
      </w:r>
      <w:proofErr w:type="spellStart"/>
      <w:r w:rsidRPr="00D4244C">
        <w:rPr>
          <w:lang w:val="ru-RU"/>
        </w:rPr>
        <w:t>навчальної</w:t>
      </w:r>
      <w:proofErr w:type="spellEnd"/>
      <w:r w:rsidRPr="00D4244C">
        <w:rPr>
          <w:lang w:val="ru-RU"/>
        </w:rPr>
        <w:t xml:space="preserve"> </w:t>
      </w:r>
      <w:proofErr w:type="spellStart"/>
      <w:r w:rsidRPr="00D4244C">
        <w:rPr>
          <w:lang w:val="ru-RU"/>
        </w:rPr>
        <w:t>дисципліни</w:t>
      </w:r>
      <w:proofErr w:type="spellEnd"/>
      <w:r w:rsidRPr="00D4244C">
        <w:rPr>
          <w:lang w:val="ru-RU"/>
        </w:rPr>
        <w:t xml:space="preserve"> студент повинен набути таких </w:t>
      </w:r>
      <w:proofErr w:type="spellStart"/>
      <w:r w:rsidRPr="00D4244C">
        <w:rPr>
          <w:lang w:val="ru-RU"/>
        </w:rPr>
        <w:t>результатів</w:t>
      </w:r>
      <w:proofErr w:type="spellEnd"/>
      <w:r w:rsidRPr="00D4244C">
        <w:rPr>
          <w:lang w:val="ru-RU"/>
        </w:rPr>
        <w:t xml:space="preserve"> </w:t>
      </w:r>
      <w:proofErr w:type="spellStart"/>
      <w:r w:rsidRPr="00D4244C">
        <w:rPr>
          <w:lang w:val="ru-RU"/>
        </w:rPr>
        <w:t>навчання</w:t>
      </w:r>
      <w:proofErr w:type="spellEnd"/>
      <w:r w:rsidRPr="00D4244C">
        <w:rPr>
          <w:lang w:val="ru-RU"/>
        </w:rPr>
        <w:t xml:space="preserve"> (</w:t>
      </w:r>
      <w:proofErr w:type="spellStart"/>
      <w:r w:rsidRPr="00D4244C">
        <w:rPr>
          <w:lang w:val="ru-RU"/>
        </w:rPr>
        <w:t>знання</w:t>
      </w:r>
      <w:proofErr w:type="spellEnd"/>
      <w:r w:rsidRPr="00D4244C">
        <w:rPr>
          <w:lang w:val="ru-RU"/>
        </w:rPr>
        <w:t xml:space="preserve">, </w:t>
      </w:r>
      <w:proofErr w:type="spellStart"/>
      <w:r w:rsidRPr="00D4244C">
        <w:rPr>
          <w:lang w:val="ru-RU"/>
        </w:rPr>
        <w:t>уміння</w:t>
      </w:r>
      <w:proofErr w:type="spellEnd"/>
      <w:r w:rsidRPr="00D4244C">
        <w:rPr>
          <w:lang w:val="ru-RU"/>
        </w:rPr>
        <w:t xml:space="preserve"> </w:t>
      </w:r>
      <w:proofErr w:type="spellStart"/>
      <w:r w:rsidRPr="00D4244C">
        <w:rPr>
          <w:lang w:val="ru-RU"/>
        </w:rPr>
        <w:t>тощо</w:t>
      </w:r>
      <w:proofErr w:type="spellEnd"/>
      <w:r w:rsidRPr="00D4244C">
        <w:rPr>
          <w:lang w:val="ru-RU"/>
        </w:rPr>
        <w:t xml:space="preserve">) та компетентностей: </w:t>
      </w:r>
    </w:p>
    <w:p w14:paraId="4F3ACEC0" w14:textId="77777777" w:rsidR="00D4244C" w:rsidRDefault="00D4244C" w:rsidP="00F73C6C">
      <w:pPr>
        <w:ind w:firstLine="426"/>
        <w:jc w:val="both"/>
        <w:rPr>
          <w:lang w:val="ru-RU"/>
        </w:rPr>
      </w:pPr>
      <w:proofErr w:type="spellStart"/>
      <w:r w:rsidRPr="00D4244C">
        <w:rPr>
          <w:lang w:val="ru-RU"/>
        </w:rPr>
        <w:t>Компетентності</w:t>
      </w:r>
      <w:proofErr w:type="spellEnd"/>
      <w:r w:rsidRPr="00D4244C">
        <w:rPr>
          <w:lang w:val="ru-RU"/>
        </w:rPr>
        <w:t xml:space="preserve"> </w:t>
      </w:r>
    </w:p>
    <w:p w14:paraId="7B2050DD" w14:textId="77777777" w:rsidR="00D4244C" w:rsidRDefault="00D4244C" w:rsidP="00F73C6C">
      <w:pPr>
        <w:ind w:firstLine="426"/>
        <w:jc w:val="both"/>
        <w:rPr>
          <w:lang w:val="ru-RU"/>
        </w:rPr>
      </w:pPr>
      <w:r w:rsidRPr="00D4244C">
        <w:rPr>
          <w:lang w:val="ru-RU"/>
        </w:rPr>
        <w:t xml:space="preserve">1. </w:t>
      </w:r>
      <w:proofErr w:type="spellStart"/>
      <w:r w:rsidRPr="00D4244C">
        <w:rPr>
          <w:lang w:val="ru-RU"/>
        </w:rPr>
        <w:t>Здатність</w:t>
      </w:r>
      <w:proofErr w:type="spellEnd"/>
      <w:r w:rsidRPr="00D4244C">
        <w:rPr>
          <w:lang w:val="ru-RU"/>
        </w:rPr>
        <w:t xml:space="preserve"> до абстрактного </w:t>
      </w:r>
      <w:proofErr w:type="spellStart"/>
      <w:r w:rsidRPr="00D4244C">
        <w:rPr>
          <w:lang w:val="ru-RU"/>
        </w:rPr>
        <w:t>мислення</w:t>
      </w:r>
      <w:proofErr w:type="spellEnd"/>
      <w:r w:rsidRPr="00D4244C">
        <w:rPr>
          <w:lang w:val="ru-RU"/>
        </w:rPr>
        <w:t xml:space="preserve">, </w:t>
      </w:r>
      <w:proofErr w:type="spellStart"/>
      <w:r w:rsidRPr="00D4244C">
        <w:rPr>
          <w:lang w:val="ru-RU"/>
        </w:rPr>
        <w:t>аналізу</w:t>
      </w:r>
      <w:proofErr w:type="spellEnd"/>
      <w:r w:rsidRPr="00D4244C">
        <w:rPr>
          <w:lang w:val="ru-RU"/>
        </w:rPr>
        <w:t xml:space="preserve">, синтезу </w:t>
      </w:r>
    </w:p>
    <w:p w14:paraId="091E7F14" w14:textId="1E1A89AC" w:rsidR="00D4244C" w:rsidRDefault="00D4244C" w:rsidP="00F73C6C">
      <w:pPr>
        <w:ind w:firstLine="426"/>
        <w:jc w:val="both"/>
        <w:rPr>
          <w:lang w:val="ru-RU"/>
        </w:rPr>
      </w:pPr>
      <w:r w:rsidRPr="00D4244C">
        <w:rPr>
          <w:lang w:val="ru-RU"/>
        </w:rPr>
        <w:t xml:space="preserve">2. </w:t>
      </w:r>
      <w:proofErr w:type="spellStart"/>
      <w:r w:rsidRPr="00D4244C">
        <w:rPr>
          <w:lang w:val="ru-RU"/>
        </w:rPr>
        <w:t>Знання</w:t>
      </w:r>
      <w:proofErr w:type="spellEnd"/>
      <w:r w:rsidRPr="00D4244C">
        <w:rPr>
          <w:lang w:val="ru-RU"/>
        </w:rPr>
        <w:t xml:space="preserve"> та </w:t>
      </w:r>
      <w:proofErr w:type="spellStart"/>
      <w:r w:rsidRPr="00D4244C">
        <w:rPr>
          <w:lang w:val="ru-RU"/>
        </w:rPr>
        <w:t>розуміння</w:t>
      </w:r>
      <w:proofErr w:type="spellEnd"/>
      <w:r w:rsidRPr="00D4244C">
        <w:rPr>
          <w:lang w:val="ru-RU"/>
        </w:rPr>
        <w:t xml:space="preserve"> </w:t>
      </w:r>
      <w:proofErr w:type="spellStart"/>
      <w:r w:rsidRPr="00D4244C">
        <w:rPr>
          <w:lang w:val="ru-RU"/>
        </w:rPr>
        <w:t>предметної</w:t>
      </w:r>
      <w:proofErr w:type="spellEnd"/>
      <w:r w:rsidRPr="00D4244C">
        <w:rPr>
          <w:lang w:val="ru-RU"/>
        </w:rPr>
        <w:t xml:space="preserve"> </w:t>
      </w:r>
      <w:proofErr w:type="spellStart"/>
      <w:r w:rsidRPr="00D4244C">
        <w:rPr>
          <w:lang w:val="ru-RU"/>
        </w:rPr>
        <w:t>області</w:t>
      </w:r>
      <w:proofErr w:type="spellEnd"/>
      <w:r w:rsidRPr="00D4244C">
        <w:rPr>
          <w:lang w:val="ru-RU"/>
        </w:rPr>
        <w:t xml:space="preserve"> та </w:t>
      </w:r>
      <w:proofErr w:type="spellStart"/>
      <w:r w:rsidRPr="00D4244C">
        <w:rPr>
          <w:lang w:val="ru-RU"/>
        </w:rPr>
        <w:t>розуміння</w:t>
      </w:r>
      <w:proofErr w:type="spellEnd"/>
      <w:r w:rsidRPr="00D4244C">
        <w:rPr>
          <w:lang w:val="ru-RU"/>
        </w:rPr>
        <w:t xml:space="preserve"> </w:t>
      </w:r>
      <w:proofErr w:type="spellStart"/>
      <w:r w:rsidRPr="00D4244C">
        <w:rPr>
          <w:lang w:val="ru-RU"/>
        </w:rPr>
        <w:t>професійної</w:t>
      </w:r>
      <w:proofErr w:type="spellEnd"/>
      <w:r w:rsidRPr="00D4244C">
        <w:rPr>
          <w:lang w:val="ru-RU"/>
        </w:rPr>
        <w:t xml:space="preserve"> </w:t>
      </w:r>
      <w:proofErr w:type="spellStart"/>
      <w:r w:rsidRPr="00D4244C">
        <w:rPr>
          <w:lang w:val="ru-RU"/>
        </w:rPr>
        <w:t>діяльності</w:t>
      </w:r>
      <w:proofErr w:type="spellEnd"/>
      <w:r w:rsidRPr="00D4244C">
        <w:rPr>
          <w:lang w:val="ru-RU"/>
        </w:rPr>
        <w:t xml:space="preserve"> </w:t>
      </w:r>
    </w:p>
    <w:p w14:paraId="34C68BA0" w14:textId="77777777" w:rsidR="00D4244C" w:rsidRDefault="00D4244C" w:rsidP="00F73C6C">
      <w:pPr>
        <w:ind w:firstLine="426"/>
        <w:jc w:val="both"/>
        <w:rPr>
          <w:lang w:val="ru-RU"/>
        </w:rPr>
      </w:pPr>
      <w:r w:rsidRPr="00D4244C">
        <w:rPr>
          <w:lang w:val="ru-RU"/>
        </w:rPr>
        <w:t xml:space="preserve">3. </w:t>
      </w:r>
      <w:proofErr w:type="spellStart"/>
      <w:r w:rsidRPr="00D4244C">
        <w:rPr>
          <w:lang w:val="ru-RU"/>
        </w:rPr>
        <w:t>Здатність</w:t>
      </w:r>
      <w:proofErr w:type="spellEnd"/>
      <w:r w:rsidRPr="00D4244C">
        <w:rPr>
          <w:lang w:val="ru-RU"/>
        </w:rPr>
        <w:t xml:space="preserve"> до </w:t>
      </w:r>
      <w:proofErr w:type="spellStart"/>
      <w:r w:rsidRPr="00D4244C">
        <w:rPr>
          <w:lang w:val="ru-RU"/>
        </w:rPr>
        <w:t>адаптації</w:t>
      </w:r>
      <w:proofErr w:type="spellEnd"/>
      <w:r w:rsidRPr="00D4244C">
        <w:rPr>
          <w:lang w:val="ru-RU"/>
        </w:rPr>
        <w:t xml:space="preserve"> та </w:t>
      </w:r>
      <w:proofErr w:type="spellStart"/>
      <w:r w:rsidRPr="00D4244C">
        <w:rPr>
          <w:lang w:val="ru-RU"/>
        </w:rPr>
        <w:t>дії</w:t>
      </w:r>
      <w:proofErr w:type="spellEnd"/>
      <w:r w:rsidRPr="00D4244C">
        <w:rPr>
          <w:lang w:val="ru-RU"/>
        </w:rPr>
        <w:t xml:space="preserve"> в </w:t>
      </w:r>
      <w:proofErr w:type="spellStart"/>
      <w:r w:rsidRPr="00D4244C">
        <w:rPr>
          <w:lang w:val="ru-RU"/>
        </w:rPr>
        <w:t>новій</w:t>
      </w:r>
      <w:proofErr w:type="spellEnd"/>
      <w:r w:rsidRPr="00D4244C">
        <w:rPr>
          <w:lang w:val="ru-RU"/>
        </w:rPr>
        <w:t xml:space="preserve"> </w:t>
      </w:r>
      <w:proofErr w:type="spellStart"/>
      <w:r w:rsidRPr="00D4244C">
        <w:rPr>
          <w:lang w:val="ru-RU"/>
        </w:rPr>
        <w:t>ситуації</w:t>
      </w:r>
      <w:proofErr w:type="spellEnd"/>
      <w:r w:rsidRPr="00D4244C">
        <w:rPr>
          <w:lang w:val="ru-RU"/>
        </w:rPr>
        <w:t xml:space="preserve">. </w:t>
      </w:r>
    </w:p>
    <w:p w14:paraId="24AC4A57" w14:textId="77777777" w:rsidR="00D4244C" w:rsidRDefault="00D4244C" w:rsidP="00F73C6C">
      <w:pPr>
        <w:ind w:firstLine="426"/>
        <w:jc w:val="both"/>
        <w:rPr>
          <w:lang w:val="ru-RU"/>
        </w:rPr>
      </w:pPr>
      <w:r w:rsidRPr="00D4244C">
        <w:rPr>
          <w:lang w:val="ru-RU"/>
        </w:rPr>
        <w:t xml:space="preserve">4. </w:t>
      </w:r>
      <w:proofErr w:type="spellStart"/>
      <w:r w:rsidRPr="00D4244C">
        <w:rPr>
          <w:lang w:val="ru-RU"/>
        </w:rPr>
        <w:t>Здатність</w:t>
      </w:r>
      <w:proofErr w:type="spellEnd"/>
      <w:r w:rsidRPr="00D4244C">
        <w:rPr>
          <w:lang w:val="ru-RU"/>
        </w:rPr>
        <w:t xml:space="preserve"> </w:t>
      </w:r>
      <w:proofErr w:type="spellStart"/>
      <w:r w:rsidRPr="00D4244C">
        <w:rPr>
          <w:lang w:val="ru-RU"/>
        </w:rPr>
        <w:t>генерувати</w:t>
      </w:r>
      <w:proofErr w:type="spellEnd"/>
      <w:r w:rsidRPr="00D4244C">
        <w:rPr>
          <w:lang w:val="ru-RU"/>
        </w:rPr>
        <w:t xml:space="preserve"> </w:t>
      </w:r>
      <w:proofErr w:type="spellStart"/>
      <w:r w:rsidRPr="00D4244C">
        <w:rPr>
          <w:lang w:val="ru-RU"/>
        </w:rPr>
        <w:t>нові</w:t>
      </w:r>
      <w:proofErr w:type="spellEnd"/>
      <w:r w:rsidRPr="00D4244C">
        <w:rPr>
          <w:lang w:val="ru-RU"/>
        </w:rPr>
        <w:t xml:space="preserve"> </w:t>
      </w:r>
      <w:proofErr w:type="spellStart"/>
      <w:r w:rsidRPr="00D4244C">
        <w:rPr>
          <w:lang w:val="ru-RU"/>
        </w:rPr>
        <w:t>ідеї</w:t>
      </w:r>
      <w:proofErr w:type="spellEnd"/>
      <w:r w:rsidRPr="00D4244C">
        <w:rPr>
          <w:lang w:val="ru-RU"/>
        </w:rPr>
        <w:t xml:space="preserve"> (</w:t>
      </w:r>
      <w:proofErr w:type="spellStart"/>
      <w:r w:rsidRPr="00D4244C">
        <w:rPr>
          <w:lang w:val="ru-RU"/>
        </w:rPr>
        <w:t>креативність</w:t>
      </w:r>
      <w:proofErr w:type="spellEnd"/>
      <w:r w:rsidRPr="00D4244C">
        <w:rPr>
          <w:lang w:val="ru-RU"/>
        </w:rPr>
        <w:t xml:space="preserve">). </w:t>
      </w:r>
    </w:p>
    <w:p w14:paraId="7D1FCF1A" w14:textId="77777777" w:rsidR="00D4244C" w:rsidRDefault="00D4244C" w:rsidP="00F73C6C">
      <w:pPr>
        <w:ind w:firstLine="426"/>
        <w:jc w:val="both"/>
        <w:rPr>
          <w:lang w:val="ru-RU"/>
        </w:rPr>
      </w:pPr>
      <w:r w:rsidRPr="00D4244C">
        <w:rPr>
          <w:lang w:val="ru-RU"/>
        </w:rPr>
        <w:t xml:space="preserve">5. </w:t>
      </w:r>
      <w:proofErr w:type="spellStart"/>
      <w:r w:rsidRPr="00D4244C">
        <w:rPr>
          <w:lang w:val="ru-RU"/>
        </w:rPr>
        <w:t>Здатність</w:t>
      </w:r>
      <w:proofErr w:type="spellEnd"/>
      <w:r w:rsidRPr="00D4244C">
        <w:rPr>
          <w:lang w:val="ru-RU"/>
        </w:rPr>
        <w:t xml:space="preserve"> </w:t>
      </w:r>
      <w:proofErr w:type="spellStart"/>
      <w:r w:rsidRPr="00D4244C">
        <w:rPr>
          <w:lang w:val="ru-RU"/>
        </w:rPr>
        <w:t>діяти</w:t>
      </w:r>
      <w:proofErr w:type="spellEnd"/>
      <w:r w:rsidRPr="00D4244C">
        <w:rPr>
          <w:lang w:val="ru-RU"/>
        </w:rPr>
        <w:t xml:space="preserve"> </w:t>
      </w:r>
      <w:proofErr w:type="spellStart"/>
      <w:r w:rsidRPr="00D4244C">
        <w:rPr>
          <w:lang w:val="ru-RU"/>
        </w:rPr>
        <w:t>соціально</w:t>
      </w:r>
      <w:proofErr w:type="spellEnd"/>
      <w:r w:rsidRPr="00D4244C">
        <w:rPr>
          <w:lang w:val="ru-RU"/>
        </w:rPr>
        <w:t xml:space="preserve"> </w:t>
      </w:r>
      <w:proofErr w:type="spellStart"/>
      <w:r w:rsidRPr="00D4244C">
        <w:rPr>
          <w:lang w:val="ru-RU"/>
        </w:rPr>
        <w:t>відповідально</w:t>
      </w:r>
      <w:proofErr w:type="spellEnd"/>
      <w:r w:rsidRPr="00D4244C">
        <w:rPr>
          <w:lang w:val="ru-RU"/>
        </w:rPr>
        <w:t xml:space="preserve"> і </w:t>
      </w:r>
      <w:proofErr w:type="spellStart"/>
      <w:r w:rsidRPr="00D4244C">
        <w:rPr>
          <w:lang w:val="ru-RU"/>
        </w:rPr>
        <w:t>свідомо</w:t>
      </w:r>
      <w:proofErr w:type="spellEnd"/>
      <w:r w:rsidRPr="00D4244C">
        <w:rPr>
          <w:lang w:val="ru-RU"/>
        </w:rPr>
        <w:t xml:space="preserve">. </w:t>
      </w:r>
    </w:p>
    <w:p w14:paraId="2A4F2374" w14:textId="77777777" w:rsidR="00D4244C" w:rsidRDefault="00D4244C" w:rsidP="00F73C6C">
      <w:pPr>
        <w:ind w:firstLine="426"/>
        <w:jc w:val="both"/>
        <w:rPr>
          <w:lang w:val="ru-RU"/>
        </w:rPr>
      </w:pPr>
      <w:r w:rsidRPr="00D4244C">
        <w:rPr>
          <w:lang w:val="ru-RU"/>
        </w:rPr>
        <w:t xml:space="preserve">6. </w:t>
      </w:r>
      <w:proofErr w:type="spellStart"/>
      <w:r w:rsidRPr="00D4244C">
        <w:rPr>
          <w:lang w:val="ru-RU"/>
        </w:rPr>
        <w:t>Здатність</w:t>
      </w:r>
      <w:proofErr w:type="spellEnd"/>
      <w:r w:rsidRPr="00D4244C">
        <w:rPr>
          <w:lang w:val="ru-RU"/>
        </w:rPr>
        <w:t xml:space="preserve"> </w:t>
      </w:r>
      <w:proofErr w:type="spellStart"/>
      <w:r w:rsidRPr="00D4244C">
        <w:rPr>
          <w:lang w:val="ru-RU"/>
        </w:rPr>
        <w:t>працювати</w:t>
      </w:r>
      <w:proofErr w:type="spellEnd"/>
      <w:r w:rsidRPr="00D4244C">
        <w:rPr>
          <w:lang w:val="ru-RU"/>
        </w:rPr>
        <w:t xml:space="preserve"> в </w:t>
      </w:r>
      <w:proofErr w:type="spellStart"/>
      <w:r w:rsidRPr="00D4244C">
        <w:rPr>
          <w:lang w:val="ru-RU"/>
        </w:rPr>
        <w:t>команді</w:t>
      </w:r>
      <w:proofErr w:type="spellEnd"/>
      <w:r w:rsidRPr="00D4244C">
        <w:rPr>
          <w:lang w:val="ru-RU"/>
        </w:rPr>
        <w:t xml:space="preserve"> та </w:t>
      </w:r>
      <w:proofErr w:type="spellStart"/>
      <w:r w:rsidRPr="00D4244C">
        <w:rPr>
          <w:lang w:val="ru-RU"/>
        </w:rPr>
        <w:t>налагоджувати</w:t>
      </w:r>
      <w:proofErr w:type="spellEnd"/>
      <w:r w:rsidRPr="00D4244C">
        <w:rPr>
          <w:lang w:val="ru-RU"/>
        </w:rPr>
        <w:t xml:space="preserve"> </w:t>
      </w:r>
      <w:proofErr w:type="spellStart"/>
      <w:r w:rsidRPr="00D4244C">
        <w:rPr>
          <w:lang w:val="ru-RU"/>
        </w:rPr>
        <w:t>міжособистісну</w:t>
      </w:r>
      <w:proofErr w:type="spellEnd"/>
      <w:r w:rsidRPr="00D4244C">
        <w:rPr>
          <w:lang w:val="ru-RU"/>
        </w:rPr>
        <w:t xml:space="preserve"> </w:t>
      </w:r>
      <w:proofErr w:type="spellStart"/>
      <w:r w:rsidRPr="00D4244C">
        <w:rPr>
          <w:lang w:val="ru-RU"/>
        </w:rPr>
        <w:t>взаємодію</w:t>
      </w:r>
      <w:proofErr w:type="spellEnd"/>
      <w:r w:rsidRPr="00D4244C">
        <w:rPr>
          <w:lang w:val="ru-RU"/>
        </w:rPr>
        <w:t xml:space="preserve"> при </w:t>
      </w:r>
      <w:proofErr w:type="spellStart"/>
      <w:r w:rsidRPr="00D4244C">
        <w:rPr>
          <w:lang w:val="ru-RU"/>
        </w:rPr>
        <w:t>вирішенні</w:t>
      </w:r>
      <w:proofErr w:type="spellEnd"/>
      <w:r w:rsidRPr="00D4244C">
        <w:rPr>
          <w:lang w:val="ru-RU"/>
        </w:rPr>
        <w:t xml:space="preserve"> </w:t>
      </w:r>
      <w:proofErr w:type="spellStart"/>
      <w:r w:rsidRPr="00D4244C">
        <w:rPr>
          <w:lang w:val="ru-RU"/>
        </w:rPr>
        <w:t>професійних</w:t>
      </w:r>
      <w:proofErr w:type="spellEnd"/>
      <w:r w:rsidRPr="00D4244C">
        <w:rPr>
          <w:lang w:val="ru-RU"/>
        </w:rPr>
        <w:t xml:space="preserve"> </w:t>
      </w:r>
      <w:proofErr w:type="spellStart"/>
      <w:r w:rsidRPr="00D4244C">
        <w:rPr>
          <w:lang w:val="ru-RU"/>
        </w:rPr>
        <w:t>завдань</w:t>
      </w:r>
      <w:proofErr w:type="spellEnd"/>
      <w:r w:rsidRPr="00D4244C">
        <w:rPr>
          <w:lang w:val="ru-RU"/>
        </w:rPr>
        <w:t xml:space="preserve"> </w:t>
      </w:r>
    </w:p>
    <w:p w14:paraId="00E24D55" w14:textId="2679D0E2" w:rsidR="00D4244C" w:rsidRDefault="00D4244C" w:rsidP="00F73C6C">
      <w:pPr>
        <w:ind w:firstLine="426"/>
        <w:jc w:val="both"/>
        <w:rPr>
          <w:lang w:val="ru-RU"/>
        </w:rPr>
      </w:pPr>
      <w:r>
        <w:rPr>
          <w:lang w:val="ru-RU"/>
        </w:rPr>
        <w:t>7</w:t>
      </w:r>
      <w:r w:rsidRPr="00D4244C">
        <w:rPr>
          <w:lang w:val="ru-RU"/>
        </w:rPr>
        <w:t xml:space="preserve">. </w:t>
      </w:r>
      <w:proofErr w:type="spellStart"/>
      <w:r w:rsidRPr="00D4244C">
        <w:rPr>
          <w:lang w:val="ru-RU"/>
        </w:rPr>
        <w:t>Здатність</w:t>
      </w:r>
      <w:proofErr w:type="spellEnd"/>
      <w:r w:rsidRPr="00D4244C">
        <w:rPr>
          <w:lang w:val="ru-RU"/>
        </w:rPr>
        <w:t xml:space="preserve"> </w:t>
      </w:r>
      <w:proofErr w:type="spellStart"/>
      <w:r w:rsidRPr="00D4244C">
        <w:rPr>
          <w:lang w:val="ru-RU"/>
        </w:rPr>
        <w:t>створювати</w:t>
      </w:r>
      <w:proofErr w:type="spellEnd"/>
      <w:r w:rsidRPr="00D4244C">
        <w:rPr>
          <w:lang w:val="ru-RU"/>
        </w:rPr>
        <w:t xml:space="preserve"> та </w:t>
      </w:r>
      <w:proofErr w:type="spellStart"/>
      <w:r w:rsidRPr="00D4244C">
        <w:rPr>
          <w:lang w:val="ru-RU"/>
        </w:rPr>
        <w:t>організовувати</w:t>
      </w:r>
      <w:proofErr w:type="spellEnd"/>
      <w:r w:rsidRPr="00D4244C">
        <w:rPr>
          <w:lang w:val="ru-RU"/>
        </w:rPr>
        <w:t xml:space="preserve"> </w:t>
      </w:r>
      <w:proofErr w:type="spellStart"/>
      <w:r w:rsidRPr="00D4244C">
        <w:rPr>
          <w:lang w:val="ru-RU"/>
        </w:rPr>
        <w:t>ефективні</w:t>
      </w:r>
      <w:proofErr w:type="spellEnd"/>
      <w:r w:rsidRPr="00D4244C">
        <w:rPr>
          <w:lang w:val="ru-RU"/>
        </w:rPr>
        <w:t xml:space="preserve"> </w:t>
      </w:r>
      <w:proofErr w:type="spellStart"/>
      <w:r w:rsidRPr="00D4244C">
        <w:rPr>
          <w:lang w:val="ru-RU"/>
        </w:rPr>
        <w:t>комунікації</w:t>
      </w:r>
      <w:proofErr w:type="spellEnd"/>
    </w:p>
    <w:p w14:paraId="300C8558" w14:textId="78191D9B" w:rsidR="00D4244C" w:rsidRDefault="00D4244C" w:rsidP="00F73C6C">
      <w:pPr>
        <w:ind w:firstLine="426"/>
        <w:jc w:val="both"/>
        <w:rPr>
          <w:lang w:val="ru-RU"/>
        </w:rPr>
      </w:pPr>
      <w:r w:rsidRPr="00D4244C">
        <w:rPr>
          <w:lang w:val="ru-RU"/>
        </w:rPr>
        <w:t xml:space="preserve"> 8. </w:t>
      </w:r>
      <w:proofErr w:type="spellStart"/>
      <w:r w:rsidRPr="00D4244C">
        <w:rPr>
          <w:lang w:val="ru-RU"/>
        </w:rPr>
        <w:t>Розуміти</w:t>
      </w:r>
      <w:proofErr w:type="spellEnd"/>
      <w:r w:rsidRPr="00D4244C">
        <w:rPr>
          <w:lang w:val="ru-RU"/>
        </w:rPr>
        <w:t xml:space="preserve"> </w:t>
      </w:r>
      <w:proofErr w:type="spellStart"/>
      <w:r w:rsidR="00413775" w:rsidRPr="00D4244C">
        <w:rPr>
          <w:lang w:val="ru-RU"/>
        </w:rPr>
        <w:t>принципи</w:t>
      </w:r>
      <w:proofErr w:type="spellEnd"/>
      <w:r w:rsidR="00413775" w:rsidRPr="00D4244C">
        <w:rPr>
          <w:lang w:val="ru-RU"/>
        </w:rPr>
        <w:t xml:space="preserve"> </w:t>
      </w:r>
      <w:proofErr w:type="spellStart"/>
      <w:r w:rsidR="00413775" w:rsidRPr="00D4244C">
        <w:rPr>
          <w:lang w:val="ru-RU"/>
        </w:rPr>
        <w:t>психології</w:t>
      </w:r>
      <w:proofErr w:type="spellEnd"/>
      <w:r w:rsidR="00413775" w:rsidRPr="00D4244C">
        <w:rPr>
          <w:lang w:val="ru-RU"/>
        </w:rPr>
        <w:t xml:space="preserve"> та </w:t>
      </w:r>
      <w:proofErr w:type="spellStart"/>
      <w:r w:rsidR="00413775" w:rsidRPr="00D4244C">
        <w:rPr>
          <w:lang w:val="ru-RU"/>
        </w:rPr>
        <w:t>використовувати</w:t>
      </w:r>
      <w:proofErr w:type="spellEnd"/>
      <w:r w:rsidR="00413775" w:rsidRPr="00D4244C">
        <w:rPr>
          <w:lang w:val="ru-RU"/>
        </w:rPr>
        <w:t xml:space="preserve"> </w:t>
      </w:r>
      <w:proofErr w:type="spellStart"/>
      <w:r w:rsidR="00413775" w:rsidRPr="00D4244C">
        <w:rPr>
          <w:lang w:val="ru-RU"/>
        </w:rPr>
        <w:t>їх</w:t>
      </w:r>
      <w:proofErr w:type="spellEnd"/>
      <w:r w:rsidR="00413775" w:rsidRPr="00D4244C">
        <w:rPr>
          <w:lang w:val="ru-RU"/>
        </w:rPr>
        <w:t xml:space="preserve"> у </w:t>
      </w:r>
      <w:proofErr w:type="spellStart"/>
      <w:r w:rsidR="00413775" w:rsidRPr="00D4244C">
        <w:rPr>
          <w:lang w:val="ru-RU"/>
        </w:rPr>
        <w:t>професійній</w:t>
      </w:r>
      <w:proofErr w:type="spellEnd"/>
      <w:r w:rsidR="00413775" w:rsidRPr="00D4244C">
        <w:rPr>
          <w:lang w:val="ru-RU"/>
        </w:rPr>
        <w:t xml:space="preserve"> </w:t>
      </w:r>
      <w:proofErr w:type="spellStart"/>
      <w:r w:rsidR="00413775" w:rsidRPr="00D4244C">
        <w:rPr>
          <w:lang w:val="ru-RU"/>
        </w:rPr>
        <w:t>діяльності</w:t>
      </w:r>
      <w:proofErr w:type="spellEnd"/>
      <w:r w:rsidR="00413775" w:rsidRPr="00D4244C">
        <w:rPr>
          <w:lang w:val="ru-RU"/>
        </w:rPr>
        <w:t>.</w:t>
      </w:r>
    </w:p>
    <w:p w14:paraId="434E613E" w14:textId="390FD934" w:rsidR="00D4244C" w:rsidRDefault="00D4244C" w:rsidP="00F73C6C">
      <w:pPr>
        <w:ind w:firstLine="426"/>
        <w:jc w:val="both"/>
        <w:rPr>
          <w:lang w:val="ru-RU"/>
        </w:rPr>
      </w:pPr>
      <w:r w:rsidRPr="00D4244C">
        <w:rPr>
          <w:lang w:val="ru-RU"/>
        </w:rPr>
        <w:t xml:space="preserve">9. </w:t>
      </w:r>
      <w:proofErr w:type="spellStart"/>
      <w:r w:rsidRPr="00D4244C">
        <w:rPr>
          <w:lang w:val="ru-RU"/>
        </w:rPr>
        <w:t>Здатність</w:t>
      </w:r>
      <w:proofErr w:type="spellEnd"/>
      <w:r w:rsidRPr="00D4244C">
        <w:rPr>
          <w:lang w:val="ru-RU"/>
        </w:rPr>
        <w:t xml:space="preserve"> </w:t>
      </w:r>
      <w:proofErr w:type="spellStart"/>
      <w:r w:rsidRPr="00D4244C">
        <w:rPr>
          <w:lang w:val="ru-RU"/>
        </w:rPr>
        <w:t>формувати</w:t>
      </w:r>
      <w:proofErr w:type="spellEnd"/>
      <w:r w:rsidRPr="00D4244C">
        <w:rPr>
          <w:lang w:val="ru-RU"/>
        </w:rPr>
        <w:t xml:space="preserve"> та </w:t>
      </w:r>
      <w:proofErr w:type="spellStart"/>
      <w:r w:rsidRPr="00D4244C">
        <w:rPr>
          <w:lang w:val="ru-RU"/>
        </w:rPr>
        <w:t>демонструвати</w:t>
      </w:r>
      <w:proofErr w:type="spellEnd"/>
      <w:r w:rsidRPr="00D4244C">
        <w:rPr>
          <w:lang w:val="ru-RU"/>
        </w:rPr>
        <w:t xml:space="preserve"> </w:t>
      </w:r>
      <w:proofErr w:type="spellStart"/>
      <w:r w:rsidRPr="00D4244C">
        <w:rPr>
          <w:lang w:val="ru-RU"/>
        </w:rPr>
        <w:t>лідерські</w:t>
      </w:r>
      <w:proofErr w:type="spellEnd"/>
      <w:r w:rsidRPr="00D4244C">
        <w:rPr>
          <w:lang w:val="ru-RU"/>
        </w:rPr>
        <w:t xml:space="preserve"> </w:t>
      </w:r>
      <w:proofErr w:type="spellStart"/>
      <w:r w:rsidRPr="00D4244C">
        <w:rPr>
          <w:lang w:val="ru-RU"/>
        </w:rPr>
        <w:t>якості</w:t>
      </w:r>
      <w:proofErr w:type="spellEnd"/>
      <w:r w:rsidRPr="00D4244C">
        <w:rPr>
          <w:lang w:val="ru-RU"/>
        </w:rPr>
        <w:t xml:space="preserve"> та </w:t>
      </w:r>
      <w:proofErr w:type="spellStart"/>
      <w:r w:rsidRPr="00D4244C">
        <w:rPr>
          <w:lang w:val="ru-RU"/>
        </w:rPr>
        <w:t>поведінкові</w:t>
      </w:r>
      <w:proofErr w:type="spellEnd"/>
      <w:r w:rsidRPr="00D4244C">
        <w:rPr>
          <w:lang w:val="ru-RU"/>
        </w:rPr>
        <w:t xml:space="preserve"> </w:t>
      </w:r>
      <w:proofErr w:type="spellStart"/>
      <w:r w:rsidRPr="00D4244C">
        <w:rPr>
          <w:lang w:val="ru-RU"/>
        </w:rPr>
        <w:t>навички</w:t>
      </w:r>
      <w:proofErr w:type="spellEnd"/>
      <w:r w:rsidRPr="00D4244C">
        <w:rPr>
          <w:lang w:val="ru-RU"/>
        </w:rPr>
        <w:t xml:space="preserve"> </w:t>
      </w:r>
      <w:proofErr w:type="spellStart"/>
      <w:r w:rsidRPr="00D4244C">
        <w:rPr>
          <w:lang w:val="ru-RU"/>
        </w:rPr>
        <w:t>організації</w:t>
      </w:r>
      <w:proofErr w:type="spellEnd"/>
    </w:p>
    <w:p w14:paraId="6D91C23A" w14:textId="77777777" w:rsidR="00D4244C" w:rsidRDefault="00D4244C" w:rsidP="00F73C6C">
      <w:pPr>
        <w:ind w:firstLine="426"/>
        <w:jc w:val="both"/>
        <w:rPr>
          <w:lang w:val="ru-RU"/>
        </w:rPr>
      </w:pPr>
      <w:proofErr w:type="spellStart"/>
      <w:r w:rsidRPr="00D4244C">
        <w:rPr>
          <w:lang w:val="ru-RU"/>
        </w:rPr>
        <w:t>Результати</w:t>
      </w:r>
      <w:proofErr w:type="spellEnd"/>
      <w:r w:rsidRPr="00D4244C">
        <w:rPr>
          <w:lang w:val="ru-RU"/>
        </w:rPr>
        <w:t xml:space="preserve"> </w:t>
      </w:r>
      <w:proofErr w:type="spellStart"/>
      <w:r w:rsidRPr="00D4244C">
        <w:rPr>
          <w:lang w:val="ru-RU"/>
        </w:rPr>
        <w:t>навчання</w:t>
      </w:r>
      <w:proofErr w:type="spellEnd"/>
      <w:r w:rsidRPr="00D4244C">
        <w:rPr>
          <w:lang w:val="ru-RU"/>
        </w:rPr>
        <w:t xml:space="preserve"> </w:t>
      </w:r>
    </w:p>
    <w:p w14:paraId="29648145" w14:textId="77777777" w:rsidR="00413775" w:rsidRDefault="00D4244C" w:rsidP="00F73C6C">
      <w:pPr>
        <w:ind w:firstLine="426"/>
        <w:jc w:val="both"/>
        <w:rPr>
          <w:lang w:val="ru-RU"/>
        </w:rPr>
      </w:pPr>
      <w:r w:rsidRPr="00D4244C">
        <w:rPr>
          <w:lang w:val="ru-RU"/>
        </w:rPr>
        <w:t xml:space="preserve">1. </w:t>
      </w:r>
      <w:proofErr w:type="spellStart"/>
      <w:r w:rsidRPr="00D4244C">
        <w:rPr>
          <w:lang w:val="ru-RU"/>
        </w:rPr>
        <w:t>Виявляти</w:t>
      </w:r>
      <w:proofErr w:type="spellEnd"/>
      <w:r w:rsidRPr="00D4244C">
        <w:rPr>
          <w:lang w:val="ru-RU"/>
        </w:rPr>
        <w:t xml:space="preserve"> </w:t>
      </w:r>
      <w:proofErr w:type="spellStart"/>
      <w:r w:rsidRPr="00D4244C">
        <w:rPr>
          <w:lang w:val="ru-RU"/>
        </w:rPr>
        <w:t>проектування</w:t>
      </w:r>
      <w:proofErr w:type="spellEnd"/>
      <w:r w:rsidRPr="00D4244C">
        <w:rPr>
          <w:lang w:val="ru-RU"/>
        </w:rPr>
        <w:t xml:space="preserve"> </w:t>
      </w:r>
      <w:proofErr w:type="spellStart"/>
      <w:r w:rsidRPr="00D4244C">
        <w:rPr>
          <w:lang w:val="ru-RU"/>
        </w:rPr>
        <w:t>навички</w:t>
      </w:r>
      <w:proofErr w:type="spellEnd"/>
      <w:r w:rsidRPr="00D4244C">
        <w:rPr>
          <w:lang w:val="ru-RU"/>
        </w:rPr>
        <w:t xml:space="preserve"> </w:t>
      </w:r>
      <w:proofErr w:type="spellStart"/>
      <w:r w:rsidRPr="00D4244C">
        <w:rPr>
          <w:lang w:val="ru-RU"/>
        </w:rPr>
        <w:t>організаційного</w:t>
      </w:r>
      <w:proofErr w:type="spellEnd"/>
      <w:r w:rsidRPr="00D4244C">
        <w:rPr>
          <w:lang w:val="ru-RU"/>
        </w:rPr>
        <w:t xml:space="preserve"> </w:t>
      </w:r>
    </w:p>
    <w:p w14:paraId="0686B7CB" w14:textId="7C2B6F94" w:rsidR="00D4244C" w:rsidRDefault="00413775" w:rsidP="00F73C6C">
      <w:pPr>
        <w:ind w:firstLine="426"/>
        <w:jc w:val="both"/>
        <w:rPr>
          <w:lang w:val="ru-RU"/>
        </w:rPr>
      </w:pPr>
      <w:r w:rsidRPr="00D4244C">
        <w:rPr>
          <w:lang w:val="ru-RU"/>
        </w:rPr>
        <w:t xml:space="preserve">2. </w:t>
      </w:r>
      <w:proofErr w:type="spellStart"/>
      <w:r w:rsidR="00D4244C" w:rsidRPr="00D4244C">
        <w:rPr>
          <w:lang w:val="ru-RU"/>
        </w:rPr>
        <w:t>Демонструвати</w:t>
      </w:r>
      <w:proofErr w:type="spellEnd"/>
      <w:r w:rsidR="00D4244C" w:rsidRPr="00D4244C">
        <w:rPr>
          <w:lang w:val="ru-RU"/>
        </w:rPr>
        <w:t xml:space="preserve"> </w:t>
      </w:r>
      <w:proofErr w:type="spellStart"/>
      <w:r w:rsidR="00D4244C" w:rsidRPr="00D4244C">
        <w:rPr>
          <w:lang w:val="ru-RU"/>
        </w:rPr>
        <w:t>знання</w:t>
      </w:r>
      <w:proofErr w:type="spellEnd"/>
      <w:r w:rsidR="00D4244C" w:rsidRPr="00D4244C">
        <w:rPr>
          <w:lang w:val="ru-RU"/>
        </w:rPr>
        <w:t xml:space="preserve"> </w:t>
      </w:r>
      <w:proofErr w:type="spellStart"/>
      <w:r w:rsidR="00D4244C" w:rsidRPr="00D4244C">
        <w:rPr>
          <w:lang w:val="ru-RU"/>
        </w:rPr>
        <w:t>теорій</w:t>
      </w:r>
      <w:proofErr w:type="spellEnd"/>
      <w:r w:rsidR="00D4244C" w:rsidRPr="00D4244C">
        <w:rPr>
          <w:lang w:val="ru-RU"/>
        </w:rPr>
        <w:t xml:space="preserve">, </w:t>
      </w:r>
      <w:proofErr w:type="spellStart"/>
      <w:r w:rsidR="00D4244C" w:rsidRPr="00D4244C">
        <w:rPr>
          <w:lang w:val="ru-RU"/>
        </w:rPr>
        <w:t>методів</w:t>
      </w:r>
      <w:proofErr w:type="spellEnd"/>
      <w:r w:rsidR="00D4244C" w:rsidRPr="00D4244C">
        <w:rPr>
          <w:lang w:val="ru-RU"/>
        </w:rPr>
        <w:t xml:space="preserve"> і </w:t>
      </w:r>
      <w:proofErr w:type="spellStart"/>
      <w:r w:rsidR="00D4244C" w:rsidRPr="00D4244C">
        <w:rPr>
          <w:lang w:val="ru-RU"/>
        </w:rPr>
        <w:t>функцій</w:t>
      </w:r>
      <w:proofErr w:type="spellEnd"/>
      <w:r w:rsidR="00D4244C" w:rsidRPr="00D4244C">
        <w:rPr>
          <w:lang w:val="ru-RU"/>
        </w:rPr>
        <w:t xml:space="preserve"> менеджменту, </w:t>
      </w:r>
      <w:proofErr w:type="spellStart"/>
      <w:r w:rsidR="00D4244C" w:rsidRPr="00D4244C">
        <w:rPr>
          <w:lang w:val="ru-RU"/>
        </w:rPr>
        <w:t>сучасних</w:t>
      </w:r>
      <w:proofErr w:type="spellEnd"/>
      <w:r w:rsidR="00D4244C" w:rsidRPr="00D4244C">
        <w:rPr>
          <w:lang w:val="ru-RU"/>
        </w:rPr>
        <w:t xml:space="preserve"> </w:t>
      </w:r>
      <w:proofErr w:type="spellStart"/>
      <w:r w:rsidR="00D4244C" w:rsidRPr="00D4244C">
        <w:rPr>
          <w:lang w:val="ru-RU"/>
        </w:rPr>
        <w:t>концепцій</w:t>
      </w:r>
      <w:proofErr w:type="spellEnd"/>
      <w:r w:rsidR="00D4244C" w:rsidRPr="00D4244C">
        <w:rPr>
          <w:lang w:val="ru-RU"/>
        </w:rPr>
        <w:t xml:space="preserve"> </w:t>
      </w:r>
      <w:proofErr w:type="spellStart"/>
      <w:r w:rsidR="00D4244C" w:rsidRPr="00D4244C">
        <w:rPr>
          <w:lang w:val="ru-RU"/>
        </w:rPr>
        <w:t>лідерства</w:t>
      </w:r>
      <w:proofErr w:type="spellEnd"/>
      <w:r w:rsidR="00D4244C" w:rsidRPr="00D4244C">
        <w:rPr>
          <w:lang w:val="ru-RU"/>
        </w:rPr>
        <w:t>.</w:t>
      </w:r>
    </w:p>
    <w:p w14:paraId="71520F3F" w14:textId="11C52B26" w:rsidR="00D4244C" w:rsidRDefault="00D4244C" w:rsidP="00413775">
      <w:pPr>
        <w:ind w:firstLine="426"/>
        <w:jc w:val="both"/>
        <w:rPr>
          <w:lang w:val="ru-RU"/>
        </w:rPr>
      </w:pPr>
      <w:r w:rsidRPr="00D4244C">
        <w:rPr>
          <w:lang w:val="ru-RU"/>
        </w:rPr>
        <w:t xml:space="preserve"> 3. </w:t>
      </w:r>
      <w:proofErr w:type="spellStart"/>
      <w:r w:rsidRPr="00D4244C">
        <w:rPr>
          <w:lang w:val="ru-RU"/>
        </w:rPr>
        <w:t>Демонструвати</w:t>
      </w:r>
      <w:proofErr w:type="spellEnd"/>
      <w:r w:rsidRPr="00D4244C">
        <w:rPr>
          <w:lang w:val="ru-RU"/>
        </w:rPr>
        <w:t xml:space="preserve"> </w:t>
      </w:r>
      <w:proofErr w:type="spellStart"/>
      <w:r w:rsidRPr="00D4244C">
        <w:rPr>
          <w:lang w:val="ru-RU"/>
        </w:rPr>
        <w:t>навички</w:t>
      </w:r>
      <w:proofErr w:type="spellEnd"/>
      <w:r w:rsidRPr="00D4244C">
        <w:rPr>
          <w:lang w:val="ru-RU"/>
        </w:rPr>
        <w:t xml:space="preserve"> </w:t>
      </w:r>
      <w:proofErr w:type="spellStart"/>
      <w:r w:rsidRPr="00D4244C">
        <w:rPr>
          <w:lang w:val="ru-RU"/>
        </w:rPr>
        <w:t>виявлення</w:t>
      </w:r>
      <w:proofErr w:type="spellEnd"/>
      <w:r w:rsidRPr="00D4244C">
        <w:rPr>
          <w:lang w:val="ru-RU"/>
        </w:rPr>
        <w:t xml:space="preserve"> проблем та </w:t>
      </w:r>
      <w:proofErr w:type="spellStart"/>
      <w:r w:rsidRPr="00D4244C">
        <w:rPr>
          <w:lang w:val="ru-RU"/>
        </w:rPr>
        <w:t>обґрунтування</w:t>
      </w:r>
      <w:proofErr w:type="spellEnd"/>
      <w:r w:rsidRPr="00D4244C">
        <w:rPr>
          <w:lang w:val="ru-RU"/>
        </w:rPr>
        <w:t xml:space="preserve"> </w:t>
      </w:r>
      <w:proofErr w:type="spellStart"/>
      <w:r w:rsidRPr="00D4244C">
        <w:rPr>
          <w:lang w:val="ru-RU"/>
        </w:rPr>
        <w:t>управлінських</w:t>
      </w:r>
      <w:proofErr w:type="spellEnd"/>
      <w:r w:rsidRPr="00D4244C">
        <w:rPr>
          <w:lang w:val="ru-RU"/>
        </w:rPr>
        <w:t xml:space="preserve"> </w:t>
      </w:r>
      <w:proofErr w:type="spellStart"/>
      <w:r w:rsidRPr="00D4244C">
        <w:rPr>
          <w:lang w:val="ru-RU"/>
        </w:rPr>
        <w:t>рішень</w:t>
      </w:r>
      <w:proofErr w:type="spellEnd"/>
      <w:r w:rsidRPr="00D4244C">
        <w:rPr>
          <w:lang w:val="ru-RU"/>
        </w:rPr>
        <w:t xml:space="preserve">. </w:t>
      </w:r>
    </w:p>
    <w:p w14:paraId="1DB46E5A" w14:textId="46E75D98" w:rsidR="00D4244C" w:rsidRDefault="00D4244C" w:rsidP="00F73C6C">
      <w:pPr>
        <w:ind w:firstLine="426"/>
        <w:jc w:val="both"/>
        <w:rPr>
          <w:lang w:val="ru-RU"/>
        </w:rPr>
      </w:pPr>
      <w:r w:rsidRPr="00D4244C">
        <w:rPr>
          <w:lang w:val="ru-RU"/>
        </w:rPr>
        <w:t xml:space="preserve">4. </w:t>
      </w:r>
      <w:proofErr w:type="spellStart"/>
      <w:r w:rsidRPr="00D4244C">
        <w:rPr>
          <w:lang w:val="ru-RU"/>
        </w:rPr>
        <w:t>Виявляти</w:t>
      </w:r>
      <w:proofErr w:type="spellEnd"/>
      <w:r w:rsidRPr="00D4244C">
        <w:rPr>
          <w:lang w:val="ru-RU"/>
        </w:rPr>
        <w:t xml:space="preserve"> </w:t>
      </w:r>
      <w:proofErr w:type="spellStart"/>
      <w:r w:rsidRPr="00D4244C">
        <w:rPr>
          <w:lang w:val="ru-RU"/>
        </w:rPr>
        <w:t>навички</w:t>
      </w:r>
      <w:proofErr w:type="spellEnd"/>
      <w:r w:rsidRPr="00D4244C">
        <w:rPr>
          <w:lang w:val="ru-RU"/>
        </w:rPr>
        <w:t xml:space="preserve"> </w:t>
      </w:r>
      <w:proofErr w:type="spellStart"/>
      <w:r w:rsidRPr="00D4244C">
        <w:rPr>
          <w:lang w:val="ru-RU"/>
        </w:rPr>
        <w:t>пошуку</w:t>
      </w:r>
      <w:proofErr w:type="spellEnd"/>
      <w:r w:rsidRPr="00D4244C">
        <w:rPr>
          <w:lang w:val="ru-RU"/>
        </w:rPr>
        <w:t xml:space="preserve">, </w:t>
      </w:r>
      <w:proofErr w:type="spellStart"/>
      <w:r w:rsidRPr="00D4244C">
        <w:rPr>
          <w:lang w:val="ru-RU"/>
        </w:rPr>
        <w:t>збирання</w:t>
      </w:r>
      <w:proofErr w:type="spellEnd"/>
      <w:r w:rsidRPr="00D4244C">
        <w:rPr>
          <w:lang w:val="ru-RU"/>
        </w:rPr>
        <w:t xml:space="preserve"> та </w:t>
      </w:r>
      <w:proofErr w:type="spellStart"/>
      <w:r w:rsidRPr="00D4244C">
        <w:rPr>
          <w:lang w:val="ru-RU"/>
        </w:rPr>
        <w:t>аналізу</w:t>
      </w:r>
      <w:proofErr w:type="spellEnd"/>
      <w:r w:rsidRPr="00D4244C">
        <w:rPr>
          <w:lang w:val="ru-RU"/>
        </w:rPr>
        <w:t xml:space="preserve"> </w:t>
      </w:r>
      <w:proofErr w:type="spellStart"/>
      <w:r w:rsidRPr="00D4244C">
        <w:rPr>
          <w:lang w:val="ru-RU"/>
        </w:rPr>
        <w:t>інформації</w:t>
      </w:r>
      <w:proofErr w:type="spellEnd"/>
      <w:r w:rsidRPr="00D4244C">
        <w:rPr>
          <w:lang w:val="ru-RU"/>
        </w:rPr>
        <w:t xml:space="preserve">, </w:t>
      </w:r>
      <w:proofErr w:type="spellStart"/>
      <w:r w:rsidRPr="00D4244C">
        <w:rPr>
          <w:lang w:val="ru-RU"/>
        </w:rPr>
        <w:t>розрахунку</w:t>
      </w:r>
      <w:proofErr w:type="spellEnd"/>
      <w:r w:rsidRPr="00D4244C">
        <w:rPr>
          <w:lang w:val="ru-RU"/>
        </w:rPr>
        <w:t xml:space="preserve"> </w:t>
      </w:r>
      <w:proofErr w:type="spellStart"/>
      <w:r w:rsidRPr="00D4244C">
        <w:rPr>
          <w:lang w:val="ru-RU"/>
        </w:rPr>
        <w:t>показників</w:t>
      </w:r>
      <w:proofErr w:type="spellEnd"/>
      <w:r w:rsidRPr="00D4244C">
        <w:rPr>
          <w:lang w:val="ru-RU"/>
        </w:rPr>
        <w:t xml:space="preserve"> для </w:t>
      </w:r>
      <w:proofErr w:type="spellStart"/>
      <w:r w:rsidRPr="00D4244C">
        <w:rPr>
          <w:lang w:val="ru-RU"/>
        </w:rPr>
        <w:t>обґрунтування</w:t>
      </w:r>
      <w:proofErr w:type="spellEnd"/>
      <w:r w:rsidRPr="00D4244C">
        <w:rPr>
          <w:lang w:val="ru-RU"/>
        </w:rPr>
        <w:t xml:space="preserve"> </w:t>
      </w:r>
      <w:proofErr w:type="spellStart"/>
      <w:r w:rsidRPr="00D4244C">
        <w:rPr>
          <w:lang w:val="ru-RU"/>
        </w:rPr>
        <w:t>управлінських</w:t>
      </w:r>
      <w:proofErr w:type="spellEnd"/>
      <w:r w:rsidRPr="00D4244C">
        <w:rPr>
          <w:lang w:val="ru-RU"/>
        </w:rPr>
        <w:t xml:space="preserve"> </w:t>
      </w:r>
      <w:proofErr w:type="spellStart"/>
      <w:r w:rsidRPr="00D4244C">
        <w:rPr>
          <w:lang w:val="ru-RU"/>
        </w:rPr>
        <w:t>рішень</w:t>
      </w:r>
      <w:proofErr w:type="spellEnd"/>
    </w:p>
    <w:p w14:paraId="0B969378" w14:textId="5B9B83B8" w:rsidR="00D4244C" w:rsidRDefault="00D4244C" w:rsidP="00D4244C">
      <w:pPr>
        <w:ind w:firstLine="426"/>
        <w:jc w:val="both"/>
        <w:rPr>
          <w:lang w:val="ru-RU"/>
        </w:rPr>
      </w:pPr>
      <w:r w:rsidRPr="00D4244C">
        <w:rPr>
          <w:lang w:val="ru-RU"/>
        </w:rPr>
        <w:t xml:space="preserve"> 5. </w:t>
      </w:r>
      <w:proofErr w:type="spellStart"/>
      <w:r w:rsidRPr="00D4244C">
        <w:rPr>
          <w:lang w:val="ru-RU"/>
        </w:rPr>
        <w:t>Застосовувати</w:t>
      </w:r>
      <w:proofErr w:type="spellEnd"/>
      <w:r w:rsidRPr="00D4244C">
        <w:rPr>
          <w:lang w:val="ru-RU"/>
        </w:rPr>
        <w:t xml:space="preserve"> </w:t>
      </w:r>
      <w:proofErr w:type="spellStart"/>
      <w:r w:rsidRPr="00D4244C">
        <w:rPr>
          <w:lang w:val="ru-RU"/>
        </w:rPr>
        <w:t>методи</w:t>
      </w:r>
      <w:proofErr w:type="spellEnd"/>
      <w:r w:rsidRPr="00D4244C">
        <w:rPr>
          <w:lang w:val="ru-RU"/>
        </w:rPr>
        <w:t xml:space="preserve"> менеджменту для </w:t>
      </w:r>
      <w:proofErr w:type="spellStart"/>
      <w:r w:rsidRPr="00D4244C">
        <w:rPr>
          <w:lang w:val="ru-RU"/>
        </w:rPr>
        <w:t>забезпечення</w:t>
      </w:r>
      <w:proofErr w:type="spellEnd"/>
      <w:r w:rsidRPr="00D4244C">
        <w:rPr>
          <w:lang w:val="ru-RU"/>
        </w:rPr>
        <w:t xml:space="preserve"> </w:t>
      </w:r>
      <w:proofErr w:type="spellStart"/>
      <w:r w:rsidRPr="00D4244C">
        <w:rPr>
          <w:lang w:val="ru-RU"/>
        </w:rPr>
        <w:t>ефективності</w:t>
      </w:r>
      <w:proofErr w:type="spellEnd"/>
      <w:r w:rsidRPr="00D4244C">
        <w:rPr>
          <w:lang w:val="ru-RU"/>
        </w:rPr>
        <w:t xml:space="preserve"> </w:t>
      </w:r>
      <w:proofErr w:type="spellStart"/>
      <w:r w:rsidRPr="00D4244C">
        <w:rPr>
          <w:lang w:val="ru-RU"/>
        </w:rPr>
        <w:t>діяльності</w:t>
      </w:r>
      <w:proofErr w:type="spellEnd"/>
      <w:r w:rsidRPr="00D4244C">
        <w:rPr>
          <w:lang w:val="ru-RU"/>
        </w:rPr>
        <w:t xml:space="preserve"> </w:t>
      </w:r>
    </w:p>
    <w:p w14:paraId="76B2A265" w14:textId="0AFB39BF" w:rsidR="00D4244C" w:rsidRDefault="00D4244C" w:rsidP="00D4244C">
      <w:pPr>
        <w:ind w:firstLine="426"/>
        <w:jc w:val="both"/>
        <w:rPr>
          <w:lang w:val="ru-RU"/>
        </w:rPr>
      </w:pPr>
      <w:r w:rsidRPr="00D4244C">
        <w:rPr>
          <w:lang w:val="ru-RU"/>
        </w:rPr>
        <w:t xml:space="preserve">. 6. </w:t>
      </w:r>
      <w:proofErr w:type="spellStart"/>
      <w:r w:rsidRPr="00D4244C">
        <w:rPr>
          <w:lang w:val="ru-RU"/>
        </w:rPr>
        <w:t>Оцінювати</w:t>
      </w:r>
      <w:proofErr w:type="spellEnd"/>
      <w:r w:rsidRPr="00D4244C">
        <w:rPr>
          <w:lang w:val="ru-RU"/>
        </w:rPr>
        <w:t xml:space="preserve"> </w:t>
      </w:r>
      <w:proofErr w:type="spellStart"/>
      <w:r w:rsidRPr="00D4244C">
        <w:rPr>
          <w:lang w:val="ru-RU"/>
        </w:rPr>
        <w:t>правові</w:t>
      </w:r>
      <w:proofErr w:type="spellEnd"/>
      <w:r w:rsidRPr="00D4244C">
        <w:rPr>
          <w:lang w:val="ru-RU"/>
        </w:rPr>
        <w:t xml:space="preserve">, </w:t>
      </w:r>
      <w:proofErr w:type="spellStart"/>
      <w:r w:rsidRPr="00D4244C">
        <w:rPr>
          <w:lang w:val="ru-RU"/>
        </w:rPr>
        <w:t>соціальні</w:t>
      </w:r>
      <w:proofErr w:type="spellEnd"/>
      <w:r w:rsidRPr="00D4244C">
        <w:rPr>
          <w:lang w:val="ru-RU"/>
        </w:rPr>
        <w:t xml:space="preserve"> та </w:t>
      </w:r>
      <w:proofErr w:type="spellStart"/>
      <w:r w:rsidRPr="00D4244C">
        <w:rPr>
          <w:lang w:val="ru-RU"/>
        </w:rPr>
        <w:t>економічні</w:t>
      </w:r>
      <w:proofErr w:type="spellEnd"/>
      <w:r w:rsidRPr="00D4244C">
        <w:rPr>
          <w:lang w:val="ru-RU"/>
        </w:rPr>
        <w:t xml:space="preserve"> </w:t>
      </w:r>
      <w:proofErr w:type="spellStart"/>
      <w:r w:rsidRPr="00D4244C">
        <w:rPr>
          <w:lang w:val="ru-RU"/>
        </w:rPr>
        <w:t>наслідки</w:t>
      </w:r>
      <w:proofErr w:type="spellEnd"/>
      <w:r w:rsidRPr="00D4244C">
        <w:rPr>
          <w:lang w:val="ru-RU"/>
        </w:rPr>
        <w:t xml:space="preserve"> </w:t>
      </w:r>
      <w:proofErr w:type="spellStart"/>
      <w:r w:rsidRPr="00D4244C">
        <w:rPr>
          <w:lang w:val="ru-RU"/>
        </w:rPr>
        <w:t>функціонування</w:t>
      </w:r>
      <w:proofErr w:type="spellEnd"/>
      <w:r w:rsidRPr="00D4244C">
        <w:rPr>
          <w:lang w:val="ru-RU"/>
        </w:rPr>
        <w:t xml:space="preserve"> </w:t>
      </w:r>
      <w:proofErr w:type="spellStart"/>
      <w:r w:rsidRPr="00D4244C">
        <w:rPr>
          <w:lang w:val="ru-RU"/>
        </w:rPr>
        <w:t>організації</w:t>
      </w:r>
      <w:proofErr w:type="spellEnd"/>
      <w:r w:rsidRPr="00D4244C">
        <w:rPr>
          <w:lang w:val="ru-RU"/>
        </w:rPr>
        <w:t>.</w:t>
      </w:r>
    </w:p>
    <w:p w14:paraId="75938689" w14:textId="2AA42881" w:rsidR="00F73C6C" w:rsidRDefault="00D4244C" w:rsidP="00D4244C">
      <w:pPr>
        <w:ind w:firstLine="426"/>
        <w:jc w:val="both"/>
        <w:rPr>
          <w:lang w:val="ru-RU"/>
        </w:rPr>
      </w:pPr>
      <w:r w:rsidRPr="00D4244C">
        <w:rPr>
          <w:lang w:val="ru-RU"/>
        </w:rPr>
        <w:t xml:space="preserve"> 7. </w:t>
      </w:r>
      <w:proofErr w:type="spellStart"/>
      <w:r w:rsidRPr="00D4244C">
        <w:rPr>
          <w:lang w:val="ru-RU"/>
        </w:rPr>
        <w:t>Демонструвати</w:t>
      </w:r>
      <w:proofErr w:type="spellEnd"/>
      <w:r w:rsidRPr="00D4244C">
        <w:rPr>
          <w:lang w:val="ru-RU"/>
        </w:rPr>
        <w:t xml:space="preserve"> </w:t>
      </w:r>
      <w:proofErr w:type="spellStart"/>
      <w:r w:rsidRPr="00D4244C">
        <w:rPr>
          <w:lang w:val="ru-RU"/>
        </w:rPr>
        <w:t>здатність</w:t>
      </w:r>
      <w:proofErr w:type="spellEnd"/>
      <w:r w:rsidRPr="00D4244C">
        <w:rPr>
          <w:lang w:val="ru-RU"/>
        </w:rPr>
        <w:t xml:space="preserve"> </w:t>
      </w:r>
      <w:proofErr w:type="spellStart"/>
      <w:r w:rsidRPr="00D4244C">
        <w:rPr>
          <w:lang w:val="ru-RU"/>
        </w:rPr>
        <w:t>діяти</w:t>
      </w:r>
      <w:proofErr w:type="spellEnd"/>
      <w:r w:rsidRPr="00D4244C">
        <w:rPr>
          <w:lang w:val="ru-RU"/>
        </w:rPr>
        <w:t xml:space="preserve"> </w:t>
      </w:r>
      <w:proofErr w:type="spellStart"/>
      <w:r w:rsidRPr="00D4244C">
        <w:rPr>
          <w:lang w:val="ru-RU"/>
        </w:rPr>
        <w:t>соціально</w:t>
      </w:r>
      <w:proofErr w:type="spellEnd"/>
      <w:r w:rsidRPr="00D4244C">
        <w:rPr>
          <w:lang w:val="ru-RU"/>
        </w:rPr>
        <w:t xml:space="preserve"> </w:t>
      </w:r>
      <w:proofErr w:type="spellStart"/>
      <w:r w:rsidRPr="00D4244C">
        <w:rPr>
          <w:lang w:val="ru-RU"/>
        </w:rPr>
        <w:t>відповідально</w:t>
      </w:r>
      <w:proofErr w:type="spellEnd"/>
      <w:r w:rsidRPr="00D4244C">
        <w:rPr>
          <w:lang w:val="ru-RU"/>
        </w:rPr>
        <w:t xml:space="preserve"> та </w:t>
      </w:r>
      <w:proofErr w:type="spellStart"/>
      <w:r w:rsidRPr="00D4244C">
        <w:rPr>
          <w:lang w:val="ru-RU"/>
        </w:rPr>
        <w:t>громадсько</w:t>
      </w:r>
      <w:proofErr w:type="spellEnd"/>
      <w:r w:rsidRPr="00D4244C">
        <w:rPr>
          <w:lang w:val="ru-RU"/>
        </w:rPr>
        <w:t xml:space="preserve"> </w:t>
      </w:r>
      <w:proofErr w:type="spellStart"/>
      <w:r w:rsidRPr="00D4244C">
        <w:rPr>
          <w:lang w:val="ru-RU"/>
        </w:rPr>
        <w:t>свідомо</w:t>
      </w:r>
      <w:proofErr w:type="spellEnd"/>
      <w:r w:rsidRPr="00D4244C">
        <w:rPr>
          <w:lang w:val="ru-RU"/>
        </w:rPr>
        <w:t xml:space="preserve"> на </w:t>
      </w:r>
      <w:proofErr w:type="spellStart"/>
      <w:r w:rsidRPr="00D4244C">
        <w:rPr>
          <w:lang w:val="ru-RU"/>
        </w:rPr>
        <w:t>основі</w:t>
      </w:r>
      <w:proofErr w:type="spellEnd"/>
      <w:r w:rsidRPr="00D4244C">
        <w:rPr>
          <w:lang w:val="ru-RU"/>
        </w:rPr>
        <w:t xml:space="preserve"> </w:t>
      </w:r>
      <w:proofErr w:type="spellStart"/>
      <w:r w:rsidRPr="00D4244C">
        <w:rPr>
          <w:lang w:val="ru-RU"/>
        </w:rPr>
        <w:t>етичних</w:t>
      </w:r>
      <w:proofErr w:type="spellEnd"/>
      <w:r w:rsidRPr="00D4244C">
        <w:rPr>
          <w:lang w:val="ru-RU"/>
        </w:rPr>
        <w:t xml:space="preserve"> </w:t>
      </w:r>
      <w:proofErr w:type="spellStart"/>
      <w:r w:rsidRPr="00D4244C">
        <w:rPr>
          <w:lang w:val="ru-RU"/>
        </w:rPr>
        <w:t>міркувань</w:t>
      </w:r>
      <w:proofErr w:type="spellEnd"/>
      <w:r w:rsidRPr="00D4244C">
        <w:rPr>
          <w:lang w:val="ru-RU"/>
        </w:rPr>
        <w:t xml:space="preserve"> (</w:t>
      </w:r>
      <w:proofErr w:type="spellStart"/>
      <w:r w:rsidRPr="00D4244C">
        <w:rPr>
          <w:lang w:val="ru-RU"/>
        </w:rPr>
        <w:t>мотивів</w:t>
      </w:r>
      <w:proofErr w:type="spellEnd"/>
      <w:r w:rsidRPr="00D4244C">
        <w:rPr>
          <w:lang w:val="ru-RU"/>
        </w:rPr>
        <w:t xml:space="preserve">), </w:t>
      </w:r>
      <w:proofErr w:type="spellStart"/>
      <w:r w:rsidRPr="00D4244C">
        <w:rPr>
          <w:lang w:val="ru-RU"/>
        </w:rPr>
        <w:t>повагу</w:t>
      </w:r>
      <w:proofErr w:type="spellEnd"/>
      <w:r w:rsidRPr="00D4244C">
        <w:rPr>
          <w:lang w:val="ru-RU"/>
        </w:rPr>
        <w:t xml:space="preserve"> до </w:t>
      </w:r>
      <w:proofErr w:type="spellStart"/>
      <w:r w:rsidRPr="00D4244C">
        <w:rPr>
          <w:lang w:val="ru-RU"/>
        </w:rPr>
        <w:t>різноманітності</w:t>
      </w:r>
      <w:proofErr w:type="spellEnd"/>
      <w:r w:rsidRPr="00D4244C">
        <w:rPr>
          <w:lang w:val="ru-RU"/>
        </w:rPr>
        <w:t xml:space="preserve"> та </w:t>
      </w:r>
      <w:proofErr w:type="spellStart"/>
      <w:r w:rsidRPr="00D4244C">
        <w:rPr>
          <w:lang w:val="ru-RU"/>
        </w:rPr>
        <w:t>міжкультурності</w:t>
      </w:r>
      <w:proofErr w:type="spellEnd"/>
    </w:p>
    <w:p w14:paraId="23335BB8" w14:textId="77777777" w:rsidR="003270AB" w:rsidRPr="003270AB" w:rsidRDefault="003270AB" w:rsidP="0046753A">
      <w:pPr>
        <w:jc w:val="both"/>
        <w:rPr>
          <w:lang w:val="uk-UA"/>
        </w:rPr>
      </w:pPr>
    </w:p>
    <w:p w14:paraId="7BF5C83D" w14:textId="77777777" w:rsidR="00F73C6C" w:rsidRPr="006F5D79" w:rsidRDefault="00F73C6C" w:rsidP="00F73C6C">
      <w:pPr>
        <w:pStyle w:val="a5"/>
        <w:numPr>
          <w:ilvl w:val="0"/>
          <w:numId w:val="17"/>
        </w:numPr>
        <w:jc w:val="center"/>
        <w:rPr>
          <w:b/>
          <w:bCs/>
          <w:lang w:val="uk-UA"/>
        </w:rPr>
      </w:pPr>
      <w:proofErr w:type="spellStart"/>
      <w:r w:rsidRPr="006F5D79">
        <w:rPr>
          <w:b/>
          <w:bCs/>
        </w:rPr>
        <w:t>Зміст</w:t>
      </w:r>
      <w:proofErr w:type="spellEnd"/>
      <w:r w:rsidRPr="006F5D79">
        <w:rPr>
          <w:b/>
          <w:bCs/>
        </w:rPr>
        <w:t xml:space="preserve"> </w:t>
      </w:r>
      <w:proofErr w:type="spellStart"/>
      <w:r w:rsidRPr="006F5D79">
        <w:rPr>
          <w:b/>
          <w:bCs/>
        </w:rPr>
        <w:t>навчальної</w:t>
      </w:r>
      <w:proofErr w:type="spellEnd"/>
      <w:r w:rsidRPr="006F5D79">
        <w:rPr>
          <w:b/>
          <w:bCs/>
        </w:rPr>
        <w:t xml:space="preserve"> </w:t>
      </w:r>
      <w:proofErr w:type="spellStart"/>
      <w:r w:rsidRPr="006F5D79">
        <w:rPr>
          <w:b/>
          <w:bCs/>
        </w:rPr>
        <w:t>дисципліни</w:t>
      </w:r>
      <w:proofErr w:type="spellEnd"/>
    </w:p>
    <w:p w14:paraId="3C7BA75C" w14:textId="77777777" w:rsidR="00891C70" w:rsidRPr="00891C70" w:rsidRDefault="00891C70" w:rsidP="00891C70">
      <w:pPr>
        <w:pStyle w:val="3"/>
        <w:spacing w:before="0"/>
        <w:ind w:firstLine="426"/>
        <w:jc w:val="both"/>
        <w:rPr>
          <w:rFonts w:ascii="Times New Roman" w:hAnsi="Times New Roman" w:cs="Times New Roman"/>
          <w:color w:val="auto"/>
          <w:lang w:val="uk-UA" w:eastAsia="uk-UA"/>
        </w:rPr>
      </w:pPr>
      <w:r w:rsidRPr="00891C70">
        <w:rPr>
          <w:rFonts w:ascii="Times New Roman" w:hAnsi="Times New Roman" w:cs="Times New Roman"/>
          <w:color w:val="auto"/>
          <w:lang w:val="ru-RU"/>
        </w:rPr>
        <w:t xml:space="preserve">Тема 1. </w:t>
      </w:r>
      <w:proofErr w:type="spellStart"/>
      <w:r w:rsidRPr="00891C70">
        <w:rPr>
          <w:rFonts w:ascii="Times New Roman" w:hAnsi="Times New Roman" w:cs="Times New Roman"/>
          <w:color w:val="auto"/>
          <w:lang w:val="ru-RU"/>
        </w:rPr>
        <w:t>Поняття</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сутність</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бізнесу</w:t>
      </w:r>
      <w:proofErr w:type="spellEnd"/>
      <w:r w:rsidRPr="00891C70">
        <w:rPr>
          <w:rFonts w:ascii="Times New Roman" w:hAnsi="Times New Roman" w:cs="Times New Roman"/>
          <w:color w:val="auto"/>
          <w:lang w:val="ru-RU"/>
        </w:rPr>
        <w:t xml:space="preserve"> та </w:t>
      </w:r>
      <w:proofErr w:type="spellStart"/>
      <w:r w:rsidRPr="00891C70">
        <w:rPr>
          <w:rFonts w:ascii="Times New Roman" w:hAnsi="Times New Roman" w:cs="Times New Roman"/>
          <w:color w:val="auto"/>
          <w:lang w:val="ru-RU"/>
        </w:rPr>
        <w:t>підприємництва</w:t>
      </w:r>
      <w:proofErr w:type="spellEnd"/>
    </w:p>
    <w:p w14:paraId="6ED05839"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r w:rsidRPr="00891C70">
        <w:rPr>
          <w:rFonts w:ascii="Times New Roman" w:hAnsi="Times New Roman" w:cs="Times New Roman"/>
          <w:sz w:val="24"/>
          <w:szCs w:val="24"/>
          <w:lang w:val="uk-UA"/>
        </w:rPr>
        <w:t xml:space="preserve">Визначення бізнесу та підприємництва. Історичні аспекти розвитку підприємництва. </w:t>
      </w:r>
      <w:proofErr w:type="spellStart"/>
      <w:r w:rsidRPr="00891C70">
        <w:rPr>
          <w:rFonts w:ascii="Times New Roman" w:hAnsi="Times New Roman" w:cs="Times New Roman"/>
          <w:sz w:val="24"/>
          <w:szCs w:val="24"/>
          <w:lang w:val="ru-RU"/>
        </w:rPr>
        <w:t>Основні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форми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бізнесу</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Принципи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ведення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бізнесу</w:t>
      </w:r>
      <w:proofErr w:type="spellEnd"/>
      <w:r w:rsidRPr="00891C70">
        <w:rPr>
          <w:rFonts w:ascii="Times New Roman" w:hAnsi="Times New Roman" w:cs="Times New Roman"/>
          <w:sz w:val="24"/>
          <w:szCs w:val="24"/>
          <w:lang w:val="ru-RU"/>
        </w:rPr>
        <w:t xml:space="preserve">. Роль </w:t>
      </w:r>
      <w:proofErr w:type="spellStart"/>
      <w:r w:rsidRPr="00891C70">
        <w:rPr>
          <w:rFonts w:ascii="Times New Roman" w:hAnsi="Times New Roman" w:cs="Times New Roman"/>
          <w:sz w:val="24"/>
          <w:szCs w:val="24"/>
          <w:lang w:val="ru-RU"/>
        </w:rPr>
        <w:t>підприємництва</w:t>
      </w:r>
      <w:proofErr w:type="spellEnd"/>
      <w:r w:rsidRPr="00891C70">
        <w:rPr>
          <w:rFonts w:ascii="Times New Roman" w:hAnsi="Times New Roman" w:cs="Times New Roman"/>
          <w:sz w:val="24"/>
          <w:szCs w:val="24"/>
          <w:lang w:val="ru-RU"/>
        </w:rPr>
        <w:t xml:space="preserve"> в </w:t>
      </w:r>
      <w:proofErr w:type="spellStart"/>
      <w:r w:rsidRPr="00891C70">
        <w:rPr>
          <w:rFonts w:ascii="Times New Roman" w:hAnsi="Times New Roman" w:cs="Times New Roman"/>
          <w:sz w:val="24"/>
          <w:szCs w:val="24"/>
          <w:lang w:val="ru-RU"/>
        </w:rPr>
        <w:t>економіці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Відмінності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між</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бізнесом</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підприємництвом</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Суб’єкти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підприємницької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діяльності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Етичні</w:t>
      </w:r>
      <w:proofErr w:type="spellEnd"/>
      <w:r w:rsidRPr="00891C70">
        <w:rPr>
          <w:rFonts w:ascii="Times New Roman" w:hAnsi="Times New Roman" w:cs="Times New Roman"/>
          <w:sz w:val="24"/>
          <w:szCs w:val="24"/>
          <w:lang w:val="ru-RU"/>
        </w:rPr>
        <w:t xml:space="preserve"> засади </w:t>
      </w:r>
      <w:proofErr w:type="spellStart"/>
      <w:r w:rsidRPr="00891C70">
        <w:rPr>
          <w:rFonts w:ascii="Times New Roman" w:hAnsi="Times New Roman" w:cs="Times New Roman"/>
          <w:sz w:val="24"/>
          <w:szCs w:val="24"/>
          <w:lang w:val="ru-RU"/>
        </w:rPr>
        <w:t>бізнесу</w:t>
      </w:r>
      <w:proofErr w:type="spellEnd"/>
      <w:r w:rsidRPr="00891C70">
        <w:rPr>
          <w:rFonts w:ascii="Times New Roman" w:hAnsi="Times New Roman" w:cs="Times New Roman"/>
          <w:sz w:val="24"/>
          <w:szCs w:val="24"/>
          <w:lang w:val="ru-RU"/>
        </w:rPr>
        <w:t>.</w:t>
      </w:r>
    </w:p>
    <w:p w14:paraId="5DC3F69E" w14:textId="77777777" w:rsidR="00891C70" w:rsidRDefault="00891C70" w:rsidP="00891C70">
      <w:pPr>
        <w:pStyle w:val="3"/>
        <w:spacing w:before="0"/>
        <w:ind w:firstLine="426"/>
        <w:jc w:val="both"/>
        <w:rPr>
          <w:rFonts w:ascii="Times New Roman" w:hAnsi="Times New Roman" w:cs="Times New Roman"/>
          <w:color w:val="auto"/>
          <w:lang w:val="ru-RU"/>
        </w:rPr>
      </w:pPr>
    </w:p>
    <w:p w14:paraId="49D580D0" w14:textId="313BCA13"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 xml:space="preserve">Тема 2. </w:t>
      </w:r>
      <w:proofErr w:type="spellStart"/>
      <w:r w:rsidRPr="00891C70">
        <w:rPr>
          <w:rFonts w:ascii="Times New Roman" w:hAnsi="Times New Roman" w:cs="Times New Roman"/>
          <w:color w:val="auto"/>
          <w:lang w:val="ru-RU"/>
        </w:rPr>
        <w:t>Загальна</w:t>
      </w:r>
      <w:proofErr w:type="spellEnd"/>
      <w:r w:rsidRPr="00891C70">
        <w:rPr>
          <w:rFonts w:ascii="Times New Roman" w:hAnsi="Times New Roman" w:cs="Times New Roman"/>
          <w:color w:val="auto"/>
          <w:lang w:val="ru-RU"/>
        </w:rPr>
        <w:t xml:space="preserve"> характеристика </w:t>
      </w:r>
      <w:proofErr w:type="spellStart"/>
      <w:r w:rsidRPr="00891C70">
        <w:rPr>
          <w:rFonts w:ascii="Times New Roman" w:hAnsi="Times New Roman" w:cs="Times New Roman"/>
          <w:color w:val="auto"/>
          <w:lang w:val="ru-RU"/>
        </w:rPr>
        <w:t>підприємницької</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діяльності</w:t>
      </w:r>
      <w:proofErr w:type="spellEnd"/>
    </w:p>
    <w:p w14:paraId="1EBB7A04"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proofErr w:type="spellStart"/>
      <w:r w:rsidRPr="00891C70">
        <w:rPr>
          <w:rFonts w:ascii="Times New Roman" w:hAnsi="Times New Roman" w:cs="Times New Roman"/>
          <w:sz w:val="24"/>
          <w:szCs w:val="24"/>
          <w:lang w:val="ru-RU"/>
        </w:rPr>
        <w:t>Сутність</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підприємницької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діяльності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Основні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види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підприємництва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Функції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підприємництва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Етапи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розвитку</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підприємницької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діяльності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Ризики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підприємницької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діяльності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Організаційно-правові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форми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підприємництва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Фінансові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аспекти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підприємництва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Соціальна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відповідальність</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бізнесу</w:t>
      </w:r>
      <w:proofErr w:type="spellEnd"/>
      <w:r w:rsidRPr="00891C70">
        <w:rPr>
          <w:rFonts w:ascii="Times New Roman" w:hAnsi="Times New Roman" w:cs="Times New Roman"/>
          <w:sz w:val="24"/>
          <w:szCs w:val="24"/>
          <w:lang w:val="ru-RU"/>
        </w:rPr>
        <w:t>.</w:t>
      </w:r>
    </w:p>
    <w:p w14:paraId="6F50BFB4" w14:textId="77777777" w:rsidR="00891C70" w:rsidRDefault="00891C70" w:rsidP="00891C70">
      <w:pPr>
        <w:pStyle w:val="3"/>
        <w:spacing w:before="0"/>
        <w:ind w:firstLine="426"/>
        <w:jc w:val="both"/>
        <w:rPr>
          <w:rFonts w:ascii="Times New Roman" w:hAnsi="Times New Roman" w:cs="Times New Roman"/>
          <w:color w:val="auto"/>
          <w:lang w:val="ru-RU"/>
        </w:rPr>
      </w:pPr>
    </w:p>
    <w:p w14:paraId="1944A5C0" w14:textId="0131D1F8"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 xml:space="preserve">Тема 3. </w:t>
      </w:r>
      <w:proofErr w:type="spellStart"/>
      <w:r w:rsidRPr="00891C70">
        <w:rPr>
          <w:rFonts w:ascii="Times New Roman" w:hAnsi="Times New Roman" w:cs="Times New Roman"/>
          <w:color w:val="auto"/>
          <w:lang w:val="ru-RU"/>
        </w:rPr>
        <w:t>Підприємець</w:t>
      </w:r>
      <w:proofErr w:type="spellEnd"/>
      <w:r w:rsidRPr="00891C70">
        <w:rPr>
          <w:rFonts w:ascii="Times New Roman" w:hAnsi="Times New Roman" w:cs="Times New Roman"/>
          <w:color w:val="auto"/>
          <w:lang w:val="ru-RU"/>
        </w:rPr>
        <w:t xml:space="preserve"> та </w:t>
      </w:r>
      <w:proofErr w:type="spellStart"/>
      <w:r w:rsidRPr="00891C70">
        <w:rPr>
          <w:rFonts w:ascii="Times New Roman" w:hAnsi="Times New Roman" w:cs="Times New Roman"/>
          <w:color w:val="auto"/>
          <w:lang w:val="ru-RU"/>
        </w:rPr>
        <w:t>його</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ділові</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якості</w:t>
      </w:r>
      <w:proofErr w:type="spellEnd"/>
    </w:p>
    <w:p w14:paraId="7997765C"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proofErr w:type="spellStart"/>
      <w:r w:rsidRPr="00891C70">
        <w:rPr>
          <w:rFonts w:ascii="Times New Roman" w:hAnsi="Times New Roman" w:cs="Times New Roman"/>
          <w:sz w:val="24"/>
          <w:szCs w:val="24"/>
          <w:lang w:val="ru-RU"/>
        </w:rPr>
        <w:t>Поняття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підприємця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Ключові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особистісні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якості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підприємця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Професійні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компетенції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підприємця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Лідерські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якості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підприємця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Мотивація</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психологічна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стійкість</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Вплив</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освіти</w:t>
      </w:r>
      <w:proofErr w:type="spellEnd"/>
      <w:r w:rsidRPr="00891C70">
        <w:rPr>
          <w:rFonts w:ascii="Times New Roman" w:hAnsi="Times New Roman" w:cs="Times New Roman"/>
          <w:sz w:val="24"/>
          <w:szCs w:val="24"/>
          <w:lang w:val="ru-RU"/>
        </w:rPr>
        <w:t xml:space="preserve"> на </w:t>
      </w:r>
      <w:proofErr w:type="spellStart"/>
      <w:r w:rsidRPr="00891C70">
        <w:rPr>
          <w:rFonts w:ascii="Times New Roman" w:hAnsi="Times New Roman" w:cs="Times New Roman"/>
          <w:sz w:val="24"/>
          <w:szCs w:val="24"/>
          <w:lang w:val="ru-RU"/>
        </w:rPr>
        <w:t>розвиток</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підприємця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Помилки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підприємців-початківців</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Приклади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успішних</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підприємців</w:t>
      </w:r>
      <w:proofErr w:type="spellEnd"/>
      <w:r w:rsidRPr="00891C70">
        <w:rPr>
          <w:rFonts w:ascii="Times New Roman" w:hAnsi="Times New Roman" w:cs="Times New Roman"/>
          <w:sz w:val="24"/>
          <w:szCs w:val="24"/>
          <w:lang w:val="ru-RU"/>
        </w:rPr>
        <w:t>.</w:t>
      </w:r>
    </w:p>
    <w:p w14:paraId="51ADA083" w14:textId="77777777" w:rsidR="00891C70" w:rsidRDefault="00891C70" w:rsidP="00891C70">
      <w:pPr>
        <w:pStyle w:val="3"/>
        <w:spacing w:before="0"/>
        <w:ind w:firstLine="426"/>
        <w:jc w:val="both"/>
        <w:rPr>
          <w:rFonts w:ascii="Times New Roman" w:hAnsi="Times New Roman" w:cs="Times New Roman"/>
          <w:color w:val="auto"/>
          <w:lang w:val="ru-RU"/>
        </w:rPr>
      </w:pPr>
    </w:p>
    <w:p w14:paraId="42A4AFCB" w14:textId="6FEF7D7A"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 xml:space="preserve">Тема 4. </w:t>
      </w:r>
      <w:proofErr w:type="spellStart"/>
      <w:r w:rsidRPr="00891C70">
        <w:rPr>
          <w:rFonts w:ascii="Times New Roman" w:hAnsi="Times New Roman" w:cs="Times New Roman"/>
          <w:color w:val="auto"/>
          <w:lang w:val="ru-RU"/>
        </w:rPr>
        <w:t>Державне</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регулювання</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підприємницької</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діяльності</w:t>
      </w:r>
      <w:proofErr w:type="spellEnd"/>
    </w:p>
    <w:p w14:paraId="42F8C8B3"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proofErr w:type="spellStart"/>
      <w:r w:rsidRPr="00891C70">
        <w:rPr>
          <w:rFonts w:ascii="Times New Roman" w:hAnsi="Times New Roman" w:cs="Times New Roman"/>
          <w:sz w:val="24"/>
          <w:szCs w:val="24"/>
          <w:lang w:val="ru-RU"/>
        </w:rPr>
        <w:t>Значення</w:t>
      </w:r>
      <w:proofErr w:type="spellEnd"/>
      <w:r w:rsidRPr="00891C70">
        <w:rPr>
          <w:rFonts w:ascii="Times New Roman" w:hAnsi="Times New Roman" w:cs="Times New Roman"/>
          <w:sz w:val="24"/>
          <w:szCs w:val="24"/>
          <w:lang w:val="ru-RU"/>
        </w:rPr>
        <w:t xml:space="preserve"> державного </w:t>
      </w:r>
      <w:proofErr w:type="spellStart"/>
      <w:r w:rsidRPr="00891C70">
        <w:rPr>
          <w:rFonts w:ascii="Times New Roman" w:hAnsi="Times New Roman" w:cs="Times New Roman"/>
          <w:sz w:val="24"/>
          <w:szCs w:val="24"/>
          <w:lang w:val="ru-RU"/>
        </w:rPr>
        <w:t>регулювання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підприємництва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Законодавча</w:t>
      </w:r>
      <w:proofErr w:type="spellEnd"/>
      <w:r w:rsidRPr="00891C70">
        <w:rPr>
          <w:rFonts w:ascii="Times New Roman" w:hAnsi="Times New Roman" w:cs="Times New Roman"/>
          <w:sz w:val="24"/>
          <w:szCs w:val="24"/>
          <w:lang w:val="ru-RU"/>
        </w:rPr>
        <w:t xml:space="preserve"> база </w:t>
      </w:r>
      <w:proofErr w:type="spellStart"/>
      <w:r w:rsidRPr="00891C70">
        <w:rPr>
          <w:rFonts w:ascii="Times New Roman" w:hAnsi="Times New Roman" w:cs="Times New Roman"/>
          <w:sz w:val="24"/>
          <w:szCs w:val="24"/>
          <w:lang w:val="ru-RU"/>
        </w:rPr>
        <w:t>підприємницької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діяльності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Основні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регуляторні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органи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Ліцензування</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сертифікація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Податкове</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регулювання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Державні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програми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підтримки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підприємництва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Антимонопольна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політика</w:t>
      </w:r>
      <w:proofErr w:type="spellEnd"/>
      <w:r w:rsidRPr="00891C70">
        <w:rPr>
          <w:rFonts w:ascii="Times New Roman" w:hAnsi="Times New Roman" w:cs="Times New Roman"/>
          <w:sz w:val="24"/>
          <w:szCs w:val="24"/>
          <w:lang w:val="ru-RU"/>
        </w:rPr>
        <w:t xml:space="preserve">. Контроль та </w:t>
      </w:r>
      <w:proofErr w:type="spellStart"/>
      <w:r w:rsidRPr="00891C70">
        <w:rPr>
          <w:rFonts w:ascii="Times New Roman" w:hAnsi="Times New Roman" w:cs="Times New Roman"/>
          <w:sz w:val="24"/>
          <w:szCs w:val="24"/>
          <w:lang w:val="ru-RU"/>
        </w:rPr>
        <w:t>відповідальність</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підприємців</w:t>
      </w:r>
      <w:proofErr w:type="spellEnd"/>
      <w:r w:rsidRPr="00891C70">
        <w:rPr>
          <w:rFonts w:ascii="Times New Roman" w:hAnsi="Times New Roman" w:cs="Times New Roman"/>
          <w:sz w:val="24"/>
          <w:szCs w:val="24"/>
          <w:lang w:val="ru-RU"/>
        </w:rPr>
        <w:t>.</w:t>
      </w:r>
    </w:p>
    <w:p w14:paraId="7BCEF7E7" w14:textId="77777777" w:rsidR="00891C70" w:rsidRDefault="00891C70" w:rsidP="00891C70">
      <w:pPr>
        <w:pStyle w:val="3"/>
        <w:spacing w:before="0"/>
        <w:ind w:firstLine="426"/>
        <w:jc w:val="both"/>
        <w:rPr>
          <w:rFonts w:ascii="Times New Roman" w:hAnsi="Times New Roman" w:cs="Times New Roman"/>
          <w:color w:val="auto"/>
          <w:lang w:val="ru-RU"/>
        </w:rPr>
      </w:pPr>
    </w:p>
    <w:p w14:paraId="5D385F94" w14:textId="0CF3B0B6"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 xml:space="preserve">Тема 5. </w:t>
      </w:r>
      <w:proofErr w:type="spellStart"/>
      <w:r w:rsidRPr="00891C70">
        <w:rPr>
          <w:rFonts w:ascii="Times New Roman" w:hAnsi="Times New Roman" w:cs="Times New Roman"/>
          <w:color w:val="auto"/>
          <w:lang w:val="ru-RU"/>
        </w:rPr>
        <w:t>Основні</w:t>
      </w:r>
      <w:proofErr w:type="spellEnd"/>
      <w:r w:rsidRPr="00891C70">
        <w:rPr>
          <w:rFonts w:ascii="Times New Roman" w:hAnsi="Times New Roman" w:cs="Times New Roman"/>
          <w:color w:val="auto"/>
          <w:lang w:val="ru-RU"/>
        </w:rPr>
        <w:t xml:space="preserve"> кроки </w:t>
      </w:r>
      <w:proofErr w:type="spellStart"/>
      <w:r w:rsidRPr="00891C70">
        <w:rPr>
          <w:rFonts w:ascii="Times New Roman" w:hAnsi="Times New Roman" w:cs="Times New Roman"/>
          <w:color w:val="auto"/>
          <w:lang w:val="ru-RU"/>
        </w:rPr>
        <w:t>підготовки</w:t>
      </w:r>
      <w:proofErr w:type="spellEnd"/>
      <w:r w:rsidRPr="00891C70">
        <w:rPr>
          <w:rFonts w:ascii="Times New Roman" w:hAnsi="Times New Roman" w:cs="Times New Roman"/>
          <w:color w:val="auto"/>
          <w:lang w:val="ru-RU"/>
        </w:rPr>
        <w:t xml:space="preserve"> </w:t>
      </w:r>
      <w:proofErr w:type="gramStart"/>
      <w:r w:rsidRPr="00891C70">
        <w:rPr>
          <w:rFonts w:ascii="Times New Roman" w:hAnsi="Times New Roman" w:cs="Times New Roman"/>
          <w:color w:val="auto"/>
          <w:lang w:val="ru-RU"/>
        </w:rPr>
        <w:t>до початку</w:t>
      </w:r>
      <w:proofErr w:type="gram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бізнесової</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діяльності</w:t>
      </w:r>
      <w:proofErr w:type="spellEnd"/>
    </w:p>
    <w:p w14:paraId="56B7A7D3"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proofErr w:type="spellStart"/>
      <w:r w:rsidRPr="00891C70">
        <w:rPr>
          <w:rFonts w:ascii="Times New Roman" w:hAnsi="Times New Roman" w:cs="Times New Roman"/>
          <w:sz w:val="24"/>
          <w:szCs w:val="24"/>
          <w:lang w:val="ru-RU"/>
        </w:rPr>
        <w:t>Вибір</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бізнес-ідеї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Аналіз</w:t>
      </w:r>
      <w:proofErr w:type="spellEnd"/>
      <w:r w:rsidRPr="00891C70">
        <w:rPr>
          <w:rFonts w:ascii="Times New Roman" w:hAnsi="Times New Roman" w:cs="Times New Roman"/>
          <w:sz w:val="24"/>
          <w:szCs w:val="24"/>
          <w:lang w:val="ru-RU"/>
        </w:rPr>
        <w:t xml:space="preserve"> ринку та конкурентного </w:t>
      </w:r>
      <w:proofErr w:type="spellStart"/>
      <w:r w:rsidRPr="00891C70">
        <w:rPr>
          <w:rFonts w:ascii="Times New Roman" w:hAnsi="Times New Roman" w:cs="Times New Roman"/>
          <w:sz w:val="24"/>
          <w:szCs w:val="24"/>
          <w:lang w:val="ru-RU"/>
        </w:rPr>
        <w:t>середовища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Оцінка</w:t>
      </w:r>
      <w:proofErr w:type="spellEnd"/>
      <w:r w:rsidRPr="00891C70">
        <w:rPr>
          <w:rFonts w:ascii="Times New Roman" w:hAnsi="Times New Roman" w:cs="Times New Roman"/>
          <w:sz w:val="24"/>
          <w:szCs w:val="24"/>
          <w:lang w:val="ru-RU"/>
        </w:rPr>
        <w:t xml:space="preserve"> стартового </w:t>
      </w:r>
      <w:proofErr w:type="spellStart"/>
      <w:r w:rsidRPr="00891C70">
        <w:rPr>
          <w:rFonts w:ascii="Times New Roman" w:hAnsi="Times New Roman" w:cs="Times New Roman"/>
          <w:sz w:val="24"/>
          <w:szCs w:val="24"/>
          <w:lang w:val="ru-RU"/>
        </w:rPr>
        <w:t>капіталу</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Вибір</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організаційно-правової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форми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бізнесу</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Складання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бізнес</w:t>
      </w:r>
      <w:proofErr w:type="spellEnd"/>
      <w:r w:rsidRPr="00891C70">
        <w:rPr>
          <w:rFonts w:ascii="Times New Roman" w:hAnsi="Times New Roman" w:cs="Times New Roman"/>
          <w:sz w:val="24"/>
          <w:szCs w:val="24"/>
          <w:lang w:val="ru-RU"/>
        </w:rPr>
        <w:t xml:space="preserve">-плану. </w:t>
      </w:r>
      <w:proofErr w:type="spellStart"/>
      <w:r w:rsidRPr="00891C70">
        <w:rPr>
          <w:rFonts w:ascii="Times New Roman" w:hAnsi="Times New Roman" w:cs="Times New Roman"/>
          <w:sz w:val="24"/>
          <w:szCs w:val="24"/>
          <w:lang w:val="ru-RU"/>
        </w:rPr>
        <w:t>Пошук</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інвесторів</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джерел</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фінансування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Підбір</w:t>
      </w:r>
      <w:proofErr w:type="spellEnd"/>
      <w:r w:rsidRPr="00891C70">
        <w:rPr>
          <w:rFonts w:ascii="Times New Roman" w:hAnsi="Times New Roman" w:cs="Times New Roman"/>
          <w:sz w:val="24"/>
          <w:szCs w:val="24"/>
          <w:lang w:val="ru-RU"/>
        </w:rPr>
        <w:t xml:space="preserve"> персоналу. </w:t>
      </w:r>
      <w:proofErr w:type="spellStart"/>
      <w:r w:rsidRPr="00891C70">
        <w:rPr>
          <w:rFonts w:ascii="Times New Roman" w:hAnsi="Times New Roman" w:cs="Times New Roman"/>
          <w:sz w:val="24"/>
          <w:szCs w:val="24"/>
          <w:lang w:val="ru-RU"/>
        </w:rPr>
        <w:t>Визначення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маркетингової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стратегії</w:t>
      </w:r>
      <w:proofErr w:type="spellEnd"/>
      <w:r w:rsidRPr="00891C70">
        <w:rPr>
          <w:rFonts w:ascii="Times New Roman" w:hAnsi="Times New Roman" w:cs="Times New Roman"/>
          <w:sz w:val="24"/>
          <w:szCs w:val="24"/>
          <w:lang w:val="ru-RU"/>
        </w:rPr>
        <w:t>.</w:t>
      </w:r>
    </w:p>
    <w:p w14:paraId="545E120E" w14:textId="77777777" w:rsidR="00891C70" w:rsidRDefault="00891C70" w:rsidP="00891C70">
      <w:pPr>
        <w:pStyle w:val="3"/>
        <w:spacing w:before="0"/>
        <w:ind w:firstLine="426"/>
        <w:jc w:val="both"/>
        <w:rPr>
          <w:rFonts w:ascii="Times New Roman" w:hAnsi="Times New Roman" w:cs="Times New Roman"/>
          <w:color w:val="auto"/>
          <w:lang w:val="ru-RU"/>
        </w:rPr>
      </w:pPr>
    </w:p>
    <w:p w14:paraId="5EAE3B8B" w14:textId="1384452A"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 xml:space="preserve">Тема 6. </w:t>
      </w:r>
      <w:proofErr w:type="spellStart"/>
      <w:r w:rsidRPr="00891C70">
        <w:rPr>
          <w:rFonts w:ascii="Times New Roman" w:hAnsi="Times New Roman" w:cs="Times New Roman"/>
          <w:color w:val="auto"/>
          <w:lang w:val="ru-RU"/>
        </w:rPr>
        <w:t>Ринок</w:t>
      </w:r>
      <w:proofErr w:type="spellEnd"/>
      <w:r w:rsidRPr="00891C70">
        <w:rPr>
          <w:rFonts w:ascii="Times New Roman" w:hAnsi="Times New Roman" w:cs="Times New Roman"/>
          <w:color w:val="auto"/>
          <w:lang w:val="ru-RU"/>
        </w:rPr>
        <w:t xml:space="preserve"> та </w:t>
      </w:r>
      <w:proofErr w:type="spellStart"/>
      <w:r w:rsidRPr="00891C70">
        <w:rPr>
          <w:rFonts w:ascii="Times New Roman" w:hAnsi="Times New Roman" w:cs="Times New Roman"/>
          <w:color w:val="auto"/>
          <w:lang w:val="ru-RU"/>
        </w:rPr>
        <w:t>конкуренція</w:t>
      </w:r>
      <w:proofErr w:type="spellEnd"/>
      <w:r w:rsidRPr="00891C70">
        <w:rPr>
          <w:rFonts w:ascii="Times New Roman" w:hAnsi="Times New Roman" w:cs="Times New Roman"/>
          <w:color w:val="auto"/>
          <w:lang w:val="ru-RU"/>
        </w:rPr>
        <w:t xml:space="preserve"> у </w:t>
      </w:r>
      <w:proofErr w:type="spellStart"/>
      <w:r w:rsidRPr="00891C70">
        <w:rPr>
          <w:rFonts w:ascii="Times New Roman" w:hAnsi="Times New Roman" w:cs="Times New Roman"/>
          <w:color w:val="auto"/>
          <w:lang w:val="ru-RU"/>
        </w:rPr>
        <w:t>системі</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підприємництва</w:t>
      </w:r>
      <w:proofErr w:type="spellEnd"/>
    </w:p>
    <w:p w14:paraId="5D2F20EE"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proofErr w:type="spellStart"/>
      <w:r w:rsidRPr="00891C70">
        <w:rPr>
          <w:rFonts w:ascii="Times New Roman" w:hAnsi="Times New Roman" w:cs="Times New Roman"/>
          <w:sz w:val="24"/>
          <w:szCs w:val="24"/>
          <w:lang w:val="ru-RU"/>
        </w:rPr>
        <w:t>Поняття</w:t>
      </w:r>
      <w:proofErr w:type="spellEnd"/>
      <w:r w:rsidRPr="00891C70">
        <w:rPr>
          <w:rFonts w:ascii="Times New Roman" w:hAnsi="Times New Roman" w:cs="Times New Roman"/>
          <w:sz w:val="24"/>
          <w:szCs w:val="24"/>
          <w:lang w:val="ru-RU"/>
        </w:rPr>
        <w:t xml:space="preserve"> ринку та </w:t>
      </w:r>
      <w:proofErr w:type="spellStart"/>
      <w:r w:rsidRPr="00891C70">
        <w:rPr>
          <w:rFonts w:ascii="Times New Roman" w:hAnsi="Times New Roman" w:cs="Times New Roman"/>
          <w:sz w:val="24"/>
          <w:szCs w:val="24"/>
          <w:lang w:val="ru-RU"/>
        </w:rPr>
        <w:t>його</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функції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Види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ринків</w:t>
      </w:r>
      <w:proofErr w:type="spellEnd"/>
      <w:r w:rsidRPr="00891C70">
        <w:rPr>
          <w:rFonts w:ascii="Times New Roman" w:hAnsi="Times New Roman" w:cs="Times New Roman"/>
          <w:sz w:val="24"/>
          <w:szCs w:val="24"/>
          <w:lang w:val="ru-RU"/>
        </w:rPr>
        <w:t xml:space="preserve"> за </w:t>
      </w:r>
      <w:proofErr w:type="spellStart"/>
      <w:r w:rsidRPr="00891C70">
        <w:rPr>
          <w:rFonts w:ascii="Times New Roman" w:hAnsi="Times New Roman" w:cs="Times New Roman"/>
          <w:sz w:val="24"/>
          <w:szCs w:val="24"/>
          <w:lang w:val="ru-RU"/>
        </w:rPr>
        <w:t>рівнем</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конкуренції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Особливості</w:t>
      </w:r>
      <w:proofErr w:type="spellEnd"/>
      <w:r w:rsidRPr="00891C70">
        <w:rPr>
          <w:rFonts w:ascii="Times New Roman" w:hAnsi="Times New Roman" w:cs="Times New Roman"/>
          <w:sz w:val="24"/>
          <w:szCs w:val="24"/>
          <w:lang w:val="ru-RU"/>
        </w:rPr>
        <w:t xml:space="preserve"> конкурентного </w:t>
      </w:r>
      <w:proofErr w:type="spellStart"/>
      <w:r w:rsidRPr="00891C70">
        <w:rPr>
          <w:rFonts w:ascii="Times New Roman" w:hAnsi="Times New Roman" w:cs="Times New Roman"/>
          <w:sz w:val="24"/>
          <w:szCs w:val="24"/>
          <w:lang w:val="ru-RU"/>
        </w:rPr>
        <w:t>середовища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Стратегії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конкурентної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боротьби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Аналіз</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конкурентів</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їхніх</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стратегій</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Цінова</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нецінова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конкуренція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Бар'єри</w:t>
      </w:r>
      <w:proofErr w:type="spellEnd"/>
      <w:r w:rsidRPr="00891C70">
        <w:rPr>
          <w:rFonts w:ascii="Times New Roman" w:hAnsi="Times New Roman" w:cs="Times New Roman"/>
          <w:sz w:val="24"/>
          <w:szCs w:val="24"/>
          <w:lang w:val="ru-RU"/>
        </w:rPr>
        <w:t xml:space="preserve"> входу на </w:t>
      </w:r>
      <w:proofErr w:type="spellStart"/>
      <w:r w:rsidRPr="00891C70">
        <w:rPr>
          <w:rFonts w:ascii="Times New Roman" w:hAnsi="Times New Roman" w:cs="Times New Roman"/>
          <w:sz w:val="24"/>
          <w:szCs w:val="24"/>
          <w:lang w:val="ru-RU"/>
        </w:rPr>
        <w:t>ринок</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Вплив</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глобалізації</w:t>
      </w:r>
      <w:proofErr w:type="spellEnd"/>
      <w:r w:rsidRPr="00891C70">
        <w:rPr>
          <w:rFonts w:ascii="Times New Roman" w:hAnsi="Times New Roman" w:cs="Times New Roman"/>
          <w:sz w:val="24"/>
          <w:szCs w:val="24"/>
          <w:lang w:val="ru-RU"/>
        </w:rPr>
        <w:t xml:space="preserve"> на </w:t>
      </w:r>
      <w:proofErr w:type="spellStart"/>
      <w:r w:rsidRPr="00891C70">
        <w:rPr>
          <w:rFonts w:ascii="Times New Roman" w:hAnsi="Times New Roman" w:cs="Times New Roman"/>
          <w:sz w:val="24"/>
          <w:szCs w:val="24"/>
          <w:lang w:val="ru-RU"/>
        </w:rPr>
        <w:t>конкуренцію</w:t>
      </w:r>
      <w:proofErr w:type="spellEnd"/>
      <w:r w:rsidRPr="00891C70">
        <w:rPr>
          <w:rFonts w:ascii="Times New Roman" w:hAnsi="Times New Roman" w:cs="Times New Roman"/>
          <w:sz w:val="24"/>
          <w:szCs w:val="24"/>
          <w:lang w:val="ru-RU"/>
        </w:rPr>
        <w:t>.</w:t>
      </w:r>
    </w:p>
    <w:p w14:paraId="0A151D65" w14:textId="77777777" w:rsidR="00891C70" w:rsidRDefault="00891C70" w:rsidP="00891C70">
      <w:pPr>
        <w:pStyle w:val="3"/>
        <w:spacing w:before="0"/>
        <w:ind w:firstLine="426"/>
        <w:jc w:val="both"/>
        <w:rPr>
          <w:rFonts w:ascii="Times New Roman" w:hAnsi="Times New Roman" w:cs="Times New Roman"/>
          <w:color w:val="auto"/>
          <w:lang w:val="ru-RU"/>
        </w:rPr>
      </w:pPr>
    </w:p>
    <w:p w14:paraId="740F37B4" w14:textId="5D686C71"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 xml:space="preserve">Тема 7. </w:t>
      </w:r>
      <w:proofErr w:type="spellStart"/>
      <w:r w:rsidRPr="00891C70">
        <w:rPr>
          <w:rFonts w:ascii="Times New Roman" w:hAnsi="Times New Roman" w:cs="Times New Roman"/>
          <w:color w:val="auto"/>
          <w:lang w:val="ru-RU"/>
        </w:rPr>
        <w:t>Реєстрація</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підприємницької</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діяльності</w:t>
      </w:r>
      <w:proofErr w:type="spellEnd"/>
    </w:p>
    <w:p w14:paraId="06D8EE27"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proofErr w:type="spellStart"/>
      <w:r w:rsidRPr="00891C70">
        <w:rPr>
          <w:rFonts w:ascii="Times New Roman" w:hAnsi="Times New Roman" w:cs="Times New Roman"/>
          <w:sz w:val="24"/>
          <w:szCs w:val="24"/>
          <w:lang w:val="ru-RU"/>
        </w:rPr>
        <w:t>Вибір</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організаційно-правової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форми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підприємства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Етапи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реєстрації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підприємницької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діяльності</w:t>
      </w:r>
      <w:proofErr w:type="spellEnd"/>
      <w:r w:rsidRPr="00891C70">
        <w:rPr>
          <w:rFonts w:ascii="Times New Roman" w:hAnsi="Times New Roman" w:cs="Times New Roman"/>
          <w:sz w:val="24"/>
          <w:szCs w:val="24"/>
          <w:lang w:val="ru-RU"/>
        </w:rPr>
        <w:t xml:space="preserve">. Подача </w:t>
      </w:r>
      <w:proofErr w:type="spellStart"/>
      <w:r w:rsidRPr="00891C70">
        <w:rPr>
          <w:rFonts w:ascii="Times New Roman" w:hAnsi="Times New Roman" w:cs="Times New Roman"/>
          <w:sz w:val="24"/>
          <w:szCs w:val="24"/>
          <w:lang w:val="ru-RU"/>
        </w:rPr>
        <w:t>документів</w:t>
      </w:r>
      <w:proofErr w:type="spellEnd"/>
      <w:r w:rsidRPr="00891C70">
        <w:rPr>
          <w:rFonts w:ascii="Times New Roman" w:hAnsi="Times New Roman" w:cs="Times New Roman"/>
          <w:sz w:val="24"/>
          <w:szCs w:val="24"/>
          <w:lang w:val="ru-RU"/>
        </w:rPr>
        <w:t xml:space="preserve"> до </w:t>
      </w:r>
      <w:proofErr w:type="spellStart"/>
      <w:r w:rsidRPr="00891C70">
        <w:rPr>
          <w:rFonts w:ascii="Times New Roman" w:hAnsi="Times New Roman" w:cs="Times New Roman"/>
          <w:sz w:val="24"/>
          <w:szCs w:val="24"/>
          <w:lang w:val="ru-RU"/>
        </w:rPr>
        <w:t>реєстраційних</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органів</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Отримання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дозвільної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документації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Реєстрація</w:t>
      </w:r>
      <w:proofErr w:type="spellEnd"/>
      <w:r w:rsidRPr="00891C70">
        <w:rPr>
          <w:rFonts w:ascii="Times New Roman" w:hAnsi="Times New Roman" w:cs="Times New Roman"/>
          <w:sz w:val="24"/>
          <w:szCs w:val="24"/>
          <w:lang w:val="ru-RU"/>
        </w:rPr>
        <w:t xml:space="preserve"> в </w:t>
      </w:r>
      <w:proofErr w:type="spellStart"/>
      <w:r w:rsidRPr="00891C70">
        <w:rPr>
          <w:rFonts w:ascii="Times New Roman" w:hAnsi="Times New Roman" w:cs="Times New Roman"/>
          <w:sz w:val="24"/>
          <w:szCs w:val="24"/>
          <w:lang w:val="ru-RU"/>
        </w:rPr>
        <w:t>податкових</w:t>
      </w:r>
      <w:proofErr w:type="spellEnd"/>
      <w:r w:rsidRPr="00891C70">
        <w:rPr>
          <w:rFonts w:ascii="Times New Roman" w:hAnsi="Times New Roman" w:cs="Times New Roman"/>
          <w:sz w:val="24"/>
          <w:szCs w:val="24"/>
          <w:lang w:val="ru-RU"/>
        </w:rPr>
        <w:t xml:space="preserve"> органах. </w:t>
      </w:r>
      <w:proofErr w:type="spellStart"/>
      <w:r w:rsidRPr="00891C70">
        <w:rPr>
          <w:rFonts w:ascii="Times New Roman" w:hAnsi="Times New Roman" w:cs="Times New Roman"/>
          <w:sz w:val="24"/>
          <w:szCs w:val="24"/>
          <w:lang w:val="ru-RU"/>
        </w:rPr>
        <w:t>Відкриття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банківського</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рахунку</w:t>
      </w:r>
      <w:proofErr w:type="spellEnd"/>
      <w:r w:rsidRPr="00891C70">
        <w:rPr>
          <w:rFonts w:ascii="Times New Roman" w:hAnsi="Times New Roman" w:cs="Times New Roman"/>
          <w:sz w:val="24"/>
          <w:szCs w:val="24"/>
          <w:lang w:val="ru-RU"/>
        </w:rPr>
        <w:t xml:space="preserve">. Постановка на </w:t>
      </w:r>
      <w:proofErr w:type="spellStart"/>
      <w:r w:rsidRPr="00891C70">
        <w:rPr>
          <w:rFonts w:ascii="Times New Roman" w:hAnsi="Times New Roman" w:cs="Times New Roman"/>
          <w:sz w:val="24"/>
          <w:szCs w:val="24"/>
          <w:lang w:val="ru-RU"/>
        </w:rPr>
        <w:t>облік</w:t>
      </w:r>
      <w:proofErr w:type="spellEnd"/>
      <w:r w:rsidRPr="00891C70">
        <w:rPr>
          <w:rFonts w:ascii="Times New Roman" w:hAnsi="Times New Roman" w:cs="Times New Roman"/>
          <w:sz w:val="24"/>
          <w:szCs w:val="24"/>
          <w:lang w:val="ru-RU"/>
        </w:rPr>
        <w:t xml:space="preserve"> </w:t>
      </w:r>
      <w:proofErr w:type="gramStart"/>
      <w:r w:rsidRPr="00891C70">
        <w:rPr>
          <w:rFonts w:ascii="Times New Roman" w:hAnsi="Times New Roman" w:cs="Times New Roman"/>
          <w:sz w:val="24"/>
          <w:szCs w:val="24"/>
          <w:lang w:val="ru-RU"/>
        </w:rPr>
        <w:t>у фондах</w:t>
      </w:r>
      <w:proofErr w:type="gram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соціального</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страхування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Вибір</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системи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оподаткування</w:t>
      </w:r>
      <w:proofErr w:type="spellEnd"/>
      <w:r w:rsidRPr="00891C70">
        <w:rPr>
          <w:rFonts w:ascii="Times New Roman" w:hAnsi="Times New Roman" w:cs="Times New Roman"/>
          <w:sz w:val="24"/>
          <w:szCs w:val="24"/>
          <w:lang w:val="ru-RU"/>
        </w:rPr>
        <w:t>.</w:t>
      </w:r>
    </w:p>
    <w:p w14:paraId="3AFEFA23" w14:textId="77777777" w:rsidR="00891C70" w:rsidRDefault="00891C70" w:rsidP="00891C70">
      <w:pPr>
        <w:pStyle w:val="3"/>
        <w:spacing w:before="0"/>
        <w:ind w:firstLine="426"/>
        <w:jc w:val="both"/>
        <w:rPr>
          <w:rFonts w:ascii="Times New Roman" w:hAnsi="Times New Roman" w:cs="Times New Roman"/>
          <w:color w:val="auto"/>
          <w:lang w:val="ru-RU"/>
        </w:rPr>
      </w:pPr>
    </w:p>
    <w:p w14:paraId="4B350816" w14:textId="67156635"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 xml:space="preserve">Тема 8. </w:t>
      </w:r>
      <w:proofErr w:type="spellStart"/>
      <w:r w:rsidRPr="00891C70">
        <w:rPr>
          <w:rFonts w:ascii="Times New Roman" w:hAnsi="Times New Roman" w:cs="Times New Roman"/>
          <w:color w:val="auto"/>
          <w:lang w:val="ru-RU"/>
        </w:rPr>
        <w:t>Організація</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виробництва</w:t>
      </w:r>
      <w:proofErr w:type="spellEnd"/>
      <w:r w:rsidRPr="00891C70">
        <w:rPr>
          <w:rFonts w:ascii="Times New Roman" w:hAnsi="Times New Roman" w:cs="Times New Roman"/>
          <w:color w:val="auto"/>
          <w:lang w:val="ru-RU"/>
        </w:rPr>
        <w:t xml:space="preserve"> товару/</w:t>
      </w:r>
      <w:proofErr w:type="spellStart"/>
      <w:r w:rsidRPr="00891C70">
        <w:rPr>
          <w:rFonts w:ascii="Times New Roman" w:hAnsi="Times New Roman" w:cs="Times New Roman"/>
          <w:color w:val="auto"/>
          <w:lang w:val="ru-RU"/>
        </w:rPr>
        <w:t>послуги</w:t>
      </w:r>
      <w:proofErr w:type="spellEnd"/>
    </w:p>
    <w:p w14:paraId="4C841D7E"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proofErr w:type="spellStart"/>
      <w:r w:rsidRPr="00891C70">
        <w:rPr>
          <w:rFonts w:ascii="Times New Roman" w:hAnsi="Times New Roman" w:cs="Times New Roman"/>
          <w:sz w:val="24"/>
          <w:szCs w:val="24"/>
          <w:lang w:val="ru-RU"/>
        </w:rPr>
        <w:t>Вибір</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технологічного</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процесу</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Закупівля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сировини</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матеріалів</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Організація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виробничого</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процесу</w:t>
      </w:r>
      <w:proofErr w:type="spellEnd"/>
      <w:r w:rsidRPr="00891C70">
        <w:rPr>
          <w:rFonts w:ascii="Times New Roman" w:hAnsi="Times New Roman" w:cs="Times New Roman"/>
          <w:sz w:val="24"/>
          <w:szCs w:val="24"/>
          <w:lang w:val="ru-RU"/>
        </w:rPr>
        <w:t xml:space="preserve">. Контроль </w:t>
      </w:r>
      <w:proofErr w:type="spellStart"/>
      <w:r w:rsidRPr="00891C70">
        <w:rPr>
          <w:rFonts w:ascii="Times New Roman" w:hAnsi="Times New Roman" w:cs="Times New Roman"/>
          <w:sz w:val="24"/>
          <w:szCs w:val="24"/>
          <w:lang w:val="ru-RU"/>
        </w:rPr>
        <w:t>якості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продукції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Управління</w:t>
      </w:r>
      <w:proofErr w:type="spellEnd"/>
      <w:r w:rsidRPr="00891C70">
        <w:rPr>
          <w:rFonts w:ascii="Times New Roman" w:hAnsi="Times New Roman" w:cs="Times New Roman"/>
          <w:sz w:val="24"/>
          <w:szCs w:val="24"/>
          <w:lang w:val="ru-RU"/>
        </w:rPr>
        <w:t xml:space="preserve"> персоналом у </w:t>
      </w:r>
      <w:proofErr w:type="spellStart"/>
      <w:r w:rsidRPr="00891C70">
        <w:rPr>
          <w:rFonts w:ascii="Times New Roman" w:hAnsi="Times New Roman" w:cs="Times New Roman"/>
          <w:sz w:val="24"/>
          <w:szCs w:val="24"/>
          <w:lang w:val="ru-RU"/>
        </w:rPr>
        <w:t>виробництві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Логістика</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зберігання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продукції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Собівартість</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продукції</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її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оптимізація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Інноваційні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технології</w:t>
      </w:r>
      <w:proofErr w:type="spellEnd"/>
      <w:r w:rsidRPr="00891C70">
        <w:rPr>
          <w:rFonts w:ascii="Times New Roman" w:hAnsi="Times New Roman" w:cs="Times New Roman"/>
          <w:sz w:val="24"/>
          <w:szCs w:val="24"/>
          <w:lang w:val="ru-RU"/>
        </w:rPr>
        <w:t xml:space="preserve"> у </w:t>
      </w:r>
      <w:proofErr w:type="spellStart"/>
      <w:r w:rsidRPr="00891C70">
        <w:rPr>
          <w:rFonts w:ascii="Times New Roman" w:hAnsi="Times New Roman" w:cs="Times New Roman"/>
          <w:sz w:val="24"/>
          <w:szCs w:val="24"/>
          <w:lang w:val="ru-RU"/>
        </w:rPr>
        <w:t>виробництві</w:t>
      </w:r>
      <w:proofErr w:type="spellEnd"/>
      <w:r w:rsidRPr="00891C70">
        <w:rPr>
          <w:rFonts w:ascii="Times New Roman" w:hAnsi="Times New Roman" w:cs="Times New Roman"/>
          <w:sz w:val="24"/>
          <w:szCs w:val="24"/>
          <w:lang w:val="ru-RU"/>
        </w:rPr>
        <w:t>.</w:t>
      </w:r>
    </w:p>
    <w:p w14:paraId="36682280" w14:textId="77777777" w:rsidR="00891C70" w:rsidRDefault="00891C70" w:rsidP="00891C70">
      <w:pPr>
        <w:pStyle w:val="3"/>
        <w:spacing w:before="0"/>
        <w:ind w:firstLine="426"/>
        <w:jc w:val="both"/>
        <w:rPr>
          <w:rFonts w:ascii="Times New Roman" w:hAnsi="Times New Roman" w:cs="Times New Roman"/>
          <w:color w:val="auto"/>
          <w:lang w:val="ru-RU"/>
        </w:rPr>
      </w:pPr>
    </w:p>
    <w:p w14:paraId="036C3B07" w14:textId="62CEE65B"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 xml:space="preserve">Тема 9. </w:t>
      </w:r>
      <w:proofErr w:type="spellStart"/>
      <w:r w:rsidRPr="00891C70">
        <w:rPr>
          <w:rFonts w:ascii="Times New Roman" w:hAnsi="Times New Roman" w:cs="Times New Roman"/>
          <w:color w:val="auto"/>
          <w:lang w:val="ru-RU"/>
        </w:rPr>
        <w:t>Ціноутворення</w:t>
      </w:r>
      <w:proofErr w:type="spellEnd"/>
    </w:p>
    <w:p w14:paraId="6A211D42" w14:textId="77777777" w:rsidR="00891C70" w:rsidRPr="00891C70"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proofErr w:type="spellStart"/>
      <w:r w:rsidRPr="00891C70">
        <w:rPr>
          <w:rFonts w:ascii="Times New Roman" w:hAnsi="Times New Roman" w:cs="Times New Roman"/>
          <w:sz w:val="24"/>
          <w:szCs w:val="24"/>
          <w:lang w:val="ru-RU"/>
        </w:rPr>
        <w:t>Основні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підходи</w:t>
      </w:r>
      <w:proofErr w:type="spellEnd"/>
      <w:r w:rsidRPr="00891C70">
        <w:rPr>
          <w:rFonts w:ascii="Times New Roman" w:hAnsi="Times New Roman" w:cs="Times New Roman"/>
          <w:sz w:val="24"/>
          <w:szCs w:val="24"/>
          <w:lang w:val="ru-RU"/>
        </w:rPr>
        <w:t xml:space="preserve"> до </w:t>
      </w:r>
      <w:proofErr w:type="spellStart"/>
      <w:r w:rsidRPr="00891C70">
        <w:rPr>
          <w:rFonts w:ascii="Times New Roman" w:hAnsi="Times New Roman" w:cs="Times New Roman"/>
          <w:sz w:val="24"/>
          <w:szCs w:val="24"/>
          <w:lang w:val="ru-RU"/>
        </w:rPr>
        <w:t>ціноутворення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Вплив</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попиту</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пропозиції</w:t>
      </w:r>
      <w:proofErr w:type="spellEnd"/>
      <w:r w:rsidRPr="00891C70">
        <w:rPr>
          <w:rFonts w:ascii="Times New Roman" w:hAnsi="Times New Roman" w:cs="Times New Roman"/>
          <w:sz w:val="24"/>
          <w:szCs w:val="24"/>
          <w:lang w:val="ru-RU"/>
        </w:rPr>
        <w:t xml:space="preserve"> на </w:t>
      </w:r>
      <w:proofErr w:type="spellStart"/>
      <w:r w:rsidRPr="00891C70">
        <w:rPr>
          <w:rFonts w:ascii="Times New Roman" w:hAnsi="Times New Roman" w:cs="Times New Roman"/>
          <w:sz w:val="24"/>
          <w:szCs w:val="24"/>
          <w:lang w:val="ru-RU"/>
        </w:rPr>
        <w:t>ціну</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Фактори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що</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впливають</w:t>
      </w:r>
      <w:proofErr w:type="spellEnd"/>
      <w:r w:rsidRPr="00891C70">
        <w:rPr>
          <w:rFonts w:ascii="Times New Roman" w:hAnsi="Times New Roman" w:cs="Times New Roman"/>
          <w:sz w:val="24"/>
          <w:szCs w:val="24"/>
          <w:lang w:val="ru-RU"/>
        </w:rPr>
        <w:t xml:space="preserve"> на </w:t>
      </w:r>
      <w:proofErr w:type="spellStart"/>
      <w:r w:rsidRPr="00891C70">
        <w:rPr>
          <w:rFonts w:ascii="Times New Roman" w:hAnsi="Times New Roman" w:cs="Times New Roman"/>
          <w:sz w:val="24"/>
          <w:szCs w:val="24"/>
          <w:lang w:val="ru-RU"/>
        </w:rPr>
        <w:t>формування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ціни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Методи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ціноутворення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Цінові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стратегії</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підприємства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Регулювання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цін</w:t>
      </w:r>
      <w:proofErr w:type="spellEnd"/>
      <w:r w:rsidRPr="00891C70">
        <w:rPr>
          <w:rFonts w:ascii="Times New Roman" w:hAnsi="Times New Roman" w:cs="Times New Roman"/>
          <w:sz w:val="24"/>
          <w:szCs w:val="24"/>
          <w:lang w:val="ru-RU"/>
        </w:rPr>
        <w:t xml:space="preserve"> державою. </w:t>
      </w:r>
      <w:proofErr w:type="spellStart"/>
      <w:r w:rsidRPr="00891C70">
        <w:rPr>
          <w:rFonts w:ascii="Times New Roman" w:hAnsi="Times New Roman" w:cs="Times New Roman"/>
          <w:sz w:val="24"/>
          <w:szCs w:val="24"/>
          <w:lang w:val="ru-RU"/>
        </w:rPr>
        <w:t>Політика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знижок</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акцій</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Аналіз</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прогнозування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цінових</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тенденцій</w:t>
      </w:r>
      <w:proofErr w:type="spellEnd"/>
      <w:r w:rsidRPr="00891C70">
        <w:rPr>
          <w:rFonts w:ascii="Times New Roman" w:hAnsi="Times New Roman" w:cs="Times New Roman"/>
          <w:sz w:val="24"/>
          <w:szCs w:val="24"/>
          <w:lang w:val="ru-RU"/>
        </w:rPr>
        <w:t>.</w:t>
      </w:r>
    </w:p>
    <w:p w14:paraId="2DCF3505" w14:textId="77777777" w:rsidR="00891C70" w:rsidRDefault="00891C70" w:rsidP="00891C70">
      <w:pPr>
        <w:pStyle w:val="3"/>
        <w:spacing w:before="0"/>
        <w:ind w:firstLine="426"/>
        <w:jc w:val="both"/>
        <w:rPr>
          <w:rFonts w:ascii="Times New Roman" w:hAnsi="Times New Roman" w:cs="Times New Roman"/>
          <w:color w:val="auto"/>
          <w:lang w:val="ru-RU"/>
        </w:rPr>
      </w:pPr>
    </w:p>
    <w:p w14:paraId="136C6324" w14:textId="5400627D" w:rsidR="00891C70" w:rsidRPr="00891C70" w:rsidRDefault="00891C70" w:rsidP="00891C70">
      <w:pPr>
        <w:pStyle w:val="3"/>
        <w:spacing w:before="0"/>
        <w:ind w:firstLine="426"/>
        <w:jc w:val="both"/>
        <w:rPr>
          <w:rFonts w:ascii="Times New Roman" w:hAnsi="Times New Roman" w:cs="Times New Roman"/>
          <w:color w:val="auto"/>
          <w:lang w:val="ru-RU"/>
        </w:rPr>
      </w:pPr>
      <w:r w:rsidRPr="00891C70">
        <w:rPr>
          <w:rFonts w:ascii="Times New Roman" w:hAnsi="Times New Roman" w:cs="Times New Roman"/>
          <w:color w:val="auto"/>
          <w:lang w:val="ru-RU"/>
        </w:rPr>
        <w:t xml:space="preserve">Тема 10. </w:t>
      </w:r>
      <w:proofErr w:type="spellStart"/>
      <w:r w:rsidRPr="00891C70">
        <w:rPr>
          <w:rFonts w:ascii="Times New Roman" w:hAnsi="Times New Roman" w:cs="Times New Roman"/>
          <w:color w:val="auto"/>
          <w:lang w:val="ru-RU"/>
        </w:rPr>
        <w:t>Оподаткування</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підприємницької</w:t>
      </w:r>
      <w:proofErr w:type="spellEnd"/>
      <w:r w:rsidRPr="00891C70">
        <w:rPr>
          <w:rFonts w:ascii="Times New Roman" w:hAnsi="Times New Roman" w:cs="Times New Roman"/>
          <w:color w:val="auto"/>
          <w:lang w:val="ru-RU"/>
        </w:rPr>
        <w:t xml:space="preserve"> </w:t>
      </w:r>
      <w:proofErr w:type="spellStart"/>
      <w:r w:rsidRPr="00891C70">
        <w:rPr>
          <w:rFonts w:ascii="Times New Roman" w:hAnsi="Times New Roman" w:cs="Times New Roman"/>
          <w:color w:val="auto"/>
          <w:lang w:val="ru-RU"/>
        </w:rPr>
        <w:t>діяльності</w:t>
      </w:r>
      <w:proofErr w:type="spellEnd"/>
    </w:p>
    <w:p w14:paraId="402420B6" w14:textId="77777777" w:rsidR="00891C70" w:rsidRPr="00D246E7" w:rsidRDefault="00891C70" w:rsidP="00891C70">
      <w:pPr>
        <w:pStyle w:val="a3"/>
        <w:spacing w:before="0" w:beforeAutospacing="0" w:after="0" w:afterAutospacing="0"/>
        <w:ind w:firstLine="426"/>
        <w:jc w:val="both"/>
        <w:rPr>
          <w:rFonts w:ascii="Times New Roman" w:hAnsi="Times New Roman" w:cs="Times New Roman"/>
          <w:sz w:val="24"/>
          <w:szCs w:val="24"/>
          <w:lang w:val="ru-RU"/>
        </w:rPr>
      </w:pPr>
      <w:proofErr w:type="spellStart"/>
      <w:r w:rsidRPr="00891C70">
        <w:rPr>
          <w:rFonts w:ascii="Times New Roman" w:hAnsi="Times New Roman" w:cs="Times New Roman"/>
          <w:sz w:val="24"/>
          <w:szCs w:val="24"/>
          <w:lang w:val="ru-RU"/>
        </w:rPr>
        <w:t>Системи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оподаткування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підприємців</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Прямі</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непрямі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податки</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Спрощена</w:t>
      </w:r>
      <w:proofErr w:type="spellEnd"/>
      <w:r w:rsidRPr="00891C70">
        <w:rPr>
          <w:rFonts w:ascii="Times New Roman" w:hAnsi="Times New Roman" w:cs="Times New Roman"/>
          <w:sz w:val="24"/>
          <w:szCs w:val="24"/>
          <w:lang w:val="ru-RU"/>
        </w:rPr>
        <w:t xml:space="preserve"> система </w:t>
      </w:r>
      <w:proofErr w:type="spellStart"/>
      <w:r w:rsidRPr="00891C70">
        <w:rPr>
          <w:rFonts w:ascii="Times New Roman" w:hAnsi="Times New Roman" w:cs="Times New Roman"/>
          <w:sz w:val="24"/>
          <w:szCs w:val="24"/>
          <w:lang w:val="ru-RU"/>
        </w:rPr>
        <w:t>оподаткування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Загальна</w:t>
      </w:r>
      <w:proofErr w:type="spellEnd"/>
      <w:r w:rsidRPr="00891C70">
        <w:rPr>
          <w:rFonts w:ascii="Times New Roman" w:hAnsi="Times New Roman" w:cs="Times New Roman"/>
          <w:sz w:val="24"/>
          <w:szCs w:val="24"/>
          <w:lang w:val="ru-RU"/>
        </w:rPr>
        <w:t xml:space="preserve"> система </w:t>
      </w:r>
      <w:proofErr w:type="spellStart"/>
      <w:r w:rsidRPr="00891C70">
        <w:rPr>
          <w:rFonts w:ascii="Times New Roman" w:hAnsi="Times New Roman" w:cs="Times New Roman"/>
          <w:sz w:val="24"/>
          <w:szCs w:val="24"/>
          <w:lang w:val="ru-RU"/>
        </w:rPr>
        <w:t>оподаткування</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Податок</w:t>
      </w:r>
      <w:proofErr w:type="spellEnd"/>
      <w:r w:rsidRPr="00891C70">
        <w:rPr>
          <w:rFonts w:ascii="Times New Roman" w:hAnsi="Times New Roman" w:cs="Times New Roman"/>
          <w:sz w:val="24"/>
          <w:szCs w:val="24"/>
          <w:lang w:val="ru-RU"/>
        </w:rPr>
        <w:t xml:space="preserve"> на </w:t>
      </w:r>
      <w:proofErr w:type="spellStart"/>
      <w:r w:rsidRPr="00891C70">
        <w:rPr>
          <w:rFonts w:ascii="Times New Roman" w:hAnsi="Times New Roman" w:cs="Times New Roman"/>
          <w:sz w:val="24"/>
          <w:szCs w:val="24"/>
          <w:lang w:val="ru-RU"/>
        </w:rPr>
        <w:t>прибуток</w:t>
      </w:r>
      <w:proofErr w:type="spellEnd"/>
      <w:r w:rsidRPr="00891C70">
        <w:rPr>
          <w:rFonts w:ascii="Times New Roman" w:hAnsi="Times New Roman" w:cs="Times New Roman"/>
          <w:sz w:val="24"/>
          <w:szCs w:val="24"/>
          <w:lang w:val="ru-RU"/>
        </w:rPr>
        <w:t xml:space="preserve"> та ПДВ. </w:t>
      </w:r>
      <w:proofErr w:type="spellStart"/>
      <w:r w:rsidRPr="00891C70">
        <w:rPr>
          <w:rFonts w:ascii="Times New Roman" w:hAnsi="Times New Roman" w:cs="Times New Roman"/>
          <w:sz w:val="24"/>
          <w:szCs w:val="24"/>
          <w:lang w:val="ru-RU"/>
        </w:rPr>
        <w:t>Фіскальні</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ризики</w:t>
      </w:r>
      <w:proofErr w:type="spellEnd"/>
      <w:r w:rsidRPr="00891C70">
        <w:rPr>
          <w:rFonts w:ascii="Times New Roman" w:hAnsi="Times New Roman" w:cs="Times New Roman"/>
          <w:sz w:val="24"/>
          <w:szCs w:val="24"/>
          <w:lang w:val="ru-RU"/>
        </w:rPr>
        <w:t xml:space="preserve"> та </w:t>
      </w:r>
      <w:proofErr w:type="spellStart"/>
      <w:r w:rsidRPr="00891C70">
        <w:rPr>
          <w:rFonts w:ascii="Times New Roman" w:hAnsi="Times New Roman" w:cs="Times New Roman"/>
          <w:sz w:val="24"/>
          <w:szCs w:val="24"/>
          <w:lang w:val="ru-RU"/>
        </w:rPr>
        <w:t>податкова</w:t>
      </w:r>
      <w:proofErr w:type="spellEnd"/>
      <w:r w:rsidRPr="00891C70">
        <w:rPr>
          <w:rFonts w:ascii="Times New Roman" w:hAnsi="Times New Roman" w:cs="Times New Roman"/>
          <w:sz w:val="24"/>
          <w:szCs w:val="24"/>
          <w:lang w:val="ru-RU"/>
        </w:rPr>
        <w:t xml:space="preserve"> </w:t>
      </w:r>
      <w:proofErr w:type="spellStart"/>
      <w:r w:rsidRPr="00891C70">
        <w:rPr>
          <w:rFonts w:ascii="Times New Roman" w:hAnsi="Times New Roman" w:cs="Times New Roman"/>
          <w:sz w:val="24"/>
          <w:szCs w:val="24"/>
          <w:lang w:val="ru-RU"/>
        </w:rPr>
        <w:t>оптимізація</w:t>
      </w:r>
      <w:proofErr w:type="spellEnd"/>
      <w:r w:rsidRPr="00891C70">
        <w:rPr>
          <w:rFonts w:ascii="Times New Roman" w:hAnsi="Times New Roman" w:cs="Times New Roman"/>
          <w:sz w:val="24"/>
          <w:szCs w:val="24"/>
          <w:lang w:val="ru-RU"/>
        </w:rPr>
        <w:t xml:space="preserve">. </w:t>
      </w:r>
      <w:proofErr w:type="spellStart"/>
      <w:r w:rsidRPr="00D246E7">
        <w:rPr>
          <w:rFonts w:ascii="Times New Roman" w:hAnsi="Times New Roman" w:cs="Times New Roman"/>
          <w:sz w:val="24"/>
          <w:szCs w:val="24"/>
          <w:lang w:val="ru-RU"/>
        </w:rPr>
        <w:t>Податковий</w:t>
      </w:r>
      <w:proofErr w:type="spellEnd"/>
      <w:r w:rsidRPr="00D246E7">
        <w:rPr>
          <w:rFonts w:ascii="Times New Roman" w:hAnsi="Times New Roman" w:cs="Times New Roman"/>
          <w:sz w:val="24"/>
          <w:szCs w:val="24"/>
          <w:lang w:val="ru-RU"/>
        </w:rPr>
        <w:t xml:space="preserve"> контроль та </w:t>
      </w:r>
      <w:proofErr w:type="spellStart"/>
      <w:r w:rsidRPr="00D246E7">
        <w:rPr>
          <w:rFonts w:ascii="Times New Roman" w:hAnsi="Times New Roman" w:cs="Times New Roman"/>
          <w:sz w:val="24"/>
          <w:szCs w:val="24"/>
          <w:lang w:val="ru-RU"/>
        </w:rPr>
        <w:t>відповідальність</w:t>
      </w:r>
      <w:proofErr w:type="spellEnd"/>
      <w:r w:rsidRPr="00D246E7">
        <w:rPr>
          <w:rFonts w:ascii="Times New Roman" w:hAnsi="Times New Roman" w:cs="Times New Roman"/>
          <w:sz w:val="24"/>
          <w:szCs w:val="24"/>
          <w:lang w:val="ru-RU"/>
        </w:rPr>
        <w:t xml:space="preserve">. </w:t>
      </w:r>
      <w:proofErr w:type="spellStart"/>
      <w:r w:rsidRPr="00D246E7">
        <w:rPr>
          <w:rFonts w:ascii="Times New Roman" w:hAnsi="Times New Roman" w:cs="Times New Roman"/>
          <w:sz w:val="24"/>
          <w:szCs w:val="24"/>
          <w:lang w:val="ru-RU"/>
        </w:rPr>
        <w:t>Податкові</w:t>
      </w:r>
      <w:proofErr w:type="spellEnd"/>
      <w:r w:rsidRPr="00D246E7">
        <w:rPr>
          <w:rFonts w:ascii="Times New Roman" w:hAnsi="Times New Roman" w:cs="Times New Roman"/>
          <w:sz w:val="24"/>
          <w:szCs w:val="24"/>
          <w:lang w:val="ru-RU"/>
        </w:rPr>
        <w:t xml:space="preserve"> </w:t>
      </w:r>
      <w:proofErr w:type="spellStart"/>
      <w:r w:rsidRPr="00D246E7">
        <w:rPr>
          <w:rFonts w:ascii="Times New Roman" w:hAnsi="Times New Roman" w:cs="Times New Roman"/>
          <w:sz w:val="24"/>
          <w:szCs w:val="24"/>
          <w:lang w:val="ru-RU"/>
        </w:rPr>
        <w:t>пільги</w:t>
      </w:r>
      <w:proofErr w:type="spellEnd"/>
      <w:r w:rsidRPr="00D246E7">
        <w:rPr>
          <w:rFonts w:ascii="Times New Roman" w:hAnsi="Times New Roman" w:cs="Times New Roman"/>
          <w:sz w:val="24"/>
          <w:szCs w:val="24"/>
          <w:lang w:val="ru-RU"/>
        </w:rPr>
        <w:t xml:space="preserve"> та </w:t>
      </w:r>
      <w:proofErr w:type="spellStart"/>
      <w:r w:rsidRPr="00D246E7">
        <w:rPr>
          <w:rFonts w:ascii="Times New Roman" w:hAnsi="Times New Roman" w:cs="Times New Roman"/>
          <w:sz w:val="24"/>
          <w:szCs w:val="24"/>
          <w:lang w:val="ru-RU"/>
        </w:rPr>
        <w:t>державна</w:t>
      </w:r>
      <w:proofErr w:type="spellEnd"/>
      <w:r w:rsidRPr="00D246E7">
        <w:rPr>
          <w:rFonts w:ascii="Times New Roman" w:hAnsi="Times New Roman" w:cs="Times New Roman"/>
          <w:sz w:val="24"/>
          <w:szCs w:val="24"/>
          <w:lang w:val="ru-RU"/>
        </w:rPr>
        <w:t xml:space="preserve"> </w:t>
      </w:r>
      <w:proofErr w:type="spellStart"/>
      <w:r w:rsidRPr="00D246E7">
        <w:rPr>
          <w:rFonts w:ascii="Times New Roman" w:hAnsi="Times New Roman" w:cs="Times New Roman"/>
          <w:sz w:val="24"/>
          <w:szCs w:val="24"/>
          <w:lang w:val="ru-RU"/>
        </w:rPr>
        <w:t>підтримка</w:t>
      </w:r>
      <w:proofErr w:type="spellEnd"/>
      <w:r w:rsidRPr="00D246E7">
        <w:rPr>
          <w:rFonts w:ascii="Times New Roman" w:hAnsi="Times New Roman" w:cs="Times New Roman"/>
          <w:sz w:val="24"/>
          <w:szCs w:val="24"/>
          <w:lang w:val="ru-RU"/>
        </w:rPr>
        <w:t>.</w:t>
      </w:r>
    </w:p>
    <w:p w14:paraId="6C08AD2A" w14:textId="77777777" w:rsidR="00C65954" w:rsidRDefault="00C65954" w:rsidP="00C65954">
      <w:pPr>
        <w:rPr>
          <w:b/>
          <w:bCs/>
          <w:lang w:val="uk-UA"/>
        </w:rPr>
      </w:pPr>
    </w:p>
    <w:p w14:paraId="041764DF" w14:textId="77777777" w:rsidR="00BD552C" w:rsidRDefault="00BD552C" w:rsidP="00CD6A2D">
      <w:pPr>
        <w:ind w:left="2160" w:firstLine="720"/>
        <w:rPr>
          <w:b/>
          <w:bCs/>
          <w:color w:val="000000"/>
          <w:lang w:val="uk-UA"/>
        </w:rPr>
      </w:pPr>
    </w:p>
    <w:p w14:paraId="13B14DEA" w14:textId="77777777" w:rsidR="00F64413" w:rsidRPr="00400DA6" w:rsidRDefault="00F64413" w:rsidP="00F64413">
      <w:pPr>
        <w:jc w:val="center"/>
        <w:rPr>
          <w:b/>
          <w:bCs/>
          <w:lang w:val="uk-UA"/>
        </w:rPr>
      </w:pPr>
      <w:r w:rsidRPr="00D246E7">
        <w:rPr>
          <w:b/>
          <w:bCs/>
          <w:lang w:val="ru-RU"/>
        </w:rPr>
        <w:t xml:space="preserve">4. Структура </w:t>
      </w:r>
      <w:proofErr w:type="spellStart"/>
      <w:r w:rsidRPr="00D246E7">
        <w:rPr>
          <w:b/>
          <w:bCs/>
          <w:lang w:val="ru-RU"/>
        </w:rPr>
        <w:t>навчальної</w:t>
      </w:r>
      <w:proofErr w:type="spellEnd"/>
      <w:r w:rsidRPr="00D246E7">
        <w:rPr>
          <w:b/>
          <w:bCs/>
          <w:lang w:val="ru-RU"/>
        </w:rPr>
        <w:t xml:space="preserve"> </w:t>
      </w:r>
      <w:proofErr w:type="spellStart"/>
      <w:r w:rsidRPr="00D246E7">
        <w:rPr>
          <w:b/>
          <w:bCs/>
          <w:lang w:val="ru-RU"/>
        </w:rPr>
        <w:t>дисципліни</w:t>
      </w:r>
      <w:proofErr w:type="spellEnd"/>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529"/>
        <w:gridCol w:w="708"/>
        <w:gridCol w:w="567"/>
        <w:gridCol w:w="1701"/>
      </w:tblGrid>
      <w:tr w:rsidR="00F64413" w:rsidRPr="00D16F73" w14:paraId="6C1F411D" w14:textId="77777777" w:rsidTr="005170D2">
        <w:tc>
          <w:tcPr>
            <w:tcW w:w="1985" w:type="dxa"/>
            <w:vMerge w:val="restart"/>
            <w:tcBorders>
              <w:top w:val="single" w:sz="4" w:space="0" w:color="auto"/>
              <w:left w:val="single" w:sz="4" w:space="0" w:color="auto"/>
              <w:bottom w:val="single" w:sz="4" w:space="0" w:color="auto"/>
              <w:right w:val="single" w:sz="4" w:space="0" w:color="auto"/>
            </w:tcBorders>
            <w:hideMark/>
          </w:tcPr>
          <w:p w14:paraId="1406D889" w14:textId="77777777" w:rsidR="00F64413" w:rsidRPr="00D16F73" w:rsidRDefault="00F64413" w:rsidP="005170D2">
            <w:pPr>
              <w:autoSpaceDE w:val="0"/>
              <w:autoSpaceDN w:val="0"/>
              <w:jc w:val="center"/>
              <w:rPr>
                <w:b/>
                <w:sz w:val="20"/>
                <w:szCs w:val="20"/>
              </w:rPr>
            </w:pPr>
            <w:proofErr w:type="spellStart"/>
            <w:r w:rsidRPr="00D16F73">
              <w:rPr>
                <w:b/>
                <w:sz w:val="20"/>
                <w:szCs w:val="20"/>
              </w:rPr>
              <w:t>Вид</w:t>
            </w:r>
            <w:proofErr w:type="spellEnd"/>
            <w:r w:rsidRPr="00D16F73">
              <w:rPr>
                <w:b/>
                <w:sz w:val="20"/>
                <w:szCs w:val="20"/>
              </w:rPr>
              <w:t xml:space="preserve"> </w:t>
            </w:r>
            <w:proofErr w:type="spellStart"/>
            <w:r w:rsidRPr="00D16F73">
              <w:rPr>
                <w:b/>
                <w:sz w:val="20"/>
                <w:szCs w:val="20"/>
              </w:rPr>
              <w:t>заняття</w:t>
            </w:r>
            <w:proofErr w:type="spellEnd"/>
          </w:p>
          <w:p w14:paraId="65ADC108" w14:textId="77777777" w:rsidR="00F64413" w:rsidRPr="00D16F73" w:rsidRDefault="00F64413" w:rsidP="005170D2">
            <w:pPr>
              <w:autoSpaceDE w:val="0"/>
              <w:autoSpaceDN w:val="0"/>
              <w:jc w:val="center"/>
              <w:rPr>
                <w:b/>
                <w:sz w:val="20"/>
                <w:szCs w:val="20"/>
              </w:rPr>
            </w:pPr>
            <w:r w:rsidRPr="00D16F73">
              <w:rPr>
                <w:b/>
                <w:sz w:val="20"/>
                <w:szCs w:val="20"/>
              </w:rPr>
              <w:t>/</w:t>
            </w:r>
            <w:proofErr w:type="spellStart"/>
            <w:r w:rsidRPr="00D16F73">
              <w:rPr>
                <w:b/>
                <w:sz w:val="20"/>
                <w:szCs w:val="20"/>
              </w:rPr>
              <w:t>роботи</w:t>
            </w:r>
            <w:proofErr w:type="spellEnd"/>
          </w:p>
        </w:tc>
        <w:tc>
          <w:tcPr>
            <w:tcW w:w="5529" w:type="dxa"/>
            <w:vMerge w:val="restart"/>
            <w:tcBorders>
              <w:top w:val="single" w:sz="4" w:space="0" w:color="auto"/>
              <w:left w:val="single" w:sz="4" w:space="0" w:color="auto"/>
              <w:bottom w:val="single" w:sz="4" w:space="0" w:color="auto"/>
              <w:right w:val="single" w:sz="4" w:space="0" w:color="auto"/>
            </w:tcBorders>
            <w:hideMark/>
          </w:tcPr>
          <w:p w14:paraId="55D331C3" w14:textId="77777777" w:rsidR="00F64413" w:rsidRPr="00D16F73" w:rsidRDefault="00F64413" w:rsidP="005170D2">
            <w:pPr>
              <w:autoSpaceDE w:val="0"/>
              <w:autoSpaceDN w:val="0"/>
              <w:jc w:val="center"/>
              <w:rPr>
                <w:b/>
                <w:sz w:val="20"/>
                <w:szCs w:val="20"/>
              </w:rPr>
            </w:pPr>
            <w:proofErr w:type="spellStart"/>
            <w:r w:rsidRPr="00D16F73">
              <w:rPr>
                <w:b/>
                <w:sz w:val="20"/>
                <w:szCs w:val="20"/>
              </w:rPr>
              <w:t>Назва</w:t>
            </w:r>
            <w:proofErr w:type="spellEnd"/>
            <w:r w:rsidRPr="00D16F73">
              <w:rPr>
                <w:b/>
                <w:sz w:val="20"/>
                <w:szCs w:val="20"/>
              </w:rPr>
              <w:t xml:space="preserve"> </w:t>
            </w:r>
            <w:proofErr w:type="spellStart"/>
            <w:r w:rsidRPr="00D16F73">
              <w:rPr>
                <w:b/>
                <w:sz w:val="20"/>
                <w:szCs w:val="20"/>
              </w:rPr>
              <w:t>теми</w:t>
            </w:r>
            <w:proofErr w:type="spellEnd"/>
          </w:p>
        </w:tc>
        <w:tc>
          <w:tcPr>
            <w:tcW w:w="1275" w:type="dxa"/>
            <w:gridSpan w:val="2"/>
            <w:tcBorders>
              <w:top w:val="single" w:sz="4" w:space="0" w:color="auto"/>
              <w:left w:val="single" w:sz="4" w:space="0" w:color="auto"/>
              <w:bottom w:val="single" w:sz="4" w:space="0" w:color="auto"/>
              <w:right w:val="single" w:sz="4" w:space="0" w:color="auto"/>
            </w:tcBorders>
            <w:hideMark/>
          </w:tcPr>
          <w:p w14:paraId="2228E839" w14:textId="77777777" w:rsidR="00F64413" w:rsidRPr="00D16F73" w:rsidRDefault="00F64413" w:rsidP="005170D2">
            <w:pPr>
              <w:jc w:val="center"/>
              <w:rPr>
                <w:b/>
                <w:sz w:val="20"/>
                <w:szCs w:val="20"/>
              </w:rPr>
            </w:pPr>
            <w:proofErr w:type="spellStart"/>
            <w:r w:rsidRPr="00D16F73">
              <w:rPr>
                <w:b/>
                <w:sz w:val="20"/>
                <w:szCs w:val="20"/>
              </w:rPr>
              <w:t>Кількість</w:t>
            </w:r>
            <w:proofErr w:type="spellEnd"/>
          </w:p>
          <w:p w14:paraId="16619924" w14:textId="77777777" w:rsidR="00F64413" w:rsidRPr="00D16F73" w:rsidRDefault="00F64413" w:rsidP="005170D2">
            <w:pPr>
              <w:jc w:val="center"/>
              <w:rPr>
                <w:b/>
                <w:sz w:val="20"/>
                <w:szCs w:val="20"/>
              </w:rPr>
            </w:pPr>
            <w:proofErr w:type="spellStart"/>
            <w:r w:rsidRPr="00D16F73">
              <w:rPr>
                <w:b/>
                <w:sz w:val="20"/>
                <w:szCs w:val="20"/>
              </w:rPr>
              <w:t>годин</w:t>
            </w:r>
            <w:proofErr w:type="spellEnd"/>
          </w:p>
        </w:tc>
        <w:tc>
          <w:tcPr>
            <w:tcW w:w="1701" w:type="dxa"/>
            <w:tcBorders>
              <w:top w:val="single" w:sz="4" w:space="0" w:color="auto"/>
              <w:left w:val="single" w:sz="4" w:space="0" w:color="auto"/>
              <w:bottom w:val="single" w:sz="4" w:space="0" w:color="auto"/>
              <w:right w:val="single" w:sz="4" w:space="0" w:color="auto"/>
            </w:tcBorders>
          </w:tcPr>
          <w:p w14:paraId="393CCA07" w14:textId="77777777" w:rsidR="00F64413" w:rsidRPr="00D16F73" w:rsidRDefault="00F64413" w:rsidP="005170D2">
            <w:pPr>
              <w:jc w:val="center"/>
              <w:rPr>
                <w:b/>
                <w:sz w:val="20"/>
                <w:szCs w:val="20"/>
              </w:rPr>
            </w:pPr>
            <w:proofErr w:type="spellStart"/>
            <w:r w:rsidRPr="00D16F73">
              <w:rPr>
                <w:b/>
                <w:sz w:val="20"/>
                <w:szCs w:val="20"/>
              </w:rPr>
              <w:t>Згідно</w:t>
            </w:r>
            <w:proofErr w:type="spellEnd"/>
            <w:r w:rsidRPr="00D16F73">
              <w:rPr>
                <w:b/>
                <w:sz w:val="20"/>
                <w:szCs w:val="20"/>
              </w:rPr>
              <w:t xml:space="preserve"> з </w:t>
            </w:r>
            <w:proofErr w:type="spellStart"/>
            <w:r w:rsidRPr="00D16F73">
              <w:rPr>
                <w:b/>
                <w:sz w:val="20"/>
                <w:szCs w:val="20"/>
              </w:rPr>
              <w:t>розкладом</w:t>
            </w:r>
            <w:proofErr w:type="spellEnd"/>
          </w:p>
        </w:tc>
      </w:tr>
      <w:tr w:rsidR="00F64413" w:rsidRPr="00D16F73" w14:paraId="3C5EC234" w14:textId="77777777" w:rsidTr="005170D2">
        <w:trPr>
          <w:trHeight w:val="2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611D5D2" w14:textId="77777777" w:rsidR="00F64413" w:rsidRPr="00D16F73" w:rsidRDefault="00F64413" w:rsidP="005170D2">
            <w:pPr>
              <w:rPr>
                <w:sz w:val="20"/>
                <w:szCs w:val="20"/>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75449C7F" w14:textId="77777777" w:rsidR="00F64413" w:rsidRPr="00D16F73" w:rsidRDefault="00F64413" w:rsidP="005170D2">
            <w:pPr>
              <w:rPr>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6434B1B7" w14:textId="77777777" w:rsidR="00F64413" w:rsidRPr="00D16F73" w:rsidRDefault="00F64413" w:rsidP="005170D2">
            <w:pPr>
              <w:jc w:val="center"/>
              <w:rPr>
                <w:b/>
                <w:sz w:val="20"/>
                <w:szCs w:val="20"/>
              </w:rPr>
            </w:pPr>
            <w:r w:rsidRPr="00D16F73">
              <w:rPr>
                <w:b/>
                <w:sz w:val="20"/>
                <w:szCs w:val="20"/>
              </w:rPr>
              <w:t>о/</w:t>
            </w:r>
            <w:proofErr w:type="spellStart"/>
            <w:r w:rsidRPr="00D16F73">
              <w:rPr>
                <w:b/>
                <w:sz w:val="20"/>
                <w:szCs w:val="20"/>
              </w:rPr>
              <w:t>д.ф</w:t>
            </w:r>
            <w:proofErr w:type="spellEnd"/>
            <w:r w:rsidRPr="00D16F73">
              <w:rPr>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14:paraId="5492A3CE" w14:textId="77777777" w:rsidR="00F64413" w:rsidRPr="00D16F73" w:rsidRDefault="00F64413" w:rsidP="005170D2">
            <w:pPr>
              <w:jc w:val="center"/>
              <w:rPr>
                <w:b/>
                <w:sz w:val="20"/>
                <w:szCs w:val="20"/>
              </w:rPr>
            </w:pPr>
            <w:proofErr w:type="spellStart"/>
            <w:r w:rsidRPr="00D16F73">
              <w:rPr>
                <w:b/>
                <w:sz w:val="20"/>
                <w:szCs w:val="20"/>
              </w:rPr>
              <w:t>з.ф</w:t>
            </w:r>
            <w:proofErr w:type="spellEnd"/>
            <w:r w:rsidRPr="00D16F73">
              <w:rPr>
                <w:b/>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18A2E603" w14:textId="77777777" w:rsidR="00F64413" w:rsidRPr="00D16F73" w:rsidRDefault="00F64413" w:rsidP="005170D2">
            <w:pPr>
              <w:jc w:val="center"/>
              <w:rPr>
                <w:sz w:val="20"/>
                <w:szCs w:val="20"/>
              </w:rPr>
            </w:pPr>
          </w:p>
        </w:tc>
      </w:tr>
      <w:tr w:rsidR="00F64413" w:rsidRPr="00D16F73" w14:paraId="5FE0F663" w14:textId="77777777" w:rsidTr="00416CAE">
        <w:trPr>
          <w:trHeight w:val="366"/>
        </w:trPr>
        <w:tc>
          <w:tcPr>
            <w:tcW w:w="1985" w:type="dxa"/>
            <w:tcBorders>
              <w:top w:val="single" w:sz="4" w:space="0" w:color="auto"/>
              <w:left w:val="single" w:sz="4" w:space="0" w:color="auto"/>
              <w:bottom w:val="single" w:sz="4" w:space="0" w:color="auto"/>
              <w:right w:val="single" w:sz="4" w:space="0" w:color="auto"/>
            </w:tcBorders>
            <w:vAlign w:val="center"/>
            <w:hideMark/>
          </w:tcPr>
          <w:p w14:paraId="1A4D18D0" w14:textId="77777777" w:rsidR="00F64413" w:rsidRPr="00D16F73" w:rsidRDefault="00F64413" w:rsidP="005170D2">
            <w:pPr>
              <w:jc w:val="center"/>
              <w:rPr>
                <w:b/>
                <w:i/>
                <w:sz w:val="20"/>
                <w:szCs w:val="20"/>
              </w:rPr>
            </w:pPr>
            <w:r w:rsidRPr="00D16F73">
              <w:rPr>
                <w:b/>
                <w:i/>
                <w:sz w:val="20"/>
                <w:szCs w:val="20"/>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ABDA7D3" w14:textId="77777777" w:rsidR="00F64413" w:rsidRPr="00D16F73" w:rsidRDefault="00F64413" w:rsidP="005170D2">
            <w:pPr>
              <w:jc w:val="center"/>
              <w:rPr>
                <w:b/>
                <w:i/>
                <w:sz w:val="20"/>
                <w:szCs w:val="20"/>
              </w:rPr>
            </w:pPr>
            <w:r w:rsidRPr="00D16F73">
              <w:rPr>
                <w:b/>
                <w:i/>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14:paraId="78DC0F55" w14:textId="77777777" w:rsidR="00F64413" w:rsidRPr="00D16F73" w:rsidRDefault="00F64413" w:rsidP="005170D2">
            <w:pPr>
              <w:jc w:val="center"/>
              <w:rPr>
                <w:b/>
                <w:i/>
                <w:sz w:val="20"/>
                <w:szCs w:val="20"/>
              </w:rPr>
            </w:pPr>
            <w:r w:rsidRPr="00D16F73">
              <w:rPr>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2D452D3C" w14:textId="77777777" w:rsidR="00F64413" w:rsidRPr="00D16F73" w:rsidRDefault="00F64413" w:rsidP="005170D2">
            <w:pPr>
              <w:jc w:val="center"/>
              <w:rPr>
                <w:b/>
                <w:i/>
                <w:sz w:val="20"/>
                <w:szCs w:val="20"/>
              </w:rPr>
            </w:pPr>
            <w:r w:rsidRPr="00D16F73">
              <w:rPr>
                <w:b/>
                <w:i/>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1E52C4A" w14:textId="77777777" w:rsidR="00F64413" w:rsidRPr="00D16F73" w:rsidRDefault="00F64413" w:rsidP="005170D2">
            <w:pPr>
              <w:jc w:val="center"/>
              <w:rPr>
                <w:b/>
                <w:i/>
                <w:sz w:val="20"/>
                <w:szCs w:val="20"/>
              </w:rPr>
            </w:pPr>
            <w:r w:rsidRPr="00D16F73">
              <w:rPr>
                <w:b/>
                <w:i/>
                <w:sz w:val="20"/>
                <w:szCs w:val="20"/>
              </w:rPr>
              <w:t>5</w:t>
            </w:r>
          </w:p>
        </w:tc>
      </w:tr>
      <w:tr w:rsidR="00346175" w:rsidRPr="00D16F73" w14:paraId="24F8B421" w14:textId="77777777" w:rsidTr="00F94CC7">
        <w:trPr>
          <w:trHeight w:val="213"/>
        </w:trPr>
        <w:tc>
          <w:tcPr>
            <w:tcW w:w="1985" w:type="dxa"/>
            <w:tcBorders>
              <w:top w:val="single" w:sz="4" w:space="0" w:color="auto"/>
              <w:left w:val="single" w:sz="4" w:space="0" w:color="auto"/>
              <w:bottom w:val="single" w:sz="4" w:space="0" w:color="auto"/>
              <w:right w:val="single" w:sz="4" w:space="0" w:color="auto"/>
            </w:tcBorders>
            <w:hideMark/>
          </w:tcPr>
          <w:p w14:paraId="54591632" w14:textId="0FF28E07" w:rsidR="00346175" w:rsidRPr="00346175" w:rsidRDefault="00346175" w:rsidP="00346175">
            <w:pPr>
              <w:autoSpaceDE w:val="0"/>
              <w:autoSpaceDN w:val="0"/>
              <w:rPr>
                <w:sz w:val="20"/>
                <w:szCs w:val="20"/>
                <w:lang w:val="uk-UA"/>
              </w:rPr>
            </w:pPr>
            <w:proofErr w:type="spellStart"/>
            <w:r w:rsidRPr="00D16F73">
              <w:rPr>
                <w:sz w:val="20"/>
                <w:szCs w:val="20"/>
              </w:rPr>
              <w:t>Лекція</w:t>
            </w:r>
            <w:proofErr w:type="spellEnd"/>
            <w:r w:rsidRPr="00D16F73">
              <w:rPr>
                <w:sz w:val="20"/>
                <w:szCs w:val="20"/>
              </w:rPr>
              <w:t xml:space="preserve"> 1</w:t>
            </w:r>
          </w:p>
        </w:tc>
        <w:tc>
          <w:tcPr>
            <w:tcW w:w="5529" w:type="dxa"/>
            <w:tcBorders>
              <w:top w:val="single" w:sz="4" w:space="0" w:color="auto"/>
              <w:left w:val="single" w:sz="4" w:space="0" w:color="auto"/>
              <w:bottom w:val="single" w:sz="4" w:space="0" w:color="auto"/>
              <w:right w:val="single" w:sz="4" w:space="0" w:color="auto"/>
            </w:tcBorders>
          </w:tcPr>
          <w:p w14:paraId="78B55B05" w14:textId="0C9F3A73" w:rsidR="00346175" w:rsidRPr="00346175" w:rsidRDefault="00F94CC7" w:rsidP="00346175">
            <w:pPr>
              <w:pStyle w:val="Default"/>
              <w:jc w:val="both"/>
              <w:rPr>
                <w:sz w:val="20"/>
                <w:szCs w:val="20"/>
                <w:lang w:val="uk-UA"/>
              </w:rPr>
            </w:pPr>
            <w:r w:rsidRPr="00F94CC7">
              <w:rPr>
                <w:sz w:val="20"/>
                <w:szCs w:val="20"/>
              </w:rPr>
              <w:t xml:space="preserve">Тема 1. </w:t>
            </w:r>
            <w:proofErr w:type="spellStart"/>
            <w:r w:rsidRPr="00F94CC7">
              <w:rPr>
                <w:sz w:val="20"/>
                <w:szCs w:val="20"/>
              </w:rPr>
              <w:t>Поняття</w:t>
            </w:r>
            <w:proofErr w:type="spellEnd"/>
            <w:r w:rsidRPr="00F94CC7">
              <w:rPr>
                <w:sz w:val="20"/>
                <w:szCs w:val="20"/>
              </w:rPr>
              <w:t xml:space="preserve">, </w:t>
            </w:r>
            <w:proofErr w:type="spellStart"/>
            <w:r w:rsidRPr="00F94CC7">
              <w:rPr>
                <w:sz w:val="20"/>
                <w:szCs w:val="20"/>
              </w:rPr>
              <w:t>сутність</w:t>
            </w:r>
            <w:proofErr w:type="spellEnd"/>
            <w:r w:rsidRPr="00F94CC7">
              <w:rPr>
                <w:sz w:val="20"/>
                <w:szCs w:val="20"/>
              </w:rPr>
              <w:t xml:space="preserve"> </w:t>
            </w:r>
            <w:proofErr w:type="spellStart"/>
            <w:r w:rsidRPr="00F94CC7">
              <w:rPr>
                <w:sz w:val="20"/>
                <w:szCs w:val="20"/>
              </w:rPr>
              <w:t>бізнесу</w:t>
            </w:r>
            <w:proofErr w:type="spellEnd"/>
            <w:r w:rsidRPr="00F94CC7">
              <w:rPr>
                <w:sz w:val="20"/>
                <w:szCs w:val="20"/>
              </w:rPr>
              <w:t xml:space="preserve"> та </w:t>
            </w:r>
            <w:proofErr w:type="spellStart"/>
            <w:r w:rsidRPr="00F94CC7">
              <w:rPr>
                <w:sz w:val="20"/>
                <w:szCs w:val="20"/>
              </w:rPr>
              <w:t>підприємництва</w:t>
            </w:r>
            <w:proofErr w:type="spellEnd"/>
            <w:r>
              <w:rPr>
                <w:sz w:val="20"/>
                <w:szCs w:val="20"/>
                <w:lang w:val="uk-UA"/>
              </w:rPr>
              <w:t>, менеджменту</w:t>
            </w:r>
            <w:r w:rsidRPr="00F94CC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6071CD5E" w14:textId="41042FB5" w:rsidR="00346175" w:rsidRPr="00346175" w:rsidRDefault="00416CAE" w:rsidP="00346175">
            <w:pPr>
              <w:autoSpaceDE w:val="0"/>
              <w:autoSpaceDN w:val="0"/>
              <w:jc w:val="center"/>
              <w:rPr>
                <w:sz w:val="20"/>
                <w:szCs w:val="20"/>
                <w:lang w:val="uk-UA"/>
              </w:rPr>
            </w:pPr>
            <w:r>
              <w:rPr>
                <w:sz w:val="20"/>
                <w:szCs w:val="20"/>
                <w:lang w:val="uk-UA"/>
              </w:rPr>
              <w:t>2</w:t>
            </w:r>
          </w:p>
        </w:tc>
        <w:tc>
          <w:tcPr>
            <w:tcW w:w="567" w:type="dxa"/>
            <w:tcBorders>
              <w:top w:val="single" w:sz="4" w:space="0" w:color="auto"/>
              <w:left w:val="single" w:sz="4" w:space="0" w:color="auto"/>
              <w:bottom w:val="single" w:sz="4" w:space="0" w:color="auto"/>
              <w:right w:val="single" w:sz="4" w:space="0" w:color="auto"/>
            </w:tcBorders>
          </w:tcPr>
          <w:p w14:paraId="08E08769" w14:textId="28A823DD" w:rsidR="00346175" w:rsidRPr="00F94CC7"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28B78F14" w14:textId="1CAB5283" w:rsidR="00346175" w:rsidRPr="00D16F73" w:rsidRDefault="00346175" w:rsidP="00346175">
            <w:pPr>
              <w:autoSpaceDE w:val="0"/>
              <w:autoSpaceDN w:val="0"/>
              <w:jc w:val="center"/>
              <w:rPr>
                <w:i/>
                <w:sz w:val="20"/>
                <w:szCs w:val="20"/>
                <w:lang w:val="uk-UA"/>
              </w:rPr>
            </w:pPr>
            <w:r w:rsidRPr="00D16F73">
              <w:rPr>
                <w:i/>
                <w:sz w:val="20"/>
                <w:szCs w:val="20"/>
                <w:lang w:val="uk-UA"/>
              </w:rPr>
              <w:t>тиждень 1</w:t>
            </w:r>
          </w:p>
        </w:tc>
      </w:tr>
      <w:tr w:rsidR="00346175" w:rsidRPr="00D16F73" w14:paraId="28CA7DF5"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742322DD" w14:textId="61039E6E" w:rsidR="00346175" w:rsidRPr="00D16F73" w:rsidRDefault="00346175" w:rsidP="00346175">
            <w:pPr>
              <w:autoSpaceDE w:val="0"/>
              <w:autoSpaceDN w:val="0"/>
              <w:rPr>
                <w:sz w:val="20"/>
                <w:szCs w:val="20"/>
                <w:lang w:val="uk-UA"/>
              </w:rPr>
            </w:pPr>
            <w:proofErr w:type="spellStart"/>
            <w:r w:rsidRPr="00D16F73">
              <w:rPr>
                <w:sz w:val="20"/>
                <w:szCs w:val="20"/>
              </w:rPr>
              <w:t>Лекція</w:t>
            </w:r>
            <w:proofErr w:type="spellEnd"/>
            <w:r w:rsidRPr="00D16F73">
              <w:rPr>
                <w:sz w:val="20"/>
                <w:szCs w:val="20"/>
              </w:rPr>
              <w:t xml:space="preserve"> </w:t>
            </w:r>
            <w:r w:rsidR="00416CAE">
              <w:rPr>
                <w:sz w:val="20"/>
                <w:szCs w:val="20"/>
                <w:lang w:val="uk-UA"/>
              </w:rPr>
              <w:t>2</w:t>
            </w:r>
          </w:p>
        </w:tc>
        <w:tc>
          <w:tcPr>
            <w:tcW w:w="5529" w:type="dxa"/>
            <w:tcBorders>
              <w:top w:val="single" w:sz="4" w:space="0" w:color="auto"/>
              <w:left w:val="single" w:sz="4" w:space="0" w:color="auto"/>
              <w:bottom w:val="single" w:sz="4" w:space="0" w:color="auto"/>
              <w:right w:val="single" w:sz="4" w:space="0" w:color="auto"/>
            </w:tcBorders>
          </w:tcPr>
          <w:p w14:paraId="02FD6011" w14:textId="0469B58F" w:rsidR="00346175" w:rsidRPr="00346175" w:rsidRDefault="00F94CC7" w:rsidP="00346175">
            <w:pPr>
              <w:pStyle w:val="Default"/>
              <w:rPr>
                <w:sz w:val="20"/>
                <w:szCs w:val="20"/>
                <w:lang w:val="uk-UA"/>
              </w:rPr>
            </w:pPr>
            <w:r w:rsidRPr="00F94CC7">
              <w:rPr>
                <w:sz w:val="20"/>
                <w:szCs w:val="20"/>
              </w:rPr>
              <w:t xml:space="preserve">Тема 2. </w:t>
            </w:r>
            <w:proofErr w:type="spellStart"/>
            <w:r w:rsidRPr="00F94CC7">
              <w:rPr>
                <w:sz w:val="20"/>
                <w:szCs w:val="20"/>
              </w:rPr>
              <w:t>Загальна</w:t>
            </w:r>
            <w:proofErr w:type="spellEnd"/>
            <w:r w:rsidRPr="00F94CC7">
              <w:rPr>
                <w:sz w:val="20"/>
                <w:szCs w:val="20"/>
              </w:rPr>
              <w:t xml:space="preserve"> характеристика </w:t>
            </w:r>
            <w:proofErr w:type="spellStart"/>
            <w:r w:rsidRPr="00F94CC7">
              <w:rPr>
                <w:sz w:val="20"/>
                <w:szCs w:val="20"/>
              </w:rPr>
              <w:t>підприємницької</w:t>
            </w:r>
            <w:proofErr w:type="spellEnd"/>
            <w:r w:rsidRPr="00F94CC7">
              <w:rPr>
                <w:sz w:val="20"/>
                <w:szCs w:val="20"/>
              </w:rPr>
              <w:t xml:space="preserve"> </w:t>
            </w:r>
            <w:proofErr w:type="spellStart"/>
            <w:r w:rsidRPr="00F94CC7">
              <w:rPr>
                <w:sz w:val="20"/>
                <w:szCs w:val="20"/>
              </w:rPr>
              <w:t>діяльності</w:t>
            </w:r>
            <w:proofErr w:type="spellEnd"/>
            <w:r w:rsidRPr="00F94CC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4D5B0F51" w14:textId="1AE2FD2C"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39677789" w14:textId="07E9A3B1"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1619CD5" w14:textId="78DFD9F3" w:rsidR="00346175" w:rsidRPr="00820242" w:rsidRDefault="00346175" w:rsidP="00346175">
            <w:pPr>
              <w:autoSpaceDE w:val="0"/>
              <w:autoSpaceDN w:val="0"/>
              <w:jc w:val="center"/>
              <w:rPr>
                <w:i/>
                <w:sz w:val="20"/>
                <w:szCs w:val="20"/>
                <w:lang w:val="uk-UA"/>
              </w:rPr>
            </w:pPr>
            <w:r w:rsidRPr="00D16F73">
              <w:rPr>
                <w:i/>
                <w:sz w:val="20"/>
                <w:szCs w:val="20"/>
                <w:lang w:val="uk-UA"/>
              </w:rPr>
              <w:t xml:space="preserve">тиждень </w:t>
            </w:r>
            <w:r w:rsidR="00416CAE">
              <w:rPr>
                <w:i/>
                <w:sz w:val="20"/>
                <w:szCs w:val="20"/>
                <w:lang w:val="uk-UA"/>
              </w:rPr>
              <w:t>1</w:t>
            </w:r>
          </w:p>
        </w:tc>
      </w:tr>
      <w:tr w:rsidR="00346175" w:rsidRPr="00D16F73" w14:paraId="7B123F39"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1DE81B42" w14:textId="08CEDA92" w:rsidR="00346175" w:rsidRPr="00D16F73" w:rsidRDefault="00346175" w:rsidP="00346175">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w:t>
            </w:r>
            <w:r w:rsidR="00416CAE">
              <w:rPr>
                <w:sz w:val="20"/>
                <w:szCs w:val="20"/>
                <w:lang w:val="ru-RU"/>
              </w:rPr>
              <w:t>3</w:t>
            </w:r>
          </w:p>
        </w:tc>
        <w:tc>
          <w:tcPr>
            <w:tcW w:w="5529" w:type="dxa"/>
            <w:tcBorders>
              <w:top w:val="single" w:sz="4" w:space="0" w:color="auto"/>
              <w:left w:val="single" w:sz="4" w:space="0" w:color="auto"/>
              <w:bottom w:val="single" w:sz="4" w:space="0" w:color="auto"/>
              <w:right w:val="single" w:sz="4" w:space="0" w:color="auto"/>
            </w:tcBorders>
          </w:tcPr>
          <w:p w14:paraId="6C6A743D" w14:textId="460A8F29" w:rsidR="00346175" w:rsidRPr="00346175" w:rsidRDefault="00F94CC7" w:rsidP="00346175">
            <w:pPr>
              <w:pStyle w:val="Default"/>
              <w:jc w:val="both"/>
              <w:rPr>
                <w:sz w:val="20"/>
                <w:szCs w:val="20"/>
                <w:lang w:val="uk-UA"/>
              </w:rPr>
            </w:pPr>
            <w:r w:rsidRPr="00F94CC7">
              <w:rPr>
                <w:sz w:val="20"/>
                <w:szCs w:val="20"/>
              </w:rPr>
              <w:t xml:space="preserve">Тема 3. </w:t>
            </w:r>
            <w:proofErr w:type="spellStart"/>
            <w:r w:rsidRPr="00F94CC7">
              <w:rPr>
                <w:sz w:val="20"/>
                <w:szCs w:val="20"/>
              </w:rPr>
              <w:t>Підприємець</w:t>
            </w:r>
            <w:proofErr w:type="spellEnd"/>
            <w:r w:rsidRPr="00F94CC7">
              <w:rPr>
                <w:sz w:val="20"/>
                <w:szCs w:val="20"/>
              </w:rPr>
              <w:t xml:space="preserve"> та </w:t>
            </w:r>
            <w:proofErr w:type="spellStart"/>
            <w:r w:rsidRPr="00F94CC7">
              <w:rPr>
                <w:sz w:val="20"/>
                <w:szCs w:val="20"/>
              </w:rPr>
              <w:t>його</w:t>
            </w:r>
            <w:proofErr w:type="spellEnd"/>
            <w:r w:rsidRPr="00F94CC7">
              <w:rPr>
                <w:sz w:val="20"/>
                <w:szCs w:val="20"/>
              </w:rPr>
              <w:t xml:space="preserve"> </w:t>
            </w:r>
            <w:proofErr w:type="spellStart"/>
            <w:r w:rsidRPr="00F94CC7">
              <w:rPr>
                <w:sz w:val="20"/>
                <w:szCs w:val="20"/>
              </w:rPr>
              <w:t>ділові</w:t>
            </w:r>
            <w:proofErr w:type="spellEnd"/>
            <w:r w:rsidRPr="00F94CC7">
              <w:rPr>
                <w:sz w:val="20"/>
                <w:szCs w:val="20"/>
              </w:rPr>
              <w:t xml:space="preserve"> </w:t>
            </w:r>
            <w:proofErr w:type="spellStart"/>
            <w:r w:rsidRPr="00F94CC7">
              <w:rPr>
                <w:sz w:val="20"/>
                <w:szCs w:val="20"/>
              </w:rPr>
              <w:t>якості</w:t>
            </w:r>
            <w:proofErr w:type="spellEnd"/>
            <w:r w:rsidRPr="00F94CC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4AFA2A04" w14:textId="417B2D98"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7A2ABDFB" w14:textId="2A72046D"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4C740EA" w14:textId="2E9753CA" w:rsidR="00346175" w:rsidRPr="00820242" w:rsidRDefault="00346175" w:rsidP="00346175">
            <w:pPr>
              <w:autoSpaceDE w:val="0"/>
              <w:autoSpaceDN w:val="0"/>
              <w:jc w:val="center"/>
              <w:rPr>
                <w:i/>
                <w:sz w:val="20"/>
                <w:szCs w:val="20"/>
                <w:lang w:val="uk-UA"/>
              </w:rPr>
            </w:pPr>
            <w:r w:rsidRPr="00D16F73">
              <w:rPr>
                <w:i/>
                <w:sz w:val="20"/>
                <w:szCs w:val="20"/>
                <w:lang w:val="uk-UA"/>
              </w:rPr>
              <w:t xml:space="preserve">тиждень </w:t>
            </w:r>
            <w:r w:rsidR="00416CAE">
              <w:rPr>
                <w:i/>
                <w:sz w:val="20"/>
                <w:szCs w:val="20"/>
                <w:lang w:val="uk-UA"/>
              </w:rPr>
              <w:t>2</w:t>
            </w:r>
          </w:p>
        </w:tc>
      </w:tr>
      <w:tr w:rsidR="00346175" w:rsidRPr="00D16F73" w14:paraId="75774021"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06107555" w14:textId="60FD9C5F" w:rsidR="00346175" w:rsidRPr="007E4620" w:rsidRDefault="00346175" w:rsidP="00346175">
            <w:pPr>
              <w:autoSpaceDE w:val="0"/>
              <w:autoSpaceDN w:val="0"/>
              <w:rPr>
                <w:sz w:val="20"/>
                <w:szCs w:val="20"/>
              </w:rPr>
            </w:pPr>
            <w:proofErr w:type="spellStart"/>
            <w:r w:rsidRPr="00D16F73">
              <w:rPr>
                <w:sz w:val="20"/>
                <w:szCs w:val="20"/>
                <w:lang w:val="ru-RU"/>
              </w:rPr>
              <w:t>Лекція</w:t>
            </w:r>
            <w:proofErr w:type="spellEnd"/>
            <w:r w:rsidRPr="00D16F73">
              <w:rPr>
                <w:sz w:val="20"/>
                <w:szCs w:val="20"/>
                <w:lang w:val="ru-RU"/>
              </w:rPr>
              <w:t xml:space="preserve"> </w:t>
            </w:r>
            <w:r w:rsidR="00416CAE">
              <w:rPr>
                <w:sz w:val="20"/>
                <w:szCs w:val="20"/>
                <w:lang w:val="ru-RU"/>
              </w:rPr>
              <w:t>4</w:t>
            </w:r>
          </w:p>
        </w:tc>
        <w:tc>
          <w:tcPr>
            <w:tcW w:w="5529" w:type="dxa"/>
            <w:tcBorders>
              <w:top w:val="single" w:sz="4" w:space="0" w:color="auto"/>
              <w:left w:val="single" w:sz="4" w:space="0" w:color="auto"/>
              <w:bottom w:val="single" w:sz="4" w:space="0" w:color="auto"/>
              <w:right w:val="single" w:sz="4" w:space="0" w:color="auto"/>
            </w:tcBorders>
          </w:tcPr>
          <w:p w14:paraId="4071E8AA" w14:textId="39DD009A" w:rsidR="00346175" w:rsidRPr="00346175" w:rsidRDefault="00F94CC7" w:rsidP="00346175">
            <w:pPr>
              <w:pStyle w:val="Default"/>
              <w:jc w:val="both"/>
              <w:rPr>
                <w:sz w:val="20"/>
                <w:szCs w:val="20"/>
                <w:lang w:val="uk-UA"/>
              </w:rPr>
            </w:pPr>
            <w:r w:rsidRPr="00F94CC7">
              <w:rPr>
                <w:sz w:val="20"/>
                <w:szCs w:val="20"/>
              </w:rPr>
              <w:t xml:space="preserve">Тема 4. </w:t>
            </w:r>
            <w:proofErr w:type="spellStart"/>
            <w:r w:rsidRPr="00F94CC7">
              <w:rPr>
                <w:sz w:val="20"/>
                <w:szCs w:val="20"/>
              </w:rPr>
              <w:t>Державне</w:t>
            </w:r>
            <w:proofErr w:type="spellEnd"/>
            <w:r w:rsidRPr="00F94CC7">
              <w:rPr>
                <w:sz w:val="20"/>
                <w:szCs w:val="20"/>
              </w:rPr>
              <w:t xml:space="preserve"> </w:t>
            </w:r>
            <w:proofErr w:type="spellStart"/>
            <w:r w:rsidRPr="00F94CC7">
              <w:rPr>
                <w:sz w:val="20"/>
                <w:szCs w:val="20"/>
              </w:rPr>
              <w:t>регулювання</w:t>
            </w:r>
            <w:proofErr w:type="spellEnd"/>
            <w:r w:rsidRPr="00F94CC7">
              <w:rPr>
                <w:sz w:val="20"/>
                <w:szCs w:val="20"/>
              </w:rPr>
              <w:t xml:space="preserve"> </w:t>
            </w:r>
            <w:proofErr w:type="spellStart"/>
            <w:r w:rsidRPr="00F94CC7">
              <w:rPr>
                <w:sz w:val="20"/>
                <w:szCs w:val="20"/>
              </w:rPr>
              <w:t>підприємницької</w:t>
            </w:r>
            <w:proofErr w:type="spellEnd"/>
            <w:r w:rsidRPr="00F94CC7">
              <w:rPr>
                <w:sz w:val="20"/>
                <w:szCs w:val="20"/>
              </w:rPr>
              <w:t xml:space="preserve"> </w:t>
            </w:r>
            <w:proofErr w:type="spellStart"/>
            <w:r w:rsidRPr="00F94CC7">
              <w:rPr>
                <w:sz w:val="20"/>
                <w:szCs w:val="20"/>
              </w:rPr>
              <w:t>діяльності</w:t>
            </w:r>
            <w:proofErr w:type="spellEnd"/>
            <w:r w:rsidRPr="00F94CC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6CF790BB" w14:textId="2B0183B6"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70784101" w14:textId="39772277"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062B2EE" w14:textId="0E9AD191" w:rsidR="00346175" w:rsidRPr="00820242" w:rsidRDefault="00346175" w:rsidP="00346175">
            <w:pPr>
              <w:autoSpaceDE w:val="0"/>
              <w:autoSpaceDN w:val="0"/>
              <w:jc w:val="center"/>
              <w:rPr>
                <w:i/>
                <w:sz w:val="20"/>
                <w:szCs w:val="20"/>
                <w:lang w:val="uk-UA"/>
              </w:rPr>
            </w:pPr>
            <w:r w:rsidRPr="00D16F73">
              <w:rPr>
                <w:i/>
                <w:sz w:val="20"/>
                <w:szCs w:val="20"/>
                <w:lang w:val="uk-UA"/>
              </w:rPr>
              <w:t xml:space="preserve">тиждень </w:t>
            </w:r>
            <w:r w:rsidR="00416CAE">
              <w:rPr>
                <w:i/>
                <w:sz w:val="20"/>
                <w:szCs w:val="20"/>
                <w:lang w:val="uk-UA"/>
              </w:rPr>
              <w:t>2</w:t>
            </w:r>
          </w:p>
        </w:tc>
      </w:tr>
      <w:tr w:rsidR="00346175" w:rsidRPr="00D16F73" w14:paraId="54AD12BA"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7AE432DD" w14:textId="443294D2" w:rsidR="00346175" w:rsidRPr="00D16F73" w:rsidRDefault="00346175" w:rsidP="00346175">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w:t>
            </w:r>
            <w:r w:rsidR="00416CAE">
              <w:rPr>
                <w:sz w:val="20"/>
                <w:szCs w:val="20"/>
                <w:lang w:val="ru-RU"/>
              </w:rPr>
              <w:t>5</w:t>
            </w:r>
          </w:p>
        </w:tc>
        <w:tc>
          <w:tcPr>
            <w:tcW w:w="5529" w:type="dxa"/>
            <w:tcBorders>
              <w:top w:val="single" w:sz="4" w:space="0" w:color="auto"/>
              <w:left w:val="single" w:sz="4" w:space="0" w:color="auto"/>
              <w:bottom w:val="single" w:sz="4" w:space="0" w:color="auto"/>
              <w:right w:val="single" w:sz="4" w:space="0" w:color="auto"/>
            </w:tcBorders>
          </w:tcPr>
          <w:p w14:paraId="1F803250" w14:textId="3B0757C1" w:rsidR="00346175" w:rsidRPr="00346175" w:rsidRDefault="00F94CC7" w:rsidP="00346175">
            <w:pPr>
              <w:pStyle w:val="Default"/>
              <w:rPr>
                <w:sz w:val="20"/>
                <w:szCs w:val="20"/>
                <w:lang w:val="uk-UA"/>
              </w:rPr>
            </w:pPr>
            <w:r w:rsidRPr="00F94CC7">
              <w:rPr>
                <w:sz w:val="20"/>
                <w:szCs w:val="20"/>
              </w:rPr>
              <w:t xml:space="preserve">Тема 5. </w:t>
            </w:r>
            <w:proofErr w:type="spellStart"/>
            <w:r w:rsidRPr="00F94CC7">
              <w:rPr>
                <w:sz w:val="20"/>
                <w:szCs w:val="20"/>
              </w:rPr>
              <w:t>Основні</w:t>
            </w:r>
            <w:proofErr w:type="spellEnd"/>
            <w:r w:rsidRPr="00F94CC7">
              <w:rPr>
                <w:sz w:val="20"/>
                <w:szCs w:val="20"/>
              </w:rPr>
              <w:t xml:space="preserve"> кроки </w:t>
            </w:r>
            <w:proofErr w:type="spellStart"/>
            <w:r w:rsidRPr="00F94CC7">
              <w:rPr>
                <w:sz w:val="20"/>
                <w:szCs w:val="20"/>
              </w:rPr>
              <w:t>підготовки</w:t>
            </w:r>
            <w:proofErr w:type="spellEnd"/>
            <w:r w:rsidRPr="00F94CC7">
              <w:rPr>
                <w:sz w:val="20"/>
                <w:szCs w:val="20"/>
              </w:rPr>
              <w:t xml:space="preserve"> </w:t>
            </w:r>
            <w:proofErr w:type="gramStart"/>
            <w:r w:rsidRPr="00F94CC7">
              <w:rPr>
                <w:sz w:val="20"/>
                <w:szCs w:val="20"/>
              </w:rPr>
              <w:t>до початку</w:t>
            </w:r>
            <w:proofErr w:type="gramEnd"/>
            <w:r w:rsidRPr="00F94CC7">
              <w:rPr>
                <w:sz w:val="20"/>
                <w:szCs w:val="20"/>
              </w:rPr>
              <w:t xml:space="preserve"> </w:t>
            </w:r>
            <w:proofErr w:type="spellStart"/>
            <w:r w:rsidRPr="00F94CC7">
              <w:rPr>
                <w:sz w:val="20"/>
                <w:szCs w:val="20"/>
              </w:rPr>
              <w:t>бізнесової</w:t>
            </w:r>
            <w:proofErr w:type="spellEnd"/>
            <w:r w:rsidRPr="00F94CC7">
              <w:rPr>
                <w:sz w:val="20"/>
                <w:szCs w:val="20"/>
              </w:rPr>
              <w:t xml:space="preserve"> </w:t>
            </w:r>
            <w:proofErr w:type="spellStart"/>
            <w:r w:rsidRPr="00F94CC7">
              <w:rPr>
                <w:sz w:val="20"/>
                <w:szCs w:val="20"/>
              </w:rPr>
              <w:t>діяльності</w:t>
            </w:r>
            <w:proofErr w:type="spellEnd"/>
            <w:r w:rsidRPr="00F94CC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1416DB71" w14:textId="7426B934"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4BED3041" w14:textId="77777777"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6560FBE9" w14:textId="4C920215" w:rsidR="00346175" w:rsidRPr="00D16F73" w:rsidRDefault="00346175" w:rsidP="00346175">
            <w:pPr>
              <w:autoSpaceDE w:val="0"/>
              <w:autoSpaceDN w:val="0"/>
              <w:jc w:val="center"/>
              <w:rPr>
                <w:i/>
                <w:sz w:val="20"/>
                <w:szCs w:val="20"/>
                <w:lang w:val="ru-RU"/>
              </w:rPr>
            </w:pPr>
            <w:proofErr w:type="spellStart"/>
            <w:r w:rsidRPr="00D16F73">
              <w:rPr>
                <w:i/>
                <w:sz w:val="20"/>
                <w:szCs w:val="20"/>
                <w:lang w:val="ru-RU"/>
              </w:rPr>
              <w:t>тиждень</w:t>
            </w:r>
            <w:proofErr w:type="spellEnd"/>
            <w:r w:rsidRPr="00D16F73">
              <w:rPr>
                <w:i/>
                <w:sz w:val="20"/>
                <w:szCs w:val="20"/>
                <w:lang w:val="ru-RU"/>
              </w:rPr>
              <w:t xml:space="preserve"> </w:t>
            </w:r>
            <w:r w:rsidR="00416CAE">
              <w:rPr>
                <w:i/>
                <w:sz w:val="20"/>
                <w:szCs w:val="20"/>
                <w:lang w:val="ru-RU"/>
              </w:rPr>
              <w:t>3</w:t>
            </w:r>
          </w:p>
        </w:tc>
      </w:tr>
      <w:tr w:rsidR="00346175" w:rsidRPr="00D16F73" w14:paraId="42C48FD7" w14:textId="77777777" w:rsidTr="005170D2">
        <w:trPr>
          <w:trHeight w:val="204"/>
        </w:trPr>
        <w:tc>
          <w:tcPr>
            <w:tcW w:w="1985" w:type="dxa"/>
            <w:tcBorders>
              <w:top w:val="single" w:sz="4" w:space="0" w:color="auto"/>
              <w:left w:val="single" w:sz="4" w:space="0" w:color="auto"/>
              <w:bottom w:val="single" w:sz="4" w:space="0" w:color="auto"/>
              <w:right w:val="single" w:sz="4" w:space="0" w:color="auto"/>
            </w:tcBorders>
          </w:tcPr>
          <w:p w14:paraId="0EB457CB" w14:textId="05497EAE" w:rsidR="00346175" w:rsidRPr="00D16F73" w:rsidRDefault="00346175" w:rsidP="00346175">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w:t>
            </w:r>
            <w:r w:rsidR="00416CAE">
              <w:rPr>
                <w:sz w:val="20"/>
                <w:szCs w:val="20"/>
                <w:lang w:val="ru-RU"/>
              </w:rPr>
              <w:t>6</w:t>
            </w:r>
          </w:p>
        </w:tc>
        <w:tc>
          <w:tcPr>
            <w:tcW w:w="5529" w:type="dxa"/>
            <w:tcBorders>
              <w:top w:val="single" w:sz="4" w:space="0" w:color="auto"/>
              <w:left w:val="single" w:sz="4" w:space="0" w:color="auto"/>
              <w:bottom w:val="single" w:sz="4" w:space="0" w:color="auto"/>
              <w:right w:val="single" w:sz="4" w:space="0" w:color="auto"/>
            </w:tcBorders>
          </w:tcPr>
          <w:p w14:paraId="3798C1A4" w14:textId="45E2BCB8" w:rsidR="00346175" w:rsidRPr="00346175" w:rsidRDefault="00F94CC7" w:rsidP="00346175">
            <w:pPr>
              <w:pStyle w:val="Default"/>
              <w:rPr>
                <w:sz w:val="20"/>
                <w:szCs w:val="20"/>
                <w:lang w:val="uk-UA"/>
              </w:rPr>
            </w:pPr>
            <w:r w:rsidRPr="00F94CC7">
              <w:rPr>
                <w:sz w:val="20"/>
                <w:szCs w:val="20"/>
              </w:rPr>
              <w:t xml:space="preserve">Тема 6. </w:t>
            </w:r>
            <w:proofErr w:type="spellStart"/>
            <w:r w:rsidRPr="00F94CC7">
              <w:rPr>
                <w:sz w:val="20"/>
                <w:szCs w:val="20"/>
              </w:rPr>
              <w:t>Ринок</w:t>
            </w:r>
            <w:proofErr w:type="spellEnd"/>
            <w:r w:rsidRPr="00F94CC7">
              <w:rPr>
                <w:sz w:val="20"/>
                <w:szCs w:val="20"/>
              </w:rPr>
              <w:t xml:space="preserve"> та </w:t>
            </w:r>
            <w:proofErr w:type="spellStart"/>
            <w:r w:rsidRPr="00F94CC7">
              <w:rPr>
                <w:sz w:val="20"/>
                <w:szCs w:val="20"/>
              </w:rPr>
              <w:t>конкуренція</w:t>
            </w:r>
            <w:proofErr w:type="spellEnd"/>
            <w:r w:rsidRPr="00F94CC7">
              <w:rPr>
                <w:sz w:val="20"/>
                <w:szCs w:val="20"/>
              </w:rPr>
              <w:t xml:space="preserve"> у </w:t>
            </w:r>
            <w:proofErr w:type="spellStart"/>
            <w:r w:rsidRPr="00F94CC7">
              <w:rPr>
                <w:sz w:val="20"/>
                <w:szCs w:val="20"/>
              </w:rPr>
              <w:t>системі</w:t>
            </w:r>
            <w:proofErr w:type="spellEnd"/>
            <w:r w:rsidRPr="00F94CC7">
              <w:rPr>
                <w:sz w:val="20"/>
                <w:szCs w:val="20"/>
              </w:rPr>
              <w:t xml:space="preserve"> </w:t>
            </w:r>
            <w:proofErr w:type="spellStart"/>
            <w:r w:rsidRPr="00F94CC7">
              <w:rPr>
                <w:sz w:val="20"/>
                <w:szCs w:val="20"/>
              </w:rPr>
              <w:t>підприємництва</w:t>
            </w:r>
            <w:proofErr w:type="spellEnd"/>
            <w:r w:rsidRPr="00F94CC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7A498193" w14:textId="0C9BE2CD" w:rsidR="00346175" w:rsidRPr="00D16F73" w:rsidRDefault="00416CAE" w:rsidP="00346175">
            <w:pPr>
              <w:autoSpaceDE w:val="0"/>
              <w:autoSpaceDN w:val="0"/>
              <w:jc w:val="center"/>
              <w:rPr>
                <w:sz w:val="20"/>
                <w:szCs w:val="20"/>
                <w:lang w:val="ru-RU"/>
              </w:rPr>
            </w:pPr>
            <w:r>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70FCCBCD" w14:textId="77777777" w:rsidR="00346175" w:rsidRPr="00D16F73" w:rsidRDefault="00346175" w:rsidP="00346175">
            <w:pPr>
              <w:autoSpaceDE w:val="0"/>
              <w:autoSpaceDN w:val="0"/>
              <w:jc w:val="center"/>
              <w:rPr>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2D236ACA" w14:textId="446F96C1" w:rsidR="00346175" w:rsidRPr="00D16F73" w:rsidRDefault="00346175" w:rsidP="00346175">
            <w:pPr>
              <w:autoSpaceDE w:val="0"/>
              <w:autoSpaceDN w:val="0"/>
              <w:jc w:val="center"/>
              <w:rPr>
                <w:sz w:val="20"/>
                <w:szCs w:val="20"/>
                <w:lang w:val="ru-RU"/>
              </w:rPr>
            </w:pPr>
            <w:proofErr w:type="spellStart"/>
            <w:r w:rsidRPr="00D16F73">
              <w:rPr>
                <w:i/>
                <w:iCs/>
                <w:sz w:val="20"/>
                <w:szCs w:val="20"/>
                <w:lang w:val="ru-RU"/>
              </w:rPr>
              <w:t>тиждень</w:t>
            </w:r>
            <w:proofErr w:type="spellEnd"/>
            <w:r w:rsidRPr="00D16F73">
              <w:rPr>
                <w:sz w:val="20"/>
                <w:szCs w:val="20"/>
                <w:lang w:val="ru-RU"/>
              </w:rPr>
              <w:t xml:space="preserve"> </w:t>
            </w:r>
            <w:r w:rsidR="00416CAE">
              <w:rPr>
                <w:sz w:val="20"/>
                <w:szCs w:val="20"/>
                <w:lang w:val="ru-RU"/>
              </w:rPr>
              <w:t>3</w:t>
            </w:r>
          </w:p>
        </w:tc>
      </w:tr>
      <w:tr w:rsidR="00416CAE" w:rsidRPr="00D16F73" w14:paraId="63E5D27E" w14:textId="77777777" w:rsidTr="005170D2">
        <w:trPr>
          <w:trHeight w:val="198"/>
        </w:trPr>
        <w:tc>
          <w:tcPr>
            <w:tcW w:w="1985" w:type="dxa"/>
            <w:tcBorders>
              <w:top w:val="single" w:sz="4" w:space="0" w:color="auto"/>
              <w:left w:val="single" w:sz="4" w:space="0" w:color="auto"/>
              <w:bottom w:val="single" w:sz="4" w:space="0" w:color="auto"/>
              <w:right w:val="single" w:sz="4" w:space="0" w:color="auto"/>
            </w:tcBorders>
          </w:tcPr>
          <w:p w14:paraId="60575B1A" w14:textId="247D8C0F" w:rsidR="00416CAE" w:rsidRPr="00D16F73" w:rsidRDefault="00416CAE" w:rsidP="00416CAE">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w:t>
            </w:r>
            <w:r>
              <w:rPr>
                <w:sz w:val="20"/>
                <w:szCs w:val="20"/>
                <w:lang w:val="ru-RU"/>
              </w:rPr>
              <w:t>7</w:t>
            </w:r>
          </w:p>
        </w:tc>
        <w:tc>
          <w:tcPr>
            <w:tcW w:w="5529" w:type="dxa"/>
            <w:tcBorders>
              <w:top w:val="single" w:sz="4" w:space="0" w:color="auto"/>
              <w:left w:val="single" w:sz="4" w:space="0" w:color="auto"/>
              <w:bottom w:val="single" w:sz="4" w:space="0" w:color="auto"/>
              <w:right w:val="single" w:sz="4" w:space="0" w:color="auto"/>
            </w:tcBorders>
          </w:tcPr>
          <w:p w14:paraId="124ED39B" w14:textId="743DDB05" w:rsidR="00416CAE" w:rsidRPr="00D16F73" w:rsidRDefault="00416CAE" w:rsidP="00416CAE">
            <w:pPr>
              <w:pStyle w:val="Default"/>
              <w:jc w:val="both"/>
              <w:rPr>
                <w:sz w:val="20"/>
                <w:szCs w:val="20"/>
              </w:rPr>
            </w:pPr>
            <w:r w:rsidRPr="00F94CC7">
              <w:rPr>
                <w:sz w:val="20"/>
                <w:szCs w:val="20"/>
              </w:rPr>
              <w:t xml:space="preserve">Тема 7. </w:t>
            </w:r>
            <w:proofErr w:type="spellStart"/>
            <w:r w:rsidRPr="00F94CC7">
              <w:rPr>
                <w:sz w:val="20"/>
                <w:szCs w:val="20"/>
              </w:rPr>
              <w:t>Реєстрація</w:t>
            </w:r>
            <w:proofErr w:type="spellEnd"/>
            <w:r w:rsidRPr="00F94CC7">
              <w:rPr>
                <w:sz w:val="20"/>
                <w:szCs w:val="20"/>
              </w:rPr>
              <w:t xml:space="preserve"> </w:t>
            </w:r>
            <w:proofErr w:type="spellStart"/>
            <w:r w:rsidRPr="00F94CC7">
              <w:rPr>
                <w:sz w:val="20"/>
                <w:szCs w:val="20"/>
              </w:rPr>
              <w:t>підприємницької</w:t>
            </w:r>
            <w:proofErr w:type="spellEnd"/>
            <w:r w:rsidRPr="00F94CC7">
              <w:rPr>
                <w:sz w:val="20"/>
                <w:szCs w:val="20"/>
              </w:rPr>
              <w:t xml:space="preserve"> </w:t>
            </w:r>
            <w:proofErr w:type="spellStart"/>
            <w:r w:rsidRPr="00F94CC7">
              <w:rPr>
                <w:sz w:val="20"/>
                <w:szCs w:val="20"/>
              </w:rPr>
              <w:t>діяльності</w:t>
            </w:r>
            <w:proofErr w:type="spellEnd"/>
          </w:p>
        </w:tc>
        <w:tc>
          <w:tcPr>
            <w:tcW w:w="708" w:type="dxa"/>
            <w:tcBorders>
              <w:top w:val="single" w:sz="4" w:space="0" w:color="auto"/>
              <w:left w:val="single" w:sz="4" w:space="0" w:color="auto"/>
              <w:bottom w:val="single" w:sz="4" w:space="0" w:color="auto"/>
              <w:right w:val="single" w:sz="4" w:space="0" w:color="auto"/>
            </w:tcBorders>
          </w:tcPr>
          <w:p w14:paraId="7518AF02" w14:textId="53587CF5" w:rsidR="00416CAE" w:rsidRPr="00416CAE" w:rsidRDefault="00416CAE" w:rsidP="00416CAE">
            <w:pPr>
              <w:autoSpaceDE w:val="0"/>
              <w:autoSpaceDN w:val="0"/>
              <w:jc w:val="center"/>
              <w:rPr>
                <w:sz w:val="20"/>
                <w:szCs w:val="20"/>
                <w:lang w:val="ru-RU"/>
              </w:rPr>
            </w:pPr>
            <w:r w:rsidRPr="00416CAE">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4EFEC76D" w14:textId="1D8CC2E2" w:rsidR="00416CAE" w:rsidRPr="004022AD" w:rsidRDefault="00416CAE" w:rsidP="00416CAE">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1F35896D" w14:textId="30CBEB7D" w:rsidR="00416CAE" w:rsidRPr="00D16F73" w:rsidRDefault="00416CAE" w:rsidP="00416CAE">
            <w:pPr>
              <w:autoSpaceDE w:val="0"/>
              <w:autoSpaceDN w:val="0"/>
              <w:jc w:val="center"/>
              <w:rPr>
                <w:i/>
                <w:iCs/>
                <w:sz w:val="20"/>
                <w:szCs w:val="20"/>
                <w:lang w:val="ru-RU"/>
              </w:rPr>
            </w:pPr>
            <w:r w:rsidRPr="00D16F73">
              <w:rPr>
                <w:i/>
                <w:sz w:val="20"/>
                <w:szCs w:val="20"/>
                <w:lang w:val="uk-UA"/>
              </w:rPr>
              <w:t xml:space="preserve">тиждень </w:t>
            </w:r>
            <w:r>
              <w:rPr>
                <w:i/>
                <w:sz w:val="20"/>
                <w:szCs w:val="20"/>
                <w:lang w:val="uk-UA"/>
              </w:rPr>
              <w:t>4</w:t>
            </w:r>
          </w:p>
        </w:tc>
      </w:tr>
      <w:tr w:rsidR="00416CAE" w:rsidRPr="00D16F73" w14:paraId="3E14DEC1" w14:textId="77777777" w:rsidTr="005170D2">
        <w:trPr>
          <w:trHeight w:val="198"/>
        </w:trPr>
        <w:tc>
          <w:tcPr>
            <w:tcW w:w="1985" w:type="dxa"/>
            <w:tcBorders>
              <w:top w:val="single" w:sz="4" w:space="0" w:color="auto"/>
              <w:left w:val="single" w:sz="4" w:space="0" w:color="auto"/>
              <w:bottom w:val="single" w:sz="4" w:space="0" w:color="auto"/>
              <w:right w:val="single" w:sz="4" w:space="0" w:color="auto"/>
            </w:tcBorders>
          </w:tcPr>
          <w:p w14:paraId="7EAB1223" w14:textId="7683FD36" w:rsidR="00416CAE" w:rsidRDefault="00416CAE" w:rsidP="00416CAE">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w:t>
            </w:r>
            <w:r>
              <w:rPr>
                <w:sz w:val="20"/>
                <w:szCs w:val="20"/>
                <w:lang w:val="ru-RU"/>
              </w:rPr>
              <w:t>8</w:t>
            </w:r>
          </w:p>
        </w:tc>
        <w:tc>
          <w:tcPr>
            <w:tcW w:w="5529" w:type="dxa"/>
            <w:tcBorders>
              <w:top w:val="single" w:sz="4" w:space="0" w:color="auto"/>
              <w:left w:val="single" w:sz="4" w:space="0" w:color="auto"/>
              <w:bottom w:val="single" w:sz="4" w:space="0" w:color="auto"/>
              <w:right w:val="single" w:sz="4" w:space="0" w:color="auto"/>
            </w:tcBorders>
          </w:tcPr>
          <w:p w14:paraId="03E3CF37" w14:textId="1BE1F4D3" w:rsidR="00416CAE" w:rsidRPr="00F94CC7" w:rsidRDefault="00416CAE" w:rsidP="00416CAE">
            <w:pPr>
              <w:pStyle w:val="Default"/>
              <w:jc w:val="both"/>
              <w:rPr>
                <w:sz w:val="20"/>
                <w:szCs w:val="20"/>
              </w:rPr>
            </w:pPr>
            <w:r w:rsidRPr="00F94CC7">
              <w:rPr>
                <w:sz w:val="20"/>
                <w:szCs w:val="20"/>
              </w:rPr>
              <w:t xml:space="preserve">Тема 8. </w:t>
            </w:r>
            <w:proofErr w:type="spellStart"/>
            <w:r w:rsidRPr="00F94CC7">
              <w:rPr>
                <w:sz w:val="20"/>
                <w:szCs w:val="20"/>
              </w:rPr>
              <w:t>Організація</w:t>
            </w:r>
            <w:proofErr w:type="spellEnd"/>
            <w:r w:rsidRPr="00F94CC7">
              <w:rPr>
                <w:sz w:val="20"/>
                <w:szCs w:val="20"/>
              </w:rPr>
              <w:t xml:space="preserve"> </w:t>
            </w:r>
            <w:proofErr w:type="spellStart"/>
            <w:r w:rsidRPr="00F94CC7">
              <w:rPr>
                <w:sz w:val="20"/>
                <w:szCs w:val="20"/>
              </w:rPr>
              <w:t>виробництва</w:t>
            </w:r>
            <w:proofErr w:type="spellEnd"/>
            <w:r w:rsidRPr="00F94CC7">
              <w:rPr>
                <w:sz w:val="20"/>
                <w:szCs w:val="20"/>
              </w:rPr>
              <w:t xml:space="preserve"> товару/</w:t>
            </w:r>
            <w:proofErr w:type="spellStart"/>
            <w:r w:rsidRPr="00F94CC7">
              <w:rPr>
                <w:sz w:val="20"/>
                <w:szCs w:val="20"/>
              </w:rPr>
              <w:t>послуги</w:t>
            </w:r>
            <w:proofErr w:type="spellEnd"/>
            <w:r w:rsidRPr="00F94CC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55912641" w14:textId="04BE9C79" w:rsidR="00416CAE" w:rsidRPr="00416CAE" w:rsidRDefault="00416CAE" w:rsidP="00416CAE">
            <w:pPr>
              <w:autoSpaceDE w:val="0"/>
              <w:autoSpaceDN w:val="0"/>
              <w:jc w:val="center"/>
              <w:rPr>
                <w:sz w:val="20"/>
                <w:szCs w:val="20"/>
                <w:lang w:val="ru-RU"/>
              </w:rPr>
            </w:pPr>
            <w:r w:rsidRPr="00416CAE">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3C756B13" w14:textId="77777777" w:rsidR="00416CAE" w:rsidRPr="004022AD" w:rsidRDefault="00416CAE" w:rsidP="00416CAE">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7F997B1C" w14:textId="53F53334" w:rsidR="00416CAE" w:rsidRPr="00D16F73" w:rsidRDefault="00416CAE" w:rsidP="00416CAE">
            <w:pPr>
              <w:autoSpaceDE w:val="0"/>
              <w:autoSpaceDN w:val="0"/>
              <w:jc w:val="center"/>
              <w:rPr>
                <w:i/>
                <w:iCs/>
                <w:sz w:val="20"/>
                <w:szCs w:val="20"/>
                <w:lang w:val="ru-RU"/>
              </w:rPr>
            </w:pPr>
            <w:r w:rsidRPr="00D16F73">
              <w:rPr>
                <w:i/>
                <w:sz w:val="20"/>
                <w:szCs w:val="20"/>
                <w:lang w:val="uk-UA"/>
              </w:rPr>
              <w:t xml:space="preserve">тиждень </w:t>
            </w:r>
            <w:r>
              <w:rPr>
                <w:i/>
                <w:sz w:val="20"/>
                <w:szCs w:val="20"/>
                <w:lang w:val="uk-UA"/>
              </w:rPr>
              <w:t>4</w:t>
            </w:r>
          </w:p>
        </w:tc>
      </w:tr>
      <w:tr w:rsidR="00416CAE" w:rsidRPr="00D16F73" w14:paraId="2D85D0F2" w14:textId="77777777" w:rsidTr="005170D2">
        <w:trPr>
          <w:trHeight w:val="198"/>
        </w:trPr>
        <w:tc>
          <w:tcPr>
            <w:tcW w:w="1985" w:type="dxa"/>
            <w:tcBorders>
              <w:top w:val="single" w:sz="4" w:space="0" w:color="auto"/>
              <w:left w:val="single" w:sz="4" w:space="0" w:color="auto"/>
              <w:bottom w:val="single" w:sz="4" w:space="0" w:color="auto"/>
              <w:right w:val="single" w:sz="4" w:space="0" w:color="auto"/>
            </w:tcBorders>
          </w:tcPr>
          <w:p w14:paraId="085E1D41" w14:textId="192F29AE" w:rsidR="00416CAE" w:rsidRDefault="00416CAE" w:rsidP="00416CAE">
            <w:pPr>
              <w:autoSpaceDE w:val="0"/>
              <w:autoSpaceDN w:val="0"/>
              <w:rPr>
                <w:sz w:val="20"/>
                <w:szCs w:val="20"/>
                <w:lang w:val="ru-RU"/>
              </w:rPr>
            </w:pPr>
            <w:proofErr w:type="spellStart"/>
            <w:r w:rsidRPr="00D16F73">
              <w:rPr>
                <w:sz w:val="20"/>
                <w:szCs w:val="20"/>
                <w:lang w:val="ru-RU"/>
              </w:rPr>
              <w:t>Лекція</w:t>
            </w:r>
            <w:proofErr w:type="spellEnd"/>
            <w:r w:rsidRPr="00D16F73">
              <w:rPr>
                <w:sz w:val="20"/>
                <w:szCs w:val="20"/>
                <w:lang w:val="ru-RU"/>
              </w:rPr>
              <w:t xml:space="preserve"> </w:t>
            </w:r>
            <w:r>
              <w:rPr>
                <w:sz w:val="20"/>
                <w:szCs w:val="20"/>
                <w:lang w:val="ru-RU"/>
              </w:rPr>
              <w:t>9</w:t>
            </w:r>
          </w:p>
        </w:tc>
        <w:tc>
          <w:tcPr>
            <w:tcW w:w="5529" w:type="dxa"/>
            <w:tcBorders>
              <w:top w:val="single" w:sz="4" w:space="0" w:color="auto"/>
              <w:left w:val="single" w:sz="4" w:space="0" w:color="auto"/>
              <w:bottom w:val="single" w:sz="4" w:space="0" w:color="auto"/>
              <w:right w:val="single" w:sz="4" w:space="0" w:color="auto"/>
            </w:tcBorders>
          </w:tcPr>
          <w:p w14:paraId="1D94F5BF" w14:textId="5CFF7C90" w:rsidR="00416CAE" w:rsidRPr="00F94CC7" w:rsidRDefault="00416CAE" w:rsidP="00416CAE">
            <w:pPr>
              <w:pStyle w:val="Default"/>
              <w:jc w:val="both"/>
              <w:rPr>
                <w:sz w:val="20"/>
                <w:szCs w:val="20"/>
              </w:rPr>
            </w:pPr>
            <w:r w:rsidRPr="00F94CC7">
              <w:rPr>
                <w:sz w:val="20"/>
                <w:szCs w:val="20"/>
              </w:rPr>
              <w:t xml:space="preserve">Тема 9. </w:t>
            </w:r>
            <w:proofErr w:type="spellStart"/>
            <w:r w:rsidRPr="00F94CC7">
              <w:rPr>
                <w:sz w:val="20"/>
                <w:szCs w:val="20"/>
              </w:rPr>
              <w:t>Методи</w:t>
            </w:r>
            <w:proofErr w:type="spellEnd"/>
            <w:r w:rsidRPr="00F94CC7">
              <w:rPr>
                <w:sz w:val="20"/>
                <w:szCs w:val="20"/>
              </w:rPr>
              <w:t xml:space="preserve"> </w:t>
            </w:r>
            <w:proofErr w:type="spellStart"/>
            <w:r w:rsidRPr="00F94CC7">
              <w:rPr>
                <w:sz w:val="20"/>
                <w:szCs w:val="20"/>
              </w:rPr>
              <w:t>пошуку</w:t>
            </w:r>
            <w:proofErr w:type="spellEnd"/>
            <w:r w:rsidRPr="00F94CC7">
              <w:rPr>
                <w:sz w:val="20"/>
                <w:szCs w:val="20"/>
              </w:rPr>
              <w:t xml:space="preserve"> </w:t>
            </w:r>
            <w:proofErr w:type="spellStart"/>
            <w:r w:rsidRPr="00F94CC7">
              <w:rPr>
                <w:sz w:val="20"/>
                <w:szCs w:val="20"/>
              </w:rPr>
              <w:t>фінансових</w:t>
            </w:r>
            <w:proofErr w:type="spellEnd"/>
            <w:r w:rsidRPr="00F94CC7">
              <w:rPr>
                <w:sz w:val="20"/>
                <w:szCs w:val="20"/>
              </w:rPr>
              <w:t xml:space="preserve"> та </w:t>
            </w:r>
            <w:proofErr w:type="spellStart"/>
            <w:r w:rsidRPr="00F94CC7">
              <w:rPr>
                <w:sz w:val="20"/>
                <w:szCs w:val="20"/>
              </w:rPr>
              <w:t>трудових</w:t>
            </w:r>
            <w:proofErr w:type="spellEnd"/>
            <w:r w:rsidRPr="00F94CC7">
              <w:rPr>
                <w:sz w:val="20"/>
                <w:szCs w:val="20"/>
              </w:rPr>
              <w:t xml:space="preserve"> </w:t>
            </w:r>
            <w:proofErr w:type="spellStart"/>
            <w:r w:rsidRPr="00F94CC7">
              <w:rPr>
                <w:sz w:val="20"/>
                <w:szCs w:val="20"/>
              </w:rPr>
              <w:t>активів</w:t>
            </w:r>
            <w:proofErr w:type="spellEnd"/>
            <w:r w:rsidRPr="00F94CC7">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76A45D86" w14:textId="1F857CCA" w:rsidR="00416CAE" w:rsidRPr="00416CAE" w:rsidRDefault="00416CAE" w:rsidP="00416CAE">
            <w:pPr>
              <w:autoSpaceDE w:val="0"/>
              <w:autoSpaceDN w:val="0"/>
              <w:jc w:val="center"/>
              <w:rPr>
                <w:sz w:val="20"/>
                <w:szCs w:val="20"/>
                <w:lang w:val="ru-RU"/>
              </w:rPr>
            </w:pPr>
            <w:r w:rsidRPr="00416CAE">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1AA4E647" w14:textId="77777777" w:rsidR="00416CAE" w:rsidRPr="004022AD" w:rsidRDefault="00416CAE" w:rsidP="00416CAE">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4322EA5D" w14:textId="7FF044D4" w:rsidR="00416CAE" w:rsidRPr="00D16F73" w:rsidRDefault="00416CAE" w:rsidP="00416CAE">
            <w:pPr>
              <w:autoSpaceDE w:val="0"/>
              <w:autoSpaceDN w:val="0"/>
              <w:jc w:val="center"/>
              <w:rPr>
                <w:i/>
                <w:iCs/>
                <w:sz w:val="20"/>
                <w:szCs w:val="20"/>
                <w:lang w:val="ru-RU"/>
              </w:rPr>
            </w:pPr>
            <w:r w:rsidRPr="00D16F73">
              <w:rPr>
                <w:i/>
                <w:sz w:val="20"/>
                <w:szCs w:val="20"/>
                <w:lang w:val="uk-UA"/>
              </w:rPr>
              <w:t xml:space="preserve">тиждень </w:t>
            </w:r>
            <w:r>
              <w:rPr>
                <w:i/>
                <w:sz w:val="20"/>
                <w:szCs w:val="20"/>
                <w:lang w:val="uk-UA"/>
              </w:rPr>
              <w:t>5</w:t>
            </w:r>
          </w:p>
        </w:tc>
      </w:tr>
      <w:tr w:rsidR="00416CAE" w:rsidRPr="00F94CC7" w14:paraId="5E52F6B7" w14:textId="77777777" w:rsidTr="005170D2">
        <w:trPr>
          <w:trHeight w:val="198"/>
        </w:trPr>
        <w:tc>
          <w:tcPr>
            <w:tcW w:w="1985" w:type="dxa"/>
            <w:tcBorders>
              <w:top w:val="single" w:sz="4" w:space="0" w:color="auto"/>
              <w:left w:val="single" w:sz="4" w:space="0" w:color="auto"/>
              <w:bottom w:val="single" w:sz="4" w:space="0" w:color="auto"/>
              <w:right w:val="single" w:sz="4" w:space="0" w:color="auto"/>
            </w:tcBorders>
          </w:tcPr>
          <w:p w14:paraId="178F996B" w14:textId="186EC9E9" w:rsidR="00416CAE" w:rsidRDefault="00416CAE" w:rsidP="00416CAE">
            <w:pPr>
              <w:autoSpaceDE w:val="0"/>
              <w:autoSpaceDN w:val="0"/>
              <w:rPr>
                <w:sz w:val="20"/>
                <w:szCs w:val="20"/>
                <w:lang w:val="ru-RU"/>
              </w:rPr>
            </w:pPr>
            <w:r w:rsidRPr="00D16F73">
              <w:rPr>
                <w:sz w:val="20"/>
                <w:szCs w:val="20"/>
                <w:lang w:val="ru-RU"/>
              </w:rPr>
              <w:t>Лекція</w:t>
            </w:r>
            <w:r>
              <w:rPr>
                <w:sz w:val="20"/>
                <w:szCs w:val="20"/>
                <w:lang w:val="ru-RU"/>
              </w:rPr>
              <w:t>10</w:t>
            </w:r>
          </w:p>
        </w:tc>
        <w:tc>
          <w:tcPr>
            <w:tcW w:w="5529" w:type="dxa"/>
            <w:tcBorders>
              <w:top w:val="single" w:sz="4" w:space="0" w:color="auto"/>
              <w:left w:val="single" w:sz="4" w:space="0" w:color="auto"/>
              <w:bottom w:val="single" w:sz="4" w:space="0" w:color="auto"/>
              <w:right w:val="single" w:sz="4" w:space="0" w:color="auto"/>
            </w:tcBorders>
          </w:tcPr>
          <w:p w14:paraId="7AFD6C3E" w14:textId="0A2D5813" w:rsidR="00416CAE" w:rsidRPr="00F94CC7" w:rsidRDefault="00416CAE" w:rsidP="00416CAE">
            <w:pPr>
              <w:pStyle w:val="Default"/>
              <w:jc w:val="both"/>
              <w:rPr>
                <w:sz w:val="20"/>
                <w:szCs w:val="20"/>
              </w:rPr>
            </w:pPr>
            <w:r w:rsidRPr="00F94CC7">
              <w:rPr>
                <w:sz w:val="20"/>
                <w:szCs w:val="20"/>
              </w:rPr>
              <w:t xml:space="preserve">Тема 10. </w:t>
            </w:r>
            <w:proofErr w:type="spellStart"/>
            <w:r w:rsidRPr="00F94CC7">
              <w:rPr>
                <w:sz w:val="20"/>
                <w:szCs w:val="20"/>
              </w:rPr>
              <w:t>Оподаткування</w:t>
            </w:r>
            <w:proofErr w:type="spellEnd"/>
            <w:r w:rsidRPr="00F94CC7">
              <w:rPr>
                <w:sz w:val="20"/>
                <w:szCs w:val="20"/>
              </w:rPr>
              <w:t xml:space="preserve"> </w:t>
            </w:r>
            <w:proofErr w:type="spellStart"/>
            <w:r w:rsidRPr="00F94CC7">
              <w:rPr>
                <w:sz w:val="20"/>
                <w:szCs w:val="20"/>
              </w:rPr>
              <w:t>підприємницької</w:t>
            </w:r>
            <w:proofErr w:type="spellEnd"/>
            <w:r w:rsidRPr="00F94CC7">
              <w:rPr>
                <w:sz w:val="20"/>
                <w:szCs w:val="20"/>
              </w:rPr>
              <w:t xml:space="preserve"> </w:t>
            </w:r>
            <w:proofErr w:type="spellStart"/>
            <w:r w:rsidRPr="00F94CC7">
              <w:rPr>
                <w:sz w:val="20"/>
                <w:szCs w:val="20"/>
              </w:rPr>
              <w:t>діяльності</w:t>
            </w:r>
            <w:proofErr w:type="spellEnd"/>
          </w:p>
        </w:tc>
        <w:tc>
          <w:tcPr>
            <w:tcW w:w="708" w:type="dxa"/>
            <w:tcBorders>
              <w:top w:val="single" w:sz="4" w:space="0" w:color="auto"/>
              <w:left w:val="single" w:sz="4" w:space="0" w:color="auto"/>
              <w:bottom w:val="single" w:sz="4" w:space="0" w:color="auto"/>
              <w:right w:val="single" w:sz="4" w:space="0" w:color="auto"/>
            </w:tcBorders>
          </w:tcPr>
          <w:p w14:paraId="672E8693" w14:textId="5F111903" w:rsidR="00416CAE" w:rsidRPr="00416CAE" w:rsidRDefault="00416CAE" w:rsidP="00416CAE">
            <w:pPr>
              <w:autoSpaceDE w:val="0"/>
              <w:autoSpaceDN w:val="0"/>
              <w:jc w:val="center"/>
              <w:rPr>
                <w:sz w:val="20"/>
                <w:szCs w:val="20"/>
                <w:lang w:val="ru-RU"/>
              </w:rPr>
            </w:pPr>
            <w:r w:rsidRPr="00416CAE">
              <w:rPr>
                <w:sz w:val="20"/>
                <w:szCs w:val="20"/>
                <w:lang w:val="ru-RU"/>
              </w:rPr>
              <w:t>2</w:t>
            </w:r>
          </w:p>
        </w:tc>
        <w:tc>
          <w:tcPr>
            <w:tcW w:w="567" w:type="dxa"/>
            <w:tcBorders>
              <w:top w:val="single" w:sz="4" w:space="0" w:color="auto"/>
              <w:left w:val="single" w:sz="4" w:space="0" w:color="auto"/>
              <w:bottom w:val="single" w:sz="4" w:space="0" w:color="auto"/>
              <w:right w:val="single" w:sz="4" w:space="0" w:color="auto"/>
            </w:tcBorders>
          </w:tcPr>
          <w:p w14:paraId="7EED9F92" w14:textId="77777777" w:rsidR="00416CAE" w:rsidRPr="004022AD" w:rsidRDefault="00416CAE" w:rsidP="00416CAE">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7D0FB300" w14:textId="3050C390" w:rsidR="00416CAE" w:rsidRPr="00D16F73" w:rsidRDefault="00416CAE" w:rsidP="00416CAE">
            <w:pPr>
              <w:autoSpaceDE w:val="0"/>
              <w:autoSpaceDN w:val="0"/>
              <w:jc w:val="center"/>
              <w:rPr>
                <w:i/>
                <w:iCs/>
                <w:sz w:val="20"/>
                <w:szCs w:val="20"/>
                <w:lang w:val="ru-RU"/>
              </w:rPr>
            </w:pPr>
            <w:r w:rsidRPr="00D16F73">
              <w:rPr>
                <w:i/>
                <w:sz w:val="20"/>
                <w:szCs w:val="20"/>
                <w:lang w:val="uk-UA"/>
              </w:rPr>
              <w:t xml:space="preserve">тиждень </w:t>
            </w:r>
            <w:r>
              <w:rPr>
                <w:i/>
                <w:sz w:val="20"/>
                <w:szCs w:val="20"/>
                <w:lang w:val="uk-UA"/>
              </w:rPr>
              <w:t>5</w:t>
            </w:r>
          </w:p>
        </w:tc>
      </w:tr>
      <w:tr w:rsidR="00F94CC7" w:rsidRPr="004022AD" w14:paraId="79E30F1D" w14:textId="77777777" w:rsidTr="005170D2">
        <w:trPr>
          <w:trHeight w:val="277"/>
        </w:trPr>
        <w:tc>
          <w:tcPr>
            <w:tcW w:w="1985" w:type="dxa"/>
            <w:tcBorders>
              <w:top w:val="single" w:sz="4" w:space="0" w:color="auto"/>
              <w:left w:val="single" w:sz="4" w:space="0" w:color="auto"/>
              <w:bottom w:val="single" w:sz="4" w:space="0" w:color="auto"/>
              <w:right w:val="single" w:sz="4" w:space="0" w:color="auto"/>
            </w:tcBorders>
          </w:tcPr>
          <w:p w14:paraId="4BB5994A" w14:textId="77777777" w:rsidR="00F94CC7" w:rsidRPr="004022AD" w:rsidRDefault="00F94CC7" w:rsidP="00F94CC7">
            <w:pPr>
              <w:autoSpaceDE w:val="0"/>
              <w:autoSpaceDN w:val="0"/>
              <w:jc w:val="center"/>
              <w:rPr>
                <w:sz w:val="20"/>
                <w:szCs w:val="20"/>
                <w:lang w:val="uk-UA"/>
              </w:rPr>
            </w:pPr>
            <w:r>
              <w:rPr>
                <w:sz w:val="20"/>
                <w:szCs w:val="20"/>
                <w:lang w:val="uk-UA"/>
              </w:rPr>
              <w:t>Всього</w:t>
            </w:r>
          </w:p>
        </w:tc>
        <w:tc>
          <w:tcPr>
            <w:tcW w:w="5529" w:type="dxa"/>
            <w:tcBorders>
              <w:top w:val="single" w:sz="4" w:space="0" w:color="auto"/>
              <w:left w:val="single" w:sz="4" w:space="0" w:color="auto"/>
              <w:bottom w:val="single" w:sz="4" w:space="0" w:color="auto"/>
              <w:right w:val="single" w:sz="4" w:space="0" w:color="auto"/>
            </w:tcBorders>
          </w:tcPr>
          <w:p w14:paraId="10C6953C" w14:textId="77777777" w:rsidR="00F94CC7" w:rsidRPr="00D16F73" w:rsidRDefault="00F94CC7" w:rsidP="00F94CC7">
            <w:pPr>
              <w:autoSpaceDE w:val="0"/>
              <w:autoSpaceDN w:val="0"/>
              <w:rPr>
                <w:sz w:val="20"/>
                <w:szCs w:val="20"/>
                <w:lang w:val="ru-RU"/>
              </w:rPr>
            </w:pPr>
          </w:p>
        </w:tc>
        <w:tc>
          <w:tcPr>
            <w:tcW w:w="708" w:type="dxa"/>
            <w:tcBorders>
              <w:top w:val="single" w:sz="4" w:space="0" w:color="auto"/>
              <w:left w:val="single" w:sz="4" w:space="0" w:color="auto"/>
              <w:bottom w:val="single" w:sz="4" w:space="0" w:color="auto"/>
              <w:right w:val="single" w:sz="4" w:space="0" w:color="auto"/>
            </w:tcBorders>
          </w:tcPr>
          <w:p w14:paraId="2D57E11C" w14:textId="56E90E32" w:rsidR="00F94CC7" w:rsidRPr="00595933" w:rsidRDefault="00416CAE" w:rsidP="00F94CC7">
            <w:pPr>
              <w:autoSpaceDE w:val="0"/>
              <w:autoSpaceDN w:val="0"/>
              <w:jc w:val="center"/>
              <w:rPr>
                <w:b/>
                <w:bCs/>
                <w:sz w:val="20"/>
                <w:szCs w:val="20"/>
                <w:lang w:val="ru-RU"/>
              </w:rPr>
            </w:pPr>
            <w:r>
              <w:rPr>
                <w:b/>
                <w:bCs/>
                <w:sz w:val="20"/>
                <w:szCs w:val="20"/>
                <w:lang w:val="ru-RU"/>
              </w:rPr>
              <w:t>20</w:t>
            </w:r>
          </w:p>
        </w:tc>
        <w:tc>
          <w:tcPr>
            <w:tcW w:w="567" w:type="dxa"/>
            <w:tcBorders>
              <w:top w:val="single" w:sz="4" w:space="0" w:color="auto"/>
              <w:left w:val="single" w:sz="4" w:space="0" w:color="auto"/>
              <w:bottom w:val="single" w:sz="4" w:space="0" w:color="auto"/>
              <w:right w:val="single" w:sz="4" w:space="0" w:color="auto"/>
            </w:tcBorders>
          </w:tcPr>
          <w:p w14:paraId="1F63BF7F" w14:textId="08987608" w:rsidR="00F94CC7" w:rsidRPr="00595933" w:rsidRDefault="00F94CC7" w:rsidP="00F94CC7">
            <w:pPr>
              <w:autoSpaceDE w:val="0"/>
              <w:autoSpaceDN w:val="0"/>
              <w:jc w:val="center"/>
              <w:rPr>
                <w:b/>
                <w:bCs/>
                <w:sz w:val="20"/>
                <w:szCs w:val="20"/>
                <w:lang w:val="ru-RU"/>
              </w:rPr>
            </w:pPr>
          </w:p>
        </w:tc>
        <w:tc>
          <w:tcPr>
            <w:tcW w:w="1701" w:type="dxa"/>
            <w:tcBorders>
              <w:top w:val="single" w:sz="4" w:space="0" w:color="auto"/>
              <w:left w:val="single" w:sz="4" w:space="0" w:color="auto"/>
              <w:bottom w:val="single" w:sz="4" w:space="0" w:color="auto"/>
              <w:right w:val="single" w:sz="4" w:space="0" w:color="auto"/>
            </w:tcBorders>
          </w:tcPr>
          <w:p w14:paraId="50B63A2F" w14:textId="77777777" w:rsidR="00F94CC7" w:rsidRPr="004022AD" w:rsidRDefault="00F94CC7" w:rsidP="00F94CC7">
            <w:pPr>
              <w:autoSpaceDE w:val="0"/>
              <w:autoSpaceDN w:val="0"/>
              <w:jc w:val="center"/>
              <w:rPr>
                <w:i/>
                <w:sz w:val="20"/>
                <w:szCs w:val="20"/>
                <w:lang w:val="ru-RU"/>
              </w:rPr>
            </w:pPr>
          </w:p>
        </w:tc>
      </w:tr>
    </w:tbl>
    <w:p w14:paraId="2EF5B5EC" w14:textId="77777777" w:rsidR="00D246E7" w:rsidRDefault="00D246E7" w:rsidP="00F64413">
      <w:pPr>
        <w:rPr>
          <w:b/>
          <w:lang w:val="ru-RU"/>
        </w:rPr>
      </w:pPr>
    </w:p>
    <w:p w14:paraId="72184B32" w14:textId="1B867673" w:rsidR="00D246E7" w:rsidRDefault="00D246E7" w:rsidP="00D246E7">
      <w:pPr>
        <w:jc w:val="center"/>
        <w:rPr>
          <w:b/>
          <w:lang w:val="ru-RU"/>
        </w:rPr>
      </w:pPr>
      <w:r w:rsidRPr="00D246E7">
        <w:rPr>
          <w:b/>
          <w:lang w:val="ru-RU"/>
        </w:rPr>
        <w:t xml:space="preserve">5. </w:t>
      </w:r>
      <w:proofErr w:type="spellStart"/>
      <w:r w:rsidRPr="00D246E7">
        <w:rPr>
          <w:b/>
          <w:lang w:val="ru-RU"/>
        </w:rPr>
        <w:t>Види</w:t>
      </w:r>
      <w:proofErr w:type="spellEnd"/>
      <w:r w:rsidRPr="00D246E7">
        <w:rPr>
          <w:b/>
          <w:lang w:val="ru-RU"/>
        </w:rPr>
        <w:t xml:space="preserve"> і </w:t>
      </w:r>
      <w:proofErr w:type="spellStart"/>
      <w:r w:rsidRPr="00D246E7">
        <w:rPr>
          <w:b/>
          <w:lang w:val="ru-RU"/>
        </w:rPr>
        <w:t>зміст</w:t>
      </w:r>
      <w:proofErr w:type="spellEnd"/>
      <w:r w:rsidRPr="00D246E7">
        <w:rPr>
          <w:b/>
          <w:lang w:val="ru-RU"/>
        </w:rPr>
        <w:t xml:space="preserve"> </w:t>
      </w:r>
      <w:proofErr w:type="spellStart"/>
      <w:r w:rsidRPr="00D246E7">
        <w:rPr>
          <w:b/>
          <w:lang w:val="ru-RU"/>
        </w:rPr>
        <w:t>контрольних</w:t>
      </w:r>
      <w:proofErr w:type="spellEnd"/>
      <w:r w:rsidRPr="00D246E7">
        <w:rPr>
          <w:b/>
          <w:lang w:val="ru-RU"/>
        </w:rPr>
        <w:t xml:space="preserve"> </w:t>
      </w:r>
      <w:proofErr w:type="spellStart"/>
      <w:r w:rsidRPr="00D246E7">
        <w:rPr>
          <w:b/>
          <w:lang w:val="ru-RU"/>
        </w:rPr>
        <w:t>заходів</w:t>
      </w:r>
      <w:proofErr w:type="spellEnd"/>
    </w:p>
    <w:p w14:paraId="160F4B7F" w14:textId="28AF4075" w:rsidR="00D246E7" w:rsidRPr="00D246E7" w:rsidRDefault="00D246E7" w:rsidP="00D246E7">
      <w:pPr>
        <w:rPr>
          <w:bCs/>
          <w:lang w:val="uk-UA"/>
        </w:rPr>
      </w:pPr>
      <w:r w:rsidRPr="00D246E7">
        <w:rPr>
          <w:bCs/>
          <w:lang w:val="uk-UA"/>
        </w:rPr>
        <w:t xml:space="preserve">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96"/>
        <w:gridCol w:w="1332"/>
        <w:gridCol w:w="997"/>
        <w:gridCol w:w="740"/>
        <w:gridCol w:w="5525"/>
      </w:tblGrid>
      <w:tr w:rsidR="00D246E7" w:rsidRPr="00D246E7" w14:paraId="14FB1E2A"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D0052D" w14:textId="77777777" w:rsidR="00D246E7" w:rsidRPr="00D246E7" w:rsidRDefault="00D246E7" w:rsidP="00D246E7">
            <w:pPr>
              <w:jc w:val="center"/>
              <w:rPr>
                <w:bCs/>
                <w:lang w:val="uk-UA"/>
              </w:rPr>
            </w:pPr>
            <w:r w:rsidRPr="00D246E7">
              <w:rPr>
                <w:bCs/>
                <w:lang w:val="uk-UA"/>
              </w:rPr>
              <w:t>Вид контрольного заходу</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637879" w14:textId="77777777" w:rsidR="00D246E7" w:rsidRPr="00D246E7" w:rsidRDefault="00D246E7" w:rsidP="00D246E7">
            <w:pPr>
              <w:jc w:val="center"/>
              <w:rPr>
                <w:bCs/>
                <w:lang w:val="uk-UA"/>
              </w:rPr>
            </w:pPr>
            <w:r w:rsidRPr="00D246E7">
              <w:rPr>
                <w:bCs/>
                <w:lang w:val="uk-UA"/>
              </w:rPr>
              <w:t>Кількість контрольних заходів</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118DBB" w14:textId="77777777" w:rsidR="00D246E7" w:rsidRPr="00D246E7" w:rsidRDefault="00D246E7" w:rsidP="00D246E7">
            <w:pPr>
              <w:jc w:val="center"/>
              <w:rPr>
                <w:bCs/>
                <w:lang w:val="uk-UA"/>
              </w:rPr>
            </w:pPr>
            <w:r w:rsidRPr="00D246E7">
              <w:rPr>
                <w:bCs/>
                <w:lang w:val="uk-UA"/>
              </w:rPr>
              <w:t>Кількість балів за 1 захід</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76F543" w14:textId="77777777" w:rsidR="00D246E7" w:rsidRPr="00D246E7" w:rsidRDefault="00D246E7" w:rsidP="00D246E7">
            <w:pPr>
              <w:jc w:val="center"/>
              <w:rPr>
                <w:bCs/>
                <w:lang w:val="uk-UA"/>
              </w:rPr>
            </w:pPr>
            <w:r w:rsidRPr="00D246E7">
              <w:rPr>
                <w:bCs/>
                <w:lang w:val="uk-UA"/>
              </w:rPr>
              <w:t>Усього балів</w:t>
            </w:r>
          </w:p>
        </w:tc>
        <w:tc>
          <w:tcPr>
            <w:tcW w:w="2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ABB2E7" w14:textId="77777777" w:rsidR="00D246E7" w:rsidRPr="00D246E7" w:rsidRDefault="00D246E7" w:rsidP="00D246E7">
            <w:pPr>
              <w:jc w:val="center"/>
              <w:rPr>
                <w:bCs/>
                <w:lang w:val="uk-UA"/>
              </w:rPr>
            </w:pPr>
            <w:r w:rsidRPr="00D246E7">
              <w:rPr>
                <w:bCs/>
                <w:lang w:val="uk-UA"/>
              </w:rPr>
              <w:t>Критерії оцінювання</w:t>
            </w:r>
          </w:p>
        </w:tc>
      </w:tr>
      <w:tr w:rsidR="00D246E7" w:rsidRPr="00D246E7" w14:paraId="5167EDF5"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C0F2D3" w14:textId="77777777" w:rsidR="00D246E7" w:rsidRPr="00D246E7" w:rsidRDefault="00D246E7" w:rsidP="00D246E7">
            <w:pPr>
              <w:rPr>
                <w:bCs/>
                <w:lang w:val="uk-UA"/>
              </w:rPr>
            </w:pPr>
            <w:r w:rsidRPr="00D246E7">
              <w:rPr>
                <w:bCs/>
                <w:lang w:val="uk-UA"/>
              </w:rPr>
              <w:t xml:space="preserve">Тестування, проходження он-лайн тесту в системі </w:t>
            </w:r>
            <w:proofErr w:type="spellStart"/>
            <w:r w:rsidRPr="00D246E7">
              <w:rPr>
                <w:bCs/>
                <w:lang w:val="uk-UA"/>
              </w:rPr>
              <w:t>Moodle</w:t>
            </w:r>
            <w:proofErr w:type="spellEnd"/>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3039A9" w14:textId="77777777" w:rsidR="00D246E7" w:rsidRPr="00D246E7" w:rsidRDefault="00D246E7" w:rsidP="00D246E7">
            <w:pPr>
              <w:rPr>
                <w:bCs/>
                <w:lang w:val="uk-UA"/>
              </w:rPr>
            </w:pPr>
            <w:r w:rsidRPr="00D246E7">
              <w:rPr>
                <w:bCs/>
                <w:lang w:val="uk-UA"/>
              </w:rPr>
              <w:t>5</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20B3EE" w14:textId="77777777" w:rsidR="00D246E7" w:rsidRPr="00D246E7" w:rsidRDefault="00D246E7" w:rsidP="00D246E7">
            <w:pPr>
              <w:rPr>
                <w:bCs/>
                <w:lang w:val="uk-UA"/>
              </w:rPr>
            </w:pPr>
            <w:r w:rsidRPr="00D246E7">
              <w:rPr>
                <w:bCs/>
                <w:lang w:val="uk-UA"/>
              </w:rPr>
              <w:t>4</w:t>
            </w:r>
          </w:p>
        </w:tc>
        <w:tc>
          <w:tcPr>
            <w:tcW w:w="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A384E3" w14:textId="77777777" w:rsidR="00D246E7" w:rsidRPr="00D246E7" w:rsidRDefault="00D246E7" w:rsidP="00D246E7">
            <w:pPr>
              <w:rPr>
                <w:bCs/>
                <w:lang w:val="uk-UA"/>
              </w:rPr>
            </w:pPr>
            <w:r w:rsidRPr="00D246E7">
              <w:rPr>
                <w:bCs/>
                <w:lang w:val="uk-UA"/>
              </w:rPr>
              <w:t>20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4F2DE7B2" w14:textId="77777777" w:rsidR="00D246E7" w:rsidRPr="00D246E7" w:rsidRDefault="00D246E7" w:rsidP="00D246E7">
            <w:pPr>
              <w:jc w:val="both"/>
              <w:rPr>
                <w:bCs/>
                <w:lang w:val="uk-UA"/>
              </w:rPr>
            </w:pPr>
            <w:r w:rsidRPr="00D246E7">
              <w:rPr>
                <w:bCs/>
                <w:lang w:val="ru-RU"/>
              </w:rPr>
              <w:t xml:space="preserve">Тестове </w:t>
            </w:r>
            <w:proofErr w:type="spellStart"/>
            <w:r w:rsidRPr="00D246E7">
              <w:rPr>
                <w:bCs/>
                <w:lang w:val="ru-RU"/>
              </w:rPr>
              <w:t>питання</w:t>
            </w:r>
            <w:proofErr w:type="spellEnd"/>
            <w:r w:rsidRPr="00D246E7">
              <w:rPr>
                <w:bCs/>
                <w:lang w:val="ru-RU"/>
              </w:rPr>
              <w:t xml:space="preserve"> </w:t>
            </w:r>
            <w:proofErr w:type="spellStart"/>
            <w:r w:rsidRPr="00D246E7">
              <w:rPr>
                <w:bCs/>
                <w:lang w:val="ru-RU"/>
              </w:rPr>
              <w:t>оцінюється</w:t>
            </w:r>
            <w:proofErr w:type="spellEnd"/>
            <w:r w:rsidRPr="00D246E7">
              <w:rPr>
                <w:bCs/>
                <w:lang w:val="ru-RU"/>
              </w:rPr>
              <w:t xml:space="preserve"> максимально в 0,4 бала. </w:t>
            </w:r>
            <w:proofErr w:type="spellStart"/>
            <w:r w:rsidRPr="00D246E7">
              <w:rPr>
                <w:bCs/>
                <w:lang w:val="ru-RU"/>
              </w:rPr>
              <w:t>Загалом</w:t>
            </w:r>
            <w:proofErr w:type="spellEnd"/>
            <w:r w:rsidRPr="00D246E7">
              <w:rPr>
                <w:bCs/>
                <w:lang w:val="ru-RU"/>
              </w:rPr>
              <w:t xml:space="preserve"> </w:t>
            </w:r>
            <w:proofErr w:type="spellStart"/>
            <w:r w:rsidRPr="00D246E7">
              <w:rPr>
                <w:bCs/>
                <w:lang w:val="ru-RU"/>
              </w:rPr>
              <w:t>передбачено</w:t>
            </w:r>
            <w:proofErr w:type="spellEnd"/>
            <w:r w:rsidRPr="00D246E7">
              <w:rPr>
                <w:bCs/>
                <w:lang w:val="ru-RU"/>
              </w:rPr>
              <w:t xml:space="preserve"> </w:t>
            </w:r>
            <w:proofErr w:type="spellStart"/>
            <w:r w:rsidRPr="00D246E7">
              <w:rPr>
                <w:bCs/>
                <w:lang w:val="ru-RU"/>
              </w:rPr>
              <w:t>виконання</w:t>
            </w:r>
            <w:proofErr w:type="spellEnd"/>
            <w:r w:rsidRPr="00D246E7">
              <w:rPr>
                <w:bCs/>
                <w:lang w:val="ru-RU"/>
              </w:rPr>
              <w:t xml:space="preserve"> 10 </w:t>
            </w:r>
            <w:proofErr w:type="spellStart"/>
            <w:r w:rsidRPr="00D246E7">
              <w:rPr>
                <w:bCs/>
                <w:lang w:val="ru-RU"/>
              </w:rPr>
              <w:t>завдань</w:t>
            </w:r>
            <w:proofErr w:type="spellEnd"/>
            <w:r w:rsidRPr="00D246E7">
              <w:rPr>
                <w:bCs/>
                <w:lang w:val="ru-RU"/>
              </w:rPr>
              <w:t>:</w:t>
            </w:r>
          </w:p>
          <w:p w14:paraId="2F1E7720" w14:textId="77777777" w:rsidR="00D246E7" w:rsidRPr="00D246E7" w:rsidRDefault="00D246E7" w:rsidP="00D246E7">
            <w:pPr>
              <w:jc w:val="both"/>
              <w:rPr>
                <w:bCs/>
                <w:lang w:val="uk-UA"/>
              </w:rPr>
            </w:pPr>
            <w:r w:rsidRPr="00D246E7">
              <w:rPr>
                <w:bCs/>
                <w:lang w:val="ru-RU"/>
              </w:rPr>
              <w:t xml:space="preserve">- 0,4 бала за </w:t>
            </w:r>
            <w:proofErr w:type="spellStart"/>
            <w:r w:rsidRPr="00D246E7">
              <w:rPr>
                <w:bCs/>
                <w:lang w:val="ru-RU"/>
              </w:rPr>
              <w:t>правильну</w:t>
            </w:r>
            <w:proofErr w:type="spellEnd"/>
            <w:r w:rsidRPr="00D246E7">
              <w:rPr>
                <w:bCs/>
                <w:lang w:val="ru-RU"/>
              </w:rPr>
              <w:t xml:space="preserve"> </w:t>
            </w:r>
            <w:proofErr w:type="spellStart"/>
            <w:r w:rsidRPr="00D246E7">
              <w:rPr>
                <w:bCs/>
                <w:lang w:val="ru-RU"/>
              </w:rPr>
              <w:t>відповідь</w:t>
            </w:r>
            <w:proofErr w:type="spellEnd"/>
            <w:r w:rsidRPr="00D246E7">
              <w:rPr>
                <w:bCs/>
                <w:lang w:val="ru-RU"/>
              </w:rPr>
              <w:t>;</w:t>
            </w:r>
          </w:p>
          <w:p w14:paraId="3ECCC9D6" w14:textId="77777777" w:rsidR="00D246E7" w:rsidRPr="00D246E7" w:rsidRDefault="00D246E7" w:rsidP="00D246E7">
            <w:pPr>
              <w:jc w:val="both"/>
              <w:rPr>
                <w:bCs/>
                <w:lang w:val="uk-UA"/>
              </w:rPr>
            </w:pPr>
            <w:r w:rsidRPr="00D246E7">
              <w:rPr>
                <w:bCs/>
              </w:rPr>
              <w:t xml:space="preserve">- 0 </w:t>
            </w:r>
            <w:proofErr w:type="spellStart"/>
            <w:r w:rsidRPr="00D246E7">
              <w:rPr>
                <w:bCs/>
              </w:rPr>
              <w:t>балів</w:t>
            </w:r>
            <w:proofErr w:type="spellEnd"/>
            <w:r w:rsidRPr="00D246E7">
              <w:rPr>
                <w:bCs/>
              </w:rPr>
              <w:t xml:space="preserve"> – </w:t>
            </w:r>
            <w:proofErr w:type="spellStart"/>
            <w:r w:rsidRPr="00D246E7">
              <w:rPr>
                <w:bCs/>
              </w:rPr>
              <w:t>неправильна</w:t>
            </w:r>
            <w:proofErr w:type="spellEnd"/>
            <w:r w:rsidRPr="00D246E7">
              <w:rPr>
                <w:bCs/>
              </w:rPr>
              <w:t xml:space="preserve"> </w:t>
            </w:r>
            <w:proofErr w:type="spellStart"/>
            <w:r w:rsidRPr="00D246E7">
              <w:rPr>
                <w:bCs/>
              </w:rPr>
              <w:t>відповідь</w:t>
            </w:r>
            <w:proofErr w:type="spellEnd"/>
            <w:r w:rsidRPr="00D246E7">
              <w:rPr>
                <w:bCs/>
              </w:rPr>
              <w:t>.</w:t>
            </w:r>
          </w:p>
        </w:tc>
      </w:tr>
      <w:tr w:rsidR="00D246E7" w:rsidRPr="00D246E7" w14:paraId="473E9B3A"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1B20BA54" w14:textId="77777777" w:rsidR="00D246E7" w:rsidRPr="00D246E7" w:rsidRDefault="00D246E7" w:rsidP="00D246E7">
            <w:pPr>
              <w:rPr>
                <w:bCs/>
                <w:lang w:val="uk-UA"/>
              </w:rPr>
            </w:pPr>
            <w:r w:rsidRPr="00D246E7">
              <w:rPr>
                <w:bCs/>
                <w:lang w:val="uk-UA"/>
              </w:rPr>
              <w:t>Виконання індивідуальних практичних завдань</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198F8B0" w14:textId="77777777" w:rsidR="00D246E7" w:rsidRPr="00D246E7" w:rsidRDefault="00D246E7" w:rsidP="00D246E7">
            <w:pPr>
              <w:rPr>
                <w:bCs/>
                <w:lang w:val="uk-UA"/>
              </w:rPr>
            </w:pPr>
            <w:r w:rsidRPr="00D246E7">
              <w:rPr>
                <w:bCs/>
                <w:lang w:val="uk-UA"/>
              </w:rPr>
              <w:t>5</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74895F69" w14:textId="77777777" w:rsidR="00D246E7" w:rsidRPr="00D246E7" w:rsidRDefault="00D246E7" w:rsidP="00D246E7">
            <w:pPr>
              <w:rPr>
                <w:bCs/>
                <w:lang w:val="uk-UA"/>
              </w:rPr>
            </w:pPr>
            <w:r w:rsidRPr="00D246E7">
              <w:rPr>
                <w:bCs/>
                <w:lang w:val="uk-UA"/>
              </w:rPr>
              <w:t>8</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14:paraId="551E396D" w14:textId="77777777" w:rsidR="00D246E7" w:rsidRPr="00D246E7" w:rsidRDefault="00D246E7" w:rsidP="00D246E7">
            <w:pPr>
              <w:rPr>
                <w:bCs/>
                <w:lang w:val="uk-UA"/>
              </w:rPr>
            </w:pPr>
            <w:r w:rsidRPr="00D246E7">
              <w:rPr>
                <w:bCs/>
                <w:lang w:val="uk-UA"/>
              </w:rPr>
              <w:t>40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038DF53A" w14:textId="77777777" w:rsidR="00D246E7" w:rsidRPr="00D246E7" w:rsidRDefault="00D246E7" w:rsidP="00D246E7">
            <w:pPr>
              <w:jc w:val="both"/>
              <w:rPr>
                <w:bCs/>
                <w:lang w:val="uk-UA"/>
              </w:rPr>
            </w:pPr>
            <w:proofErr w:type="spellStart"/>
            <w:r w:rsidRPr="00D246E7">
              <w:rPr>
                <w:bCs/>
                <w:lang w:val="ru-RU"/>
              </w:rPr>
              <w:t>Кожне</w:t>
            </w:r>
            <w:proofErr w:type="spellEnd"/>
            <w:r w:rsidRPr="00D246E7">
              <w:rPr>
                <w:bCs/>
                <w:lang w:val="ru-RU"/>
              </w:rPr>
              <w:t xml:space="preserve"> </w:t>
            </w:r>
            <w:proofErr w:type="spellStart"/>
            <w:r w:rsidRPr="00D246E7">
              <w:rPr>
                <w:bCs/>
                <w:lang w:val="ru-RU"/>
              </w:rPr>
              <w:t>завдання</w:t>
            </w:r>
            <w:proofErr w:type="spellEnd"/>
            <w:r w:rsidRPr="00D246E7">
              <w:rPr>
                <w:bCs/>
                <w:lang w:val="ru-RU"/>
              </w:rPr>
              <w:t xml:space="preserve"> </w:t>
            </w:r>
            <w:proofErr w:type="spellStart"/>
            <w:r w:rsidRPr="00D246E7">
              <w:rPr>
                <w:bCs/>
                <w:lang w:val="ru-RU"/>
              </w:rPr>
              <w:t>оцінюється</w:t>
            </w:r>
            <w:proofErr w:type="spellEnd"/>
            <w:r w:rsidRPr="00D246E7">
              <w:rPr>
                <w:bCs/>
                <w:lang w:val="ru-RU"/>
              </w:rPr>
              <w:t xml:space="preserve"> максимально 7 </w:t>
            </w:r>
            <w:proofErr w:type="spellStart"/>
            <w:r w:rsidRPr="00D246E7">
              <w:rPr>
                <w:bCs/>
                <w:lang w:val="ru-RU"/>
              </w:rPr>
              <w:t>балів</w:t>
            </w:r>
            <w:proofErr w:type="spellEnd"/>
            <w:r w:rsidRPr="00D246E7">
              <w:rPr>
                <w:bCs/>
                <w:lang w:val="ru-RU"/>
              </w:rPr>
              <w:t>:</w:t>
            </w:r>
          </w:p>
          <w:p w14:paraId="78055163" w14:textId="77777777" w:rsidR="00D246E7" w:rsidRPr="00D246E7" w:rsidRDefault="00D246E7" w:rsidP="00D246E7">
            <w:pPr>
              <w:jc w:val="both"/>
              <w:rPr>
                <w:bCs/>
                <w:lang w:val="uk-UA"/>
              </w:rPr>
            </w:pPr>
            <w:r w:rsidRPr="00D246E7">
              <w:rPr>
                <w:bCs/>
                <w:lang w:val="ru-RU"/>
              </w:rPr>
              <w:t xml:space="preserve">- 8 </w:t>
            </w:r>
            <w:proofErr w:type="spellStart"/>
            <w:r w:rsidRPr="00D246E7">
              <w:rPr>
                <w:bCs/>
                <w:lang w:val="ru-RU"/>
              </w:rPr>
              <w:t>балів</w:t>
            </w:r>
            <w:proofErr w:type="spellEnd"/>
            <w:r w:rsidRPr="00D246E7">
              <w:rPr>
                <w:bCs/>
                <w:lang w:val="ru-RU"/>
              </w:rPr>
              <w:t> - </w:t>
            </w:r>
            <w:proofErr w:type="spellStart"/>
            <w:r w:rsidRPr="00D246E7">
              <w:rPr>
                <w:bCs/>
                <w:lang w:val="ru-RU"/>
              </w:rPr>
              <w:t>завдання</w:t>
            </w:r>
            <w:proofErr w:type="spellEnd"/>
            <w:r w:rsidRPr="00D246E7">
              <w:rPr>
                <w:bCs/>
                <w:lang w:val="ru-RU"/>
              </w:rPr>
              <w:t xml:space="preserve"> </w:t>
            </w:r>
            <w:proofErr w:type="spellStart"/>
            <w:r w:rsidRPr="00D246E7">
              <w:rPr>
                <w:bCs/>
                <w:lang w:val="ru-RU"/>
              </w:rPr>
              <w:t>виконано</w:t>
            </w:r>
            <w:proofErr w:type="spellEnd"/>
            <w:r w:rsidRPr="00D246E7">
              <w:rPr>
                <w:bCs/>
                <w:lang w:val="ru-RU"/>
              </w:rPr>
              <w:t xml:space="preserve"> </w:t>
            </w:r>
            <w:proofErr w:type="spellStart"/>
            <w:r w:rsidRPr="00D246E7">
              <w:rPr>
                <w:bCs/>
                <w:lang w:val="ru-RU"/>
              </w:rPr>
              <w:t>відповідно</w:t>
            </w:r>
            <w:proofErr w:type="spellEnd"/>
            <w:r w:rsidRPr="00D246E7">
              <w:rPr>
                <w:bCs/>
                <w:lang w:val="ru-RU"/>
              </w:rPr>
              <w:t xml:space="preserve"> до </w:t>
            </w:r>
            <w:proofErr w:type="spellStart"/>
            <w:r w:rsidRPr="00D246E7">
              <w:rPr>
                <w:bCs/>
                <w:lang w:val="ru-RU"/>
              </w:rPr>
              <w:t>вимог</w:t>
            </w:r>
            <w:proofErr w:type="spellEnd"/>
            <w:r w:rsidRPr="00D246E7">
              <w:rPr>
                <w:bCs/>
                <w:lang w:val="ru-RU"/>
              </w:rPr>
              <w:t xml:space="preserve"> в </w:t>
            </w:r>
            <w:proofErr w:type="spellStart"/>
            <w:r w:rsidRPr="00D246E7">
              <w:rPr>
                <w:bCs/>
                <w:lang w:val="ru-RU"/>
              </w:rPr>
              <w:t>повному</w:t>
            </w:r>
            <w:proofErr w:type="spellEnd"/>
            <w:r w:rsidRPr="00D246E7">
              <w:rPr>
                <w:bCs/>
                <w:lang w:val="ru-RU"/>
              </w:rPr>
              <w:t xml:space="preserve"> </w:t>
            </w:r>
            <w:proofErr w:type="spellStart"/>
            <w:r w:rsidRPr="00D246E7">
              <w:rPr>
                <w:bCs/>
                <w:lang w:val="ru-RU"/>
              </w:rPr>
              <w:t>обсязі</w:t>
            </w:r>
            <w:proofErr w:type="spellEnd"/>
            <w:r w:rsidRPr="00D246E7">
              <w:rPr>
                <w:bCs/>
                <w:lang w:val="ru-RU"/>
              </w:rPr>
              <w:t>;</w:t>
            </w:r>
          </w:p>
          <w:p w14:paraId="7F104051" w14:textId="77777777" w:rsidR="00D246E7" w:rsidRPr="00D246E7" w:rsidRDefault="00D246E7" w:rsidP="00D246E7">
            <w:pPr>
              <w:jc w:val="both"/>
              <w:rPr>
                <w:bCs/>
                <w:lang w:val="uk-UA"/>
              </w:rPr>
            </w:pPr>
            <w:r w:rsidRPr="00D246E7">
              <w:rPr>
                <w:bCs/>
                <w:lang w:val="ru-RU"/>
              </w:rPr>
              <w:t xml:space="preserve">- 7 </w:t>
            </w:r>
            <w:proofErr w:type="spellStart"/>
            <w:r w:rsidRPr="00D246E7">
              <w:rPr>
                <w:bCs/>
                <w:lang w:val="ru-RU"/>
              </w:rPr>
              <w:t>балів</w:t>
            </w:r>
            <w:proofErr w:type="spellEnd"/>
            <w:r w:rsidRPr="00D246E7">
              <w:rPr>
                <w:bCs/>
                <w:lang w:val="ru-RU"/>
              </w:rPr>
              <w:t xml:space="preserve"> – </w:t>
            </w:r>
            <w:proofErr w:type="spellStart"/>
            <w:r w:rsidRPr="00D246E7">
              <w:rPr>
                <w:bCs/>
                <w:lang w:val="ru-RU"/>
              </w:rPr>
              <w:t>завдання</w:t>
            </w:r>
            <w:proofErr w:type="spellEnd"/>
            <w:r w:rsidRPr="00D246E7">
              <w:rPr>
                <w:bCs/>
                <w:lang w:val="ru-RU"/>
              </w:rPr>
              <w:t xml:space="preserve"> </w:t>
            </w:r>
            <w:proofErr w:type="spellStart"/>
            <w:r w:rsidRPr="00D246E7">
              <w:rPr>
                <w:bCs/>
                <w:lang w:val="ru-RU"/>
              </w:rPr>
              <w:t>виконано</w:t>
            </w:r>
            <w:proofErr w:type="spellEnd"/>
            <w:r w:rsidRPr="00D246E7">
              <w:rPr>
                <w:bCs/>
                <w:lang w:val="ru-RU"/>
              </w:rPr>
              <w:t xml:space="preserve"> </w:t>
            </w:r>
            <w:proofErr w:type="spellStart"/>
            <w:r w:rsidRPr="00D246E7">
              <w:rPr>
                <w:bCs/>
                <w:lang w:val="ru-RU"/>
              </w:rPr>
              <w:t>відповідно</w:t>
            </w:r>
            <w:proofErr w:type="spellEnd"/>
            <w:r w:rsidRPr="00D246E7">
              <w:rPr>
                <w:bCs/>
                <w:lang w:val="ru-RU"/>
              </w:rPr>
              <w:t xml:space="preserve"> до </w:t>
            </w:r>
            <w:proofErr w:type="spellStart"/>
            <w:r w:rsidRPr="00D246E7">
              <w:rPr>
                <w:bCs/>
                <w:lang w:val="ru-RU"/>
              </w:rPr>
              <w:t>вимог</w:t>
            </w:r>
            <w:proofErr w:type="spellEnd"/>
            <w:r w:rsidRPr="00D246E7">
              <w:rPr>
                <w:bCs/>
                <w:lang w:val="ru-RU"/>
              </w:rPr>
              <w:t xml:space="preserve"> в </w:t>
            </w:r>
            <w:proofErr w:type="spellStart"/>
            <w:r w:rsidRPr="00D246E7">
              <w:rPr>
                <w:bCs/>
                <w:lang w:val="ru-RU"/>
              </w:rPr>
              <w:t>повному</w:t>
            </w:r>
            <w:proofErr w:type="spellEnd"/>
            <w:r w:rsidRPr="00D246E7">
              <w:rPr>
                <w:bCs/>
                <w:lang w:val="ru-RU"/>
              </w:rPr>
              <w:t xml:space="preserve"> </w:t>
            </w:r>
            <w:proofErr w:type="spellStart"/>
            <w:r w:rsidRPr="00D246E7">
              <w:rPr>
                <w:bCs/>
                <w:lang w:val="ru-RU"/>
              </w:rPr>
              <w:t>обсязі</w:t>
            </w:r>
            <w:proofErr w:type="spellEnd"/>
            <w:r w:rsidRPr="00D246E7">
              <w:rPr>
                <w:bCs/>
                <w:lang w:val="ru-RU"/>
              </w:rPr>
              <w:t xml:space="preserve">, </w:t>
            </w:r>
            <w:proofErr w:type="spellStart"/>
            <w:r w:rsidRPr="00D246E7">
              <w:rPr>
                <w:bCs/>
                <w:lang w:val="ru-RU"/>
              </w:rPr>
              <w:t>однак</w:t>
            </w:r>
            <w:proofErr w:type="spellEnd"/>
            <w:r w:rsidRPr="00D246E7">
              <w:rPr>
                <w:bCs/>
                <w:lang w:val="ru-RU"/>
              </w:rPr>
              <w:t xml:space="preserve"> є </w:t>
            </w:r>
            <w:proofErr w:type="spellStart"/>
            <w:r w:rsidRPr="00D246E7">
              <w:rPr>
                <w:bCs/>
                <w:lang w:val="ru-RU"/>
              </w:rPr>
              <w:t>певні</w:t>
            </w:r>
            <w:proofErr w:type="spellEnd"/>
            <w:r w:rsidRPr="00D246E7">
              <w:rPr>
                <w:bCs/>
                <w:lang w:val="ru-RU"/>
              </w:rPr>
              <w:t xml:space="preserve"> </w:t>
            </w:r>
            <w:proofErr w:type="spellStart"/>
            <w:r w:rsidRPr="00D246E7">
              <w:rPr>
                <w:bCs/>
                <w:lang w:val="ru-RU"/>
              </w:rPr>
              <w:t>недоліки</w:t>
            </w:r>
            <w:proofErr w:type="spellEnd"/>
            <w:r w:rsidRPr="00D246E7">
              <w:rPr>
                <w:bCs/>
                <w:lang w:val="ru-RU"/>
              </w:rPr>
              <w:t xml:space="preserve"> в </w:t>
            </w:r>
            <w:proofErr w:type="spellStart"/>
            <w:r w:rsidRPr="00D246E7">
              <w:rPr>
                <w:bCs/>
                <w:lang w:val="ru-RU"/>
              </w:rPr>
              <w:t>поданні</w:t>
            </w:r>
            <w:proofErr w:type="spellEnd"/>
            <w:r w:rsidRPr="00D246E7">
              <w:rPr>
                <w:bCs/>
                <w:lang w:val="ru-RU"/>
              </w:rPr>
              <w:t xml:space="preserve"> та </w:t>
            </w:r>
            <w:proofErr w:type="spellStart"/>
            <w:r w:rsidRPr="00D246E7">
              <w:rPr>
                <w:bCs/>
                <w:lang w:val="ru-RU"/>
              </w:rPr>
              <w:t>оформленні</w:t>
            </w:r>
            <w:proofErr w:type="spellEnd"/>
            <w:r w:rsidRPr="00D246E7">
              <w:rPr>
                <w:bCs/>
                <w:lang w:val="ru-RU"/>
              </w:rPr>
              <w:t xml:space="preserve"> </w:t>
            </w:r>
            <w:proofErr w:type="spellStart"/>
            <w:r w:rsidRPr="00D246E7">
              <w:rPr>
                <w:bCs/>
                <w:lang w:val="ru-RU"/>
              </w:rPr>
              <w:t>матеріалу</w:t>
            </w:r>
            <w:proofErr w:type="spellEnd"/>
            <w:r w:rsidRPr="00D246E7">
              <w:rPr>
                <w:bCs/>
                <w:lang w:val="ru-RU"/>
              </w:rPr>
              <w:t>;</w:t>
            </w:r>
          </w:p>
          <w:p w14:paraId="2D805F49"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6 балів</w:t>
            </w:r>
            <w:r w:rsidRPr="00D246E7">
              <w:rPr>
                <w:bCs/>
                <w:lang w:val="ru-RU"/>
              </w:rPr>
              <w:t> </w:t>
            </w:r>
            <w:r w:rsidRPr="00D246E7">
              <w:rPr>
                <w:bCs/>
                <w:lang w:val="uk-UA"/>
              </w:rPr>
              <w:t>-</w:t>
            </w:r>
            <w:r w:rsidRPr="00D246E7">
              <w:rPr>
                <w:bCs/>
                <w:lang w:val="ru-RU"/>
              </w:rPr>
              <w:t> </w:t>
            </w:r>
            <w:r w:rsidRPr="00D246E7">
              <w:rPr>
                <w:bCs/>
                <w:lang w:val="uk-UA"/>
              </w:rPr>
              <w:t>завдання виконано відповідно до вимог в повному обсязі, однак є певні недоліки здійсненні розрахунків та формулюванні висновків;</w:t>
            </w:r>
          </w:p>
          <w:p w14:paraId="30D430BD" w14:textId="77777777" w:rsidR="00D246E7" w:rsidRPr="00D246E7" w:rsidRDefault="00D246E7" w:rsidP="00D246E7">
            <w:pPr>
              <w:jc w:val="both"/>
              <w:rPr>
                <w:bCs/>
                <w:lang w:val="uk-UA"/>
              </w:rPr>
            </w:pPr>
            <w:r w:rsidRPr="00D246E7">
              <w:rPr>
                <w:bCs/>
                <w:lang w:val="ru-RU"/>
              </w:rPr>
              <w:t xml:space="preserve">- 5 </w:t>
            </w:r>
            <w:proofErr w:type="spellStart"/>
            <w:r w:rsidRPr="00D246E7">
              <w:rPr>
                <w:bCs/>
                <w:lang w:val="ru-RU"/>
              </w:rPr>
              <w:t>бали</w:t>
            </w:r>
            <w:proofErr w:type="spellEnd"/>
            <w:r w:rsidRPr="00D246E7">
              <w:rPr>
                <w:bCs/>
                <w:lang w:val="ru-RU"/>
              </w:rPr>
              <w:t> - </w:t>
            </w:r>
            <w:proofErr w:type="spellStart"/>
            <w:r w:rsidRPr="00D246E7">
              <w:rPr>
                <w:bCs/>
                <w:lang w:val="ru-RU"/>
              </w:rPr>
              <w:t>завдання</w:t>
            </w:r>
            <w:proofErr w:type="spellEnd"/>
            <w:r w:rsidRPr="00D246E7">
              <w:rPr>
                <w:bCs/>
                <w:lang w:val="ru-RU"/>
              </w:rPr>
              <w:t xml:space="preserve"> </w:t>
            </w:r>
            <w:proofErr w:type="spellStart"/>
            <w:r w:rsidRPr="00D246E7">
              <w:rPr>
                <w:bCs/>
                <w:lang w:val="ru-RU"/>
              </w:rPr>
              <w:t>виконано</w:t>
            </w:r>
            <w:proofErr w:type="spellEnd"/>
            <w:r w:rsidRPr="00D246E7">
              <w:rPr>
                <w:bCs/>
                <w:lang w:val="ru-RU"/>
              </w:rPr>
              <w:t xml:space="preserve"> не в </w:t>
            </w:r>
            <w:proofErr w:type="spellStart"/>
            <w:r w:rsidRPr="00D246E7">
              <w:rPr>
                <w:bCs/>
                <w:lang w:val="ru-RU"/>
              </w:rPr>
              <w:t>повному</w:t>
            </w:r>
            <w:proofErr w:type="spellEnd"/>
            <w:r w:rsidRPr="00D246E7">
              <w:rPr>
                <w:bCs/>
                <w:lang w:val="ru-RU"/>
              </w:rPr>
              <w:t xml:space="preserve"> </w:t>
            </w:r>
            <w:proofErr w:type="spellStart"/>
            <w:r w:rsidRPr="00D246E7">
              <w:rPr>
                <w:bCs/>
                <w:lang w:val="ru-RU"/>
              </w:rPr>
              <w:t>обсязі</w:t>
            </w:r>
            <w:proofErr w:type="spellEnd"/>
            <w:r w:rsidRPr="00D246E7">
              <w:rPr>
                <w:bCs/>
                <w:lang w:val="ru-RU"/>
              </w:rPr>
              <w:t xml:space="preserve"> (</w:t>
            </w:r>
            <w:proofErr w:type="spellStart"/>
            <w:r w:rsidRPr="00D246E7">
              <w:rPr>
                <w:bCs/>
                <w:lang w:val="ru-RU"/>
              </w:rPr>
              <w:t>більше</w:t>
            </w:r>
            <w:proofErr w:type="spellEnd"/>
            <w:r w:rsidRPr="00D246E7">
              <w:rPr>
                <w:bCs/>
                <w:lang w:val="ru-RU"/>
              </w:rPr>
              <w:t xml:space="preserve"> 50</w:t>
            </w:r>
            <w:r w:rsidRPr="00D246E7">
              <w:rPr>
                <w:bCs/>
              </w:rPr>
              <w:t> </w:t>
            </w:r>
            <w:r w:rsidRPr="00D246E7">
              <w:rPr>
                <w:bCs/>
                <w:lang w:val="ru-RU"/>
              </w:rPr>
              <w:t xml:space="preserve">%) </w:t>
            </w:r>
            <w:proofErr w:type="spellStart"/>
            <w:r w:rsidRPr="00D246E7">
              <w:rPr>
                <w:bCs/>
                <w:lang w:val="ru-RU"/>
              </w:rPr>
              <w:t>частина</w:t>
            </w:r>
            <w:proofErr w:type="spellEnd"/>
            <w:r w:rsidRPr="00D246E7">
              <w:rPr>
                <w:bCs/>
                <w:lang w:val="ru-RU"/>
              </w:rPr>
              <w:t xml:space="preserve"> </w:t>
            </w:r>
            <w:proofErr w:type="spellStart"/>
            <w:r w:rsidRPr="00D246E7">
              <w:rPr>
                <w:bCs/>
                <w:lang w:val="ru-RU"/>
              </w:rPr>
              <w:t>питань</w:t>
            </w:r>
            <w:proofErr w:type="spellEnd"/>
            <w:r w:rsidRPr="00D246E7">
              <w:rPr>
                <w:bCs/>
                <w:lang w:val="ru-RU"/>
              </w:rPr>
              <w:t xml:space="preserve"> </w:t>
            </w:r>
            <w:proofErr w:type="spellStart"/>
            <w:r w:rsidRPr="00D246E7">
              <w:rPr>
                <w:bCs/>
                <w:lang w:val="ru-RU"/>
              </w:rPr>
              <w:t>залишилася</w:t>
            </w:r>
            <w:proofErr w:type="spellEnd"/>
            <w:r w:rsidRPr="00D246E7">
              <w:rPr>
                <w:bCs/>
                <w:lang w:val="ru-RU"/>
              </w:rPr>
              <w:t xml:space="preserve"> не </w:t>
            </w:r>
            <w:proofErr w:type="spellStart"/>
            <w:r w:rsidRPr="00D246E7">
              <w:rPr>
                <w:bCs/>
                <w:lang w:val="ru-RU"/>
              </w:rPr>
              <w:t>розкритою</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оформлено без </w:t>
            </w:r>
            <w:proofErr w:type="spellStart"/>
            <w:r w:rsidRPr="00D246E7">
              <w:rPr>
                <w:bCs/>
                <w:lang w:val="ru-RU"/>
              </w:rPr>
              <w:t>недоліків</w:t>
            </w:r>
            <w:proofErr w:type="spellEnd"/>
          </w:p>
          <w:p w14:paraId="575E857F" w14:textId="77777777" w:rsidR="00D246E7" w:rsidRPr="00D246E7" w:rsidRDefault="00D246E7" w:rsidP="00D246E7">
            <w:pPr>
              <w:jc w:val="both"/>
              <w:rPr>
                <w:bCs/>
                <w:lang w:val="uk-UA"/>
              </w:rPr>
            </w:pPr>
            <w:r w:rsidRPr="00D246E7">
              <w:rPr>
                <w:bCs/>
                <w:lang w:val="ru-RU"/>
              </w:rPr>
              <w:t xml:space="preserve">- 4 </w:t>
            </w:r>
            <w:proofErr w:type="spellStart"/>
            <w:r w:rsidRPr="00D246E7">
              <w:rPr>
                <w:bCs/>
                <w:lang w:val="ru-RU"/>
              </w:rPr>
              <w:t>бали</w:t>
            </w:r>
            <w:proofErr w:type="spellEnd"/>
            <w:r w:rsidRPr="00D246E7">
              <w:rPr>
                <w:bCs/>
                <w:lang w:val="ru-RU"/>
              </w:rPr>
              <w:t> - </w:t>
            </w:r>
            <w:proofErr w:type="spellStart"/>
            <w:r w:rsidRPr="00D246E7">
              <w:rPr>
                <w:bCs/>
                <w:lang w:val="ru-RU"/>
              </w:rPr>
              <w:t>завдання</w:t>
            </w:r>
            <w:proofErr w:type="spellEnd"/>
            <w:r w:rsidRPr="00D246E7">
              <w:rPr>
                <w:bCs/>
                <w:lang w:val="ru-RU"/>
              </w:rPr>
              <w:t xml:space="preserve"> </w:t>
            </w:r>
            <w:proofErr w:type="spellStart"/>
            <w:r w:rsidRPr="00D246E7">
              <w:rPr>
                <w:bCs/>
                <w:lang w:val="ru-RU"/>
              </w:rPr>
              <w:t>виконано</w:t>
            </w:r>
            <w:proofErr w:type="spellEnd"/>
            <w:r w:rsidRPr="00D246E7">
              <w:rPr>
                <w:bCs/>
                <w:lang w:val="ru-RU"/>
              </w:rPr>
              <w:t xml:space="preserve"> не в </w:t>
            </w:r>
            <w:proofErr w:type="spellStart"/>
            <w:r w:rsidRPr="00D246E7">
              <w:rPr>
                <w:bCs/>
                <w:lang w:val="ru-RU"/>
              </w:rPr>
              <w:t>повному</w:t>
            </w:r>
            <w:proofErr w:type="spellEnd"/>
            <w:r w:rsidRPr="00D246E7">
              <w:rPr>
                <w:bCs/>
                <w:lang w:val="ru-RU"/>
              </w:rPr>
              <w:t xml:space="preserve"> </w:t>
            </w:r>
            <w:proofErr w:type="spellStart"/>
            <w:r w:rsidRPr="00D246E7">
              <w:rPr>
                <w:bCs/>
                <w:lang w:val="ru-RU"/>
              </w:rPr>
              <w:t>обсязі</w:t>
            </w:r>
            <w:proofErr w:type="spellEnd"/>
            <w:r w:rsidRPr="00D246E7">
              <w:rPr>
                <w:bCs/>
                <w:lang w:val="ru-RU"/>
              </w:rPr>
              <w:t xml:space="preserve"> (</w:t>
            </w:r>
            <w:proofErr w:type="spellStart"/>
            <w:r w:rsidRPr="00D246E7">
              <w:rPr>
                <w:bCs/>
                <w:lang w:val="ru-RU"/>
              </w:rPr>
              <w:t>більше</w:t>
            </w:r>
            <w:proofErr w:type="spellEnd"/>
            <w:r w:rsidRPr="00D246E7">
              <w:rPr>
                <w:bCs/>
                <w:lang w:val="ru-RU"/>
              </w:rPr>
              <w:t xml:space="preserve"> 40%), </w:t>
            </w:r>
            <w:proofErr w:type="spellStart"/>
            <w:r w:rsidRPr="00D246E7">
              <w:rPr>
                <w:bCs/>
                <w:lang w:val="ru-RU"/>
              </w:rPr>
              <w:t>частина</w:t>
            </w:r>
            <w:proofErr w:type="spellEnd"/>
            <w:r w:rsidRPr="00D246E7">
              <w:rPr>
                <w:bCs/>
                <w:lang w:val="ru-RU"/>
              </w:rPr>
              <w:t xml:space="preserve"> </w:t>
            </w:r>
            <w:proofErr w:type="spellStart"/>
            <w:r w:rsidRPr="00D246E7">
              <w:rPr>
                <w:bCs/>
                <w:lang w:val="ru-RU"/>
              </w:rPr>
              <w:t>питань</w:t>
            </w:r>
            <w:proofErr w:type="spellEnd"/>
            <w:r w:rsidRPr="00D246E7">
              <w:rPr>
                <w:bCs/>
                <w:lang w:val="ru-RU"/>
              </w:rPr>
              <w:t xml:space="preserve"> </w:t>
            </w:r>
            <w:proofErr w:type="spellStart"/>
            <w:r w:rsidRPr="00D246E7">
              <w:rPr>
                <w:bCs/>
                <w:lang w:val="ru-RU"/>
              </w:rPr>
              <w:t>залишилася</w:t>
            </w:r>
            <w:proofErr w:type="spellEnd"/>
            <w:r w:rsidRPr="00D246E7">
              <w:rPr>
                <w:bCs/>
                <w:lang w:val="ru-RU"/>
              </w:rPr>
              <w:t xml:space="preserve"> не </w:t>
            </w:r>
            <w:proofErr w:type="spellStart"/>
            <w:r w:rsidRPr="00D246E7">
              <w:rPr>
                <w:bCs/>
                <w:lang w:val="ru-RU"/>
              </w:rPr>
              <w:t>розкритою</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оформлено без </w:t>
            </w:r>
            <w:proofErr w:type="spellStart"/>
            <w:r w:rsidRPr="00D246E7">
              <w:rPr>
                <w:bCs/>
                <w:lang w:val="ru-RU"/>
              </w:rPr>
              <w:t>недоліків</w:t>
            </w:r>
            <w:proofErr w:type="spellEnd"/>
            <w:r w:rsidRPr="00D246E7">
              <w:rPr>
                <w:bCs/>
                <w:lang w:val="ru-RU"/>
              </w:rPr>
              <w:t>;</w:t>
            </w:r>
          </w:p>
          <w:p w14:paraId="603433E0" w14:textId="77777777" w:rsidR="00D246E7" w:rsidRPr="00D246E7" w:rsidRDefault="00D246E7" w:rsidP="00D246E7">
            <w:pPr>
              <w:jc w:val="both"/>
              <w:rPr>
                <w:bCs/>
                <w:lang w:val="uk-UA"/>
              </w:rPr>
            </w:pPr>
            <w:r w:rsidRPr="00D246E7">
              <w:rPr>
                <w:bCs/>
                <w:lang w:val="ru-RU"/>
              </w:rPr>
              <w:t xml:space="preserve">- 3 </w:t>
            </w:r>
            <w:proofErr w:type="spellStart"/>
            <w:r w:rsidRPr="00D246E7">
              <w:rPr>
                <w:bCs/>
                <w:lang w:val="ru-RU"/>
              </w:rPr>
              <w:t>бали</w:t>
            </w:r>
            <w:proofErr w:type="spellEnd"/>
            <w:r w:rsidRPr="00D246E7">
              <w:rPr>
                <w:bCs/>
                <w:lang w:val="ru-RU"/>
              </w:rPr>
              <w:t> - </w:t>
            </w:r>
            <w:proofErr w:type="spellStart"/>
            <w:r w:rsidRPr="00D246E7">
              <w:rPr>
                <w:bCs/>
                <w:lang w:val="ru-RU"/>
              </w:rPr>
              <w:t>завдання</w:t>
            </w:r>
            <w:proofErr w:type="spellEnd"/>
            <w:r w:rsidRPr="00D246E7">
              <w:rPr>
                <w:bCs/>
                <w:lang w:val="ru-RU"/>
              </w:rPr>
              <w:t xml:space="preserve"> </w:t>
            </w:r>
            <w:proofErr w:type="spellStart"/>
            <w:r w:rsidRPr="00D246E7">
              <w:rPr>
                <w:bCs/>
                <w:lang w:val="ru-RU"/>
              </w:rPr>
              <w:t>виконано</w:t>
            </w:r>
            <w:proofErr w:type="spellEnd"/>
            <w:r w:rsidRPr="00D246E7">
              <w:rPr>
                <w:bCs/>
                <w:lang w:val="ru-RU"/>
              </w:rPr>
              <w:t xml:space="preserve"> не в </w:t>
            </w:r>
            <w:proofErr w:type="spellStart"/>
            <w:r w:rsidRPr="00D246E7">
              <w:rPr>
                <w:bCs/>
                <w:lang w:val="ru-RU"/>
              </w:rPr>
              <w:t>повному</w:t>
            </w:r>
            <w:proofErr w:type="spellEnd"/>
            <w:r w:rsidRPr="00D246E7">
              <w:rPr>
                <w:bCs/>
                <w:lang w:val="ru-RU"/>
              </w:rPr>
              <w:t xml:space="preserve"> </w:t>
            </w:r>
            <w:proofErr w:type="spellStart"/>
            <w:r w:rsidRPr="00D246E7">
              <w:rPr>
                <w:bCs/>
                <w:lang w:val="ru-RU"/>
              </w:rPr>
              <w:t>обсязі</w:t>
            </w:r>
            <w:proofErr w:type="spellEnd"/>
            <w:r w:rsidRPr="00D246E7">
              <w:rPr>
                <w:bCs/>
                <w:lang w:val="ru-RU"/>
              </w:rPr>
              <w:t xml:space="preserve"> (</w:t>
            </w:r>
            <w:proofErr w:type="spellStart"/>
            <w:r w:rsidRPr="00D246E7">
              <w:rPr>
                <w:bCs/>
                <w:lang w:val="ru-RU"/>
              </w:rPr>
              <w:t>більше</w:t>
            </w:r>
            <w:proofErr w:type="spellEnd"/>
            <w:r w:rsidRPr="00D246E7">
              <w:rPr>
                <w:bCs/>
                <w:lang w:val="ru-RU"/>
              </w:rPr>
              <w:t xml:space="preserve"> 30%), </w:t>
            </w:r>
            <w:proofErr w:type="spellStart"/>
            <w:r w:rsidRPr="00D246E7">
              <w:rPr>
                <w:bCs/>
                <w:lang w:val="ru-RU"/>
              </w:rPr>
              <w:t>частина</w:t>
            </w:r>
            <w:proofErr w:type="spellEnd"/>
            <w:r w:rsidRPr="00D246E7">
              <w:rPr>
                <w:bCs/>
                <w:lang w:val="ru-RU"/>
              </w:rPr>
              <w:t xml:space="preserve"> </w:t>
            </w:r>
            <w:proofErr w:type="spellStart"/>
            <w:r w:rsidRPr="00D246E7">
              <w:rPr>
                <w:bCs/>
                <w:lang w:val="ru-RU"/>
              </w:rPr>
              <w:t>питань</w:t>
            </w:r>
            <w:proofErr w:type="spellEnd"/>
            <w:r w:rsidRPr="00D246E7">
              <w:rPr>
                <w:bCs/>
                <w:lang w:val="ru-RU"/>
              </w:rPr>
              <w:t xml:space="preserve"> </w:t>
            </w:r>
            <w:proofErr w:type="spellStart"/>
            <w:r w:rsidRPr="00D246E7">
              <w:rPr>
                <w:bCs/>
                <w:lang w:val="ru-RU"/>
              </w:rPr>
              <w:t>залишилася</w:t>
            </w:r>
            <w:proofErr w:type="spellEnd"/>
            <w:r w:rsidRPr="00D246E7">
              <w:rPr>
                <w:bCs/>
                <w:lang w:val="ru-RU"/>
              </w:rPr>
              <w:t xml:space="preserve"> не </w:t>
            </w:r>
            <w:proofErr w:type="spellStart"/>
            <w:r w:rsidRPr="00D246E7">
              <w:rPr>
                <w:bCs/>
                <w:lang w:val="ru-RU"/>
              </w:rPr>
              <w:t>розкритою</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оформлено без </w:t>
            </w:r>
            <w:proofErr w:type="spellStart"/>
            <w:r w:rsidRPr="00D246E7">
              <w:rPr>
                <w:bCs/>
                <w:lang w:val="ru-RU"/>
              </w:rPr>
              <w:t>недоліків</w:t>
            </w:r>
            <w:proofErr w:type="spellEnd"/>
            <w:r w:rsidRPr="00D246E7">
              <w:rPr>
                <w:bCs/>
                <w:lang w:val="ru-RU"/>
              </w:rPr>
              <w:t>;</w:t>
            </w:r>
          </w:p>
          <w:p w14:paraId="4DB6F0F1" w14:textId="77777777" w:rsidR="00D246E7" w:rsidRPr="00D246E7" w:rsidRDefault="00D246E7" w:rsidP="00D246E7">
            <w:pPr>
              <w:jc w:val="both"/>
              <w:rPr>
                <w:bCs/>
                <w:lang w:val="uk-UA"/>
              </w:rPr>
            </w:pPr>
            <w:r w:rsidRPr="00D246E7">
              <w:rPr>
                <w:bCs/>
                <w:lang w:val="ru-RU"/>
              </w:rPr>
              <w:lastRenderedPageBreak/>
              <w:t xml:space="preserve">- 2 </w:t>
            </w:r>
            <w:proofErr w:type="spellStart"/>
            <w:r w:rsidRPr="00D246E7">
              <w:rPr>
                <w:bCs/>
                <w:lang w:val="ru-RU"/>
              </w:rPr>
              <w:t>бали</w:t>
            </w:r>
            <w:proofErr w:type="spellEnd"/>
            <w:r w:rsidRPr="00D246E7">
              <w:rPr>
                <w:bCs/>
                <w:lang w:val="ru-RU"/>
              </w:rPr>
              <w:t> - </w:t>
            </w:r>
            <w:proofErr w:type="spellStart"/>
            <w:r w:rsidRPr="00D246E7">
              <w:rPr>
                <w:bCs/>
                <w:lang w:val="ru-RU"/>
              </w:rPr>
              <w:t>завдання</w:t>
            </w:r>
            <w:proofErr w:type="spellEnd"/>
            <w:r w:rsidRPr="00D246E7">
              <w:rPr>
                <w:bCs/>
                <w:lang w:val="ru-RU"/>
              </w:rPr>
              <w:t xml:space="preserve"> </w:t>
            </w:r>
            <w:proofErr w:type="spellStart"/>
            <w:r w:rsidRPr="00D246E7">
              <w:rPr>
                <w:bCs/>
                <w:lang w:val="ru-RU"/>
              </w:rPr>
              <w:t>виконано</w:t>
            </w:r>
            <w:proofErr w:type="spellEnd"/>
            <w:r w:rsidRPr="00D246E7">
              <w:rPr>
                <w:bCs/>
                <w:lang w:val="ru-RU"/>
              </w:rPr>
              <w:t xml:space="preserve"> не в </w:t>
            </w:r>
            <w:proofErr w:type="spellStart"/>
            <w:r w:rsidRPr="00D246E7">
              <w:rPr>
                <w:bCs/>
                <w:lang w:val="ru-RU"/>
              </w:rPr>
              <w:t>повному</w:t>
            </w:r>
            <w:proofErr w:type="spellEnd"/>
            <w:r w:rsidRPr="00D246E7">
              <w:rPr>
                <w:bCs/>
                <w:lang w:val="ru-RU"/>
              </w:rPr>
              <w:t xml:space="preserve"> </w:t>
            </w:r>
            <w:proofErr w:type="spellStart"/>
            <w:r w:rsidRPr="00D246E7">
              <w:rPr>
                <w:bCs/>
                <w:lang w:val="ru-RU"/>
              </w:rPr>
              <w:t>обсязі</w:t>
            </w:r>
            <w:proofErr w:type="spellEnd"/>
            <w:r w:rsidRPr="00D246E7">
              <w:rPr>
                <w:bCs/>
                <w:lang w:val="ru-RU"/>
              </w:rPr>
              <w:t xml:space="preserve"> (</w:t>
            </w:r>
            <w:proofErr w:type="spellStart"/>
            <w:r w:rsidRPr="00D246E7">
              <w:rPr>
                <w:bCs/>
                <w:lang w:val="ru-RU"/>
              </w:rPr>
              <w:t>більше</w:t>
            </w:r>
            <w:proofErr w:type="spellEnd"/>
            <w:r w:rsidRPr="00D246E7">
              <w:rPr>
                <w:bCs/>
                <w:lang w:val="ru-RU"/>
              </w:rPr>
              <w:t xml:space="preserve"> 20%), </w:t>
            </w:r>
            <w:proofErr w:type="spellStart"/>
            <w:r w:rsidRPr="00D246E7">
              <w:rPr>
                <w:bCs/>
                <w:lang w:val="ru-RU"/>
              </w:rPr>
              <w:t>частина</w:t>
            </w:r>
            <w:proofErr w:type="spellEnd"/>
            <w:r w:rsidRPr="00D246E7">
              <w:rPr>
                <w:bCs/>
                <w:lang w:val="ru-RU"/>
              </w:rPr>
              <w:t xml:space="preserve"> </w:t>
            </w:r>
            <w:proofErr w:type="spellStart"/>
            <w:r w:rsidRPr="00D246E7">
              <w:rPr>
                <w:bCs/>
                <w:lang w:val="ru-RU"/>
              </w:rPr>
              <w:t>питань</w:t>
            </w:r>
            <w:proofErr w:type="spellEnd"/>
            <w:r w:rsidRPr="00D246E7">
              <w:rPr>
                <w:bCs/>
                <w:lang w:val="ru-RU"/>
              </w:rPr>
              <w:t xml:space="preserve"> </w:t>
            </w:r>
            <w:proofErr w:type="spellStart"/>
            <w:r w:rsidRPr="00D246E7">
              <w:rPr>
                <w:bCs/>
                <w:lang w:val="ru-RU"/>
              </w:rPr>
              <w:t>залишилася</w:t>
            </w:r>
            <w:proofErr w:type="spellEnd"/>
            <w:r w:rsidRPr="00D246E7">
              <w:rPr>
                <w:bCs/>
                <w:lang w:val="ru-RU"/>
              </w:rPr>
              <w:t xml:space="preserve"> не </w:t>
            </w:r>
            <w:proofErr w:type="spellStart"/>
            <w:r w:rsidRPr="00D246E7">
              <w:rPr>
                <w:bCs/>
                <w:lang w:val="ru-RU"/>
              </w:rPr>
              <w:t>розкритою</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оформлено без </w:t>
            </w:r>
            <w:proofErr w:type="spellStart"/>
            <w:r w:rsidRPr="00D246E7">
              <w:rPr>
                <w:bCs/>
                <w:lang w:val="ru-RU"/>
              </w:rPr>
              <w:t>недоліків</w:t>
            </w:r>
            <w:proofErr w:type="spellEnd"/>
            <w:r w:rsidRPr="00D246E7">
              <w:rPr>
                <w:bCs/>
                <w:lang w:val="ru-RU"/>
              </w:rPr>
              <w:t>;</w:t>
            </w:r>
          </w:p>
          <w:p w14:paraId="7E461BD9" w14:textId="77777777" w:rsidR="00D246E7" w:rsidRPr="00D246E7" w:rsidRDefault="00D246E7" w:rsidP="00D246E7">
            <w:pPr>
              <w:jc w:val="both"/>
              <w:rPr>
                <w:bCs/>
                <w:lang w:val="uk-UA"/>
              </w:rPr>
            </w:pPr>
            <w:r w:rsidRPr="00D246E7">
              <w:rPr>
                <w:bCs/>
                <w:lang w:val="ru-RU"/>
              </w:rPr>
              <w:t>- 1 бал - </w:t>
            </w:r>
            <w:proofErr w:type="spellStart"/>
            <w:r w:rsidRPr="00D246E7">
              <w:rPr>
                <w:bCs/>
                <w:lang w:val="ru-RU"/>
              </w:rPr>
              <w:t>завдання</w:t>
            </w:r>
            <w:proofErr w:type="spellEnd"/>
            <w:r w:rsidRPr="00D246E7">
              <w:rPr>
                <w:bCs/>
                <w:lang w:val="ru-RU"/>
              </w:rPr>
              <w:t xml:space="preserve"> </w:t>
            </w:r>
            <w:proofErr w:type="spellStart"/>
            <w:r w:rsidRPr="00D246E7">
              <w:rPr>
                <w:bCs/>
                <w:lang w:val="ru-RU"/>
              </w:rPr>
              <w:t>виконано</w:t>
            </w:r>
            <w:proofErr w:type="spellEnd"/>
            <w:r w:rsidRPr="00D246E7">
              <w:rPr>
                <w:bCs/>
                <w:lang w:val="ru-RU"/>
              </w:rPr>
              <w:t xml:space="preserve"> не в </w:t>
            </w:r>
            <w:proofErr w:type="spellStart"/>
            <w:r w:rsidRPr="00D246E7">
              <w:rPr>
                <w:bCs/>
                <w:lang w:val="ru-RU"/>
              </w:rPr>
              <w:t>повному</w:t>
            </w:r>
            <w:proofErr w:type="spellEnd"/>
            <w:r w:rsidRPr="00D246E7">
              <w:rPr>
                <w:bCs/>
                <w:lang w:val="ru-RU"/>
              </w:rPr>
              <w:t xml:space="preserve"> </w:t>
            </w:r>
            <w:proofErr w:type="spellStart"/>
            <w:r w:rsidRPr="00D246E7">
              <w:rPr>
                <w:bCs/>
                <w:lang w:val="ru-RU"/>
              </w:rPr>
              <w:t>обсязі</w:t>
            </w:r>
            <w:proofErr w:type="spellEnd"/>
            <w:r w:rsidRPr="00D246E7">
              <w:rPr>
                <w:bCs/>
                <w:lang w:val="ru-RU"/>
              </w:rPr>
              <w:t xml:space="preserve">, </w:t>
            </w:r>
            <w:proofErr w:type="spellStart"/>
            <w:r w:rsidRPr="00D246E7">
              <w:rPr>
                <w:bCs/>
                <w:lang w:val="ru-RU"/>
              </w:rPr>
              <w:t>частина</w:t>
            </w:r>
            <w:proofErr w:type="spellEnd"/>
            <w:r w:rsidRPr="00D246E7">
              <w:rPr>
                <w:bCs/>
                <w:lang w:val="ru-RU"/>
              </w:rPr>
              <w:t xml:space="preserve"> </w:t>
            </w:r>
            <w:proofErr w:type="spellStart"/>
            <w:r w:rsidRPr="00D246E7">
              <w:rPr>
                <w:bCs/>
                <w:lang w:val="ru-RU"/>
              </w:rPr>
              <w:t>питань</w:t>
            </w:r>
            <w:proofErr w:type="spellEnd"/>
            <w:r w:rsidRPr="00D246E7">
              <w:rPr>
                <w:bCs/>
                <w:lang w:val="ru-RU"/>
              </w:rPr>
              <w:t xml:space="preserve"> </w:t>
            </w:r>
            <w:proofErr w:type="spellStart"/>
            <w:r w:rsidRPr="00D246E7">
              <w:rPr>
                <w:bCs/>
                <w:lang w:val="ru-RU"/>
              </w:rPr>
              <w:t>залишилася</w:t>
            </w:r>
            <w:proofErr w:type="spellEnd"/>
            <w:r w:rsidRPr="00D246E7">
              <w:rPr>
                <w:bCs/>
                <w:lang w:val="ru-RU"/>
              </w:rPr>
              <w:t xml:space="preserve"> не </w:t>
            </w:r>
            <w:proofErr w:type="spellStart"/>
            <w:r w:rsidRPr="00D246E7">
              <w:rPr>
                <w:bCs/>
                <w:lang w:val="ru-RU"/>
              </w:rPr>
              <w:t>розкритою</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оформлено з </w:t>
            </w:r>
            <w:proofErr w:type="spellStart"/>
            <w:r w:rsidRPr="00D246E7">
              <w:rPr>
                <w:bCs/>
                <w:lang w:val="ru-RU"/>
              </w:rPr>
              <w:t>суттєвими</w:t>
            </w:r>
            <w:proofErr w:type="spellEnd"/>
            <w:r w:rsidRPr="00D246E7">
              <w:rPr>
                <w:bCs/>
                <w:lang w:val="ru-RU"/>
              </w:rPr>
              <w:t xml:space="preserve"> </w:t>
            </w:r>
            <w:proofErr w:type="spellStart"/>
            <w:r w:rsidRPr="00D246E7">
              <w:rPr>
                <w:bCs/>
                <w:lang w:val="ru-RU"/>
              </w:rPr>
              <w:t>недоліками</w:t>
            </w:r>
            <w:proofErr w:type="spellEnd"/>
            <w:r w:rsidRPr="00D246E7">
              <w:rPr>
                <w:bCs/>
                <w:lang w:val="ru-RU"/>
              </w:rPr>
              <w:t>;</w:t>
            </w:r>
          </w:p>
          <w:p w14:paraId="62A74CEA" w14:textId="77777777" w:rsidR="00D246E7" w:rsidRPr="00D246E7" w:rsidRDefault="00D246E7" w:rsidP="00D246E7">
            <w:pPr>
              <w:jc w:val="both"/>
              <w:rPr>
                <w:bCs/>
                <w:lang w:val="uk-UA"/>
              </w:rPr>
            </w:pPr>
            <w:r w:rsidRPr="00D246E7">
              <w:rPr>
                <w:bCs/>
                <w:lang w:val="ru-RU"/>
              </w:rPr>
              <w:t xml:space="preserve">- 0 </w:t>
            </w:r>
            <w:proofErr w:type="spellStart"/>
            <w:r w:rsidRPr="00D246E7">
              <w:rPr>
                <w:bCs/>
                <w:lang w:val="ru-RU"/>
              </w:rPr>
              <w:t>балів</w:t>
            </w:r>
            <w:proofErr w:type="spellEnd"/>
            <w:r w:rsidRPr="00D246E7">
              <w:rPr>
                <w:bCs/>
                <w:lang w:val="ru-RU"/>
              </w:rPr>
              <w:t> - </w:t>
            </w:r>
            <w:proofErr w:type="spellStart"/>
            <w:r w:rsidRPr="00D246E7">
              <w:rPr>
                <w:bCs/>
                <w:lang w:val="ru-RU"/>
              </w:rPr>
              <w:t>завдання</w:t>
            </w:r>
            <w:proofErr w:type="spellEnd"/>
            <w:r w:rsidRPr="00D246E7">
              <w:rPr>
                <w:bCs/>
                <w:lang w:val="ru-RU"/>
              </w:rPr>
              <w:t xml:space="preserve"> не </w:t>
            </w:r>
            <w:proofErr w:type="spellStart"/>
            <w:r w:rsidRPr="00D246E7">
              <w:rPr>
                <w:bCs/>
                <w:lang w:val="ru-RU"/>
              </w:rPr>
              <w:t>виконано</w:t>
            </w:r>
            <w:proofErr w:type="spellEnd"/>
            <w:r w:rsidRPr="00D246E7">
              <w:rPr>
                <w:bCs/>
                <w:lang w:val="ru-RU"/>
              </w:rPr>
              <w:t xml:space="preserve">, не подано на </w:t>
            </w:r>
            <w:proofErr w:type="spellStart"/>
            <w:r w:rsidRPr="00D246E7">
              <w:rPr>
                <w:bCs/>
                <w:lang w:val="ru-RU"/>
              </w:rPr>
              <w:t>перевірку</w:t>
            </w:r>
            <w:proofErr w:type="spellEnd"/>
            <w:r w:rsidRPr="00D246E7">
              <w:rPr>
                <w:bCs/>
                <w:lang w:val="ru-RU"/>
              </w:rPr>
              <w:t>.</w:t>
            </w:r>
          </w:p>
        </w:tc>
      </w:tr>
      <w:tr w:rsidR="00D246E7" w:rsidRPr="00D246E7" w14:paraId="2F47AD73"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47D5E154" w14:textId="77777777" w:rsidR="00D246E7" w:rsidRPr="00D246E7" w:rsidRDefault="00D246E7" w:rsidP="00D246E7">
            <w:pPr>
              <w:rPr>
                <w:bCs/>
                <w:lang w:val="uk-UA"/>
              </w:rPr>
            </w:pPr>
            <w:r w:rsidRPr="00D246E7">
              <w:rPr>
                <w:bCs/>
                <w:lang w:val="uk-UA"/>
              </w:rPr>
              <w:lastRenderedPageBreak/>
              <w:t>Усього</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73322483" w14:textId="77777777" w:rsidR="00D246E7" w:rsidRPr="00D246E7" w:rsidRDefault="00D246E7" w:rsidP="00D246E7">
            <w:pPr>
              <w:rPr>
                <w:bCs/>
                <w:lang w:val="uk-UA"/>
              </w:rPr>
            </w:pPr>
            <w:r w:rsidRPr="00D246E7">
              <w:rPr>
                <w:bCs/>
                <w:lang w:val="uk-UA"/>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5AF9CFD" w14:textId="77777777" w:rsidR="00D246E7" w:rsidRPr="00D246E7" w:rsidRDefault="00D246E7" w:rsidP="00D246E7">
            <w:pPr>
              <w:rPr>
                <w:bCs/>
                <w:lang w:val="uk-UA"/>
              </w:rPr>
            </w:pPr>
            <w:r w:rsidRPr="00D246E7">
              <w:rPr>
                <w:bCs/>
                <w:lang w:val="uk-UA"/>
              </w:rPr>
              <w:t> </w:t>
            </w:r>
          </w:p>
        </w:tc>
        <w:tc>
          <w:tcPr>
            <w:tcW w:w="350" w:type="pct"/>
            <w:tcBorders>
              <w:top w:val="outset" w:sz="6" w:space="0" w:color="auto"/>
              <w:left w:val="outset" w:sz="6" w:space="0" w:color="auto"/>
              <w:bottom w:val="outset" w:sz="6" w:space="0" w:color="auto"/>
              <w:right w:val="outset" w:sz="6" w:space="0" w:color="auto"/>
            </w:tcBorders>
            <w:shd w:val="clear" w:color="auto" w:fill="FFFFFF"/>
            <w:hideMark/>
          </w:tcPr>
          <w:p w14:paraId="1D26893A" w14:textId="77777777" w:rsidR="00D246E7" w:rsidRPr="00D246E7" w:rsidRDefault="00D246E7" w:rsidP="00D246E7">
            <w:pPr>
              <w:rPr>
                <w:bCs/>
                <w:lang w:val="uk-UA"/>
              </w:rPr>
            </w:pPr>
            <w:r w:rsidRPr="00D246E7">
              <w:rPr>
                <w:bCs/>
                <w:lang w:val="uk-UA"/>
              </w:rPr>
              <w:t>60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6A6B3E73" w14:textId="77777777" w:rsidR="00D246E7" w:rsidRPr="00D246E7" w:rsidRDefault="00D246E7" w:rsidP="00D246E7">
            <w:pPr>
              <w:rPr>
                <w:bCs/>
                <w:lang w:val="uk-UA"/>
              </w:rPr>
            </w:pPr>
            <w:r w:rsidRPr="00D246E7">
              <w:rPr>
                <w:bCs/>
                <w:lang w:val="uk-UA"/>
              </w:rPr>
              <w:t> </w:t>
            </w:r>
          </w:p>
        </w:tc>
      </w:tr>
    </w:tbl>
    <w:p w14:paraId="6BD5EF4A" w14:textId="77777777" w:rsidR="00D246E7" w:rsidRPr="00D246E7" w:rsidRDefault="00D246E7" w:rsidP="00D246E7">
      <w:pPr>
        <w:rPr>
          <w:bCs/>
          <w:lang w:val="uk-UA"/>
        </w:rPr>
      </w:pPr>
      <w:r w:rsidRPr="00D246E7">
        <w:rPr>
          <w:bCs/>
          <w:i/>
          <w:iCs/>
          <w:u w:val="single"/>
          <w:lang w:val="uk-UA"/>
        </w:rPr>
        <w:t>Підсумкові контрольні заходи (</w:t>
      </w:r>
      <w:proofErr w:type="spellStart"/>
      <w:r w:rsidRPr="00D246E7">
        <w:rPr>
          <w:bCs/>
          <w:i/>
          <w:iCs/>
          <w:u w:val="single"/>
          <w:lang w:val="uk-UA"/>
        </w:rPr>
        <w:t>max</w:t>
      </w:r>
      <w:proofErr w:type="spellEnd"/>
      <w:r w:rsidRPr="00D246E7">
        <w:rPr>
          <w:bCs/>
          <w:i/>
          <w:iCs/>
          <w:u w:val="single"/>
          <w:lang w:val="uk-UA"/>
        </w:rPr>
        <w:t xml:space="preserve"> 40 балів):</w:t>
      </w:r>
    </w:p>
    <w:p w14:paraId="0949D3E9" w14:textId="77777777" w:rsidR="00D246E7" w:rsidRPr="00D246E7" w:rsidRDefault="00D246E7" w:rsidP="00D246E7">
      <w:pPr>
        <w:rPr>
          <w:bCs/>
          <w:lang w:val="uk-UA"/>
        </w:rPr>
      </w:pPr>
      <w:r w:rsidRPr="00D246E7">
        <w:rPr>
          <w:bCs/>
          <w:lang w:val="uk-UA"/>
        </w:rPr>
        <w:t>Види завдань та система накопичення балів</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26"/>
        <w:gridCol w:w="1332"/>
        <w:gridCol w:w="1112"/>
        <w:gridCol w:w="902"/>
        <w:gridCol w:w="5418"/>
      </w:tblGrid>
      <w:tr w:rsidR="00D246E7" w:rsidRPr="00D246E7" w14:paraId="46AB79FD"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534604" w14:textId="77777777" w:rsidR="00D246E7" w:rsidRPr="00D246E7" w:rsidRDefault="00D246E7" w:rsidP="00D246E7">
            <w:pPr>
              <w:rPr>
                <w:bCs/>
                <w:lang w:val="uk-UA"/>
              </w:rPr>
            </w:pPr>
            <w:r w:rsidRPr="00D246E7">
              <w:rPr>
                <w:bCs/>
                <w:lang w:val="uk-UA"/>
              </w:rPr>
              <w:t>Вид контрольного заходу</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B20662" w14:textId="77777777" w:rsidR="00D246E7" w:rsidRPr="00D246E7" w:rsidRDefault="00D246E7" w:rsidP="00D246E7">
            <w:pPr>
              <w:rPr>
                <w:bCs/>
                <w:lang w:val="uk-UA"/>
              </w:rPr>
            </w:pPr>
            <w:r w:rsidRPr="00D246E7">
              <w:rPr>
                <w:bCs/>
                <w:lang w:val="uk-UA"/>
              </w:rPr>
              <w:t>Кількість контрольних заходів</w:t>
            </w:r>
          </w:p>
        </w:tc>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ABAC0D" w14:textId="77777777" w:rsidR="00D246E7" w:rsidRPr="00D246E7" w:rsidRDefault="00D246E7" w:rsidP="00D246E7">
            <w:pPr>
              <w:rPr>
                <w:bCs/>
                <w:lang w:val="uk-UA"/>
              </w:rPr>
            </w:pPr>
            <w:r w:rsidRPr="00D246E7">
              <w:rPr>
                <w:bCs/>
                <w:lang w:val="uk-UA"/>
              </w:rPr>
              <w:t>Кількість балів за 1 захід</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F44F62" w14:textId="77777777" w:rsidR="00D246E7" w:rsidRPr="00D246E7" w:rsidRDefault="00D246E7" w:rsidP="00D246E7">
            <w:pPr>
              <w:rPr>
                <w:bCs/>
                <w:lang w:val="uk-UA"/>
              </w:rPr>
            </w:pPr>
            <w:r w:rsidRPr="00D246E7">
              <w:rPr>
                <w:bCs/>
                <w:lang w:val="uk-UA"/>
              </w:rPr>
              <w:t>Усього балів</w:t>
            </w:r>
          </w:p>
        </w:tc>
        <w:tc>
          <w:tcPr>
            <w:tcW w:w="2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962238" w14:textId="77777777" w:rsidR="00D246E7" w:rsidRPr="00D246E7" w:rsidRDefault="00D246E7" w:rsidP="00D246E7">
            <w:pPr>
              <w:rPr>
                <w:bCs/>
                <w:lang w:val="uk-UA"/>
              </w:rPr>
            </w:pPr>
            <w:r w:rsidRPr="00D246E7">
              <w:rPr>
                <w:bCs/>
                <w:lang w:val="uk-UA"/>
              </w:rPr>
              <w:t>Критерії оцінювання</w:t>
            </w:r>
          </w:p>
        </w:tc>
      </w:tr>
      <w:tr w:rsidR="00D246E7" w:rsidRPr="00D246E7" w14:paraId="55BCCB59"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3B73A8DD" w14:textId="77777777" w:rsidR="00D246E7" w:rsidRPr="00D246E7" w:rsidRDefault="00D246E7" w:rsidP="00D246E7">
            <w:pPr>
              <w:rPr>
                <w:bCs/>
                <w:lang w:val="uk-UA"/>
              </w:rPr>
            </w:pPr>
            <w:r w:rsidRPr="00D246E7">
              <w:rPr>
                <w:bCs/>
                <w:lang w:val="uk-UA"/>
              </w:rPr>
              <w:t>Контрольне тестування за вивченим матеріалом</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F220AD6" w14:textId="77777777" w:rsidR="00D246E7" w:rsidRPr="00D246E7" w:rsidRDefault="00D246E7" w:rsidP="00D246E7">
            <w:pPr>
              <w:rPr>
                <w:bCs/>
                <w:lang w:val="uk-UA"/>
              </w:rPr>
            </w:pPr>
            <w:r w:rsidRPr="00D246E7">
              <w:rPr>
                <w:bCs/>
                <w:lang w:val="uk-UA"/>
              </w:rPr>
              <w:t>10</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3806AACE" w14:textId="77777777" w:rsidR="00D246E7" w:rsidRPr="00D246E7" w:rsidRDefault="00D246E7" w:rsidP="00D246E7">
            <w:pPr>
              <w:rPr>
                <w:bCs/>
                <w:lang w:val="uk-UA"/>
              </w:rPr>
            </w:pPr>
            <w:r w:rsidRPr="00D246E7">
              <w:rPr>
                <w:bCs/>
                <w:lang w:val="uk-UA"/>
              </w:rPr>
              <w:t>1</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72D36C5C" w14:textId="77777777" w:rsidR="00D246E7" w:rsidRPr="00D246E7" w:rsidRDefault="00D246E7" w:rsidP="00D246E7">
            <w:pPr>
              <w:rPr>
                <w:bCs/>
                <w:lang w:val="uk-UA"/>
              </w:rPr>
            </w:pPr>
            <w:r w:rsidRPr="00D246E7">
              <w:rPr>
                <w:bCs/>
                <w:lang w:val="uk-UA"/>
              </w:rPr>
              <w:t>10</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33F10939" w14:textId="77777777" w:rsidR="00D246E7" w:rsidRPr="00D246E7" w:rsidRDefault="00D246E7" w:rsidP="00D246E7">
            <w:pPr>
              <w:jc w:val="both"/>
              <w:rPr>
                <w:bCs/>
                <w:lang w:val="uk-UA"/>
              </w:rPr>
            </w:pPr>
            <w:proofErr w:type="spellStart"/>
            <w:r w:rsidRPr="00D246E7">
              <w:rPr>
                <w:bCs/>
                <w:lang w:val="ru-RU"/>
              </w:rPr>
              <w:t>Тестовий</w:t>
            </w:r>
            <w:proofErr w:type="spellEnd"/>
            <w:r w:rsidRPr="00D246E7">
              <w:rPr>
                <w:bCs/>
                <w:lang w:val="ru-RU"/>
              </w:rPr>
              <w:t xml:space="preserve"> контроль </w:t>
            </w:r>
            <w:proofErr w:type="spellStart"/>
            <w:r w:rsidRPr="00D246E7">
              <w:rPr>
                <w:bCs/>
                <w:lang w:val="ru-RU"/>
              </w:rPr>
              <w:t>знань</w:t>
            </w:r>
            <w:proofErr w:type="spellEnd"/>
            <w:r w:rsidRPr="00D246E7">
              <w:rPr>
                <w:bCs/>
                <w:lang w:val="ru-RU"/>
              </w:rPr>
              <w:t xml:space="preserve"> </w:t>
            </w:r>
            <w:proofErr w:type="spellStart"/>
            <w:r w:rsidRPr="00D246E7">
              <w:rPr>
                <w:bCs/>
                <w:lang w:val="ru-RU"/>
              </w:rPr>
              <w:t>передбачає</w:t>
            </w:r>
            <w:proofErr w:type="spellEnd"/>
            <w:r w:rsidRPr="00D246E7">
              <w:rPr>
                <w:bCs/>
                <w:lang w:val="ru-RU"/>
              </w:rPr>
              <w:t xml:space="preserve"> </w:t>
            </w:r>
            <w:proofErr w:type="spellStart"/>
            <w:r w:rsidRPr="00D246E7">
              <w:rPr>
                <w:bCs/>
                <w:lang w:val="ru-RU"/>
              </w:rPr>
              <w:t>виконання</w:t>
            </w:r>
            <w:proofErr w:type="spellEnd"/>
            <w:r w:rsidRPr="00D246E7">
              <w:rPr>
                <w:bCs/>
                <w:lang w:val="ru-RU"/>
              </w:rPr>
              <w:t xml:space="preserve"> </w:t>
            </w:r>
            <w:proofErr w:type="spellStart"/>
            <w:r w:rsidRPr="00D246E7">
              <w:rPr>
                <w:bCs/>
                <w:lang w:val="ru-RU"/>
              </w:rPr>
              <w:t>екзаменаційного</w:t>
            </w:r>
            <w:proofErr w:type="spellEnd"/>
            <w:r w:rsidRPr="00D246E7">
              <w:rPr>
                <w:bCs/>
                <w:lang w:val="ru-RU"/>
              </w:rPr>
              <w:t xml:space="preserve"> тесту в </w:t>
            </w:r>
            <w:proofErr w:type="spellStart"/>
            <w:r w:rsidRPr="00D246E7">
              <w:rPr>
                <w:bCs/>
                <w:lang w:val="ru-RU"/>
              </w:rPr>
              <w:t>системі</w:t>
            </w:r>
            <w:proofErr w:type="spellEnd"/>
            <w:r w:rsidRPr="00D246E7">
              <w:rPr>
                <w:bCs/>
                <w:lang w:val="ru-RU"/>
              </w:rPr>
              <w:t> </w:t>
            </w:r>
            <w:r w:rsidRPr="00D246E7">
              <w:rPr>
                <w:bCs/>
              </w:rPr>
              <w:t>Moodle</w:t>
            </w:r>
            <w:r w:rsidRPr="00D246E7">
              <w:rPr>
                <w:bCs/>
                <w:lang w:val="ru-RU"/>
              </w:rPr>
              <w:t xml:space="preserve">. </w:t>
            </w:r>
            <w:proofErr w:type="spellStart"/>
            <w:r w:rsidRPr="00D246E7">
              <w:rPr>
                <w:bCs/>
                <w:lang w:val="ru-RU"/>
              </w:rPr>
              <w:t>Загальна</w:t>
            </w:r>
            <w:proofErr w:type="spellEnd"/>
            <w:r w:rsidRPr="00D246E7">
              <w:rPr>
                <w:bCs/>
                <w:lang w:val="ru-RU"/>
              </w:rPr>
              <w:t xml:space="preserve"> </w:t>
            </w:r>
            <w:proofErr w:type="spellStart"/>
            <w:r w:rsidRPr="00D246E7">
              <w:rPr>
                <w:bCs/>
                <w:lang w:val="ru-RU"/>
              </w:rPr>
              <w:t>кількість</w:t>
            </w:r>
            <w:proofErr w:type="spellEnd"/>
            <w:r w:rsidRPr="00D246E7">
              <w:rPr>
                <w:bCs/>
                <w:lang w:val="ru-RU"/>
              </w:rPr>
              <w:t xml:space="preserve"> </w:t>
            </w:r>
            <w:proofErr w:type="spellStart"/>
            <w:r w:rsidRPr="00D246E7">
              <w:rPr>
                <w:bCs/>
                <w:lang w:val="ru-RU"/>
              </w:rPr>
              <w:t>завдань</w:t>
            </w:r>
            <w:proofErr w:type="spellEnd"/>
            <w:r w:rsidRPr="00D246E7">
              <w:rPr>
                <w:bCs/>
                <w:lang w:val="ru-RU"/>
              </w:rPr>
              <w:t xml:space="preserve"> в </w:t>
            </w:r>
            <w:proofErr w:type="spellStart"/>
            <w:r w:rsidRPr="00D246E7">
              <w:rPr>
                <w:bCs/>
                <w:lang w:val="ru-RU"/>
              </w:rPr>
              <w:t>екзаменаційному</w:t>
            </w:r>
            <w:proofErr w:type="spellEnd"/>
            <w:r w:rsidRPr="00D246E7">
              <w:rPr>
                <w:bCs/>
                <w:lang w:val="ru-RU"/>
              </w:rPr>
              <w:t xml:space="preserve"> </w:t>
            </w:r>
            <w:proofErr w:type="spellStart"/>
            <w:r w:rsidRPr="00D246E7">
              <w:rPr>
                <w:bCs/>
                <w:lang w:val="ru-RU"/>
              </w:rPr>
              <w:t>тесті</w:t>
            </w:r>
            <w:proofErr w:type="spellEnd"/>
            <w:r w:rsidRPr="00D246E7">
              <w:rPr>
                <w:bCs/>
                <w:lang w:val="ru-RU"/>
              </w:rPr>
              <w:t xml:space="preserve"> 10, </w:t>
            </w:r>
            <w:proofErr w:type="spellStart"/>
            <w:r w:rsidRPr="00D246E7">
              <w:rPr>
                <w:bCs/>
                <w:lang w:val="ru-RU"/>
              </w:rPr>
              <w:t>кожне</w:t>
            </w:r>
            <w:proofErr w:type="spellEnd"/>
            <w:r w:rsidRPr="00D246E7">
              <w:rPr>
                <w:bCs/>
                <w:lang w:val="ru-RU"/>
              </w:rPr>
              <w:t xml:space="preserve"> </w:t>
            </w:r>
            <w:proofErr w:type="spellStart"/>
            <w:r w:rsidRPr="00D246E7">
              <w:rPr>
                <w:bCs/>
                <w:lang w:val="ru-RU"/>
              </w:rPr>
              <w:t>питання</w:t>
            </w:r>
            <w:proofErr w:type="spellEnd"/>
            <w:r w:rsidRPr="00D246E7">
              <w:rPr>
                <w:bCs/>
                <w:lang w:val="ru-RU"/>
              </w:rPr>
              <w:t xml:space="preserve"> </w:t>
            </w:r>
            <w:proofErr w:type="spellStart"/>
            <w:r w:rsidRPr="00D246E7">
              <w:rPr>
                <w:bCs/>
                <w:lang w:val="ru-RU"/>
              </w:rPr>
              <w:t>оцінюється</w:t>
            </w:r>
            <w:proofErr w:type="spellEnd"/>
            <w:r w:rsidRPr="00D246E7">
              <w:rPr>
                <w:bCs/>
                <w:lang w:val="ru-RU"/>
              </w:rPr>
              <w:t xml:space="preserve"> в 1 бал:</w:t>
            </w:r>
          </w:p>
          <w:p w14:paraId="40FB96AA" w14:textId="77777777" w:rsidR="00D246E7" w:rsidRPr="00D246E7" w:rsidRDefault="00D246E7" w:rsidP="00D246E7">
            <w:pPr>
              <w:jc w:val="both"/>
              <w:rPr>
                <w:bCs/>
                <w:lang w:val="uk-UA"/>
              </w:rPr>
            </w:pPr>
            <w:r w:rsidRPr="00D246E7">
              <w:rPr>
                <w:bCs/>
                <w:lang w:val="ru-RU"/>
              </w:rPr>
              <w:t xml:space="preserve">- 1 бал - правильна </w:t>
            </w:r>
            <w:proofErr w:type="spellStart"/>
            <w:r w:rsidRPr="00D246E7">
              <w:rPr>
                <w:bCs/>
                <w:lang w:val="ru-RU"/>
              </w:rPr>
              <w:t>відповідь</w:t>
            </w:r>
            <w:proofErr w:type="spellEnd"/>
            <w:r w:rsidRPr="00D246E7">
              <w:rPr>
                <w:bCs/>
                <w:lang w:val="ru-RU"/>
              </w:rPr>
              <w:t>;</w:t>
            </w:r>
          </w:p>
          <w:p w14:paraId="0ECFD220" w14:textId="77777777" w:rsidR="00D246E7" w:rsidRPr="00D246E7" w:rsidRDefault="00D246E7" w:rsidP="00D246E7">
            <w:pPr>
              <w:jc w:val="both"/>
              <w:rPr>
                <w:bCs/>
                <w:lang w:val="uk-UA"/>
              </w:rPr>
            </w:pPr>
            <w:r w:rsidRPr="00D246E7">
              <w:rPr>
                <w:bCs/>
                <w:lang w:val="ru-RU"/>
              </w:rPr>
              <w:t xml:space="preserve">- 0 </w:t>
            </w:r>
            <w:proofErr w:type="spellStart"/>
            <w:r w:rsidRPr="00D246E7">
              <w:rPr>
                <w:bCs/>
                <w:lang w:val="ru-RU"/>
              </w:rPr>
              <w:t>балів</w:t>
            </w:r>
            <w:proofErr w:type="spellEnd"/>
            <w:r w:rsidRPr="00D246E7">
              <w:rPr>
                <w:bCs/>
                <w:lang w:val="ru-RU"/>
              </w:rPr>
              <w:t xml:space="preserve"> – неправильна </w:t>
            </w:r>
            <w:proofErr w:type="spellStart"/>
            <w:r w:rsidRPr="00D246E7">
              <w:rPr>
                <w:bCs/>
                <w:lang w:val="ru-RU"/>
              </w:rPr>
              <w:t>відповідь</w:t>
            </w:r>
            <w:proofErr w:type="spellEnd"/>
            <w:r w:rsidRPr="00D246E7">
              <w:rPr>
                <w:bCs/>
                <w:lang w:val="ru-RU"/>
              </w:rPr>
              <w:t>.</w:t>
            </w:r>
          </w:p>
        </w:tc>
      </w:tr>
      <w:tr w:rsidR="00D246E7" w:rsidRPr="00D246E7" w14:paraId="1C1C10B9"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46D1F83D" w14:textId="77777777" w:rsidR="00D246E7" w:rsidRPr="00D246E7" w:rsidRDefault="00D246E7" w:rsidP="00D246E7">
            <w:pPr>
              <w:rPr>
                <w:bCs/>
                <w:lang w:val="uk-UA"/>
              </w:rPr>
            </w:pPr>
            <w:r w:rsidRPr="00D246E7">
              <w:rPr>
                <w:bCs/>
                <w:lang w:val="uk-UA"/>
              </w:rPr>
              <w:t>Тестування – визначення відповідності</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002D0D03" w14:textId="77777777" w:rsidR="00D246E7" w:rsidRPr="00D246E7" w:rsidRDefault="00D246E7" w:rsidP="00D246E7">
            <w:pPr>
              <w:rPr>
                <w:bCs/>
                <w:lang w:val="uk-UA"/>
              </w:rPr>
            </w:pPr>
            <w:r w:rsidRPr="00D246E7">
              <w:rPr>
                <w:bCs/>
                <w:lang w:val="uk-UA"/>
              </w:rPr>
              <w:t>2</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B58DF31" w14:textId="77777777" w:rsidR="00D246E7" w:rsidRPr="00D246E7" w:rsidRDefault="00D246E7" w:rsidP="00D246E7">
            <w:pPr>
              <w:rPr>
                <w:bCs/>
                <w:lang w:val="uk-UA"/>
              </w:rPr>
            </w:pPr>
            <w:r w:rsidRPr="00D246E7">
              <w:rPr>
                <w:bCs/>
                <w:lang w:val="uk-UA"/>
              </w:rPr>
              <w:t>3</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7B772FFE" w14:textId="77777777" w:rsidR="00D246E7" w:rsidRPr="00D246E7" w:rsidRDefault="00D246E7" w:rsidP="00D246E7">
            <w:pPr>
              <w:rPr>
                <w:bCs/>
                <w:lang w:val="uk-UA"/>
              </w:rPr>
            </w:pPr>
            <w:r w:rsidRPr="00D246E7">
              <w:rPr>
                <w:bCs/>
                <w:lang w:val="uk-UA"/>
              </w:rPr>
              <w:t>6</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26791FA8" w14:textId="77777777" w:rsidR="00D246E7" w:rsidRPr="00D246E7" w:rsidRDefault="00D246E7" w:rsidP="00D246E7">
            <w:pPr>
              <w:jc w:val="both"/>
              <w:rPr>
                <w:bCs/>
                <w:lang w:val="uk-UA"/>
              </w:rPr>
            </w:pPr>
            <w:proofErr w:type="spellStart"/>
            <w:r w:rsidRPr="00D246E7">
              <w:rPr>
                <w:bCs/>
                <w:lang w:val="ru-RU"/>
              </w:rPr>
              <w:t>Виконання</w:t>
            </w:r>
            <w:proofErr w:type="spellEnd"/>
            <w:r w:rsidRPr="00D246E7">
              <w:rPr>
                <w:bCs/>
                <w:lang w:val="ru-RU"/>
              </w:rPr>
              <w:t xml:space="preserve"> 2 </w:t>
            </w:r>
            <w:proofErr w:type="spellStart"/>
            <w:r w:rsidRPr="00D246E7">
              <w:rPr>
                <w:bCs/>
                <w:lang w:val="ru-RU"/>
              </w:rPr>
              <w:t>тестів</w:t>
            </w:r>
            <w:proofErr w:type="spellEnd"/>
            <w:r w:rsidRPr="00D246E7">
              <w:rPr>
                <w:bCs/>
                <w:lang w:val="ru-RU"/>
              </w:rPr>
              <w:t xml:space="preserve"> </w:t>
            </w:r>
            <w:proofErr w:type="spellStart"/>
            <w:r w:rsidRPr="00D246E7">
              <w:rPr>
                <w:bCs/>
                <w:lang w:val="ru-RU"/>
              </w:rPr>
              <w:t>оцінюється</w:t>
            </w:r>
            <w:proofErr w:type="spellEnd"/>
            <w:r w:rsidRPr="00D246E7">
              <w:rPr>
                <w:bCs/>
                <w:lang w:val="ru-RU"/>
              </w:rPr>
              <w:t xml:space="preserve"> в 3 </w:t>
            </w:r>
            <w:proofErr w:type="spellStart"/>
            <w:r w:rsidRPr="00D246E7">
              <w:rPr>
                <w:bCs/>
                <w:lang w:val="ru-RU"/>
              </w:rPr>
              <w:t>бали</w:t>
            </w:r>
            <w:proofErr w:type="spellEnd"/>
            <w:r w:rsidRPr="00D246E7">
              <w:rPr>
                <w:bCs/>
                <w:lang w:val="ru-RU"/>
              </w:rPr>
              <w:t xml:space="preserve"> </w:t>
            </w:r>
            <w:proofErr w:type="spellStart"/>
            <w:r w:rsidRPr="00D246E7">
              <w:rPr>
                <w:bCs/>
                <w:lang w:val="ru-RU"/>
              </w:rPr>
              <w:t>кожний</w:t>
            </w:r>
            <w:proofErr w:type="spellEnd"/>
            <w:r w:rsidRPr="00D246E7">
              <w:rPr>
                <w:bCs/>
                <w:lang w:val="ru-RU"/>
              </w:rPr>
              <w:t>:</w:t>
            </w:r>
          </w:p>
          <w:p w14:paraId="0FC03797" w14:textId="77777777" w:rsidR="00D246E7" w:rsidRPr="00D246E7" w:rsidRDefault="00D246E7" w:rsidP="00D246E7">
            <w:pPr>
              <w:jc w:val="both"/>
              <w:rPr>
                <w:bCs/>
                <w:lang w:val="uk-UA"/>
              </w:rPr>
            </w:pPr>
            <w:r w:rsidRPr="00D246E7">
              <w:rPr>
                <w:bCs/>
                <w:lang w:val="ru-RU"/>
              </w:rPr>
              <w:t xml:space="preserve">- 3 </w:t>
            </w:r>
            <w:proofErr w:type="spellStart"/>
            <w:r w:rsidRPr="00D246E7">
              <w:rPr>
                <w:bCs/>
                <w:lang w:val="ru-RU"/>
              </w:rPr>
              <w:t>балів</w:t>
            </w:r>
            <w:proofErr w:type="spellEnd"/>
            <w:r w:rsidRPr="00D246E7">
              <w:rPr>
                <w:bCs/>
                <w:lang w:val="ru-RU"/>
              </w:rPr>
              <w:t xml:space="preserve"> – </w:t>
            </w:r>
            <w:proofErr w:type="spellStart"/>
            <w:r w:rsidRPr="00D246E7">
              <w:rPr>
                <w:bCs/>
                <w:lang w:val="ru-RU"/>
              </w:rPr>
              <w:t>поняття</w:t>
            </w:r>
            <w:proofErr w:type="spellEnd"/>
            <w:r w:rsidRPr="00D246E7">
              <w:rPr>
                <w:bCs/>
                <w:lang w:val="ru-RU"/>
              </w:rPr>
              <w:t xml:space="preserve"> </w:t>
            </w:r>
            <w:proofErr w:type="spellStart"/>
            <w:r w:rsidRPr="00D246E7">
              <w:rPr>
                <w:bCs/>
                <w:lang w:val="ru-RU"/>
              </w:rPr>
              <w:t>визначено</w:t>
            </w:r>
            <w:proofErr w:type="spellEnd"/>
            <w:r w:rsidRPr="00D246E7">
              <w:rPr>
                <w:bCs/>
                <w:lang w:val="ru-RU"/>
              </w:rPr>
              <w:t xml:space="preserve"> в </w:t>
            </w:r>
            <w:proofErr w:type="spellStart"/>
            <w:r w:rsidRPr="00D246E7">
              <w:rPr>
                <w:bCs/>
                <w:lang w:val="ru-RU"/>
              </w:rPr>
              <w:t>повному</w:t>
            </w:r>
            <w:proofErr w:type="spellEnd"/>
            <w:r w:rsidRPr="00D246E7">
              <w:rPr>
                <w:bCs/>
                <w:lang w:val="ru-RU"/>
              </w:rPr>
              <w:t xml:space="preserve"> </w:t>
            </w:r>
            <w:proofErr w:type="spellStart"/>
            <w:r w:rsidRPr="00D246E7">
              <w:rPr>
                <w:bCs/>
                <w:lang w:val="ru-RU"/>
              </w:rPr>
              <w:t>обсязі</w:t>
            </w:r>
            <w:proofErr w:type="spellEnd"/>
            <w:r w:rsidRPr="00D246E7">
              <w:rPr>
                <w:bCs/>
                <w:lang w:val="ru-RU"/>
              </w:rPr>
              <w:t>;</w:t>
            </w:r>
          </w:p>
          <w:p w14:paraId="5C21613D" w14:textId="77777777" w:rsidR="00D246E7" w:rsidRPr="00D246E7" w:rsidRDefault="00D246E7" w:rsidP="00D246E7">
            <w:pPr>
              <w:jc w:val="both"/>
              <w:rPr>
                <w:bCs/>
                <w:lang w:val="uk-UA"/>
              </w:rPr>
            </w:pPr>
            <w:r w:rsidRPr="00D246E7">
              <w:rPr>
                <w:bCs/>
                <w:lang w:val="ru-RU"/>
              </w:rPr>
              <w:t xml:space="preserve">- 2 </w:t>
            </w:r>
            <w:proofErr w:type="spellStart"/>
            <w:r w:rsidRPr="00D246E7">
              <w:rPr>
                <w:bCs/>
                <w:lang w:val="ru-RU"/>
              </w:rPr>
              <w:t>бали</w:t>
            </w:r>
            <w:proofErr w:type="spellEnd"/>
            <w:r w:rsidRPr="00D246E7">
              <w:rPr>
                <w:bCs/>
                <w:lang w:val="ru-RU"/>
              </w:rPr>
              <w:t> - </w:t>
            </w:r>
            <w:proofErr w:type="spellStart"/>
            <w:r w:rsidRPr="00D246E7">
              <w:rPr>
                <w:bCs/>
                <w:lang w:val="ru-RU"/>
              </w:rPr>
              <w:t>поняття</w:t>
            </w:r>
            <w:proofErr w:type="spellEnd"/>
            <w:r w:rsidRPr="00D246E7">
              <w:rPr>
                <w:bCs/>
                <w:lang w:val="ru-RU"/>
              </w:rPr>
              <w:t xml:space="preserve"> </w:t>
            </w:r>
            <w:proofErr w:type="spellStart"/>
            <w:r w:rsidRPr="00D246E7">
              <w:rPr>
                <w:bCs/>
                <w:lang w:val="ru-RU"/>
              </w:rPr>
              <w:t>визначено</w:t>
            </w:r>
            <w:proofErr w:type="spellEnd"/>
            <w:r w:rsidRPr="00D246E7">
              <w:rPr>
                <w:bCs/>
                <w:lang w:val="ru-RU"/>
              </w:rPr>
              <w:t xml:space="preserve">, </w:t>
            </w:r>
            <w:proofErr w:type="spellStart"/>
            <w:r w:rsidRPr="00D246E7">
              <w:rPr>
                <w:bCs/>
                <w:lang w:val="ru-RU"/>
              </w:rPr>
              <w:t>але</w:t>
            </w:r>
            <w:proofErr w:type="spellEnd"/>
            <w:r w:rsidRPr="00D246E7">
              <w:rPr>
                <w:bCs/>
                <w:lang w:val="ru-RU"/>
              </w:rPr>
              <w:t xml:space="preserve"> є </w:t>
            </w:r>
            <w:proofErr w:type="spellStart"/>
            <w:r w:rsidRPr="00D246E7">
              <w:rPr>
                <w:bCs/>
                <w:lang w:val="ru-RU"/>
              </w:rPr>
              <w:t>певні</w:t>
            </w:r>
            <w:proofErr w:type="spellEnd"/>
            <w:r w:rsidRPr="00D246E7">
              <w:rPr>
                <w:bCs/>
                <w:lang w:val="ru-RU"/>
              </w:rPr>
              <w:t xml:space="preserve"> </w:t>
            </w:r>
            <w:proofErr w:type="spellStart"/>
            <w:r w:rsidRPr="00D246E7">
              <w:rPr>
                <w:bCs/>
                <w:lang w:val="ru-RU"/>
              </w:rPr>
              <w:t>неточності</w:t>
            </w:r>
            <w:proofErr w:type="spellEnd"/>
            <w:r w:rsidRPr="00D246E7">
              <w:rPr>
                <w:bCs/>
                <w:lang w:val="ru-RU"/>
              </w:rPr>
              <w:t>;</w:t>
            </w:r>
          </w:p>
          <w:p w14:paraId="079C42A5" w14:textId="77777777" w:rsidR="00D246E7" w:rsidRPr="00D246E7" w:rsidRDefault="00D246E7" w:rsidP="00D246E7">
            <w:pPr>
              <w:jc w:val="both"/>
              <w:rPr>
                <w:bCs/>
                <w:lang w:val="uk-UA"/>
              </w:rPr>
            </w:pPr>
            <w:r w:rsidRPr="00D246E7">
              <w:rPr>
                <w:bCs/>
                <w:lang w:val="ru-RU"/>
              </w:rPr>
              <w:t>- 1 бал - </w:t>
            </w:r>
            <w:proofErr w:type="spellStart"/>
            <w:r w:rsidRPr="00D246E7">
              <w:rPr>
                <w:bCs/>
                <w:lang w:val="ru-RU"/>
              </w:rPr>
              <w:t>поняття</w:t>
            </w:r>
            <w:proofErr w:type="spellEnd"/>
            <w:r w:rsidRPr="00D246E7">
              <w:rPr>
                <w:bCs/>
                <w:lang w:val="ru-RU"/>
              </w:rPr>
              <w:t xml:space="preserve"> </w:t>
            </w:r>
            <w:proofErr w:type="spellStart"/>
            <w:r w:rsidRPr="00D246E7">
              <w:rPr>
                <w:bCs/>
                <w:lang w:val="ru-RU"/>
              </w:rPr>
              <w:t>визначено</w:t>
            </w:r>
            <w:proofErr w:type="spellEnd"/>
            <w:r w:rsidRPr="00D246E7">
              <w:rPr>
                <w:bCs/>
                <w:lang w:val="ru-RU"/>
              </w:rPr>
              <w:t xml:space="preserve"> з </w:t>
            </w:r>
            <w:proofErr w:type="spellStart"/>
            <w:r w:rsidRPr="00D246E7">
              <w:rPr>
                <w:bCs/>
                <w:lang w:val="ru-RU"/>
              </w:rPr>
              <w:t>суттєвими</w:t>
            </w:r>
            <w:proofErr w:type="spellEnd"/>
            <w:r w:rsidRPr="00D246E7">
              <w:rPr>
                <w:bCs/>
                <w:lang w:val="ru-RU"/>
              </w:rPr>
              <w:t xml:space="preserve"> неточностями;</w:t>
            </w:r>
          </w:p>
          <w:p w14:paraId="10B5737C" w14:textId="77777777" w:rsidR="00D246E7" w:rsidRPr="00D246E7" w:rsidRDefault="00D246E7" w:rsidP="00D246E7">
            <w:pPr>
              <w:jc w:val="both"/>
              <w:rPr>
                <w:bCs/>
                <w:lang w:val="uk-UA"/>
              </w:rPr>
            </w:pPr>
            <w:r w:rsidRPr="00D246E7">
              <w:rPr>
                <w:bCs/>
                <w:lang w:val="ru-RU"/>
              </w:rPr>
              <w:t xml:space="preserve">- 0 </w:t>
            </w:r>
            <w:proofErr w:type="spellStart"/>
            <w:r w:rsidRPr="00D246E7">
              <w:rPr>
                <w:bCs/>
                <w:lang w:val="ru-RU"/>
              </w:rPr>
              <w:t>балів</w:t>
            </w:r>
            <w:proofErr w:type="spellEnd"/>
            <w:r w:rsidRPr="00D246E7">
              <w:rPr>
                <w:bCs/>
                <w:lang w:val="ru-RU"/>
              </w:rPr>
              <w:t xml:space="preserve"> – </w:t>
            </w:r>
            <w:proofErr w:type="spellStart"/>
            <w:r w:rsidRPr="00D246E7">
              <w:rPr>
                <w:bCs/>
                <w:lang w:val="ru-RU"/>
              </w:rPr>
              <w:t>визначення</w:t>
            </w:r>
            <w:proofErr w:type="spellEnd"/>
            <w:r w:rsidRPr="00D246E7">
              <w:rPr>
                <w:bCs/>
                <w:lang w:val="ru-RU"/>
              </w:rPr>
              <w:t xml:space="preserve"> </w:t>
            </w:r>
            <w:proofErr w:type="spellStart"/>
            <w:r w:rsidRPr="00D246E7">
              <w:rPr>
                <w:bCs/>
                <w:lang w:val="ru-RU"/>
              </w:rPr>
              <w:t>невірне</w:t>
            </w:r>
            <w:proofErr w:type="spellEnd"/>
            <w:r w:rsidRPr="00D246E7">
              <w:rPr>
                <w:bCs/>
                <w:lang w:val="ru-RU"/>
              </w:rPr>
              <w:t xml:space="preserve"> (</w:t>
            </w:r>
            <w:proofErr w:type="spellStart"/>
            <w:r w:rsidRPr="00D246E7">
              <w:rPr>
                <w:bCs/>
                <w:lang w:val="ru-RU"/>
              </w:rPr>
              <w:t>неправильне</w:t>
            </w:r>
            <w:proofErr w:type="spellEnd"/>
            <w:r w:rsidRPr="00D246E7">
              <w:rPr>
                <w:bCs/>
                <w:lang w:val="ru-RU"/>
              </w:rPr>
              <w:t xml:space="preserve">!!!) </w:t>
            </w:r>
            <w:proofErr w:type="spellStart"/>
            <w:r w:rsidRPr="00D246E7">
              <w:rPr>
                <w:bCs/>
                <w:lang w:val="ru-RU"/>
              </w:rPr>
              <w:t>або</w:t>
            </w:r>
            <w:proofErr w:type="spellEnd"/>
            <w:r w:rsidRPr="00D246E7">
              <w:rPr>
                <w:bCs/>
                <w:lang w:val="ru-RU"/>
              </w:rPr>
              <w:t xml:space="preserve"> </w:t>
            </w:r>
            <w:proofErr w:type="spellStart"/>
            <w:r w:rsidRPr="00D246E7">
              <w:rPr>
                <w:bCs/>
                <w:lang w:val="ru-RU"/>
              </w:rPr>
              <w:t>відсутнє</w:t>
            </w:r>
            <w:proofErr w:type="spellEnd"/>
            <w:r w:rsidRPr="00D246E7">
              <w:rPr>
                <w:bCs/>
                <w:lang w:val="ru-RU"/>
              </w:rPr>
              <w:t>.</w:t>
            </w:r>
          </w:p>
        </w:tc>
      </w:tr>
      <w:tr w:rsidR="00D246E7" w:rsidRPr="00D246E7" w14:paraId="07EBFE0F"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7BBA5747" w14:textId="77777777" w:rsidR="00D246E7" w:rsidRPr="00D246E7" w:rsidRDefault="00D246E7" w:rsidP="00D246E7">
            <w:pPr>
              <w:rPr>
                <w:bCs/>
                <w:lang w:val="uk-UA"/>
              </w:rPr>
            </w:pPr>
            <w:r w:rsidRPr="00D246E7">
              <w:rPr>
                <w:bCs/>
                <w:lang w:val="uk-UA"/>
              </w:rPr>
              <w:t>Відповідь на теоретичне запитання з курсу у письмовій формі</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36B34956" w14:textId="77777777" w:rsidR="00D246E7" w:rsidRPr="00D246E7" w:rsidRDefault="00D246E7" w:rsidP="00D246E7">
            <w:pPr>
              <w:rPr>
                <w:bCs/>
                <w:lang w:val="uk-UA"/>
              </w:rPr>
            </w:pPr>
            <w:r w:rsidRPr="00D246E7">
              <w:rPr>
                <w:bCs/>
                <w:lang w:val="uk-UA"/>
              </w:rPr>
              <w:t>2</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17113C8A" w14:textId="77777777" w:rsidR="00D246E7" w:rsidRPr="00D246E7" w:rsidRDefault="00D246E7" w:rsidP="00D246E7">
            <w:pPr>
              <w:rPr>
                <w:bCs/>
                <w:lang w:val="uk-UA"/>
              </w:rPr>
            </w:pPr>
            <w:r w:rsidRPr="00D246E7">
              <w:rPr>
                <w:bCs/>
                <w:lang w:val="uk-UA"/>
              </w:rPr>
              <w:t>7</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0B4C3AE0" w14:textId="77777777" w:rsidR="00D246E7" w:rsidRPr="00D246E7" w:rsidRDefault="00D246E7" w:rsidP="00D246E7">
            <w:pPr>
              <w:rPr>
                <w:bCs/>
                <w:lang w:val="uk-UA"/>
              </w:rPr>
            </w:pPr>
            <w:r w:rsidRPr="00D246E7">
              <w:rPr>
                <w:bCs/>
                <w:lang w:val="uk-UA"/>
              </w:rPr>
              <w:t>14</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067B5475" w14:textId="77777777" w:rsidR="00D246E7" w:rsidRPr="00D246E7" w:rsidRDefault="00D246E7" w:rsidP="00D246E7">
            <w:pPr>
              <w:jc w:val="both"/>
              <w:rPr>
                <w:bCs/>
                <w:lang w:val="uk-UA"/>
              </w:rPr>
            </w:pPr>
            <w:proofErr w:type="spellStart"/>
            <w:r w:rsidRPr="00D246E7">
              <w:rPr>
                <w:bCs/>
                <w:lang w:val="ru-RU"/>
              </w:rPr>
              <w:t>Відповідь</w:t>
            </w:r>
            <w:proofErr w:type="spellEnd"/>
            <w:r w:rsidRPr="00D246E7">
              <w:rPr>
                <w:bCs/>
                <w:lang w:val="ru-RU"/>
              </w:rPr>
              <w:t xml:space="preserve"> на </w:t>
            </w:r>
            <w:proofErr w:type="spellStart"/>
            <w:r w:rsidRPr="00D246E7">
              <w:rPr>
                <w:bCs/>
                <w:lang w:val="ru-RU"/>
              </w:rPr>
              <w:fldChar w:fldCharType="begin"/>
            </w:r>
            <w:r w:rsidRPr="00D246E7">
              <w:rPr>
                <w:bCs/>
                <w:lang w:val="ru-RU"/>
              </w:rPr>
              <w:instrText>HYPERLINK "https://moodle.znu.edu.ua/mod/quiz/view.php?id=340798" \o "Теоретичне питання"</w:instrText>
            </w:r>
            <w:r w:rsidRPr="00D246E7">
              <w:rPr>
                <w:bCs/>
                <w:lang w:val="ru-RU"/>
              </w:rPr>
            </w:r>
            <w:r w:rsidRPr="00D246E7">
              <w:rPr>
                <w:bCs/>
                <w:lang w:val="ru-RU"/>
              </w:rPr>
              <w:fldChar w:fldCharType="separate"/>
            </w:r>
            <w:r w:rsidRPr="00D246E7">
              <w:rPr>
                <w:rStyle w:val="a4"/>
                <w:bCs/>
                <w:color w:val="auto"/>
                <w:u w:val="none"/>
                <w:lang w:val="ru-RU"/>
              </w:rPr>
              <w:t>теоретичне</w:t>
            </w:r>
            <w:proofErr w:type="spellEnd"/>
            <w:r w:rsidRPr="00D246E7">
              <w:rPr>
                <w:rStyle w:val="a4"/>
                <w:bCs/>
                <w:color w:val="auto"/>
                <w:u w:val="none"/>
                <w:lang w:val="ru-RU"/>
              </w:rPr>
              <w:t xml:space="preserve"> </w:t>
            </w:r>
            <w:proofErr w:type="spellStart"/>
            <w:r w:rsidRPr="00D246E7">
              <w:rPr>
                <w:rStyle w:val="a4"/>
                <w:bCs/>
                <w:color w:val="auto"/>
                <w:u w:val="none"/>
                <w:lang w:val="ru-RU"/>
              </w:rPr>
              <w:t>питання</w:t>
            </w:r>
            <w:proofErr w:type="spellEnd"/>
            <w:r w:rsidRPr="00D246E7">
              <w:rPr>
                <w:bCs/>
                <w:lang w:val="ru-RU"/>
              </w:rPr>
              <w:fldChar w:fldCharType="end"/>
            </w:r>
            <w:r w:rsidRPr="00D246E7">
              <w:rPr>
                <w:bCs/>
                <w:lang w:val="ru-RU"/>
              </w:rPr>
              <w:t xml:space="preserve"> – максимальна </w:t>
            </w:r>
            <w:proofErr w:type="spellStart"/>
            <w:r w:rsidRPr="00D246E7">
              <w:rPr>
                <w:bCs/>
                <w:lang w:val="ru-RU"/>
              </w:rPr>
              <w:t>оцінка</w:t>
            </w:r>
            <w:proofErr w:type="spellEnd"/>
            <w:r w:rsidRPr="00D246E7">
              <w:rPr>
                <w:bCs/>
                <w:lang w:val="ru-RU"/>
              </w:rPr>
              <w:t xml:space="preserve"> 7 </w:t>
            </w:r>
            <w:proofErr w:type="spellStart"/>
            <w:r w:rsidRPr="00D246E7">
              <w:rPr>
                <w:bCs/>
                <w:lang w:val="ru-RU"/>
              </w:rPr>
              <w:t>балів</w:t>
            </w:r>
            <w:proofErr w:type="spellEnd"/>
            <w:r w:rsidRPr="00D246E7">
              <w:rPr>
                <w:bCs/>
                <w:lang w:val="ru-RU"/>
              </w:rPr>
              <w:t>:</w:t>
            </w:r>
          </w:p>
          <w:p w14:paraId="4463BF01" w14:textId="77777777" w:rsidR="00D246E7" w:rsidRPr="00D246E7" w:rsidRDefault="00D246E7" w:rsidP="00D246E7">
            <w:pPr>
              <w:jc w:val="both"/>
              <w:rPr>
                <w:bCs/>
                <w:lang w:val="uk-UA"/>
              </w:rPr>
            </w:pPr>
            <w:r w:rsidRPr="00D246E7">
              <w:rPr>
                <w:bCs/>
                <w:lang w:val="ru-RU"/>
              </w:rPr>
              <w:t xml:space="preserve">- 7 </w:t>
            </w:r>
            <w:proofErr w:type="spellStart"/>
            <w:r w:rsidRPr="00D246E7">
              <w:rPr>
                <w:bCs/>
                <w:lang w:val="ru-RU"/>
              </w:rPr>
              <w:t>балів</w:t>
            </w:r>
            <w:proofErr w:type="spellEnd"/>
            <w:r w:rsidRPr="00D246E7">
              <w:rPr>
                <w:bCs/>
                <w:lang w:val="ru-RU"/>
              </w:rPr>
              <w:t xml:space="preserve"> – </w:t>
            </w:r>
            <w:proofErr w:type="spellStart"/>
            <w:r w:rsidRPr="00D246E7">
              <w:rPr>
                <w:bCs/>
                <w:lang w:val="ru-RU"/>
              </w:rPr>
              <w:t>відповідь</w:t>
            </w:r>
            <w:proofErr w:type="spellEnd"/>
            <w:r w:rsidRPr="00D246E7">
              <w:rPr>
                <w:bCs/>
                <w:lang w:val="ru-RU"/>
              </w:rPr>
              <w:t xml:space="preserve"> </w:t>
            </w:r>
            <w:proofErr w:type="spellStart"/>
            <w:r w:rsidRPr="00D246E7">
              <w:rPr>
                <w:bCs/>
                <w:lang w:val="ru-RU"/>
              </w:rPr>
              <w:t>повна</w:t>
            </w:r>
            <w:proofErr w:type="spellEnd"/>
            <w:r w:rsidRPr="00D246E7">
              <w:rPr>
                <w:bCs/>
                <w:lang w:val="ru-RU"/>
              </w:rPr>
              <w:t xml:space="preserve">, </w:t>
            </w:r>
            <w:proofErr w:type="spellStart"/>
            <w:r w:rsidRPr="00D246E7">
              <w:rPr>
                <w:bCs/>
                <w:lang w:val="ru-RU"/>
              </w:rPr>
              <w:t>ґрунтовна</w:t>
            </w:r>
            <w:proofErr w:type="spellEnd"/>
            <w:r w:rsidRPr="00D246E7">
              <w:rPr>
                <w:bCs/>
                <w:lang w:val="ru-RU"/>
              </w:rPr>
              <w:t xml:space="preserve">, </w:t>
            </w:r>
            <w:proofErr w:type="spellStart"/>
            <w:r w:rsidRPr="00D246E7">
              <w:rPr>
                <w:bCs/>
                <w:lang w:val="ru-RU"/>
              </w:rPr>
              <w:t>виклад</w:t>
            </w:r>
            <w:proofErr w:type="spellEnd"/>
            <w:r w:rsidRPr="00D246E7">
              <w:rPr>
                <w:bCs/>
                <w:lang w:val="ru-RU"/>
              </w:rPr>
              <w:t xml:space="preserve"> </w:t>
            </w:r>
            <w:proofErr w:type="spellStart"/>
            <w:r w:rsidRPr="00D246E7">
              <w:rPr>
                <w:bCs/>
                <w:lang w:val="ru-RU"/>
              </w:rPr>
              <w:t>матеріалу</w:t>
            </w:r>
            <w:proofErr w:type="spellEnd"/>
            <w:r w:rsidRPr="00D246E7">
              <w:rPr>
                <w:bCs/>
                <w:lang w:val="ru-RU"/>
              </w:rPr>
              <w:t xml:space="preserve"> </w:t>
            </w:r>
            <w:proofErr w:type="spellStart"/>
            <w:r w:rsidRPr="00D246E7">
              <w:rPr>
                <w:bCs/>
                <w:lang w:val="ru-RU"/>
              </w:rPr>
              <w:t>логічний</w:t>
            </w:r>
            <w:proofErr w:type="spellEnd"/>
            <w:r w:rsidRPr="00D246E7">
              <w:rPr>
                <w:bCs/>
                <w:lang w:val="ru-RU"/>
              </w:rPr>
              <w:t xml:space="preserve">, подано </w:t>
            </w:r>
            <w:proofErr w:type="spellStart"/>
            <w:r w:rsidRPr="00D246E7">
              <w:rPr>
                <w:bCs/>
                <w:lang w:val="ru-RU"/>
              </w:rPr>
              <w:t>приклади</w:t>
            </w:r>
            <w:proofErr w:type="spellEnd"/>
            <w:r w:rsidRPr="00D246E7">
              <w:rPr>
                <w:bCs/>
                <w:lang w:val="ru-RU"/>
              </w:rPr>
              <w:t xml:space="preserve">, </w:t>
            </w:r>
            <w:proofErr w:type="spellStart"/>
            <w:r w:rsidRPr="00D246E7">
              <w:rPr>
                <w:bCs/>
                <w:lang w:val="ru-RU"/>
              </w:rPr>
              <w:t>зроблено</w:t>
            </w:r>
            <w:proofErr w:type="spellEnd"/>
            <w:r w:rsidRPr="00D246E7">
              <w:rPr>
                <w:bCs/>
                <w:lang w:val="ru-RU"/>
              </w:rPr>
              <w:t xml:space="preserve"> </w:t>
            </w:r>
            <w:proofErr w:type="spellStart"/>
            <w:r w:rsidRPr="00D246E7">
              <w:rPr>
                <w:bCs/>
                <w:lang w:val="ru-RU"/>
              </w:rPr>
              <w:t>власні</w:t>
            </w:r>
            <w:proofErr w:type="spellEnd"/>
            <w:r w:rsidRPr="00D246E7">
              <w:rPr>
                <w:bCs/>
                <w:lang w:val="ru-RU"/>
              </w:rPr>
              <w:t xml:space="preserve"> </w:t>
            </w:r>
            <w:proofErr w:type="spellStart"/>
            <w:r w:rsidRPr="00D246E7">
              <w:rPr>
                <w:bCs/>
                <w:lang w:val="ru-RU"/>
              </w:rPr>
              <w:t>висновки</w:t>
            </w:r>
            <w:proofErr w:type="spellEnd"/>
            <w:r w:rsidRPr="00D246E7">
              <w:rPr>
                <w:bCs/>
                <w:lang w:val="ru-RU"/>
              </w:rPr>
              <w:t>;</w:t>
            </w:r>
          </w:p>
          <w:p w14:paraId="41A37389" w14:textId="77777777" w:rsidR="00D246E7" w:rsidRPr="00D246E7" w:rsidRDefault="00D246E7" w:rsidP="00D246E7">
            <w:pPr>
              <w:jc w:val="both"/>
              <w:rPr>
                <w:bCs/>
                <w:lang w:val="uk-UA"/>
              </w:rPr>
            </w:pPr>
            <w:r w:rsidRPr="00D246E7">
              <w:rPr>
                <w:bCs/>
                <w:lang w:val="ru-RU"/>
              </w:rPr>
              <w:t xml:space="preserve">- 6 </w:t>
            </w:r>
            <w:proofErr w:type="spellStart"/>
            <w:r w:rsidRPr="00D246E7">
              <w:rPr>
                <w:bCs/>
                <w:lang w:val="ru-RU"/>
              </w:rPr>
              <w:t>балів</w:t>
            </w:r>
            <w:proofErr w:type="spellEnd"/>
            <w:r w:rsidRPr="00D246E7">
              <w:rPr>
                <w:bCs/>
                <w:lang w:val="ru-RU"/>
              </w:rPr>
              <w:t> - </w:t>
            </w:r>
            <w:proofErr w:type="spellStart"/>
            <w:r w:rsidRPr="00D246E7">
              <w:rPr>
                <w:bCs/>
                <w:lang w:val="ru-RU"/>
              </w:rPr>
              <w:t>відповідь</w:t>
            </w:r>
            <w:proofErr w:type="spellEnd"/>
            <w:r w:rsidRPr="00D246E7">
              <w:rPr>
                <w:bCs/>
                <w:lang w:val="ru-RU"/>
              </w:rPr>
              <w:t xml:space="preserve"> </w:t>
            </w:r>
            <w:proofErr w:type="spellStart"/>
            <w:r w:rsidRPr="00D246E7">
              <w:rPr>
                <w:bCs/>
                <w:lang w:val="ru-RU"/>
              </w:rPr>
              <w:t>повна</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w:t>
            </w:r>
            <w:proofErr w:type="spellStart"/>
            <w:r w:rsidRPr="00D246E7">
              <w:rPr>
                <w:bCs/>
                <w:lang w:val="ru-RU"/>
              </w:rPr>
              <w:t>викладено</w:t>
            </w:r>
            <w:proofErr w:type="spellEnd"/>
            <w:r w:rsidRPr="00D246E7">
              <w:rPr>
                <w:bCs/>
                <w:lang w:val="ru-RU"/>
              </w:rPr>
              <w:t xml:space="preserve"> </w:t>
            </w:r>
            <w:proofErr w:type="spellStart"/>
            <w:r w:rsidRPr="00D246E7">
              <w:rPr>
                <w:bCs/>
                <w:lang w:val="ru-RU"/>
              </w:rPr>
              <w:t>логічно</w:t>
            </w:r>
            <w:proofErr w:type="spellEnd"/>
            <w:r w:rsidRPr="00D246E7">
              <w:rPr>
                <w:bCs/>
                <w:lang w:val="ru-RU"/>
              </w:rPr>
              <w:t xml:space="preserve">, </w:t>
            </w:r>
            <w:proofErr w:type="spellStart"/>
            <w:r w:rsidRPr="00D246E7">
              <w:rPr>
                <w:bCs/>
                <w:lang w:val="ru-RU"/>
              </w:rPr>
              <w:t>структуровано</w:t>
            </w:r>
            <w:proofErr w:type="spellEnd"/>
            <w:r w:rsidRPr="00D246E7">
              <w:rPr>
                <w:bCs/>
                <w:lang w:val="ru-RU"/>
              </w:rPr>
              <w:t xml:space="preserve">, </w:t>
            </w:r>
            <w:proofErr w:type="spellStart"/>
            <w:r w:rsidRPr="00D246E7">
              <w:rPr>
                <w:bCs/>
                <w:lang w:val="ru-RU"/>
              </w:rPr>
              <w:t>однак</w:t>
            </w:r>
            <w:proofErr w:type="spellEnd"/>
            <w:r w:rsidRPr="00D246E7">
              <w:rPr>
                <w:bCs/>
                <w:lang w:val="ru-RU"/>
              </w:rPr>
              <w:t xml:space="preserve"> </w:t>
            </w:r>
            <w:proofErr w:type="spellStart"/>
            <w:r w:rsidRPr="00D246E7">
              <w:rPr>
                <w:bCs/>
                <w:lang w:val="ru-RU"/>
              </w:rPr>
              <w:t>відсутні</w:t>
            </w:r>
            <w:proofErr w:type="spellEnd"/>
            <w:r w:rsidRPr="00D246E7">
              <w:rPr>
                <w:bCs/>
                <w:lang w:val="ru-RU"/>
              </w:rPr>
              <w:t xml:space="preserve"> </w:t>
            </w:r>
            <w:proofErr w:type="spellStart"/>
            <w:r w:rsidRPr="00D246E7">
              <w:rPr>
                <w:bCs/>
                <w:lang w:val="ru-RU"/>
              </w:rPr>
              <w:t>приклади</w:t>
            </w:r>
            <w:proofErr w:type="spellEnd"/>
            <w:r w:rsidRPr="00D246E7">
              <w:rPr>
                <w:bCs/>
                <w:lang w:val="ru-RU"/>
              </w:rPr>
              <w:t xml:space="preserve"> та </w:t>
            </w:r>
            <w:proofErr w:type="spellStart"/>
            <w:r w:rsidRPr="00D246E7">
              <w:rPr>
                <w:bCs/>
                <w:lang w:val="ru-RU"/>
              </w:rPr>
              <w:t>власні</w:t>
            </w:r>
            <w:proofErr w:type="spellEnd"/>
            <w:r w:rsidRPr="00D246E7">
              <w:rPr>
                <w:bCs/>
                <w:lang w:val="ru-RU"/>
              </w:rPr>
              <w:t xml:space="preserve"> </w:t>
            </w:r>
            <w:proofErr w:type="spellStart"/>
            <w:r w:rsidRPr="00D246E7">
              <w:rPr>
                <w:bCs/>
                <w:lang w:val="ru-RU"/>
              </w:rPr>
              <w:t>висновки</w:t>
            </w:r>
            <w:proofErr w:type="spellEnd"/>
            <w:r w:rsidRPr="00D246E7">
              <w:rPr>
                <w:bCs/>
                <w:lang w:val="ru-RU"/>
              </w:rPr>
              <w:t>;</w:t>
            </w:r>
          </w:p>
          <w:p w14:paraId="3694375F" w14:textId="77777777" w:rsidR="00D246E7" w:rsidRPr="00D246E7" w:rsidRDefault="00D246E7" w:rsidP="00D246E7">
            <w:pPr>
              <w:jc w:val="both"/>
              <w:rPr>
                <w:bCs/>
                <w:lang w:val="uk-UA"/>
              </w:rPr>
            </w:pPr>
            <w:r w:rsidRPr="00D246E7">
              <w:rPr>
                <w:bCs/>
                <w:lang w:val="ru-RU"/>
              </w:rPr>
              <w:t xml:space="preserve">- 5 </w:t>
            </w:r>
            <w:proofErr w:type="spellStart"/>
            <w:r w:rsidRPr="00D246E7">
              <w:rPr>
                <w:bCs/>
                <w:lang w:val="ru-RU"/>
              </w:rPr>
              <w:t>балів</w:t>
            </w:r>
            <w:proofErr w:type="spellEnd"/>
            <w:r w:rsidRPr="00D246E7">
              <w:rPr>
                <w:bCs/>
                <w:lang w:val="ru-RU"/>
              </w:rPr>
              <w:t> - </w:t>
            </w:r>
            <w:proofErr w:type="spellStart"/>
            <w:r w:rsidRPr="00D246E7">
              <w:rPr>
                <w:bCs/>
                <w:lang w:val="ru-RU"/>
              </w:rPr>
              <w:t>відповідь</w:t>
            </w:r>
            <w:proofErr w:type="spellEnd"/>
            <w:r w:rsidRPr="00D246E7">
              <w:rPr>
                <w:bCs/>
                <w:lang w:val="ru-RU"/>
              </w:rPr>
              <w:t xml:space="preserve"> </w:t>
            </w:r>
            <w:proofErr w:type="spellStart"/>
            <w:r w:rsidRPr="00D246E7">
              <w:rPr>
                <w:bCs/>
                <w:lang w:val="ru-RU"/>
              </w:rPr>
              <w:t>неповна</w:t>
            </w:r>
            <w:proofErr w:type="spellEnd"/>
            <w:r w:rsidRPr="00D246E7">
              <w:rPr>
                <w:bCs/>
                <w:lang w:val="ru-RU"/>
              </w:rPr>
              <w:t xml:space="preserve"> (до 80</w:t>
            </w:r>
            <w:r w:rsidRPr="00D246E7">
              <w:rPr>
                <w:bCs/>
              </w:rPr>
              <w:t> </w:t>
            </w:r>
            <w:r w:rsidRPr="00D246E7">
              <w:rPr>
                <w:bCs/>
                <w:lang w:val="ru-RU"/>
              </w:rPr>
              <w:t xml:space="preserve">% </w:t>
            </w:r>
            <w:proofErr w:type="spellStart"/>
            <w:r w:rsidRPr="00D246E7">
              <w:rPr>
                <w:bCs/>
                <w:lang w:val="ru-RU"/>
              </w:rPr>
              <w:t>необхідного</w:t>
            </w:r>
            <w:proofErr w:type="spellEnd"/>
            <w:r w:rsidRPr="00D246E7">
              <w:rPr>
                <w:bCs/>
                <w:lang w:val="ru-RU"/>
              </w:rPr>
              <w:t xml:space="preserve"> </w:t>
            </w:r>
            <w:proofErr w:type="spellStart"/>
            <w:r w:rsidRPr="00D246E7">
              <w:rPr>
                <w:bCs/>
                <w:lang w:val="ru-RU"/>
              </w:rPr>
              <w:t>обсягу</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w:t>
            </w:r>
            <w:proofErr w:type="spellStart"/>
            <w:r w:rsidRPr="00D246E7">
              <w:rPr>
                <w:bCs/>
                <w:lang w:val="ru-RU"/>
              </w:rPr>
              <w:t>викладено</w:t>
            </w:r>
            <w:proofErr w:type="spellEnd"/>
            <w:r w:rsidRPr="00D246E7">
              <w:rPr>
                <w:bCs/>
                <w:lang w:val="ru-RU"/>
              </w:rPr>
              <w:t xml:space="preserve"> з </w:t>
            </w:r>
            <w:proofErr w:type="spellStart"/>
            <w:r w:rsidRPr="00D246E7">
              <w:rPr>
                <w:bCs/>
                <w:lang w:val="ru-RU"/>
              </w:rPr>
              <w:t>незначними</w:t>
            </w:r>
            <w:proofErr w:type="spellEnd"/>
            <w:r w:rsidRPr="00D246E7">
              <w:rPr>
                <w:bCs/>
                <w:lang w:val="ru-RU"/>
              </w:rPr>
              <w:t xml:space="preserve"> </w:t>
            </w:r>
            <w:proofErr w:type="spellStart"/>
            <w:r w:rsidRPr="00D246E7">
              <w:rPr>
                <w:bCs/>
                <w:lang w:val="ru-RU"/>
              </w:rPr>
              <w:t>недоліками</w:t>
            </w:r>
            <w:proofErr w:type="spellEnd"/>
            <w:r w:rsidRPr="00D246E7">
              <w:rPr>
                <w:bCs/>
                <w:lang w:val="ru-RU"/>
              </w:rPr>
              <w:t>;</w:t>
            </w:r>
          </w:p>
          <w:p w14:paraId="6F1D00DD" w14:textId="77777777" w:rsidR="00D246E7" w:rsidRPr="00D246E7" w:rsidRDefault="00D246E7" w:rsidP="00D246E7">
            <w:pPr>
              <w:jc w:val="both"/>
              <w:rPr>
                <w:bCs/>
                <w:lang w:val="uk-UA"/>
              </w:rPr>
            </w:pPr>
            <w:r w:rsidRPr="00D246E7">
              <w:rPr>
                <w:bCs/>
                <w:lang w:val="ru-RU"/>
              </w:rPr>
              <w:t xml:space="preserve">- 4 </w:t>
            </w:r>
            <w:proofErr w:type="spellStart"/>
            <w:r w:rsidRPr="00D246E7">
              <w:rPr>
                <w:bCs/>
                <w:lang w:val="ru-RU"/>
              </w:rPr>
              <w:t>бали</w:t>
            </w:r>
            <w:proofErr w:type="spellEnd"/>
            <w:r w:rsidRPr="00D246E7">
              <w:rPr>
                <w:bCs/>
                <w:lang w:val="ru-RU"/>
              </w:rPr>
              <w:t> - </w:t>
            </w:r>
            <w:proofErr w:type="spellStart"/>
            <w:r w:rsidRPr="00D246E7">
              <w:rPr>
                <w:bCs/>
                <w:lang w:val="ru-RU"/>
              </w:rPr>
              <w:t>відповідь</w:t>
            </w:r>
            <w:proofErr w:type="spellEnd"/>
            <w:r w:rsidRPr="00D246E7">
              <w:rPr>
                <w:bCs/>
                <w:lang w:val="ru-RU"/>
              </w:rPr>
              <w:t xml:space="preserve"> </w:t>
            </w:r>
            <w:proofErr w:type="spellStart"/>
            <w:r w:rsidRPr="00D246E7">
              <w:rPr>
                <w:bCs/>
                <w:lang w:val="ru-RU"/>
              </w:rPr>
              <w:t>неповна</w:t>
            </w:r>
            <w:proofErr w:type="spellEnd"/>
            <w:r w:rsidRPr="00D246E7">
              <w:rPr>
                <w:bCs/>
                <w:lang w:val="ru-RU"/>
              </w:rPr>
              <w:t xml:space="preserve"> (до 60</w:t>
            </w:r>
            <w:r w:rsidRPr="00D246E7">
              <w:rPr>
                <w:bCs/>
              </w:rPr>
              <w:t> </w:t>
            </w:r>
            <w:r w:rsidRPr="00D246E7">
              <w:rPr>
                <w:bCs/>
                <w:lang w:val="ru-RU"/>
              </w:rPr>
              <w:t xml:space="preserve">% </w:t>
            </w:r>
            <w:proofErr w:type="spellStart"/>
            <w:r w:rsidRPr="00D246E7">
              <w:rPr>
                <w:bCs/>
                <w:lang w:val="ru-RU"/>
              </w:rPr>
              <w:t>необхідного</w:t>
            </w:r>
            <w:proofErr w:type="spellEnd"/>
            <w:r w:rsidRPr="00D246E7">
              <w:rPr>
                <w:bCs/>
                <w:lang w:val="ru-RU"/>
              </w:rPr>
              <w:t xml:space="preserve"> </w:t>
            </w:r>
            <w:proofErr w:type="spellStart"/>
            <w:r w:rsidRPr="00D246E7">
              <w:rPr>
                <w:bCs/>
                <w:lang w:val="ru-RU"/>
              </w:rPr>
              <w:t>обсягу</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w:t>
            </w:r>
            <w:proofErr w:type="spellStart"/>
            <w:r w:rsidRPr="00D246E7">
              <w:rPr>
                <w:bCs/>
                <w:lang w:val="ru-RU"/>
              </w:rPr>
              <w:t>викладено</w:t>
            </w:r>
            <w:proofErr w:type="spellEnd"/>
            <w:r w:rsidRPr="00D246E7">
              <w:rPr>
                <w:bCs/>
                <w:lang w:val="ru-RU"/>
              </w:rPr>
              <w:t xml:space="preserve"> з </w:t>
            </w:r>
            <w:proofErr w:type="spellStart"/>
            <w:r w:rsidRPr="00D246E7">
              <w:rPr>
                <w:bCs/>
                <w:lang w:val="ru-RU"/>
              </w:rPr>
              <w:t>незначними</w:t>
            </w:r>
            <w:proofErr w:type="spellEnd"/>
            <w:r w:rsidRPr="00D246E7">
              <w:rPr>
                <w:bCs/>
                <w:lang w:val="ru-RU"/>
              </w:rPr>
              <w:t xml:space="preserve"> </w:t>
            </w:r>
            <w:proofErr w:type="spellStart"/>
            <w:r w:rsidRPr="00D246E7">
              <w:rPr>
                <w:bCs/>
                <w:lang w:val="ru-RU"/>
              </w:rPr>
              <w:t>недоліками</w:t>
            </w:r>
            <w:proofErr w:type="spellEnd"/>
            <w:r w:rsidRPr="00D246E7">
              <w:rPr>
                <w:bCs/>
                <w:lang w:val="ru-RU"/>
              </w:rPr>
              <w:t>;</w:t>
            </w:r>
          </w:p>
          <w:p w14:paraId="46B717D2" w14:textId="77777777" w:rsidR="00D246E7" w:rsidRPr="00D246E7" w:rsidRDefault="00D246E7" w:rsidP="00D246E7">
            <w:pPr>
              <w:jc w:val="both"/>
              <w:rPr>
                <w:bCs/>
                <w:lang w:val="uk-UA"/>
              </w:rPr>
            </w:pPr>
            <w:r w:rsidRPr="00D246E7">
              <w:rPr>
                <w:bCs/>
                <w:lang w:val="ru-RU"/>
              </w:rPr>
              <w:t xml:space="preserve">- 3 </w:t>
            </w:r>
            <w:proofErr w:type="spellStart"/>
            <w:r w:rsidRPr="00D246E7">
              <w:rPr>
                <w:bCs/>
                <w:lang w:val="ru-RU"/>
              </w:rPr>
              <w:t>бали</w:t>
            </w:r>
            <w:proofErr w:type="spellEnd"/>
            <w:r w:rsidRPr="00D246E7">
              <w:rPr>
                <w:bCs/>
                <w:lang w:val="ru-RU"/>
              </w:rPr>
              <w:t> - </w:t>
            </w:r>
            <w:proofErr w:type="spellStart"/>
            <w:r w:rsidRPr="00D246E7">
              <w:rPr>
                <w:bCs/>
                <w:lang w:val="ru-RU"/>
              </w:rPr>
              <w:t>відповідь</w:t>
            </w:r>
            <w:proofErr w:type="spellEnd"/>
            <w:r w:rsidRPr="00D246E7">
              <w:rPr>
                <w:bCs/>
                <w:lang w:val="ru-RU"/>
              </w:rPr>
              <w:t xml:space="preserve"> </w:t>
            </w:r>
            <w:proofErr w:type="spellStart"/>
            <w:r w:rsidRPr="00D246E7">
              <w:rPr>
                <w:bCs/>
                <w:lang w:val="ru-RU"/>
              </w:rPr>
              <w:t>неповна</w:t>
            </w:r>
            <w:proofErr w:type="spellEnd"/>
            <w:r w:rsidRPr="00D246E7">
              <w:rPr>
                <w:bCs/>
                <w:lang w:val="ru-RU"/>
              </w:rPr>
              <w:t xml:space="preserve"> (до 50</w:t>
            </w:r>
            <w:r w:rsidRPr="00D246E7">
              <w:rPr>
                <w:bCs/>
              </w:rPr>
              <w:t> </w:t>
            </w:r>
            <w:r w:rsidRPr="00D246E7">
              <w:rPr>
                <w:bCs/>
                <w:lang w:val="ru-RU"/>
              </w:rPr>
              <w:t xml:space="preserve">% </w:t>
            </w:r>
            <w:proofErr w:type="spellStart"/>
            <w:r w:rsidRPr="00D246E7">
              <w:rPr>
                <w:bCs/>
                <w:lang w:val="ru-RU"/>
              </w:rPr>
              <w:t>необхідного</w:t>
            </w:r>
            <w:proofErr w:type="spellEnd"/>
            <w:r w:rsidRPr="00D246E7">
              <w:rPr>
                <w:bCs/>
                <w:lang w:val="ru-RU"/>
              </w:rPr>
              <w:t xml:space="preserve"> </w:t>
            </w:r>
            <w:proofErr w:type="spellStart"/>
            <w:r w:rsidRPr="00D246E7">
              <w:rPr>
                <w:bCs/>
                <w:lang w:val="ru-RU"/>
              </w:rPr>
              <w:t>обсягу</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w:t>
            </w:r>
            <w:proofErr w:type="spellStart"/>
            <w:r w:rsidRPr="00D246E7">
              <w:rPr>
                <w:bCs/>
                <w:lang w:val="ru-RU"/>
              </w:rPr>
              <w:t>викладено</w:t>
            </w:r>
            <w:proofErr w:type="spellEnd"/>
            <w:r w:rsidRPr="00D246E7">
              <w:rPr>
                <w:bCs/>
                <w:lang w:val="ru-RU"/>
              </w:rPr>
              <w:t xml:space="preserve"> з </w:t>
            </w:r>
            <w:proofErr w:type="spellStart"/>
            <w:r w:rsidRPr="00D246E7">
              <w:rPr>
                <w:bCs/>
                <w:lang w:val="ru-RU"/>
              </w:rPr>
              <w:t>незначними</w:t>
            </w:r>
            <w:proofErr w:type="spellEnd"/>
            <w:r w:rsidRPr="00D246E7">
              <w:rPr>
                <w:bCs/>
                <w:lang w:val="ru-RU"/>
              </w:rPr>
              <w:t xml:space="preserve"> </w:t>
            </w:r>
            <w:proofErr w:type="spellStart"/>
            <w:r w:rsidRPr="00D246E7">
              <w:rPr>
                <w:bCs/>
                <w:lang w:val="ru-RU"/>
              </w:rPr>
              <w:t>недоліками</w:t>
            </w:r>
            <w:proofErr w:type="spellEnd"/>
            <w:r w:rsidRPr="00D246E7">
              <w:rPr>
                <w:bCs/>
                <w:lang w:val="ru-RU"/>
              </w:rPr>
              <w:t xml:space="preserve">, </w:t>
            </w:r>
            <w:proofErr w:type="spellStart"/>
            <w:r w:rsidRPr="00D246E7">
              <w:rPr>
                <w:bCs/>
                <w:lang w:val="ru-RU"/>
              </w:rPr>
              <w:t>відсутні</w:t>
            </w:r>
            <w:proofErr w:type="spellEnd"/>
            <w:r w:rsidRPr="00D246E7">
              <w:rPr>
                <w:bCs/>
                <w:lang w:val="ru-RU"/>
              </w:rPr>
              <w:t xml:space="preserve"> </w:t>
            </w:r>
            <w:proofErr w:type="spellStart"/>
            <w:r w:rsidRPr="00D246E7">
              <w:rPr>
                <w:bCs/>
                <w:lang w:val="ru-RU"/>
              </w:rPr>
              <w:t>приклади</w:t>
            </w:r>
            <w:proofErr w:type="spellEnd"/>
            <w:r w:rsidRPr="00D246E7">
              <w:rPr>
                <w:bCs/>
                <w:lang w:val="ru-RU"/>
              </w:rPr>
              <w:t xml:space="preserve"> та </w:t>
            </w:r>
            <w:proofErr w:type="spellStart"/>
            <w:r w:rsidRPr="00D246E7">
              <w:rPr>
                <w:bCs/>
                <w:lang w:val="ru-RU"/>
              </w:rPr>
              <w:t>власні</w:t>
            </w:r>
            <w:proofErr w:type="spellEnd"/>
            <w:r w:rsidRPr="00D246E7">
              <w:rPr>
                <w:bCs/>
                <w:lang w:val="ru-RU"/>
              </w:rPr>
              <w:t xml:space="preserve"> </w:t>
            </w:r>
            <w:proofErr w:type="spellStart"/>
            <w:r w:rsidRPr="00D246E7">
              <w:rPr>
                <w:bCs/>
                <w:lang w:val="ru-RU"/>
              </w:rPr>
              <w:t>висновки</w:t>
            </w:r>
            <w:proofErr w:type="spellEnd"/>
          </w:p>
          <w:p w14:paraId="79199EBD"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2 бали</w:t>
            </w:r>
            <w:r w:rsidRPr="00D246E7">
              <w:rPr>
                <w:bCs/>
                <w:lang w:val="ru-RU"/>
              </w:rPr>
              <w:t> </w:t>
            </w:r>
            <w:r w:rsidRPr="00D246E7">
              <w:rPr>
                <w:bCs/>
                <w:lang w:val="uk-UA"/>
              </w:rPr>
              <w:t>-</w:t>
            </w:r>
            <w:r w:rsidRPr="00D246E7">
              <w:rPr>
                <w:bCs/>
                <w:lang w:val="ru-RU"/>
              </w:rPr>
              <w:t> </w:t>
            </w:r>
            <w:r w:rsidRPr="00D246E7">
              <w:rPr>
                <w:bCs/>
                <w:lang w:val="uk-UA"/>
              </w:rPr>
              <w:t>відповіді не в повній мірі (до 30</w:t>
            </w:r>
            <w:r w:rsidRPr="00D246E7">
              <w:rPr>
                <w:bCs/>
              </w:rPr>
              <w:t> </w:t>
            </w:r>
            <w:r w:rsidRPr="00D246E7">
              <w:rPr>
                <w:bCs/>
                <w:lang w:val="uk-UA"/>
              </w:rPr>
              <w:t>% необхідного обсягу), не всі поняття та терміни знайшли своє відображення у відповіді або визначені невірно, відсутні приклади та власні висновки;</w:t>
            </w:r>
          </w:p>
          <w:p w14:paraId="66EBB57D" w14:textId="77777777" w:rsidR="00D246E7" w:rsidRPr="00D246E7" w:rsidRDefault="00D246E7" w:rsidP="00D246E7">
            <w:pPr>
              <w:jc w:val="both"/>
              <w:rPr>
                <w:bCs/>
                <w:lang w:val="uk-UA"/>
              </w:rPr>
            </w:pPr>
            <w:r w:rsidRPr="00D246E7">
              <w:rPr>
                <w:bCs/>
                <w:lang w:val="uk-UA"/>
              </w:rPr>
              <w:lastRenderedPageBreak/>
              <w:t>-</w:t>
            </w:r>
            <w:r w:rsidRPr="00D246E7">
              <w:rPr>
                <w:bCs/>
              </w:rPr>
              <w:t> </w:t>
            </w:r>
            <w:r w:rsidRPr="00D246E7">
              <w:rPr>
                <w:bCs/>
                <w:lang w:val="uk-UA"/>
              </w:rPr>
              <w:t>1 бал</w:t>
            </w:r>
            <w:r w:rsidRPr="00D246E7">
              <w:rPr>
                <w:bCs/>
                <w:lang w:val="ru-RU"/>
              </w:rPr>
              <w:t> </w:t>
            </w:r>
            <w:r w:rsidRPr="00D246E7">
              <w:rPr>
                <w:bCs/>
                <w:lang w:val="uk-UA"/>
              </w:rPr>
              <w:t>-</w:t>
            </w:r>
            <w:r w:rsidRPr="00D246E7">
              <w:rPr>
                <w:bCs/>
                <w:lang w:val="ru-RU"/>
              </w:rPr>
              <w:t> </w:t>
            </w:r>
            <w:r w:rsidRPr="00D246E7">
              <w:rPr>
                <w:bCs/>
                <w:lang w:val="uk-UA"/>
              </w:rPr>
              <w:t>відповіді не в повній мірі (до 10</w:t>
            </w:r>
            <w:r w:rsidRPr="00D246E7">
              <w:rPr>
                <w:bCs/>
              </w:rPr>
              <w:t> </w:t>
            </w:r>
            <w:r w:rsidRPr="00D246E7">
              <w:rPr>
                <w:bCs/>
                <w:lang w:val="uk-UA"/>
              </w:rPr>
              <w:t>% необхідного обсягу), не всі поняття та терміни знайшли своє відображення у відповіді або визначені невірно, відсутні приклади та власні висновки;</w:t>
            </w:r>
          </w:p>
          <w:p w14:paraId="7B9E6DEC"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0 балів – відповідь відсутня або невірна.</w:t>
            </w:r>
          </w:p>
        </w:tc>
      </w:tr>
      <w:tr w:rsidR="00D246E7" w:rsidRPr="00D246E7" w14:paraId="61A1A413"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037E3ABA" w14:textId="77777777" w:rsidR="00D246E7" w:rsidRPr="00D246E7" w:rsidRDefault="00D246E7" w:rsidP="00D246E7">
            <w:pPr>
              <w:rPr>
                <w:bCs/>
                <w:lang w:val="uk-UA"/>
              </w:rPr>
            </w:pPr>
            <w:r w:rsidRPr="00D246E7">
              <w:rPr>
                <w:bCs/>
                <w:lang w:val="uk-UA"/>
              </w:rPr>
              <w:lastRenderedPageBreak/>
              <w:t>Виконання практичного завдання</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1C9FAAAB" w14:textId="77777777" w:rsidR="00D246E7" w:rsidRPr="00D246E7" w:rsidRDefault="00D246E7" w:rsidP="00D246E7">
            <w:pPr>
              <w:rPr>
                <w:bCs/>
                <w:lang w:val="uk-UA"/>
              </w:rPr>
            </w:pPr>
            <w:r w:rsidRPr="00D246E7">
              <w:rPr>
                <w:bCs/>
                <w:lang w:val="uk-UA"/>
              </w:rPr>
              <w:t>1</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34632555" w14:textId="77777777" w:rsidR="00D246E7" w:rsidRPr="00D246E7" w:rsidRDefault="00D246E7" w:rsidP="00D246E7">
            <w:pPr>
              <w:rPr>
                <w:bCs/>
                <w:lang w:val="uk-UA"/>
              </w:rPr>
            </w:pPr>
            <w:r w:rsidRPr="00D246E7">
              <w:rPr>
                <w:bCs/>
                <w:lang w:val="uk-UA"/>
              </w:rPr>
              <w:t>10</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5A9C0518" w14:textId="77777777" w:rsidR="00D246E7" w:rsidRPr="00D246E7" w:rsidRDefault="00D246E7" w:rsidP="00D246E7">
            <w:pPr>
              <w:rPr>
                <w:bCs/>
                <w:lang w:val="uk-UA"/>
              </w:rPr>
            </w:pPr>
            <w:r w:rsidRPr="00D246E7">
              <w:rPr>
                <w:bCs/>
                <w:lang w:val="uk-UA"/>
              </w:rPr>
              <w:t>10</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2E7C540B" w14:textId="77777777" w:rsidR="00D246E7" w:rsidRPr="00D246E7" w:rsidRDefault="00D246E7" w:rsidP="00D246E7">
            <w:pPr>
              <w:jc w:val="both"/>
              <w:rPr>
                <w:bCs/>
                <w:lang w:val="uk-UA"/>
              </w:rPr>
            </w:pPr>
            <w:proofErr w:type="spellStart"/>
            <w:r w:rsidRPr="00D246E7">
              <w:rPr>
                <w:bCs/>
                <w:lang w:val="ru-RU"/>
              </w:rPr>
              <w:t>Розв’язання</w:t>
            </w:r>
            <w:proofErr w:type="spellEnd"/>
            <w:r w:rsidRPr="00D246E7">
              <w:rPr>
                <w:bCs/>
                <w:lang w:val="ru-RU"/>
              </w:rPr>
              <w:t xml:space="preserve"> </w:t>
            </w:r>
            <w:proofErr w:type="spellStart"/>
            <w:r w:rsidRPr="00D246E7">
              <w:rPr>
                <w:bCs/>
                <w:lang w:val="ru-RU"/>
              </w:rPr>
              <w:t>ситуаційного</w:t>
            </w:r>
            <w:proofErr w:type="spellEnd"/>
            <w:r w:rsidRPr="00D246E7">
              <w:rPr>
                <w:bCs/>
                <w:lang w:val="ru-RU"/>
              </w:rPr>
              <w:t xml:space="preserve"> </w:t>
            </w:r>
            <w:proofErr w:type="spellStart"/>
            <w:r w:rsidRPr="00D246E7">
              <w:rPr>
                <w:bCs/>
                <w:lang w:val="ru-RU"/>
              </w:rPr>
              <w:t>завдання</w:t>
            </w:r>
            <w:proofErr w:type="spellEnd"/>
            <w:r w:rsidRPr="00D246E7">
              <w:rPr>
                <w:bCs/>
                <w:lang w:val="ru-RU"/>
              </w:rPr>
              <w:t xml:space="preserve"> - максимальна </w:t>
            </w:r>
            <w:proofErr w:type="spellStart"/>
            <w:r w:rsidRPr="00D246E7">
              <w:rPr>
                <w:bCs/>
                <w:lang w:val="ru-RU"/>
              </w:rPr>
              <w:t>оцінка</w:t>
            </w:r>
            <w:proofErr w:type="spellEnd"/>
            <w:r w:rsidRPr="00D246E7">
              <w:rPr>
                <w:bCs/>
                <w:lang w:val="ru-RU"/>
              </w:rPr>
              <w:t xml:space="preserve"> 10 </w:t>
            </w:r>
            <w:proofErr w:type="spellStart"/>
            <w:r w:rsidRPr="00D246E7">
              <w:rPr>
                <w:bCs/>
                <w:lang w:val="ru-RU"/>
              </w:rPr>
              <w:t>балів</w:t>
            </w:r>
            <w:proofErr w:type="spellEnd"/>
            <w:r w:rsidRPr="00D246E7">
              <w:rPr>
                <w:bCs/>
                <w:lang w:val="ru-RU"/>
              </w:rPr>
              <w:t>:</w:t>
            </w:r>
          </w:p>
          <w:p w14:paraId="72B0FA2B" w14:textId="77777777" w:rsidR="00D246E7" w:rsidRPr="00D246E7" w:rsidRDefault="00D246E7" w:rsidP="00D246E7">
            <w:pPr>
              <w:jc w:val="both"/>
              <w:rPr>
                <w:bCs/>
                <w:lang w:val="uk-UA"/>
              </w:rPr>
            </w:pPr>
            <w:r w:rsidRPr="00D246E7">
              <w:rPr>
                <w:bCs/>
                <w:lang w:val="ru-RU"/>
              </w:rPr>
              <w:t xml:space="preserve">- 10 </w:t>
            </w:r>
            <w:proofErr w:type="spellStart"/>
            <w:r w:rsidRPr="00D246E7">
              <w:rPr>
                <w:bCs/>
                <w:lang w:val="ru-RU"/>
              </w:rPr>
              <w:t>балів</w:t>
            </w:r>
            <w:proofErr w:type="spellEnd"/>
            <w:r w:rsidRPr="00D246E7">
              <w:rPr>
                <w:bCs/>
                <w:lang w:val="ru-RU"/>
              </w:rPr>
              <w:t xml:space="preserve"> – </w:t>
            </w:r>
            <w:proofErr w:type="spellStart"/>
            <w:r w:rsidRPr="00D246E7">
              <w:rPr>
                <w:bCs/>
                <w:lang w:val="ru-RU"/>
              </w:rPr>
              <w:t>відповідь</w:t>
            </w:r>
            <w:proofErr w:type="spellEnd"/>
            <w:r w:rsidRPr="00D246E7">
              <w:rPr>
                <w:bCs/>
                <w:lang w:val="ru-RU"/>
              </w:rPr>
              <w:t xml:space="preserve"> </w:t>
            </w:r>
            <w:proofErr w:type="spellStart"/>
            <w:r w:rsidRPr="00D246E7">
              <w:rPr>
                <w:bCs/>
                <w:lang w:val="ru-RU"/>
              </w:rPr>
              <w:t>повна</w:t>
            </w:r>
            <w:proofErr w:type="spellEnd"/>
            <w:r w:rsidRPr="00D246E7">
              <w:rPr>
                <w:bCs/>
                <w:lang w:val="ru-RU"/>
              </w:rPr>
              <w:t xml:space="preserve">, </w:t>
            </w:r>
            <w:proofErr w:type="spellStart"/>
            <w:r w:rsidRPr="00D246E7">
              <w:rPr>
                <w:bCs/>
                <w:lang w:val="ru-RU"/>
              </w:rPr>
              <w:t>ґрунтовна</w:t>
            </w:r>
            <w:proofErr w:type="spellEnd"/>
            <w:r w:rsidRPr="00D246E7">
              <w:rPr>
                <w:bCs/>
                <w:lang w:val="ru-RU"/>
              </w:rPr>
              <w:t xml:space="preserve">, </w:t>
            </w:r>
            <w:proofErr w:type="spellStart"/>
            <w:r w:rsidRPr="00D246E7">
              <w:rPr>
                <w:bCs/>
                <w:lang w:val="ru-RU"/>
              </w:rPr>
              <w:t>виклад</w:t>
            </w:r>
            <w:proofErr w:type="spellEnd"/>
            <w:r w:rsidRPr="00D246E7">
              <w:rPr>
                <w:bCs/>
                <w:lang w:val="ru-RU"/>
              </w:rPr>
              <w:t xml:space="preserve"> </w:t>
            </w:r>
            <w:proofErr w:type="spellStart"/>
            <w:r w:rsidRPr="00D246E7">
              <w:rPr>
                <w:bCs/>
                <w:lang w:val="ru-RU"/>
              </w:rPr>
              <w:t>матеріалу</w:t>
            </w:r>
            <w:proofErr w:type="spellEnd"/>
            <w:r w:rsidRPr="00D246E7">
              <w:rPr>
                <w:bCs/>
                <w:lang w:val="ru-RU"/>
              </w:rPr>
              <w:t xml:space="preserve"> </w:t>
            </w:r>
            <w:proofErr w:type="spellStart"/>
            <w:r w:rsidRPr="00D246E7">
              <w:rPr>
                <w:bCs/>
                <w:lang w:val="ru-RU"/>
              </w:rPr>
              <w:t>логічний</w:t>
            </w:r>
            <w:proofErr w:type="spellEnd"/>
            <w:r w:rsidRPr="00D246E7">
              <w:rPr>
                <w:bCs/>
                <w:lang w:val="ru-RU"/>
              </w:rPr>
              <w:t xml:space="preserve">, </w:t>
            </w:r>
            <w:proofErr w:type="spellStart"/>
            <w:r w:rsidRPr="00D246E7">
              <w:rPr>
                <w:bCs/>
                <w:lang w:val="ru-RU"/>
              </w:rPr>
              <w:t>розрахунки</w:t>
            </w:r>
            <w:proofErr w:type="spellEnd"/>
            <w:r w:rsidRPr="00D246E7">
              <w:rPr>
                <w:bCs/>
                <w:lang w:val="ru-RU"/>
              </w:rPr>
              <w:t xml:space="preserve"> </w:t>
            </w:r>
            <w:proofErr w:type="spellStart"/>
            <w:r w:rsidRPr="00D246E7">
              <w:rPr>
                <w:bCs/>
                <w:lang w:val="ru-RU"/>
              </w:rPr>
              <w:t>вірні</w:t>
            </w:r>
            <w:proofErr w:type="spellEnd"/>
            <w:r w:rsidRPr="00D246E7">
              <w:rPr>
                <w:bCs/>
                <w:lang w:val="ru-RU"/>
              </w:rPr>
              <w:t xml:space="preserve">, </w:t>
            </w:r>
            <w:proofErr w:type="spellStart"/>
            <w:r w:rsidRPr="00D246E7">
              <w:rPr>
                <w:bCs/>
                <w:lang w:val="ru-RU"/>
              </w:rPr>
              <w:t>зроблено</w:t>
            </w:r>
            <w:proofErr w:type="spellEnd"/>
            <w:r w:rsidRPr="00D246E7">
              <w:rPr>
                <w:bCs/>
                <w:lang w:val="ru-RU"/>
              </w:rPr>
              <w:t xml:space="preserve"> </w:t>
            </w:r>
            <w:proofErr w:type="spellStart"/>
            <w:r w:rsidRPr="00D246E7">
              <w:rPr>
                <w:bCs/>
                <w:lang w:val="ru-RU"/>
              </w:rPr>
              <w:t>власні</w:t>
            </w:r>
            <w:proofErr w:type="spellEnd"/>
            <w:r w:rsidRPr="00D246E7">
              <w:rPr>
                <w:bCs/>
                <w:lang w:val="ru-RU"/>
              </w:rPr>
              <w:t xml:space="preserve"> </w:t>
            </w:r>
            <w:proofErr w:type="spellStart"/>
            <w:r w:rsidRPr="00D246E7">
              <w:rPr>
                <w:bCs/>
                <w:lang w:val="ru-RU"/>
              </w:rPr>
              <w:t>висновки</w:t>
            </w:r>
            <w:proofErr w:type="spellEnd"/>
            <w:r w:rsidRPr="00D246E7">
              <w:rPr>
                <w:bCs/>
                <w:lang w:val="ru-RU"/>
              </w:rPr>
              <w:t>;</w:t>
            </w:r>
          </w:p>
          <w:p w14:paraId="0A7A2B1A"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9 балів</w:t>
            </w:r>
            <w:r w:rsidRPr="00D246E7">
              <w:rPr>
                <w:bCs/>
                <w:lang w:val="ru-RU"/>
              </w:rPr>
              <w:t> </w:t>
            </w:r>
            <w:r w:rsidRPr="00D246E7">
              <w:rPr>
                <w:bCs/>
                <w:lang w:val="uk-UA"/>
              </w:rPr>
              <w:t>-</w:t>
            </w:r>
            <w:r w:rsidRPr="00D246E7">
              <w:rPr>
                <w:bCs/>
                <w:lang w:val="ru-RU"/>
              </w:rPr>
              <w:t> </w:t>
            </w:r>
            <w:r w:rsidRPr="00D246E7">
              <w:rPr>
                <w:bCs/>
                <w:lang w:val="uk-UA"/>
              </w:rPr>
              <w:t>відповідь повна, ґрунтовна, виклад матеріалу логічний, розрахунки вірні, власні висновки відсутні;</w:t>
            </w:r>
          </w:p>
          <w:p w14:paraId="0BD43215"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8 балів</w:t>
            </w:r>
            <w:r w:rsidRPr="00D246E7">
              <w:rPr>
                <w:bCs/>
                <w:lang w:val="ru-RU"/>
              </w:rPr>
              <w:t> </w:t>
            </w:r>
            <w:r w:rsidRPr="00D246E7">
              <w:rPr>
                <w:bCs/>
                <w:lang w:val="uk-UA"/>
              </w:rPr>
              <w:t>-</w:t>
            </w:r>
            <w:r w:rsidRPr="00D246E7">
              <w:rPr>
                <w:bCs/>
                <w:lang w:val="ru-RU"/>
              </w:rPr>
              <w:t> </w:t>
            </w:r>
            <w:r w:rsidRPr="00D246E7">
              <w:rPr>
                <w:bCs/>
                <w:lang w:val="uk-UA"/>
              </w:rPr>
              <w:t>відповідь повна, ґрунтовна, виклад матеріалу логічний, розрахунки мають незначні неточності, власні висновки відсутні;</w:t>
            </w:r>
          </w:p>
          <w:p w14:paraId="6691F47E" w14:textId="77777777" w:rsidR="00D246E7" w:rsidRPr="00D246E7" w:rsidRDefault="00D246E7" w:rsidP="00D246E7">
            <w:pPr>
              <w:jc w:val="both"/>
              <w:rPr>
                <w:bCs/>
                <w:lang w:val="uk-UA"/>
              </w:rPr>
            </w:pPr>
            <w:r w:rsidRPr="00D246E7">
              <w:rPr>
                <w:bCs/>
                <w:lang w:val="ru-RU"/>
              </w:rPr>
              <w:t xml:space="preserve">- 7 </w:t>
            </w:r>
            <w:proofErr w:type="spellStart"/>
            <w:r w:rsidRPr="00D246E7">
              <w:rPr>
                <w:bCs/>
                <w:lang w:val="ru-RU"/>
              </w:rPr>
              <w:t>балів</w:t>
            </w:r>
            <w:proofErr w:type="spellEnd"/>
            <w:r w:rsidRPr="00D246E7">
              <w:rPr>
                <w:bCs/>
                <w:lang w:val="ru-RU"/>
              </w:rPr>
              <w:t> - </w:t>
            </w:r>
            <w:proofErr w:type="spellStart"/>
            <w:r w:rsidRPr="00D246E7">
              <w:rPr>
                <w:bCs/>
                <w:lang w:val="ru-RU"/>
              </w:rPr>
              <w:t>відповідь</w:t>
            </w:r>
            <w:proofErr w:type="spellEnd"/>
            <w:r w:rsidRPr="00D246E7">
              <w:rPr>
                <w:bCs/>
                <w:lang w:val="ru-RU"/>
              </w:rPr>
              <w:t xml:space="preserve"> </w:t>
            </w:r>
            <w:proofErr w:type="spellStart"/>
            <w:r w:rsidRPr="00D246E7">
              <w:rPr>
                <w:bCs/>
                <w:lang w:val="ru-RU"/>
              </w:rPr>
              <w:t>повна</w:t>
            </w:r>
            <w:proofErr w:type="spellEnd"/>
            <w:r w:rsidRPr="00D246E7">
              <w:rPr>
                <w:bCs/>
                <w:lang w:val="ru-RU"/>
              </w:rPr>
              <w:t xml:space="preserve">, </w:t>
            </w:r>
            <w:proofErr w:type="spellStart"/>
            <w:r w:rsidRPr="00D246E7">
              <w:rPr>
                <w:bCs/>
                <w:lang w:val="ru-RU"/>
              </w:rPr>
              <w:t>матеріал</w:t>
            </w:r>
            <w:proofErr w:type="spellEnd"/>
            <w:r w:rsidRPr="00D246E7">
              <w:rPr>
                <w:bCs/>
                <w:lang w:val="ru-RU"/>
              </w:rPr>
              <w:t xml:space="preserve"> </w:t>
            </w:r>
            <w:proofErr w:type="spellStart"/>
            <w:r w:rsidRPr="00D246E7">
              <w:rPr>
                <w:bCs/>
                <w:lang w:val="ru-RU"/>
              </w:rPr>
              <w:t>викладено</w:t>
            </w:r>
            <w:proofErr w:type="spellEnd"/>
            <w:r w:rsidRPr="00D246E7">
              <w:rPr>
                <w:bCs/>
                <w:lang w:val="ru-RU"/>
              </w:rPr>
              <w:t xml:space="preserve"> </w:t>
            </w:r>
            <w:proofErr w:type="spellStart"/>
            <w:r w:rsidRPr="00D246E7">
              <w:rPr>
                <w:bCs/>
                <w:lang w:val="ru-RU"/>
              </w:rPr>
              <w:t>логічно</w:t>
            </w:r>
            <w:proofErr w:type="spellEnd"/>
            <w:r w:rsidRPr="00D246E7">
              <w:rPr>
                <w:bCs/>
                <w:lang w:val="ru-RU"/>
              </w:rPr>
              <w:t xml:space="preserve">, </w:t>
            </w:r>
            <w:proofErr w:type="spellStart"/>
            <w:r w:rsidRPr="00D246E7">
              <w:rPr>
                <w:bCs/>
                <w:lang w:val="ru-RU"/>
              </w:rPr>
              <w:t>структуровано</w:t>
            </w:r>
            <w:proofErr w:type="spellEnd"/>
            <w:r w:rsidRPr="00D246E7">
              <w:rPr>
                <w:bCs/>
                <w:lang w:val="ru-RU"/>
              </w:rPr>
              <w:t xml:space="preserve">, </w:t>
            </w:r>
            <w:proofErr w:type="spellStart"/>
            <w:r w:rsidRPr="00D246E7">
              <w:rPr>
                <w:bCs/>
                <w:lang w:val="ru-RU"/>
              </w:rPr>
              <w:t>однак</w:t>
            </w:r>
            <w:proofErr w:type="spellEnd"/>
            <w:r w:rsidRPr="00D246E7">
              <w:rPr>
                <w:bCs/>
                <w:lang w:val="ru-RU"/>
              </w:rPr>
              <w:t xml:space="preserve"> з </w:t>
            </w:r>
            <w:proofErr w:type="spellStart"/>
            <w:r w:rsidRPr="00D246E7">
              <w:rPr>
                <w:bCs/>
                <w:lang w:val="ru-RU"/>
              </w:rPr>
              <w:t>незначними</w:t>
            </w:r>
            <w:proofErr w:type="spellEnd"/>
            <w:r w:rsidRPr="00D246E7">
              <w:rPr>
                <w:bCs/>
                <w:lang w:val="ru-RU"/>
              </w:rPr>
              <w:t xml:space="preserve"> </w:t>
            </w:r>
            <w:proofErr w:type="spellStart"/>
            <w:r w:rsidRPr="00D246E7">
              <w:rPr>
                <w:bCs/>
                <w:lang w:val="ru-RU"/>
              </w:rPr>
              <w:t>недоліками</w:t>
            </w:r>
            <w:proofErr w:type="spellEnd"/>
            <w:r w:rsidRPr="00D246E7">
              <w:rPr>
                <w:bCs/>
                <w:lang w:val="ru-RU"/>
              </w:rPr>
              <w:t xml:space="preserve">, </w:t>
            </w:r>
            <w:proofErr w:type="spellStart"/>
            <w:r w:rsidRPr="00D246E7">
              <w:rPr>
                <w:bCs/>
                <w:lang w:val="ru-RU"/>
              </w:rPr>
              <w:t>розрахунки</w:t>
            </w:r>
            <w:proofErr w:type="spellEnd"/>
            <w:r w:rsidRPr="00D246E7">
              <w:rPr>
                <w:bCs/>
                <w:lang w:val="ru-RU"/>
              </w:rPr>
              <w:t xml:space="preserve"> </w:t>
            </w:r>
            <w:proofErr w:type="spellStart"/>
            <w:r w:rsidRPr="00D246E7">
              <w:rPr>
                <w:bCs/>
                <w:lang w:val="ru-RU"/>
              </w:rPr>
              <w:t>мають</w:t>
            </w:r>
            <w:proofErr w:type="spellEnd"/>
            <w:r w:rsidRPr="00D246E7">
              <w:rPr>
                <w:bCs/>
                <w:lang w:val="ru-RU"/>
              </w:rPr>
              <w:t xml:space="preserve"> </w:t>
            </w:r>
            <w:proofErr w:type="spellStart"/>
            <w:r w:rsidRPr="00D246E7">
              <w:rPr>
                <w:bCs/>
                <w:lang w:val="ru-RU"/>
              </w:rPr>
              <w:t>неточності</w:t>
            </w:r>
            <w:proofErr w:type="spellEnd"/>
            <w:r w:rsidRPr="00D246E7">
              <w:rPr>
                <w:bCs/>
                <w:lang w:val="ru-RU"/>
              </w:rPr>
              <w:t xml:space="preserve">, </w:t>
            </w:r>
            <w:proofErr w:type="spellStart"/>
            <w:r w:rsidRPr="00D246E7">
              <w:rPr>
                <w:bCs/>
                <w:lang w:val="ru-RU"/>
              </w:rPr>
              <w:t>власні</w:t>
            </w:r>
            <w:proofErr w:type="spellEnd"/>
            <w:r w:rsidRPr="00D246E7">
              <w:rPr>
                <w:bCs/>
                <w:lang w:val="ru-RU"/>
              </w:rPr>
              <w:t xml:space="preserve"> </w:t>
            </w:r>
            <w:proofErr w:type="spellStart"/>
            <w:r w:rsidRPr="00D246E7">
              <w:rPr>
                <w:bCs/>
                <w:lang w:val="ru-RU"/>
              </w:rPr>
              <w:t>висновки</w:t>
            </w:r>
            <w:proofErr w:type="spellEnd"/>
            <w:r w:rsidRPr="00D246E7">
              <w:rPr>
                <w:bCs/>
                <w:lang w:val="ru-RU"/>
              </w:rPr>
              <w:t xml:space="preserve"> </w:t>
            </w:r>
            <w:proofErr w:type="spellStart"/>
            <w:r w:rsidRPr="00D246E7">
              <w:rPr>
                <w:bCs/>
                <w:lang w:val="ru-RU"/>
              </w:rPr>
              <w:t>відсутні</w:t>
            </w:r>
            <w:proofErr w:type="spellEnd"/>
            <w:r w:rsidRPr="00D246E7">
              <w:rPr>
                <w:bCs/>
                <w:lang w:val="ru-RU"/>
              </w:rPr>
              <w:t>;</w:t>
            </w:r>
          </w:p>
          <w:p w14:paraId="085D6DB4"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6 балів</w:t>
            </w:r>
            <w:r w:rsidRPr="00D246E7">
              <w:rPr>
                <w:bCs/>
                <w:lang w:val="ru-RU"/>
              </w:rPr>
              <w:t> </w:t>
            </w:r>
            <w:r w:rsidRPr="00D246E7">
              <w:rPr>
                <w:bCs/>
                <w:lang w:val="uk-UA"/>
              </w:rPr>
              <w:t>-</w:t>
            </w:r>
            <w:r w:rsidRPr="00D246E7">
              <w:rPr>
                <w:bCs/>
                <w:lang w:val="ru-RU"/>
              </w:rPr>
              <w:t> </w:t>
            </w:r>
            <w:r w:rsidRPr="00D246E7">
              <w:rPr>
                <w:bCs/>
                <w:lang w:val="uk-UA"/>
              </w:rPr>
              <w:t>відповідь повна, однак виклад матеріалу нелогічний, розрахунки невірні, відсутні власні висновки;</w:t>
            </w:r>
          </w:p>
          <w:p w14:paraId="03464366"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5 балів</w:t>
            </w:r>
            <w:r w:rsidRPr="00D246E7">
              <w:rPr>
                <w:bCs/>
                <w:lang w:val="ru-RU"/>
              </w:rPr>
              <w:t> </w:t>
            </w:r>
            <w:r w:rsidRPr="00D246E7">
              <w:rPr>
                <w:bCs/>
                <w:lang w:val="uk-UA"/>
              </w:rPr>
              <w:t>-</w:t>
            </w:r>
            <w:r w:rsidRPr="00D246E7">
              <w:rPr>
                <w:bCs/>
                <w:lang w:val="ru-RU"/>
              </w:rPr>
              <w:t> </w:t>
            </w:r>
            <w:r w:rsidRPr="00D246E7">
              <w:rPr>
                <w:bCs/>
                <w:lang w:val="uk-UA"/>
              </w:rPr>
              <w:t>відповіді не в повній мірі (більше 50</w:t>
            </w:r>
            <w:r w:rsidRPr="00D246E7">
              <w:rPr>
                <w:bCs/>
              </w:rPr>
              <w:t> </w:t>
            </w:r>
            <w:r w:rsidRPr="00D246E7">
              <w:rPr>
                <w:bCs/>
                <w:lang w:val="uk-UA"/>
              </w:rPr>
              <w:t>% необхідного обсягу), не всі поняття та терміни знайшли своє відображення, розрахунки неточні, відсутні власні висновки;</w:t>
            </w:r>
          </w:p>
          <w:p w14:paraId="39944B97" w14:textId="77777777" w:rsidR="00D246E7" w:rsidRPr="00D246E7" w:rsidRDefault="00D246E7" w:rsidP="00D246E7">
            <w:pPr>
              <w:jc w:val="both"/>
              <w:rPr>
                <w:bCs/>
                <w:lang w:val="uk-UA"/>
              </w:rPr>
            </w:pPr>
            <w:r w:rsidRPr="00D246E7">
              <w:rPr>
                <w:bCs/>
                <w:lang w:val="ru-RU"/>
              </w:rPr>
              <w:t xml:space="preserve">- 4 </w:t>
            </w:r>
            <w:proofErr w:type="spellStart"/>
            <w:r w:rsidRPr="00D246E7">
              <w:rPr>
                <w:bCs/>
                <w:lang w:val="ru-RU"/>
              </w:rPr>
              <w:t>бали</w:t>
            </w:r>
            <w:proofErr w:type="spellEnd"/>
            <w:r w:rsidRPr="00D246E7">
              <w:rPr>
                <w:bCs/>
                <w:lang w:val="ru-RU"/>
              </w:rPr>
              <w:t> - </w:t>
            </w:r>
            <w:proofErr w:type="spellStart"/>
            <w:r w:rsidRPr="00D246E7">
              <w:rPr>
                <w:bCs/>
                <w:lang w:val="ru-RU"/>
              </w:rPr>
              <w:t>відповіді</w:t>
            </w:r>
            <w:proofErr w:type="spellEnd"/>
            <w:r w:rsidRPr="00D246E7">
              <w:rPr>
                <w:bCs/>
                <w:lang w:val="ru-RU"/>
              </w:rPr>
              <w:t xml:space="preserve"> не в </w:t>
            </w:r>
            <w:proofErr w:type="spellStart"/>
            <w:r w:rsidRPr="00D246E7">
              <w:rPr>
                <w:bCs/>
                <w:lang w:val="ru-RU"/>
              </w:rPr>
              <w:t>повній</w:t>
            </w:r>
            <w:proofErr w:type="spellEnd"/>
            <w:r w:rsidRPr="00D246E7">
              <w:rPr>
                <w:bCs/>
                <w:lang w:val="ru-RU"/>
              </w:rPr>
              <w:t xml:space="preserve"> </w:t>
            </w:r>
            <w:proofErr w:type="spellStart"/>
            <w:r w:rsidRPr="00D246E7">
              <w:rPr>
                <w:bCs/>
                <w:lang w:val="ru-RU"/>
              </w:rPr>
              <w:t>мірі</w:t>
            </w:r>
            <w:proofErr w:type="spellEnd"/>
            <w:r w:rsidRPr="00D246E7">
              <w:rPr>
                <w:bCs/>
                <w:lang w:val="ru-RU"/>
              </w:rPr>
              <w:t xml:space="preserve"> (до 40</w:t>
            </w:r>
            <w:r w:rsidRPr="00D246E7">
              <w:rPr>
                <w:bCs/>
              </w:rPr>
              <w:t> </w:t>
            </w:r>
            <w:r w:rsidRPr="00D246E7">
              <w:rPr>
                <w:bCs/>
                <w:lang w:val="ru-RU"/>
              </w:rPr>
              <w:t xml:space="preserve">% </w:t>
            </w:r>
            <w:proofErr w:type="spellStart"/>
            <w:r w:rsidRPr="00D246E7">
              <w:rPr>
                <w:bCs/>
                <w:lang w:val="ru-RU"/>
              </w:rPr>
              <w:t>необхідного</w:t>
            </w:r>
            <w:proofErr w:type="spellEnd"/>
            <w:r w:rsidRPr="00D246E7">
              <w:rPr>
                <w:bCs/>
                <w:lang w:val="ru-RU"/>
              </w:rPr>
              <w:t xml:space="preserve"> </w:t>
            </w:r>
            <w:proofErr w:type="spellStart"/>
            <w:r w:rsidRPr="00D246E7">
              <w:rPr>
                <w:bCs/>
                <w:lang w:val="ru-RU"/>
              </w:rPr>
              <w:t>обсягу</w:t>
            </w:r>
            <w:proofErr w:type="spellEnd"/>
            <w:r w:rsidRPr="00D246E7">
              <w:rPr>
                <w:bCs/>
                <w:lang w:val="ru-RU"/>
              </w:rPr>
              <w:t xml:space="preserve">), не </w:t>
            </w:r>
            <w:proofErr w:type="spellStart"/>
            <w:r w:rsidRPr="00D246E7">
              <w:rPr>
                <w:bCs/>
                <w:lang w:val="ru-RU"/>
              </w:rPr>
              <w:t>всі</w:t>
            </w:r>
            <w:proofErr w:type="spellEnd"/>
            <w:r w:rsidRPr="00D246E7">
              <w:rPr>
                <w:bCs/>
                <w:lang w:val="ru-RU"/>
              </w:rPr>
              <w:t xml:space="preserve"> </w:t>
            </w:r>
            <w:proofErr w:type="spellStart"/>
            <w:r w:rsidRPr="00D246E7">
              <w:rPr>
                <w:bCs/>
                <w:lang w:val="ru-RU"/>
              </w:rPr>
              <w:t>поняття</w:t>
            </w:r>
            <w:proofErr w:type="spellEnd"/>
            <w:r w:rsidRPr="00D246E7">
              <w:rPr>
                <w:bCs/>
                <w:lang w:val="ru-RU"/>
              </w:rPr>
              <w:t xml:space="preserve"> та </w:t>
            </w:r>
            <w:proofErr w:type="spellStart"/>
            <w:r w:rsidRPr="00D246E7">
              <w:rPr>
                <w:bCs/>
                <w:lang w:val="ru-RU"/>
              </w:rPr>
              <w:t>терміни</w:t>
            </w:r>
            <w:proofErr w:type="spellEnd"/>
            <w:r w:rsidRPr="00D246E7">
              <w:rPr>
                <w:bCs/>
                <w:lang w:val="ru-RU"/>
              </w:rPr>
              <w:t xml:space="preserve"> </w:t>
            </w:r>
            <w:proofErr w:type="spellStart"/>
            <w:r w:rsidRPr="00D246E7">
              <w:rPr>
                <w:bCs/>
                <w:lang w:val="ru-RU"/>
              </w:rPr>
              <w:t>знайшли</w:t>
            </w:r>
            <w:proofErr w:type="spellEnd"/>
            <w:r w:rsidRPr="00D246E7">
              <w:rPr>
                <w:bCs/>
                <w:lang w:val="ru-RU"/>
              </w:rPr>
              <w:t xml:space="preserve"> </w:t>
            </w:r>
            <w:proofErr w:type="spellStart"/>
            <w:r w:rsidRPr="00D246E7">
              <w:rPr>
                <w:bCs/>
                <w:lang w:val="ru-RU"/>
              </w:rPr>
              <w:t>своє</w:t>
            </w:r>
            <w:proofErr w:type="spellEnd"/>
            <w:r w:rsidRPr="00D246E7">
              <w:rPr>
                <w:bCs/>
                <w:lang w:val="ru-RU"/>
              </w:rPr>
              <w:t xml:space="preserve"> </w:t>
            </w:r>
            <w:proofErr w:type="spellStart"/>
            <w:r w:rsidRPr="00D246E7">
              <w:rPr>
                <w:bCs/>
                <w:lang w:val="ru-RU"/>
              </w:rPr>
              <w:t>відображення</w:t>
            </w:r>
            <w:proofErr w:type="spellEnd"/>
            <w:r w:rsidRPr="00D246E7">
              <w:rPr>
                <w:bCs/>
                <w:lang w:val="ru-RU"/>
              </w:rPr>
              <w:t xml:space="preserve">, </w:t>
            </w:r>
            <w:proofErr w:type="spellStart"/>
            <w:r w:rsidRPr="00D246E7">
              <w:rPr>
                <w:bCs/>
                <w:lang w:val="ru-RU"/>
              </w:rPr>
              <w:t>розрахунки</w:t>
            </w:r>
            <w:proofErr w:type="spellEnd"/>
            <w:r w:rsidRPr="00D246E7">
              <w:rPr>
                <w:bCs/>
                <w:lang w:val="ru-RU"/>
              </w:rPr>
              <w:t xml:space="preserve"> </w:t>
            </w:r>
            <w:proofErr w:type="spellStart"/>
            <w:r w:rsidRPr="00D246E7">
              <w:rPr>
                <w:bCs/>
                <w:lang w:val="ru-RU"/>
              </w:rPr>
              <w:t>неточні</w:t>
            </w:r>
            <w:proofErr w:type="spellEnd"/>
            <w:r w:rsidRPr="00D246E7">
              <w:rPr>
                <w:bCs/>
                <w:lang w:val="ru-RU"/>
              </w:rPr>
              <w:t xml:space="preserve">, </w:t>
            </w:r>
            <w:proofErr w:type="spellStart"/>
            <w:r w:rsidRPr="00D246E7">
              <w:rPr>
                <w:bCs/>
                <w:lang w:val="ru-RU"/>
              </w:rPr>
              <w:t>відсутні</w:t>
            </w:r>
            <w:proofErr w:type="spellEnd"/>
            <w:r w:rsidRPr="00D246E7">
              <w:rPr>
                <w:bCs/>
                <w:lang w:val="ru-RU"/>
              </w:rPr>
              <w:t xml:space="preserve"> </w:t>
            </w:r>
            <w:proofErr w:type="spellStart"/>
            <w:r w:rsidRPr="00D246E7">
              <w:rPr>
                <w:bCs/>
                <w:lang w:val="ru-RU"/>
              </w:rPr>
              <w:t>власні</w:t>
            </w:r>
            <w:proofErr w:type="spellEnd"/>
            <w:r w:rsidRPr="00D246E7">
              <w:rPr>
                <w:bCs/>
                <w:lang w:val="ru-RU"/>
              </w:rPr>
              <w:t xml:space="preserve"> </w:t>
            </w:r>
            <w:proofErr w:type="spellStart"/>
            <w:r w:rsidRPr="00D246E7">
              <w:rPr>
                <w:bCs/>
                <w:lang w:val="ru-RU"/>
              </w:rPr>
              <w:t>висновки</w:t>
            </w:r>
            <w:proofErr w:type="spellEnd"/>
            <w:r w:rsidRPr="00D246E7">
              <w:rPr>
                <w:bCs/>
                <w:lang w:val="ru-RU"/>
              </w:rPr>
              <w:t>;</w:t>
            </w:r>
          </w:p>
          <w:p w14:paraId="0924A7CB" w14:textId="77777777" w:rsidR="00D246E7" w:rsidRPr="00D246E7" w:rsidRDefault="00D246E7" w:rsidP="00D246E7">
            <w:pPr>
              <w:jc w:val="both"/>
              <w:rPr>
                <w:bCs/>
                <w:lang w:val="uk-UA"/>
              </w:rPr>
            </w:pPr>
            <w:r w:rsidRPr="00D246E7">
              <w:rPr>
                <w:bCs/>
                <w:lang w:val="ru-RU"/>
              </w:rPr>
              <w:t xml:space="preserve">- 3 </w:t>
            </w:r>
            <w:proofErr w:type="spellStart"/>
            <w:r w:rsidRPr="00D246E7">
              <w:rPr>
                <w:bCs/>
                <w:lang w:val="ru-RU"/>
              </w:rPr>
              <w:t>бали</w:t>
            </w:r>
            <w:proofErr w:type="spellEnd"/>
            <w:r w:rsidRPr="00D246E7">
              <w:rPr>
                <w:bCs/>
                <w:lang w:val="ru-RU"/>
              </w:rPr>
              <w:t> - </w:t>
            </w:r>
            <w:proofErr w:type="spellStart"/>
            <w:r w:rsidRPr="00D246E7">
              <w:rPr>
                <w:bCs/>
                <w:lang w:val="ru-RU"/>
              </w:rPr>
              <w:t>відповіді</w:t>
            </w:r>
            <w:proofErr w:type="spellEnd"/>
            <w:r w:rsidRPr="00D246E7">
              <w:rPr>
                <w:bCs/>
                <w:lang w:val="ru-RU"/>
              </w:rPr>
              <w:t xml:space="preserve"> не в </w:t>
            </w:r>
            <w:proofErr w:type="spellStart"/>
            <w:r w:rsidRPr="00D246E7">
              <w:rPr>
                <w:bCs/>
                <w:lang w:val="ru-RU"/>
              </w:rPr>
              <w:t>повній</w:t>
            </w:r>
            <w:proofErr w:type="spellEnd"/>
            <w:r w:rsidRPr="00D246E7">
              <w:rPr>
                <w:bCs/>
                <w:lang w:val="ru-RU"/>
              </w:rPr>
              <w:t xml:space="preserve"> </w:t>
            </w:r>
            <w:proofErr w:type="spellStart"/>
            <w:r w:rsidRPr="00D246E7">
              <w:rPr>
                <w:bCs/>
                <w:lang w:val="ru-RU"/>
              </w:rPr>
              <w:t>мірі</w:t>
            </w:r>
            <w:proofErr w:type="spellEnd"/>
            <w:r w:rsidRPr="00D246E7">
              <w:rPr>
                <w:bCs/>
                <w:lang w:val="ru-RU"/>
              </w:rPr>
              <w:t xml:space="preserve"> (до 30</w:t>
            </w:r>
            <w:r w:rsidRPr="00D246E7">
              <w:rPr>
                <w:bCs/>
              </w:rPr>
              <w:t> </w:t>
            </w:r>
            <w:r w:rsidRPr="00D246E7">
              <w:rPr>
                <w:bCs/>
                <w:lang w:val="ru-RU"/>
              </w:rPr>
              <w:t xml:space="preserve">% </w:t>
            </w:r>
            <w:proofErr w:type="spellStart"/>
            <w:r w:rsidRPr="00D246E7">
              <w:rPr>
                <w:bCs/>
                <w:lang w:val="ru-RU"/>
              </w:rPr>
              <w:t>необхідного</w:t>
            </w:r>
            <w:proofErr w:type="spellEnd"/>
            <w:r w:rsidRPr="00D246E7">
              <w:rPr>
                <w:bCs/>
                <w:lang w:val="ru-RU"/>
              </w:rPr>
              <w:t xml:space="preserve"> </w:t>
            </w:r>
            <w:proofErr w:type="spellStart"/>
            <w:r w:rsidRPr="00D246E7">
              <w:rPr>
                <w:bCs/>
                <w:lang w:val="ru-RU"/>
              </w:rPr>
              <w:t>обсягу</w:t>
            </w:r>
            <w:proofErr w:type="spellEnd"/>
            <w:r w:rsidRPr="00D246E7">
              <w:rPr>
                <w:bCs/>
                <w:lang w:val="ru-RU"/>
              </w:rPr>
              <w:t xml:space="preserve">), не </w:t>
            </w:r>
            <w:proofErr w:type="spellStart"/>
            <w:r w:rsidRPr="00D246E7">
              <w:rPr>
                <w:bCs/>
                <w:lang w:val="ru-RU"/>
              </w:rPr>
              <w:t>всі</w:t>
            </w:r>
            <w:proofErr w:type="spellEnd"/>
            <w:r w:rsidRPr="00D246E7">
              <w:rPr>
                <w:bCs/>
                <w:lang w:val="ru-RU"/>
              </w:rPr>
              <w:t xml:space="preserve"> </w:t>
            </w:r>
            <w:proofErr w:type="spellStart"/>
            <w:r w:rsidRPr="00D246E7">
              <w:rPr>
                <w:bCs/>
                <w:lang w:val="ru-RU"/>
              </w:rPr>
              <w:t>поняття</w:t>
            </w:r>
            <w:proofErr w:type="spellEnd"/>
            <w:r w:rsidRPr="00D246E7">
              <w:rPr>
                <w:bCs/>
                <w:lang w:val="ru-RU"/>
              </w:rPr>
              <w:t xml:space="preserve"> та </w:t>
            </w:r>
            <w:proofErr w:type="spellStart"/>
            <w:r w:rsidRPr="00D246E7">
              <w:rPr>
                <w:bCs/>
                <w:lang w:val="ru-RU"/>
              </w:rPr>
              <w:t>терміни</w:t>
            </w:r>
            <w:proofErr w:type="spellEnd"/>
            <w:r w:rsidRPr="00D246E7">
              <w:rPr>
                <w:bCs/>
                <w:lang w:val="ru-RU"/>
              </w:rPr>
              <w:t xml:space="preserve"> </w:t>
            </w:r>
            <w:proofErr w:type="spellStart"/>
            <w:r w:rsidRPr="00D246E7">
              <w:rPr>
                <w:bCs/>
                <w:lang w:val="ru-RU"/>
              </w:rPr>
              <w:t>знайшли</w:t>
            </w:r>
            <w:proofErr w:type="spellEnd"/>
            <w:r w:rsidRPr="00D246E7">
              <w:rPr>
                <w:bCs/>
                <w:lang w:val="ru-RU"/>
              </w:rPr>
              <w:t xml:space="preserve"> </w:t>
            </w:r>
            <w:proofErr w:type="spellStart"/>
            <w:r w:rsidRPr="00D246E7">
              <w:rPr>
                <w:bCs/>
                <w:lang w:val="ru-RU"/>
              </w:rPr>
              <w:t>своє</w:t>
            </w:r>
            <w:proofErr w:type="spellEnd"/>
            <w:r w:rsidRPr="00D246E7">
              <w:rPr>
                <w:bCs/>
                <w:lang w:val="ru-RU"/>
              </w:rPr>
              <w:t xml:space="preserve"> </w:t>
            </w:r>
            <w:proofErr w:type="spellStart"/>
            <w:r w:rsidRPr="00D246E7">
              <w:rPr>
                <w:bCs/>
                <w:lang w:val="ru-RU"/>
              </w:rPr>
              <w:t>відображення</w:t>
            </w:r>
            <w:proofErr w:type="spellEnd"/>
            <w:r w:rsidRPr="00D246E7">
              <w:rPr>
                <w:bCs/>
                <w:lang w:val="ru-RU"/>
              </w:rPr>
              <w:t xml:space="preserve">, </w:t>
            </w:r>
            <w:proofErr w:type="spellStart"/>
            <w:r w:rsidRPr="00D246E7">
              <w:rPr>
                <w:bCs/>
                <w:lang w:val="ru-RU"/>
              </w:rPr>
              <w:t>розрахунки</w:t>
            </w:r>
            <w:proofErr w:type="spellEnd"/>
            <w:r w:rsidRPr="00D246E7">
              <w:rPr>
                <w:bCs/>
                <w:lang w:val="ru-RU"/>
              </w:rPr>
              <w:t xml:space="preserve"> </w:t>
            </w:r>
            <w:proofErr w:type="spellStart"/>
            <w:r w:rsidRPr="00D246E7">
              <w:rPr>
                <w:bCs/>
                <w:lang w:val="ru-RU"/>
              </w:rPr>
              <w:t>неточні</w:t>
            </w:r>
            <w:proofErr w:type="spellEnd"/>
            <w:r w:rsidRPr="00D246E7">
              <w:rPr>
                <w:bCs/>
                <w:lang w:val="ru-RU"/>
              </w:rPr>
              <w:t xml:space="preserve">, </w:t>
            </w:r>
            <w:proofErr w:type="spellStart"/>
            <w:r w:rsidRPr="00D246E7">
              <w:rPr>
                <w:bCs/>
                <w:lang w:val="ru-RU"/>
              </w:rPr>
              <w:t>відсутні</w:t>
            </w:r>
            <w:proofErr w:type="spellEnd"/>
            <w:r w:rsidRPr="00D246E7">
              <w:rPr>
                <w:bCs/>
                <w:lang w:val="ru-RU"/>
              </w:rPr>
              <w:t xml:space="preserve"> </w:t>
            </w:r>
            <w:proofErr w:type="spellStart"/>
            <w:r w:rsidRPr="00D246E7">
              <w:rPr>
                <w:bCs/>
                <w:lang w:val="ru-RU"/>
              </w:rPr>
              <w:t>власні</w:t>
            </w:r>
            <w:proofErr w:type="spellEnd"/>
            <w:r w:rsidRPr="00D246E7">
              <w:rPr>
                <w:bCs/>
                <w:lang w:val="ru-RU"/>
              </w:rPr>
              <w:t xml:space="preserve"> </w:t>
            </w:r>
            <w:proofErr w:type="spellStart"/>
            <w:r w:rsidRPr="00D246E7">
              <w:rPr>
                <w:bCs/>
                <w:lang w:val="ru-RU"/>
              </w:rPr>
              <w:t>висновки</w:t>
            </w:r>
            <w:proofErr w:type="spellEnd"/>
            <w:r w:rsidRPr="00D246E7">
              <w:rPr>
                <w:bCs/>
                <w:lang w:val="ru-RU"/>
              </w:rPr>
              <w:t>;</w:t>
            </w:r>
          </w:p>
          <w:p w14:paraId="5E45C93F" w14:textId="77777777" w:rsidR="00D246E7" w:rsidRPr="00D246E7" w:rsidRDefault="00D246E7" w:rsidP="00D246E7">
            <w:pPr>
              <w:jc w:val="both"/>
              <w:rPr>
                <w:bCs/>
                <w:lang w:val="uk-UA"/>
              </w:rPr>
            </w:pPr>
            <w:r w:rsidRPr="00D246E7">
              <w:rPr>
                <w:bCs/>
                <w:lang w:val="ru-RU"/>
              </w:rPr>
              <w:t xml:space="preserve">- 2 </w:t>
            </w:r>
            <w:proofErr w:type="spellStart"/>
            <w:r w:rsidRPr="00D246E7">
              <w:rPr>
                <w:bCs/>
                <w:lang w:val="ru-RU"/>
              </w:rPr>
              <w:t>бали</w:t>
            </w:r>
            <w:proofErr w:type="spellEnd"/>
            <w:r w:rsidRPr="00D246E7">
              <w:rPr>
                <w:bCs/>
                <w:lang w:val="ru-RU"/>
              </w:rPr>
              <w:t> - </w:t>
            </w:r>
            <w:proofErr w:type="spellStart"/>
            <w:r w:rsidRPr="00D246E7">
              <w:rPr>
                <w:bCs/>
                <w:lang w:val="ru-RU"/>
              </w:rPr>
              <w:t>відповіді</w:t>
            </w:r>
            <w:proofErr w:type="spellEnd"/>
            <w:r w:rsidRPr="00D246E7">
              <w:rPr>
                <w:bCs/>
                <w:lang w:val="ru-RU"/>
              </w:rPr>
              <w:t xml:space="preserve"> не в </w:t>
            </w:r>
            <w:proofErr w:type="spellStart"/>
            <w:r w:rsidRPr="00D246E7">
              <w:rPr>
                <w:bCs/>
                <w:lang w:val="ru-RU"/>
              </w:rPr>
              <w:t>повній</w:t>
            </w:r>
            <w:proofErr w:type="spellEnd"/>
            <w:r w:rsidRPr="00D246E7">
              <w:rPr>
                <w:bCs/>
                <w:lang w:val="ru-RU"/>
              </w:rPr>
              <w:t xml:space="preserve"> </w:t>
            </w:r>
            <w:proofErr w:type="spellStart"/>
            <w:r w:rsidRPr="00D246E7">
              <w:rPr>
                <w:bCs/>
                <w:lang w:val="ru-RU"/>
              </w:rPr>
              <w:t>мірі</w:t>
            </w:r>
            <w:proofErr w:type="spellEnd"/>
            <w:r w:rsidRPr="00D246E7">
              <w:rPr>
                <w:bCs/>
                <w:lang w:val="ru-RU"/>
              </w:rPr>
              <w:t xml:space="preserve"> (до 20</w:t>
            </w:r>
            <w:r w:rsidRPr="00D246E7">
              <w:rPr>
                <w:bCs/>
              </w:rPr>
              <w:t> </w:t>
            </w:r>
            <w:r w:rsidRPr="00D246E7">
              <w:rPr>
                <w:bCs/>
                <w:lang w:val="ru-RU"/>
              </w:rPr>
              <w:t xml:space="preserve">% </w:t>
            </w:r>
            <w:proofErr w:type="spellStart"/>
            <w:r w:rsidRPr="00D246E7">
              <w:rPr>
                <w:bCs/>
                <w:lang w:val="ru-RU"/>
              </w:rPr>
              <w:t>необхідного</w:t>
            </w:r>
            <w:proofErr w:type="spellEnd"/>
            <w:r w:rsidRPr="00D246E7">
              <w:rPr>
                <w:bCs/>
                <w:lang w:val="ru-RU"/>
              </w:rPr>
              <w:t xml:space="preserve"> </w:t>
            </w:r>
            <w:proofErr w:type="spellStart"/>
            <w:r w:rsidRPr="00D246E7">
              <w:rPr>
                <w:bCs/>
                <w:lang w:val="ru-RU"/>
              </w:rPr>
              <w:t>обсягу</w:t>
            </w:r>
            <w:proofErr w:type="spellEnd"/>
            <w:r w:rsidRPr="00D246E7">
              <w:rPr>
                <w:bCs/>
                <w:lang w:val="ru-RU"/>
              </w:rPr>
              <w:t xml:space="preserve">), не </w:t>
            </w:r>
            <w:proofErr w:type="spellStart"/>
            <w:r w:rsidRPr="00D246E7">
              <w:rPr>
                <w:bCs/>
                <w:lang w:val="ru-RU"/>
              </w:rPr>
              <w:t>всі</w:t>
            </w:r>
            <w:proofErr w:type="spellEnd"/>
            <w:r w:rsidRPr="00D246E7">
              <w:rPr>
                <w:bCs/>
                <w:lang w:val="ru-RU"/>
              </w:rPr>
              <w:t xml:space="preserve"> </w:t>
            </w:r>
            <w:proofErr w:type="spellStart"/>
            <w:r w:rsidRPr="00D246E7">
              <w:rPr>
                <w:bCs/>
                <w:lang w:val="ru-RU"/>
              </w:rPr>
              <w:t>поняття</w:t>
            </w:r>
            <w:proofErr w:type="spellEnd"/>
            <w:r w:rsidRPr="00D246E7">
              <w:rPr>
                <w:bCs/>
                <w:lang w:val="ru-RU"/>
              </w:rPr>
              <w:t xml:space="preserve"> та </w:t>
            </w:r>
            <w:proofErr w:type="spellStart"/>
            <w:r w:rsidRPr="00D246E7">
              <w:rPr>
                <w:bCs/>
                <w:lang w:val="ru-RU"/>
              </w:rPr>
              <w:t>терміни</w:t>
            </w:r>
            <w:proofErr w:type="spellEnd"/>
            <w:r w:rsidRPr="00D246E7">
              <w:rPr>
                <w:bCs/>
                <w:lang w:val="ru-RU"/>
              </w:rPr>
              <w:t xml:space="preserve"> </w:t>
            </w:r>
            <w:proofErr w:type="spellStart"/>
            <w:r w:rsidRPr="00D246E7">
              <w:rPr>
                <w:bCs/>
                <w:lang w:val="ru-RU"/>
              </w:rPr>
              <w:t>знайшли</w:t>
            </w:r>
            <w:proofErr w:type="spellEnd"/>
            <w:r w:rsidRPr="00D246E7">
              <w:rPr>
                <w:bCs/>
                <w:lang w:val="ru-RU"/>
              </w:rPr>
              <w:t xml:space="preserve"> </w:t>
            </w:r>
            <w:proofErr w:type="spellStart"/>
            <w:r w:rsidRPr="00D246E7">
              <w:rPr>
                <w:bCs/>
                <w:lang w:val="ru-RU"/>
              </w:rPr>
              <w:t>своє</w:t>
            </w:r>
            <w:proofErr w:type="spellEnd"/>
            <w:r w:rsidRPr="00D246E7">
              <w:rPr>
                <w:bCs/>
                <w:lang w:val="ru-RU"/>
              </w:rPr>
              <w:t xml:space="preserve"> </w:t>
            </w:r>
            <w:proofErr w:type="spellStart"/>
            <w:r w:rsidRPr="00D246E7">
              <w:rPr>
                <w:bCs/>
                <w:lang w:val="ru-RU"/>
              </w:rPr>
              <w:t>відображення</w:t>
            </w:r>
            <w:proofErr w:type="spellEnd"/>
            <w:r w:rsidRPr="00D246E7">
              <w:rPr>
                <w:bCs/>
                <w:lang w:val="ru-RU"/>
              </w:rPr>
              <w:t xml:space="preserve">, </w:t>
            </w:r>
            <w:proofErr w:type="spellStart"/>
            <w:r w:rsidRPr="00D246E7">
              <w:rPr>
                <w:bCs/>
                <w:lang w:val="ru-RU"/>
              </w:rPr>
              <w:t>розрахунки</w:t>
            </w:r>
            <w:proofErr w:type="spellEnd"/>
            <w:r w:rsidRPr="00D246E7">
              <w:rPr>
                <w:bCs/>
                <w:lang w:val="ru-RU"/>
              </w:rPr>
              <w:t xml:space="preserve"> </w:t>
            </w:r>
            <w:proofErr w:type="spellStart"/>
            <w:r w:rsidRPr="00D246E7">
              <w:rPr>
                <w:bCs/>
                <w:lang w:val="ru-RU"/>
              </w:rPr>
              <w:t>неточні</w:t>
            </w:r>
            <w:proofErr w:type="spellEnd"/>
            <w:r w:rsidRPr="00D246E7">
              <w:rPr>
                <w:bCs/>
                <w:lang w:val="ru-RU"/>
              </w:rPr>
              <w:t xml:space="preserve">, </w:t>
            </w:r>
            <w:proofErr w:type="spellStart"/>
            <w:r w:rsidRPr="00D246E7">
              <w:rPr>
                <w:bCs/>
                <w:lang w:val="ru-RU"/>
              </w:rPr>
              <w:t>відсутні</w:t>
            </w:r>
            <w:proofErr w:type="spellEnd"/>
            <w:r w:rsidRPr="00D246E7">
              <w:rPr>
                <w:bCs/>
                <w:lang w:val="ru-RU"/>
              </w:rPr>
              <w:t xml:space="preserve"> </w:t>
            </w:r>
            <w:proofErr w:type="spellStart"/>
            <w:r w:rsidRPr="00D246E7">
              <w:rPr>
                <w:bCs/>
                <w:lang w:val="ru-RU"/>
              </w:rPr>
              <w:t>власні</w:t>
            </w:r>
            <w:proofErr w:type="spellEnd"/>
            <w:r w:rsidRPr="00D246E7">
              <w:rPr>
                <w:bCs/>
                <w:lang w:val="ru-RU"/>
              </w:rPr>
              <w:t xml:space="preserve"> </w:t>
            </w:r>
            <w:proofErr w:type="spellStart"/>
            <w:r w:rsidRPr="00D246E7">
              <w:rPr>
                <w:bCs/>
                <w:lang w:val="ru-RU"/>
              </w:rPr>
              <w:t>висновки</w:t>
            </w:r>
            <w:proofErr w:type="spellEnd"/>
            <w:r w:rsidRPr="00D246E7">
              <w:rPr>
                <w:bCs/>
                <w:lang w:val="ru-RU"/>
              </w:rPr>
              <w:t>;</w:t>
            </w:r>
          </w:p>
          <w:p w14:paraId="36466010" w14:textId="77777777" w:rsidR="00D246E7" w:rsidRPr="00D246E7" w:rsidRDefault="00D246E7" w:rsidP="00D246E7">
            <w:pPr>
              <w:jc w:val="both"/>
              <w:rPr>
                <w:bCs/>
                <w:lang w:val="uk-UA"/>
              </w:rPr>
            </w:pPr>
            <w:r w:rsidRPr="00D246E7">
              <w:rPr>
                <w:bCs/>
                <w:lang w:val="ru-RU"/>
              </w:rPr>
              <w:t>-</w:t>
            </w:r>
            <w:r w:rsidRPr="00D246E7">
              <w:rPr>
                <w:bCs/>
              </w:rPr>
              <w:t> </w:t>
            </w:r>
            <w:r w:rsidRPr="00D246E7">
              <w:rPr>
                <w:bCs/>
                <w:lang w:val="ru-RU"/>
              </w:rPr>
              <w:t>1 бал - </w:t>
            </w:r>
            <w:proofErr w:type="spellStart"/>
            <w:r w:rsidRPr="00D246E7">
              <w:rPr>
                <w:bCs/>
                <w:lang w:val="ru-RU"/>
              </w:rPr>
              <w:t>відповіді</w:t>
            </w:r>
            <w:proofErr w:type="spellEnd"/>
            <w:r w:rsidRPr="00D246E7">
              <w:rPr>
                <w:bCs/>
                <w:lang w:val="ru-RU"/>
              </w:rPr>
              <w:t xml:space="preserve"> не в </w:t>
            </w:r>
            <w:proofErr w:type="spellStart"/>
            <w:r w:rsidRPr="00D246E7">
              <w:rPr>
                <w:bCs/>
                <w:lang w:val="ru-RU"/>
              </w:rPr>
              <w:t>повній</w:t>
            </w:r>
            <w:proofErr w:type="spellEnd"/>
            <w:r w:rsidRPr="00D246E7">
              <w:rPr>
                <w:bCs/>
                <w:lang w:val="ru-RU"/>
              </w:rPr>
              <w:t xml:space="preserve"> </w:t>
            </w:r>
            <w:proofErr w:type="spellStart"/>
            <w:r w:rsidRPr="00D246E7">
              <w:rPr>
                <w:bCs/>
                <w:lang w:val="ru-RU"/>
              </w:rPr>
              <w:t>мірі</w:t>
            </w:r>
            <w:proofErr w:type="spellEnd"/>
            <w:r w:rsidRPr="00D246E7">
              <w:rPr>
                <w:bCs/>
                <w:lang w:val="ru-RU"/>
              </w:rPr>
              <w:t xml:space="preserve"> (до 10</w:t>
            </w:r>
            <w:r w:rsidRPr="00D246E7">
              <w:rPr>
                <w:bCs/>
              </w:rPr>
              <w:t> </w:t>
            </w:r>
            <w:r w:rsidRPr="00D246E7">
              <w:rPr>
                <w:bCs/>
                <w:lang w:val="ru-RU"/>
              </w:rPr>
              <w:t xml:space="preserve">% </w:t>
            </w:r>
            <w:proofErr w:type="spellStart"/>
            <w:r w:rsidRPr="00D246E7">
              <w:rPr>
                <w:bCs/>
                <w:lang w:val="ru-RU"/>
              </w:rPr>
              <w:t>необхідного</w:t>
            </w:r>
            <w:proofErr w:type="spellEnd"/>
            <w:r w:rsidRPr="00D246E7">
              <w:rPr>
                <w:bCs/>
                <w:lang w:val="ru-RU"/>
              </w:rPr>
              <w:t xml:space="preserve"> </w:t>
            </w:r>
            <w:proofErr w:type="spellStart"/>
            <w:r w:rsidRPr="00D246E7">
              <w:rPr>
                <w:bCs/>
                <w:lang w:val="ru-RU"/>
              </w:rPr>
              <w:t>обсягу</w:t>
            </w:r>
            <w:proofErr w:type="spellEnd"/>
            <w:r w:rsidRPr="00D246E7">
              <w:rPr>
                <w:bCs/>
                <w:lang w:val="ru-RU"/>
              </w:rPr>
              <w:t xml:space="preserve">), не </w:t>
            </w:r>
            <w:proofErr w:type="spellStart"/>
            <w:r w:rsidRPr="00D246E7">
              <w:rPr>
                <w:bCs/>
                <w:lang w:val="ru-RU"/>
              </w:rPr>
              <w:t>всі</w:t>
            </w:r>
            <w:proofErr w:type="spellEnd"/>
            <w:r w:rsidRPr="00D246E7">
              <w:rPr>
                <w:bCs/>
                <w:lang w:val="ru-RU"/>
              </w:rPr>
              <w:t xml:space="preserve"> </w:t>
            </w:r>
            <w:proofErr w:type="spellStart"/>
            <w:r w:rsidRPr="00D246E7">
              <w:rPr>
                <w:bCs/>
                <w:lang w:val="ru-RU"/>
              </w:rPr>
              <w:t>поняття</w:t>
            </w:r>
            <w:proofErr w:type="spellEnd"/>
            <w:r w:rsidRPr="00D246E7">
              <w:rPr>
                <w:bCs/>
                <w:lang w:val="ru-RU"/>
              </w:rPr>
              <w:t xml:space="preserve"> та </w:t>
            </w:r>
            <w:proofErr w:type="spellStart"/>
            <w:r w:rsidRPr="00D246E7">
              <w:rPr>
                <w:bCs/>
                <w:lang w:val="ru-RU"/>
              </w:rPr>
              <w:t>терміни</w:t>
            </w:r>
            <w:proofErr w:type="spellEnd"/>
            <w:r w:rsidRPr="00D246E7">
              <w:rPr>
                <w:bCs/>
                <w:lang w:val="ru-RU"/>
              </w:rPr>
              <w:t xml:space="preserve"> </w:t>
            </w:r>
            <w:proofErr w:type="spellStart"/>
            <w:r w:rsidRPr="00D246E7">
              <w:rPr>
                <w:bCs/>
                <w:lang w:val="ru-RU"/>
              </w:rPr>
              <w:t>знайшли</w:t>
            </w:r>
            <w:proofErr w:type="spellEnd"/>
            <w:r w:rsidRPr="00D246E7">
              <w:rPr>
                <w:bCs/>
                <w:lang w:val="ru-RU"/>
              </w:rPr>
              <w:t xml:space="preserve"> </w:t>
            </w:r>
            <w:proofErr w:type="spellStart"/>
            <w:r w:rsidRPr="00D246E7">
              <w:rPr>
                <w:bCs/>
                <w:lang w:val="ru-RU"/>
              </w:rPr>
              <w:t>своє</w:t>
            </w:r>
            <w:proofErr w:type="spellEnd"/>
            <w:r w:rsidRPr="00D246E7">
              <w:rPr>
                <w:bCs/>
                <w:lang w:val="ru-RU"/>
              </w:rPr>
              <w:t xml:space="preserve"> </w:t>
            </w:r>
            <w:proofErr w:type="spellStart"/>
            <w:r w:rsidRPr="00D246E7">
              <w:rPr>
                <w:bCs/>
                <w:lang w:val="ru-RU"/>
              </w:rPr>
              <w:t>відображення</w:t>
            </w:r>
            <w:proofErr w:type="spellEnd"/>
            <w:r w:rsidRPr="00D246E7">
              <w:rPr>
                <w:bCs/>
                <w:lang w:val="ru-RU"/>
              </w:rPr>
              <w:t xml:space="preserve">, </w:t>
            </w:r>
            <w:proofErr w:type="spellStart"/>
            <w:r w:rsidRPr="00D246E7">
              <w:rPr>
                <w:bCs/>
                <w:lang w:val="ru-RU"/>
              </w:rPr>
              <w:t>розрахунки</w:t>
            </w:r>
            <w:proofErr w:type="spellEnd"/>
            <w:r w:rsidRPr="00D246E7">
              <w:rPr>
                <w:bCs/>
                <w:lang w:val="ru-RU"/>
              </w:rPr>
              <w:t xml:space="preserve"> </w:t>
            </w:r>
            <w:proofErr w:type="spellStart"/>
            <w:r w:rsidRPr="00D246E7">
              <w:rPr>
                <w:bCs/>
                <w:lang w:val="ru-RU"/>
              </w:rPr>
              <w:t>неточні</w:t>
            </w:r>
            <w:proofErr w:type="spellEnd"/>
            <w:r w:rsidRPr="00D246E7">
              <w:rPr>
                <w:bCs/>
                <w:lang w:val="ru-RU"/>
              </w:rPr>
              <w:t xml:space="preserve">, </w:t>
            </w:r>
            <w:proofErr w:type="spellStart"/>
            <w:r w:rsidRPr="00D246E7">
              <w:rPr>
                <w:bCs/>
                <w:lang w:val="ru-RU"/>
              </w:rPr>
              <w:t>відсутні</w:t>
            </w:r>
            <w:proofErr w:type="spellEnd"/>
            <w:r w:rsidRPr="00D246E7">
              <w:rPr>
                <w:bCs/>
                <w:lang w:val="ru-RU"/>
              </w:rPr>
              <w:t xml:space="preserve"> </w:t>
            </w:r>
            <w:proofErr w:type="spellStart"/>
            <w:r w:rsidRPr="00D246E7">
              <w:rPr>
                <w:bCs/>
                <w:lang w:val="ru-RU"/>
              </w:rPr>
              <w:t>власні</w:t>
            </w:r>
            <w:proofErr w:type="spellEnd"/>
            <w:r w:rsidRPr="00D246E7">
              <w:rPr>
                <w:bCs/>
                <w:lang w:val="ru-RU"/>
              </w:rPr>
              <w:t xml:space="preserve"> </w:t>
            </w:r>
            <w:proofErr w:type="spellStart"/>
            <w:r w:rsidRPr="00D246E7">
              <w:rPr>
                <w:bCs/>
                <w:lang w:val="ru-RU"/>
              </w:rPr>
              <w:t>висновки</w:t>
            </w:r>
            <w:proofErr w:type="spellEnd"/>
            <w:r w:rsidRPr="00D246E7">
              <w:rPr>
                <w:bCs/>
                <w:lang w:val="ru-RU"/>
              </w:rPr>
              <w:t>;</w:t>
            </w:r>
          </w:p>
          <w:p w14:paraId="44E0080D" w14:textId="77777777" w:rsidR="00D246E7" w:rsidRPr="00D246E7" w:rsidRDefault="00D246E7" w:rsidP="00D246E7">
            <w:pPr>
              <w:jc w:val="both"/>
              <w:rPr>
                <w:bCs/>
                <w:lang w:val="uk-UA"/>
              </w:rPr>
            </w:pPr>
            <w:r w:rsidRPr="00D246E7">
              <w:rPr>
                <w:bCs/>
                <w:lang w:val="uk-UA"/>
              </w:rPr>
              <w:t>-</w:t>
            </w:r>
            <w:r w:rsidRPr="00D246E7">
              <w:rPr>
                <w:bCs/>
                <w:lang w:val="ru-RU"/>
              </w:rPr>
              <w:t> </w:t>
            </w:r>
            <w:r w:rsidRPr="00D246E7">
              <w:rPr>
                <w:bCs/>
                <w:lang w:val="uk-UA"/>
              </w:rPr>
              <w:t>0 балів – відповідь відсутня або невірна.</w:t>
            </w:r>
          </w:p>
        </w:tc>
      </w:tr>
      <w:tr w:rsidR="00D246E7" w:rsidRPr="00D246E7" w14:paraId="604D8853" w14:textId="77777777" w:rsidTr="00D246E7">
        <w:tc>
          <w:tcPr>
            <w:tcW w:w="700" w:type="pct"/>
            <w:tcBorders>
              <w:top w:val="outset" w:sz="6" w:space="0" w:color="auto"/>
              <w:left w:val="outset" w:sz="6" w:space="0" w:color="auto"/>
              <w:bottom w:val="outset" w:sz="6" w:space="0" w:color="auto"/>
              <w:right w:val="outset" w:sz="6" w:space="0" w:color="auto"/>
            </w:tcBorders>
            <w:shd w:val="clear" w:color="auto" w:fill="FFFFFF"/>
            <w:hideMark/>
          </w:tcPr>
          <w:p w14:paraId="11206670" w14:textId="77777777" w:rsidR="00D246E7" w:rsidRPr="00D246E7" w:rsidRDefault="00D246E7" w:rsidP="00D246E7">
            <w:pPr>
              <w:rPr>
                <w:bCs/>
                <w:lang w:val="uk-UA"/>
              </w:rPr>
            </w:pPr>
            <w:r w:rsidRPr="00D246E7">
              <w:rPr>
                <w:bCs/>
                <w:lang w:val="uk-UA"/>
              </w:rPr>
              <w:t>Усього</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2306A1FE" w14:textId="77777777" w:rsidR="00D246E7" w:rsidRPr="00D246E7" w:rsidRDefault="00D246E7" w:rsidP="00D246E7">
            <w:pPr>
              <w:rPr>
                <w:bCs/>
                <w:lang w:val="uk-UA"/>
              </w:rPr>
            </w:pPr>
            <w:r w:rsidRPr="00D246E7">
              <w:rPr>
                <w:bCs/>
                <w:lang w:val="uk-UA"/>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08155CE" w14:textId="77777777" w:rsidR="00D246E7" w:rsidRPr="00D246E7" w:rsidRDefault="00D246E7" w:rsidP="00D246E7">
            <w:pPr>
              <w:rPr>
                <w:bCs/>
                <w:lang w:val="uk-UA"/>
              </w:rPr>
            </w:pPr>
            <w:r w:rsidRPr="00D246E7">
              <w:rPr>
                <w:bCs/>
                <w:lang w:val="uk-UA"/>
              </w:rPr>
              <w:t> </w:t>
            </w:r>
          </w:p>
        </w:tc>
        <w:tc>
          <w:tcPr>
            <w:tcW w:w="450" w:type="pct"/>
            <w:tcBorders>
              <w:top w:val="outset" w:sz="6" w:space="0" w:color="auto"/>
              <w:left w:val="outset" w:sz="6" w:space="0" w:color="auto"/>
              <w:bottom w:val="outset" w:sz="6" w:space="0" w:color="auto"/>
              <w:right w:val="outset" w:sz="6" w:space="0" w:color="auto"/>
            </w:tcBorders>
            <w:shd w:val="clear" w:color="auto" w:fill="FFFFFF"/>
            <w:hideMark/>
          </w:tcPr>
          <w:p w14:paraId="0CC59316" w14:textId="77777777" w:rsidR="00D246E7" w:rsidRPr="00D246E7" w:rsidRDefault="00D246E7" w:rsidP="00D246E7">
            <w:pPr>
              <w:rPr>
                <w:bCs/>
                <w:lang w:val="uk-UA"/>
              </w:rPr>
            </w:pPr>
            <w:r w:rsidRPr="00D246E7">
              <w:rPr>
                <w:bCs/>
                <w:lang w:val="uk-UA"/>
              </w:rPr>
              <w:t>40</w:t>
            </w:r>
          </w:p>
        </w:tc>
        <w:tc>
          <w:tcPr>
            <w:tcW w:w="2600" w:type="pct"/>
            <w:tcBorders>
              <w:top w:val="outset" w:sz="6" w:space="0" w:color="auto"/>
              <w:left w:val="outset" w:sz="6" w:space="0" w:color="auto"/>
              <w:bottom w:val="outset" w:sz="6" w:space="0" w:color="auto"/>
              <w:right w:val="outset" w:sz="6" w:space="0" w:color="auto"/>
            </w:tcBorders>
            <w:shd w:val="clear" w:color="auto" w:fill="FFFFFF"/>
            <w:hideMark/>
          </w:tcPr>
          <w:p w14:paraId="12A85EE7" w14:textId="77777777" w:rsidR="00D246E7" w:rsidRPr="00D246E7" w:rsidRDefault="00D246E7" w:rsidP="00D246E7">
            <w:pPr>
              <w:rPr>
                <w:bCs/>
                <w:lang w:val="uk-UA"/>
              </w:rPr>
            </w:pPr>
            <w:r w:rsidRPr="00D246E7">
              <w:rPr>
                <w:bCs/>
                <w:lang w:val="uk-UA"/>
              </w:rPr>
              <w:t> </w:t>
            </w:r>
          </w:p>
        </w:tc>
      </w:tr>
    </w:tbl>
    <w:p w14:paraId="0C31EE9C" w14:textId="77777777" w:rsidR="00D246E7" w:rsidRDefault="00D246E7" w:rsidP="00F64413">
      <w:pPr>
        <w:rPr>
          <w:b/>
          <w:lang w:val="ru-RU"/>
        </w:rPr>
      </w:pPr>
    </w:p>
    <w:p w14:paraId="51FEBD46" w14:textId="77777777" w:rsidR="00D246E7" w:rsidRDefault="00D246E7" w:rsidP="00F64413">
      <w:pPr>
        <w:rPr>
          <w:b/>
          <w:lang w:val="ru-RU"/>
        </w:rPr>
      </w:pPr>
    </w:p>
    <w:p w14:paraId="5DA2B8C6" w14:textId="77777777" w:rsidR="00D246E7" w:rsidRDefault="00D246E7" w:rsidP="00F64413">
      <w:pPr>
        <w:rPr>
          <w:b/>
          <w:lang w:val="ru-RU"/>
        </w:rPr>
      </w:pPr>
    </w:p>
    <w:p w14:paraId="078F606E" w14:textId="77777777" w:rsidR="00D246E7" w:rsidRDefault="00D246E7">
      <w:pPr>
        <w:rPr>
          <w:b/>
          <w:lang w:val="ru-RU"/>
        </w:rPr>
      </w:pPr>
      <w:r>
        <w:rPr>
          <w:b/>
          <w:lang w:val="ru-RU"/>
        </w:rPr>
        <w:br w:type="page"/>
      </w:r>
    </w:p>
    <w:p w14:paraId="6745B317" w14:textId="664887D2" w:rsidR="00F64413" w:rsidRPr="00452890" w:rsidRDefault="00F64413" w:rsidP="00F64413">
      <w:pPr>
        <w:spacing w:before="90"/>
        <w:ind w:left="1299" w:right="1292"/>
        <w:jc w:val="center"/>
        <w:rPr>
          <w:b/>
          <w:lang w:val="ru-RU"/>
        </w:rPr>
      </w:pPr>
      <w:r w:rsidRPr="00452890">
        <w:rPr>
          <w:b/>
          <w:lang w:val="ru-RU"/>
        </w:rPr>
        <w:lastRenderedPageBreak/>
        <w:t xml:space="preserve">Шкала </w:t>
      </w:r>
      <w:proofErr w:type="spellStart"/>
      <w:r w:rsidRPr="00452890">
        <w:rPr>
          <w:b/>
          <w:lang w:val="ru-RU"/>
        </w:rPr>
        <w:t>оцінювання</w:t>
      </w:r>
      <w:proofErr w:type="spellEnd"/>
      <w:r w:rsidRPr="00452890">
        <w:rPr>
          <w:b/>
          <w:lang w:val="ru-RU"/>
        </w:rPr>
        <w:t xml:space="preserve">: </w:t>
      </w:r>
      <w:proofErr w:type="spellStart"/>
      <w:r w:rsidRPr="00452890">
        <w:rPr>
          <w:b/>
          <w:lang w:val="ru-RU"/>
        </w:rPr>
        <w:t>національна</w:t>
      </w:r>
      <w:proofErr w:type="spellEnd"/>
      <w:r w:rsidRPr="00452890">
        <w:rPr>
          <w:b/>
          <w:lang w:val="ru-RU"/>
        </w:rPr>
        <w:t xml:space="preserve"> та </w:t>
      </w:r>
      <w:r w:rsidRPr="00FB6A01">
        <w:rPr>
          <w:b/>
        </w:rPr>
        <w:t>ECTS</w:t>
      </w:r>
    </w:p>
    <w:p w14:paraId="77F474FC" w14:textId="77777777" w:rsidR="00F64413" w:rsidRPr="00891C70" w:rsidRDefault="00F64413" w:rsidP="00F64413">
      <w:pPr>
        <w:pStyle w:val="af6"/>
        <w:spacing w:before="8"/>
        <w:rPr>
          <w:b/>
          <w:sz w:val="10"/>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7"/>
        <w:gridCol w:w="4594"/>
        <w:gridCol w:w="2166"/>
        <w:gridCol w:w="1909"/>
      </w:tblGrid>
      <w:tr w:rsidR="00F64413" w:rsidRPr="00FB6A01" w14:paraId="135C4B32" w14:textId="77777777" w:rsidTr="00F64413">
        <w:trPr>
          <w:trHeight w:val="213"/>
        </w:trPr>
        <w:tc>
          <w:tcPr>
            <w:tcW w:w="749" w:type="pct"/>
            <w:vMerge w:val="restart"/>
          </w:tcPr>
          <w:p w14:paraId="7838DC82" w14:textId="77777777" w:rsidR="00F64413" w:rsidRPr="00FB6A01" w:rsidRDefault="00F64413" w:rsidP="005170D2">
            <w:pPr>
              <w:pStyle w:val="TableParagraph"/>
              <w:spacing w:line="203" w:lineRule="exact"/>
              <w:ind w:left="263" w:right="257"/>
              <w:jc w:val="center"/>
              <w:rPr>
                <w:rFonts w:ascii="Times New Roman" w:hAnsi="Times New Roman"/>
                <w:sz w:val="20"/>
              </w:rPr>
            </w:pPr>
            <w:r w:rsidRPr="00FB6A01">
              <w:rPr>
                <w:rFonts w:ascii="Times New Roman" w:hAnsi="Times New Roman"/>
                <w:sz w:val="20"/>
              </w:rPr>
              <w:t>За шкалою</w:t>
            </w:r>
          </w:p>
          <w:p w14:paraId="387055E5" w14:textId="77777777" w:rsidR="00F64413" w:rsidRPr="00FB6A01" w:rsidRDefault="00F64413" w:rsidP="005170D2">
            <w:pPr>
              <w:pStyle w:val="TableParagraph"/>
              <w:spacing w:line="214" w:lineRule="exact"/>
              <w:ind w:left="263" w:right="256"/>
              <w:jc w:val="center"/>
              <w:rPr>
                <w:rFonts w:ascii="Times New Roman" w:hAnsi="Times New Roman"/>
                <w:sz w:val="20"/>
              </w:rPr>
            </w:pPr>
            <w:r w:rsidRPr="00FB6A01">
              <w:rPr>
                <w:rFonts w:ascii="Times New Roman" w:hAnsi="Times New Roman"/>
                <w:sz w:val="20"/>
              </w:rPr>
              <w:t>ECTS</w:t>
            </w:r>
          </w:p>
        </w:tc>
        <w:tc>
          <w:tcPr>
            <w:tcW w:w="2253" w:type="pct"/>
            <w:vMerge w:val="restart"/>
          </w:tcPr>
          <w:p w14:paraId="489C16F8" w14:textId="77777777" w:rsidR="00F64413" w:rsidRPr="00FB6A01" w:rsidRDefault="00F64413" w:rsidP="005170D2">
            <w:pPr>
              <w:pStyle w:val="TableParagraph"/>
              <w:spacing w:line="211" w:lineRule="exact"/>
              <w:ind w:left="1267"/>
              <w:rPr>
                <w:rFonts w:ascii="Times New Roman" w:hAnsi="Times New Roman"/>
                <w:sz w:val="20"/>
              </w:rPr>
            </w:pPr>
            <w:r w:rsidRPr="00FB6A01">
              <w:rPr>
                <w:rFonts w:ascii="Times New Roman" w:hAnsi="Times New Roman"/>
                <w:sz w:val="20"/>
              </w:rPr>
              <w:t>За шкалою університету</w:t>
            </w:r>
          </w:p>
        </w:tc>
        <w:tc>
          <w:tcPr>
            <w:tcW w:w="1998" w:type="pct"/>
            <w:gridSpan w:val="2"/>
          </w:tcPr>
          <w:p w14:paraId="272A0DB3" w14:textId="77777777" w:rsidR="00F64413" w:rsidRPr="00FB6A01" w:rsidRDefault="00F64413" w:rsidP="005170D2">
            <w:pPr>
              <w:pStyle w:val="TableParagraph"/>
              <w:spacing w:line="193" w:lineRule="exact"/>
              <w:ind w:left="909"/>
              <w:rPr>
                <w:rFonts w:ascii="Times New Roman" w:hAnsi="Times New Roman"/>
                <w:sz w:val="20"/>
              </w:rPr>
            </w:pPr>
            <w:r w:rsidRPr="00FB6A01">
              <w:rPr>
                <w:rFonts w:ascii="Times New Roman" w:hAnsi="Times New Roman"/>
                <w:sz w:val="20"/>
              </w:rPr>
              <w:t>За національною шкалою</w:t>
            </w:r>
          </w:p>
        </w:tc>
      </w:tr>
      <w:tr w:rsidR="00F64413" w:rsidRPr="00FB6A01" w14:paraId="116440D7" w14:textId="77777777" w:rsidTr="00F64413">
        <w:trPr>
          <w:trHeight w:val="213"/>
        </w:trPr>
        <w:tc>
          <w:tcPr>
            <w:tcW w:w="749" w:type="pct"/>
            <w:vMerge/>
            <w:tcBorders>
              <w:top w:val="nil"/>
            </w:tcBorders>
          </w:tcPr>
          <w:p w14:paraId="56BD755C" w14:textId="77777777" w:rsidR="00F64413" w:rsidRPr="00FB6A01" w:rsidRDefault="00F64413" w:rsidP="005170D2">
            <w:pPr>
              <w:rPr>
                <w:rFonts w:ascii="Times New Roman" w:hAnsi="Times New Roman"/>
                <w:sz w:val="2"/>
                <w:szCs w:val="2"/>
              </w:rPr>
            </w:pPr>
          </w:p>
        </w:tc>
        <w:tc>
          <w:tcPr>
            <w:tcW w:w="2253" w:type="pct"/>
            <w:vMerge/>
            <w:tcBorders>
              <w:top w:val="nil"/>
            </w:tcBorders>
          </w:tcPr>
          <w:p w14:paraId="3D4C2D1A" w14:textId="77777777" w:rsidR="00F64413" w:rsidRPr="00FB6A01" w:rsidRDefault="00F64413" w:rsidP="005170D2">
            <w:pPr>
              <w:rPr>
                <w:rFonts w:ascii="Times New Roman" w:hAnsi="Times New Roman"/>
                <w:sz w:val="2"/>
                <w:szCs w:val="2"/>
              </w:rPr>
            </w:pPr>
          </w:p>
        </w:tc>
        <w:tc>
          <w:tcPr>
            <w:tcW w:w="1062" w:type="pct"/>
          </w:tcPr>
          <w:p w14:paraId="2E6B20C1" w14:textId="77777777" w:rsidR="00F64413" w:rsidRPr="00FB6A01" w:rsidRDefault="00F64413" w:rsidP="005170D2">
            <w:pPr>
              <w:pStyle w:val="TableParagraph"/>
              <w:spacing w:line="193" w:lineRule="exact"/>
              <w:ind w:left="524" w:right="519"/>
              <w:jc w:val="center"/>
              <w:rPr>
                <w:rFonts w:ascii="Times New Roman" w:hAnsi="Times New Roman"/>
                <w:sz w:val="20"/>
              </w:rPr>
            </w:pPr>
            <w:r w:rsidRPr="00FB6A01">
              <w:rPr>
                <w:rFonts w:ascii="Times New Roman" w:hAnsi="Times New Roman"/>
                <w:sz w:val="20"/>
              </w:rPr>
              <w:t>Екзамен</w:t>
            </w:r>
          </w:p>
        </w:tc>
        <w:tc>
          <w:tcPr>
            <w:tcW w:w="935" w:type="pct"/>
          </w:tcPr>
          <w:p w14:paraId="5ED44B93" w14:textId="77777777" w:rsidR="00F64413" w:rsidRPr="00FB6A01" w:rsidRDefault="00F64413" w:rsidP="005170D2">
            <w:pPr>
              <w:pStyle w:val="TableParagraph"/>
              <w:spacing w:line="193" w:lineRule="exact"/>
              <w:ind w:left="693" w:right="686"/>
              <w:jc w:val="center"/>
              <w:rPr>
                <w:rFonts w:ascii="Times New Roman" w:hAnsi="Times New Roman"/>
                <w:sz w:val="20"/>
              </w:rPr>
            </w:pPr>
            <w:r w:rsidRPr="00FB6A01">
              <w:rPr>
                <w:rFonts w:ascii="Times New Roman" w:hAnsi="Times New Roman"/>
                <w:sz w:val="20"/>
              </w:rPr>
              <w:t>Залік</w:t>
            </w:r>
          </w:p>
        </w:tc>
      </w:tr>
      <w:tr w:rsidR="00F64413" w:rsidRPr="00FB6A01" w14:paraId="054AD13C" w14:textId="77777777" w:rsidTr="00F64413">
        <w:trPr>
          <w:trHeight w:val="213"/>
        </w:trPr>
        <w:tc>
          <w:tcPr>
            <w:tcW w:w="749" w:type="pct"/>
          </w:tcPr>
          <w:p w14:paraId="4E1823F0" w14:textId="77777777" w:rsidR="00F64413" w:rsidRPr="00FB6A01" w:rsidRDefault="00F64413" w:rsidP="005170D2">
            <w:pPr>
              <w:pStyle w:val="TableParagraph"/>
              <w:spacing w:line="193" w:lineRule="exact"/>
              <w:ind w:right="631"/>
              <w:jc w:val="right"/>
              <w:rPr>
                <w:rFonts w:ascii="Times New Roman" w:hAnsi="Times New Roman"/>
                <w:sz w:val="20"/>
              </w:rPr>
            </w:pPr>
            <w:r w:rsidRPr="00FB6A01">
              <w:rPr>
                <w:rFonts w:ascii="Times New Roman" w:hAnsi="Times New Roman"/>
                <w:w w:val="99"/>
                <w:sz w:val="20"/>
              </w:rPr>
              <w:t>A</w:t>
            </w:r>
          </w:p>
        </w:tc>
        <w:tc>
          <w:tcPr>
            <w:tcW w:w="2253" w:type="pct"/>
          </w:tcPr>
          <w:p w14:paraId="0F2791FF"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90 – 100 (відмінно)</w:t>
            </w:r>
          </w:p>
        </w:tc>
        <w:tc>
          <w:tcPr>
            <w:tcW w:w="1062" w:type="pct"/>
          </w:tcPr>
          <w:p w14:paraId="7C189503" w14:textId="77777777" w:rsidR="00F64413" w:rsidRPr="00FB6A01" w:rsidRDefault="00F64413" w:rsidP="005170D2">
            <w:pPr>
              <w:pStyle w:val="TableParagraph"/>
              <w:spacing w:line="193" w:lineRule="exact"/>
              <w:ind w:left="524" w:right="521"/>
              <w:jc w:val="center"/>
              <w:rPr>
                <w:rFonts w:ascii="Times New Roman" w:hAnsi="Times New Roman"/>
                <w:sz w:val="20"/>
              </w:rPr>
            </w:pPr>
            <w:r w:rsidRPr="00FB6A01">
              <w:rPr>
                <w:rFonts w:ascii="Times New Roman" w:hAnsi="Times New Roman"/>
                <w:sz w:val="20"/>
              </w:rPr>
              <w:t>5 (відмінно)</w:t>
            </w:r>
          </w:p>
        </w:tc>
        <w:tc>
          <w:tcPr>
            <w:tcW w:w="935" w:type="pct"/>
            <w:vMerge w:val="restart"/>
          </w:tcPr>
          <w:p w14:paraId="561988D4" w14:textId="77777777" w:rsidR="00F64413" w:rsidRPr="00FB6A01" w:rsidRDefault="00F64413" w:rsidP="005170D2">
            <w:pPr>
              <w:pStyle w:val="TableParagraph"/>
              <w:rPr>
                <w:rFonts w:ascii="Times New Roman" w:hAnsi="Times New Roman"/>
                <w:b/>
              </w:rPr>
            </w:pPr>
          </w:p>
          <w:p w14:paraId="2CA306DB" w14:textId="77777777" w:rsidR="00F64413" w:rsidRPr="00FB6A01" w:rsidRDefault="00F64413" w:rsidP="005170D2">
            <w:pPr>
              <w:pStyle w:val="TableParagraph"/>
              <w:spacing w:before="177"/>
              <w:ind w:left="450"/>
              <w:rPr>
                <w:rFonts w:ascii="Times New Roman" w:hAnsi="Times New Roman"/>
                <w:sz w:val="20"/>
              </w:rPr>
            </w:pPr>
            <w:r w:rsidRPr="00FB6A01">
              <w:rPr>
                <w:rFonts w:ascii="Times New Roman" w:hAnsi="Times New Roman"/>
                <w:sz w:val="20"/>
              </w:rPr>
              <w:t>Зараховано</w:t>
            </w:r>
          </w:p>
        </w:tc>
      </w:tr>
      <w:tr w:rsidR="00F64413" w:rsidRPr="00FB6A01" w14:paraId="111A8395" w14:textId="77777777" w:rsidTr="00F64413">
        <w:trPr>
          <w:trHeight w:val="213"/>
        </w:trPr>
        <w:tc>
          <w:tcPr>
            <w:tcW w:w="749" w:type="pct"/>
          </w:tcPr>
          <w:p w14:paraId="22499DD3" w14:textId="77777777" w:rsidR="00F64413" w:rsidRPr="00FB6A01" w:rsidRDefault="00F64413" w:rsidP="005170D2">
            <w:pPr>
              <w:pStyle w:val="TableParagraph"/>
              <w:spacing w:line="193" w:lineRule="exact"/>
              <w:ind w:right="637"/>
              <w:jc w:val="right"/>
              <w:rPr>
                <w:rFonts w:ascii="Times New Roman" w:hAnsi="Times New Roman"/>
                <w:sz w:val="20"/>
              </w:rPr>
            </w:pPr>
            <w:r w:rsidRPr="00FB6A01">
              <w:rPr>
                <w:rFonts w:ascii="Times New Roman" w:hAnsi="Times New Roman"/>
                <w:w w:val="99"/>
                <w:sz w:val="20"/>
              </w:rPr>
              <w:t>B</w:t>
            </w:r>
          </w:p>
        </w:tc>
        <w:tc>
          <w:tcPr>
            <w:tcW w:w="2253" w:type="pct"/>
          </w:tcPr>
          <w:p w14:paraId="7D3875E0"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85 – 89 (дуже добре)</w:t>
            </w:r>
          </w:p>
        </w:tc>
        <w:tc>
          <w:tcPr>
            <w:tcW w:w="1062" w:type="pct"/>
            <w:vMerge w:val="restart"/>
          </w:tcPr>
          <w:p w14:paraId="7A0F047D" w14:textId="77777777" w:rsidR="00F64413" w:rsidRPr="00FB6A01" w:rsidRDefault="00F64413" w:rsidP="005170D2">
            <w:pPr>
              <w:pStyle w:val="TableParagraph"/>
              <w:spacing w:before="94"/>
              <w:ind w:left="709"/>
              <w:rPr>
                <w:rFonts w:ascii="Times New Roman" w:hAnsi="Times New Roman"/>
                <w:sz w:val="20"/>
              </w:rPr>
            </w:pPr>
            <w:r w:rsidRPr="00FB6A01">
              <w:rPr>
                <w:rFonts w:ascii="Times New Roman" w:hAnsi="Times New Roman"/>
                <w:sz w:val="20"/>
              </w:rPr>
              <w:t>4 (добре)</w:t>
            </w:r>
          </w:p>
        </w:tc>
        <w:tc>
          <w:tcPr>
            <w:tcW w:w="935" w:type="pct"/>
            <w:vMerge/>
            <w:tcBorders>
              <w:top w:val="nil"/>
            </w:tcBorders>
          </w:tcPr>
          <w:p w14:paraId="2D2C21D4" w14:textId="77777777" w:rsidR="00F64413" w:rsidRPr="00FB6A01" w:rsidRDefault="00F64413" w:rsidP="005170D2">
            <w:pPr>
              <w:rPr>
                <w:rFonts w:ascii="Times New Roman" w:hAnsi="Times New Roman"/>
                <w:sz w:val="2"/>
                <w:szCs w:val="2"/>
              </w:rPr>
            </w:pPr>
          </w:p>
        </w:tc>
      </w:tr>
      <w:tr w:rsidR="00F64413" w:rsidRPr="00FB6A01" w14:paraId="25E06511" w14:textId="77777777" w:rsidTr="00F64413">
        <w:trPr>
          <w:trHeight w:val="216"/>
        </w:trPr>
        <w:tc>
          <w:tcPr>
            <w:tcW w:w="749" w:type="pct"/>
          </w:tcPr>
          <w:p w14:paraId="41369C22" w14:textId="77777777" w:rsidR="00F64413" w:rsidRPr="00FB6A01" w:rsidRDefault="00F64413" w:rsidP="005170D2">
            <w:pPr>
              <w:pStyle w:val="TableParagraph"/>
              <w:spacing w:line="196" w:lineRule="exact"/>
              <w:ind w:right="637"/>
              <w:jc w:val="right"/>
              <w:rPr>
                <w:rFonts w:ascii="Times New Roman" w:hAnsi="Times New Roman"/>
                <w:sz w:val="20"/>
              </w:rPr>
            </w:pPr>
            <w:r w:rsidRPr="00FB6A01">
              <w:rPr>
                <w:rFonts w:ascii="Times New Roman" w:hAnsi="Times New Roman"/>
                <w:w w:val="99"/>
                <w:sz w:val="20"/>
              </w:rPr>
              <w:t>C</w:t>
            </w:r>
          </w:p>
        </w:tc>
        <w:tc>
          <w:tcPr>
            <w:tcW w:w="2253" w:type="pct"/>
          </w:tcPr>
          <w:p w14:paraId="6710963F" w14:textId="77777777" w:rsidR="00F64413" w:rsidRPr="00FB6A01" w:rsidRDefault="00F64413" w:rsidP="005170D2">
            <w:pPr>
              <w:pStyle w:val="TableParagraph"/>
              <w:spacing w:line="196" w:lineRule="exact"/>
              <w:ind w:left="514" w:right="726"/>
              <w:jc w:val="center"/>
              <w:rPr>
                <w:rFonts w:ascii="Times New Roman" w:hAnsi="Times New Roman"/>
                <w:sz w:val="20"/>
              </w:rPr>
            </w:pPr>
            <w:r w:rsidRPr="00FB6A01">
              <w:rPr>
                <w:rFonts w:ascii="Times New Roman" w:hAnsi="Times New Roman"/>
                <w:sz w:val="20"/>
              </w:rPr>
              <w:t>75 – 84 (добре)</w:t>
            </w:r>
          </w:p>
        </w:tc>
        <w:tc>
          <w:tcPr>
            <w:tcW w:w="1062" w:type="pct"/>
            <w:vMerge/>
            <w:tcBorders>
              <w:top w:val="nil"/>
            </w:tcBorders>
          </w:tcPr>
          <w:p w14:paraId="0260DD2F" w14:textId="77777777" w:rsidR="00F64413" w:rsidRPr="00FB6A01" w:rsidRDefault="00F64413" w:rsidP="005170D2">
            <w:pPr>
              <w:rPr>
                <w:rFonts w:ascii="Times New Roman" w:hAnsi="Times New Roman"/>
                <w:sz w:val="2"/>
                <w:szCs w:val="2"/>
              </w:rPr>
            </w:pPr>
          </w:p>
        </w:tc>
        <w:tc>
          <w:tcPr>
            <w:tcW w:w="935" w:type="pct"/>
            <w:vMerge/>
            <w:tcBorders>
              <w:top w:val="nil"/>
            </w:tcBorders>
          </w:tcPr>
          <w:p w14:paraId="591215EF" w14:textId="77777777" w:rsidR="00F64413" w:rsidRPr="00FB6A01" w:rsidRDefault="00F64413" w:rsidP="005170D2">
            <w:pPr>
              <w:rPr>
                <w:rFonts w:ascii="Times New Roman" w:hAnsi="Times New Roman"/>
                <w:sz w:val="2"/>
                <w:szCs w:val="2"/>
              </w:rPr>
            </w:pPr>
          </w:p>
        </w:tc>
      </w:tr>
      <w:tr w:rsidR="00F64413" w:rsidRPr="00FB6A01" w14:paraId="0F7178B2" w14:textId="77777777" w:rsidTr="00F64413">
        <w:trPr>
          <w:trHeight w:val="213"/>
        </w:trPr>
        <w:tc>
          <w:tcPr>
            <w:tcW w:w="749" w:type="pct"/>
          </w:tcPr>
          <w:p w14:paraId="2C921598" w14:textId="77777777" w:rsidR="00F64413" w:rsidRPr="00FB6A01" w:rsidRDefault="00F64413" w:rsidP="005170D2">
            <w:pPr>
              <w:pStyle w:val="TableParagraph"/>
              <w:spacing w:line="193" w:lineRule="exact"/>
              <w:ind w:right="631"/>
              <w:jc w:val="right"/>
              <w:rPr>
                <w:rFonts w:ascii="Times New Roman" w:hAnsi="Times New Roman"/>
                <w:sz w:val="20"/>
              </w:rPr>
            </w:pPr>
            <w:r w:rsidRPr="00FB6A01">
              <w:rPr>
                <w:rFonts w:ascii="Times New Roman" w:hAnsi="Times New Roman"/>
                <w:w w:val="99"/>
                <w:sz w:val="20"/>
              </w:rPr>
              <w:t>D</w:t>
            </w:r>
          </w:p>
        </w:tc>
        <w:tc>
          <w:tcPr>
            <w:tcW w:w="2253" w:type="pct"/>
          </w:tcPr>
          <w:p w14:paraId="7B532894"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70 – 74 (задовільно)</w:t>
            </w:r>
          </w:p>
        </w:tc>
        <w:tc>
          <w:tcPr>
            <w:tcW w:w="1062" w:type="pct"/>
            <w:vMerge w:val="restart"/>
          </w:tcPr>
          <w:p w14:paraId="4048B718" w14:textId="77777777" w:rsidR="00F64413" w:rsidRPr="00FB6A01" w:rsidRDefault="00F64413" w:rsidP="005170D2">
            <w:pPr>
              <w:pStyle w:val="TableParagraph"/>
              <w:spacing w:before="91"/>
              <w:ind w:left="500"/>
              <w:rPr>
                <w:rFonts w:ascii="Times New Roman" w:hAnsi="Times New Roman"/>
                <w:sz w:val="20"/>
              </w:rPr>
            </w:pPr>
            <w:r w:rsidRPr="00FB6A01">
              <w:rPr>
                <w:rFonts w:ascii="Times New Roman" w:hAnsi="Times New Roman"/>
                <w:sz w:val="20"/>
              </w:rPr>
              <w:t>3 (задовільно)</w:t>
            </w:r>
          </w:p>
        </w:tc>
        <w:tc>
          <w:tcPr>
            <w:tcW w:w="935" w:type="pct"/>
            <w:vMerge/>
            <w:tcBorders>
              <w:top w:val="nil"/>
            </w:tcBorders>
          </w:tcPr>
          <w:p w14:paraId="40A4DAFA" w14:textId="77777777" w:rsidR="00F64413" w:rsidRPr="00FB6A01" w:rsidRDefault="00F64413" w:rsidP="005170D2">
            <w:pPr>
              <w:rPr>
                <w:rFonts w:ascii="Times New Roman" w:hAnsi="Times New Roman"/>
                <w:sz w:val="2"/>
                <w:szCs w:val="2"/>
              </w:rPr>
            </w:pPr>
          </w:p>
        </w:tc>
      </w:tr>
      <w:tr w:rsidR="00F64413" w:rsidRPr="00FB6A01" w14:paraId="202344E8" w14:textId="77777777" w:rsidTr="00F64413">
        <w:trPr>
          <w:trHeight w:val="213"/>
        </w:trPr>
        <w:tc>
          <w:tcPr>
            <w:tcW w:w="749" w:type="pct"/>
          </w:tcPr>
          <w:p w14:paraId="0F301045" w14:textId="77777777" w:rsidR="00F64413" w:rsidRPr="00FB6A01" w:rsidRDefault="00F64413" w:rsidP="005170D2">
            <w:pPr>
              <w:pStyle w:val="TableParagraph"/>
              <w:spacing w:line="193" w:lineRule="exact"/>
              <w:ind w:right="644"/>
              <w:jc w:val="right"/>
              <w:rPr>
                <w:rFonts w:ascii="Times New Roman" w:hAnsi="Times New Roman"/>
                <w:sz w:val="20"/>
              </w:rPr>
            </w:pPr>
            <w:r w:rsidRPr="00FB6A01">
              <w:rPr>
                <w:rFonts w:ascii="Times New Roman" w:hAnsi="Times New Roman"/>
                <w:w w:val="99"/>
                <w:sz w:val="20"/>
              </w:rPr>
              <w:t>E</w:t>
            </w:r>
          </w:p>
        </w:tc>
        <w:tc>
          <w:tcPr>
            <w:tcW w:w="2253" w:type="pct"/>
          </w:tcPr>
          <w:p w14:paraId="41ECE51B" w14:textId="77777777" w:rsidR="00F64413" w:rsidRPr="00FB6A01" w:rsidRDefault="00F64413" w:rsidP="005170D2">
            <w:pPr>
              <w:pStyle w:val="TableParagraph"/>
              <w:spacing w:line="193" w:lineRule="exact"/>
              <w:ind w:left="514" w:right="726"/>
              <w:jc w:val="center"/>
              <w:rPr>
                <w:rFonts w:ascii="Times New Roman" w:hAnsi="Times New Roman"/>
                <w:sz w:val="20"/>
              </w:rPr>
            </w:pPr>
            <w:r w:rsidRPr="00FB6A01">
              <w:rPr>
                <w:rFonts w:ascii="Times New Roman" w:hAnsi="Times New Roman"/>
                <w:sz w:val="20"/>
              </w:rPr>
              <w:t>60 – 69 (достатньо)</w:t>
            </w:r>
          </w:p>
        </w:tc>
        <w:tc>
          <w:tcPr>
            <w:tcW w:w="1062" w:type="pct"/>
            <w:vMerge/>
            <w:tcBorders>
              <w:top w:val="nil"/>
            </w:tcBorders>
          </w:tcPr>
          <w:p w14:paraId="381E25EF" w14:textId="77777777" w:rsidR="00F64413" w:rsidRPr="00FB6A01" w:rsidRDefault="00F64413" w:rsidP="005170D2">
            <w:pPr>
              <w:rPr>
                <w:rFonts w:ascii="Times New Roman" w:hAnsi="Times New Roman"/>
                <w:sz w:val="2"/>
                <w:szCs w:val="2"/>
              </w:rPr>
            </w:pPr>
          </w:p>
        </w:tc>
        <w:tc>
          <w:tcPr>
            <w:tcW w:w="935" w:type="pct"/>
            <w:vMerge/>
            <w:tcBorders>
              <w:top w:val="nil"/>
            </w:tcBorders>
          </w:tcPr>
          <w:p w14:paraId="77A21597" w14:textId="77777777" w:rsidR="00F64413" w:rsidRPr="00FB6A01" w:rsidRDefault="00F64413" w:rsidP="005170D2">
            <w:pPr>
              <w:rPr>
                <w:rFonts w:ascii="Times New Roman" w:hAnsi="Times New Roman"/>
                <w:sz w:val="2"/>
                <w:szCs w:val="2"/>
              </w:rPr>
            </w:pPr>
          </w:p>
        </w:tc>
      </w:tr>
      <w:tr w:rsidR="00F64413" w:rsidRPr="00FB6A01" w14:paraId="1504C11A" w14:textId="77777777" w:rsidTr="00F64413">
        <w:trPr>
          <w:trHeight w:val="426"/>
        </w:trPr>
        <w:tc>
          <w:tcPr>
            <w:tcW w:w="749" w:type="pct"/>
          </w:tcPr>
          <w:p w14:paraId="04174649" w14:textId="77777777" w:rsidR="00F64413" w:rsidRPr="00FB6A01" w:rsidRDefault="00F64413" w:rsidP="005170D2">
            <w:pPr>
              <w:pStyle w:val="TableParagraph"/>
              <w:spacing w:before="89"/>
              <w:ind w:right="581"/>
              <w:jc w:val="right"/>
              <w:rPr>
                <w:rFonts w:ascii="Times New Roman" w:hAnsi="Times New Roman"/>
                <w:sz w:val="20"/>
              </w:rPr>
            </w:pPr>
            <w:r w:rsidRPr="00FB6A01">
              <w:rPr>
                <w:rFonts w:ascii="Times New Roman" w:hAnsi="Times New Roman"/>
                <w:w w:val="95"/>
                <w:sz w:val="20"/>
              </w:rPr>
              <w:t>FX</w:t>
            </w:r>
          </w:p>
        </w:tc>
        <w:tc>
          <w:tcPr>
            <w:tcW w:w="2253" w:type="pct"/>
          </w:tcPr>
          <w:p w14:paraId="0BF0155F" w14:textId="77777777" w:rsidR="00F64413" w:rsidRPr="00FB6A01" w:rsidRDefault="00F64413" w:rsidP="005170D2">
            <w:pPr>
              <w:pStyle w:val="TableParagraph"/>
              <w:spacing w:line="203" w:lineRule="exact"/>
              <w:ind w:left="514" w:right="726"/>
              <w:jc w:val="center"/>
              <w:rPr>
                <w:rFonts w:ascii="Times New Roman" w:hAnsi="Times New Roman"/>
                <w:sz w:val="20"/>
              </w:rPr>
            </w:pPr>
            <w:r w:rsidRPr="00FB6A01">
              <w:rPr>
                <w:rFonts w:ascii="Times New Roman" w:hAnsi="Times New Roman"/>
                <w:sz w:val="20"/>
              </w:rPr>
              <w:t>35 – 59 (незадовільно – з можливістю</w:t>
            </w:r>
          </w:p>
          <w:p w14:paraId="14708F7E" w14:textId="77777777" w:rsidR="00F64413" w:rsidRPr="00FB6A01" w:rsidRDefault="00F64413" w:rsidP="005170D2">
            <w:pPr>
              <w:pStyle w:val="TableParagraph"/>
              <w:spacing w:line="204" w:lineRule="exact"/>
              <w:ind w:left="514" w:right="726"/>
              <w:jc w:val="center"/>
              <w:rPr>
                <w:rFonts w:ascii="Times New Roman" w:hAnsi="Times New Roman"/>
                <w:sz w:val="20"/>
              </w:rPr>
            </w:pPr>
            <w:r w:rsidRPr="00FB6A01">
              <w:rPr>
                <w:rFonts w:ascii="Times New Roman" w:hAnsi="Times New Roman"/>
                <w:sz w:val="20"/>
              </w:rPr>
              <w:t>повторного складання)</w:t>
            </w:r>
          </w:p>
        </w:tc>
        <w:tc>
          <w:tcPr>
            <w:tcW w:w="1062" w:type="pct"/>
            <w:vMerge w:val="restart"/>
          </w:tcPr>
          <w:p w14:paraId="3D3D8E2B" w14:textId="77777777" w:rsidR="00F64413" w:rsidRPr="00FB6A01" w:rsidRDefault="00F64413" w:rsidP="005170D2">
            <w:pPr>
              <w:pStyle w:val="TableParagraph"/>
              <w:spacing w:before="8"/>
              <w:rPr>
                <w:rFonts w:ascii="Times New Roman" w:hAnsi="Times New Roman"/>
                <w:b/>
                <w:sz w:val="26"/>
              </w:rPr>
            </w:pPr>
          </w:p>
          <w:p w14:paraId="7D83E6B4" w14:textId="77777777" w:rsidR="00F64413" w:rsidRPr="00FB6A01" w:rsidRDefault="00F64413" w:rsidP="005170D2">
            <w:pPr>
              <w:pStyle w:val="TableParagraph"/>
              <w:ind w:left="404"/>
              <w:rPr>
                <w:rFonts w:ascii="Times New Roman" w:hAnsi="Times New Roman"/>
                <w:sz w:val="20"/>
              </w:rPr>
            </w:pPr>
            <w:r w:rsidRPr="00FB6A01">
              <w:rPr>
                <w:rFonts w:ascii="Times New Roman" w:hAnsi="Times New Roman"/>
                <w:sz w:val="20"/>
              </w:rPr>
              <w:t>2 (незадовільно)</w:t>
            </w:r>
          </w:p>
        </w:tc>
        <w:tc>
          <w:tcPr>
            <w:tcW w:w="935" w:type="pct"/>
            <w:vMerge w:val="restart"/>
          </w:tcPr>
          <w:p w14:paraId="4836747C" w14:textId="77777777" w:rsidR="00F64413" w:rsidRPr="00FB6A01" w:rsidRDefault="00F64413" w:rsidP="005170D2">
            <w:pPr>
              <w:pStyle w:val="TableParagraph"/>
              <w:spacing w:before="8"/>
              <w:rPr>
                <w:rFonts w:ascii="Times New Roman" w:hAnsi="Times New Roman"/>
                <w:b/>
                <w:sz w:val="26"/>
              </w:rPr>
            </w:pPr>
          </w:p>
          <w:p w14:paraId="6C1FA4DE" w14:textId="77777777" w:rsidR="00F64413" w:rsidRPr="00FB6A01" w:rsidRDefault="00F64413" w:rsidP="005170D2">
            <w:pPr>
              <w:pStyle w:val="TableParagraph"/>
              <w:ind w:left="107"/>
              <w:rPr>
                <w:rFonts w:ascii="Times New Roman" w:hAnsi="Times New Roman"/>
                <w:sz w:val="20"/>
              </w:rPr>
            </w:pPr>
            <w:r w:rsidRPr="00FB6A01">
              <w:rPr>
                <w:rFonts w:ascii="Times New Roman" w:hAnsi="Times New Roman"/>
                <w:sz w:val="20"/>
              </w:rPr>
              <w:t>Не зараховано</w:t>
            </w:r>
          </w:p>
        </w:tc>
      </w:tr>
      <w:tr w:rsidR="00F64413" w:rsidRPr="00D246E7" w14:paraId="39728ACA" w14:textId="77777777" w:rsidTr="00F64413">
        <w:trPr>
          <w:trHeight w:val="429"/>
        </w:trPr>
        <w:tc>
          <w:tcPr>
            <w:tcW w:w="749" w:type="pct"/>
          </w:tcPr>
          <w:p w14:paraId="7270BE03" w14:textId="77777777" w:rsidR="00F64413" w:rsidRPr="00FB6A01" w:rsidRDefault="00F64413" w:rsidP="005170D2">
            <w:pPr>
              <w:pStyle w:val="TableParagraph"/>
              <w:spacing w:before="89"/>
              <w:ind w:right="650"/>
              <w:jc w:val="right"/>
              <w:rPr>
                <w:rFonts w:ascii="Times New Roman" w:hAnsi="Times New Roman"/>
                <w:sz w:val="20"/>
              </w:rPr>
            </w:pPr>
            <w:r w:rsidRPr="00FB6A01">
              <w:rPr>
                <w:rFonts w:ascii="Times New Roman" w:hAnsi="Times New Roman"/>
                <w:w w:val="99"/>
                <w:sz w:val="20"/>
              </w:rPr>
              <w:t>F</w:t>
            </w:r>
          </w:p>
        </w:tc>
        <w:tc>
          <w:tcPr>
            <w:tcW w:w="2253" w:type="pct"/>
          </w:tcPr>
          <w:p w14:paraId="6A366270" w14:textId="77777777" w:rsidR="00F64413" w:rsidRPr="00FB6A01" w:rsidRDefault="00F64413" w:rsidP="005170D2">
            <w:pPr>
              <w:pStyle w:val="TableParagraph"/>
              <w:spacing w:line="203" w:lineRule="exact"/>
              <w:ind w:left="514" w:right="728"/>
              <w:jc w:val="center"/>
              <w:rPr>
                <w:rFonts w:ascii="Times New Roman" w:hAnsi="Times New Roman"/>
                <w:sz w:val="20"/>
              </w:rPr>
            </w:pPr>
            <w:r w:rsidRPr="00FB6A01">
              <w:rPr>
                <w:rFonts w:ascii="Times New Roman" w:hAnsi="Times New Roman"/>
                <w:sz w:val="20"/>
              </w:rPr>
              <w:t>1 – 34 (незадовільно – з обов’язковим</w:t>
            </w:r>
          </w:p>
          <w:p w14:paraId="436B4B83" w14:textId="77777777" w:rsidR="00F64413" w:rsidRPr="00FB6A01" w:rsidRDefault="00F64413" w:rsidP="005170D2">
            <w:pPr>
              <w:pStyle w:val="TableParagraph"/>
              <w:spacing w:line="206" w:lineRule="exact"/>
              <w:ind w:left="514" w:right="728"/>
              <w:jc w:val="center"/>
              <w:rPr>
                <w:rFonts w:ascii="Times New Roman" w:hAnsi="Times New Roman"/>
                <w:sz w:val="20"/>
              </w:rPr>
            </w:pPr>
            <w:r w:rsidRPr="00FB6A01">
              <w:rPr>
                <w:rFonts w:ascii="Times New Roman" w:hAnsi="Times New Roman"/>
                <w:sz w:val="20"/>
              </w:rPr>
              <w:t>повторним курсом)</w:t>
            </w:r>
          </w:p>
        </w:tc>
        <w:tc>
          <w:tcPr>
            <w:tcW w:w="1062" w:type="pct"/>
            <w:vMerge/>
            <w:tcBorders>
              <w:top w:val="nil"/>
            </w:tcBorders>
          </w:tcPr>
          <w:p w14:paraId="063CBEDA" w14:textId="77777777" w:rsidR="00F64413" w:rsidRPr="00FB6A01" w:rsidRDefault="00F64413" w:rsidP="005170D2">
            <w:pPr>
              <w:rPr>
                <w:rFonts w:ascii="Times New Roman" w:hAnsi="Times New Roman"/>
                <w:sz w:val="2"/>
                <w:szCs w:val="2"/>
                <w:lang w:val="ru-RU"/>
              </w:rPr>
            </w:pPr>
          </w:p>
        </w:tc>
        <w:tc>
          <w:tcPr>
            <w:tcW w:w="935" w:type="pct"/>
            <w:vMerge/>
            <w:tcBorders>
              <w:top w:val="nil"/>
            </w:tcBorders>
          </w:tcPr>
          <w:p w14:paraId="63727800" w14:textId="77777777" w:rsidR="00F64413" w:rsidRPr="00FB6A01" w:rsidRDefault="00F64413" w:rsidP="005170D2">
            <w:pPr>
              <w:rPr>
                <w:rFonts w:ascii="Times New Roman" w:hAnsi="Times New Roman"/>
                <w:sz w:val="2"/>
                <w:szCs w:val="2"/>
                <w:lang w:val="ru-RU"/>
              </w:rPr>
            </w:pPr>
          </w:p>
        </w:tc>
      </w:tr>
    </w:tbl>
    <w:p w14:paraId="2E50E40E" w14:textId="77777777" w:rsidR="00F64413" w:rsidRPr="00F64413" w:rsidRDefault="00F64413" w:rsidP="00CD6A2D">
      <w:pPr>
        <w:ind w:left="2160" w:firstLine="720"/>
        <w:rPr>
          <w:b/>
          <w:bCs/>
          <w:color w:val="000000"/>
          <w:lang w:val="ru-RU"/>
        </w:rPr>
      </w:pPr>
    </w:p>
    <w:p w14:paraId="5668F5FA" w14:textId="77777777" w:rsidR="00F64413" w:rsidRPr="00EF5BEC" w:rsidRDefault="00F64413" w:rsidP="00CD6A2D">
      <w:pPr>
        <w:ind w:left="2160" w:firstLine="720"/>
        <w:rPr>
          <w:b/>
          <w:bCs/>
          <w:color w:val="000000"/>
          <w:lang w:val="uk-UA"/>
        </w:rPr>
      </w:pPr>
    </w:p>
    <w:p w14:paraId="10856B26" w14:textId="77777777" w:rsidR="00AD4D5B" w:rsidRDefault="00AD4D5B" w:rsidP="0031048A">
      <w:pPr>
        <w:rPr>
          <w:b/>
          <w:bCs/>
          <w:color w:val="000000"/>
          <w:sz w:val="28"/>
          <w:szCs w:val="28"/>
          <w:lang w:val="uk-UA"/>
        </w:rPr>
      </w:pPr>
      <w:r>
        <w:rPr>
          <w:b/>
          <w:bCs/>
          <w:color w:val="000000"/>
          <w:sz w:val="28"/>
          <w:szCs w:val="28"/>
          <w:lang w:val="uk-UA"/>
        </w:rPr>
        <w:t xml:space="preserve">ОСНОВНІ ДЖЕРЕЛА </w:t>
      </w:r>
    </w:p>
    <w:p w14:paraId="696C43C1" w14:textId="77777777" w:rsidR="0001785D" w:rsidRDefault="0001785D" w:rsidP="0031048A">
      <w:pPr>
        <w:rPr>
          <w:i/>
          <w:iCs/>
          <w:color w:val="000000"/>
          <w:lang w:val="uk-UA"/>
        </w:rPr>
      </w:pPr>
    </w:p>
    <w:p w14:paraId="797030BB" w14:textId="77777777" w:rsidR="000F5B53" w:rsidRDefault="000F5B53" w:rsidP="0031048A">
      <w:pPr>
        <w:rPr>
          <w:i/>
          <w:iCs/>
          <w:color w:val="000000"/>
          <w:lang w:val="uk-UA"/>
        </w:rPr>
      </w:pPr>
      <w:r>
        <w:rPr>
          <w:i/>
          <w:iCs/>
          <w:color w:val="000000"/>
          <w:lang w:val="uk-UA"/>
        </w:rPr>
        <w:t>Підручники</w:t>
      </w:r>
    </w:p>
    <w:p w14:paraId="7CFD9300" w14:textId="77777777" w:rsidR="00891C70" w:rsidRPr="00D04DD9" w:rsidRDefault="00891C70" w:rsidP="00891C70">
      <w:pPr>
        <w:pStyle w:val="a5"/>
        <w:numPr>
          <w:ilvl w:val="0"/>
          <w:numId w:val="27"/>
        </w:numPr>
        <w:ind w:left="0" w:firstLine="567"/>
        <w:contextualSpacing/>
        <w:jc w:val="both"/>
        <w:rPr>
          <w:sz w:val="28"/>
          <w:szCs w:val="28"/>
        </w:rPr>
      </w:pPr>
      <w:proofErr w:type="spellStart"/>
      <w:r w:rsidRPr="00891C70">
        <w:rPr>
          <w:sz w:val="28"/>
          <w:szCs w:val="28"/>
          <w:lang w:val="ru-RU"/>
        </w:rPr>
        <w:t>Економіка</w:t>
      </w:r>
      <w:proofErr w:type="spellEnd"/>
      <w:r w:rsidRPr="00891C70">
        <w:rPr>
          <w:sz w:val="28"/>
          <w:szCs w:val="28"/>
          <w:lang w:val="ru-RU"/>
        </w:rPr>
        <w:t xml:space="preserve"> і </w:t>
      </w:r>
      <w:proofErr w:type="spellStart"/>
      <w:proofErr w:type="gramStart"/>
      <w:r w:rsidRPr="00891C70">
        <w:rPr>
          <w:sz w:val="28"/>
          <w:szCs w:val="28"/>
          <w:lang w:val="ru-RU"/>
        </w:rPr>
        <w:t>бізнес</w:t>
      </w:r>
      <w:proofErr w:type="spellEnd"/>
      <w:r w:rsidRPr="00891C70">
        <w:rPr>
          <w:sz w:val="28"/>
          <w:szCs w:val="28"/>
          <w:lang w:val="ru-RU"/>
        </w:rPr>
        <w:t xml:space="preserve"> :</w:t>
      </w:r>
      <w:proofErr w:type="gramEnd"/>
      <w:r w:rsidRPr="00891C70">
        <w:rPr>
          <w:sz w:val="28"/>
          <w:szCs w:val="28"/>
          <w:lang w:val="ru-RU"/>
        </w:rPr>
        <w:t xml:space="preserve"> </w:t>
      </w:r>
      <w:proofErr w:type="spellStart"/>
      <w:r w:rsidRPr="00891C70">
        <w:rPr>
          <w:sz w:val="28"/>
          <w:szCs w:val="28"/>
          <w:lang w:val="ru-RU"/>
        </w:rPr>
        <w:t>підручник</w:t>
      </w:r>
      <w:proofErr w:type="spellEnd"/>
      <w:r w:rsidRPr="00891C70">
        <w:rPr>
          <w:sz w:val="28"/>
          <w:szCs w:val="28"/>
          <w:lang w:val="ru-RU"/>
        </w:rPr>
        <w:t xml:space="preserve"> / за ред. </w:t>
      </w:r>
      <w:proofErr w:type="spellStart"/>
      <w:r w:rsidRPr="00891C70">
        <w:rPr>
          <w:sz w:val="28"/>
          <w:szCs w:val="28"/>
          <w:lang w:val="ru-RU"/>
        </w:rPr>
        <w:t>д.е.н</w:t>
      </w:r>
      <w:proofErr w:type="spellEnd"/>
      <w:r w:rsidRPr="00891C70">
        <w:rPr>
          <w:sz w:val="28"/>
          <w:szCs w:val="28"/>
          <w:lang w:val="ru-RU"/>
        </w:rPr>
        <w:t>., проф. Л.</w:t>
      </w:r>
      <w:r w:rsidRPr="00D04DD9">
        <w:rPr>
          <w:sz w:val="28"/>
          <w:szCs w:val="28"/>
        </w:rPr>
        <w:t> </w:t>
      </w:r>
      <w:r w:rsidRPr="00891C70">
        <w:rPr>
          <w:sz w:val="28"/>
          <w:szCs w:val="28"/>
          <w:lang w:val="ru-RU"/>
        </w:rPr>
        <w:t xml:space="preserve">Г. Мельника, </w:t>
      </w:r>
      <w:proofErr w:type="spellStart"/>
      <w:r w:rsidRPr="00891C70">
        <w:rPr>
          <w:sz w:val="28"/>
          <w:szCs w:val="28"/>
          <w:lang w:val="ru-RU"/>
        </w:rPr>
        <w:t>д.е.н</w:t>
      </w:r>
      <w:proofErr w:type="spellEnd"/>
      <w:r w:rsidRPr="00891C70">
        <w:rPr>
          <w:sz w:val="28"/>
          <w:szCs w:val="28"/>
          <w:lang w:val="ru-RU"/>
        </w:rPr>
        <w:t xml:space="preserve">., проф. </w:t>
      </w:r>
      <w:r w:rsidRPr="00D04DD9">
        <w:rPr>
          <w:sz w:val="28"/>
          <w:szCs w:val="28"/>
        </w:rPr>
        <w:t xml:space="preserve">О. І. </w:t>
      </w:r>
      <w:proofErr w:type="spellStart"/>
      <w:r w:rsidRPr="00D04DD9">
        <w:rPr>
          <w:sz w:val="28"/>
          <w:szCs w:val="28"/>
        </w:rPr>
        <w:t>Карінцевої</w:t>
      </w:r>
      <w:proofErr w:type="spellEnd"/>
      <w:r w:rsidRPr="00D04DD9">
        <w:rPr>
          <w:sz w:val="28"/>
          <w:szCs w:val="28"/>
        </w:rPr>
        <w:t xml:space="preserve">. </w:t>
      </w:r>
      <w:proofErr w:type="spellStart"/>
      <w:proofErr w:type="gramStart"/>
      <w:r w:rsidRPr="00D04DD9">
        <w:rPr>
          <w:sz w:val="28"/>
          <w:szCs w:val="28"/>
        </w:rPr>
        <w:t>Суми</w:t>
      </w:r>
      <w:proofErr w:type="spellEnd"/>
      <w:r w:rsidRPr="00D04DD9">
        <w:rPr>
          <w:sz w:val="28"/>
          <w:szCs w:val="28"/>
        </w:rPr>
        <w:t> :</w:t>
      </w:r>
      <w:proofErr w:type="gramEnd"/>
      <w:r w:rsidRPr="00D04DD9">
        <w:rPr>
          <w:sz w:val="28"/>
          <w:szCs w:val="28"/>
        </w:rPr>
        <w:t xml:space="preserve"> </w:t>
      </w:r>
      <w:proofErr w:type="spellStart"/>
      <w:r w:rsidRPr="00D04DD9">
        <w:rPr>
          <w:sz w:val="28"/>
          <w:szCs w:val="28"/>
        </w:rPr>
        <w:t>Університетська</w:t>
      </w:r>
      <w:proofErr w:type="spellEnd"/>
      <w:r w:rsidRPr="00D04DD9">
        <w:rPr>
          <w:sz w:val="28"/>
          <w:szCs w:val="28"/>
        </w:rPr>
        <w:t xml:space="preserve"> </w:t>
      </w:r>
      <w:proofErr w:type="spellStart"/>
      <w:r w:rsidRPr="00D04DD9">
        <w:rPr>
          <w:sz w:val="28"/>
          <w:szCs w:val="28"/>
        </w:rPr>
        <w:t>книга</w:t>
      </w:r>
      <w:proofErr w:type="spellEnd"/>
      <w:r w:rsidRPr="00D04DD9">
        <w:rPr>
          <w:sz w:val="28"/>
          <w:szCs w:val="28"/>
        </w:rPr>
        <w:t>, 2021. 316 с.</w:t>
      </w:r>
    </w:p>
    <w:p w14:paraId="26FD5825" w14:textId="77777777" w:rsidR="00891C70" w:rsidRPr="00D246E7" w:rsidRDefault="00891C70" w:rsidP="00891C70">
      <w:pPr>
        <w:pStyle w:val="a5"/>
        <w:numPr>
          <w:ilvl w:val="0"/>
          <w:numId w:val="27"/>
        </w:numPr>
        <w:ind w:left="0" w:firstLine="567"/>
        <w:contextualSpacing/>
        <w:jc w:val="both"/>
        <w:rPr>
          <w:sz w:val="28"/>
          <w:szCs w:val="28"/>
          <w:lang w:val="ru-RU"/>
        </w:rPr>
      </w:pPr>
      <w:proofErr w:type="spellStart"/>
      <w:r w:rsidRPr="00891C70">
        <w:rPr>
          <w:sz w:val="28"/>
          <w:szCs w:val="28"/>
          <w:lang w:val="ru-RU"/>
        </w:rPr>
        <w:t>Економіка</w:t>
      </w:r>
      <w:proofErr w:type="spellEnd"/>
      <w:r w:rsidRPr="00891C70">
        <w:rPr>
          <w:sz w:val="28"/>
          <w:szCs w:val="28"/>
          <w:lang w:val="ru-RU"/>
        </w:rPr>
        <w:t xml:space="preserve"> </w:t>
      </w:r>
      <w:proofErr w:type="spellStart"/>
      <w:proofErr w:type="gramStart"/>
      <w:r w:rsidRPr="00891C70">
        <w:rPr>
          <w:sz w:val="28"/>
          <w:szCs w:val="28"/>
          <w:lang w:val="ru-RU"/>
        </w:rPr>
        <w:t>підприємства</w:t>
      </w:r>
      <w:proofErr w:type="spellEnd"/>
      <w:r w:rsidRPr="00891C70">
        <w:rPr>
          <w:sz w:val="28"/>
          <w:szCs w:val="28"/>
          <w:lang w:val="ru-RU"/>
        </w:rPr>
        <w:t xml:space="preserve"> :</w:t>
      </w:r>
      <w:proofErr w:type="gramEnd"/>
      <w:r w:rsidRPr="00891C70">
        <w:rPr>
          <w:sz w:val="28"/>
          <w:szCs w:val="28"/>
          <w:lang w:val="ru-RU"/>
        </w:rPr>
        <w:t xml:space="preserve"> </w:t>
      </w:r>
      <w:proofErr w:type="spellStart"/>
      <w:r w:rsidRPr="00891C70">
        <w:rPr>
          <w:sz w:val="28"/>
          <w:szCs w:val="28"/>
          <w:lang w:val="ru-RU"/>
        </w:rPr>
        <w:t>підручник</w:t>
      </w:r>
      <w:proofErr w:type="spellEnd"/>
      <w:r w:rsidRPr="00891C70">
        <w:rPr>
          <w:sz w:val="28"/>
          <w:szCs w:val="28"/>
          <w:lang w:val="ru-RU"/>
        </w:rPr>
        <w:t xml:space="preserve"> : у 3 т. / </w:t>
      </w:r>
      <w:proofErr w:type="spellStart"/>
      <w:r w:rsidRPr="00891C70">
        <w:rPr>
          <w:sz w:val="28"/>
          <w:szCs w:val="28"/>
          <w:lang w:val="ru-RU"/>
        </w:rPr>
        <w:t>Харків</w:t>
      </w:r>
      <w:proofErr w:type="spellEnd"/>
      <w:r w:rsidRPr="00891C70">
        <w:rPr>
          <w:sz w:val="28"/>
          <w:szCs w:val="28"/>
          <w:lang w:val="ru-RU"/>
        </w:rPr>
        <w:t xml:space="preserve">. нац. </w:t>
      </w:r>
      <w:proofErr w:type="spellStart"/>
      <w:r w:rsidRPr="00891C70">
        <w:rPr>
          <w:sz w:val="28"/>
          <w:szCs w:val="28"/>
          <w:lang w:val="ru-RU"/>
        </w:rPr>
        <w:t>автомоб</w:t>
      </w:r>
      <w:proofErr w:type="spellEnd"/>
      <w:r w:rsidRPr="00891C70">
        <w:rPr>
          <w:sz w:val="28"/>
          <w:szCs w:val="28"/>
          <w:lang w:val="ru-RU"/>
        </w:rPr>
        <w:t>.-дор. ун-т; за ред. А.</w:t>
      </w:r>
      <w:r w:rsidRPr="00D04DD9">
        <w:rPr>
          <w:sz w:val="28"/>
          <w:szCs w:val="28"/>
        </w:rPr>
        <w:t> </w:t>
      </w:r>
      <w:r w:rsidRPr="00891C70">
        <w:rPr>
          <w:sz w:val="28"/>
          <w:szCs w:val="28"/>
          <w:lang w:val="ru-RU"/>
        </w:rPr>
        <w:t xml:space="preserve">В. </w:t>
      </w:r>
      <w:proofErr w:type="spellStart"/>
      <w:r w:rsidRPr="00891C70">
        <w:rPr>
          <w:sz w:val="28"/>
          <w:szCs w:val="28"/>
          <w:lang w:val="ru-RU"/>
        </w:rPr>
        <w:t>Непрана</w:t>
      </w:r>
      <w:proofErr w:type="spellEnd"/>
      <w:r w:rsidRPr="00891C70">
        <w:rPr>
          <w:sz w:val="28"/>
          <w:szCs w:val="28"/>
          <w:lang w:val="ru-RU"/>
        </w:rPr>
        <w:t>, І.</w:t>
      </w:r>
      <w:r w:rsidRPr="00D04DD9">
        <w:rPr>
          <w:sz w:val="28"/>
          <w:szCs w:val="28"/>
        </w:rPr>
        <w:t> </w:t>
      </w:r>
      <w:r w:rsidRPr="00891C70">
        <w:rPr>
          <w:sz w:val="28"/>
          <w:szCs w:val="28"/>
          <w:lang w:val="ru-RU"/>
        </w:rPr>
        <w:t xml:space="preserve">Ю. Шевченко. </w:t>
      </w:r>
      <w:proofErr w:type="spellStart"/>
      <w:proofErr w:type="gramStart"/>
      <w:r w:rsidRPr="00891C70">
        <w:rPr>
          <w:sz w:val="28"/>
          <w:szCs w:val="28"/>
          <w:lang w:val="ru-RU"/>
        </w:rPr>
        <w:t>Харків</w:t>
      </w:r>
      <w:proofErr w:type="spellEnd"/>
      <w:r w:rsidRPr="00D04DD9">
        <w:rPr>
          <w:sz w:val="28"/>
          <w:szCs w:val="28"/>
        </w:rPr>
        <w:t> </w:t>
      </w:r>
      <w:r w:rsidRPr="00891C70">
        <w:rPr>
          <w:sz w:val="28"/>
          <w:szCs w:val="28"/>
          <w:lang w:val="ru-RU"/>
        </w:rPr>
        <w:t>:</w:t>
      </w:r>
      <w:proofErr w:type="gramEnd"/>
      <w:r w:rsidRPr="00891C70">
        <w:rPr>
          <w:sz w:val="28"/>
          <w:szCs w:val="28"/>
          <w:lang w:val="ru-RU"/>
        </w:rPr>
        <w:t xml:space="preserve"> Вид-во </w:t>
      </w:r>
      <w:proofErr w:type="spellStart"/>
      <w:r w:rsidRPr="00891C70">
        <w:rPr>
          <w:sz w:val="28"/>
          <w:szCs w:val="28"/>
          <w:lang w:val="ru-RU"/>
        </w:rPr>
        <w:t>Іванченка</w:t>
      </w:r>
      <w:proofErr w:type="spellEnd"/>
      <w:r w:rsidRPr="00891C70">
        <w:rPr>
          <w:sz w:val="28"/>
          <w:szCs w:val="28"/>
          <w:lang w:val="ru-RU"/>
        </w:rPr>
        <w:t xml:space="preserve"> І.</w:t>
      </w:r>
      <w:r w:rsidRPr="00D04DD9">
        <w:rPr>
          <w:sz w:val="28"/>
          <w:szCs w:val="28"/>
        </w:rPr>
        <w:t> </w:t>
      </w:r>
      <w:r w:rsidRPr="00891C70">
        <w:rPr>
          <w:sz w:val="28"/>
          <w:szCs w:val="28"/>
          <w:lang w:val="ru-RU"/>
        </w:rPr>
        <w:t xml:space="preserve">С., 2024. </w:t>
      </w:r>
      <w:r w:rsidRPr="00D04DD9">
        <w:rPr>
          <w:sz w:val="28"/>
          <w:szCs w:val="28"/>
        </w:rPr>
        <w:t>URL</w:t>
      </w:r>
      <w:r w:rsidRPr="00D246E7">
        <w:rPr>
          <w:sz w:val="28"/>
          <w:szCs w:val="28"/>
          <w:lang w:val="ru-RU"/>
        </w:rPr>
        <w:t xml:space="preserve">: </w:t>
      </w:r>
      <w:hyperlink r:id="rId9" w:history="1">
        <w:r w:rsidRPr="00D04DD9">
          <w:rPr>
            <w:rStyle w:val="a4"/>
            <w:sz w:val="28"/>
            <w:szCs w:val="28"/>
          </w:rPr>
          <w:t>https</w:t>
        </w:r>
        <w:r w:rsidRPr="00D246E7">
          <w:rPr>
            <w:rStyle w:val="a4"/>
            <w:sz w:val="28"/>
            <w:szCs w:val="28"/>
            <w:lang w:val="ru-RU"/>
          </w:rPr>
          <w:t>://</w:t>
        </w:r>
        <w:proofErr w:type="spellStart"/>
        <w:r w:rsidRPr="00D04DD9">
          <w:rPr>
            <w:rStyle w:val="a4"/>
            <w:sz w:val="28"/>
            <w:szCs w:val="28"/>
          </w:rPr>
          <w:t>dspace</w:t>
        </w:r>
        <w:proofErr w:type="spellEnd"/>
        <w:r w:rsidRPr="00D246E7">
          <w:rPr>
            <w:rStyle w:val="a4"/>
            <w:sz w:val="28"/>
            <w:szCs w:val="28"/>
            <w:lang w:val="ru-RU"/>
          </w:rPr>
          <w:t>.</w:t>
        </w:r>
        <w:r w:rsidRPr="00D04DD9">
          <w:rPr>
            <w:rStyle w:val="a4"/>
            <w:sz w:val="28"/>
            <w:szCs w:val="28"/>
          </w:rPr>
          <w:t>khadi</w:t>
        </w:r>
        <w:r w:rsidRPr="00D246E7">
          <w:rPr>
            <w:rStyle w:val="a4"/>
            <w:sz w:val="28"/>
            <w:szCs w:val="28"/>
            <w:lang w:val="ru-RU"/>
          </w:rPr>
          <w:t>.</w:t>
        </w:r>
        <w:proofErr w:type="spellStart"/>
        <w:r w:rsidRPr="00D04DD9">
          <w:rPr>
            <w:rStyle w:val="a4"/>
            <w:sz w:val="28"/>
            <w:szCs w:val="28"/>
          </w:rPr>
          <w:t>kharkov</w:t>
        </w:r>
        <w:proofErr w:type="spellEnd"/>
        <w:r w:rsidRPr="00D246E7">
          <w:rPr>
            <w:rStyle w:val="a4"/>
            <w:sz w:val="28"/>
            <w:szCs w:val="28"/>
            <w:lang w:val="ru-RU"/>
          </w:rPr>
          <w:t>.</w:t>
        </w:r>
        <w:proofErr w:type="spellStart"/>
        <w:r w:rsidRPr="00D04DD9">
          <w:rPr>
            <w:rStyle w:val="a4"/>
            <w:sz w:val="28"/>
            <w:szCs w:val="28"/>
          </w:rPr>
          <w:t>ua</w:t>
        </w:r>
        <w:proofErr w:type="spellEnd"/>
        <w:r w:rsidRPr="00D246E7">
          <w:rPr>
            <w:rStyle w:val="a4"/>
            <w:sz w:val="28"/>
            <w:szCs w:val="28"/>
            <w:lang w:val="ru-RU"/>
          </w:rPr>
          <w:t>/</w:t>
        </w:r>
        <w:r w:rsidRPr="00D04DD9">
          <w:rPr>
            <w:rStyle w:val="a4"/>
            <w:sz w:val="28"/>
            <w:szCs w:val="28"/>
          </w:rPr>
          <w:t>handle</w:t>
        </w:r>
        <w:r w:rsidRPr="00D246E7">
          <w:rPr>
            <w:rStyle w:val="a4"/>
            <w:sz w:val="28"/>
            <w:szCs w:val="28"/>
            <w:lang w:val="ru-RU"/>
          </w:rPr>
          <w:t>/123456789/20247</w:t>
        </w:r>
      </w:hyperlink>
      <w:r w:rsidRPr="00D246E7">
        <w:rPr>
          <w:sz w:val="28"/>
          <w:szCs w:val="28"/>
          <w:lang w:val="ru-RU"/>
        </w:rPr>
        <w:t xml:space="preserve"> </w:t>
      </w:r>
    </w:p>
    <w:p w14:paraId="602B41B5" w14:textId="77777777" w:rsidR="00891C70" w:rsidRPr="00D246E7" w:rsidRDefault="00891C70" w:rsidP="00891C70">
      <w:pPr>
        <w:pStyle w:val="a5"/>
        <w:numPr>
          <w:ilvl w:val="0"/>
          <w:numId w:val="27"/>
        </w:numPr>
        <w:tabs>
          <w:tab w:val="left" w:pos="993"/>
        </w:tabs>
        <w:ind w:left="0" w:firstLine="567"/>
        <w:contextualSpacing/>
        <w:jc w:val="both"/>
        <w:rPr>
          <w:bCs/>
          <w:sz w:val="28"/>
          <w:szCs w:val="28"/>
        </w:rPr>
      </w:pPr>
      <w:r w:rsidRPr="00891C70">
        <w:rPr>
          <w:bCs/>
          <w:sz w:val="28"/>
          <w:szCs w:val="28"/>
          <w:lang w:val="ru-RU"/>
        </w:rPr>
        <w:t xml:space="preserve">Маркова С., Коновалова А., Лисенко І. </w:t>
      </w:r>
      <w:proofErr w:type="spellStart"/>
      <w:r w:rsidRPr="00891C70">
        <w:rPr>
          <w:bCs/>
          <w:sz w:val="28"/>
          <w:szCs w:val="28"/>
          <w:lang w:val="ru-RU"/>
        </w:rPr>
        <w:t>Сучасні</w:t>
      </w:r>
      <w:proofErr w:type="spellEnd"/>
      <w:r w:rsidRPr="00891C70">
        <w:rPr>
          <w:bCs/>
          <w:sz w:val="28"/>
          <w:szCs w:val="28"/>
          <w:lang w:val="ru-RU"/>
        </w:rPr>
        <w:t xml:space="preserve"> </w:t>
      </w:r>
      <w:proofErr w:type="spellStart"/>
      <w:r w:rsidRPr="00891C70">
        <w:rPr>
          <w:bCs/>
          <w:sz w:val="28"/>
          <w:szCs w:val="28"/>
          <w:lang w:val="ru-RU"/>
        </w:rPr>
        <w:t>маркетингові</w:t>
      </w:r>
      <w:proofErr w:type="spellEnd"/>
      <w:r w:rsidRPr="00891C70">
        <w:rPr>
          <w:bCs/>
          <w:sz w:val="28"/>
          <w:szCs w:val="28"/>
          <w:lang w:val="ru-RU"/>
        </w:rPr>
        <w:t xml:space="preserve"> </w:t>
      </w:r>
      <w:proofErr w:type="spellStart"/>
      <w:r w:rsidRPr="00891C70">
        <w:rPr>
          <w:bCs/>
          <w:sz w:val="28"/>
          <w:szCs w:val="28"/>
          <w:lang w:val="ru-RU"/>
        </w:rPr>
        <w:t>інструменти</w:t>
      </w:r>
      <w:proofErr w:type="spellEnd"/>
      <w:r w:rsidRPr="00891C70">
        <w:rPr>
          <w:bCs/>
          <w:sz w:val="28"/>
          <w:szCs w:val="28"/>
          <w:lang w:val="ru-RU"/>
        </w:rPr>
        <w:t xml:space="preserve"> </w:t>
      </w:r>
      <w:proofErr w:type="spellStart"/>
      <w:r w:rsidRPr="00891C70">
        <w:rPr>
          <w:bCs/>
          <w:sz w:val="28"/>
          <w:szCs w:val="28"/>
          <w:lang w:val="ru-RU"/>
        </w:rPr>
        <w:t>просування</w:t>
      </w:r>
      <w:proofErr w:type="spellEnd"/>
      <w:r w:rsidRPr="00891C70">
        <w:rPr>
          <w:bCs/>
          <w:sz w:val="28"/>
          <w:szCs w:val="28"/>
          <w:lang w:val="ru-RU"/>
        </w:rPr>
        <w:t xml:space="preserve"> </w:t>
      </w:r>
      <w:proofErr w:type="spellStart"/>
      <w:r w:rsidRPr="00891C70">
        <w:rPr>
          <w:bCs/>
          <w:sz w:val="28"/>
          <w:szCs w:val="28"/>
          <w:lang w:val="ru-RU"/>
        </w:rPr>
        <w:t>бізнес-проєктів</w:t>
      </w:r>
      <w:proofErr w:type="spellEnd"/>
      <w:r w:rsidRPr="00891C70">
        <w:rPr>
          <w:bCs/>
          <w:sz w:val="28"/>
          <w:szCs w:val="28"/>
          <w:lang w:val="ru-RU"/>
        </w:rPr>
        <w:t xml:space="preserve"> на </w:t>
      </w:r>
      <w:proofErr w:type="spellStart"/>
      <w:r w:rsidRPr="00891C70">
        <w:rPr>
          <w:bCs/>
          <w:sz w:val="28"/>
          <w:szCs w:val="28"/>
          <w:lang w:val="ru-RU"/>
        </w:rPr>
        <w:t>підприємстві</w:t>
      </w:r>
      <w:proofErr w:type="spellEnd"/>
      <w:r w:rsidRPr="00891C70">
        <w:rPr>
          <w:bCs/>
          <w:sz w:val="28"/>
          <w:szCs w:val="28"/>
          <w:lang w:val="ru-RU"/>
        </w:rPr>
        <w:t xml:space="preserve">. </w:t>
      </w:r>
      <w:proofErr w:type="spellStart"/>
      <w:r w:rsidRPr="00891C70">
        <w:rPr>
          <w:bCs/>
          <w:i/>
          <w:iCs/>
          <w:sz w:val="28"/>
          <w:szCs w:val="28"/>
          <w:lang w:val="ru-RU"/>
        </w:rPr>
        <w:t>Ефективна</w:t>
      </w:r>
      <w:proofErr w:type="spellEnd"/>
      <w:r w:rsidRPr="00891C70">
        <w:rPr>
          <w:bCs/>
          <w:i/>
          <w:iCs/>
          <w:sz w:val="28"/>
          <w:szCs w:val="28"/>
          <w:lang w:val="ru-RU"/>
        </w:rPr>
        <w:t xml:space="preserve"> </w:t>
      </w:r>
      <w:proofErr w:type="spellStart"/>
      <w:r w:rsidRPr="00891C70">
        <w:rPr>
          <w:bCs/>
          <w:i/>
          <w:iCs/>
          <w:sz w:val="28"/>
          <w:szCs w:val="28"/>
          <w:lang w:val="ru-RU"/>
        </w:rPr>
        <w:t>економіка</w:t>
      </w:r>
      <w:proofErr w:type="spellEnd"/>
      <w:r w:rsidRPr="00891C70">
        <w:rPr>
          <w:bCs/>
          <w:sz w:val="28"/>
          <w:szCs w:val="28"/>
          <w:lang w:val="ru-RU"/>
        </w:rPr>
        <w:t xml:space="preserve">. 2022. </w:t>
      </w:r>
      <w:r w:rsidRPr="00D04DD9">
        <w:rPr>
          <w:bCs/>
          <w:sz w:val="28"/>
          <w:szCs w:val="28"/>
        </w:rPr>
        <w:t>C</w:t>
      </w:r>
      <w:r w:rsidRPr="00891C70">
        <w:rPr>
          <w:bCs/>
          <w:sz w:val="28"/>
          <w:szCs w:val="28"/>
          <w:lang w:val="ru-RU"/>
        </w:rPr>
        <w:t>. 225</w:t>
      </w:r>
      <w:r w:rsidRPr="00891C70">
        <w:rPr>
          <w:sz w:val="28"/>
          <w:szCs w:val="28"/>
          <w:lang w:val="ru-RU"/>
        </w:rPr>
        <w:t>–</w:t>
      </w:r>
      <w:r w:rsidRPr="00891C70">
        <w:rPr>
          <w:bCs/>
          <w:sz w:val="28"/>
          <w:szCs w:val="28"/>
          <w:lang w:val="ru-RU"/>
        </w:rPr>
        <w:t xml:space="preserve">230. </w:t>
      </w:r>
      <w:r w:rsidRPr="00D04DD9">
        <w:rPr>
          <w:bCs/>
          <w:sz w:val="28"/>
          <w:szCs w:val="28"/>
        </w:rPr>
        <w:t>URL</w:t>
      </w:r>
      <w:r w:rsidRPr="00D246E7">
        <w:rPr>
          <w:bCs/>
          <w:sz w:val="28"/>
          <w:szCs w:val="28"/>
        </w:rPr>
        <w:t xml:space="preserve">: </w:t>
      </w:r>
      <w:r w:rsidRPr="00D04DD9">
        <w:rPr>
          <w:bCs/>
          <w:sz w:val="28"/>
          <w:szCs w:val="28"/>
        </w:rPr>
        <w:t>https</w:t>
      </w:r>
      <w:r w:rsidRPr="00D246E7">
        <w:rPr>
          <w:bCs/>
          <w:sz w:val="28"/>
          <w:szCs w:val="28"/>
        </w:rPr>
        <w:t>://</w:t>
      </w:r>
      <w:r w:rsidRPr="00D04DD9">
        <w:rPr>
          <w:bCs/>
          <w:sz w:val="28"/>
          <w:szCs w:val="28"/>
        </w:rPr>
        <w:t>www</w:t>
      </w:r>
      <w:r w:rsidRPr="00D246E7">
        <w:rPr>
          <w:bCs/>
          <w:sz w:val="28"/>
          <w:szCs w:val="28"/>
        </w:rPr>
        <w:t>.</w:t>
      </w:r>
      <w:r w:rsidRPr="00D04DD9">
        <w:rPr>
          <w:bCs/>
          <w:sz w:val="28"/>
          <w:szCs w:val="28"/>
        </w:rPr>
        <w:t>nayka</w:t>
      </w:r>
      <w:r w:rsidRPr="00D246E7">
        <w:rPr>
          <w:bCs/>
          <w:sz w:val="28"/>
          <w:szCs w:val="28"/>
        </w:rPr>
        <w:t>.</w:t>
      </w:r>
      <w:r w:rsidRPr="00D04DD9">
        <w:rPr>
          <w:bCs/>
          <w:sz w:val="28"/>
          <w:szCs w:val="28"/>
        </w:rPr>
        <w:t>com</w:t>
      </w:r>
      <w:r w:rsidRPr="00D246E7">
        <w:rPr>
          <w:bCs/>
          <w:sz w:val="28"/>
          <w:szCs w:val="28"/>
        </w:rPr>
        <w:t>.</w:t>
      </w:r>
      <w:r w:rsidRPr="00D04DD9">
        <w:rPr>
          <w:bCs/>
          <w:sz w:val="28"/>
          <w:szCs w:val="28"/>
        </w:rPr>
        <w:t>ua</w:t>
      </w:r>
      <w:r w:rsidRPr="00D246E7">
        <w:rPr>
          <w:bCs/>
          <w:sz w:val="28"/>
          <w:szCs w:val="28"/>
        </w:rPr>
        <w:t>/</w:t>
      </w:r>
      <w:r w:rsidRPr="00D04DD9">
        <w:rPr>
          <w:bCs/>
          <w:sz w:val="28"/>
          <w:szCs w:val="28"/>
        </w:rPr>
        <w:t>index</w:t>
      </w:r>
      <w:r w:rsidRPr="00D246E7">
        <w:rPr>
          <w:bCs/>
          <w:sz w:val="28"/>
          <w:szCs w:val="28"/>
        </w:rPr>
        <w:t>.</w:t>
      </w:r>
      <w:r w:rsidRPr="00D04DD9">
        <w:rPr>
          <w:bCs/>
          <w:sz w:val="28"/>
          <w:szCs w:val="28"/>
        </w:rPr>
        <w:t>php</w:t>
      </w:r>
      <w:r w:rsidRPr="00D246E7">
        <w:rPr>
          <w:bCs/>
          <w:sz w:val="28"/>
          <w:szCs w:val="28"/>
        </w:rPr>
        <w:t>/</w:t>
      </w:r>
      <w:r w:rsidRPr="00D04DD9">
        <w:rPr>
          <w:bCs/>
          <w:sz w:val="28"/>
          <w:szCs w:val="28"/>
        </w:rPr>
        <w:t>ee</w:t>
      </w:r>
      <w:r w:rsidRPr="00D246E7">
        <w:rPr>
          <w:bCs/>
          <w:sz w:val="28"/>
          <w:szCs w:val="28"/>
        </w:rPr>
        <w:t>/</w:t>
      </w:r>
      <w:r w:rsidRPr="00D04DD9">
        <w:rPr>
          <w:bCs/>
          <w:sz w:val="28"/>
          <w:szCs w:val="28"/>
        </w:rPr>
        <w:t>article</w:t>
      </w:r>
      <w:r w:rsidRPr="00D246E7">
        <w:rPr>
          <w:bCs/>
          <w:sz w:val="28"/>
          <w:szCs w:val="28"/>
        </w:rPr>
        <w:t>/</w:t>
      </w:r>
      <w:r w:rsidRPr="00D04DD9">
        <w:rPr>
          <w:bCs/>
          <w:sz w:val="28"/>
          <w:szCs w:val="28"/>
        </w:rPr>
        <w:t>view</w:t>
      </w:r>
      <w:r w:rsidRPr="00D246E7">
        <w:rPr>
          <w:bCs/>
          <w:sz w:val="28"/>
          <w:szCs w:val="28"/>
        </w:rPr>
        <w:t>/540.</w:t>
      </w:r>
    </w:p>
    <w:p w14:paraId="7684946B" w14:textId="77777777" w:rsidR="00891C70" w:rsidRPr="00D04DD9" w:rsidRDefault="00891C70" w:rsidP="00891C70">
      <w:pPr>
        <w:pStyle w:val="a5"/>
        <w:numPr>
          <w:ilvl w:val="0"/>
          <w:numId w:val="27"/>
        </w:numPr>
        <w:ind w:left="0" w:firstLine="567"/>
        <w:contextualSpacing/>
        <w:jc w:val="both"/>
        <w:rPr>
          <w:sz w:val="28"/>
          <w:szCs w:val="28"/>
        </w:rPr>
      </w:pPr>
      <w:r w:rsidRPr="00891C70">
        <w:rPr>
          <w:sz w:val="28"/>
          <w:szCs w:val="28"/>
          <w:lang w:val="ru-RU"/>
        </w:rPr>
        <w:t>Маркова</w:t>
      </w:r>
      <w:r w:rsidRPr="00D246E7">
        <w:rPr>
          <w:sz w:val="28"/>
          <w:szCs w:val="28"/>
        </w:rPr>
        <w:t xml:space="preserve"> </w:t>
      </w:r>
      <w:r w:rsidRPr="00891C70">
        <w:rPr>
          <w:sz w:val="28"/>
          <w:szCs w:val="28"/>
          <w:lang w:val="ru-RU"/>
        </w:rPr>
        <w:t>С</w:t>
      </w:r>
      <w:r w:rsidRPr="00D246E7">
        <w:rPr>
          <w:sz w:val="28"/>
          <w:szCs w:val="28"/>
        </w:rPr>
        <w:t xml:space="preserve">., </w:t>
      </w:r>
      <w:r w:rsidRPr="00891C70">
        <w:rPr>
          <w:sz w:val="28"/>
          <w:szCs w:val="28"/>
          <w:lang w:val="ru-RU"/>
        </w:rPr>
        <w:t>Марков</w:t>
      </w:r>
      <w:r w:rsidRPr="00D246E7">
        <w:rPr>
          <w:sz w:val="28"/>
          <w:szCs w:val="28"/>
        </w:rPr>
        <w:t xml:space="preserve"> </w:t>
      </w:r>
      <w:r w:rsidRPr="00891C70">
        <w:rPr>
          <w:sz w:val="28"/>
          <w:szCs w:val="28"/>
          <w:lang w:val="ru-RU"/>
        </w:rPr>
        <w:t>І</w:t>
      </w:r>
      <w:r w:rsidRPr="00D246E7">
        <w:rPr>
          <w:sz w:val="28"/>
          <w:szCs w:val="28"/>
        </w:rPr>
        <w:t xml:space="preserve">. </w:t>
      </w:r>
      <w:proofErr w:type="spellStart"/>
      <w:r w:rsidRPr="00891C70">
        <w:rPr>
          <w:sz w:val="28"/>
          <w:szCs w:val="28"/>
          <w:lang w:val="ru-RU"/>
        </w:rPr>
        <w:t>Актуальні</w:t>
      </w:r>
      <w:proofErr w:type="spellEnd"/>
      <w:r w:rsidRPr="00D246E7">
        <w:rPr>
          <w:sz w:val="28"/>
          <w:szCs w:val="28"/>
        </w:rPr>
        <w:t xml:space="preserve"> </w:t>
      </w:r>
      <w:proofErr w:type="spellStart"/>
      <w:r w:rsidRPr="00891C70">
        <w:rPr>
          <w:sz w:val="28"/>
          <w:szCs w:val="28"/>
          <w:lang w:val="ru-RU"/>
        </w:rPr>
        <w:t>можливості</w:t>
      </w:r>
      <w:proofErr w:type="spellEnd"/>
      <w:r w:rsidRPr="00D246E7">
        <w:rPr>
          <w:sz w:val="28"/>
          <w:szCs w:val="28"/>
        </w:rPr>
        <w:t xml:space="preserve"> </w:t>
      </w:r>
      <w:r w:rsidRPr="00891C70">
        <w:rPr>
          <w:sz w:val="28"/>
          <w:szCs w:val="28"/>
          <w:lang w:val="ru-RU"/>
        </w:rPr>
        <w:t>та</w:t>
      </w:r>
      <w:r w:rsidRPr="00D246E7">
        <w:rPr>
          <w:sz w:val="28"/>
          <w:szCs w:val="28"/>
        </w:rPr>
        <w:t xml:space="preserve"> </w:t>
      </w:r>
      <w:proofErr w:type="spellStart"/>
      <w:r w:rsidRPr="00891C70">
        <w:rPr>
          <w:sz w:val="28"/>
          <w:szCs w:val="28"/>
          <w:lang w:val="ru-RU"/>
        </w:rPr>
        <w:t>загрози</w:t>
      </w:r>
      <w:proofErr w:type="spellEnd"/>
      <w:r w:rsidRPr="00D246E7">
        <w:rPr>
          <w:sz w:val="28"/>
          <w:szCs w:val="28"/>
        </w:rPr>
        <w:t xml:space="preserve"> </w:t>
      </w:r>
      <w:proofErr w:type="spellStart"/>
      <w:r w:rsidRPr="00891C70">
        <w:rPr>
          <w:sz w:val="28"/>
          <w:szCs w:val="28"/>
          <w:lang w:val="ru-RU"/>
        </w:rPr>
        <w:t>бізнес</w:t>
      </w:r>
      <w:proofErr w:type="spellEnd"/>
      <w:r w:rsidRPr="00D246E7">
        <w:rPr>
          <w:sz w:val="28"/>
          <w:szCs w:val="28"/>
        </w:rPr>
        <w:t>-</w:t>
      </w:r>
      <w:proofErr w:type="spellStart"/>
      <w:r w:rsidRPr="00891C70">
        <w:rPr>
          <w:sz w:val="28"/>
          <w:szCs w:val="28"/>
          <w:lang w:val="ru-RU"/>
        </w:rPr>
        <w:t>процесів</w:t>
      </w:r>
      <w:proofErr w:type="spellEnd"/>
      <w:r w:rsidRPr="00D246E7">
        <w:rPr>
          <w:sz w:val="28"/>
          <w:szCs w:val="28"/>
        </w:rPr>
        <w:t xml:space="preserve"> </w:t>
      </w:r>
      <w:r w:rsidRPr="00891C70">
        <w:rPr>
          <w:sz w:val="28"/>
          <w:szCs w:val="28"/>
          <w:lang w:val="ru-RU"/>
        </w:rPr>
        <w:t>в</w:t>
      </w:r>
      <w:r w:rsidRPr="00D246E7">
        <w:rPr>
          <w:sz w:val="28"/>
          <w:szCs w:val="28"/>
        </w:rPr>
        <w:t xml:space="preserve"> </w:t>
      </w:r>
      <w:proofErr w:type="spellStart"/>
      <w:r w:rsidRPr="00891C70">
        <w:rPr>
          <w:sz w:val="28"/>
          <w:szCs w:val="28"/>
          <w:lang w:val="ru-RU"/>
        </w:rPr>
        <w:t>Україні</w:t>
      </w:r>
      <w:proofErr w:type="spellEnd"/>
      <w:r w:rsidRPr="00D246E7">
        <w:rPr>
          <w:sz w:val="28"/>
          <w:szCs w:val="28"/>
        </w:rPr>
        <w:t xml:space="preserve"> </w:t>
      </w:r>
      <w:proofErr w:type="spellStart"/>
      <w:r w:rsidRPr="00891C70">
        <w:rPr>
          <w:sz w:val="28"/>
          <w:szCs w:val="28"/>
          <w:lang w:val="ru-RU"/>
        </w:rPr>
        <w:t>під</w:t>
      </w:r>
      <w:proofErr w:type="spellEnd"/>
      <w:r w:rsidRPr="00D246E7">
        <w:rPr>
          <w:sz w:val="28"/>
          <w:szCs w:val="28"/>
        </w:rPr>
        <w:t xml:space="preserve"> </w:t>
      </w:r>
      <w:r w:rsidRPr="00891C70">
        <w:rPr>
          <w:sz w:val="28"/>
          <w:szCs w:val="28"/>
          <w:lang w:val="ru-RU"/>
        </w:rPr>
        <w:t>час</w:t>
      </w:r>
      <w:r w:rsidRPr="00D246E7">
        <w:rPr>
          <w:sz w:val="28"/>
          <w:szCs w:val="28"/>
        </w:rPr>
        <w:t xml:space="preserve"> </w:t>
      </w:r>
      <w:proofErr w:type="spellStart"/>
      <w:r w:rsidRPr="00891C70">
        <w:rPr>
          <w:sz w:val="28"/>
          <w:szCs w:val="28"/>
          <w:lang w:val="ru-RU"/>
        </w:rPr>
        <w:t>війни</w:t>
      </w:r>
      <w:proofErr w:type="spellEnd"/>
      <w:r w:rsidRPr="00D04DD9">
        <w:rPr>
          <w:sz w:val="28"/>
          <w:szCs w:val="28"/>
        </w:rPr>
        <w:t> </w:t>
      </w:r>
      <w:r w:rsidRPr="00D246E7">
        <w:rPr>
          <w:sz w:val="28"/>
          <w:szCs w:val="28"/>
        </w:rPr>
        <w:t xml:space="preserve">/ </w:t>
      </w:r>
      <w:r w:rsidRPr="00891C70">
        <w:rPr>
          <w:sz w:val="28"/>
          <w:szCs w:val="28"/>
          <w:lang w:val="ru-RU"/>
        </w:rPr>
        <w:t>у</w:t>
      </w:r>
      <w:r w:rsidRPr="00D246E7">
        <w:rPr>
          <w:sz w:val="28"/>
          <w:szCs w:val="28"/>
        </w:rPr>
        <w:t xml:space="preserve"> </w:t>
      </w:r>
      <w:proofErr w:type="spellStart"/>
      <w:r w:rsidRPr="00891C70">
        <w:rPr>
          <w:sz w:val="28"/>
          <w:szCs w:val="28"/>
          <w:lang w:val="ru-RU"/>
        </w:rPr>
        <w:t>кн</w:t>
      </w:r>
      <w:proofErr w:type="spellEnd"/>
      <w:r w:rsidRPr="00D246E7">
        <w:rPr>
          <w:sz w:val="28"/>
          <w:szCs w:val="28"/>
        </w:rPr>
        <w:t xml:space="preserve">.: </w:t>
      </w:r>
      <w:proofErr w:type="spellStart"/>
      <w:r w:rsidRPr="00891C70">
        <w:rPr>
          <w:sz w:val="28"/>
          <w:szCs w:val="28"/>
          <w:lang w:val="ru-RU"/>
        </w:rPr>
        <w:t>Соціальне</w:t>
      </w:r>
      <w:proofErr w:type="spellEnd"/>
      <w:r w:rsidRPr="00D246E7">
        <w:rPr>
          <w:sz w:val="28"/>
          <w:szCs w:val="28"/>
        </w:rPr>
        <w:t xml:space="preserve"> </w:t>
      </w:r>
      <w:proofErr w:type="spellStart"/>
      <w:r w:rsidRPr="00891C70">
        <w:rPr>
          <w:sz w:val="28"/>
          <w:szCs w:val="28"/>
          <w:lang w:val="ru-RU"/>
        </w:rPr>
        <w:t>підприємництво</w:t>
      </w:r>
      <w:proofErr w:type="spellEnd"/>
      <w:r w:rsidRPr="00D246E7">
        <w:rPr>
          <w:sz w:val="28"/>
          <w:szCs w:val="28"/>
        </w:rPr>
        <w:t xml:space="preserve"> </w:t>
      </w:r>
      <w:r w:rsidRPr="00891C70">
        <w:rPr>
          <w:sz w:val="28"/>
          <w:szCs w:val="28"/>
          <w:lang w:val="ru-RU"/>
        </w:rPr>
        <w:t>та</w:t>
      </w:r>
      <w:r w:rsidRPr="00D246E7">
        <w:rPr>
          <w:sz w:val="28"/>
          <w:szCs w:val="28"/>
        </w:rPr>
        <w:t xml:space="preserve"> </w:t>
      </w:r>
      <w:proofErr w:type="spellStart"/>
      <w:r w:rsidRPr="00891C70">
        <w:rPr>
          <w:sz w:val="28"/>
          <w:szCs w:val="28"/>
          <w:lang w:val="ru-RU"/>
        </w:rPr>
        <w:t>традиційні</w:t>
      </w:r>
      <w:proofErr w:type="spellEnd"/>
      <w:r w:rsidRPr="00D246E7">
        <w:rPr>
          <w:sz w:val="28"/>
          <w:szCs w:val="28"/>
        </w:rPr>
        <w:t xml:space="preserve"> </w:t>
      </w:r>
      <w:proofErr w:type="spellStart"/>
      <w:r w:rsidRPr="00891C70">
        <w:rPr>
          <w:sz w:val="28"/>
          <w:szCs w:val="28"/>
          <w:lang w:val="ru-RU"/>
        </w:rPr>
        <w:t>форми</w:t>
      </w:r>
      <w:proofErr w:type="spellEnd"/>
      <w:r w:rsidRPr="00D246E7">
        <w:rPr>
          <w:sz w:val="28"/>
          <w:szCs w:val="28"/>
        </w:rPr>
        <w:t xml:space="preserve"> </w:t>
      </w:r>
      <w:proofErr w:type="spellStart"/>
      <w:r w:rsidRPr="00891C70">
        <w:rPr>
          <w:sz w:val="28"/>
          <w:szCs w:val="28"/>
          <w:lang w:val="ru-RU"/>
        </w:rPr>
        <w:t>бізнесу</w:t>
      </w:r>
      <w:proofErr w:type="spellEnd"/>
      <w:r w:rsidRPr="00D246E7">
        <w:rPr>
          <w:sz w:val="28"/>
          <w:szCs w:val="28"/>
        </w:rPr>
        <w:t xml:space="preserve">. </w:t>
      </w:r>
      <w:proofErr w:type="spellStart"/>
      <w:proofErr w:type="gramStart"/>
      <w:r w:rsidRPr="00D04DD9">
        <w:rPr>
          <w:sz w:val="28"/>
          <w:szCs w:val="28"/>
        </w:rPr>
        <w:t>Запоріжжя</w:t>
      </w:r>
      <w:proofErr w:type="spellEnd"/>
      <w:r w:rsidRPr="00D04DD9">
        <w:rPr>
          <w:sz w:val="28"/>
          <w:szCs w:val="28"/>
        </w:rPr>
        <w:t> :</w:t>
      </w:r>
      <w:proofErr w:type="gramEnd"/>
      <w:r w:rsidRPr="00D04DD9">
        <w:rPr>
          <w:sz w:val="28"/>
          <w:szCs w:val="28"/>
        </w:rPr>
        <w:t xml:space="preserve"> </w:t>
      </w:r>
      <w:proofErr w:type="spellStart"/>
      <w:r w:rsidRPr="00D04DD9">
        <w:rPr>
          <w:sz w:val="28"/>
          <w:szCs w:val="28"/>
        </w:rPr>
        <w:t>Видавець</w:t>
      </w:r>
      <w:proofErr w:type="spellEnd"/>
      <w:r w:rsidRPr="00D04DD9">
        <w:rPr>
          <w:sz w:val="28"/>
          <w:szCs w:val="28"/>
        </w:rPr>
        <w:t xml:space="preserve"> </w:t>
      </w:r>
      <w:proofErr w:type="spellStart"/>
      <w:r w:rsidRPr="00D04DD9">
        <w:rPr>
          <w:sz w:val="28"/>
          <w:szCs w:val="28"/>
        </w:rPr>
        <w:t>Мокшанов</w:t>
      </w:r>
      <w:proofErr w:type="spellEnd"/>
      <w:r w:rsidRPr="00D04DD9">
        <w:rPr>
          <w:sz w:val="28"/>
          <w:szCs w:val="28"/>
        </w:rPr>
        <w:t xml:space="preserve"> В. В., 2023 C. 41–49.</w:t>
      </w:r>
    </w:p>
    <w:p w14:paraId="573EBAA4" w14:textId="77777777" w:rsidR="00891C70" w:rsidRPr="00D04DD9" w:rsidRDefault="00891C70" w:rsidP="00891C70">
      <w:pPr>
        <w:pStyle w:val="a5"/>
        <w:numPr>
          <w:ilvl w:val="0"/>
          <w:numId w:val="27"/>
        </w:numPr>
        <w:ind w:left="0" w:firstLine="567"/>
        <w:contextualSpacing/>
        <w:jc w:val="both"/>
        <w:rPr>
          <w:sz w:val="28"/>
          <w:szCs w:val="28"/>
        </w:rPr>
      </w:pPr>
      <w:proofErr w:type="spellStart"/>
      <w:r w:rsidRPr="00D04DD9">
        <w:rPr>
          <w:sz w:val="28"/>
          <w:szCs w:val="28"/>
        </w:rPr>
        <w:t>Чернікова</w:t>
      </w:r>
      <w:proofErr w:type="spellEnd"/>
      <w:r w:rsidRPr="00D04DD9">
        <w:rPr>
          <w:sz w:val="28"/>
          <w:szCs w:val="28"/>
        </w:rPr>
        <w:t xml:space="preserve"> Н.М., </w:t>
      </w:r>
      <w:proofErr w:type="spellStart"/>
      <w:r w:rsidRPr="00D04DD9">
        <w:rPr>
          <w:sz w:val="28"/>
          <w:szCs w:val="28"/>
        </w:rPr>
        <w:t>Діденко</w:t>
      </w:r>
      <w:proofErr w:type="spellEnd"/>
      <w:r w:rsidRPr="00D04DD9">
        <w:rPr>
          <w:sz w:val="28"/>
          <w:szCs w:val="28"/>
        </w:rPr>
        <w:t xml:space="preserve"> О.П., </w:t>
      </w:r>
      <w:proofErr w:type="spellStart"/>
      <w:r w:rsidRPr="00D04DD9">
        <w:rPr>
          <w:sz w:val="28"/>
          <w:szCs w:val="28"/>
        </w:rPr>
        <w:t>Долина</w:t>
      </w:r>
      <w:proofErr w:type="spellEnd"/>
      <w:r w:rsidRPr="00D04DD9">
        <w:rPr>
          <w:sz w:val="28"/>
          <w:szCs w:val="28"/>
        </w:rPr>
        <w:t xml:space="preserve"> Р.М. </w:t>
      </w:r>
      <w:proofErr w:type="spellStart"/>
      <w:r w:rsidRPr="00D04DD9">
        <w:rPr>
          <w:sz w:val="28"/>
          <w:szCs w:val="28"/>
        </w:rPr>
        <w:t>Удосконалення</w:t>
      </w:r>
      <w:proofErr w:type="spellEnd"/>
      <w:r w:rsidRPr="00D04DD9">
        <w:rPr>
          <w:sz w:val="28"/>
          <w:szCs w:val="28"/>
        </w:rPr>
        <w:t xml:space="preserve"> </w:t>
      </w:r>
      <w:proofErr w:type="spellStart"/>
      <w:r w:rsidRPr="00D04DD9">
        <w:rPr>
          <w:sz w:val="28"/>
          <w:szCs w:val="28"/>
        </w:rPr>
        <w:t>поняття</w:t>
      </w:r>
      <w:proofErr w:type="spellEnd"/>
      <w:r w:rsidRPr="00D04DD9">
        <w:rPr>
          <w:sz w:val="28"/>
          <w:szCs w:val="28"/>
        </w:rPr>
        <w:t xml:space="preserve"> </w:t>
      </w:r>
      <w:proofErr w:type="spellStart"/>
      <w:r w:rsidRPr="00D04DD9">
        <w:rPr>
          <w:sz w:val="28"/>
          <w:szCs w:val="28"/>
        </w:rPr>
        <w:t>бізнес-процесів</w:t>
      </w:r>
      <w:proofErr w:type="spellEnd"/>
      <w:r w:rsidRPr="00D04DD9">
        <w:rPr>
          <w:sz w:val="28"/>
          <w:szCs w:val="28"/>
        </w:rPr>
        <w:t xml:space="preserve"> </w:t>
      </w:r>
      <w:proofErr w:type="spellStart"/>
      <w:r w:rsidRPr="00D04DD9">
        <w:rPr>
          <w:sz w:val="28"/>
          <w:szCs w:val="28"/>
        </w:rPr>
        <w:t>підприємств</w:t>
      </w:r>
      <w:proofErr w:type="spellEnd"/>
      <w:r w:rsidRPr="00D04DD9">
        <w:rPr>
          <w:sz w:val="28"/>
          <w:szCs w:val="28"/>
        </w:rPr>
        <w:t xml:space="preserve"> в </w:t>
      </w:r>
      <w:proofErr w:type="spellStart"/>
      <w:r w:rsidRPr="00D04DD9">
        <w:rPr>
          <w:sz w:val="28"/>
          <w:szCs w:val="28"/>
        </w:rPr>
        <w:t>умовах</w:t>
      </w:r>
      <w:proofErr w:type="spellEnd"/>
      <w:r w:rsidRPr="00D04DD9">
        <w:rPr>
          <w:sz w:val="28"/>
          <w:szCs w:val="28"/>
        </w:rPr>
        <w:t xml:space="preserve"> </w:t>
      </w:r>
      <w:proofErr w:type="spellStart"/>
      <w:r w:rsidRPr="00D04DD9">
        <w:rPr>
          <w:sz w:val="28"/>
          <w:szCs w:val="28"/>
        </w:rPr>
        <w:t>цифрових</w:t>
      </w:r>
      <w:proofErr w:type="spellEnd"/>
      <w:r w:rsidRPr="00D04DD9">
        <w:rPr>
          <w:sz w:val="28"/>
          <w:szCs w:val="28"/>
        </w:rPr>
        <w:t xml:space="preserve"> </w:t>
      </w:r>
      <w:proofErr w:type="spellStart"/>
      <w:r w:rsidRPr="00D04DD9">
        <w:rPr>
          <w:sz w:val="28"/>
          <w:szCs w:val="28"/>
        </w:rPr>
        <w:t>змін</w:t>
      </w:r>
      <w:proofErr w:type="spellEnd"/>
      <w:r w:rsidRPr="00D04DD9">
        <w:rPr>
          <w:sz w:val="28"/>
          <w:szCs w:val="28"/>
        </w:rPr>
        <w:t xml:space="preserve">. </w:t>
      </w:r>
      <w:proofErr w:type="spellStart"/>
      <w:r w:rsidRPr="00D04DD9">
        <w:rPr>
          <w:i/>
          <w:iCs/>
          <w:sz w:val="28"/>
          <w:szCs w:val="28"/>
        </w:rPr>
        <w:t>Економічний</w:t>
      </w:r>
      <w:proofErr w:type="spellEnd"/>
      <w:r w:rsidRPr="00D04DD9">
        <w:rPr>
          <w:i/>
          <w:iCs/>
          <w:sz w:val="28"/>
          <w:szCs w:val="28"/>
        </w:rPr>
        <w:t xml:space="preserve"> </w:t>
      </w:r>
      <w:proofErr w:type="spellStart"/>
      <w:r w:rsidRPr="00D04DD9">
        <w:rPr>
          <w:i/>
          <w:iCs/>
          <w:sz w:val="28"/>
          <w:szCs w:val="28"/>
        </w:rPr>
        <w:t>простір</w:t>
      </w:r>
      <w:proofErr w:type="spellEnd"/>
      <w:r w:rsidRPr="00D04DD9">
        <w:rPr>
          <w:sz w:val="28"/>
          <w:szCs w:val="28"/>
        </w:rPr>
        <w:t xml:space="preserve">. 2022. № 182. С. 158–162. </w:t>
      </w:r>
    </w:p>
    <w:p w14:paraId="1C8B0377" w14:textId="77777777" w:rsidR="00891C70" w:rsidRPr="00D04DD9" w:rsidRDefault="00891C70" w:rsidP="00891C70">
      <w:pPr>
        <w:pStyle w:val="a5"/>
        <w:numPr>
          <w:ilvl w:val="0"/>
          <w:numId w:val="27"/>
        </w:numPr>
        <w:ind w:left="0" w:firstLine="567"/>
        <w:contextualSpacing/>
        <w:jc w:val="both"/>
        <w:rPr>
          <w:sz w:val="28"/>
          <w:szCs w:val="28"/>
        </w:rPr>
      </w:pPr>
      <w:r w:rsidRPr="00D04DD9">
        <w:rPr>
          <w:sz w:val="28"/>
          <w:szCs w:val="28"/>
        </w:rPr>
        <w:t xml:space="preserve">Chernikova N. World Trends in Digitization of Enterprises’ Economic Processes. </w:t>
      </w:r>
      <w:proofErr w:type="spellStart"/>
      <w:r w:rsidRPr="00D04DD9">
        <w:rPr>
          <w:sz w:val="28"/>
          <w:szCs w:val="28"/>
        </w:rPr>
        <w:t>Lasvalaikio</w:t>
      </w:r>
      <w:proofErr w:type="spellEnd"/>
      <w:r w:rsidRPr="00D04DD9">
        <w:rPr>
          <w:sz w:val="28"/>
          <w:szCs w:val="28"/>
        </w:rPr>
        <w:t xml:space="preserve"> </w:t>
      </w:r>
      <w:proofErr w:type="spellStart"/>
      <w:r w:rsidRPr="00D04DD9">
        <w:rPr>
          <w:sz w:val="28"/>
          <w:szCs w:val="28"/>
        </w:rPr>
        <w:t>Tyrimai</w:t>
      </w:r>
      <w:proofErr w:type="spellEnd"/>
      <w:r w:rsidRPr="00D04DD9">
        <w:rPr>
          <w:sz w:val="28"/>
          <w:szCs w:val="28"/>
        </w:rPr>
        <w:t xml:space="preserve">. 2 (16). 2020. P. 23–29. </w:t>
      </w:r>
    </w:p>
    <w:p w14:paraId="4411E150" w14:textId="77777777" w:rsidR="00891C70" w:rsidRDefault="00891C70" w:rsidP="0031048A">
      <w:pPr>
        <w:rPr>
          <w:i/>
          <w:iCs/>
          <w:color w:val="000000"/>
          <w:lang w:val="uk-UA"/>
        </w:rPr>
      </w:pPr>
    </w:p>
    <w:p w14:paraId="14B00BE3" w14:textId="77777777" w:rsidR="00891C70" w:rsidRPr="00D04DD9" w:rsidRDefault="00891C70" w:rsidP="00891C70">
      <w:pPr>
        <w:tabs>
          <w:tab w:val="left" w:pos="993"/>
        </w:tabs>
        <w:ind w:firstLine="567"/>
        <w:jc w:val="both"/>
        <w:rPr>
          <w:rFonts w:eastAsia="Times New Roman"/>
          <w:b/>
          <w:sz w:val="28"/>
          <w:szCs w:val="28"/>
        </w:rPr>
      </w:pPr>
      <w:proofErr w:type="spellStart"/>
      <w:r w:rsidRPr="00D04DD9">
        <w:rPr>
          <w:rFonts w:eastAsia="Times New Roman"/>
          <w:b/>
          <w:sz w:val="28"/>
          <w:szCs w:val="28"/>
        </w:rPr>
        <w:t>Основна</w:t>
      </w:r>
      <w:proofErr w:type="spellEnd"/>
      <w:r w:rsidRPr="00D04DD9">
        <w:rPr>
          <w:rFonts w:eastAsia="Times New Roman"/>
          <w:b/>
          <w:sz w:val="28"/>
          <w:szCs w:val="28"/>
        </w:rPr>
        <w:t>:</w:t>
      </w:r>
    </w:p>
    <w:p w14:paraId="40C4ACFA" w14:textId="77777777" w:rsidR="00891C70" w:rsidRPr="00D246E7" w:rsidRDefault="00891C70" w:rsidP="00891C70">
      <w:pPr>
        <w:pStyle w:val="a5"/>
        <w:numPr>
          <w:ilvl w:val="0"/>
          <w:numId w:val="28"/>
        </w:numPr>
        <w:tabs>
          <w:tab w:val="left" w:pos="993"/>
        </w:tabs>
        <w:ind w:left="0" w:firstLine="567"/>
        <w:contextualSpacing/>
        <w:jc w:val="both"/>
        <w:rPr>
          <w:rFonts w:eastAsia="Times New Roman"/>
          <w:bCs/>
          <w:sz w:val="28"/>
          <w:szCs w:val="28"/>
          <w:lang w:val="ru-RU"/>
        </w:rPr>
      </w:pPr>
      <w:proofErr w:type="spellStart"/>
      <w:r w:rsidRPr="00891C70">
        <w:rPr>
          <w:rFonts w:eastAsia="Times New Roman"/>
          <w:bCs/>
          <w:sz w:val="28"/>
          <w:szCs w:val="28"/>
          <w:lang w:val="ru-RU"/>
        </w:rPr>
        <w:t>Актуальні</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проблеми</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теорії</w:t>
      </w:r>
      <w:proofErr w:type="spellEnd"/>
      <w:r w:rsidRPr="00891C70">
        <w:rPr>
          <w:rFonts w:eastAsia="Times New Roman"/>
          <w:bCs/>
          <w:sz w:val="28"/>
          <w:szCs w:val="28"/>
          <w:lang w:val="ru-RU"/>
        </w:rPr>
        <w:t xml:space="preserve"> та практики менеджменту </w:t>
      </w:r>
      <w:proofErr w:type="spellStart"/>
      <w:r w:rsidRPr="00891C70">
        <w:rPr>
          <w:rFonts w:eastAsia="Times New Roman"/>
          <w:bCs/>
          <w:sz w:val="28"/>
          <w:szCs w:val="28"/>
          <w:lang w:val="ru-RU"/>
        </w:rPr>
        <w:t>зовнішньоекономічної</w:t>
      </w:r>
      <w:proofErr w:type="spellEnd"/>
      <w:r w:rsidRPr="00891C70">
        <w:rPr>
          <w:rFonts w:eastAsia="Times New Roman"/>
          <w:bCs/>
          <w:sz w:val="28"/>
          <w:szCs w:val="28"/>
          <w:lang w:val="ru-RU"/>
        </w:rPr>
        <w:t xml:space="preserve"> </w:t>
      </w:r>
      <w:proofErr w:type="spellStart"/>
      <w:proofErr w:type="gramStart"/>
      <w:r w:rsidRPr="00891C70">
        <w:rPr>
          <w:rFonts w:eastAsia="Times New Roman"/>
          <w:bCs/>
          <w:sz w:val="28"/>
          <w:szCs w:val="28"/>
          <w:lang w:val="ru-RU"/>
        </w:rPr>
        <w:t>діяльності</w:t>
      </w:r>
      <w:proofErr w:type="spellEnd"/>
      <w:r w:rsidRPr="00891C70">
        <w:rPr>
          <w:rFonts w:eastAsia="Times New Roman"/>
          <w:bCs/>
          <w:sz w:val="28"/>
          <w:szCs w:val="28"/>
          <w:lang w:val="ru-RU"/>
        </w:rPr>
        <w:t xml:space="preserve"> :</w:t>
      </w:r>
      <w:proofErr w:type="gramEnd"/>
      <w:r w:rsidRPr="00891C70">
        <w:rPr>
          <w:rFonts w:eastAsia="Times New Roman"/>
          <w:bCs/>
          <w:sz w:val="28"/>
          <w:szCs w:val="28"/>
          <w:lang w:val="ru-RU"/>
        </w:rPr>
        <w:t xml:space="preserve"> </w:t>
      </w:r>
      <w:proofErr w:type="spellStart"/>
      <w:r w:rsidRPr="00891C70">
        <w:rPr>
          <w:rFonts w:eastAsia="Times New Roman"/>
          <w:bCs/>
          <w:sz w:val="28"/>
          <w:szCs w:val="28"/>
          <w:lang w:val="ru-RU"/>
        </w:rPr>
        <w:t>колективна</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монографія</w:t>
      </w:r>
      <w:proofErr w:type="spellEnd"/>
      <w:r w:rsidRPr="00891C70">
        <w:rPr>
          <w:rFonts w:eastAsia="Times New Roman"/>
          <w:bCs/>
          <w:sz w:val="28"/>
          <w:szCs w:val="28"/>
          <w:lang w:val="ru-RU"/>
        </w:rPr>
        <w:t xml:space="preserve"> / за </w:t>
      </w:r>
      <w:proofErr w:type="spellStart"/>
      <w:r w:rsidRPr="00891C70">
        <w:rPr>
          <w:rFonts w:eastAsia="Times New Roman"/>
          <w:bCs/>
          <w:sz w:val="28"/>
          <w:szCs w:val="28"/>
          <w:lang w:val="ru-RU"/>
        </w:rPr>
        <w:t>заг</w:t>
      </w:r>
      <w:proofErr w:type="spellEnd"/>
      <w:r w:rsidRPr="00891C70">
        <w:rPr>
          <w:rFonts w:eastAsia="Times New Roman"/>
          <w:bCs/>
          <w:sz w:val="28"/>
          <w:szCs w:val="28"/>
          <w:lang w:val="ru-RU"/>
        </w:rPr>
        <w:t>. ред. Д.</w:t>
      </w:r>
      <w:r w:rsidRPr="00D04DD9">
        <w:rPr>
          <w:rFonts w:eastAsia="Times New Roman"/>
          <w:bCs/>
          <w:sz w:val="28"/>
          <w:szCs w:val="28"/>
        </w:rPr>
        <w:t> </w:t>
      </w:r>
      <w:r w:rsidRPr="00891C70">
        <w:rPr>
          <w:rFonts w:eastAsia="Times New Roman"/>
          <w:bCs/>
          <w:sz w:val="28"/>
          <w:szCs w:val="28"/>
          <w:lang w:val="ru-RU"/>
        </w:rPr>
        <w:t>Т.</w:t>
      </w:r>
      <w:r w:rsidRPr="00D04DD9">
        <w:rPr>
          <w:rFonts w:eastAsia="Times New Roman"/>
          <w:bCs/>
          <w:sz w:val="28"/>
          <w:szCs w:val="28"/>
        </w:rPr>
        <w:t> </w:t>
      </w:r>
      <w:proofErr w:type="spellStart"/>
      <w:r w:rsidRPr="00891C70">
        <w:rPr>
          <w:rFonts w:eastAsia="Times New Roman"/>
          <w:bCs/>
          <w:sz w:val="28"/>
          <w:szCs w:val="28"/>
          <w:lang w:val="ru-RU"/>
        </w:rPr>
        <w:t>Бікулова</w:t>
      </w:r>
      <w:proofErr w:type="spellEnd"/>
      <w:r w:rsidRPr="00891C70">
        <w:rPr>
          <w:rFonts w:eastAsia="Times New Roman"/>
          <w:bCs/>
          <w:sz w:val="28"/>
          <w:szCs w:val="28"/>
          <w:lang w:val="ru-RU"/>
        </w:rPr>
        <w:t>, О.</w:t>
      </w:r>
      <w:r w:rsidRPr="00D04DD9">
        <w:rPr>
          <w:rFonts w:eastAsia="Times New Roman"/>
          <w:bCs/>
          <w:sz w:val="28"/>
          <w:szCs w:val="28"/>
        </w:rPr>
        <w:t> </w:t>
      </w:r>
      <w:r w:rsidRPr="00891C70">
        <w:rPr>
          <w:rFonts w:eastAsia="Times New Roman"/>
          <w:bCs/>
          <w:sz w:val="28"/>
          <w:szCs w:val="28"/>
          <w:lang w:val="ru-RU"/>
        </w:rPr>
        <w:t xml:space="preserve">М. </w:t>
      </w:r>
      <w:proofErr w:type="spellStart"/>
      <w:r w:rsidRPr="00891C70">
        <w:rPr>
          <w:rFonts w:eastAsia="Times New Roman"/>
          <w:bCs/>
          <w:sz w:val="28"/>
          <w:szCs w:val="28"/>
          <w:lang w:val="ru-RU"/>
        </w:rPr>
        <w:t>Олійника</w:t>
      </w:r>
      <w:proofErr w:type="spellEnd"/>
      <w:r w:rsidRPr="00891C70">
        <w:rPr>
          <w:rFonts w:eastAsia="Times New Roman"/>
          <w:bCs/>
          <w:sz w:val="28"/>
          <w:szCs w:val="28"/>
          <w:lang w:val="ru-RU"/>
        </w:rPr>
        <w:t xml:space="preserve">. </w:t>
      </w:r>
      <w:proofErr w:type="spellStart"/>
      <w:proofErr w:type="gramStart"/>
      <w:r w:rsidRPr="00891C70">
        <w:rPr>
          <w:rFonts w:eastAsia="Times New Roman"/>
          <w:bCs/>
          <w:sz w:val="28"/>
          <w:szCs w:val="28"/>
          <w:lang w:val="ru-RU"/>
        </w:rPr>
        <w:t>Запоріжжя</w:t>
      </w:r>
      <w:proofErr w:type="spellEnd"/>
      <w:r w:rsidRPr="00D04DD9">
        <w:rPr>
          <w:rFonts w:eastAsia="Times New Roman"/>
          <w:bCs/>
          <w:sz w:val="28"/>
          <w:szCs w:val="28"/>
        </w:rPr>
        <w:t> </w:t>
      </w:r>
      <w:r w:rsidRPr="00891C70">
        <w:rPr>
          <w:rFonts w:eastAsia="Times New Roman"/>
          <w:bCs/>
          <w:sz w:val="28"/>
          <w:szCs w:val="28"/>
          <w:lang w:val="ru-RU"/>
        </w:rPr>
        <w:t>:</w:t>
      </w:r>
      <w:proofErr w:type="gramEnd"/>
      <w:r w:rsidRPr="00891C70">
        <w:rPr>
          <w:rFonts w:eastAsia="Times New Roman"/>
          <w:bCs/>
          <w:sz w:val="28"/>
          <w:szCs w:val="28"/>
          <w:lang w:val="ru-RU"/>
        </w:rPr>
        <w:t xml:space="preserve"> </w:t>
      </w:r>
      <w:proofErr w:type="spellStart"/>
      <w:r w:rsidRPr="00891C70">
        <w:rPr>
          <w:rFonts w:eastAsia="Times New Roman"/>
          <w:bCs/>
          <w:sz w:val="28"/>
          <w:szCs w:val="28"/>
          <w:lang w:val="ru-RU"/>
        </w:rPr>
        <w:t>Запорізький</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національний</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університет</w:t>
      </w:r>
      <w:proofErr w:type="spellEnd"/>
      <w:r w:rsidRPr="00891C70">
        <w:rPr>
          <w:rFonts w:eastAsia="Times New Roman"/>
          <w:bCs/>
          <w:sz w:val="28"/>
          <w:szCs w:val="28"/>
          <w:lang w:val="ru-RU"/>
        </w:rPr>
        <w:t xml:space="preserve">, 2021. </w:t>
      </w:r>
      <w:r w:rsidRPr="00D246E7">
        <w:rPr>
          <w:rFonts w:eastAsia="Times New Roman"/>
          <w:bCs/>
          <w:sz w:val="28"/>
          <w:szCs w:val="28"/>
          <w:lang w:val="ru-RU"/>
        </w:rPr>
        <w:t>340 с.</w:t>
      </w:r>
    </w:p>
    <w:p w14:paraId="542CBE6C" w14:textId="77777777" w:rsidR="00891C70" w:rsidRPr="00D04DD9" w:rsidRDefault="00891C70" w:rsidP="00891C70">
      <w:pPr>
        <w:pStyle w:val="a5"/>
        <w:numPr>
          <w:ilvl w:val="0"/>
          <w:numId w:val="28"/>
        </w:numPr>
        <w:tabs>
          <w:tab w:val="left" w:pos="993"/>
        </w:tabs>
        <w:ind w:left="0" w:firstLine="567"/>
        <w:contextualSpacing/>
        <w:jc w:val="both"/>
        <w:rPr>
          <w:rFonts w:eastAsia="Times New Roman"/>
          <w:bCs/>
          <w:sz w:val="28"/>
          <w:szCs w:val="28"/>
        </w:rPr>
      </w:pPr>
      <w:r w:rsidRPr="00891C70">
        <w:rPr>
          <w:rFonts w:eastAsia="Times New Roman"/>
          <w:bCs/>
          <w:sz w:val="28"/>
          <w:szCs w:val="28"/>
          <w:lang w:val="ru-RU"/>
        </w:rPr>
        <w:t xml:space="preserve">Маркова С. В., Головань О. О., </w:t>
      </w:r>
      <w:proofErr w:type="spellStart"/>
      <w:r w:rsidRPr="00891C70">
        <w:rPr>
          <w:rFonts w:eastAsia="Times New Roman"/>
          <w:bCs/>
          <w:sz w:val="28"/>
          <w:szCs w:val="28"/>
          <w:lang w:val="ru-RU"/>
        </w:rPr>
        <w:t>Олійник</w:t>
      </w:r>
      <w:proofErr w:type="spellEnd"/>
      <w:r w:rsidRPr="00891C70">
        <w:rPr>
          <w:rFonts w:eastAsia="Times New Roman"/>
          <w:bCs/>
          <w:sz w:val="28"/>
          <w:szCs w:val="28"/>
          <w:lang w:val="ru-RU"/>
        </w:rPr>
        <w:t xml:space="preserve"> О. М., Марков І. </w:t>
      </w:r>
      <w:proofErr w:type="spellStart"/>
      <w:r w:rsidRPr="00891C70">
        <w:rPr>
          <w:rFonts w:eastAsia="Times New Roman"/>
          <w:bCs/>
          <w:sz w:val="28"/>
          <w:szCs w:val="28"/>
          <w:lang w:val="ru-RU"/>
        </w:rPr>
        <w:t>Методологія</w:t>
      </w:r>
      <w:proofErr w:type="spellEnd"/>
      <w:r w:rsidRPr="00891C70">
        <w:rPr>
          <w:rFonts w:eastAsia="Times New Roman"/>
          <w:bCs/>
          <w:sz w:val="28"/>
          <w:szCs w:val="28"/>
          <w:lang w:val="ru-RU"/>
        </w:rPr>
        <w:t xml:space="preserve"> та </w:t>
      </w:r>
      <w:proofErr w:type="spellStart"/>
      <w:r w:rsidRPr="00891C70">
        <w:rPr>
          <w:rFonts w:eastAsia="Times New Roman"/>
          <w:bCs/>
          <w:sz w:val="28"/>
          <w:szCs w:val="28"/>
          <w:lang w:val="ru-RU"/>
        </w:rPr>
        <w:t>інструменти</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прєктного</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управління</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бізнес-процесами</w:t>
      </w:r>
      <w:proofErr w:type="spellEnd"/>
      <w:r w:rsidRPr="00891C70">
        <w:rPr>
          <w:rFonts w:eastAsia="Times New Roman"/>
          <w:bCs/>
          <w:sz w:val="28"/>
          <w:szCs w:val="28"/>
          <w:lang w:val="ru-RU"/>
        </w:rPr>
        <w:t xml:space="preserve"> в </w:t>
      </w:r>
      <w:proofErr w:type="spellStart"/>
      <w:r w:rsidRPr="00891C70">
        <w:rPr>
          <w:rFonts w:eastAsia="Times New Roman"/>
          <w:bCs/>
          <w:sz w:val="28"/>
          <w:szCs w:val="28"/>
          <w:lang w:val="ru-RU"/>
        </w:rPr>
        <w:t>умовах</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війни</w:t>
      </w:r>
      <w:proofErr w:type="spellEnd"/>
      <w:r w:rsidRPr="00891C70">
        <w:rPr>
          <w:rFonts w:eastAsia="Times New Roman"/>
          <w:bCs/>
          <w:sz w:val="28"/>
          <w:szCs w:val="28"/>
          <w:lang w:val="ru-RU"/>
        </w:rPr>
        <w:t xml:space="preserve">. </w:t>
      </w:r>
      <w:proofErr w:type="spellStart"/>
      <w:r w:rsidRPr="00D04DD9">
        <w:rPr>
          <w:rFonts w:eastAsia="Times New Roman"/>
          <w:bCs/>
          <w:i/>
          <w:iCs/>
          <w:sz w:val="28"/>
          <w:szCs w:val="28"/>
        </w:rPr>
        <w:t>Ефективна</w:t>
      </w:r>
      <w:proofErr w:type="spellEnd"/>
      <w:r w:rsidRPr="00D04DD9">
        <w:rPr>
          <w:rFonts w:eastAsia="Times New Roman"/>
          <w:bCs/>
          <w:i/>
          <w:iCs/>
          <w:sz w:val="28"/>
          <w:szCs w:val="28"/>
        </w:rPr>
        <w:t xml:space="preserve"> </w:t>
      </w:r>
      <w:proofErr w:type="spellStart"/>
      <w:r w:rsidRPr="00D04DD9">
        <w:rPr>
          <w:rFonts w:eastAsia="Times New Roman"/>
          <w:bCs/>
          <w:i/>
          <w:iCs/>
          <w:sz w:val="28"/>
          <w:szCs w:val="28"/>
        </w:rPr>
        <w:t>економіка</w:t>
      </w:r>
      <w:proofErr w:type="spellEnd"/>
      <w:r w:rsidRPr="00D04DD9">
        <w:rPr>
          <w:rFonts w:eastAsia="Times New Roman"/>
          <w:bCs/>
          <w:sz w:val="28"/>
          <w:szCs w:val="28"/>
        </w:rPr>
        <w:t>. 2023. № 11. C. 135</w:t>
      </w:r>
      <w:r w:rsidRPr="00D04DD9">
        <w:rPr>
          <w:sz w:val="28"/>
          <w:szCs w:val="28"/>
        </w:rPr>
        <w:t>–</w:t>
      </w:r>
      <w:r w:rsidRPr="00D04DD9">
        <w:rPr>
          <w:rFonts w:eastAsia="Times New Roman"/>
          <w:bCs/>
          <w:sz w:val="28"/>
          <w:szCs w:val="28"/>
        </w:rPr>
        <w:t>142.</w:t>
      </w:r>
    </w:p>
    <w:p w14:paraId="539219A3" w14:textId="77777777" w:rsidR="00891C70" w:rsidRPr="00D246E7" w:rsidRDefault="00891C70" w:rsidP="00891C70">
      <w:pPr>
        <w:pStyle w:val="a5"/>
        <w:numPr>
          <w:ilvl w:val="0"/>
          <w:numId w:val="28"/>
        </w:numPr>
        <w:tabs>
          <w:tab w:val="left" w:pos="993"/>
        </w:tabs>
        <w:ind w:left="0" w:firstLine="567"/>
        <w:contextualSpacing/>
        <w:jc w:val="both"/>
        <w:rPr>
          <w:rFonts w:eastAsia="Times New Roman"/>
          <w:bCs/>
          <w:sz w:val="28"/>
          <w:szCs w:val="28"/>
          <w:lang w:val="ru-RU"/>
        </w:rPr>
      </w:pPr>
      <w:r w:rsidRPr="00891C70">
        <w:rPr>
          <w:rFonts w:eastAsia="Times New Roman"/>
          <w:bCs/>
          <w:sz w:val="28"/>
          <w:szCs w:val="28"/>
          <w:lang w:val="ru-RU"/>
        </w:rPr>
        <w:t xml:space="preserve">Менеджмент </w:t>
      </w:r>
      <w:proofErr w:type="spellStart"/>
      <w:r w:rsidRPr="00891C70">
        <w:rPr>
          <w:rFonts w:eastAsia="Times New Roman"/>
          <w:bCs/>
          <w:sz w:val="28"/>
          <w:szCs w:val="28"/>
          <w:lang w:val="ru-RU"/>
        </w:rPr>
        <w:t>міжнародного</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бізнесу</w:t>
      </w:r>
      <w:proofErr w:type="spellEnd"/>
      <w:r w:rsidRPr="00891C70">
        <w:rPr>
          <w:rFonts w:eastAsia="Times New Roman"/>
          <w:bCs/>
          <w:sz w:val="28"/>
          <w:szCs w:val="28"/>
          <w:lang w:val="ru-RU"/>
        </w:rPr>
        <w:t xml:space="preserve"> в </w:t>
      </w:r>
      <w:proofErr w:type="spellStart"/>
      <w:r w:rsidRPr="00891C70">
        <w:rPr>
          <w:rFonts w:eastAsia="Times New Roman"/>
          <w:bCs/>
          <w:sz w:val="28"/>
          <w:szCs w:val="28"/>
          <w:lang w:val="ru-RU"/>
        </w:rPr>
        <w:t>умовах</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Індустрії</w:t>
      </w:r>
      <w:proofErr w:type="spellEnd"/>
      <w:r w:rsidRPr="00891C70">
        <w:rPr>
          <w:rFonts w:eastAsia="Times New Roman"/>
          <w:bCs/>
          <w:sz w:val="28"/>
          <w:szCs w:val="28"/>
          <w:lang w:val="ru-RU"/>
        </w:rPr>
        <w:t xml:space="preserve"> </w:t>
      </w:r>
      <w:proofErr w:type="gramStart"/>
      <w:r w:rsidRPr="00891C70">
        <w:rPr>
          <w:rFonts w:eastAsia="Times New Roman"/>
          <w:bCs/>
          <w:sz w:val="28"/>
          <w:szCs w:val="28"/>
          <w:lang w:val="ru-RU"/>
        </w:rPr>
        <w:t>4.0 :</w:t>
      </w:r>
      <w:proofErr w:type="gramEnd"/>
      <w:r w:rsidRPr="00891C70">
        <w:rPr>
          <w:rFonts w:eastAsia="Times New Roman"/>
          <w:bCs/>
          <w:sz w:val="28"/>
          <w:szCs w:val="28"/>
          <w:lang w:val="ru-RU"/>
        </w:rPr>
        <w:t xml:space="preserve"> </w:t>
      </w:r>
      <w:proofErr w:type="spellStart"/>
      <w:r w:rsidRPr="00891C70">
        <w:rPr>
          <w:rFonts w:eastAsia="Times New Roman"/>
          <w:bCs/>
          <w:sz w:val="28"/>
          <w:szCs w:val="28"/>
          <w:lang w:val="ru-RU"/>
        </w:rPr>
        <w:t>колективна</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монографія</w:t>
      </w:r>
      <w:proofErr w:type="spellEnd"/>
      <w:r w:rsidRPr="00891C70">
        <w:rPr>
          <w:rFonts w:eastAsia="Times New Roman"/>
          <w:bCs/>
          <w:sz w:val="28"/>
          <w:szCs w:val="28"/>
          <w:lang w:val="ru-RU"/>
        </w:rPr>
        <w:t xml:space="preserve"> / за </w:t>
      </w:r>
      <w:proofErr w:type="spellStart"/>
      <w:r w:rsidRPr="00891C70">
        <w:rPr>
          <w:rFonts w:eastAsia="Times New Roman"/>
          <w:bCs/>
          <w:sz w:val="28"/>
          <w:szCs w:val="28"/>
          <w:lang w:val="ru-RU"/>
        </w:rPr>
        <w:t>заг</w:t>
      </w:r>
      <w:proofErr w:type="spellEnd"/>
      <w:r w:rsidRPr="00891C70">
        <w:rPr>
          <w:rFonts w:eastAsia="Times New Roman"/>
          <w:bCs/>
          <w:sz w:val="28"/>
          <w:szCs w:val="28"/>
          <w:lang w:val="ru-RU"/>
        </w:rPr>
        <w:t xml:space="preserve">. ред. Д. Т. </w:t>
      </w:r>
      <w:proofErr w:type="spellStart"/>
      <w:r w:rsidRPr="00891C70">
        <w:rPr>
          <w:rFonts w:eastAsia="Times New Roman"/>
          <w:bCs/>
          <w:sz w:val="28"/>
          <w:szCs w:val="28"/>
          <w:lang w:val="ru-RU"/>
        </w:rPr>
        <w:t>Бікулова</w:t>
      </w:r>
      <w:proofErr w:type="spellEnd"/>
      <w:r w:rsidRPr="00891C70">
        <w:rPr>
          <w:rFonts w:eastAsia="Times New Roman"/>
          <w:bCs/>
          <w:sz w:val="28"/>
          <w:szCs w:val="28"/>
          <w:lang w:val="ru-RU"/>
        </w:rPr>
        <w:t xml:space="preserve">, О. М. </w:t>
      </w:r>
      <w:proofErr w:type="spellStart"/>
      <w:r w:rsidRPr="00891C70">
        <w:rPr>
          <w:rFonts w:eastAsia="Times New Roman"/>
          <w:bCs/>
          <w:sz w:val="28"/>
          <w:szCs w:val="28"/>
          <w:lang w:val="ru-RU"/>
        </w:rPr>
        <w:t>Олійника</w:t>
      </w:r>
      <w:proofErr w:type="spellEnd"/>
      <w:r w:rsidRPr="00891C70">
        <w:rPr>
          <w:rFonts w:eastAsia="Times New Roman"/>
          <w:bCs/>
          <w:sz w:val="28"/>
          <w:szCs w:val="28"/>
          <w:lang w:val="ru-RU"/>
        </w:rPr>
        <w:t xml:space="preserve">. </w:t>
      </w:r>
      <w:proofErr w:type="spellStart"/>
      <w:proofErr w:type="gramStart"/>
      <w:r w:rsidRPr="00891C70">
        <w:rPr>
          <w:rFonts w:eastAsia="Times New Roman"/>
          <w:bCs/>
          <w:sz w:val="28"/>
          <w:szCs w:val="28"/>
          <w:lang w:val="ru-RU"/>
        </w:rPr>
        <w:t>Запоріжжя</w:t>
      </w:r>
      <w:proofErr w:type="spellEnd"/>
      <w:r w:rsidRPr="00891C70">
        <w:rPr>
          <w:rFonts w:eastAsia="Times New Roman"/>
          <w:bCs/>
          <w:sz w:val="28"/>
          <w:szCs w:val="28"/>
          <w:lang w:val="ru-RU"/>
        </w:rPr>
        <w:t xml:space="preserve"> :</w:t>
      </w:r>
      <w:proofErr w:type="gramEnd"/>
      <w:r w:rsidRPr="00891C70">
        <w:rPr>
          <w:rFonts w:eastAsia="Times New Roman"/>
          <w:bCs/>
          <w:sz w:val="28"/>
          <w:szCs w:val="28"/>
          <w:lang w:val="ru-RU"/>
        </w:rPr>
        <w:t xml:space="preserve"> </w:t>
      </w:r>
      <w:proofErr w:type="spellStart"/>
      <w:r w:rsidRPr="00891C70">
        <w:rPr>
          <w:rFonts w:eastAsia="Times New Roman"/>
          <w:bCs/>
          <w:sz w:val="28"/>
          <w:szCs w:val="28"/>
          <w:lang w:val="ru-RU"/>
        </w:rPr>
        <w:t>Запорізький</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національний</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університет</w:t>
      </w:r>
      <w:proofErr w:type="spellEnd"/>
      <w:r w:rsidRPr="00891C70">
        <w:rPr>
          <w:rFonts w:eastAsia="Times New Roman"/>
          <w:bCs/>
          <w:sz w:val="28"/>
          <w:szCs w:val="28"/>
          <w:lang w:val="ru-RU"/>
        </w:rPr>
        <w:t xml:space="preserve">, 2024. </w:t>
      </w:r>
      <w:r w:rsidRPr="00D246E7">
        <w:rPr>
          <w:rFonts w:eastAsia="Times New Roman"/>
          <w:bCs/>
          <w:sz w:val="28"/>
          <w:szCs w:val="28"/>
          <w:lang w:val="ru-RU"/>
        </w:rPr>
        <w:t>424 с.</w:t>
      </w:r>
    </w:p>
    <w:p w14:paraId="26EE6B57" w14:textId="77777777" w:rsidR="00891C70" w:rsidRPr="00D04DD9" w:rsidRDefault="00891C70" w:rsidP="00891C70">
      <w:pPr>
        <w:pStyle w:val="a5"/>
        <w:numPr>
          <w:ilvl w:val="0"/>
          <w:numId w:val="28"/>
        </w:numPr>
        <w:tabs>
          <w:tab w:val="left" w:pos="993"/>
        </w:tabs>
        <w:ind w:left="0" w:firstLine="567"/>
        <w:contextualSpacing/>
        <w:jc w:val="both"/>
        <w:rPr>
          <w:rFonts w:eastAsia="Times New Roman"/>
          <w:bCs/>
          <w:sz w:val="28"/>
          <w:szCs w:val="28"/>
        </w:rPr>
      </w:pPr>
      <w:r w:rsidRPr="00891C70">
        <w:rPr>
          <w:rFonts w:eastAsia="Times New Roman"/>
          <w:bCs/>
          <w:sz w:val="28"/>
          <w:szCs w:val="28"/>
          <w:lang w:val="ru-RU"/>
        </w:rPr>
        <w:t>Столяренко О.</w:t>
      </w:r>
      <w:r w:rsidRPr="00D04DD9">
        <w:rPr>
          <w:rFonts w:eastAsia="Times New Roman"/>
          <w:bCs/>
          <w:sz w:val="28"/>
          <w:szCs w:val="28"/>
        </w:rPr>
        <w:t> </w:t>
      </w:r>
      <w:r w:rsidRPr="00891C70">
        <w:rPr>
          <w:rFonts w:eastAsia="Times New Roman"/>
          <w:bCs/>
          <w:sz w:val="28"/>
          <w:szCs w:val="28"/>
          <w:lang w:val="ru-RU"/>
        </w:rPr>
        <w:t xml:space="preserve">Б. </w:t>
      </w:r>
      <w:proofErr w:type="spellStart"/>
      <w:r w:rsidRPr="00891C70">
        <w:rPr>
          <w:rFonts w:eastAsia="Times New Roman"/>
          <w:bCs/>
          <w:sz w:val="28"/>
          <w:szCs w:val="28"/>
          <w:lang w:val="ru-RU"/>
        </w:rPr>
        <w:t>Психологія</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особистості</w:t>
      </w:r>
      <w:proofErr w:type="spellEnd"/>
      <w:r w:rsidRPr="00891C70">
        <w:rPr>
          <w:rFonts w:eastAsia="Times New Roman"/>
          <w:bCs/>
          <w:sz w:val="28"/>
          <w:szCs w:val="28"/>
          <w:lang w:val="ru-RU"/>
        </w:rPr>
        <w:t xml:space="preserve">. </w:t>
      </w:r>
      <w:r w:rsidRPr="00D04DD9">
        <w:rPr>
          <w:rFonts w:eastAsia="Times New Roman"/>
          <w:bCs/>
          <w:sz w:val="28"/>
          <w:szCs w:val="28"/>
        </w:rPr>
        <w:t xml:space="preserve">URL: </w:t>
      </w:r>
      <w:hyperlink r:id="rId10" w:history="1">
        <w:r w:rsidRPr="00D04DD9">
          <w:rPr>
            <w:rStyle w:val="a4"/>
            <w:rFonts w:eastAsia="Times New Roman"/>
            <w:bCs/>
            <w:sz w:val="28"/>
            <w:szCs w:val="28"/>
          </w:rPr>
          <w:t>https://westudents.com.ua/knigi/529-psihologya-osobistost-stolyarenko-ob.html</w:t>
        </w:r>
      </w:hyperlink>
    </w:p>
    <w:p w14:paraId="2398BC61" w14:textId="77777777" w:rsidR="00891C70" w:rsidRPr="00D246E7" w:rsidRDefault="00891C70" w:rsidP="00891C70">
      <w:pPr>
        <w:pStyle w:val="a5"/>
        <w:numPr>
          <w:ilvl w:val="0"/>
          <w:numId w:val="28"/>
        </w:numPr>
        <w:tabs>
          <w:tab w:val="left" w:pos="993"/>
        </w:tabs>
        <w:ind w:left="0" w:firstLine="567"/>
        <w:contextualSpacing/>
        <w:jc w:val="both"/>
        <w:rPr>
          <w:rFonts w:eastAsia="Times New Roman"/>
          <w:bCs/>
          <w:sz w:val="28"/>
          <w:szCs w:val="28"/>
          <w:lang w:val="ru-RU"/>
        </w:rPr>
      </w:pPr>
      <w:proofErr w:type="spellStart"/>
      <w:r w:rsidRPr="00891C70">
        <w:rPr>
          <w:rFonts w:eastAsia="Times New Roman"/>
          <w:bCs/>
          <w:sz w:val="28"/>
          <w:szCs w:val="28"/>
          <w:lang w:val="ru-RU"/>
        </w:rPr>
        <w:lastRenderedPageBreak/>
        <w:t>Сучасні</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вектори</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розвитку</w:t>
      </w:r>
      <w:proofErr w:type="spellEnd"/>
      <w:r w:rsidRPr="00891C70">
        <w:rPr>
          <w:rFonts w:eastAsia="Times New Roman"/>
          <w:bCs/>
          <w:sz w:val="28"/>
          <w:szCs w:val="28"/>
          <w:lang w:val="ru-RU"/>
        </w:rPr>
        <w:t xml:space="preserve"> менеджменту </w:t>
      </w:r>
      <w:proofErr w:type="spellStart"/>
      <w:r w:rsidRPr="00891C70">
        <w:rPr>
          <w:rFonts w:eastAsia="Times New Roman"/>
          <w:bCs/>
          <w:sz w:val="28"/>
          <w:szCs w:val="28"/>
          <w:lang w:val="ru-RU"/>
        </w:rPr>
        <w:t>міжнародного</w:t>
      </w:r>
      <w:proofErr w:type="spellEnd"/>
      <w:r w:rsidRPr="00891C70">
        <w:rPr>
          <w:rFonts w:eastAsia="Times New Roman"/>
          <w:bCs/>
          <w:sz w:val="28"/>
          <w:szCs w:val="28"/>
          <w:lang w:val="ru-RU"/>
        </w:rPr>
        <w:t xml:space="preserve"> </w:t>
      </w:r>
      <w:proofErr w:type="spellStart"/>
      <w:proofErr w:type="gramStart"/>
      <w:r w:rsidRPr="00891C70">
        <w:rPr>
          <w:rFonts w:eastAsia="Times New Roman"/>
          <w:bCs/>
          <w:sz w:val="28"/>
          <w:szCs w:val="28"/>
          <w:lang w:val="ru-RU"/>
        </w:rPr>
        <w:t>бізнесу</w:t>
      </w:r>
      <w:proofErr w:type="spellEnd"/>
      <w:r w:rsidRPr="00891C70">
        <w:rPr>
          <w:rFonts w:eastAsia="Times New Roman"/>
          <w:bCs/>
          <w:sz w:val="28"/>
          <w:szCs w:val="28"/>
          <w:lang w:val="ru-RU"/>
        </w:rPr>
        <w:t xml:space="preserve"> :</w:t>
      </w:r>
      <w:proofErr w:type="gramEnd"/>
      <w:r w:rsidRPr="00891C70">
        <w:rPr>
          <w:rFonts w:eastAsia="Times New Roman"/>
          <w:bCs/>
          <w:sz w:val="28"/>
          <w:szCs w:val="28"/>
          <w:lang w:val="ru-RU"/>
        </w:rPr>
        <w:t xml:space="preserve"> </w:t>
      </w:r>
      <w:proofErr w:type="spellStart"/>
      <w:r w:rsidRPr="00891C70">
        <w:rPr>
          <w:rFonts w:eastAsia="Times New Roman"/>
          <w:bCs/>
          <w:sz w:val="28"/>
          <w:szCs w:val="28"/>
          <w:lang w:val="ru-RU"/>
        </w:rPr>
        <w:t>колективна</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монографія</w:t>
      </w:r>
      <w:proofErr w:type="spellEnd"/>
      <w:r w:rsidRPr="00891C70">
        <w:rPr>
          <w:rFonts w:eastAsia="Times New Roman"/>
          <w:bCs/>
          <w:sz w:val="28"/>
          <w:szCs w:val="28"/>
          <w:lang w:val="ru-RU"/>
        </w:rPr>
        <w:t xml:space="preserve"> / за </w:t>
      </w:r>
      <w:proofErr w:type="spellStart"/>
      <w:r w:rsidRPr="00891C70">
        <w:rPr>
          <w:rFonts w:eastAsia="Times New Roman"/>
          <w:bCs/>
          <w:sz w:val="28"/>
          <w:szCs w:val="28"/>
          <w:lang w:val="ru-RU"/>
        </w:rPr>
        <w:t>заг</w:t>
      </w:r>
      <w:proofErr w:type="spellEnd"/>
      <w:r w:rsidRPr="00891C70">
        <w:rPr>
          <w:rFonts w:eastAsia="Times New Roman"/>
          <w:bCs/>
          <w:sz w:val="28"/>
          <w:szCs w:val="28"/>
          <w:lang w:val="ru-RU"/>
        </w:rPr>
        <w:t xml:space="preserve">. ред. Д. Т. </w:t>
      </w:r>
      <w:proofErr w:type="spellStart"/>
      <w:r w:rsidRPr="00891C70">
        <w:rPr>
          <w:rFonts w:eastAsia="Times New Roman"/>
          <w:bCs/>
          <w:sz w:val="28"/>
          <w:szCs w:val="28"/>
          <w:lang w:val="ru-RU"/>
        </w:rPr>
        <w:t>Бікулова</w:t>
      </w:r>
      <w:proofErr w:type="spellEnd"/>
      <w:r w:rsidRPr="00891C70">
        <w:rPr>
          <w:rFonts w:eastAsia="Times New Roman"/>
          <w:bCs/>
          <w:sz w:val="28"/>
          <w:szCs w:val="28"/>
          <w:lang w:val="ru-RU"/>
        </w:rPr>
        <w:t xml:space="preserve">, О. М. </w:t>
      </w:r>
      <w:proofErr w:type="spellStart"/>
      <w:r w:rsidRPr="00891C70">
        <w:rPr>
          <w:rFonts w:eastAsia="Times New Roman"/>
          <w:bCs/>
          <w:sz w:val="28"/>
          <w:szCs w:val="28"/>
          <w:lang w:val="ru-RU"/>
        </w:rPr>
        <w:t>Олійника</w:t>
      </w:r>
      <w:proofErr w:type="spellEnd"/>
      <w:r w:rsidRPr="00891C70">
        <w:rPr>
          <w:rFonts w:eastAsia="Times New Roman"/>
          <w:bCs/>
          <w:sz w:val="28"/>
          <w:szCs w:val="28"/>
          <w:lang w:val="ru-RU"/>
        </w:rPr>
        <w:t xml:space="preserve">. </w:t>
      </w:r>
      <w:proofErr w:type="spellStart"/>
      <w:proofErr w:type="gramStart"/>
      <w:r w:rsidRPr="00891C70">
        <w:rPr>
          <w:rFonts w:eastAsia="Times New Roman"/>
          <w:bCs/>
          <w:sz w:val="28"/>
          <w:szCs w:val="28"/>
          <w:lang w:val="ru-RU"/>
        </w:rPr>
        <w:t>Запоріжжя</w:t>
      </w:r>
      <w:proofErr w:type="spellEnd"/>
      <w:r w:rsidRPr="00891C70">
        <w:rPr>
          <w:rFonts w:eastAsia="Times New Roman"/>
          <w:bCs/>
          <w:sz w:val="28"/>
          <w:szCs w:val="28"/>
          <w:lang w:val="ru-RU"/>
        </w:rPr>
        <w:t xml:space="preserve"> :</w:t>
      </w:r>
      <w:proofErr w:type="gramEnd"/>
      <w:r w:rsidRPr="00891C70">
        <w:rPr>
          <w:rFonts w:eastAsia="Times New Roman"/>
          <w:bCs/>
          <w:sz w:val="28"/>
          <w:szCs w:val="28"/>
          <w:lang w:val="ru-RU"/>
        </w:rPr>
        <w:t xml:space="preserve"> </w:t>
      </w:r>
      <w:proofErr w:type="spellStart"/>
      <w:r w:rsidRPr="00891C70">
        <w:rPr>
          <w:rFonts w:eastAsia="Times New Roman"/>
          <w:bCs/>
          <w:sz w:val="28"/>
          <w:szCs w:val="28"/>
          <w:lang w:val="ru-RU"/>
        </w:rPr>
        <w:t>Запорізький</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національний</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університет</w:t>
      </w:r>
      <w:proofErr w:type="spellEnd"/>
      <w:r w:rsidRPr="00891C70">
        <w:rPr>
          <w:rFonts w:eastAsia="Times New Roman"/>
          <w:bCs/>
          <w:sz w:val="28"/>
          <w:szCs w:val="28"/>
          <w:lang w:val="ru-RU"/>
        </w:rPr>
        <w:t xml:space="preserve">, 2023. </w:t>
      </w:r>
      <w:r w:rsidRPr="00D246E7">
        <w:rPr>
          <w:rFonts w:eastAsia="Times New Roman"/>
          <w:bCs/>
          <w:sz w:val="28"/>
          <w:szCs w:val="28"/>
          <w:lang w:val="ru-RU"/>
        </w:rPr>
        <w:t>446 с.</w:t>
      </w:r>
    </w:p>
    <w:p w14:paraId="357F8B90" w14:textId="77777777" w:rsidR="00891C70" w:rsidRPr="00D246E7" w:rsidRDefault="00891C70" w:rsidP="00891C70">
      <w:pPr>
        <w:pStyle w:val="a5"/>
        <w:numPr>
          <w:ilvl w:val="0"/>
          <w:numId w:val="28"/>
        </w:numPr>
        <w:tabs>
          <w:tab w:val="left" w:pos="993"/>
        </w:tabs>
        <w:ind w:left="0" w:firstLine="567"/>
        <w:contextualSpacing/>
        <w:jc w:val="both"/>
        <w:rPr>
          <w:rFonts w:eastAsia="Times New Roman"/>
          <w:bCs/>
          <w:sz w:val="28"/>
          <w:szCs w:val="28"/>
          <w:lang w:val="ru-RU"/>
        </w:rPr>
      </w:pPr>
      <w:proofErr w:type="spellStart"/>
      <w:r w:rsidRPr="00891C70">
        <w:rPr>
          <w:rFonts w:eastAsia="Times New Roman"/>
          <w:bCs/>
          <w:sz w:val="28"/>
          <w:szCs w:val="28"/>
          <w:lang w:val="ru-RU"/>
        </w:rPr>
        <w:t>Сучасні</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концепції</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бізнес-</w:t>
      </w:r>
      <w:proofErr w:type="gramStart"/>
      <w:r w:rsidRPr="00891C70">
        <w:rPr>
          <w:rFonts w:eastAsia="Times New Roman"/>
          <w:bCs/>
          <w:sz w:val="28"/>
          <w:szCs w:val="28"/>
          <w:lang w:val="ru-RU"/>
        </w:rPr>
        <w:t>адміністрування</w:t>
      </w:r>
      <w:proofErr w:type="spellEnd"/>
      <w:r w:rsidRPr="00891C70">
        <w:rPr>
          <w:rFonts w:eastAsia="Times New Roman"/>
          <w:bCs/>
          <w:sz w:val="28"/>
          <w:szCs w:val="28"/>
          <w:lang w:val="ru-RU"/>
        </w:rPr>
        <w:t xml:space="preserve"> :</w:t>
      </w:r>
      <w:proofErr w:type="gramEnd"/>
      <w:r w:rsidRPr="00891C70">
        <w:rPr>
          <w:rFonts w:eastAsia="Times New Roman"/>
          <w:bCs/>
          <w:sz w:val="28"/>
          <w:szCs w:val="28"/>
          <w:lang w:val="ru-RU"/>
        </w:rPr>
        <w:t xml:space="preserve"> </w:t>
      </w:r>
      <w:proofErr w:type="spellStart"/>
      <w:r w:rsidRPr="00891C70">
        <w:rPr>
          <w:rFonts w:eastAsia="Times New Roman"/>
          <w:bCs/>
          <w:sz w:val="28"/>
          <w:szCs w:val="28"/>
          <w:lang w:val="ru-RU"/>
        </w:rPr>
        <w:t>колективна</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монографія</w:t>
      </w:r>
      <w:proofErr w:type="spellEnd"/>
      <w:r w:rsidRPr="00891C70">
        <w:rPr>
          <w:rFonts w:eastAsia="Times New Roman"/>
          <w:bCs/>
          <w:sz w:val="28"/>
          <w:szCs w:val="28"/>
          <w:lang w:val="ru-RU"/>
        </w:rPr>
        <w:t xml:space="preserve"> / за </w:t>
      </w:r>
      <w:proofErr w:type="spellStart"/>
      <w:r w:rsidRPr="00891C70">
        <w:rPr>
          <w:rFonts w:eastAsia="Times New Roman"/>
          <w:bCs/>
          <w:sz w:val="28"/>
          <w:szCs w:val="28"/>
          <w:lang w:val="ru-RU"/>
        </w:rPr>
        <w:t>заг</w:t>
      </w:r>
      <w:proofErr w:type="spellEnd"/>
      <w:r w:rsidRPr="00891C70">
        <w:rPr>
          <w:rFonts w:eastAsia="Times New Roman"/>
          <w:bCs/>
          <w:sz w:val="28"/>
          <w:szCs w:val="28"/>
          <w:lang w:val="ru-RU"/>
        </w:rPr>
        <w:t xml:space="preserve">. ред. Д. Т. </w:t>
      </w:r>
      <w:proofErr w:type="spellStart"/>
      <w:r w:rsidRPr="00891C70">
        <w:rPr>
          <w:rFonts w:eastAsia="Times New Roman"/>
          <w:bCs/>
          <w:sz w:val="28"/>
          <w:szCs w:val="28"/>
          <w:lang w:val="ru-RU"/>
        </w:rPr>
        <w:t>Бікулова</w:t>
      </w:r>
      <w:proofErr w:type="spellEnd"/>
      <w:r w:rsidRPr="00891C70">
        <w:rPr>
          <w:rFonts w:eastAsia="Times New Roman"/>
          <w:bCs/>
          <w:sz w:val="28"/>
          <w:szCs w:val="28"/>
          <w:lang w:val="ru-RU"/>
        </w:rPr>
        <w:t xml:space="preserve">, О. М. </w:t>
      </w:r>
      <w:proofErr w:type="spellStart"/>
      <w:r w:rsidRPr="00891C70">
        <w:rPr>
          <w:rFonts w:eastAsia="Times New Roman"/>
          <w:bCs/>
          <w:sz w:val="28"/>
          <w:szCs w:val="28"/>
          <w:lang w:val="ru-RU"/>
        </w:rPr>
        <w:t>Олійника</w:t>
      </w:r>
      <w:proofErr w:type="spellEnd"/>
      <w:r w:rsidRPr="00891C70">
        <w:rPr>
          <w:rFonts w:eastAsia="Times New Roman"/>
          <w:bCs/>
          <w:sz w:val="28"/>
          <w:szCs w:val="28"/>
          <w:lang w:val="ru-RU"/>
        </w:rPr>
        <w:t xml:space="preserve">. </w:t>
      </w:r>
      <w:proofErr w:type="spellStart"/>
      <w:proofErr w:type="gramStart"/>
      <w:r w:rsidRPr="00891C70">
        <w:rPr>
          <w:rFonts w:eastAsia="Times New Roman"/>
          <w:bCs/>
          <w:sz w:val="28"/>
          <w:szCs w:val="28"/>
          <w:lang w:val="ru-RU"/>
        </w:rPr>
        <w:t>Запоріжжя</w:t>
      </w:r>
      <w:proofErr w:type="spellEnd"/>
      <w:r w:rsidRPr="00891C70">
        <w:rPr>
          <w:rFonts w:eastAsia="Times New Roman"/>
          <w:bCs/>
          <w:sz w:val="28"/>
          <w:szCs w:val="28"/>
          <w:lang w:val="ru-RU"/>
        </w:rPr>
        <w:t xml:space="preserve"> :</w:t>
      </w:r>
      <w:proofErr w:type="gramEnd"/>
      <w:r w:rsidRPr="00891C70">
        <w:rPr>
          <w:rFonts w:eastAsia="Times New Roman"/>
          <w:bCs/>
          <w:sz w:val="28"/>
          <w:szCs w:val="28"/>
          <w:lang w:val="ru-RU"/>
        </w:rPr>
        <w:t xml:space="preserve"> </w:t>
      </w:r>
      <w:proofErr w:type="spellStart"/>
      <w:r w:rsidRPr="00891C70">
        <w:rPr>
          <w:rFonts w:eastAsia="Times New Roman"/>
          <w:bCs/>
          <w:sz w:val="28"/>
          <w:szCs w:val="28"/>
          <w:lang w:val="ru-RU"/>
        </w:rPr>
        <w:t>Запорізький</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національний</w:t>
      </w:r>
      <w:proofErr w:type="spellEnd"/>
      <w:r w:rsidRPr="00891C70">
        <w:rPr>
          <w:rFonts w:eastAsia="Times New Roman"/>
          <w:bCs/>
          <w:sz w:val="28"/>
          <w:szCs w:val="28"/>
          <w:lang w:val="ru-RU"/>
        </w:rPr>
        <w:t xml:space="preserve"> </w:t>
      </w:r>
      <w:proofErr w:type="spellStart"/>
      <w:r w:rsidRPr="00891C70">
        <w:rPr>
          <w:rFonts w:eastAsia="Times New Roman"/>
          <w:bCs/>
          <w:sz w:val="28"/>
          <w:szCs w:val="28"/>
          <w:lang w:val="ru-RU"/>
        </w:rPr>
        <w:t>університет</w:t>
      </w:r>
      <w:proofErr w:type="spellEnd"/>
      <w:r w:rsidRPr="00891C70">
        <w:rPr>
          <w:rFonts w:eastAsia="Times New Roman"/>
          <w:bCs/>
          <w:sz w:val="28"/>
          <w:szCs w:val="28"/>
          <w:lang w:val="ru-RU"/>
        </w:rPr>
        <w:t xml:space="preserve">, 2022. </w:t>
      </w:r>
      <w:r w:rsidRPr="00D246E7">
        <w:rPr>
          <w:rFonts w:eastAsia="Times New Roman"/>
          <w:bCs/>
          <w:sz w:val="28"/>
          <w:szCs w:val="28"/>
          <w:lang w:val="ru-RU"/>
        </w:rPr>
        <w:t>352 с.</w:t>
      </w:r>
    </w:p>
    <w:p w14:paraId="7919E13C" w14:textId="77777777" w:rsidR="00891C70" w:rsidRPr="00D246E7" w:rsidRDefault="00891C70" w:rsidP="00891C70">
      <w:pPr>
        <w:tabs>
          <w:tab w:val="left" w:pos="993"/>
        </w:tabs>
        <w:ind w:firstLine="567"/>
        <w:jc w:val="both"/>
        <w:rPr>
          <w:rFonts w:eastAsia="Times New Roman"/>
          <w:b/>
          <w:sz w:val="28"/>
          <w:szCs w:val="28"/>
          <w:lang w:val="ru-RU"/>
        </w:rPr>
      </w:pPr>
    </w:p>
    <w:p w14:paraId="70E2B766" w14:textId="77777777" w:rsidR="00891C70" w:rsidRPr="00D04DD9" w:rsidRDefault="00891C70" w:rsidP="00891C70">
      <w:pPr>
        <w:tabs>
          <w:tab w:val="left" w:pos="993"/>
        </w:tabs>
        <w:ind w:firstLine="567"/>
        <w:jc w:val="both"/>
        <w:rPr>
          <w:rFonts w:eastAsia="Times New Roman"/>
          <w:b/>
          <w:sz w:val="28"/>
          <w:szCs w:val="28"/>
        </w:rPr>
      </w:pPr>
      <w:proofErr w:type="spellStart"/>
      <w:r w:rsidRPr="00D04DD9">
        <w:rPr>
          <w:rFonts w:eastAsia="Times New Roman"/>
          <w:b/>
          <w:sz w:val="28"/>
          <w:szCs w:val="28"/>
        </w:rPr>
        <w:t>Додаткова</w:t>
      </w:r>
      <w:proofErr w:type="spellEnd"/>
      <w:r w:rsidRPr="00D04DD9">
        <w:rPr>
          <w:rFonts w:eastAsia="Times New Roman"/>
          <w:b/>
          <w:sz w:val="28"/>
          <w:szCs w:val="28"/>
        </w:rPr>
        <w:t>:</w:t>
      </w:r>
    </w:p>
    <w:p w14:paraId="44A2C6F4" w14:textId="77777777" w:rsidR="00891C70" w:rsidRPr="00D04DD9" w:rsidRDefault="00891C70" w:rsidP="00891C70">
      <w:pPr>
        <w:pStyle w:val="a5"/>
        <w:numPr>
          <w:ilvl w:val="0"/>
          <w:numId w:val="29"/>
        </w:numPr>
        <w:tabs>
          <w:tab w:val="left" w:pos="993"/>
        </w:tabs>
        <w:ind w:left="0" w:firstLine="567"/>
        <w:contextualSpacing/>
        <w:jc w:val="both"/>
        <w:rPr>
          <w:rFonts w:eastAsia="Times New Roman"/>
          <w:bCs/>
          <w:sz w:val="28"/>
          <w:szCs w:val="28"/>
        </w:rPr>
      </w:pPr>
      <w:proofErr w:type="spellStart"/>
      <w:r w:rsidRPr="00D04DD9">
        <w:rPr>
          <w:rFonts w:eastAsia="Times New Roman"/>
          <w:bCs/>
          <w:sz w:val="28"/>
          <w:szCs w:val="28"/>
        </w:rPr>
        <w:t>Гусєва</w:t>
      </w:r>
      <w:proofErr w:type="spellEnd"/>
      <w:r w:rsidRPr="00D04DD9">
        <w:rPr>
          <w:rFonts w:eastAsia="Times New Roman"/>
          <w:bCs/>
          <w:sz w:val="28"/>
          <w:szCs w:val="28"/>
        </w:rPr>
        <w:t xml:space="preserve"> О. Ю., </w:t>
      </w:r>
      <w:proofErr w:type="spellStart"/>
      <w:r w:rsidRPr="00D04DD9">
        <w:rPr>
          <w:rFonts w:eastAsia="Times New Roman"/>
          <w:bCs/>
          <w:sz w:val="28"/>
          <w:szCs w:val="28"/>
        </w:rPr>
        <w:t>Хлевицька</w:t>
      </w:r>
      <w:proofErr w:type="spellEnd"/>
      <w:r w:rsidRPr="00D04DD9">
        <w:rPr>
          <w:rFonts w:eastAsia="Times New Roman"/>
          <w:bCs/>
          <w:sz w:val="28"/>
          <w:szCs w:val="28"/>
        </w:rPr>
        <w:t xml:space="preserve"> Т. Б. Психологія </w:t>
      </w:r>
      <w:proofErr w:type="spellStart"/>
      <w:r w:rsidRPr="00D04DD9">
        <w:rPr>
          <w:rFonts w:eastAsia="Times New Roman"/>
          <w:bCs/>
          <w:sz w:val="28"/>
          <w:szCs w:val="28"/>
        </w:rPr>
        <w:t>підприємництва</w:t>
      </w:r>
      <w:proofErr w:type="spellEnd"/>
      <w:r w:rsidRPr="00D04DD9">
        <w:rPr>
          <w:rFonts w:eastAsia="Times New Roman"/>
          <w:bCs/>
          <w:sz w:val="28"/>
          <w:szCs w:val="28"/>
        </w:rPr>
        <w:t xml:space="preserve"> і </w:t>
      </w:r>
      <w:proofErr w:type="spellStart"/>
      <w:proofErr w:type="gramStart"/>
      <w:r w:rsidRPr="00D04DD9">
        <w:rPr>
          <w:rFonts w:eastAsia="Times New Roman"/>
          <w:bCs/>
          <w:sz w:val="28"/>
          <w:szCs w:val="28"/>
        </w:rPr>
        <w:t>бізнесу</w:t>
      </w:r>
      <w:proofErr w:type="spellEnd"/>
      <w:r w:rsidRPr="00D04DD9">
        <w:rPr>
          <w:rFonts w:eastAsia="Times New Roman"/>
          <w:bCs/>
          <w:sz w:val="28"/>
          <w:szCs w:val="28"/>
        </w:rPr>
        <w:t> :</w:t>
      </w:r>
      <w:proofErr w:type="gramEnd"/>
      <w:r w:rsidRPr="00D04DD9">
        <w:rPr>
          <w:rFonts w:eastAsia="Times New Roman"/>
          <w:bCs/>
          <w:sz w:val="28"/>
          <w:szCs w:val="28"/>
        </w:rPr>
        <w:t xml:space="preserve"> </w:t>
      </w:r>
      <w:proofErr w:type="spellStart"/>
      <w:r w:rsidRPr="00D04DD9">
        <w:rPr>
          <w:rFonts w:eastAsia="Times New Roman"/>
          <w:bCs/>
          <w:sz w:val="28"/>
          <w:szCs w:val="28"/>
        </w:rPr>
        <w:t>навч</w:t>
      </w:r>
      <w:proofErr w:type="spellEnd"/>
      <w:r w:rsidRPr="00D04DD9">
        <w:rPr>
          <w:rFonts w:eastAsia="Times New Roman"/>
          <w:bCs/>
          <w:sz w:val="28"/>
          <w:szCs w:val="28"/>
        </w:rPr>
        <w:t xml:space="preserve">. </w:t>
      </w:r>
      <w:proofErr w:type="spellStart"/>
      <w:r w:rsidRPr="00D04DD9">
        <w:rPr>
          <w:rFonts w:eastAsia="Times New Roman"/>
          <w:bCs/>
          <w:sz w:val="28"/>
          <w:szCs w:val="28"/>
        </w:rPr>
        <w:t>посіб</w:t>
      </w:r>
      <w:proofErr w:type="spellEnd"/>
      <w:r w:rsidRPr="00D04DD9">
        <w:rPr>
          <w:rFonts w:eastAsia="Times New Roman"/>
          <w:bCs/>
          <w:sz w:val="28"/>
          <w:szCs w:val="28"/>
        </w:rPr>
        <w:t xml:space="preserve">. </w:t>
      </w:r>
      <w:proofErr w:type="spellStart"/>
      <w:proofErr w:type="gramStart"/>
      <w:r w:rsidRPr="00D04DD9">
        <w:rPr>
          <w:rFonts w:eastAsia="Times New Roman"/>
          <w:bCs/>
          <w:sz w:val="28"/>
          <w:szCs w:val="28"/>
        </w:rPr>
        <w:t>Київ</w:t>
      </w:r>
      <w:proofErr w:type="spellEnd"/>
      <w:r w:rsidRPr="00D04DD9">
        <w:rPr>
          <w:rFonts w:eastAsia="Times New Roman"/>
          <w:bCs/>
          <w:sz w:val="28"/>
          <w:szCs w:val="28"/>
        </w:rPr>
        <w:t> :</w:t>
      </w:r>
      <w:proofErr w:type="gramEnd"/>
      <w:r w:rsidRPr="00D04DD9">
        <w:rPr>
          <w:rFonts w:eastAsia="Times New Roman"/>
          <w:bCs/>
          <w:sz w:val="28"/>
          <w:szCs w:val="28"/>
        </w:rPr>
        <w:t xml:space="preserve"> ДУТ. 2020. 262 с. URL: http://www.dut.edu.ua/ru/lib/1/category/96/view/2158  </w:t>
      </w:r>
    </w:p>
    <w:p w14:paraId="33B76512" w14:textId="77777777" w:rsidR="00891C70" w:rsidRPr="00D04DD9" w:rsidRDefault="00891C70" w:rsidP="00891C70">
      <w:pPr>
        <w:pStyle w:val="a5"/>
        <w:numPr>
          <w:ilvl w:val="0"/>
          <w:numId w:val="29"/>
        </w:numPr>
        <w:tabs>
          <w:tab w:val="left" w:pos="993"/>
        </w:tabs>
        <w:ind w:left="0" w:firstLine="567"/>
        <w:contextualSpacing/>
        <w:jc w:val="both"/>
        <w:rPr>
          <w:bCs/>
          <w:sz w:val="28"/>
          <w:szCs w:val="28"/>
        </w:rPr>
      </w:pPr>
      <w:r w:rsidRPr="00891C70">
        <w:rPr>
          <w:bCs/>
          <w:sz w:val="28"/>
          <w:szCs w:val="28"/>
          <w:lang w:val="ru-RU"/>
        </w:rPr>
        <w:t xml:space="preserve">Маркова С. В. </w:t>
      </w:r>
      <w:proofErr w:type="spellStart"/>
      <w:r w:rsidRPr="00891C70">
        <w:rPr>
          <w:bCs/>
          <w:sz w:val="28"/>
          <w:szCs w:val="28"/>
          <w:lang w:val="ru-RU"/>
        </w:rPr>
        <w:t>Економічні</w:t>
      </w:r>
      <w:proofErr w:type="spellEnd"/>
      <w:r w:rsidRPr="00891C70">
        <w:rPr>
          <w:bCs/>
          <w:sz w:val="28"/>
          <w:szCs w:val="28"/>
          <w:lang w:val="ru-RU"/>
        </w:rPr>
        <w:t xml:space="preserve"> </w:t>
      </w:r>
      <w:proofErr w:type="spellStart"/>
      <w:r w:rsidRPr="00891C70">
        <w:rPr>
          <w:bCs/>
          <w:sz w:val="28"/>
          <w:szCs w:val="28"/>
          <w:lang w:val="ru-RU"/>
        </w:rPr>
        <w:t>аспекти</w:t>
      </w:r>
      <w:proofErr w:type="spellEnd"/>
      <w:r w:rsidRPr="00891C70">
        <w:rPr>
          <w:bCs/>
          <w:sz w:val="28"/>
          <w:szCs w:val="28"/>
          <w:lang w:val="ru-RU"/>
        </w:rPr>
        <w:t xml:space="preserve"> </w:t>
      </w:r>
      <w:proofErr w:type="spellStart"/>
      <w:r w:rsidRPr="00891C70">
        <w:rPr>
          <w:bCs/>
          <w:sz w:val="28"/>
          <w:szCs w:val="28"/>
          <w:lang w:val="ru-RU"/>
        </w:rPr>
        <w:t>управління</w:t>
      </w:r>
      <w:proofErr w:type="spellEnd"/>
      <w:r w:rsidRPr="00891C70">
        <w:rPr>
          <w:bCs/>
          <w:sz w:val="28"/>
          <w:szCs w:val="28"/>
          <w:lang w:val="ru-RU"/>
        </w:rPr>
        <w:t xml:space="preserve"> </w:t>
      </w:r>
      <w:proofErr w:type="spellStart"/>
      <w:r w:rsidRPr="00891C70">
        <w:rPr>
          <w:bCs/>
          <w:sz w:val="28"/>
          <w:szCs w:val="28"/>
          <w:lang w:val="ru-RU"/>
        </w:rPr>
        <w:t>життєзабезпечення</w:t>
      </w:r>
      <w:proofErr w:type="spellEnd"/>
      <w:r w:rsidRPr="00891C70">
        <w:rPr>
          <w:bCs/>
          <w:sz w:val="28"/>
          <w:szCs w:val="28"/>
          <w:lang w:val="ru-RU"/>
        </w:rPr>
        <w:t xml:space="preserve"> </w:t>
      </w:r>
      <w:proofErr w:type="spellStart"/>
      <w:r w:rsidRPr="00891C70">
        <w:rPr>
          <w:bCs/>
          <w:sz w:val="28"/>
          <w:szCs w:val="28"/>
          <w:lang w:val="ru-RU"/>
        </w:rPr>
        <w:t>діяльності</w:t>
      </w:r>
      <w:proofErr w:type="spellEnd"/>
      <w:r w:rsidRPr="00891C70">
        <w:rPr>
          <w:bCs/>
          <w:sz w:val="28"/>
          <w:szCs w:val="28"/>
          <w:lang w:val="ru-RU"/>
        </w:rPr>
        <w:t xml:space="preserve"> </w:t>
      </w:r>
      <w:proofErr w:type="spellStart"/>
      <w:r w:rsidRPr="00891C70">
        <w:rPr>
          <w:bCs/>
          <w:sz w:val="28"/>
          <w:szCs w:val="28"/>
          <w:lang w:val="ru-RU"/>
        </w:rPr>
        <w:t>промислового</w:t>
      </w:r>
      <w:proofErr w:type="spellEnd"/>
      <w:r w:rsidRPr="00891C70">
        <w:rPr>
          <w:bCs/>
          <w:sz w:val="28"/>
          <w:szCs w:val="28"/>
          <w:lang w:val="ru-RU"/>
        </w:rPr>
        <w:t xml:space="preserve"> </w:t>
      </w:r>
      <w:proofErr w:type="spellStart"/>
      <w:r w:rsidRPr="00891C70">
        <w:rPr>
          <w:bCs/>
          <w:sz w:val="28"/>
          <w:szCs w:val="28"/>
          <w:lang w:val="ru-RU"/>
        </w:rPr>
        <w:t>підприємства</w:t>
      </w:r>
      <w:proofErr w:type="spellEnd"/>
      <w:r w:rsidRPr="00891C70">
        <w:rPr>
          <w:bCs/>
          <w:sz w:val="28"/>
          <w:szCs w:val="28"/>
          <w:lang w:val="ru-RU"/>
        </w:rPr>
        <w:t xml:space="preserve">. </w:t>
      </w:r>
      <w:proofErr w:type="spellStart"/>
      <w:r w:rsidRPr="00891C70">
        <w:rPr>
          <w:bCs/>
          <w:i/>
          <w:iCs/>
          <w:sz w:val="28"/>
          <w:szCs w:val="28"/>
          <w:lang w:val="ru-RU"/>
        </w:rPr>
        <w:t>Науковий</w:t>
      </w:r>
      <w:proofErr w:type="spellEnd"/>
      <w:r w:rsidRPr="00891C70">
        <w:rPr>
          <w:bCs/>
          <w:i/>
          <w:iCs/>
          <w:sz w:val="28"/>
          <w:szCs w:val="28"/>
          <w:lang w:val="ru-RU"/>
        </w:rPr>
        <w:t xml:space="preserve"> </w:t>
      </w:r>
      <w:proofErr w:type="spellStart"/>
      <w:r w:rsidRPr="00891C70">
        <w:rPr>
          <w:bCs/>
          <w:i/>
          <w:iCs/>
          <w:sz w:val="28"/>
          <w:szCs w:val="28"/>
          <w:lang w:val="ru-RU"/>
        </w:rPr>
        <w:t>вісник</w:t>
      </w:r>
      <w:proofErr w:type="spellEnd"/>
      <w:r w:rsidRPr="00891C70">
        <w:rPr>
          <w:bCs/>
          <w:i/>
          <w:iCs/>
          <w:sz w:val="28"/>
          <w:szCs w:val="28"/>
          <w:lang w:val="ru-RU"/>
        </w:rPr>
        <w:t xml:space="preserve"> </w:t>
      </w:r>
      <w:proofErr w:type="spellStart"/>
      <w:r w:rsidRPr="00891C70">
        <w:rPr>
          <w:bCs/>
          <w:i/>
          <w:iCs/>
          <w:sz w:val="28"/>
          <w:szCs w:val="28"/>
          <w:lang w:val="ru-RU"/>
        </w:rPr>
        <w:t>Ужгородського</w:t>
      </w:r>
      <w:proofErr w:type="spellEnd"/>
      <w:r w:rsidRPr="00891C70">
        <w:rPr>
          <w:bCs/>
          <w:i/>
          <w:iCs/>
          <w:sz w:val="28"/>
          <w:szCs w:val="28"/>
          <w:lang w:val="ru-RU"/>
        </w:rPr>
        <w:t xml:space="preserve"> </w:t>
      </w:r>
      <w:proofErr w:type="spellStart"/>
      <w:r w:rsidRPr="00891C70">
        <w:rPr>
          <w:bCs/>
          <w:i/>
          <w:iCs/>
          <w:sz w:val="28"/>
          <w:szCs w:val="28"/>
          <w:lang w:val="ru-RU"/>
        </w:rPr>
        <w:t>національного</w:t>
      </w:r>
      <w:proofErr w:type="spellEnd"/>
      <w:r w:rsidRPr="00891C70">
        <w:rPr>
          <w:bCs/>
          <w:i/>
          <w:iCs/>
          <w:sz w:val="28"/>
          <w:szCs w:val="28"/>
          <w:lang w:val="ru-RU"/>
        </w:rPr>
        <w:t xml:space="preserve"> </w:t>
      </w:r>
      <w:proofErr w:type="spellStart"/>
      <w:r w:rsidRPr="00891C70">
        <w:rPr>
          <w:bCs/>
          <w:i/>
          <w:iCs/>
          <w:sz w:val="28"/>
          <w:szCs w:val="28"/>
          <w:lang w:val="ru-RU"/>
        </w:rPr>
        <w:t>університету</w:t>
      </w:r>
      <w:proofErr w:type="spellEnd"/>
      <w:r w:rsidRPr="00891C70">
        <w:rPr>
          <w:bCs/>
          <w:i/>
          <w:iCs/>
          <w:sz w:val="28"/>
          <w:szCs w:val="28"/>
          <w:lang w:val="ru-RU"/>
        </w:rPr>
        <w:t xml:space="preserve">: </w:t>
      </w:r>
      <w:proofErr w:type="spellStart"/>
      <w:r w:rsidRPr="00891C70">
        <w:rPr>
          <w:bCs/>
          <w:i/>
          <w:iCs/>
          <w:sz w:val="28"/>
          <w:szCs w:val="28"/>
          <w:lang w:val="ru-RU"/>
        </w:rPr>
        <w:t>науковий</w:t>
      </w:r>
      <w:proofErr w:type="spellEnd"/>
      <w:r w:rsidRPr="00891C70">
        <w:rPr>
          <w:bCs/>
          <w:i/>
          <w:iCs/>
          <w:sz w:val="28"/>
          <w:szCs w:val="28"/>
          <w:lang w:val="ru-RU"/>
        </w:rPr>
        <w:t xml:space="preserve"> журнал. </w:t>
      </w:r>
      <w:proofErr w:type="spellStart"/>
      <w:proofErr w:type="gramStart"/>
      <w:r w:rsidRPr="00891C70">
        <w:rPr>
          <w:bCs/>
          <w:i/>
          <w:iCs/>
          <w:sz w:val="28"/>
          <w:szCs w:val="28"/>
          <w:lang w:val="ru-RU"/>
        </w:rPr>
        <w:t>Серія</w:t>
      </w:r>
      <w:proofErr w:type="spellEnd"/>
      <w:r w:rsidRPr="00D04DD9">
        <w:rPr>
          <w:bCs/>
          <w:i/>
          <w:iCs/>
          <w:sz w:val="28"/>
          <w:szCs w:val="28"/>
        </w:rPr>
        <w:t> </w:t>
      </w:r>
      <w:r w:rsidRPr="00891C70">
        <w:rPr>
          <w:bCs/>
          <w:i/>
          <w:iCs/>
          <w:sz w:val="28"/>
          <w:szCs w:val="28"/>
          <w:lang w:val="ru-RU"/>
        </w:rPr>
        <w:t>:</w:t>
      </w:r>
      <w:proofErr w:type="gramEnd"/>
      <w:r w:rsidRPr="00891C70">
        <w:rPr>
          <w:bCs/>
          <w:i/>
          <w:iCs/>
          <w:sz w:val="28"/>
          <w:szCs w:val="28"/>
          <w:lang w:val="ru-RU"/>
        </w:rPr>
        <w:t xml:space="preserve"> </w:t>
      </w:r>
      <w:proofErr w:type="spellStart"/>
      <w:r w:rsidRPr="00891C70">
        <w:rPr>
          <w:bCs/>
          <w:i/>
          <w:iCs/>
          <w:sz w:val="28"/>
          <w:szCs w:val="28"/>
          <w:lang w:val="ru-RU"/>
        </w:rPr>
        <w:t>Міжнародні</w:t>
      </w:r>
      <w:proofErr w:type="spellEnd"/>
      <w:r w:rsidRPr="00891C70">
        <w:rPr>
          <w:bCs/>
          <w:i/>
          <w:iCs/>
          <w:sz w:val="28"/>
          <w:szCs w:val="28"/>
          <w:lang w:val="ru-RU"/>
        </w:rPr>
        <w:t xml:space="preserve"> </w:t>
      </w:r>
      <w:proofErr w:type="spellStart"/>
      <w:r w:rsidRPr="00891C70">
        <w:rPr>
          <w:bCs/>
          <w:i/>
          <w:iCs/>
          <w:sz w:val="28"/>
          <w:szCs w:val="28"/>
          <w:lang w:val="ru-RU"/>
        </w:rPr>
        <w:t>економічні</w:t>
      </w:r>
      <w:proofErr w:type="spellEnd"/>
      <w:r w:rsidRPr="00891C70">
        <w:rPr>
          <w:bCs/>
          <w:i/>
          <w:iCs/>
          <w:sz w:val="28"/>
          <w:szCs w:val="28"/>
          <w:lang w:val="ru-RU"/>
        </w:rPr>
        <w:t xml:space="preserve"> </w:t>
      </w:r>
      <w:proofErr w:type="spellStart"/>
      <w:r w:rsidRPr="00891C70">
        <w:rPr>
          <w:bCs/>
          <w:i/>
          <w:iCs/>
          <w:sz w:val="28"/>
          <w:szCs w:val="28"/>
          <w:lang w:val="ru-RU"/>
        </w:rPr>
        <w:t>відносини</w:t>
      </w:r>
      <w:proofErr w:type="spellEnd"/>
      <w:r w:rsidRPr="00891C70">
        <w:rPr>
          <w:bCs/>
          <w:i/>
          <w:iCs/>
          <w:sz w:val="28"/>
          <w:szCs w:val="28"/>
          <w:lang w:val="ru-RU"/>
        </w:rPr>
        <w:t xml:space="preserve"> та </w:t>
      </w:r>
      <w:proofErr w:type="spellStart"/>
      <w:r w:rsidRPr="00891C70">
        <w:rPr>
          <w:bCs/>
          <w:i/>
          <w:iCs/>
          <w:sz w:val="28"/>
          <w:szCs w:val="28"/>
          <w:lang w:val="ru-RU"/>
        </w:rPr>
        <w:t>світове</w:t>
      </w:r>
      <w:proofErr w:type="spellEnd"/>
      <w:r w:rsidRPr="00891C70">
        <w:rPr>
          <w:bCs/>
          <w:i/>
          <w:iCs/>
          <w:sz w:val="28"/>
          <w:szCs w:val="28"/>
          <w:lang w:val="ru-RU"/>
        </w:rPr>
        <w:t xml:space="preserve"> </w:t>
      </w:r>
      <w:proofErr w:type="spellStart"/>
      <w:r w:rsidRPr="00891C70">
        <w:rPr>
          <w:bCs/>
          <w:i/>
          <w:iCs/>
          <w:sz w:val="28"/>
          <w:szCs w:val="28"/>
          <w:lang w:val="ru-RU"/>
        </w:rPr>
        <w:t>господарство</w:t>
      </w:r>
      <w:proofErr w:type="spellEnd"/>
      <w:r w:rsidRPr="00891C70">
        <w:rPr>
          <w:bCs/>
          <w:i/>
          <w:iCs/>
          <w:sz w:val="28"/>
          <w:szCs w:val="28"/>
          <w:lang w:val="ru-RU"/>
        </w:rPr>
        <w:t>.</w:t>
      </w:r>
      <w:r w:rsidRPr="00891C70">
        <w:rPr>
          <w:bCs/>
          <w:sz w:val="28"/>
          <w:szCs w:val="28"/>
          <w:lang w:val="ru-RU"/>
        </w:rPr>
        <w:t xml:space="preserve"> </w:t>
      </w:r>
      <w:r w:rsidRPr="00D04DD9">
        <w:rPr>
          <w:bCs/>
          <w:sz w:val="28"/>
          <w:szCs w:val="28"/>
        </w:rPr>
        <w:t>2020. № 34. C. 219</w:t>
      </w:r>
      <w:r w:rsidRPr="00D04DD9">
        <w:rPr>
          <w:sz w:val="28"/>
          <w:szCs w:val="28"/>
        </w:rPr>
        <w:t>–</w:t>
      </w:r>
      <w:r w:rsidRPr="00D04DD9">
        <w:rPr>
          <w:bCs/>
          <w:sz w:val="28"/>
          <w:szCs w:val="28"/>
        </w:rPr>
        <w:t xml:space="preserve">223. URL: </w:t>
      </w:r>
      <w:hyperlink r:id="rId11" w:history="1">
        <w:r w:rsidRPr="00D04DD9">
          <w:rPr>
            <w:rStyle w:val="a4"/>
            <w:bCs/>
            <w:sz w:val="28"/>
            <w:szCs w:val="28"/>
          </w:rPr>
          <w:t>http://www.visnyk-econom.uzhnu.uz.ua/archive/34_2020ua/39.pdf</w:t>
        </w:r>
      </w:hyperlink>
      <w:r w:rsidRPr="00D04DD9">
        <w:rPr>
          <w:bCs/>
          <w:sz w:val="28"/>
          <w:szCs w:val="28"/>
        </w:rPr>
        <w:t>.</w:t>
      </w:r>
    </w:p>
    <w:p w14:paraId="1DAD22A2" w14:textId="77777777" w:rsidR="00891C70" w:rsidRPr="00D04DD9" w:rsidRDefault="00891C70" w:rsidP="00891C70">
      <w:pPr>
        <w:pStyle w:val="a5"/>
        <w:numPr>
          <w:ilvl w:val="0"/>
          <w:numId w:val="29"/>
        </w:numPr>
        <w:tabs>
          <w:tab w:val="left" w:pos="993"/>
        </w:tabs>
        <w:ind w:left="0" w:firstLine="567"/>
        <w:contextualSpacing/>
        <w:jc w:val="both"/>
        <w:rPr>
          <w:bCs/>
          <w:sz w:val="28"/>
          <w:szCs w:val="28"/>
        </w:rPr>
      </w:pPr>
      <w:r w:rsidRPr="00891C70">
        <w:rPr>
          <w:bCs/>
          <w:sz w:val="28"/>
          <w:szCs w:val="28"/>
          <w:lang w:val="ru-RU"/>
        </w:rPr>
        <w:t xml:space="preserve">Маркова С. В., Головань О. О., </w:t>
      </w:r>
      <w:proofErr w:type="spellStart"/>
      <w:r w:rsidRPr="00891C70">
        <w:rPr>
          <w:bCs/>
          <w:sz w:val="28"/>
          <w:szCs w:val="28"/>
          <w:lang w:val="ru-RU"/>
        </w:rPr>
        <w:t>Бікулов</w:t>
      </w:r>
      <w:proofErr w:type="spellEnd"/>
      <w:r w:rsidRPr="00891C70">
        <w:rPr>
          <w:bCs/>
          <w:sz w:val="28"/>
          <w:szCs w:val="28"/>
          <w:lang w:val="ru-RU"/>
        </w:rPr>
        <w:t xml:space="preserve"> Д. Т., </w:t>
      </w:r>
      <w:proofErr w:type="spellStart"/>
      <w:r w:rsidRPr="00891C70">
        <w:rPr>
          <w:bCs/>
          <w:sz w:val="28"/>
          <w:szCs w:val="28"/>
          <w:lang w:val="ru-RU"/>
        </w:rPr>
        <w:t>Маказан</w:t>
      </w:r>
      <w:proofErr w:type="spellEnd"/>
      <w:r w:rsidRPr="00891C70">
        <w:rPr>
          <w:bCs/>
          <w:sz w:val="28"/>
          <w:szCs w:val="28"/>
          <w:lang w:val="ru-RU"/>
        </w:rPr>
        <w:t xml:space="preserve"> Є. В. </w:t>
      </w:r>
      <w:proofErr w:type="spellStart"/>
      <w:r w:rsidRPr="00891C70">
        <w:rPr>
          <w:bCs/>
          <w:sz w:val="28"/>
          <w:szCs w:val="28"/>
          <w:lang w:val="ru-RU"/>
        </w:rPr>
        <w:t>Інтеграція</w:t>
      </w:r>
      <w:proofErr w:type="spellEnd"/>
      <w:r w:rsidRPr="00891C70">
        <w:rPr>
          <w:bCs/>
          <w:sz w:val="28"/>
          <w:szCs w:val="28"/>
          <w:lang w:val="ru-RU"/>
        </w:rPr>
        <w:t xml:space="preserve"> </w:t>
      </w:r>
      <w:proofErr w:type="spellStart"/>
      <w:r w:rsidRPr="00891C70">
        <w:rPr>
          <w:bCs/>
          <w:sz w:val="28"/>
          <w:szCs w:val="28"/>
          <w:lang w:val="ru-RU"/>
        </w:rPr>
        <w:t>фінансового</w:t>
      </w:r>
      <w:proofErr w:type="spellEnd"/>
      <w:r w:rsidRPr="00891C70">
        <w:rPr>
          <w:bCs/>
          <w:sz w:val="28"/>
          <w:szCs w:val="28"/>
          <w:lang w:val="ru-RU"/>
        </w:rPr>
        <w:t xml:space="preserve"> </w:t>
      </w:r>
      <w:proofErr w:type="spellStart"/>
      <w:r w:rsidRPr="00891C70">
        <w:rPr>
          <w:bCs/>
          <w:sz w:val="28"/>
          <w:szCs w:val="28"/>
          <w:lang w:val="ru-RU"/>
        </w:rPr>
        <w:t>обліку</w:t>
      </w:r>
      <w:proofErr w:type="spellEnd"/>
      <w:r w:rsidRPr="00891C70">
        <w:rPr>
          <w:bCs/>
          <w:sz w:val="28"/>
          <w:szCs w:val="28"/>
          <w:lang w:val="ru-RU"/>
        </w:rPr>
        <w:t xml:space="preserve"> та </w:t>
      </w:r>
      <w:proofErr w:type="spellStart"/>
      <w:r w:rsidRPr="00891C70">
        <w:rPr>
          <w:bCs/>
          <w:sz w:val="28"/>
          <w:szCs w:val="28"/>
          <w:lang w:val="ru-RU"/>
        </w:rPr>
        <w:t>стратегування</w:t>
      </w:r>
      <w:proofErr w:type="spellEnd"/>
      <w:r w:rsidRPr="00891C70">
        <w:rPr>
          <w:bCs/>
          <w:sz w:val="28"/>
          <w:szCs w:val="28"/>
          <w:lang w:val="ru-RU"/>
        </w:rPr>
        <w:t xml:space="preserve"> в </w:t>
      </w:r>
      <w:proofErr w:type="spellStart"/>
      <w:r w:rsidRPr="00891C70">
        <w:rPr>
          <w:bCs/>
          <w:sz w:val="28"/>
          <w:szCs w:val="28"/>
          <w:lang w:val="ru-RU"/>
        </w:rPr>
        <w:t>управління</w:t>
      </w:r>
      <w:proofErr w:type="spellEnd"/>
      <w:r w:rsidRPr="00891C70">
        <w:rPr>
          <w:bCs/>
          <w:sz w:val="28"/>
          <w:szCs w:val="28"/>
          <w:lang w:val="ru-RU"/>
        </w:rPr>
        <w:t xml:space="preserve"> </w:t>
      </w:r>
      <w:proofErr w:type="spellStart"/>
      <w:r w:rsidRPr="00891C70">
        <w:rPr>
          <w:bCs/>
          <w:sz w:val="28"/>
          <w:szCs w:val="28"/>
          <w:lang w:val="ru-RU"/>
        </w:rPr>
        <w:t>бізнес-процесами</w:t>
      </w:r>
      <w:proofErr w:type="spellEnd"/>
      <w:r w:rsidRPr="00891C70">
        <w:rPr>
          <w:bCs/>
          <w:sz w:val="28"/>
          <w:szCs w:val="28"/>
          <w:lang w:val="ru-RU"/>
        </w:rPr>
        <w:t xml:space="preserve"> </w:t>
      </w:r>
      <w:proofErr w:type="spellStart"/>
      <w:r w:rsidRPr="00891C70">
        <w:rPr>
          <w:bCs/>
          <w:sz w:val="28"/>
          <w:szCs w:val="28"/>
          <w:lang w:val="ru-RU"/>
        </w:rPr>
        <w:t>міжнародних</w:t>
      </w:r>
      <w:proofErr w:type="spellEnd"/>
      <w:r w:rsidRPr="00891C70">
        <w:rPr>
          <w:bCs/>
          <w:sz w:val="28"/>
          <w:szCs w:val="28"/>
          <w:lang w:val="ru-RU"/>
        </w:rPr>
        <w:t xml:space="preserve"> </w:t>
      </w:r>
      <w:proofErr w:type="spellStart"/>
      <w:r w:rsidRPr="00891C70">
        <w:rPr>
          <w:bCs/>
          <w:sz w:val="28"/>
          <w:szCs w:val="28"/>
          <w:lang w:val="ru-RU"/>
        </w:rPr>
        <w:t>компаній</w:t>
      </w:r>
      <w:proofErr w:type="spellEnd"/>
      <w:r w:rsidRPr="00891C70">
        <w:rPr>
          <w:bCs/>
          <w:sz w:val="28"/>
          <w:szCs w:val="28"/>
          <w:lang w:val="ru-RU"/>
        </w:rPr>
        <w:t xml:space="preserve">. </w:t>
      </w:r>
      <w:proofErr w:type="spellStart"/>
      <w:r w:rsidRPr="00D04DD9">
        <w:rPr>
          <w:bCs/>
          <w:i/>
          <w:iCs/>
          <w:sz w:val="28"/>
          <w:szCs w:val="28"/>
        </w:rPr>
        <w:t>Електронне</w:t>
      </w:r>
      <w:proofErr w:type="spellEnd"/>
      <w:r w:rsidRPr="00D04DD9">
        <w:rPr>
          <w:bCs/>
          <w:i/>
          <w:iCs/>
          <w:sz w:val="28"/>
          <w:szCs w:val="28"/>
        </w:rPr>
        <w:t xml:space="preserve"> </w:t>
      </w:r>
      <w:proofErr w:type="spellStart"/>
      <w:r w:rsidRPr="00D04DD9">
        <w:rPr>
          <w:bCs/>
          <w:i/>
          <w:iCs/>
          <w:sz w:val="28"/>
          <w:szCs w:val="28"/>
        </w:rPr>
        <w:t>наукове</w:t>
      </w:r>
      <w:proofErr w:type="spellEnd"/>
      <w:r w:rsidRPr="00D04DD9">
        <w:rPr>
          <w:bCs/>
          <w:i/>
          <w:iCs/>
          <w:sz w:val="28"/>
          <w:szCs w:val="28"/>
        </w:rPr>
        <w:t xml:space="preserve"> </w:t>
      </w:r>
      <w:proofErr w:type="spellStart"/>
      <w:r w:rsidRPr="00D04DD9">
        <w:rPr>
          <w:bCs/>
          <w:i/>
          <w:iCs/>
          <w:sz w:val="28"/>
          <w:szCs w:val="28"/>
        </w:rPr>
        <w:t>фахове</w:t>
      </w:r>
      <w:proofErr w:type="spellEnd"/>
      <w:r w:rsidRPr="00D04DD9">
        <w:rPr>
          <w:bCs/>
          <w:i/>
          <w:iCs/>
          <w:sz w:val="28"/>
          <w:szCs w:val="28"/>
        </w:rPr>
        <w:t xml:space="preserve"> </w:t>
      </w:r>
      <w:proofErr w:type="spellStart"/>
      <w:r w:rsidRPr="00D04DD9">
        <w:rPr>
          <w:bCs/>
          <w:i/>
          <w:iCs/>
          <w:sz w:val="28"/>
          <w:szCs w:val="28"/>
        </w:rPr>
        <w:t>видання</w:t>
      </w:r>
      <w:proofErr w:type="spellEnd"/>
      <w:r w:rsidRPr="00D04DD9">
        <w:rPr>
          <w:bCs/>
          <w:i/>
          <w:iCs/>
          <w:sz w:val="28"/>
          <w:szCs w:val="28"/>
        </w:rPr>
        <w:t xml:space="preserve"> «</w:t>
      </w:r>
      <w:proofErr w:type="spellStart"/>
      <w:r w:rsidRPr="00D04DD9">
        <w:rPr>
          <w:bCs/>
          <w:i/>
          <w:iCs/>
          <w:sz w:val="28"/>
          <w:szCs w:val="28"/>
        </w:rPr>
        <w:t>Ефективна</w:t>
      </w:r>
      <w:proofErr w:type="spellEnd"/>
      <w:r w:rsidRPr="00D04DD9">
        <w:rPr>
          <w:bCs/>
          <w:i/>
          <w:iCs/>
          <w:sz w:val="28"/>
          <w:szCs w:val="28"/>
        </w:rPr>
        <w:t xml:space="preserve"> </w:t>
      </w:r>
      <w:proofErr w:type="spellStart"/>
      <w:r w:rsidRPr="00D04DD9">
        <w:rPr>
          <w:bCs/>
          <w:i/>
          <w:iCs/>
          <w:sz w:val="28"/>
          <w:szCs w:val="28"/>
        </w:rPr>
        <w:t>економіка</w:t>
      </w:r>
      <w:proofErr w:type="spellEnd"/>
      <w:r w:rsidRPr="00D04DD9">
        <w:rPr>
          <w:bCs/>
          <w:i/>
          <w:iCs/>
          <w:sz w:val="28"/>
          <w:szCs w:val="28"/>
        </w:rPr>
        <w:t>».</w:t>
      </w:r>
      <w:r w:rsidRPr="00D04DD9">
        <w:rPr>
          <w:bCs/>
          <w:sz w:val="28"/>
          <w:szCs w:val="28"/>
        </w:rPr>
        <w:t xml:space="preserve"> 2025.  № 1.  C. 225</w:t>
      </w:r>
      <w:r w:rsidRPr="00D04DD9">
        <w:rPr>
          <w:sz w:val="28"/>
          <w:szCs w:val="28"/>
        </w:rPr>
        <w:t>–</w:t>
      </w:r>
      <w:r w:rsidRPr="00D04DD9">
        <w:rPr>
          <w:bCs/>
          <w:sz w:val="28"/>
          <w:szCs w:val="28"/>
        </w:rPr>
        <w:t>230.</w:t>
      </w:r>
    </w:p>
    <w:p w14:paraId="16165215" w14:textId="77777777" w:rsidR="00891C70" w:rsidRPr="00D04DD9" w:rsidRDefault="00891C70" w:rsidP="00891C70">
      <w:pPr>
        <w:pStyle w:val="a5"/>
        <w:numPr>
          <w:ilvl w:val="0"/>
          <w:numId w:val="29"/>
        </w:numPr>
        <w:tabs>
          <w:tab w:val="left" w:pos="993"/>
        </w:tabs>
        <w:ind w:left="0" w:firstLine="567"/>
        <w:contextualSpacing/>
        <w:jc w:val="both"/>
        <w:rPr>
          <w:bCs/>
          <w:sz w:val="28"/>
          <w:szCs w:val="28"/>
        </w:rPr>
      </w:pPr>
      <w:r w:rsidRPr="00891C70">
        <w:rPr>
          <w:bCs/>
          <w:sz w:val="28"/>
          <w:szCs w:val="28"/>
          <w:lang w:val="ru-RU"/>
        </w:rPr>
        <w:t>Маркова С. В., Марков І. Б</w:t>
      </w:r>
      <w:proofErr w:type="spellStart"/>
      <w:r w:rsidRPr="00D04DD9">
        <w:rPr>
          <w:bCs/>
          <w:sz w:val="28"/>
          <w:szCs w:val="28"/>
        </w:rPr>
        <w:t>i</w:t>
      </w:r>
      <w:r w:rsidRPr="00891C70">
        <w:rPr>
          <w:bCs/>
          <w:sz w:val="28"/>
          <w:szCs w:val="28"/>
          <w:lang w:val="ru-RU"/>
        </w:rPr>
        <w:t>знес</w:t>
      </w:r>
      <w:proofErr w:type="spellEnd"/>
      <w:r w:rsidRPr="00891C70">
        <w:rPr>
          <w:bCs/>
          <w:sz w:val="28"/>
          <w:szCs w:val="28"/>
          <w:lang w:val="ru-RU"/>
        </w:rPr>
        <w:t>-технолог</w:t>
      </w:r>
      <w:proofErr w:type="spellStart"/>
      <w:r w:rsidRPr="00D04DD9">
        <w:rPr>
          <w:bCs/>
          <w:sz w:val="28"/>
          <w:szCs w:val="28"/>
        </w:rPr>
        <w:t>i</w:t>
      </w:r>
      <w:proofErr w:type="spellEnd"/>
      <w:r w:rsidRPr="00891C70">
        <w:rPr>
          <w:bCs/>
          <w:sz w:val="28"/>
          <w:szCs w:val="28"/>
          <w:lang w:val="ru-RU"/>
        </w:rPr>
        <w:t>ї: ІТ як катал</w:t>
      </w:r>
      <w:proofErr w:type="spellStart"/>
      <w:r w:rsidRPr="00D04DD9">
        <w:rPr>
          <w:bCs/>
          <w:sz w:val="28"/>
          <w:szCs w:val="28"/>
        </w:rPr>
        <w:t>i</w:t>
      </w:r>
      <w:proofErr w:type="spellEnd"/>
      <w:r w:rsidRPr="00891C70">
        <w:rPr>
          <w:bCs/>
          <w:sz w:val="28"/>
          <w:szCs w:val="28"/>
          <w:lang w:val="ru-RU"/>
        </w:rPr>
        <w:t xml:space="preserve">затор </w:t>
      </w:r>
      <w:proofErr w:type="spellStart"/>
      <w:r w:rsidRPr="00891C70">
        <w:rPr>
          <w:bCs/>
          <w:sz w:val="28"/>
          <w:szCs w:val="28"/>
          <w:lang w:val="ru-RU"/>
        </w:rPr>
        <w:t>ефективност</w:t>
      </w:r>
      <w:r w:rsidRPr="00D04DD9">
        <w:rPr>
          <w:bCs/>
          <w:sz w:val="28"/>
          <w:szCs w:val="28"/>
        </w:rPr>
        <w:t>i</w:t>
      </w:r>
      <w:proofErr w:type="spellEnd"/>
      <w:r w:rsidRPr="00891C70">
        <w:rPr>
          <w:bCs/>
          <w:sz w:val="28"/>
          <w:szCs w:val="28"/>
          <w:lang w:val="ru-RU"/>
        </w:rPr>
        <w:t xml:space="preserve"> та росту. М</w:t>
      </w:r>
      <w:proofErr w:type="spellStart"/>
      <w:r w:rsidRPr="00D04DD9">
        <w:rPr>
          <w:bCs/>
          <w:sz w:val="28"/>
          <w:szCs w:val="28"/>
        </w:rPr>
        <w:t>i</w:t>
      </w:r>
      <w:r w:rsidRPr="00891C70">
        <w:rPr>
          <w:bCs/>
          <w:sz w:val="28"/>
          <w:szCs w:val="28"/>
          <w:lang w:val="ru-RU"/>
        </w:rPr>
        <w:t>жнародна</w:t>
      </w:r>
      <w:proofErr w:type="spellEnd"/>
      <w:r w:rsidRPr="00891C70">
        <w:rPr>
          <w:bCs/>
          <w:sz w:val="28"/>
          <w:szCs w:val="28"/>
          <w:lang w:val="ru-RU"/>
        </w:rPr>
        <w:t xml:space="preserve"> </w:t>
      </w:r>
      <w:proofErr w:type="spellStart"/>
      <w:r w:rsidRPr="00891C70">
        <w:rPr>
          <w:bCs/>
          <w:sz w:val="28"/>
          <w:szCs w:val="28"/>
          <w:lang w:val="ru-RU"/>
        </w:rPr>
        <w:t>науково</w:t>
      </w:r>
      <w:proofErr w:type="spellEnd"/>
      <w:r w:rsidRPr="00891C70">
        <w:rPr>
          <w:bCs/>
          <w:sz w:val="28"/>
          <w:szCs w:val="28"/>
          <w:lang w:val="ru-RU"/>
        </w:rPr>
        <w:t xml:space="preserve">-практична </w:t>
      </w:r>
      <w:proofErr w:type="spellStart"/>
      <w:r w:rsidRPr="00891C70">
        <w:rPr>
          <w:bCs/>
          <w:sz w:val="28"/>
          <w:szCs w:val="28"/>
          <w:lang w:val="ru-RU"/>
        </w:rPr>
        <w:t>конференц</w:t>
      </w:r>
      <w:r w:rsidRPr="00D04DD9">
        <w:rPr>
          <w:bCs/>
          <w:sz w:val="28"/>
          <w:szCs w:val="28"/>
        </w:rPr>
        <w:t>i</w:t>
      </w:r>
      <w:proofErr w:type="spellEnd"/>
      <w:r w:rsidRPr="00891C70">
        <w:rPr>
          <w:bCs/>
          <w:sz w:val="28"/>
          <w:szCs w:val="28"/>
          <w:lang w:val="ru-RU"/>
        </w:rPr>
        <w:t>я «</w:t>
      </w:r>
      <w:proofErr w:type="spellStart"/>
      <w:r w:rsidRPr="00891C70">
        <w:rPr>
          <w:bCs/>
          <w:sz w:val="28"/>
          <w:szCs w:val="28"/>
          <w:lang w:val="ru-RU"/>
        </w:rPr>
        <w:t>науковий</w:t>
      </w:r>
      <w:proofErr w:type="spellEnd"/>
      <w:r w:rsidRPr="00891C70">
        <w:rPr>
          <w:bCs/>
          <w:sz w:val="28"/>
          <w:szCs w:val="28"/>
          <w:lang w:val="ru-RU"/>
        </w:rPr>
        <w:t xml:space="preserve"> </w:t>
      </w:r>
      <w:proofErr w:type="spellStart"/>
      <w:r w:rsidRPr="00891C70">
        <w:rPr>
          <w:bCs/>
          <w:sz w:val="28"/>
          <w:szCs w:val="28"/>
          <w:lang w:val="ru-RU"/>
        </w:rPr>
        <w:t>вимір</w:t>
      </w:r>
      <w:proofErr w:type="spellEnd"/>
      <w:r w:rsidRPr="00891C70">
        <w:rPr>
          <w:bCs/>
          <w:sz w:val="28"/>
          <w:szCs w:val="28"/>
          <w:lang w:val="ru-RU"/>
        </w:rPr>
        <w:t xml:space="preserve"> </w:t>
      </w:r>
      <w:proofErr w:type="spellStart"/>
      <w:r w:rsidRPr="00891C70">
        <w:rPr>
          <w:bCs/>
          <w:sz w:val="28"/>
          <w:szCs w:val="28"/>
          <w:lang w:val="ru-RU"/>
        </w:rPr>
        <w:t>осмислення</w:t>
      </w:r>
      <w:proofErr w:type="spellEnd"/>
      <w:r w:rsidRPr="00891C70">
        <w:rPr>
          <w:bCs/>
          <w:sz w:val="28"/>
          <w:szCs w:val="28"/>
          <w:lang w:val="ru-RU"/>
        </w:rPr>
        <w:t xml:space="preserve"> та </w:t>
      </w:r>
      <w:proofErr w:type="spellStart"/>
      <w:r w:rsidRPr="00891C70">
        <w:rPr>
          <w:bCs/>
          <w:sz w:val="28"/>
          <w:szCs w:val="28"/>
          <w:lang w:val="ru-RU"/>
        </w:rPr>
        <w:t>пошуку</w:t>
      </w:r>
      <w:proofErr w:type="spellEnd"/>
      <w:r w:rsidRPr="00891C70">
        <w:rPr>
          <w:bCs/>
          <w:sz w:val="28"/>
          <w:szCs w:val="28"/>
          <w:lang w:val="ru-RU"/>
        </w:rPr>
        <w:t xml:space="preserve"> </w:t>
      </w:r>
      <w:proofErr w:type="spellStart"/>
      <w:r w:rsidRPr="00891C70">
        <w:rPr>
          <w:bCs/>
          <w:sz w:val="28"/>
          <w:szCs w:val="28"/>
          <w:lang w:val="ru-RU"/>
        </w:rPr>
        <w:t>оптимальних</w:t>
      </w:r>
      <w:proofErr w:type="spellEnd"/>
      <w:r w:rsidRPr="00891C70">
        <w:rPr>
          <w:bCs/>
          <w:sz w:val="28"/>
          <w:szCs w:val="28"/>
          <w:lang w:val="ru-RU"/>
        </w:rPr>
        <w:t xml:space="preserve"> моделей </w:t>
      </w:r>
      <w:proofErr w:type="spellStart"/>
      <w:r w:rsidRPr="00891C70">
        <w:rPr>
          <w:bCs/>
          <w:sz w:val="28"/>
          <w:szCs w:val="28"/>
          <w:lang w:val="ru-RU"/>
        </w:rPr>
        <w:t>розвитку</w:t>
      </w:r>
      <w:proofErr w:type="spellEnd"/>
      <w:r w:rsidRPr="00891C70">
        <w:rPr>
          <w:bCs/>
          <w:sz w:val="28"/>
          <w:szCs w:val="28"/>
          <w:lang w:val="ru-RU"/>
        </w:rPr>
        <w:t xml:space="preserve"> </w:t>
      </w:r>
      <w:proofErr w:type="spellStart"/>
      <w:r w:rsidRPr="00891C70">
        <w:rPr>
          <w:bCs/>
          <w:sz w:val="28"/>
          <w:szCs w:val="28"/>
          <w:lang w:val="ru-RU"/>
        </w:rPr>
        <w:t>України</w:t>
      </w:r>
      <w:proofErr w:type="spellEnd"/>
      <w:r w:rsidRPr="00891C70">
        <w:rPr>
          <w:bCs/>
          <w:sz w:val="28"/>
          <w:szCs w:val="28"/>
          <w:lang w:val="ru-RU"/>
        </w:rPr>
        <w:t xml:space="preserve">: </w:t>
      </w:r>
      <w:proofErr w:type="spellStart"/>
      <w:r w:rsidRPr="00891C70">
        <w:rPr>
          <w:bCs/>
          <w:sz w:val="28"/>
          <w:szCs w:val="28"/>
          <w:lang w:val="ru-RU"/>
        </w:rPr>
        <w:t>маркетинговий</w:t>
      </w:r>
      <w:proofErr w:type="spellEnd"/>
      <w:r w:rsidRPr="00891C70">
        <w:rPr>
          <w:bCs/>
          <w:sz w:val="28"/>
          <w:szCs w:val="28"/>
          <w:lang w:val="ru-RU"/>
        </w:rPr>
        <w:t xml:space="preserve">, </w:t>
      </w:r>
      <w:proofErr w:type="spellStart"/>
      <w:r w:rsidRPr="00891C70">
        <w:rPr>
          <w:bCs/>
          <w:sz w:val="28"/>
          <w:szCs w:val="28"/>
          <w:lang w:val="ru-RU"/>
        </w:rPr>
        <w:t>економічний</w:t>
      </w:r>
      <w:proofErr w:type="spellEnd"/>
      <w:r w:rsidRPr="00891C70">
        <w:rPr>
          <w:bCs/>
          <w:sz w:val="28"/>
          <w:szCs w:val="28"/>
          <w:lang w:val="ru-RU"/>
        </w:rPr>
        <w:t>, ф</w:t>
      </w:r>
      <w:proofErr w:type="spellStart"/>
      <w:r w:rsidRPr="00D04DD9">
        <w:rPr>
          <w:bCs/>
          <w:sz w:val="28"/>
          <w:szCs w:val="28"/>
        </w:rPr>
        <w:t>i</w:t>
      </w:r>
      <w:r w:rsidRPr="00891C70">
        <w:rPr>
          <w:bCs/>
          <w:sz w:val="28"/>
          <w:szCs w:val="28"/>
          <w:lang w:val="ru-RU"/>
        </w:rPr>
        <w:t>нансовий</w:t>
      </w:r>
      <w:proofErr w:type="spellEnd"/>
      <w:r w:rsidRPr="00891C70">
        <w:rPr>
          <w:bCs/>
          <w:sz w:val="28"/>
          <w:szCs w:val="28"/>
          <w:lang w:val="ru-RU"/>
        </w:rPr>
        <w:t xml:space="preserve"> та </w:t>
      </w:r>
      <w:proofErr w:type="spellStart"/>
      <w:r w:rsidRPr="00891C70">
        <w:rPr>
          <w:bCs/>
          <w:sz w:val="28"/>
          <w:szCs w:val="28"/>
          <w:lang w:val="ru-RU"/>
        </w:rPr>
        <w:t>управлінський</w:t>
      </w:r>
      <w:proofErr w:type="spellEnd"/>
      <w:r w:rsidRPr="00891C70">
        <w:rPr>
          <w:bCs/>
          <w:sz w:val="28"/>
          <w:szCs w:val="28"/>
          <w:lang w:val="ru-RU"/>
        </w:rPr>
        <w:t xml:space="preserve"> </w:t>
      </w:r>
      <w:proofErr w:type="spellStart"/>
      <w:r w:rsidRPr="00891C70">
        <w:rPr>
          <w:bCs/>
          <w:sz w:val="28"/>
          <w:szCs w:val="28"/>
          <w:lang w:val="ru-RU"/>
        </w:rPr>
        <w:t>аспекти</w:t>
      </w:r>
      <w:proofErr w:type="spellEnd"/>
      <w:r w:rsidRPr="00891C70">
        <w:rPr>
          <w:bCs/>
          <w:sz w:val="28"/>
          <w:szCs w:val="28"/>
          <w:lang w:val="ru-RU"/>
        </w:rPr>
        <w:t xml:space="preserve">». </w:t>
      </w:r>
      <w:proofErr w:type="spellStart"/>
      <w:proofErr w:type="gramStart"/>
      <w:r w:rsidRPr="00D04DD9">
        <w:rPr>
          <w:bCs/>
          <w:sz w:val="28"/>
          <w:szCs w:val="28"/>
        </w:rPr>
        <w:t>Київ</w:t>
      </w:r>
      <w:proofErr w:type="spellEnd"/>
      <w:r w:rsidRPr="00D04DD9">
        <w:rPr>
          <w:bCs/>
          <w:sz w:val="28"/>
          <w:szCs w:val="28"/>
        </w:rPr>
        <w:t>,  2024</w:t>
      </w:r>
      <w:proofErr w:type="gramEnd"/>
      <w:r w:rsidRPr="00D04DD9">
        <w:rPr>
          <w:bCs/>
          <w:sz w:val="28"/>
          <w:szCs w:val="28"/>
        </w:rPr>
        <w:t>. С. 235</w:t>
      </w:r>
      <w:r w:rsidRPr="00D04DD9">
        <w:rPr>
          <w:sz w:val="28"/>
          <w:szCs w:val="28"/>
        </w:rPr>
        <w:t>–</w:t>
      </w:r>
      <w:r w:rsidRPr="00D04DD9">
        <w:rPr>
          <w:bCs/>
          <w:sz w:val="28"/>
          <w:szCs w:val="28"/>
        </w:rPr>
        <w:t>239.</w:t>
      </w:r>
    </w:p>
    <w:p w14:paraId="7157B011" w14:textId="77777777" w:rsidR="00891C70" w:rsidRPr="00D04DD9" w:rsidRDefault="00891C70" w:rsidP="00891C70">
      <w:pPr>
        <w:pStyle w:val="a5"/>
        <w:numPr>
          <w:ilvl w:val="0"/>
          <w:numId w:val="29"/>
        </w:numPr>
        <w:tabs>
          <w:tab w:val="left" w:pos="993"/>
        </w:tabs>
        <w:ind w:left="0" w:firstLine="567"/>
        <w:contextualSpacing/>
        <w:jc w:val="both"/>
        <w:rPr>
          <w:bCs/>
          <w:sz w:val="28"/>
          <w:szCs w:val="28"/>
        </w:rPr>
      </w:pPr>
      <w:proofErr w:type="spellStart"/>
      <w:r w:rsidRPr="00D04DD9">
        <w:rPr>
          <w:bCs/>
          <w:sz w:val="28"/>
          <w:szCs w:val="28"/>
        </w:rPr>
        <w:t>Моделювання</w:t>
      </w:r>
      <w:proofErr w:type="spellEnd"/>
      <w:r w:rsidRPr="00D04DD9">
        <w:rPr>
          <w:bCs/>
          <w:sz w:val="28"/>
          <w:szCs w:val="28"/>
        </w:rPr>
        <w:t xml:space="preserve"> </w:t>
      </w:r>
      <w:proofErr w:type="spellStart"/>
      <w:r w:rsidRPr="00D04DD9">
        <w:rPr>
          <w:bCs/>
          <w:sz w:val="28"/>
          <w:szCs w:val="28"/>
        </w:rPr>
        <w:t>та</w:t>
      </w:r>
      <w:proofErr w:type="spellEnd"/>
      <w:r w:rsidRPr="00D04DD9">
        <w:rPr>
          <w:bCs/>
          <w:sz w:val="28"/>
          <w:szCs w:val="28"/>
        </w:rPr>
        <w:t xml:space="preserve"> </w:t>
      </w:r>
      <w:proofErr w:type="spellStart"/>
      <w:r w:rsidRPr="00D04DD9">
        <w:rPr>
          <w:bCs/>
          <w:sz w:val="28"/>
          <w:szCs w:val="28"/>
        </w:rPr>
        <w:t>реінжиніринг</w:t>
      </w:r>
      <w:proofErr w:type="spellEnd"/>
      <w:r w:rsidRPr="00D04DD9">
        <w:rPr>
          <w:bCs/>
          <w:sz w:val="28"/>
          <w:szCs w:val="28"/>
        </w:rPr>
        <w:t xml:space="preserve"> </w:t>
      </w:r>
      <w:proofErr w:type="spellStart"/>
      <w:r w:rsidRPr="00D04DD9">
        <w:rPr>
          <w:bCs/>
          <w:sz w:val="28"/>
          <w:szCs w:val="28"/>
        </w:rPr>
        <w:t>бізнес-процесів</w:t>
      </w:r>
      <w:proofErr w:type="spellEnd"/>
      <w:r w:rsidRPr="00D04DD9">
        <w:rPr>
          <w:bCs/>
          <w:sz w:val="28"/>
          <w:szCs w:val="28"/>
        </w:rPr>
        <w:t xml:space="preserve">: </w:t>
      </w:r>
      <w:proofErr w:type="spellStart"/>
      <w:r w:rsidRPr="00D04DD9">
        <w:rPr>
          <w:bCs/>
          <w:sz w:val="28"/>
          <w:szCs w:val="28"/>
        </w:rPr>
        <w:t>підручник</w:t>
      </w:r>
      <w:proofErr w:type="spellEnd"/>
      <w:r w:rsidRPr="00D04DD9">
        <w:rPr>
          <w:bCs/>
          <w:sz w:val="28"/>
          <w:szCs w:val="28"/>
        </w:rPr>
        <w:t xml:space="preserve"> / С. В. </w:t>
      </w:r>
      <w:proofErr w:type="spellStart"/>
      <w:r w:rsidRPr="00D04DD9">
        <w:rPr>
          <w:bCs/>
          <w:sz w:val="28"/>
          <w:szCs w:val="28"/>
        </w:rPr>
        <w:t>Козир</w:t>
      </w:r>
      <w:proofErr w:type="spellEnd"/>
      <w:r w:rsidRPr="00D04DD9">
        <w:rPr>
          <w:bCs/>
          <w:sz w:val="28"/>
          <w:szCs w:val="28"/>
        </w:rPr>
        <w:t xml:space="preserve">, В. В. </w:t>
      </w:r>
      <w:proofErr w:type="spellStart"/>
      <w:r w:rsidRPr="00D04DD9">
        <w:rPr>
          <w:bCs/>
          <w:sz w:val="28"/>
          <w:szCs w:val="28"/>
        </w:rPr>
        <w:t>Слєсарєв</w:t>
      </w:r>
      <w:proofErr w:type="spellEnd"/>
      <w:r w:rsidRPr="00D04DD9">
        <w:rPr>
          <w:bCs/>
          <w:sz w:val="28"/>
          <w:szCs w:val="28"/>
        </w:rPr>
        <w:t xml:space="preserve">, С. А. </w:t>
      </w:r>
      <w:proofErr w:type="spellStart"/>
      <w:r w:rsidRPr="00D04DD9">
        <w:rPr>
          <w:bCs/>
          <w:sz w:val="28"/>
          <w:szCs w:val="28"/>
        </w:rPr>
        <w:t>Ус</w:t>
      </w:r>
      <w:proofErr w:type="spellEnd"/>
      <w:r w:rsidRPr="00D04DD9">
        <w:rPr>
          <w:bCs/>
          <w:sz w:val="28"/>
          <w:szCs w:val="28"/>
        </w:rPr>
        <w:t xml:space="preserve">, Т. В. </w:t>
      </w:r>
      <w:proofErr w:type="spellStart"/>
      <w:r w:rsidRPr="00D04DD9">
        <w:rPr>
          <w:bCs/>
          <w:sz w:val="28"/>
          <w:szCs w:val="28"/>
        </w:rPr>
        <w:t>Хом’як</w:t>
      </w:r>
      <w:proofErr w:type="spellEnd"/>
      <w:r w:rsidRPr="00D04DD9">
        <w:rPr>
          <w:bCs/>
          <w:sz w:val="28"/>
          <w:szCs w:val="28"/>
        </w:rPr>
        <w:t>; М-</w:t>
      </w:r>
      <w:proofErr w:type="spellStart"/>
      <w:r w:rsidRPr="00D04DD9">
        <w:rPr>
          <w:bCs/>
          <w:sz w:val="28"/>
          <w:szCs w:val="28"/>
        </w:rPr>
        <w:t>во</w:t>
      </w:r>
      <w:proofErr w:type="spellEnd"/>
      <w:r w:rsidRPr="00D04DD9">
        <w:rPr>
          <w:bCs/>
          <w:sz w:val="28"/>
          <w:szCs w:val="28"/>
        </w:rPr>
        <w:t xml:space="preserve"> </w:t>
      </w:r>
      <w:proofErr w:type="spellStart"/>
      <w:r w:rsidRPr="00D04DD9">
        <w:rPr>
          <w:bCs/>
          <w:sz w:val="28"/>
          <w:szCs w:val="28"/>
        </w:rPr>
        <w:t>освіти</w:t>
      </w:r>
      <w:proofErr w:type="spellEnd"/>
      <w:r w:rsidRPr="00D04DD9">
        <w:rPr>
          <w:bCs/>
          <w:sz w:val="28"/>
          <w:szCs w:val="28"/>
        </w:rPr>
        <w:t xml:space="preserve"> і </w:t>
      </w:r>
      <w:proofErr w:type="spellStart"/>
      <w:r w:rsidRPr="00D04DD9">
        <w:rPr>
          <w:bCs/>
          <w:sz w:val="28"/>
          <w:szCs w:val="28"/>
        </w:rPr>
        <w:t>науки</w:t>
      </w:r>
      <w:proofErr w:type="spellEnd"/>
      <w:r w:rsidRPr="00D04DD9">
        <w:rPr>
          <w:bCs/>
          <w:sz w:val="28"/>
          <w:szCs w:val="28"/>
        </w:rPr>
        <w:t xml:space="preserve"> </w:t>
      </w:r>
      <w:proofErr w:type="spellStart"/>
      <w:r w:rsidRPr="00D04DD9">
        <w:rPr>
          <w:bCs/>
          <w:sz w:val="28"/>
          <w:szCs w:val="28"/>
        </w:rPr>
        <w:t>України</w:t>
      </w:r>
      <w:proofErr w:type="spellEnd"/>
      <w:r w:rsidRPr="00D04DD9">
        <w:rPr>
          <w:bCs/>
          <w:sz w:val="28"/>
          <w:szCs w:val="28"/>
        </w:rPr>
        <w:t xml:space="preserve">; </w:t>
      </w:r>
      <w:proofErr w:type="spellStart"/>
      <w:r w:rsidRPr="00D04DD9">
        <w:rPr>
          <w:bCs/>
          <w:sz w:val="28"/>
          <w:szCs w:val="28"/>
        </w:rPr>
        <w:t>Нац</w:t>
      </w:r>
      <w:proofErr w:type="spellEnd"/>
      <w:r w:rsidRPr="00D04DD9">
        <w:rPr>
          <w:bCs/>
          <w:sz w:val="28"/>
          <w:szCs w:val="28"/>
        </w:rPr>
        <w:t xml:space="preserve">. </w:t>
      </w:r>
      <w:proofErr w:type="spellStart"/>
      <w:r w:rsidRPr="00D04DD9">
        <w:rPr>
          <w:bCs/>
          <w:sz w:val="28"/>
          <w:szCs w:val="28"/>
        </w:rPr>
        <w:t>техн</w:t>
      </w:r>
      <w:proofErr w:type="spellEnd"/>
      <w:r w:rsidRPr="00D04DD9">
        <w:rPr>
          <w:bCs/>
          <w:sz w:val="28"/>
          <w:szCs w:val="28"/>
        </w:rPr>
        <w:t xml:space="preserve">.    </w:t>
      </w:r>
      <w:proofErr w:type="spellStart"/>
      <w:r w:rsidRPr="00D04DD9">
        <w:rPr>
          <w:bCs/>
          <w:sz w:val="28"/>
          <w:szCs w:val="28"/>
        </w:rPr>
        <w:t>ун</w:t>
      </w:r>
      <w:proofErr w:type="spellEnd"/>
      <w:r w:rsidRPr="00D04DD9">
        <w:rPr>
          <w:bCs/>
          <w:sz w:val="28"/>
          <w:szCs w:val="28"/>
        </w:rPr>
        <w:t>-т. «</w:t>
      </w:r>
      <w:proofErr w:type="spellStart"/>
      <w:r w:rsidRPr="00D04DD9">
        <w:rPr>
          <w:bCs/>
          <w:sz w:val="28"/>
          <w:szCs w:val="28"/>
        </w:rPr>
        <w:t>Дніпровська</w:t>
      </w:r>
      <w:proofErr w:type="spellEnd"/>
      <w:r w:rsidRPr="00D04DD9">
        <w:rPr>
          <w:bCs/>
          <w:sz w:val="28"/>
          <w:szCs w:val="28"/>
        </w:rPr>
        <w:t xml:space="preserve"> </w:t>
      </w:r>
      <w:proofErr w:type="spellStart"/>
      <w:r w:rsidRPr="00D04DD9">
        <w:rPr>
          <w:bCs/>
          <w:sz w:val="28"/>
          <w:szCs w:val="28"/>
        </w:rPr>
        <w:t>політехніка</w:t>
      </w:r>
      <w:proofErr w:type="spellEnd"/>
      <w:r w:rsidRPr="00D04DD9">
        <w:rPr>
          <w:bCs/>
          <w:sz w:val="28"/>
          <w:szCs w:val="28"/>
        </w:rPr>
        <w:t xml:space="preserve">». </w:t>
      </w:r>
      <w:proofErr w:type="spellStart"/>
      <w:proofErr w:type="gramStart"/>
      <w:r w:rsidRPr="00D04DD9">
        <w:rPr>
          <w:bCs/>
          <w:sz w:val="28"/>
          <w:szCs w:val="28"/>
        </w:rPr>
        <w:t>Дніпро</w:t>
      </w:r>
      <w:proofErr w:type="spellEnd"/>
      <w:r w:rsidRPr="00D04DD9">
        <w:rPr>
          <w:bCs/>
          <w:sz w:val="28"/>
          <w:szCs w:val="28"/>
        </w:rPr>
        <w:t> :</w:t>
      </w:r>
      <w:proofErr w:type="gramEnd"/>
      <w:r w:rsidRPr="00D04DD9">
        <w:rPr>
          <w:bCs/>
          <w:sz w:val="28"/>
          <w:szCs w:val="28"/>
        </w:rPr>
        <w:t xml:space="preserve"> НТУ «ДП», 2022. 163 с.</w:t>
      </w:r>
    </w:p>
    <w:p w14:paraId="4C0A5E1B" w14:textId="77777777" w:rsidR="00891C70" w:rsidRPr="00891C70" w:rsidRDefault="00891C70" w:rsidP="00891C70">
      <w:pPr>
        <w:pStyle w:val="a5"/>
        <w:numPr>
          <w:ilvl w:val="0"/>
          <w:numId w:val="29"/>
        </w:numPr>
        <w:tabs>
          <w:tab w:val="left" w:pos="993"/>
        </w:tabs>
        <w:ind w:left="0" w:firstLine="567"/>
        <w:contextualSpacing/>
        <w:jc w:val="both"/>
        <w:rPr>
          <w:bCs/>
          <w:sz w:val="28"/>
          <w:szCs w:val="28"/>
          <w:lang w:val="ru-RU"/>
        </w:rPr>
      </w:pPr>
      <w:proofErr w:type="spellStart"/>
      <w:r w:rsidRPr="00891C70">
        <w:rPr>
          <w:bCs/>
          <w:sz w:val="28"/>
          <w:szCs w:val="28"/>
          <w:lang w:val="ru-RU"/>
        </w:rPr>
        <w:t>Олійник</w:t>
      </w:r>
      <w:proofErr w:type="spellEnd"/>
      <w:r w:rsidRPr="00891C70">
        <w:rPr>
          <w:bCs/>
          <w:sz w:val="28"/>
          <w:szCs w:val="28"/>
          <w:lang w:val="ru-RU"/>
        </w:rPr>
        <w:t xml:space="preserve"> М. О., Головань О. О., Маркова С. В. </w:t>
      </w:r>
      <w:proofErr w:type="spellStart"/>
      <w:r w:rsidRPr="00891C70">
        <w:rPr>
          <w:bCs/>
          <w:sz w:val="28"/>
          <w:szCs w:val="28"/>
          <w:lang w:val="ru-RU"/>
        </w:rPr>
        <w:t>Сучасні</w:t>
      </w:r>
      <w:proofErr w:type="spellEnd"/>
      <w:r w:rsidRPr="00891C70">
        <w:rPr>
          <w:bCs/>
          <w:sz w:val="28"/>
          <w:szCs w:val="28"/>
          <w:lang w:val="ru-RU"/>
        </w:rPr>
        <w:t xml:space="preserve"> </w:t>
      </w:r>
      <w:proofErr w:type="spellStart"/>
      <w:r w:rsidRPr="00891C70">
        <w:rPr>
          <w:bCs/>
          <w:sz w:val="28"/>
          <w:szCs w:val="28"/>
          <w:lang w:val="ru-RU"/>
        </w:rPr>
        <w:t>стратегії</w:t>
      </w:r>
      <w:proofErr w:type="spellEnd"/>
      <w:r w:rsidRPr="00891C70">
        <w:rPr>
          <w:bCs/>
          <w:sz w:val="28"/>
          <w:szCs w:val="28"/>
          <w:lang w:val="ru-RU"/>
        </w:rPr>
        <w:t xml:space="preserve"> </w:t>
      </w:r>
      <w:r w:rsidRPr="00D04DD9">
        <w:rPr>
          <w:bCs/>
          <w:sz w:val="28"/>
          <w:szCs w:val="28"/>
        </w:rPr>
        <w:t>STP</w:t>
      </w:r>
      <w:r w:rsidRPr="00891C70">
        <w:rPr>
          <w:bCs/>
          <w:sz w:val="28"/>
          <w:szCs w:val="28"/>
          <w:lang w:val="ru-RU"/>
        </w:rPr>
        <w:t xml:space="preserve">-маркетингу </w:t>
      </w:r>
      <w:proofErr w:type="spellStart"/>
      <w:r w:rsidRPr="00891C70">
        <w:rPr>
          <w:bCs/>
          <w:sz w:val="28"/>
          <w:szCs w:val="28"/>
          <w:lang w:val="ru-RU"/>
        </w:rPr>
        <w:t>бізнес</w:t>
      </w:r>
      <w:proofErr w:type="spellEnd"/>
      <w:r w:rsidRPr="00891C70">
        <w:rPr>
          <w:bCs/>
          <w:sz w:val="28"/>
          <w:szCs w:val="28"/>
          <w:lang w:val="ru-RU"/>
        </w:rPr>
        <w:t xml:space="preserve">-структур в </w:t>
      </w:r>
      <w:proofErr w:type="spellStart"/>
      <w:r w:rsidRPr="00891C70">
        <w:rPr>
          <w:bCs/>
          <w:sz w:val="28"/>
          <w:szCs w:val="28"/>
          <w:lang w:val="ru-RU"/>
        </w:rPr>
        <w:t>умовах</w:t>
      </w:r>
      <w:proofErr w:type="spellEnd"/>
      <w:r w:rsidRPr="00891C70">
        <w:rPr>
          <w:bCs/>
          <w:sz w:val="28"/>
          <w:szCs w:val="28"/>
          <w:lang w:val="ru-RU"/>
        </w:rPr>
        <w:t xml:space="preserve"> </w:t>
      </w:r>
      <w:proofErr w:type="spellStart"/>
      <w:r w:rsidRPr="00891C70">
        <w:rPr>
          <w:bCs/>
          <w:sz w:val="28"/>
          <w:szCs w:val="28"/>
          <w:lang w:val="ru-RU"/>
        </w:rPr>
        <w:t>індустрії</w:t>
      </w:r>
      <w:proofErr w:type="spellEnd"/>
      <w:r w:rsidRPr="00891C70">
        <w:rPr>
          <w:bCs/>
          <w:sz w:val="28"/>
          <w:szCs w:val="28"/>
          <w:lang w:val="ru-RU"/>
        </w:rPr>
        <w:t xml:space="preserve"> 4.0. </w:t>
      </w:r>
      <w:proofErr w:type="spellStart"/>
      <w:r w:rsidRPr="00891C70">
        <w:rPr>
          <w:bCs/>
          <w:i/>
          <w:iCs/>
          <w:sz w:val="28"/>
          <w:szCs w:val="28"/>
          <w:lang w:val="ru-RU"/>
        </w:rPr>
        <w:t>Галицький</w:t>
      </w:r>
      <w:proofErr w:type="spellEnd"/>
      <w:r w:rsidRPr="00891C70">
        <w:rPr>
          <w:bCs/>
          <w:i/>
          <w:iCs/>
          <w:sz w:val="28"/>
          <w:szCs w:val="28"/>
          <w:lang w:val="ru-RU"/>
        </w:rPr>
        <w:t xml:space="preserve"> </w:t>
      </w:r>
      <w:proofErr w:type="spellStart"/>
      <w:r w:rsidRPr="00891C70">
        <w:rPr>
          <w:bCs/>
          <w:i/>
          <w:iCs/>
          <w:sz w:val="28"/>
          <w:szCs w:val="28"/>
          <w:lang w:val="ru-RU"/>
        </w:rPr>
        <w:t>економічний</w:t>
      </w:r>
      <w:proofErr w:type="spellEnd"/>
      <w:r w:rsidRPr="00891C70">
        <w:rPr>
          <w:bCs/>
          <w:i/>
          <w:iCs/>
          <w:sz w:val="28"/>
          <w:szCs w:val="28"/>
          <w:lang w:val="ru-RU"/>
        </w:rPr>
        <w:t xml:space="preserve"> </w:t>
      </w:r>
      <w:proofErr w:type="spellStart"/>
      <w:r w:rsidRPr="00891C70">
        <w:rPr>
          <w:bCs/>
          <w:i/>
          <w:iCs/>
          <w:sz w:val="28"/>
          <w:szCs w:val="28"/>
          <w:lang w:val="ru-RU"/>
        </w:rPr>
        <w:t>вісник</w:t>
      </w:r>
      <w:proofErr w:type="spellEnd"/>
      <w:r w:rsidRPr="00891C70">
        <w:rPr>
          <w:bCs/>
          <w:i/>
          <w:iCs/>
          <w:sz w:val="28"/>
          <w:szCs w:val="28"/>
          <w:lang w:val="ru-RU"/>
        </w:rPr>
        <w:t>.</w:t>
      </w:r>
      <w:r w:rsidRPr="00891C70">
        <w:rPr>
          <w:bCs/>
          <w:sz w:val="28"/>
          <w:szCs w:val="28"/>
          <w:lang w:val="ru-RU"/>
        </w:rPr>
        <w:t xml:space="preserve"> 2023. Т. 83. № 4. </w:t>
      </w:r>
      <w:r w:rsidRPr="00D04DD9">
        <w:rPr>
          <w:bCs/>
          <w:sz w:val="28"/>
          <w:szCs w:val="28"/>
        </w:rPr>
        <w:t>C</w:t>
      </w:r>
      <w:r w:rsidRPr="00891C70">
        <w:rPr>
          <w:bCs/>
          <w:sz w:val="28"/>
          <w:szCs w:val="28"/>
          <w:lang w:val="ru-RU"/>
        </w:rPr>
        <w:t>. 97</w:t>
      </w:r>
      <w:r w:rsidRPr="00891C70">
        <w:rPr>
          <w:sz w:val="28"/>
          <w:szCs w:val="28"/>
          <w:lang w:val="ru-RU"/>
        </w:rPr>
        <w:t>–</w:t>
      </w:r>
      <w:r w:rsidRPr="00891C70">
        <w:rPr>
          <w:bCs/>
          <w:sz w:val="28"/>
          <w:szCs w:val="28"/>
          <w:lang w:val="ru-RU"/>
        </w:rPr>
        <w:t xml:space="preserve">105. </w:t>
      </w:r>
      <w:r w:rsidRPr="00D04DD9">
        <w:rPr>
          <w:bCs/>
          <w:sz w:val="28"/>
          <w:szCs w:val="28"/>
        </w:rPr>
        <w:t>URL</w:t>
      </w:r>
      <w:r w:rsidRPr="00891C70">
        <w:rPr>
          <w:bCs/>
          <w:sz w:val="28"/>
          <w:szCs w:val="28"/>
          <w:lang w:val="ru-RU"/>
        </w:rPr>
        <w:t xml:space="preserve">: </w:t>
      </w:r>
      <w:hyperlink r:id="rId12" w:history="1">
        <w:r w:rsidRPr="00D04DD9">
          <w:rPr>
            <w:rStyle w:val="a4"/>
            <w:bCs/>
            <w:sz w:val="28"/>
            <w:szCs w:val="28"/>
          </w:rPr>
          <w:t>https</w:t>
        </w:r>
        <w:r w:rsidRPr="00891C70">
          <w:rPr>
            <w:rStyle w:val="a4"/>
            <w:bCs/>
            <w:sz w:val="28"/>
            <w:szCs w:val="28"/>
            <w:lang w:val="ru-RU"/>
          </w:rPr>
          <w:t>://</w:t>
        </w:r>
        <w:proofErr w:type="spellStart"/>
        <w:r w:rsidRPr="00D04DD9">
          <w:rPr>
            <w:rStyle w:val="a4"/>
            <w:bCs/>
            <w:sz w:val="28"/>
            <w:szCs w:val="28"/>
          </w:rPr>
          <w:t>doi</w:t>
        </w:r>
        <w:proofErr w:type="spellEnd"/>
        <w:r w:rsidRPr="00891C70">
          <w:rPr>
            <w:rStyle w:val="a4"/>
            <w:bCs/>
            <w:sz w:val="28"/>
            <w:szCs w:val="28"/>
            <w:lang w:val="ru-RU"/>
          </w:rPr>
          <w:t>.</w:t>
        </w:r>
        <w:r w:rsidRPr="00D04DD9">
          <w:rPr>
            <w:rStyle w:val="a4"/>
            <w:bCs/>
            <w:sz w:val="28"/>
            <w:szCs w:val="28"/>
          </w:rPr>
          <w:t>org</w:t>
        </w:r>
        <w:r w:rsidRPr="00891C70">
          <w:rPr>
            <w:rStyle w:val="a4"/>
            <w:bCs/>
            <w:sz w:val="28"/>
            <w:szCs w:val="28"/>
            <w:lang w:val="ru-RU"/>
          </w:rPr>
          <w:t xml:space="preserve">/10.33108/ </w:t>
        </w:r>
        <w:proofErr w:type="spellStart"/>
        <w:r w:rsidRPr="00D04DD9">
          <w:rPr>
            <w:rStyle w:val="a4"/>
            <w:bCs/>
            <w:sz w:val="28"/>
            <w:szCs w:val="28"/>
          </w:rPr>
          <w:t>galicianvisnyk</w:t>
        </w:r>
        <w:proofErr w:type="spellEnd"/>
        <w:r w:rsidRPr="00891C70">
          <w:rPr>
            <w:rStyle w:val="a4"/>
            <w:bCs/>
            <w:sz w:val="28"/>
            <w:szCs w:val="28"/>
            <w:lang w:val="ru-RU"/>
          </w:rPr>
          <w:t>_</w:t>
        </w:r>
        <w:proofErr w:type="spellStart"/>
        <w:r w:rsidRPr="00D04DD9">
          <w:rPr>
            <w:rStyle w:val="a4"/>
            <w:bCs/>
            <w:sz w:val="28"/>
            <w:szCs w:val="28"/>
          </w:rPr>
          <w:t>tntu</w:t>
        </w:r>
        <w:proofErr w:type="spellEnd"/>
        <w:r w:rsidRPr="00891C70">
          <w:rPr>
            <w:rStyle w:val="a4"/>
            <w:bCs/>
            <w:sz w:val="28"/>
            <w:szCs w:val="28"/>
            <w:lang w:val="ru-RU"/>
          </w:rPr>
          <w:t>2023.04.097</w:t>
        </w:r>
      </w:hyperlink>
    </w:p>
    <w:p w14:paraId="1BE9FF21" w14:textId="77777777" w:rsidR="00577081" w:rsidRPr="00891C70" w:rsidRDefault="00577081" w:rsidP="00577081">
      <w:pPr>
        <w:pBdr>
          <w:top w:val="nil"/>
          <w:left w:val="nil"/>
          <w:bottom w:val="nil"/>
          <w:right w:val="nil"/>
          <w:between w:val="nil"/>
        </w:pBdr>
        <w:ind w:left="567"/>
        <w:jc w:val="both"/>
        <w:rPr>
          <w:color w:val="000000"/>
          <w:sz w:val="28"/>
          <w:szCs w:val="28"/>
          <w:lang w:val="ru-RU"/>
        </w:rPr>
      </w:pPr>
    </w:p>
    <w:p w14:paraId="7AED636F" w14:textId="77777777" w:rsidR="00577081" w:rsidRPr="00004862" w:rsidRDefault="00577081" w:rsidP="00577081">
      <w:pPr>
        <w:tabs>
          <w:tab w:val="left" w:pos="993"/>
        </w:tabs>
        <w:ind w:firstLine="709"/>
        <w:jc w:val="both"/>
        <w:rPr>
          <w:b/>
          <w:sz w:val="28"/>
          <w:szCs w:val="28"/>
        </w:rPr>
      </w:pPr>
      <w:proofErr w:type="spellStart"/>
      <w:r w:rsidRPr="00004862">
        <w:rPr>
          <w:b/>
          <w:sz w:val="28"/>
          <w:szCs w:val="28"/>
        </w:rPr>
        <w:t>Інформаційні</w:t>
      </w:r>
      <w:proofErr w:type="spellEnd"/>
      <w:r w:rsidRPr="00004862">
        <w:rPr>
          <w:b/>
          <w:sz w:val="28"/>
          <w:szCs w:val="28"/>
        </w:rPr>
        <w:t xml:space="preserve"> </w:t>
      </w:r>
      <w:proofErr w:type="spellStart"/>
      <w:r w:rsidRPr="00004862">
        <w:rPr>
          <w:b/>
          <w:sz w:val="28"/>
          <w:szCs w:val="28"/>
        </w:rPr>
        <w:t>джерела</w:t>
      </w:r>
      <w:proofErr w:type="spellEnd"/>
      <w:r w:rsidRPr="00004862">
        <w:rPr>
          <w:b/>
          <w:sz w:val="28"/>
          <w:szCs w:val="28"/>
        </w:rPr>
        <w:t>:</w:t>
      </w:r>
    </w:p>
    <w:p w14:paraId="000CA059" w14:textId="77777777" w:rsidR="00577081" w:rsidRPr="00577081" w:rsidRDefault="00577081" w:rsidP="00577081">
      <w:pPr>
        <w:tabs>
          <w:tab w:val="left" w:pos="993"/>
        </w:tabs>
        <w:spacing w:line="228" w:lineRule="auto"/>
        <w:ind w:firstLine="709"/>
        <w:jc w:val="both"/>
        <w:rPr>
          <w:sz w:val="28"/>
          <w:szCs w:val="28"/>
          <w:lang w:val="ru-RU"/>
        </w:rPr>
      </w:pPr>
      <w:proofErr w:type="spellStart"/>
      <w:r w:rsidRPr="00577081">
        <w:rPr>
          <w:sz w:val="28"/>
          <w:szCs w:val="28"/>
          <w:lang w:val="ru-RU"/>
        </w:rPr>
        <w:t>Періодичні</w:t>
      </w:r>
      <w:proofErr w:type="spellEnd"/>
      <w:r w:rsidRPr="00577081">
        <w:rPr>
          <w:sz w:val="28"/>
          <w:szCs w:val="28"/>
          <w:lang w:val="ru-RU"/>
        </w:rPr>
        <w:t xml:space="preserve"> </w:t>
      </w:r>
      <w:proofErr w:type="spellStart"/>
      <w:r w:rsidRPr="00577081">
        <w:rPr>
          <w:sz w:val="28"/>
          <w:szCs w:val="28"/>
          <w:lang w:val="ru-RU"/>
        </w:rPr>
        <w:t>видання</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з проблем </w:t>
      </w:r>
      <w:proofErr w:type="spellStart"/>
      <w:r w:rsidRPr="00577081">
        <w:rPr>
          <w:sz w:val="28"/>
          <w:szCs w:val="28"/>
          <w:lang w:val="ru-RU"/>
        </w:rPr>
        <w:t>бізнесу</w:t>
      </w:r>
      <w:proofErr w:type="spellEnd"/>
      <w:r w:rsidRPr="00577081">
        <w:rPr>
          <w:sz w:val="28"/>
          <w:szCs w:val="28"/>
          <w:lang w:val="ru-RU"/>
        </w:rPr>
        <w:t>:</w:t>
      </w:r>
    </w:p>
    <w:p w14:paraId="7F703618" w14:textId="77777777" w:rsidR="00577081" w:rsidRPr="00577081" w:rsidRDefault="00577081" w:rsidP="00577081">
      <w:pPr>
        <w:pStyle w:val="a5"/>
        <w:numPr>
          <w:ilvl w:val="0"/>
          <w:numId w:val="25"/>
        </w:numPr>
        <w:tabs>
          <w:tab w:val="left" w:pos="1134"/>
        </w:tabs>
        <w:spacing w:line="228" w:lineRule="auto"/>
        <w:ind w:left="0" w:firstLine="709"/>
        <w:contextualSpacing/>
        <w:jc w:val="both"/>
        <w:rPr>
          <w:sz w:val="28"/>
          <w:szCs w:val="28"/>
          <w:lang w:val="ru-RU"/>
        </w:rPr>
      </w:pPr>
      <w:proofErr w:type="spellStart"/>
      <w:r w:rsidRPr="00577081">
        <w:rPr>
          <w:sz w:val="28"/>
          <w:szCs w:val="28"/>
          <w:lang w:val="ru-RU"/>
        </w:rPr>
        <w:t>Бізнес</w:t>
      </w:r>
      <w:proofErr w:type="spellEnd"/>
      <w:r w:rsidRPr="00577081">
        <w:rPr>
          <w:sz w:val="28"/>
          <w:szCs w:val="28"/>
          <w:lang w:val="ru-RU"/>
        </w:rPr>
        <w:t xml:space="preserve">: журнал. </w:t>
      </w:r>
      <w:r w:rsidRPr="00004862">
        <w:rPr>
          <w:sz w:val="28"/>
          <w:szCs w:val="28"/>
        </w:rPr>
        <w:t>URL</w:t>
      </w:r>
      <w:r w:rsidRPr="00577081">
        <w:rPr>
          <w:sz w:val="28"/>
          <w:szCs w:val="28"/>
          <w:lang w:val="ru-RU"/>
        </w:rPr>
        <w:t xml:space="preserve">: </w:t>
      </w:r>
      <w:r w:rsidRPr="00004862">
        <w:rPr>
          <w:sz w:val="28"/>
          <w:szCs w:val="28"/>
        </w:rPr>
        <w:t>http</w:t>
      </w:r>
      <w:r w:rsidRPr="00577081">
        <w:rPr>
          <w:sz w:val="28"/>
          <w:szCs w:val="28"/>
          <w:lang w:val="ru-RU"/>
        </w:rPr>
        <w:t>://</w:t>
      </w:r>
      <w:r w:rsidRPr="00004862">
        <w:rPr>
          <w:sz w:val="28"/>
          <w:szCs w:val="28"/>
        </w:rPr>
        <w:t>www</w:t>
      </w:r>
      <w:r w:rsidRPr="00577081">
        <w:rPr>
          <w:sz w:val="28"/>
          <w:szCs w:val="28"/>
          <w:lang w:val="ru-RU"/>
        </w:rPr>
        <w:t>.</w:t>
      </w:r>
      <w:r w:rsidRPr="00004862">
        <w:rPr>
          <w:sz w:val="28"/>
          <w:szCs w:val="28"/>
        </w:rPr>
        <w:t>business</w:t>
      </w:r>
      <w:r w:rsidRPr="00577081">
        <w:rPr>
          <w:sz w:val="28"/>
          <w:szCs w:val="28"/>
          <w:lang w:val="ru-RU"/>
        </w:rPr>
        <w:t>.</w:t>
      </w:r>
      <w:proofErr w:type="spellStart"/>
      <w:r w:rsidRPr="00004862">
        <w:rPr>
          <w:sz w:val="28"/>
          <w:szCs w:val="28"/>
        </w:rPr>
        <w:t>ua</w:t>
      </w:r>
      <w:proofErr w:type="spellEnd"/>
    </w:p>
    <w:p w14:paraId="0ED826AB" w14:textId="77777777" w:rsidR="00577081" w:rsidRPr="00004862" w:rsidRDefault="00577081" w:rsidP="00577081">
      <w:pPr>
        <w:pStyle w:val="a5"/>
        <w:numPr>
          <w:ilvl w:val="0"/>
          <w:numId w:val="25"/>
        </w:numPr>
        <w:tabs>
          <w:tab w:val="left" w:pos="1134"/>
        </w:tabs>
        <w:spacing w:line="228" w:lineRule="auto"/>
        <w:ind w:left="0" w:firstLine="709"/>
        <w:contextualSpacing/>
        <w:jc w:val="both"/>
        <w:rPr>
          <w:sz w:val="28"/>
          <w:szCs w:val="28"/>
        </w:rPr>
      </w:pPr>
      <w:proofErr w:type="spellStart"/>
      <w:r w:rsidRPr="00577081">
        <w:rPr>
          <w:sz w:val="28"/>
          <w:szCs w:val="28"/>
          <w:lang w:val="ru-RU"/>
        </w:rPr>
        <w:t>Інтернет</w:t>
      </w:r>
      <w:proofErr w:type="spellEnd"/>
      <w:r w:rsidRPr="00577081">
        <w:rPr>
          <w:sz w:val="28"/>
          <w:szCs w:val="28"/>
          <w:lang w:val="ru-RU"/>
        </w:rPr>
        <w:t xml:space="preserve">-портал </w:t>
      </w:r>
      <w:proofErr w:type="spellStart"/>
      <w:r w:rsidRPr="00577081">
        <w:rPr>
          <w:sz w:val="28"/>
          <w:szCs w:val="28"/>
          <w:lang w:val="ru-RU"/>
        </w:rPr>
        <w:t>аналітичних</w:t>
      </w:r>
      <w:proofErr w:type="spellEnd"/>
      <w:r w:rsidRPr="00577081">
        <w:rPr>
          <w:sz w:val="28"/>
          <w:szCs w:val="28"/>
          <w:lang w:val="ru-RU"/>
        </w:rPr>
        <w:t xml:space="preserve"> </w:t>
      </w:r>
      <w:proofErr w:type="spellStart"/>
      <w:r w:rsidRPr="00577081">
        <w:rPr>
          <w:sz w:val="28"/>
          <w:szCs w:val="28"/>
          <w:lang w:val="ru-RU"/>
        </w:rPr>
        <w:t>центрів</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w:t>
      </w:r>
      <w:r w:rsidRPr="00004862">
        <w:rPr>
          <w:sz w:val="28"/>
          <w:szCs w:val="28"/>
        </w:rPr>
        <w:t xml:space="preserve">URL: http://www.intellect.org.ua </w:t>
      </w:r>
    </w:p>
    <w:p w14:paraId="15501742" w14:textId="77777777" w:rsidR="00577081" w:rsidRPr="00004862" w:rsidRDefault="00577081" w:rsidP="00577081">
      <w:pPr>
        <w:pStyle w:val="a5"/>
        <w:numPr>
          <w:ilvl w:val="0"/>
          <w:numId w:val="25"/>
        </w:numPr>
        <w:tabs>
          <w:tab w:val="left" w:pos="1134"/>
        </w:tabs>
        <w:spacing w:line="228" w:lineRule="auto"/>
        <w:ind w:left="0" w:firstLine="709"/>
        <w:contextualSpacing/>
        <w:jc w:val="both"/>
        <w:rPr>
          <w:sz w:val="28"/>
          <w:szCs w:val="28"/>
        </w:rPr>
      </w:pPr>
      <w:proofErr w:type="spellStart"/>
      <w:r w:rsidRPr="00004862">
        <w:rPr>
          <w:sz w:val="28"/>
          <w:szCs w:val="28"/>
        </w:rPr>
        <w:t>Сучасні</w:t>
      </w:r>
      <w:proofErr w:type="spellEnd"/>
      <w:r w:rsidRPr="00004862">
        <w:rPr>
          <w:sz w:val="28"/>
          <w:szCs w:val="28"/>
        </w:rPr>
        <w:t xml:space="preserve"> </w:t>
      </w:r>
      <w:proofErr w:type="spellStart"/>
      <w:r w:rsidRPr="00004862">
        <w:rPr>
          <w:sz w:val="28"/>
          <w:szCs w:val="28"/>
        </w:rPr>
        <w:t>проблеми</w:t>
      </w:r>
      <w:proofErr w:type="spellEnd"/>
      <w:r w:rsidRPr="00004862">
        <w:rPr>
          <w:sz w:val="28"/>
          <w:szCs w:val="28"/>
        </w:rPr>
        <w:t xml:space="preserve"> </w:t>
      </w:r>
      <w:proofErr w:type="spellStart"/>
      <w:r w:rsidRPr="00004862">
        <w:rPr>
          <w:sz w:val="28"/>
          <w:szCs w:val="28"/>
        </w:rPr>
        <w:t>економіки</w:t>
      </w:r>
      <w:proofErr w:type="spellEnd"/>
      <w:r w:rsidRPr="00004862">
        <w:rPr>
          <w:sz w:val="28"/>
          <w:szCs w:val="28"/>
        </w:rPr>
        <w:t xml:space="preserve"> і </w:t>
      </w:r>
      <w:proofErr w:type="spellStart"/>
      <w:r w:rsidRPr="00004862">
        <w:rPr>
          <w:sz w:val="28"/>
          <w:szCs w:val="28"/>
        </w:rPr>
        <w:t>підприємництво</w:t>
      </w:r>
      <w:proofErr w:type="spellEnd"/>
      <w:r w:rsidRPr="00004862">
        <w:rPr>
          <w:sz w:val="28"/>
          <w:szCs w:val="28"/>
        </w:rPr>
        <w:t xml:space="preserve">: </w:t>
      </w:r>
      <w:proofErr w:type="spellStart"/>
      <w:r w:rsidRPr="00004862">
        <w:rPr>
          <w:sz w:val="28"/>
          <w:szCs w:val="28"/>
        </w:rPr>
        <w:t>збірник</w:t>
      </w:r>
      <w:proofErr w:type="spellEnd"/>
      <w:r w:rsidRPr="00004862">
        <w:rPr>
          <w:sz w:val="28"/>
          <w:szCs w:val="28"/>
        </w:rPr>
        <w:t xml:space="preserve"> </w:t>
      </w:r>
      <w:proofErr w:type="spellStart"/>
      <w:r w:rsidRPr="00004862">
        <w:rPr>
          <w:sz w:val="28"/>
          <w:szCs w:val="28"/>
        </w:rPr>
        <w:t>наукових</w:t>
      </w:r>
      <w:proofErr w:type="spellEnd"/>
      <w:r w:rsidRPr="00004862">
        <w:rPr>
          <w:sz w:val="28"/>
          <w:szCs w:val="28"/>
        </w:rPr>
        <w:t xml:space="preserve"> </w:t>
      </w:r>
      <w:proofErr w:type="spellStart"/>
      <w:r w:rsidRPr="00004862">
        <w:rPr>
          <w:sz w:val="28"/>
          <w:szCs w:val="28"/>
        </w:rPr>
        <w:t>праць</w:t>
      </w:r>
      <w:proofErr w:type="spellEnd"/>
      <w:r w:rsidRPr="00004862">
        <w:rPr>
          <w:sz w:val="28"/>
          <w:szCs w:val="28"/>
        </w:rPr>
        <w:t xml:space="preserve">. URL: http://journals.kpi.ua/ua/22 </w:t>
      </w:r>
    </w:p>
    <w:p w14:paraId="3C990E1A" w14:textId="77777777" w:rsidR="00577081" w:rsidRPr="00004862" w:rsidRDefault="00577081" w:rsidP="00577081">
      <w:pPr>
        <w:pStyle w:val="a5"/>
        <w:numPr>
          <w:ilvl w:val="0"/>
          <w:numId w:val="25"/>
        </w:numPr>
        <w:tabs>
          <w:tab w:val="left" w:pos="1134"/>
        </w:tabs>
        <w:spacing w:line="228" w:lineRule="auto"/>
        <w:ind w:left="0" w:firstLine="709"/>
        <w:contextualSpacing/>
        <w:jc w:val="both"/>
        <w:rPr>
          <w:sz w:val="28"/>
          <w:szCs w:val="28"/>
        </w:rPr>
      </w:pPr>
      <w:proofErr w:type="spellStart"/>
      <w:r w:rsidRPr="00577081">
        <w:rPr>
          <w:sz w:val="28"/>
          <w:szCs w:val="28"/>
          <w:lang w:val="ru-RU"/>
        </w:rPr>
        <w:t>Українська</w:t>
      </w:r>
      <w:proofErr w:type="spellEnd"/>
      <w:r w:rsidRPr="00577081">
        <w:rPr>
          <w:sz w:val="28"/>
          <w:szCs w:val="28"/>
          <w:lang w:val="ru-RU"/>
        </w:rPr>
        <w:t xml:space="preserve"> </w:t>
      </w:r>
      <w:proofErr w:type="spellStart"/>
      <w:r w:rsidRPr="00577081">
        <w:rPr>
          <w:sz w:val="28"/>
          <w:szCs w:val="28"/>
          <w:lang w:val="ru-RU"/>
        </w:rPr>
        <w:t>інвестиційна</w:t>
      </w:r>
      <w:proofErr w:type="spellEnd"/>
      <w:r w:rsidRPr="00577081">
        <w:rPr>
          <w:sz w:val="28"/>
          <w:szCs w:val="28"/>
          <w:lang w:val="ru-RU"/>
        </w:rPr>
        <w:t xml:space="preserve"> газета «</w:t>
      </w:r>
      <w:proofErr w:type="spellStart"/>
      <w:r w:rsidRPr="00577081">
        <w:rPr>
          <w:sz w:val="28"/>
          <w:szCs w:val="28"/>
          <w:lang w:val="ru-RU"/>
        </w:rPr>
        <w:t>Інвестгазета</w:t>
      </w:r>
      <w:proofErr w:type="spellEnd"/>
      <w:r w:rsidRPr="00577081">
        <w:rPr>
          <w:sz w:val="28"/>
          <w:szCs w:val="28"/>
          <w:lang w:val="ru-RU"/>
        </w:rPr>
        <w:t xml:space="preserve">» – </w:t>
      </w:r>
      <w:proofErr w:type="spellStart"/>
      <w:r w:rsidRPr="00577081">
        <w:rPr>
          <w:sz w:val="28"/>
          <w:szCs w:val="28"/>
          <w:lang w:val="ru-RU"/>
        </w:rPr>
        <w:t>всеукраїнський</w:t>
      </w:r>
      <w:proofErr w:type="spellEnd"/>
      <w:r w:rsidRPr="00577081">
        <w:rPr>
          <w:sz w:val="28"/>
          <w:szCs w:val="28"/>
          <w:lang w:val="ru-RU"/>
        </w:rPr>
        <w:t xml:space="preserve"> </w:t>
      </w:r>
      <w:proofErr w:type="spellStart"/>
      <w:r w:rsidRPr="00577081">
        <w:rPr>
          <w:sz w:val="28"/>
          <w:szCs w:val="28"/>
          <w:lang w:val="ru-RU"/>
        </w:rPr>
        <w:t>фінансово-економічний</w:t>
      </w:r>
      <w:proofErr w:type="spellEnd"/>
      <w:r w:rsidRPr="00577081">
        <w:rPr>
          <w:sz w:val="28"/>
          <w:szCs w:val="28"/>
          <w:lang w:val="ru-RU"/>
        </w:rPr>
        <w:t xml:space="preserve"> </w:t>
      </w:r>
      <w:proofErr w:type="spellStart"/>
      <w:r w:rsidRPr="00577081">
        <w:rPr>
          <w:sz w:val="28"/>
          <w:szCs w:val="28"/>
          <w:lang w:val="ru-RU"/>
        </w:rPr>
        <w:t>тижневик</w:t>
      </w:r>
      <w:proofErr w:type="spellEnd"/>
      <w:r w:rsidRPr="00577081">
        <w:rPr>
          <w:sz w:val="28"/>
          <w:szCs w:val="28"/>
          <w:lang w:val="ru-RU"/>
        </w:rPr>
        <w:t xml:space="preserve">. </w:t>
      </w:r>
      <w:r w:rsidRPr="00004862">
        <w:rPr>
          <w:sz w:val="28"/>
          <w:szCs w:val="28"/>
        </w:rPr>
        <w:t xml:space="preserve">URL: http://www.investgazeta.net </w:t>
      </w:r>
    </w:p>
    <w:p w14:paraId="56BECE17" w14:textId="77777777" w:rsidR="00577081" w:rsidRPr="00004862" w:rsidRDefault="00577081" w:rsidP="00577081">
      <w:pPr>
        <w:pStyle w:val="a5"/>
        <w:numPr>
          <w:ilvl w:val="0"/>
          <w:numId w:val="25"/>
        </w:numPr>
        <w:tabs>
          <w:tab w:val="left" w:pos="1134"/>
        </w:tabs>
        <w:spacing w:line="228" w:lineRule="auto"/>
        <w:ind w:left="0" w:firstLine="709"/>
        <w:contextualSpacing/>
        <w:jc w:val="both"/>
        <w:rPr>
          <w:sz w:val="28"/>
          <w:szCs w:val="28"/>
        </w:rPr>
      </w:pPr>
      <w:proofErr w:type="spellStart"/>
      <w:r w:rsidRPr="00577081">
        <w:rPr>
          <w:sz w:val="28"/>
          <w:szCs w:val="28"/>
          <w:lang w:val="ru-RU"/>
        </w:rPr>
        <w:t>Український</w:t>
      </w:r>
      <w:proofErr w:type="spellEnd"/>
      <w:r w:rsidRPr="00577081">
        <w:rPr>
          <w:sz w:val="28"/>
          <w:szCs w:val="28"/>
          <w:lang w:val="ru-RU"/>
        </w:rPr>
        <w:t xml:space="preserve"> </w:t>
      </w:r>
      <w:proofErr w:type="spellStart"/>
      <w:r w:rsidRPr="00577081">
        <w:rPr>
          <w:sz w:val="28"/>
          <w:szCs w:val="28"/>
          <w:lang w:val="ru-RU"/>
        </w:rPr>
        <w:t>діловий</w:t>
      </w:r>
      <w:proofErr w:type="spellEnd"/>
      <w:r w:rsidRPr="00577081">
        <w:rPr>
          <w:sz w:val="28"/>
          <w:szCs w:val="28"/>
          <w:lang w:val="ru-RU"/>
        </w:rPr>
        <w:t xml:space="preserve"> </w:t>
      </w:r>
      <w:proofErr w:type="spellStart"/>
      <w:r w:rsidRPr="00577081">
        <w:rPr>
          <w:sz w:val="28"/>
          <w:szCs w:val="28"/>
          <w:lang w:val="ru-RU"/>
        </w:rPr>
        <w:t>щотижневик</w:t>
      </w:r>
      <w:proofErr w:type="spellEnd"/>
      <w:r w:rsidRPr="00577081">
        <w:rPr>
          <w:sz w:val="28"/>
          <w:szCs w:val="28"/>
          <w:lang w:val="ru-RU"/>
        </w:rPr>
        <w:t xml:space="preserve"> «</w:t>
      </w:r>
      <w:proofErr w:type="spellStart"/>
      <w:r w:rsidRPr="00577081">
        <w:rPr>
          <w:sz w:val="28"/>
          <w:szCs w:val="28"/>
          <w:lang w:val="ru-RU"/>
        </w:rPr>
        <w:t>Галицькі</w:t>
      </w:r>
      <w:proofErr w:type="spellEnd"/>
      <w:r w:rsidRPr="00577081">
        <w:rPr>
          <w:sz w:val="28"/>
          <w:szCs w:val="28"/>
          <w:lang w:val="ru-RU"/>
        </w:rPr>
        <w:t xml:space="preserve"> </w:t>
      </w:r>
      <w:proofErr w:type="spellStart"/>
      <w:r w:rsidRPr="00577081">
        <w:rPr>
          <w:sz w:val="28"/>
          <w:szCs w:val="28"/>
          <w:lang w:val="ru-RU"/>
        </w:rPr>
        <w:t>контракти</w:t>
      </w:r>
      <w:proofErr w:type="spellEnd"/>
      <w:r w:rsidRPr="00577081">
        <w:rPr>
          <w:sz w:val="28"/>
          <w:szCs w:val="28"/>
          <w:lang w:val="ru-RU"/>
        </w:rPr>
        <w:t xml:space="preserve">». </w:t>
      </w:r>
      <w:r w:rsidRPr="00004862">
        <w:rPr>
          <w:sz w:val="28"/>
          <w:szCs w:val="28"/>
        </w:rPr>
        <w:t xml:space="preserve">URL: http://kontrakty.ua </w:t>
      </w:r>
    </w:p>
    <w:p w14:paraId="70F52F9B" w14:textId="77777777" w:rsidR="00577081" w:rsidRPr="00004862" w:rsidRDefault="00577081" w:rsidP="00577081">
      <w:pPr>
        <w:tabs>
          <w:tab w:val="left" w:pos="993"/>
        </w:tabs>
        <w:spacing w:line="228" w:lineRule="auto"/>
        <w:ind w:firstLine="709"/>
        <w:jc w:val="both"/>
        <w:rPr>
          <w:sz w:val="28"/>
          <w:szCs w:val="28"/>
        </w:rPr>
      </w:pPr>
    </w:p>
    <w:p w14:paraId="093032B1" w14:textId="77777777" w:rsidR="00577081" w:rsidRPr="00004862" w:rsidRDefault="00577081" w:rsidP="00577081">
      <w:pPr>
        <w:tabs>
          <w:tab w:val="left" w:pos="993"/>
        </w:tabs>
        <w:ind w:firstLine="709"/>
        <w:jc w:val="both"/>
        <w:rPr>
          <w:b/>
          <w:sz w:val="28"/>
          <w:szCs w:val="28"/>
        </w:rPr>
      </w:pPr>
      <w:proofErr w:type="spellStart"/>
      <w:r w:rsidRPr="00004862">
        <w:rPr>
          <w:b/>
          <w:sz w:val="28"/>
          <w:szCs w:val="28"/>
        </w:rPr>
        <w:t>Сайти</w:t>
      </w:r>
      <w:proofErr w:type="spellEnd"/>
      <w:r w:rsidRPr="00004862">
        <w:rPr>
          <w:b/>
          <w:sz w:val="28"/>
          <w:szCs w:val="28"/>
        </w:rPr>
        <w:t xml:space="preserve"> </w:t>
      </w:r>
      <w:proofErr w:type="spellStart"/>
      <w:r w:rsidRPr="00004862">
        <w:rPr>
          <w:b/>
          <w:sz w:val="28"/>
          <w:szCs w:val="28"/>
        </w:rPr>
        <w:t>асоціацій</w:t>
      </w:r>
      <w:proofErr w:type="spellEnd"/>
      <w:r w:rsidRPr="00004862">
        <w:rPr>
          <w:b/>
          <w:sz w:val="28"/>
          <w:szCs w:val="28"/>
        </w:rPr>
        <w:t xml:space="preserve"> </w:t>
      </w:r>
      <w:proofErr w:type="spellStart"/>
      <w:r w:rsidRPr="00004862">
        <w:rPr>
          <w:b/>
          <w:sz w:val="28"/>
          <w:szCs w:val="28"/>
        </w:rPr>
        <w:t>консультантів</w:t>
      </w:r>
      <w:proofErr w:type="spellEnd"/>
      <w:r w:rsidRPr="00004862">
        <w:rPr>
          <w:b/>
          <w:sz w:val="28"/>
          <w:szCs w:val="28"/>
        </w:rPr>
        <w:t>:</w:t>
      </w:r>
    </w:p>
    <w:p w14:paraId="19155AA3" w14:textId="77777777" w:rsidR="00577081" w:rsidRPr="00004862" w:rsidRDefault="00577081" w:rsidP="00577081">
      <w:pPr>
        <w:tabs>
          <w:tab w:val="left" w:pos="993"/>
        </w:tabs>
        <w:spacing w:line="228" w:lineRule="auto"/>
        <w:ind w:firstLine="709"/>
        <w:jc w:val="both"/>
        <w:rPr>
          <w:sz w:val="28"/>
          <w:szCs w:val="28"/>
        </w:rPr>
      </w:pPr>
      <w:r w:rsidRPr="00004862">
        <w:rPr>
          <w:sz w:val="28"/>
          <w:szCs w:val="28"/>
        </w:rPr>
        <w:t xml:space="preserve">1.  </w:t>
      </w:r>
      <w:proofErr w:type="spellStart"/>
      <w:r w:rsidRPr="00004862">
        <w:rPr>
          <w:sz w:val="28"/>
          <w:szCs w:val="28"/>
        </w:rPr>
        <w:t>Асоціація</w:t>
      </w:r>
      <w:proofErr w:type="spellEnd"/>
      <w:r w:rsidRPr="00004862">
        <w:rPr>
          <w:sz w:val="28"/>
          <w:szCs w:val="28"/>
        </w:rPr>
        <w:t xml:space="preserve"> </w:t>
      </w:r>
      <w:proofErr w:type="spellStart"/>
      <w:r w:rsidRPr="00004862">
        <w:rPr>
          <w:sz w:val="28"/>
          <w:szCs w:val="28"/>
        </w:rPr>
        <w:t>інженерів-консультантів</w:t>
      </w:r>
      <w:proofErr w:type="spellEnd"/>
      <w:r w:rsidRPr="00004862">
        <w:rPr>
          <w:sz w:val="28"/>
          <w:szCs w:val="28"/>
        </w:rPr>
        <w:t xml:space="preserve"> </w:t>
      </w:r>
      <w:proofErr w:type="spellStart"/>
      <w:r w:rsidRPr="00004862">
        <w:rPr>
          <w:sz w:val="28"/>
          <w:szCs w:val="28"/>
        </w:rPr>
        <w:t>України</w:t>
      </w:r>
      <w:proofErr w:type="spellEnd"/>
      <w:r w:rsidRPr="00004862">
        <w:rPr>
          <w:sz w:val="28"/>
          <w:szCs w:val="28"/>
        </w:rPr>
        <w:t xml:space="preserve">. URL: https://aecu.org.ua/ </w:t>
      </w:r>
    </w:p>
    <w:p w14:paraId="6342EABE" w14:textId="77777777" w:rsidR="00577081" w:rsidRPr="00577081" w:rsidRDefault="00577081" w:rsidP="00577081">
      <w:pPr>
        <w:tabs>
          <w:tab w:val="left" w:pos="993"/>
        </w:tabs>
        <w:spacing w:line="228" w:lineRule="auto"/>
        <w:ind w:firstLine="709"/>
        <w:jc w:val="both"/>
        <w:rPr>
          <w:sz w:val="28"/>
          <w:szCs w:val="28"/>
          <w:lang w:val="ru-RU"/>
        </w:rPr>
      </w:pPr>
      <w:r w:rsidRPr="00577081">
        <w:rPr>
          <w:sz w:val="28"/>
          <w:szCs w:val="28"/>
          <w:lang w:val="ru-RU"/>
        </w:rPr>
        <w:t xml:space="preserve">2. </w:t>
      </w:r>
      <w:proofErr w:type="spellStart"/>
      <w:r w:rsidRPr="00577081">
        <w:rPr>
          <w:sz w:val="28"/>
          <w:szCs w:val="28"/>
          <w:lang w:val="ru-RU"/>
        </w:rPr>
        <w:t>Асоціація</w:t>
      </w:r>
      <w:proofErr w:type="spellEnd"/>
      <w:r w:rsidRPr="00577081">
        <w:rPr>
          <w:sz w:val="28"/>
          <w:szCs w:val="28"/>
          <w:lang w:val="ru-RU"/>
        </w:rPr>
        <w:t xml:space="preserve"> </w:t>
      </w:r>
      <w:proofErr w:type="spellStart"/>
      <w:r w:rsidRPr="00577081">
        <w:rPr>
          <w:sz w:val="28"/>
          <w:szCs w:val="28"/>
          <w:lang w:val="ru-RU"/>
        </w:rPr>
        <w:t>професійних</w:t>
      </w:r>
      <w:proofErr w:type="spellEnd"/>
      <w:r w:rsidRPr="00577081">
        <w:rPr>
          <w:sz w:val="28"/>
          <w:szCs w:val="28"/>
          <w:lang w:val="ru-RU"/>
        </w:rPr>
        <w:t xml:space="preserve"> </w:t>
      </w:r>
      <w:proofErr w:type="spellStart"/>
      <w:r w:rsidRPr="00577081">
        <w:rPr>
          <w:sz w:val="28"/>
          <w:szCs w:val="28"/>
          <w:lang w:val="ru-RU"/>
        </w:rPr>
        <w:t>політичних</w:t>
      </w:r>
      <w:proofErr w:type="spellEnd"/>
      <w:r w:rsidRPr="00577081">
        <w:rPr>
          <w:sz w:val="28"/>
          <w:szCs w:val="28"/>
          <w:lang w:val="ru-RU"/>
        </w:rPr>
        <w:t xml:space="preserve"> </w:t>
      </w:r>
      <w:proofErr w:type="spellStart"/>
      <w:r w:rsidRPr="00577081">
        <w:rPr>
          <w:sz w:val="28"/>
          <w:szCs w:val="28"/>
          <w:lang w:val="ru-RU"/>
        </w:rPr>
        <w:t>консультантів</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(АППК). </w:t>
      </w:r>
      <w:r w:rsidRPr="00004862">
        <w:rPr>
          <w:sz w:val="28"/>
          <w:szCs w:val="28"/>
        </w:rPr>
        <w:t>URL</w:t>
      </w:r>
      <w:r w:rsidRPr="00577081">
        <w:rPr>
          <w:sz w:val="28"/>
          <w:szCs w:val="28"/>
          <w:lang w:val="ru-RU"/>
        </w:rPr>
        <w:t xml:space="preserve">: </w:t>
      </w:r>
      <w:r w:rsidRPr="00004862">
        <w:rPr>
          <w:sz w:val="28"/>
          <w:szCs w:val="28"/>
        </w:rPr>
        <w:t>http</w:t>
      </w:r>
      <w:r w:rsidRPr="00577081">
        <w:rPr>
          <w:sz w:val="28"/>
          <w:szCs w:val="28"/>
          <w:lang w:val="ru-RU"/>
        </w:rPr>
        <w:t>://</w:t>
      </w:r>
      <w:proofErr w:type="spellStart"/>
      <w:r w:rsidRPr="00004862">
        <w:rPr>
          <w:sz w:val="28"/>
          <w:szCs w:val="28"/>
        </w:rPr>
        <w:t>appc</w:t>
      </w:r>
      <w:proofErr w:type="spellEnd"/>
      <w:r w:rsidRPr="00577081">
        <w:rPr>
          <w:sz w:val="28"/>
          <w:szCs w:val="28"/>
          <w:lang w:val="ru-RU"/>
        </w:rPr>
        <w:t>.</w:t>
      </w:r>
      <w:r w:rsidRPr="00004862">
        <w:rPr>
          <w:sz w:val="28"/>
          <w:szCs w:val="28"/>
        </w:rPr>
        <w:t>org</w:t>
      </w:r>
      <w:r w:rsidRPr="00577081">
        <w:rPr>
          <w:sz w:val="28"/>
          <w:szCs w:val="28"/>
          <w:lang w:val="ru-RU"/>
        </w:rPr>
        <w:t>.</w:t>
      </w:r>
      <w:proofErr w:type="spellStart"/>
      <w:r w:rsidRPr="00004862">
        <w:rPr>
          <w:sz w:val="28"/>
          <w:szCs w:val="28"/>
        </w:rPr>
        <w:t>ua</w:t>
      </w:r>
      <w:proofErr w:type="spellEnd"/>
      <w:r w:rsidRPr="00577081">
        <w:rPr>
          <w:sz w:val="28"/>
          <w:szCs w:val="28"/>
          <w:lang w:val="ru-RU"/>
        </w:rPr>
        <w:t>/</w:t>
      </w:r>
      <w:proofErr w:type="spellStart"/>
      <w:r w:rsidRPr="00004862">
        <w:rPr>
          <w:sz w:val="28"/>
          <w:szCs w:val="28"/>
        </w:rPr>
        <w:t>pres</w:t>
      </w:r>
      <w:proofErr w:type="spellEnd"/>
      <w:r w:rsidRPr="00577081">
        <w:rPr>
          <w:sz w:val="28"/>
          <w:szCs w:val="28"/>
          <w:lang w:val="ru-RU"/>
        </w:rPr>
        <w:t>-</w:t>
      </w:r>
      <w:proofErr w:type="spellStart"/>
      <w:r w:rsidRPr="00004862">
        <w:rPr>
          <w:sz w:val="28"/>
          <w:szCs w:val="28"/>
        </w:rPr>
        <w:t>reliz</w:t>
      </w:r>
      <w:proofErr w:type="spellEnd"/>
      <w:r w:rsidRPr="00577081">
        <w:rPr>
          <w:sz w:val="28"/>
          <w:szCs w:val="28"/>
          <w:lang w:val="ru-RU"/>
        </w:rPr>
        <w:t xml:space="preserve">/ </w:t>
      </w:r>
    </w:p>
    <w:p w14:paraId="19345876" w14:textId="77777777" w:rsidR="00577081" w:rsidRPr="00004862" w:rsidRDefault="00577081" w:rsidP="00577081">
      <w:pPr>
        <w:tabs>
          <w:tab w:val="left" w:pos="993"/>
        </w:tabs>
        <w:spacing w:line="228" w:lineRule="auto"/>
        <w:ind w:firstLine="709"/>
        <w:jc w:val="both"/>
        <w:rPr>
          <w:sz w:val="28"/>
          <w:szCs w:val="28"/>
        </w:rPr>
      </w:pPr>
      <w:r w:rsidRPr="00577081">
        <w:rPr>
          <w:sz w:val="28"/>
          <w:szCs w:val="28"/>
          <w:lang w:val="ru-RU"/>
        </w:rPr>
        <w:t>3.</w:t>
      </w:r>
      <w:r w:rsidRPr="00004862">
        <w:rPr>
          <w:sz w:val="28"/>
          <w:szCs w:val="28"/>
        </w:rPr>
        <w:t>  </w:t>
      </w:r>
      <w:proofErr w:type="spellStart"/>
      <w:r w:rsidRPr="00577081">
        <w:rPr>
          <w:sz w:val="28"/>
          <w:szCs w:val="28"/>
          <w:lang w:val="ru-RU"/>
        </w:rPr>
        <w:t>Інтернет</w:t>
      </w:r>
      <w:proofErr w:type="spellEnd"/>
      <w:r w:rsidRPr="00577081">
        <w:rPr>
          <w:sz w:val="28"/>
          <w:szCs w:val="28"/>
          <w:lang w:val="ru-RU"/>
        </w:rPr>
        <w:t xml:space="preserve">-портал </w:t>
      </w:r>
      <w:proofErr w:type="spellStart"/>
      <w:r w:rsidRPr="00577081">
        <w:rPr>
          <w:sz w:val="28"/>
          <w:szCs w:val="28"/>
          <w:lang w:val="ru-RU"/>
        </w:rPr>
        <w:t>аналітичних</w:t>
      </w:r>
      <w:proofErr w:type="spellEnd"/>
      <w:r w:rsidRPr="00577081">
        <w:rPr>
          <w:sz w:val="28"/>
          <w:szCs w:val="28"/>
          <w:lang w:val="ru-RU"/>
        </w:rPr>
        <w:t xml:space="preserve"> </w:t>
      </w:r>
      <w:proofErr w:type="spellStart"/>
      <w:r w:rsidRPr="00577081">
        <w:rPr>
          <w:sz w:val="28"/>
          <w:szCs w:val="28"/>
          <w:lang w:val="ru-RU"/>
        </w:rPr>
        <w:t>центрів</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w:t>
      </w:r>
      <w:r w:rsidRPr="00004862">
        <w:rPr>
          <w:sz w:val="28"/>
          <w:szCs w:val="28"/>
        </w:rPr>
        <w:t xml:space="preserve">URL: http://www.intellect.org.ua </w:t>
      </w:r>
    </w:p>
    <w:p w14:paraId="08326DC1" w14:textId="77777777" w:rsidR="00577081" w:rsidRPr="00004862" w:rsidRDefault="00577081" w:rsidP="00577081">
      <w:pPr>
        <w:tabs>
          <w:tab w:val="left" w:pos="993"/>
        </w:tabs>
        <w:spacing w:line="228" w:lineRule="auto"/>
        <w:ind w:firstLine="709"/>
        <w:jc w:val="both"/>
        <w:rPr>
          <w:sz w:val="28"/>
          <w:szCs w:val="28"/>
        </w:rPr>
      </w:pPr>
      <w:r w:rsidRPr="00004862">
        <w:rPr>
          <w:sz w:val="28"/>
          <w:szCs w:val="28"/>
        </w:rPr>
        <w:t>4.  </w:t>
      </w:r>
      <w:proofErr w:type="spellStart"/>
      <w:r w:rsidRPr="00004862">
        <w:rPr>
          <w:sz w:val="28"/>
          <w:szCs w:val="28"/>
        </w:rPr>
        <w:t>Консалтингова</w:t>
      </w:r>
      <w:proofErr w:type="spellEnd"/>
      <w:r w:rsidRPr="00004862">
        <w:rPr>
          <w:sz w:val="28"/>
          <w:szCs w:val="28"/>
        </w:rPr>
        <w:t xml:space="preserve"> </w:t>
      </w:r>
      <w:proofErr w:type="spellStart"/>
      <w:r w:rsidRPr="00004862">
        <w:rPr>
          <w:sz w:val="28"/>
          <w:szCs w:val="28"/>
        </w:rPr>
        <w:t>онлайн</w:t>
      </w:r>
      <w:proofErr w:type="spellEnd"/>
      <w:r w:rsidRPr="00004862">
        <w:rPr>
          <w:sz w:val="28"/>
          <w:szCs w:val="28"/>
        </w:rPr>
        <w:t xml:space="preserve"> </w:t>
      </w:r>
      <w:proofErr w:type="spellStart"/>
      <w:r w:rsidRPr="00004862">
        <w:rPr>
          <w:sz w:val="28"/>
          <w:szCs w:val="28"/>
        </w:rPr>
        <w:t>платформа</w:t>
      </w:r>
      <w:proofErr w:type="spellEnd"/>
      <w:r w:rsidRPr="00004862">
        <w:rPr>
          <w:sz w:val="28"/>
          <w:szCs w:val="28"/>
        </w:rPr>
        <w:t xml:space="preserve"> </w:t>
      </w:r>
      <w:proofErr w:type="spellStart"/>
      <w:r w:rsidRPr="00004862">
        <w:rPr>
          <w:sz w:val="28"/>
          <w:szCs w:val="28"/>
        </w:rPr>
        <w:t>ConsultancyUK</w:t>
      </w:r>
      <w:proofErr w:type="spellEnd"/>
      <w:r w:rsidRPr="00004862">
        <w:rPr>
          <w:sz w:val="28"/>
          <w:szCs w:val="28"/>
        </w:rPr>
        <w:t xml:space="preserve">. URL: http://www.consultancy.uk/ </w:t>
      </w:r>
    </w:p>
    <w:p w14:paraId="11A93226" w14:textId="77777777" w:rsidR="00577081" w:rsidRPr="00577081" w:rsidRDefault="00577081" w:rsidP="00577081">
      <w:pPr>
        <w:tabs>
          <w:tab w:val="left" w:pos="993"/>
        </w:tabs>
        <w:spacing w:line="228" w:lineRule="auto"/>
        <w:ind w:firstLine="709"/>
        <w:jc w:val="both"/>
        <w:rPr>
          <w:sz w:val="28"/>
          <w:szCs w:val="28"/>
          <w:lang w:val="ru-RU"/>
        </w:rPr>
      </w:pPr>
      <w:r w:rsidRPr="00577081">
        <w:rPr>
          <w:sz w:val="28"/>
          <w:szCs w:val="28"/>
          <w:lang w:val="ru-RU"/>
        </w:rPr>
        <w:t>5.</w:t>
      </w:r>
      <w:r w:rsidRPr="00004862">
        <w:rPr>
          <w:sz w:val="28"/>
          <w:szCs w:val="28"/>
        </w:rPr>
        <w:t>  </w:t>
      </w:r>
      <w:r w:rsidRPr="00577081">
        <w:rPr>
          <w:sz w:val="28"/>
          <w:szCs w:val="28"/>
          <w:lang w:val="ru-RU"/>
        </w:rPr>
        <w:t xml:space="preserve">Сайт </w:t>
      </w:r>
      <w:proofErr w:type="spellStart"/>
      <w:r w:rsidRPr="00577081">
        <w:rPr>
          <w:sz w:val="28"/>
          <w:szCs w:val="28"/>
          <w:lang w:val="ru-RU"/>
        </w:rPr>
        <w:t>Інституту</w:t>
      </w:r>
      <w:proofErr w:type="spellEnd"/>
      <w:r w:rsidRPr="00577081">
        <w:rPr>
          <w:sz w:val="28"/>
          <w:szCs w:val="28"/>
          <w:lang w:val="ru-RU"/>
        </w:rPr>
        <w:t xml:space="preserve"> </w:t>
      </w:r>
      <w:proofErr w:type="spellStart"/>
      <w:r w:rsidRPr="00577081">
        <w:rPr>
          <w:sz w:val="28"/>
          <w:szCs w:val="28"/>
          <w:lang w:val="ru-RU"/>
        </w:rPr>
        <w:t>економічних</w:t>
      </w:r>
      <w:proofErr w:type="spellEnd"/>
      <w:r w:rsidRPr="00577081">
        <w:rPr>
          <w:sz w:val="28"/>
          <w:szCs w:val="28"/>
          <w:lang w:val="ru-RU"/>
        </w:rPr>
        <w:t xml:space="preserve"> </w:t>
      </w:r>
      <w:proofErr w:type="spellStart"/>
      <w:r w:rsidRPr="00577081">
        <w:rPr>
          <w:sz w:val="28"/>
          <w:szCs w:val="28"/>
          <w:lang w:val="ru-RU"/>
        </w:rPr>
        <w:t>досліджень</w:t>
      </w:r>
      <w:proofErr w:type="spellEnd"/>
      <w:r w:rsidRPr="00577081">
        <w:rPr>
          <w:sz w:val="28"/>
          <w:szCs w:val="28"/>
          <w:lang w:val="ru-RU"/>
        </w:rPr>
        <w:t xml:space="preserve"> та </w:t>
      </w:r>
      <w:proofErr w:type="spellStart"/>
      <w:r w:rsidRPr="00577081">
        <w:rPr>
          <w:sz w:val="28"/>
          <w:szCs w:val="28"/>
          <w:lang w:val="ru-RU"/>
        </w:rPr>
        <w:t>політичних</w:t>
      </w:r>
      <w:proofErr w:type="spellEnd"/>
      <w:r w:rsidRPr="00577081">
        <w:rPr>
          <w:sz w:val="28"/>
          <w:szCs w:val="28"/>
          <w:lang w:val="ru-RU"/>
        </w:rPr>
        <w:t xml:space="preserve"> </w:t>
      </w:r>
      <w:proofErr w:type="spellStart"/>
      <w:r w:rsidRPr="00577081">
        <w:rPr>
          <w:sz w:val="28"/>
          <w:szCs w:val="28"/>
          <w:lang w:val="ru-RU"/>
        </w:rPr>
        <w:t>консультацій</w:t>
      </w:r>
      <w:proofErr w:type="spellEnd"/>
      <w:r w:rsidRPr="00577081">
        <w:rPr>
          <w:sz w:val="28"/>
          <w:szCs w:val="28"/>
          <w:lang w:val="ru-RU"/>
        </w:rPr>
        <w:t xml:space="preserve">. </w:t>
      </w:r>
      <w:r w:rsidRPr="00004862">
        <w:rPr>
          <w:sz w:val="28"/>
          <w:szCs w:val="28"/>
        </w:rPr>
        <w:t>URL</w:t>
      </w:r>
      <w:r w:rsidRPr="00577081">
        <w:rPr>
          <w:sz w:val="28"/>
          <w:szCs w:val="28"/>
          <w:lang w:val="ru-RU"/>
        </w:rPr>
        <w:t xml:space="preserve">: </w:t>
      </w:r>
      <w:r w:rsidRPr="00004862">
        <w:rPr>
          <w:sz w:val="28"/>
          <w:szCs w:val="28"/>
        </w:rPr>
        <w:t>http</w:t>
      </w:r>
      <w:r w:rsidRPr="00577081">
        <w:rPr>
          <w:sz w:val="28"/>
          <w:szCs w:val="28"/>
          <w:lang w:val="ru-RU"/>
        </w:rPr>
        <w:t>://</w:t>
      </w:r>
      <w:r w:rsidRPr="00004862">
        <w:rPr>
          <w:sz w:val="28"/>
          <w:szCs w:val="28"/>
        </w:rPr>
        <w:t>www</w:t>
      </w:r>
      <w:r w:rsidRPr="00577081">
        <w:rPr>
          <w:sz w:val="28"/>
          <w:szCs w:val="28"/>
          <w:lang w:val="ru-RU"/>
        </w:rPr>
        <w:t>.</w:t>
      </w:r>
      <w:proofErr w:type="spellStart"/>
      <w:r w:rsidRPr="00004862">
        <w:rPr>
          <w:sz w:val="28"/>
          <w:szCs w:val="28"/>
        </w:rPr>
        <w:t>ier</w:t>
      </w:r>
      <w:proofErr w:type="spellEnd"/>
      <w:r w:rsidRPr="00577081">
        <w:rPr>
          <w:sz w:val="28"/>
          <w:szCs w:val="28"/>
          <w:lang w:val="ru-RU"/>
        </w:rPr>
        <w:t>.</w:t>
      </w:r>
      <w:r w:rsidRPr="00004862">
        <w:rPr>
          <w:sz w:val="28"/>
          <w:szCs w:val="28"/>
        </w:rPr>
        <w:t>com</w:t>
      </w:r>
      <w:r w:rsidRPr="00577081">
        <w:rPr>
          <w:sz w:val="28"/>
          <w:szCs w:val="28"/>
          <w:lang w:val="ru-RU"/>
        </w:rPr>
        <w:t>.</w:t>
      </w:r>
      <w:proofErr w:type="spellStart"/>
      <w:r w:rsidRPr="00004862">
        <w:rPr>
          <w:sz w:val="28"/>
          <w:szCs w:val="28"/>
        </w:rPr>
        <w:t>ua</w:t>
      </w:r>
      <w:proofErr w:type="spellEnd"/>
      <w:r w:rsidRPr="00577081">
        <w:rPr>
          <w:sz w:val="28"/>
          <w:szCs w:val="28"/>
          <w:lang w:val="ru-RU"/>
        </w:rPr>
        <w:t xml:space="preserve">/ </w:t>
      </w:r>
    </w:p>
    <w:p w14:paraId="22F595A7" w14:textId="77777777" w:rsidR="00577081" w:rsidRPr="00004862" w:rsidRDefault="00577081" w:rsidP="00577081">
      <w:pPr>
        <w:tabs>
          <w:tab w:val="left" w:pos="993"/>
        </w:tabs>
        <w:spacing w:line="228" w:lineRule="auto"/>
        <w:ind w:firstLine="709"/>
        <w:jc w:val="both"/>
        <w:rPr>
          <w:sz w:val="28"/>
          <w:szCs w:val="28"/>
        </w:rPr>
      </w:pPr>
      <w:r w:rsidRPr="00577081">
        <w:rPr>
          <w:sz w:val="28"/>
          <w:szCs w:val="28"/>
          <w:lang w:val="ru-RU"/>
        </w:rPr>
        <w:t>6.</w:t>
      </w:r>
      <w:r w:rsidRPr="00004862">
        <w:rPr>
          <w:sz w:val="28"/>
          <w:szCs w:val="28"/>
        </w:rPr>
        <w:t>  </w:t>
      </w:r>
      <w:proofErr w:type="spellStart"/>
      <w:r w:rsidRPr="00577081">
        <w:rPr>
          <w:sz w:val="28"/>
          <w:szCs w:val="28"/>
          <w:lang w:val="ru-RU"/>
        </w:rPr>
        <w:t>Спілка</w:t>
      </w:r>
      <w:proofErr w:type="spellEnd"/>
      <w:r w:rsidRPr="00577081">
        <w:rPr>
          <w:sz w:val="28"/>
          <w:szCs w:val="28"/>
          <w:lang w:val="ru-RU"/>
        </w:rPr>
        <w:t xml:space="preserve"> </w:t>
      </w:r>
      <w:proofErr w:type="spellStart"/>
      <w:r w:rsidRPr="00577081">
        <w:rPr>
          <w:sz w:val="28"/>
          <w:szCs w:val="28"/>
          <w:lang w:val="ru-RU"/>
        </w:rPr>
        <w:t>податкових</w:t>
      </w:r>
      <w:proofErr w:type="spellEnd"/>
      <w:r w:rsidRPr="00577081">
        <w:rPr>
          <w:sz w:val="28"/>
          <w:szCs w:val="28"/>
          <w:lang w:val="ru-RU"/>
        </w:rPr>
        <w:t xml:space="preserve"> </w:t>
      </w:r>
      <w:proofErr w:type="spellStart"/>
      <w:r w:rsidRPr="00577081">
        <w:rPr>
          <w:sz w:val="28"/>
          <w:szCs w:val="28"/>
          <w:lang w:val="ru-RU"/>
        </w:rPr>
        <w:t>консультантів</w:t>
      </w:r>
      <w:proofErr w:type="spellEnd"/>
      <w:r w:rsidRPr="00577081">
        <w:rPr>
          <w:sz w:val="28"/>
          <w:szCs w:val="28"/>
          <w:lang w:val="ru-RU"/>
        </w:rPr>
        <w:t xml:space="preserve"> </w:t>
      </w:r>
      <w:proofErr w:type="spellStart"/>
      <w:r w:rsidRPr="00577081">
        <w:rPr>
          <w:sz w:val="28"/>
          <w:szCs w:val="28"/>
          <w:lang w:val="ru-RU"/>
        </w:rPr>
        <w:t>України</w:t>
      </w:r>
      <w:proofErr w:type="spellEnd"/>
      <w:r w:rsidRPr="00577081">
        <w:rPr>
          <w:sz w:val="28"/>
          <w:szCs w:val="28"/>
          <w:lang w:val="ru-RU"/>
        </w:rPr>
        <w:t xml:space="preserve">. </w:t>
      </w:r>
      <w:r w:rsidRPr="00004862">
        <w:rPr>
          <w:sz w:val="28"/>
          <w:szCs w:val="28"/>
        </w:rPr>
        <w:t>URL: http://www.taxadvisers.org.ua/</w:t>
      </w:r>
    </w:p>
    <w:p w14:paraId="427AE3D6" w14:textId="77777777" w:rsidR="00577081" w:rsidRPr="00577081" w:rsidRDefault="00577081" w:rsidP="00577081">
      <w:pPr>
        <w:tabs>
          <w:tab w:val="left" w:pos="993"/>
        </w:tabs>
        <w:spacing w:line="228" w:lineRule="auto"/>
        <w:ind w:firstLine="709"/>
        <w:jc w:val="both"/>
        <w:rPr>
          <w:sz w:val="28"/>
          <w:szCs w:val="28"/>
          <w:lang w:val="ru-RU"/>
        </w:rPr>
      </w:pPr>
      <w:r w:rsidRPr="00004862">
        <w:rPr>
          <w:sz w:val="28"/>
          <w:szCs w:val="28"/>
        </w:rPr>
        <w:t>7.  FEACO (</w:t>
      </w:r>
      <w:proofErr w:type="spellStart"/>
      <w:r w:rsidRPr="00004862">
        <w:rPr>
          <w:sz w:val="28"/>
          <w:szCs w:val="28"/>
        </w:rPr>
        <w:t>Європейська</w:t>
      </w:r>
      <w:proofErr w:type="spellEnd"/>
      <w:r w:rsidRPr="00004862">
        <w:rPr>
          <w:sz w:val="28"/>
          <w:szCs w:val="28"/>
        </w:rPr>
        <w:t xml:space="preserve"> </w:t>
      </w:r>
      <w:proofErr w:type="spellStart"/>
      <w:r w:rsidRPr="00004862">
        <w:rPr>
          <w:sz w:val="28"/>
          <w:szCs w:val="28"/>
        </w:rPr>
        <w:t>федерація</w:t>
      </w:r>
      <w:proofErr w:type="spellEnd"/>
      <w:r w:rsidRPr="00004862">
        <w:rPr>
          <w:sz w:val="28"/>
          <w:szCs w:val="28"/>
        </w:rPr>
        <w:t xml:space="preserve"> </w:t>
      </w:r>
      <w:proofErr w:type="spellStart"/>
      <w:r w:rsidRPr="00004862">
        <w:rPr>
          <w:sz w:val="28"/>
          <w:szCs w:val="28"/>
        </w:rPr>
        <w:t>асоціацій</w:t>
      </w:r>
      <w:proofErr w:type="spellEnd"/>
      <w:r w:rsidRPr="00004862">
        <w:rPr>
          <w:sz w:val="28"/>
          <w:szCs w:val="28"/>
        </w:rPr>
        <w:t xml:space="preserve"> </w:t>
      </w:r>
      <w:proofErr w:type="spellStart"/>
      <w:r w:rsidRPr="00004862">
        <w:rPr>
          <w:sz w:val="28"/>
          <w:szCs w:val="28"/>
        </w:rPr>
        <w:t>консультантів</w:t>
      </w:r>
      <w:proofErr w:type="spellEnd"/>
      <w:r w:rsidRPr="00004862">
        <w:rPr>
          <w:sz w:val="28"/>
          <w:szCs w:val="28"/>
        </w:rPr>
        <w:t xml:space="preserve"> з </w:t>
      </w:r>
      <w:proofErr w:type="spellStart"/>
      <w:r w:rsidRPr="00004862">
        <w:rPr>
          <w:sz w:val="28"/>
          <w:szCs w:val="28"/>
        </w:rPr>
        <w:t>економіки</w:t>
      </w:r>
      <w:proofErr w:type="spellEnd"/>
      <w:r w:rsidRPr="00004862">
        <w:rPr>
          <w:sz w:val="28"/>
          <w:szCs w:val="28"/>
        </w:rPr>
        <w:t xml:space="preserve"> </w:t>
      </w:r>
      <w:proofErr w:type="spellStart"/>
      <w:r w:rsidRPr="00004862">
        <w:rPr>
          <w:sz w:val="28"/>
          <w:szCs w:val="28"/>
        </w:rPr>
        <w:t>та</w:t>
      </w:r>
      <w:proofErr w:type="spellEnd"/>
      <w:r w:rsidRPr="00004862">
        <w:rPr>
          <w:sz w:val="28"/>
          <w:szCs w:val="28"/>
        </w:rPr>
        <w:t xml:space="preserve"> </w:t>
      </w:r>
      <w:proofErr w:type="spellStart"/>
      <w:r w:rsidRPr="00004862">
        <w:rPr>
          <w:sz w:val="28"/>
          <w:szCs w:val="28"/>
        </w:rPr>
        <w:t>управління</w:t>
      </w:r>
      <w:proofErr w:type="spellEnd"/>
      <w:r w:rsidRPr="00004862">
        <w:rPr>
          <w:sz w:val="28"/>
          <w:szCs w:val="28"/>
        </w:rPr>
        <w:t>). URL</w:t>
      </w:r>
      <w:r w:rsidRPr="00577081">
        <w:rPr>
          <w:sz w:val="28"/>
          <w:szCs w:val="28"/>
          <w:lang w:val="ru-RU"/>
        </w:rPr>
        <w:t xml:space="preserve">: </w:t>
      </w:r>
      <w:r w:rsidRPr="00004862">
        <w:rPr>
          <w:sz w:val="28"/>
          <w:szCs w:val="28"/>
        </w:rPr>
        <w:t>http</w:t>
      </w:r>
      <w:r w:rsidRPr="00577081">
        <w:rPr>
          <w:sz w:val="28"/>
          <w:szCs w:val="28"/>
          <w:lang w:val="ru-RU"/>
        </w:rPr>
        <w:t>://</w:t>
      </w:r>
      <w:r w:rsidRPr="00004862">
        <w:rPr>
          <w:sz w:val="28"/>
          <w:szCs w:val="28"/>
        </w:rPr>
        <w:t>www</w:t>
      </w:r>
      <w:r w:rsidRPr="00577081">
        <w:rPr>
          <w:sz w:val="28"/>
          <w:szCs w:val="28"/>
          <w:lang w:val="ru-RU"/>
        </w:rPr>
        <w:t>.</w:t>
      </w:r>
      <w:proofErr w:type="spellStart"/>
      <w:r w:rsidRPr="00004862">
        <w:rPr>
          <w:sz w:val="28"/>
          <w:szCs w:val="28"/>
        </w:rPr>
        <w:t>feaco</w:t>
      </w:r>
      <w:proofErr w:type="spellEnd"/>
      <w:r w:rsidRPr="00577081">
        <w:rPr>
          <w:sz w:val="28"/>
          <w:szCs w:val="28"/>
          <w:lang w:val="ru-RU"/>
        </w:rPr>
        <w:t>.</w:t>
      </w:r>
      <w:r w:rsidRPr="00004862">
        <w:rPr>
          <w:sz w:val="28"/>
          <w:szCs w:val="28"/>
        </w:rPr>
        <w:t>org</w:t>
      </w:r>
      <w:r w:rsidRPr="00577081">
        <w:rPr>
          <w:sz w:val="28"/>
          <w:szCs w:val="28"/>
          <w:lang w:val="ru-RU"/>
        </w:rPr>
        <w:t xml:space="preserve"> </w:t>
      </w:r>
    </w:p>
    <w:p w14:paraId="7F835D1C" w14:textId="77777777" w:rsidR="00577081" w:rsidRPr="00004862" w:rsidRDefault="00577081" w:rsidP="00577081">
      <w:pPr>
        <w:pBdr>
          <w:top w:val="nil"/>
          <w:left w:val="nil"/>
          <w:bottom w:val="nil"/>
          <w:right w:val="nil"/>
          <w:between w:val="nil"/>
        </w:pBdr>
        <w:spacing w:line="228" w:lineRule="auto"/>
        <w:ind w:firstLine="709"/>
        <w:jc w:val="both"/>
        <w:rPr>
          <w:color w:val="000000"/>
          <w:sz w:val="28"/>
          <w:szCs w:val="28"/>
        </w:rPr>
      </w:pPr>
      <w:r w:rsidRPr="00577081">
        <w:rPr>
          <w:color w:val="000000"/>
          <w:sz w:val="28"/>
          <w:szCs w:val="28"/>
          <w:lang w:val="ru-RU"/>
        </w:rPr>
        <w:t>8.</w:t>
      </w:r>
      <w:r>
        <w:rPr>
          <w:color w:val="000000"/>
          <w:sz w:val="28"/>
          <w:szCs w:val="28"/>
        </w:rPr>
        <w:t>  </w:t>
      </w:r>
      <w:r w:rsidRPr="00577081">
        <w:rPr>
          <w:color w:val="000000"/>
          <w:sz w:val="28"/>
          <w:szCs w:val="28"/>
          <w:lang w:val="ru-RU"/>
        </w:rPr>
        <w:t>ІМ</w:t>
      </w:r>
      <w:r w:rsidRPr="00004862">
        <w:rPr>
          <w:color w:val="000000"/>
          <w:sz w:val="28"/>
          <w:szCs w:val="28"/>
        </w:rPr>
        <w:t>C</w:t>
      </w:r>
      <w:r w:rsidRPr="00577081">
        <w:rPr>
          <w:color w:val="000000"/>
          <w:sz w:val="28"/>
          <w:szCs w:val="28"/>
          <w:lang w:val="ru-RU"/>
        </w:rPr>
        <w:t xml:space="preserve"> </w:t>
      </w:r>
      <w:r w:rsidRPr="00004862">
        <w:rPr>
          <w:color w:val="000000"/>
          <w:sz w:val="28"/>
          <w:szCs w:val="28"/>
        </w:rPr>
        <w:t>USA</w:t>
      </w:r>
      <w:r w:rsidRPr="00577081">
        <w:rPr>
          <w:color w:val="000000"/>
          <w:sz w:val="28"/>
          <w:szCs w:val="28"/>
          <w:lang w:val="ru-RU"/>
        </w:rPr>
        <w:t xml:space="preserve"> (</w:t>
      </w:r>
      <w:proofErr w:type="spellStart"/>
      <w:r w:rsidRPr="00577081">
        <w:rPr>
          <w:color w:val="000000"/>
          <w:sz w:val="28"/>
          <w:szCs w:val="28"/>
          <w:lang w:val="ru-RU"/>
        </w:rPr>
        <w:t>Інститут</w:t>
      </w:r>
      <w:proofErr w:type="spellEnd"/>
      <w:r w:rsidRPr="00577081">
        <w:rPr>
          <w:color w:val="000000"/>
          <w:sz w:val="28"/>
          <w:szCs w:val="28"/>
          <w:lang w:val="ru-RU"/>
        </w:rPr>
        <w:t xml:space="preserve"> менеджмент-</w:t>
      </w:r>
      <w:proofErr w:type="spellStart"/>
      <w:r w:rsidRPr="00577081">
        <w:rPr>
          <w:color w:val="000000"/>
          <w:sz w:val="28"/>
          <w:szCs w:val="28"/>
          <w:lang w:val="ru-RU"/>
        </w:rPr>
        <w:t>консультантів</w:t>
      </w:r>
      <w:proofErr w:type="spellEnd"/>
      <w:r w:rsidRPr="00577081">
        <w:rPr>
          <w:color w:val="000000"/>
          <w:sz w:val="28"/>
          <w:szCs w:val="28"/>
          <w:lang w:val="ru-RU"/>
        </w:rPr>
        <w:t xml:space="preserve"> США). </w:t>
      </w:r>
      <w:r w:rsidRPr="00004862">
        <w:rPr>
          <w:color w:val="000000"/>
          <w:sz w:val="28"/>
          <w:szCs w:val="28"/>
        </w:rPr>
        <w:t xml:space="preserve">URL: http://www.imcusa.org/ </w:t>
      </w:r>
    </w:p>
    <w:p w14:paraId="5AB7A3F4" w14:textId="77777777" w:rsidR="0010550C" w:rsidRPr="00577081" w:rsidRDefault="0010550C" w:rsidP="0031048A">
      <w:pPr>
        <w:rPr>
          <w:b/>
          <w:bCs/>
          <w:color w:val="000000"/>
        </w:rPr>
      </w:pPr>
    </w:p>
    <w:p w14:paraId="5219BBDB" w14:textId="77777777"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1"/>
      </w:r>
    </w:p>
    <w:p w14:paraId="40488FD5" w14:textId="77777777" w:rsidR="001A3AC6" w:rsidRDefault="001A3AC6" w:rsidP="0031048A">
      <w:pPr>
        <w:rPr>
          <w:b/>
          <w:bCs/>
          <w:color w:val="000000"/>
          <w:highlight w:val="yellow"/>
          <w:lang w:val="uk-UA"/>
        </w:rPr>
      </w:pPr>
    </w:p>
    <w:p w14:paraId="3AC2BEF6" w14:textId="77777777"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14:paraId="5C24C260" w14:textId="77777777"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14:paraId="0941C302" w14:textId="77777777"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3AE2C6F2" w14:textId="77777777" w:rsidR="00AD4D5B" w:rsidRDefault="00AD4D5B" w:rsidP="00404FEA">
      <w:pPr>
        <w:jc w:val="both"/>
        <w:rPr>
          <w:color w:val="000000"/>
          <w:u w:val="single"/>
          <w:lang w:val="uk-UA"/>
        </w:rPr>
      </w:pPr>
    </w:p>
    <w:p w14:paraId="28F6F3A1" w14:textId="77777777"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14:paraId="24ED266E" w14:textId="77777777"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13"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proofErr w:type="spellStart"/>
        <w:r w:rsidR="004707AA" w:rsidRPr="002F1DF1">
          <w:rPr>
            <w:rStyle w:val="a4"/>
            <w:i/>
            <w:iCs/>
          </w:rPr>
          <w:t>php</w:t>
        </w:r>
        <w:proofErr w:type="spellEnd"/>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14:paraId="38E8139E" w14:textId="77777777"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14:paraId="3A455D14" w14:textId="77777777"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1210A973" w14:textId="77777777" w:rsidR="00EF5880" w:rsidRDefault="004707AA" w:rsidP="0021546E">
      <w:pPr>
        <w:jc w:val="both"/>
        <w:rPr>
          <w:i/>
          <w:iCs/>
          <w:color w:val="000000"/>
          <w:lang w:val="uk-UA"/>
        </w:rPr>
      </w:pPr>
      <w:r>
        <w:rPr>
          <w:i/>
          <w:iCs/>
          <w:color w:val="000000"/>
          <w:lang w:val="uk-UA"/>
        </w:rPr>
        <w:lastRenderedPageBreak/>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14:paraId="24416ACF" w14:textId="77777777"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hyperlink r:id="rId14"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r w:rsidRPr="002F1DF1">
          <w:rPr>
            <w:rStyle w:val="a4"/>
          </w:rPr>
          <w:t>gov</w:t>
        </w:r>
        <w:r w:rsidRPr="002F1DF1">
          <w:rPr>
            <w:rStyle w:val="a4"/>
            <w:lang w:val="uk-UA"/>
          </w:rPr>
          <w:t>.</w:t>
        </w:r>
        <w:proofErr w:type="spellStart"/>
        <w:r w:rsidRPr="002F1DF1">
          <w:rPr>
            <w:rStyle w:val="a4"/>
          </w:rPr>
          <w:t>ua</w:t>
        </w:r>
        <w:proofErr w:type="spellEnd"/>
      </w:hyperlink>
    </w:p>
    <w:p w14:paraId="7CAB4C5B" w14:textId="77777777"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5"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14:paraId="529D31FF" w14:textId="77777777" w:rsidR="00EF5880" w:rsidRDefault="00EF5880" w:rsidP="0021546E">
      <w:pPr>
        <w:jc w:val="both"/>
        <w:rPr>
          <w:color w:val="000000"/>
          <w:lang w:val="uk-UA"/>
        </w:rPr>
      </w:pPr>
    </w:p>
    <w:p w14:paraId="7393F60D" w14:textId="77777777"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14:paraId="0E533894" w14:textId="77777777" w:rsidR="00EF5880" w:rsidRDefault="00EF5880" w:rsidP="008757C1">
      <w:pPr>
        <w:jc w:val="both"/>
        <w:rPr>
          <w:i/>
          <w:iCs/>
          <w:color w:val="000000"/>
          <w:lang w:val="uk-UA"/>
        </w:rPr>
      </w:pPr>
      <w:r>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14:paraId="29AE2FF4" w14:textId="77777777"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14:paraId="1A72613C" w14:textId="77777777" w:rsidR="00CE7235" w:rsidRDefault="00CE7235" w:rsidP="008757C1">
      <w:pPr>
        <w:jc w:val="both"/>
        <w:rPr>
          <w:color w:val="000000"/>
          <w:lang w:val="uk-UA"/>
        </w:rPr>
      </w:pPr>
    </w:p>
    <w:p w14:paraId="3108FA1D" w14:textId="77777777" w:rsidR="0031048A" w:rsidRPr="00E42FA1" w:rsidRDefault="00CE7235" w:rsidP="0031048A">
      <w:pPr>
        <w:rPr>
          <w:lang w:val="uk-UA"/>
        </w:rPr>
      </w:pPr>
      <w:r>
        <w:rPr>
          <w:b/>
          <w:bCs/>
          <w:color w:val="000000"/>
          <w:lang w:val="uk-UA"/>
        </w:rPr>
        <w:t>Комунікація</w:t>
      </w:r>
    </w:p>
    <w:p w14:paraId="406FF0AB" w14:textId="77777777"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2170AA90" w14:textId="77777777"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Pr>
          <w:i/>
          <w:iCs/>
          <w:color w:val="000000"/>
        </w:rPr>
        <w:t>CiscoWebex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14:paraId="7A4C1300" w14:textId="77777777" w:rsidR="00183C4E" w:rsidRDefault="00D60B1B" w:rsidP="001213F8">
      <w:pPr>
        <w:jc w:val="both"/>
        <w:rPr>
          <w:i/>
          <w:iCs/>
          <w:lang w:val="uk-UA"/>
        </w:rPr>
      </w:pPr>
      <w:r>
        <w:rPr>
          <w:i/>
          <w:iCs/>
          <w:color w:val="000000"/>
          <w:lang w:val="uk-UA"/>
        </w:rPr>
        <w:t xml:space="preserve">Якщо за </w:t>
      </w:r>
      <w:proofErr w:type="spellStart"/>
      <w:r>
        <w:rPr>
          <w:i/>
          <w:iCs/>
          <w:color w:val="000000"/>
          <w:lang w:val="uk-UA"/>
        </w:rPr>
        <w:t>технічнихпричин</w:t>
      </w:r>
      <w:proofErr w:type="spellEnd"/>
      <w:r>
        <w:rPr>
          <w:i/>
          <w:iCs/>
          <w:color w:val="000000"/>
          <w:lang w:val="uk-UA"/>
        </w:rPr>
        <w:t xml:space="preserve"> доступ до </w:t>
      </w:r>
      <w:r>
        <w:rPr>
          <w:i/>
          <w:iCs/>
          <w:color w:val="000000"/>
        </w:rPr>
        <w:t>Moodle</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hyperlink r:id="rId16" w:history="1">
        <w:r w:rsidR="001213F8" w:rsidRPr="00F95D12">
          <w:rPr>
            <w:rStyle w:val="a4"/>
          </w:rPr>
          <w:t>masvvi</w:t>
        </w:r>
        <w:r w:rsidR="001213F8" w:rsidRPr="00F95D12">
          <w:rPr>
            <w:rStyle w:val="a4"/>
            <w:lang w:val="ru-RU"/>
          </w:rPr>
          <w:t>@</w:t>
        </w:r>
        <w:r w:rsidR="001213F8" w:rsidRPr="00F95D12">
          <w:rPr>
            <w:rStyle w:val="a4"/>
          </w:rPr>
          <w:t>outlook</w:t>
        </w:r>
        <w:r w:rsidR="001213F8" w:rsidRPr="00F95D12">
          <w:rPr>
            <w:rStyle w:val="a4"/>
            <w:lang w:val="ru-RU"/>
          </w:rPr>
          <w:t>.</w:t>
        </w:r>
        <w:r w:rsidR="001213F8" w:rsidRPr="00F95D12">
          <w:rPr>
            <w:rStyle w:val="a4"/>
          </w:rPr>
          <w:t>com</w:t>
        </w:r>
      </w:hyperlink>
      <w:r w:rsidR="001213F8" w:rsidRPr="001213F8">
        <w:rPr>
          <w:lang w:val="ru-RU"/>
        </w:rPr>
        <w:t xml:space="preserve"> .</w:t>
      </w:r>
      <w:r w:rsidR="00183C4E">
        <w:rPr>
          <w:i/>
          <w:iCs/>
          <w:lang w:val="uk-UA"/>
        </w:rPr>
        <w:t xml:space="preserve">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14:paraId="5381EC26" w14:textId="77777777" w:rsidR="00183C4E" w:rsidRPr="00183C4E" w:rsidRDefault="00183C4E" w:rsidP="00183C4E">
      <w:pPr>
        <w:rPr>
          <w:i/>
          <w:iCs/>
          <w:lang w:val="uk-UA"/>
        </w:rPr>
      </w:pPr>
    </w:p>
    <w:p w14:paraId="3A4D3F1A" w14:textId="77777777" w:rsidR="00D60B1B" w:rsidRPr="00183C4E" w:rsidRDefault="00D60B1B" w:rsidP="004B275A">
      <w:pPr>
        <w:jc w:val="both"/>
        <w:rPr>
          <w:i/>
          <w:iCs/>
          <w:color w:val="000000"/>
          <w:lang w:val="uk-UA"/>
        </w:rPr>
      </w:pPr>
    </w:p>
    <w:p w14:paraId="3C2676E4" w14:textId="01956511" w:rsidR="00C47403" w:rsidRPr="00DB4651" w:rsidRDefault="00C47403"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t>ДОДАТОК ДО СИЛАБУСУ</w:t>
      </w:r>
      <w:r w:rsidR="00A90A11" w:rsidRPr="00DB4651">
        <w:rPr>
          <w:rFonts w:ascii="Cambria" w:hAnsi="Cambria" w:cs="Cambria"/>
          <w:b/>
          <w:bCs/>
          <w:color w:val="000000"/>
          <w:sz w:val="28"/>
          <w:szCs w:val="28"/>
          <w:lang w:val="uk-UA"/>
        </w:rPr>
        <w:t xml:space="preserve"> ЗНУ – 202-202</w:t>
      </w:r>
    </w:p>
    <w:p w14:paraId="1CBF4758" w14:textId="77777777"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7120A96C" w14:textId="77777777" w:rsidR="00DB4651" w:rsidRPr="00287991" w:rsidRDefault="00DB4651" w:rsidP="00A90A11">
      <w:pPr>
        <w:jc w:val="both"/>
        <w:rPr>
          <w:rFonts w:ascii="Cambria" w:hAnsi="Cambria" w:cs="Cambria"/>
          <w:b/>
          <w:bCs/>
          <w:i/>
          <w:iCs/>
          <w:sz w:val="14"/>
          <w:szCs w:val="14"/>
          <w:lang w:val="uk-UA"/>
        </w:rPr>
      </w:pPr>
    </w:p>
    <w:p w14:paraId="0D1085C1"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 xml:space="preserve">Кодексом академічної доброчесності </w:t>
      </w:r>
      <w:proofErr w:type="spellStart"/>
      <w:r w:rsidRPr="00BD3C37">
        <w:rPr>
          <w:rFonts w:ascii="Cambria" w:hAnsi="Cambria" w:cs="Cambria"/>
          <w:b/>
          <w:bCs/>
          <w:i/>
          <w:iCs/>
          <w:sz w:val="20"/>
          <w:szCs w:val="20"/>
          <w:lang w:val="uk-UA"/>
        </w:rPr>
        <w:t>ЗНУ</w:t>
      </w:r>
      <w:r w:rsidRPr="00BD3C37">
        <w:rPr>
          <w:rFonts w:ascii="Cambria" w:hAnsi="Cambria" w:cs="Cambria"/>
          <w:b/>
          <w:bCs/>
          <w:sz w:val="20"/>
          <w:szCs w:val="20"/>
          <w:lang w:val="uk-UA"/>
        </w:rPr>
        <w:t>:</w:t>
      </w:r>
      <w:hyperlink r:id="rId17" w:history="1">
        <w:r w:rsidR="00494816" w:rsidRPr="00BD3C37">
          <w:rPr>
            <w:rStyle w:val="a4"/>
            <w:rFonts w:ascii="Cambria" w:hAnsi="Cambria" w:cs="Cambria"/>
            <w:sz w:val="20"/>
            <w:szCs w:val="20"/>
            <w:lang w:val="uk-UA"/>
          </w:rPr>
          <w:t>https</w:t>
        </w:r>
        <w:proofErr w:type="spellEnd"/>
        <w:r w:rsidR="00494816" w:rsidRPr="00BD3C37">
          <w:rPr>
            <w:rStyle w:val="a4"/>
            <w:rFonts w:ascii="Cambria" w:hAnsi="Cambria" w:cs="Cambria"/>
            <w:sz w:val="20"/>
            <w:szCs w:val="20"/>
            <w:lang w:val="uk-UA"/>
          </w:rPr>
          <w:t>://tinyurl.com/ya6yk4ad</w:t>
        </w:r>
      </w:hyperlink>
      <w:r w:rsidR="00BD3C37">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8"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4DE7F7C8" w14:textId="77777777" w:rsidR="000363C2" w:rsidRPr="00287991" w:rsidRDefault="000363C2" w:rsidP="000363C2">
      <w:pPr>
        <w:rPr>
          <w:rFonts w:ascii="Cambria" w:hAnsi="Cambria" w:cs="Cambria"/>
          <w:sz w:val="14"/>
          <w:szCs w:val="14"/>
          <w:lang w:val="uk-UA"/>
        </w:rPr>
      </w:pPr>
    </w:p>
    <w:p w14:paraId="5719961C"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9"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0BA0A3F1" w14:textId="77777777" w:rsidR="000363C2" w:rsidRPr="00287991" w:rsidRDefault="000363C2" w:rsidP="00A90A11">
      <w:pPr>
        <w:jc w:val="both"/>
        <w:rPr>
          <w:rFonts w:ascii="Cambria" w:hAnsi="Cambria" w:cs="Cambria"/>
          <w:i/>
          <w:iCs/>
          <w:sz w:val="14"/>
          <w:szCs w:val="14"/>
          <w:lang w:val="uk-UA"/>
        </w:rPr>
      </w:pPr>
    </w:p>
    <w:p w14:paraId="2CBDFA04"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0"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1"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0F2D3E67" w14:textId="77777777" w:rsidR="008C552B" w:rsidRPr="00287991" w:rsidRDefault="008C552B" w:rsidP="00A90A11">
      <w:pPr>
        <w:jc w:val="both"/>
        <w:rPr>
          <w:rFonts w:ascii="Cambria" w:hAnsi="Cambria" w:cs="Cambria"/>
          <w:sz w:val="14"/>
          <w:szCs w:val="14"/>
          <w:lang w:val="uk-UA"/>
        </w:rPr>
      </w:pPr>
    </w:p>
    <w:p w14:paraId="55BFABD1"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lastRenderedPageBreak/>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2"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352F45D2" w14:textId="77777777" w:rsidR="008C552B" w:rsidRPr="00287991" w:rsidRDefault="008C552B" w:rsidP="00A90A11">
      <w:pPr>
        <w:jc w:val="both"/>
        <w:rPr>
          <w:rFonts w:ascii="Cambria" w:hAnsi="Cambria" w:cs="Cambria"/>
          <w:sz w:val="14"/>
          <w:szCs w:val="14"/>
          <w:lang w:val="uk-UA"/>
        </w:rPr>
      </w:pPr>
    </w:p>
    <w:p w14:paraId="71965B68"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 xml:space="preserve">Положенням про порядок і процедури вирішення конфліктних ситуацій у </w:t>
      </w:r>
      <w:proofErr w:type="spellStart"/>
      <w:r w:rsidRPr="008C552B">
        <w:rPr>
          <w:rFonts w:ascii="Cambria" w:hAnsi="Cambria" w:cs="Cambria"/>
          <w:i/>
          <w:iCs/>
          <w:sz w:val="20"/>
          <w:szCs w:val="20"/>
          <w:lang w:val="uk-UA"/>
        </w:rPr>
        <w:t>ЗНУ</w:t>
      </w:r>
      <w:r w:rsidRPr="008C552B">
        <w:rPr>
          <w:rFonts w:ascii="Cambria" w:hAnsi="Cambria" w:cs="Cambria"/>
          <w:sz w:val="20"/>
          <w:szCs w:val="20"/>
          <w:lang w:val="uk-UA"/>
        </w:rPr>
        <w:t>:</w:t>
      </w:r>
      <w:hyperlink r:id="rId23" w:history="1">
        <w:r w:rsidRPr="007171E2">
          <w:rPr>
            <w:rStyle w:val="a4"/>
            <w:rFonts w:ascii="Cambria" w:hAnsi="Cambria" w:cs="Cambria"/>
            <w:sz w:val="20"/>
            <w:szCs w:val="20"/>
            <w:lang w:val="uk-UA"/>
          </w:rPr>
          <w:t>https</w:t>
        </w:r>
        <w:proofErr w:type="spellEnd"/>
        <w:r w:rsidRPr="007171E2">
          <w:rPr>
            <w:rStyle w:val="a4"/>
            <w:rFonts w:ascii="Cambria" w:hAnsi="Cambria" w:cs="Cambria"/>
            <w:sz w:val="20"/>
            <w:szCs w:val="20"/>
            <w:lang w:val="uk-UA"/>
          </w:rPr>
          <w:t>://tinyurl.com/ycyfws9v</w:t>
        </w:r>
      </w:hyperlink>
      <w:r>
        <w:rPr>
          <w:rFonts w:ascii="Cambria" w:hAnsi="Cambria" w:cs="Cambria"/>
          <w:sz w:val="20"/>
          <w:szCs w:val="20"/>
          <w:lang w:val="uk-UA"/>
        </w:rPr>
        <w:t xml:space="preserve">. </w:t>
      </w:r>
      <w:r w:rsidRPr="008C552B">
        <w:rPr>
          <w:rFonts w:ascii="Cambria" w:hAnsi="Cambria" w:cs="Cambria"/>
          <w:sz w:val="20"/>
          <w:szCs w:val="20"/>
          <w:lang w:val="uk-U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w:t>
      </w:r>
      <w:proofErr w:type="spellStart"/>
      <w:r w:rsidRPr="008C552B">
        <w:rPr>
          <w:rFonts w:ascii="Cambria" w:hAnsi="Cambria" w:cs="Cambria"/>
          <w:sz w:val="20"/>
          <w:szCs w:val="20"/>
          <w:lang w:val="uk-UA"/>
        </w:rPr>
        <w:t>до:</w:t>
      </w:r>
      <w:r w:rsidRPr="006F1B80">
        <w:rPr>
          <w:rFonts w:ascii="Cambria" w:hAnsi="Cambria" w:cs="Cambria"/>
          <w:i/>
          <w:iCs/>
          <w:sz w:val="20"/>
          <w:szCs w:val="20"/>
          <w:lang w:val="uk-UA"/>
        </w:rPr>
        <w:t>Положення</w:t>
      </w:r>
      <w:proofErr w:type="spellEnd"/>
      <w:r w:rsidRPr="006F1B80">
        <w:rPr>
          <w:rFonts w:ascii="Cambria" w:hAnsi="Cambria" w:cs="Cambria"/>
          <w:i/>
          <w:iCs/>
          <w:sz w:val="20"/>
          <w:szCs w:val="20"/>
          <w:lang w:val="uk-UA"/>
        </w:rPr>
        <w:t xml:space="preserve"> про порядок призначення і виплати академічних стипен</w:t>
      </w:r>
      <w:r w:rsidR="006F1B80" w:rsidRPr="006F1B80">
        <w:rPr>
          <w:rFonts w:ascii="Cambria" w:hAnsi="Cambria" w:cs="Cambria"/>
          <w:i/>
          <w:iCs/>
          <w:sz w:val="20"/>
          <w:szCs w:val="20"/>
          <w:lang w:val="uk-UA"/>
        </w:rPr>
        <w:t xml:space="preserve">дій у </w:t>
      </w:r>
      <w:proofErr w:type="spellStart"/>
      <w:r w:rsidR="006F1B80" w:rsidRPr="006F1B80">
        <w:rPr>
          <w:rFonts w:ascii="Cambria" w:hAnsi="Cambria" w:cs="Cambria"/>
          <w:i/>
          <w:iCs/>
          <w:sz w:val="20"/>
          <w:szCs w:val="20"/>
          <w:lang w:val="uk-UA"/>
        </w:rPr>
        <w:t>ЗНУ</w:t>
      </w:r>
      <w:r w:rsidRPr="008C552B">
        <w:rPr>
          <w:rFonts w:ascii="Cambria" w:hAnsi="Cambria" w:cs="Cambria"/>
          <w:sz w:val="20"/>
          <w:szCs w:val="20"/>
          <w:lang w:val="uk-UA"/>
        </w:rPr>
        <w:t>:</w:t>
      </w:r>
      <w:hyperlink r:id="rId24" w:history="1">
        <w:r w:rsidR="006F1B80" w:rsidRPr="007171E2">
          <w:rPr>
            <w:rStyle w:val="a4"/>
            <w:rFonts w:ascii="Cambria" w:hAnsi="Cambria" w:cs="Cambria"/>
            <w:sz w:val="20"/>
            <w:szCs w:val="20"/>
            <w:lang w:val="uk-UA"/>
          </w:rPr>
          <w:t>https</w:t>
        </w:r>
        <w:proofErr w:type="spellEnd"/>
        <w:r w:rsidR="006F1B80" w:rsidRPr="007171E2">
          <w:rPr>
            <w:rStyle w:val="a4"/>
            <w:rFonts w:ascii="Cambria" w:hAnsi="Cambria" w:cs="Cambria"/>
            <w:sz w:val="20"/>
            <w:szCs w:val="20"/>
            <w:lang w:val="uk-UA"/>
          </w:rPr>
          <w:t>://tinyurl.com/yd6bq6p9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5"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303DA7FB" w14:textId="77777777" w:rsidR="00287991" w:rsidRPr="00287991" w:rsidRDefault="00287991" w:rsidP="00287991">
      <w:pPr>
        <w:jc w:val="both"/>
        <w:rPr>
          <w:rFonts w:ascii="Cambria" w:hAnsi="Cambria" w:cs="Cambria"/>
          <w:b/>
          <w:bCs/>
          <w:i/>
          <w:iCs/>
          <w:sz w:val="14"/>
          <w:szCs w:val="14"/>
          <w:lang w:val="uk-UA"/>
        </w:rPr>
      </w:pPr>
    </w:p>
    <w:p w14:paraId="4862241F"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78108E3A" w14:textId="77777777" w:rsidR="00287991" w:rsidRPr="00287991" w:rsidRDefault="00287991" w:rsidP="008C552B">
      <w:pPr>
        <w:jc w:val="both"/>
        <w:rPr>
          <w:rFonts w:ascii="Cambria" w:hAnsi="Cambria" w:cs="Cambria"/>
          <w:b/>
          <w:bCs/>
          <w:i/>
          <w:iCs/>
          <w:sz w:val="14"/>
          <w:szCs w:val="14"/>
          <w:lang w:val="uk-UA"/>
        </w:rPr>
      </w:pPr>
    </w:p>
    <w:p w14:paraId="2E2D4686"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19F75B79" w14:textId="77777777" w:rsidR="006F1B80" w:rsidRPr="00287991" w:rsidRDefault="006F1B80" w:rsidP="008C552B">
      <w:pPr>
        <w:jc w:val="both"/>
        <w:rPr>
          <w:rFonts w:ascii="Cambria" w:hAnsi="Cambria" w:cs="Cambria"/>
          <w:sz w:val="14"/>
          <w:szCs w:val="14"/>
          <w:lang w:val="uk-UA"/>
        </w:rPr>
      </w:pPr>
    </w:p>
    <w:p w14:paraId="417CEDCD"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w:t>
      </w:r>
      <w:proofErr w:type="spellStart"/>
      <w:r w:rsidR="008C552B" w:rsidRPr="008C552B">
        <w:rPr>
          <w:rFonts w:ascii="Cambria" w:hAnsi="Cambria" w:cs="Cambria"/>
          <w:sz w:val="20"/>
          <w:szCs w:val="20"/>
          <w:lang w:val="uk-UA"/>
        </w:rPr>
        <w:t>корпусів.Якщо</w:t>
      </w:r>
      <w:proofErr w:type="spellEnd"/>
      <w:r w:rsidR="008C552B" w:rsidRPr="008C552B">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6"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70BB97D4" w14:textId="77777777" w:rsidR="006F1B80" w:rsidRPr="00287991" w:rsidRDefault="006F1B80" w:rsidP="008C552B">
      <w:pPr>
        <w:jc w:val="both"/>
        <w:rPr>
          <w:rFonts w:ascii="Cambria" w:hAnsi="Cambria" w:cs="Cambria"/>
          <w:b/>
          <w:bCs/>
          <w:i/>
          <w:iCs/>
          <w:sz w:val="14"/>
          <w:szCs w:val="14"/>
          <w:lang w:val="uk-UA"/>
        </w:rPr>
      </w:pPr>
    </w:p>
    <w:p w14:paraId="67BC8F5B"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7"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 xml:space="preserve">Графік роботи </w:t>
      </w:r>
      <w:proofErr w:type="spellStart"/>
      <w:r w:rsidR="008C552B" w:rsidRPr="008C552B">
        <w:rPr>
          <w:rFonts w:ascii="Cambria" w:hAnsi="Cambria" w:cs="Cambria"/>
          <w:sz w:val="20"/>
          <w:szCs w:val="20"/>
          <w:lang w:val="uk-UA"/>
        </w:rPr>
        <w:t>абонементів:понеділок</w:t>
      </w:r>
      <w:proofErr w:type="spellEnd"/>
      <w:r w:rsidR="008C552B" w:rsidRPr="008C552B">
        <w:rPr>
          <w:rFonts w:ascii="Cambria" w:hAnsi="Cambria" w:cs="Cambria"/>
          <w:sz w:val="20"/>
          <w:szCs w:val="20"/>
          <w:lang w:val="uk-UA"/>
        </w:rPr>
        <w:t xml:space="preserve">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47D49343" w14:textId="77777777" w:rsidR="008C552B" w:rsidRPr="00287991" w:rsidRDefault="008C552B" w:rsidP="008C552B">
      <w:pPr>
        <w:jc w:val="both"/>
        <w:rPr>
          <w:rFonts w:ascii="Cambria" w:hAnsi="Cambria" w:cs="Cambria"/>
          <w:sz w:val="14"/>
          <w:szCs w:val="14"/>
          <w:lang w:val="uk-UA"/>
        </w:rPr>
      </w:pPr>
    </w:p>
    <w:p w14:paraId="41225F2F"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5EAA72DA"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4C04FACC"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761649A2"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5013D0C6"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У листі </w:t>
      </w:r>
      <w:proofErr w:type="spellStart"/>
      <w:r w:rsidRPr="008C552B">
        <w:rPr>
          <w:rFonts w:ascii="Cambria" w:hAnsi="Cambria" w:cs="Cambria"/>
          <w:sz w:val="20"/>
          <w:szCs w:val="20"/>
          <w:lang w:val="uk-UA"/>
        </w:rPr>
        <w:t>вкажіть:прізвище</w:t>
      </w:r>
      <w:proofErr w:type="spellEnd"/>
      <w:r w:rsidRPr="008C552B">
        <w:rPr>
          <w:rFonts w:ascii="Cambria" w:hAnsi="Cambria" w:cs="Cambria"/>
          <w:sz w:val="20"/>
          <w:szCs w:val="20"/>
          <w:lang w:val="uk-UA"/>
        </w:rPr>
        <w:t xml:space="preserve">, ім'я, по-батькові українською </w:t>
      </w:r>
      <w:proofErr w:type="spellStart"/>
      <w:r w:rsidRPr="008C552B">
        <w:rPr>
          <w:rFonts w:ascii="Cambria" w:hAnsi="Cambria" w:cs="Cambria"/>
          <w:sz w:val="20"/>
          <w:szCs w:val="20"/>
          <w:lang w:val="uk-UA"/>
        </w:rPr>
        <w:t>мовою;шифр</w:t>
      </w:r>
      <w:proofErr w:type="spellEnd"/>
      <w:r w:rsidRPr="008C552B">
        <w:rPr>
          <w:rFonts w:ascii="Cambria" w:hAnsi="Cambria" w:cs="Cambria"/>
          <w:sz w:val="20"/>
          <w:szCs w:val="20"/>
          <w:lang w:val="uk-UA"/>
        </w:rPr>
        <w:t xml:space="preserve"> </w:t>
      </w:r>
      <w:proofErr w:type="spellStart"/>
      <w:r w:rsidRPr="008C552B">
        <w:rPr>
          <w:rFonts w:ascii="Cambria" w:hAnsi="Cambria" w:cs="Cambria"/>
          <w:sz w:val="20"/>
          <w:szCs w:val="20"/>
          <w:lang w:val="uk-UA"/>
        </w:rPr>
        <w:t>групи;електронну</w:t>
      </w:r>
      <w:proofErr w:type="spellEnd"/>
      <w:r w:rsidRPr="008C552B">
        <w:rPr>
          <w:rFonts w:ascii="Cambria" w:hAnsi="Cambria" w:cs="Cambria"/>
          <w:sz w:val="20"/>
          <w:szCs w:val="20"/>
          <w:lang w:val="uk-UA"/>
        </w:rPr>
        <w:t xml:space="preserve"> адресу.</w:t>
      </w:r>
    </w:p>
    <w:p w14:paraId="233D1EC3"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7AD1E8B7" w14:textId="77777777" w:rsidR="006F1B80" w:rsidRPr="00287991" w:rsidRDefault="006F1B80" w:rsidP="008C552B">
      <w:pPr>
        <w:jc w:val="both"/>
        <w:rPr>
          <w:rFonts w:ascii="Cambria" w:hAnsi="Cambria" w:cs="Cambria"/>
          <w:sz w:val="14"/>
          <w:szCs w:val="14"/>
          <w:lang w:val="uk-UA"/>
        </w:rPr>
      </w:pPr>
    </w:p>
    <w:p w14:paraId="61D9B86D"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788528DA"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277D2BAF"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8"/>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C2C9" w14:textId="77777777" w:rsidR="009A7F4F" w:rsidRDefault="009A7F4F" w:rsidP="00CF2559">
      <w:r>
        <w:separator/>
      </w:r>
    </w:p>
  </w:endnote>
  <w:endnote w:type="continuationSeparator" w:id="0">
    <w:p w14:paraId="329B3AB9" w14:textId="77777777" w:rsidR="009A7F4F" w:rsidRDefault="009A7F4F"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35E8" w14:textId="77777777" w:rsidR="009A7F4F" w:rsidRDefault="009A7F4F" w:rsidP="00CF2559">
      <w:r>
        <w:separator/>
      </w:r>
    </w:p>
  </w:footnote>
  <w:footnote w:type="continuationSeparator" w:id="0">
    <w:p w14:paraId="654301B1" w14:textId="77777777" w:rsidR="009A7F4F" w:rsidRDefault="009A7F4F" w:rsidP="00CF2559">
      <w:r>
        <w:continuationSeparator/>
      </w:r>
    </w:p>
  </w:footnote>
  <w:footnote w:id="1">
    <w:p w14:paraId="70ECAF6F" w14:textId="77777777" w:rsidR="003B719C" w:rsidRPr="00C01606" w:rsidRDefault="003B719C">
      <w:pPr>
        <w:pStyle w:val="ad"/>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620B" w14:textId="77777777" w:rsidR="003B719C" w:rsidRPr="006F1B80" w:rsidRDefault="003B719C"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2FF3FB6A" w14:textId="77777777" w:rsidR="003B719C" w:rsidRPr="00271E59" w:rsidRDefault="003B719C" w:rsidP="003D656F">
    <w:pPr>
      <w:pStyle w:val="ae"/>
      <w:jc w:val="center"/>
      <w:rPr>
        <w:rFonts w:ascii="Cambria" w:hAnsi="Cambria" w:cs="Cambria"/>
        <w:b/>
        <w:bCs/>
        <w:sz w:val="22"/>
        <w:szCs w:val="22"/>
        <w:lang w:val="ru-RU"/>
      </w:rPr>
    </w:pPr>
    <w:r>
      <w:rPr>
        <w:rFonts w:ascii="Cambria" w:hAnsi="Cambria" w:cs="Cambria"/>
        <w:b/>
        <w:bCs/>
        <w:sz w:val="22"/>
        <w:szCs w:val="22"/>
        <w:lang w:val="uk-UA"/>
      </w:rPr>
      <w:t>ФАКУЛЬТЕТ МЕНЕДЖМЕНТУ</w:t>
    </w:r>
  </w:p>
  <w:p w14:paraId="3E00ECEC" w14:textId="0C0320FD" w:rsidR="003B719C" w:rsidRDefault="00F73C6C" w:rsidP="003D656F">
    <w:pPr>
      <w:pStyle w:val="ae"/>
      <w:jc w:val="center"/>
      <w:rPr>
        <w:rFonts w:ascii="Cambria" w:hAnsi="Cambria" w:cs="Cambria"/>
        <w:b/>
        <w:bCs/>
        <w:sz w:val="22"/>
        <w:szCs w:val="22"/>
        <w:lang w:val="uk-UA"/>
      </w:rPr>
    </w:pPr>
    <w:r>
      <w:rPr>
        <w:noProof/>
        <w:lang w:val="uk-UA" w:eastAsia="uk-UA"/>
      </w:rPr>
      <w:drawing>
        <wp:anchor distT="0" distB="0" distL="114300" distR="114300" simplePos="0" relativeHeight="251657728" behindDoc="1" locked="0" layoutInCell="1" allowOverlap="1" wp14:anchorId="1896EC1C" wp14:editId="5C74E85D">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B719C" w:rsidRPr="006F1B80">
      <w:rPr>
        <w:rFonts w:ascii="Cambria" w:hAnsi="Cambria" w:cs="Cambria"/>
        <w:b/>
        <w:bCs/>
        <w:sz w:val="22"/>
        <w:szCs w:val="22"/>
        <w:lang w:val="uk-UA"/>
      </w:rPr>
      <w:t>Силабус</w:t>
    </w:r>
    <w:proofErr w:type="spellEnd"/>
    <w:r w:rsidR="003B719C" w:rsidRPr="006F1B80">
      <w:rPr>
        <w:rFonts w:ascii="Cambria" w:hAnsi="Cambria" w:cs="Cambria"/>
        <w:b/>
        <w:bCs/>
        <w:sz w:val="22"/>
        <w:szCs w:val="22"/>
        <w:lang w:val="uk-UA"/>
      </w:rPr>
      <w:t xml:space="preserve"> навчальної дисципліни</w:t>
    </w:r>
  </w:p>
  <w:p w14:paraId="6E5B097A" w14:textId="53CC0556" w:rsidR="00F73C6C" w:rsidRPr="006F1B80" w:rsidRDefault="00E83999" w:rsidP="003D656F">
    <w:pPr>
      <w:pStyle w:val="ae"/>
      <w:jc w:val="center"/>
      <w:rPr>
        <w:rFonts w:ascii="Sylfaen" w:hAnsi="Sylfaen" w:cs="Sylfaen"/>
        <w:b/>
        <w:bCs/>
        <w:sz w:val="22"/>
        <w:szCs w:val="22"/>
        <w:lang w:val="uk-UA"/>
      </w:rPr>
    </w:pPr>
    <w:r>
      <w:rPr>
        <w:rFonts w:ascii="Cambria" w:hAnsi="Cambria" w:cs="Cambria"/>
        <w:b/>
        <w:bCs/>
        <w:sz w:val="22"/>
        <w:szCs w:val="22"/>
        <w:lang w:val="uk-UA"/>
      </w:rPr>
      <w:t>Менеджмент бізнесу</w:t>
    </w:r>
  </w:p>
  <w:p w14:paraId="448DE44A" w14:textId="132D9285" w:rsidR="003B719C" w:rsidRPr="00CF2559" w:rsidRDefault="003B719C" w:rsidP="00F73C6C">
    <w:pPr>
      <w:pStyle w:val="ae"/>
      <w:rPr>
        <w:lang w:val="uk-UA"/>
      </w:rPr>
    </w:pPr>
    <w:r>
      <w:rPr>
        <w:lang w:val="uk-UA"/>
      </w:rPr>
      <w:t>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F10E1"/>
    <w:multiLevelType w:val="hybridMultilevel"/>
    <w:tmpl w:val="656AFB84"/>
    <w:lvl w:ilvl="0" w:tplc="D93C4F8E">
      <w:start w:val="1"/>
      <w:numFmt w:val="decimal"/>
      <w:suff w:val="space"/>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16CD6EBD"/>
    <w:multiLevelType w:val="hybridMultilevel"/>
    <w:tmpl w:val="4582F67E"/>
    <w:lvl w:ilvl="0" w:tplc="3C36741E">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8709EA"/>
    <w:multiLevelType w:val="hybridMultilevel"/>
    <w:tmpl w:val="C7AEE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29406D"/>
    <w:multiLevelType w:val="multilevel"/>
    <w:tmpl w:val="51F80372"/>
    <w:lvl w:ilvl="0">
      <w:start w:val="2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5711F47"/>
    <w:multiLevelType w:val="hybridMultilevel"/>
    <w:tmpl w:val="207803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C69620A"/>
    <w:multiLevelType w:val="hybridMultilevel"/>
    <w:tmpl w:val="FFF636A8"/>
    <w:lvl w:ilvl="0" w:tplc="3FFAAA0C">
      <w:start w:val="1"/>
      <w:numFmt w:val="decimal"/>
      <w:suff w:val="space"/>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29377F2"/>
    <w:multiLevelType w:val="multilevel"/>
    <w:tmpl w:val="3A2619B6"/>
    <w:lvl w:ilvl="0">
      <w:start w:val="1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4ED375A"/>
    <w:multiLevelType w:val="hybridMultilevel"/>
    <w:tmpl w:val="C7AEE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734DE2"/>
    <w:multiLevelType w:val="hybridMultilevel"/>
    <w:tmpl w:val="1494EA26"/>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01822A4"/>
    <w:multiLevelType w:val="hybridMultilevel"/>
    <w:tmpl w:val="CB7CC7CC"/>
    <w:lvl w:ilvl="0" w:tplc="B0506D04">
      <w:start w:val="1"/>
      <w:numFmt w:val="decimal"/>
      <w:lvlText w:val="%1."/>
      <w:lvlJc w:val="left"/>
      <w:pPr>
        <w:ind w:left="786" w:hanging="360"/>
      </w:pPr>
      <w:rPr>
        <w:rFonts w:hint="default"/>
        <w:b w:val="0"/>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0233283"/>
    <w:multiLevelType w:val="hybridMultilevel"/>
    <w:tmpl w:val="2050EB4C"/>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9D00E4"/>
    <w:multiLevelType w:val="hybridMultilevel"/>
    <w:tmpl w:val="D878F62E"/>
    <w:lvl w:ilvl="0" w:tplc="0B08947A">
      <w:start w:val="1"/>
      <w:numFmt w:val="decimal"/>
      <w:lvlText w:val="%1."/>
      <w:lvlJc w:val="left"/>
      <w:pPr>
        <w:tabs>
          <w:tab w:val="num" w:pos="1398"/>
        </w:tabs>
        <w:ind w:left="737" w:firstLine="301"/>
      </w:pPr>
      <w:rPr>
        <w:sz w:val="22"/>
        <w:szCs w:val="22"/>
      </w:r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7"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07A31A7"/>
    <w:multiLevelType w:val="multilevel"/>
    <w:tmpl w:val="85D25ED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AC201AE"/>
    <w:multiLevelType w:val="multilevel"/>
    <w:tmpl w:val="A0C2C53C"/>
    <w:lvl w:ilvl="0">
      <w:start w:val="8"/>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662E4B63"/>
    <w:multiLevelType w:val="hybridMultilevel"/>
    <w:tmpl w:val="BB760DD0"/>
    <w:lvl w:ilvl="0" w:tplc="3FFAAA0C">
      <w:start w:val="1"/>
      <w:numFmt w:val="decimal"/>
      <w:suff w:val="space"/>
      <w:lvlText w:val="%1."/>
      <w:lvlJc w:val="left"/>
      <w:pPr>
        <w:ind w:left="185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15:restartNumberingAfterBreak="0">
    <w:nsid w:val="6CB34B42"/>
    <w:multiLevelType w:val="multilevel"/>
    <w:tmpl w:val="EE28061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BE0C04"/>
    <w:multiLevelType w:val="multilevel"/>
    <w:tmpl w:val="51A0C9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40837AF"/>
    <w:multiLevelType w:val="singleLevel"/>
    <w:tmpl w:val="DD0804FC"/>
    <w:lvl w:ilvl="0">
      <w:start w:val="1"/>
      <w:numFmt w:val="decimal"/>
      <w:lvlText w:val="%1)"/>
      <w:lvlJc w:val="left"/>
      <w:pPr>
        <w:tabs>
          <w:tab w:val="num" w:pos="375"/>
        </w:tabs>
        <w:ind w:left="375" w:hanging="375"/>
      </w:pPr>
      <w:rPr>
        <w:rFonts w:cs="Times New Roman" w:hint="default"/>
      </w:rPr>
    </w:lvl>
  </w:abstractNum>
  <w:abstractNum w:abstractNumId="26" w15:restartNumberingAfterBreak="0">
    <w:nsid w:val="741226ED"/>
    <w:multiLevelType w:val="multilevel"/>
    <w:tmpl w:val="C4F2293C"/>
    <w:lvl w:ilvl="0">
      <w:start w:val="1"/>
      <w:numFmt w:val="decimal"/>
      <w:lvlText w:val="%1."/>
      <w:lvlJc w:val="left"/>
      <w:pPr>
        <w:ind w:left="720" w:hanging="360"/>
      </w:pPr>
      <w:rPr>
        <w:b w:val="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5191844"/>
    <w:multiLevelType w:val="multilevel"/>
    <w:tmpl w:val="51963888"/>
    <w:lvl w:ilvl="0">
      <w:start w:val="3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A3E7274"/>
    <w:multiLevelType w:val="multilevel"/>
    <w:tmpl w:val="1406A4E0"/>
    <w:lvl w:ilvl="0">
      <w:start w:val="1"/>
      <w:numFmt w:val="decimal"/>
      <w:suff w:val="space"/>
      <w:lvlText w:val="%1."/>
      <w:lvlJc w:val="left"/>
      <w:pPr>
        <w:ind w:left="1353" w:hanging="360"/>
      </w:pPr>
      <w:rPr>
        <w:rFonts w:hint="default"/>
      </w:rPr>
    </w:lvl>
    <w:lvl w:ilvl="1">
      <w:start w:val="1"/>
      <w:numFmt w:val="decimal"/>
      <w:lvlText w:val="%2."/>
      <w:lvlJc w:val="left"/>
      <w:pPr>
        <w:tabs>
          <w:tab w:val="num" w:pos="2073"/>
        </w:tabs>
        <w:ind w:left="2073" w:hanging="360"/>
      </w:pPr>
      <w:rPr>
        <w:rFonts w:hint="default"/>
      </w:rPr>
    </w:lvl>
    <w:lvl w:ilvl="2">
      <w:start w:val="1"/>
      <w:numFmt w:val="decimal"/>
      <w:lvlText w:val="%3."/>
      <w:lvlJc w:val="left"/>
      <w:pPr>
        <w:tabs>
          <w:tab w:val="num" w:pos="2793"/>
        </w:tabs>
        <w:ind w:left="2793" w:hanging="360"/>
      </w:pPr>
      <w:rPr>
        <w:rFonts w:hint="default"/>
      </w:rPr>
    </w:lvl>
    <w:lvl w:ilvl="3">
      <w:start w:val="1"/>
      <w:numFmt w:val="decimal"/>
      <w:lvlText w:val="%4."/>
      <w:lvlJc w:val="left"/>
      <w:pPr>
        <w:tabs>
          <w:tab w:val="num" w:pos="3513"/>
        </w:tabs>
        <w:ind w:left="3513" w:hanging="360"/>
      </w:pPr>
      <w:rPr>
        <w:rFonts w:hint="default"/>
      </w:rPr>
    </w:lvl>
    <w:lvl w:ilvl="4">
      <w:start w:val="1"/>
      <w:numFmt w:val="decimal"/>
      <w:lvlText w:val="%5."/>
      <w:lvlJc w:val="left"/>
      <w:pPr>
        <w:tabs>
          <w:tab w:val="num" w:pos="4233"/>
        </w:tabs>
        <w:ind w:left="4233" w:hanging="360"/>
      </w:pPr>
      <w:rPr>
        <w:rFonts w:hint="default"/>
      </w:rPr>
    </w:lvl>
    <w:lvl w:ilvl="5">
      <w:start w:val="1"/>
      <w:numFmt w:val="decimal"/>
      <w:lvlText w:val="%6."/>
      <w:lvlJc w:val="left"/>
      <w:pPr>
        <w:tabs>
          <w:tab w:val="num" w:pos="4953"/>
        </w:tabs>
        <w:ind w:left="4953" w:hanging="360"/>
      </w:pPr>
      <w:rPr>
        <w:rFonts w:hint="default"/>
      </w:rPr>
    </w:lvl>
    <w:lvl w:ilvl="6">
      <w:start w:val="1"/>
      <w:numFmt w:val="decimal"/>
      <w:lvlText w:val="%7."/>
      <w:lvlJc w:val="left"/>
      <w:pPr>
        <w:tabs>
          <w:tab w:val="num" w:pos="5673"/>
        </w:tabs>
        <w:ind w:left="5673" w:hanging="360"/>
      </w:pPr>
      <w:rPr>
        <w:rFonts w:hint="default"/>
      </w:rPr>
    </w:lvl>
    <w:lvl w:ilvl="7">
      <w:start w:val="1"/>
      <w:numFmt w:val="decimal"/>
      <w:lvlText w:val="%8."/>
      <w:lvlJc w:val="left"/>
      <w:pPr>
        <w:tabs>
          <w:tab w:val="num" w:pos="6393"/>
        </w:tabs>
        <w:ind w:left="6393" w:hanging="360"/>
      </w:pPr>
      <w:rPr>
        <w:rFonts w:hint="default"/>
      </w:rPr>
    </w:lvl>
    <w:lvl w:ilvl="8">
      <w:start w:val="1"/>
      <w:numFmt w:val="decimal"/>
      <w:lvlText w:val="%9."/>
      <w:lvlJc w:val="left"/>
      <w:pPr>
        <w:tabs>
          <w:tab w:val="num" w:pos="7113"/>
        </w:tabs>
        <w:ind w:left="7113" w:hanging="360"/>
      </w:pPr>
      <w:rPr>
        <w:rFonts w:hint="default"/>
      </w:rPr>
    </w:lvl>
  </w:abstractNum>
  <w:num w:numId="1" w16cid:durableId="117333453">
    <w:abstractNumId w:val="12"/>
  </w:num>
  <w:num w:numId="2" w16cid:durableId="1944342272">
    <w:abstractNumId w:val="20"/>
  </w:num>
  <w:num w:numId="3" w16cid:durableId="1665625779">
    <w:abstractNumId w:val="17"/>
  </w:num>
  <w:num w:numId="4" w16cid:durableId="826870044">
    <w:abstractNumId w:val="8"/>
  </w:num>
  <w:num w:numId="5" w16cid:durableId="1394891748">
    <w:abstractNumId w:val="23"/>
  </w:num>
  <w:num w:numId="6" w16cid:durableId="120392677">
    <w:abstractNumId w:val="15"/>
  </w:num>
  <w:num w:numId="7" w16cid:durableId="546454264">
    <w:abstractNumId w:val="0"/>
  </w:num>
  <w:num w:numId="8" w16cid:durableId="1326206878">
    <w:abstractNumId w:val="3"/>
  </w:num>
  <w:num w:numId="9" w16cid:durableId="312947843">
    <w:abstractNumId w:val="2"/>
  </w:num>
  <w:num w:numId="10" w16cid:durableId="2046438782">
    <w:abstractNumId w:val="14"/>
  </w:num>
  <w:num w:numId="11" w16cid:durableId="306907080">
    <w:abstractNumId w:val="11"/>
  </w:num>
  <w:num w:numId="12" w16cid:durableId="23479456">
    <w:abstractNumId w:val="16"/>
  </w:num>
  <w:num w:numId="13" w16cid:durableId="1317878303">
    <w:abstractNumId w:val="25"/>
  </w:num>
  <w:num w:numId="14" w16cid:durableId="679812966">
    <w:abstractNumId w:val="7"/>
  </w:num>
  <w:num w:numId="15" w16cid:durableId="1502239744">
    <w:abstractNumId w:val="21"/>
  </w:num>
  <w:num w:numId="16" w16cid:durableId="287048631">
    <w:abstractNumId w:val="1"/>
  </w:num>
  <w:num w:numId="17" w16cid:durableId="1711102413">
    <w:abstractNumId w:val="13"/>
  </w:num>
  <w:num w:numId="18" w16cid:durableId="206912698">
    <w:abstractNumId w:val="18"/>
  </w:num>
  <w:num w:numId="19" w16cid:durableId="908226221">
    <w:abstractNumId w:val="19"/>
  </w:num>
  <w:num w:numId="20" w16cid:durableId="1128166591">
    <w:abstractNumId w:val="9"/>
  </w:num>
  <w:num w:numId="21" w16cid:durableId="567620206">
    <w:abstractNumId w:val="5"/>
  </w:num>
  <w:num w:numId="22" w16cid:durableId="307588159">
    <w:abstractNumId w:val="27"/>
  </w:num>
  <w:num w:numId="23" w16cid:durableId="199129465">
    <w:abstractNumId w:val="22"/>
  </w:num>
  <w:num w:numId="24" w16cid:durableId="1542130943">
    <w:abstractNumId w:val="24"/>
  </w:num>
  <w:num w:numId="25" w16cid:durableId="1782996389">
    <w:abstractNumId w:val="6"/>
  </w:num>
  <w:num w:numId="26" w16cid:durableId="164519478">
    <w:abstractNumId w:val="26"/>
  </w:num>
  <w:num w:numId="27" w16cid:durableId="1319456940">
    <w:abstractNumId w:val="28"/>
  </w:num>
  <w:num w:numId="28" w16cid:durableId="1590233088">
    <w:abstractNumId w:val="10"/>
  </w:num>
  <w:num w:numId="29" w16cid:durableId="341322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18"/>
    <w:rsid w:val="00000772"/>
    <w:rsid w:val="00003B89"/>
    <w:rsid w:val="0000511E"/>
    <w:rsid w:val="0001451E"/>
    <w:rsid w:val="0001785D"/>
    <w:rsid w:val="00022157"/>
    <w:rsid w:val="00031578"/>
    <w:rsid w:val="000363C2"/>
    <w:rsid w:val="000406BF"/>
    <w:rsid w:val="00045E55"/>
    <w:rsid w:val="00054AD5"/>
    <w:rsid w:val="000615FC"/>
    <w:rsid w:val="00061AFB"/>
    <w:rsid w:val="0006237B"/>
    <w:rsid w:val="0007112C"/>
    <w:rsid w:val="00080904"/>
    <w:rsid w:val="0008217B"/>
    <w:rsid w:val="00097C11"/>
    <w:rsid w:val="000A5148"/>
    <w:rsid w:val="000A7434"/>
    <w:rsid w:val="000B2E86"/>
    <w:rsid w:val="000B402F"/>
    <w:rsid w:val="000B7460"/>
    <w:rsid w:val="000B7CFC"/>
    <w:rsid w:val="000C3539"/>
    <w:rsid w:val="000C66CF"/>
    <w:rsid w:val="000D2AB8"/>
    <w:rsid w:val="000D76E2"/>
    <w:rsid w:val="000E3AEE"/>
    <w:rsid w:val="000F4718"/>
    <w:rsid w:val="000F48AB"/>
    <w:rsid w:val="000F5B53"/>
    <w:rsid w:val="0010550C"/>
    <w:rsid w:val="00120EAD"/>
    <w:rsid w:val="001213F8"/>
    <w:rsid w:val="00134D2D"/>
    <w:rsid w:val="00142B13"/>
    <w:rsid w:val="00143809"/>
    <w:rsid w:val="001448F7"/>
    <w:rsid w:val="00144C48"/>
    <w:rsid w:val="00177BBC"/>
    <w:rsid w:val="00183C4E"/>
    <w:rsid w:val="001852A7"/>
    <w:rsid w:val="001874DD"/>
    <w:rsid w:val="00192F27"/>
    <w:rsid w:val="001A0B7E"/>
    <w:rsid w:val="001A2AD5"/>
    <w:rsid w:val="001A3AC6"/>
    <w:rsid w:val="001A78E1"/>
    <w:rsid w:val="001C1CF4"/>
    <w:rsid w:val="001C7756"/>
    <w:rsid w:val="001D11C5"/>
    <w:rsid w:val="001D272C"/>
    <w:rsid w:val="001D3058"/>
    <w:rsid w:val="001E336D"/>
    <w:rsid w:val="001F6A09"/>
    <w:rsid w:val="00200979"/>
    <w:rsid w:val="00204EA4"/>
    <w:rsid w:val="0020795F"/>
    <w:rsid w:val="0021546E"/>
    <w:rsid w:val="00225610"/>
    <w:rsid w:val="00225B4B"/>
    <w:rsid w:val="00236E90"/>
    <w:rsid w:val="00243BB0"/>
    <w:rsid w:val="00246191"/>
    <w:rsid w:val="00253A8C"/>
    <w:rsid w:val="00262893"/>
    <w:rsid w:val="002637A9"/>
    <w:rsid w:val="0026764D"/>
    <w:rsid w:val="002710F3"/>
    <w:rsid w:val="00271E59"/>
    <w:rsid w:val="00285002"/>
    <w:rsid w:val="00287991"/>
    <w:rsid w:val="0029113D"/>
    <w:rsid w:val="002976F3"/>
    <w:rsid w:val="002B1B4C"/>
    <w:rsid w:val="002B2561"/>
    <w:rsid w:val="002B70D4"/>
    <w:rsid w:val="002D663F"/>
    <w:rsid w:val="002E111C"/>
    <w:rsid w:val="002E21AB"/>
    <w:rsid w:val="002E2CF7"/>
    <w:rsid w:val="002F1280"/>
    <w:rsid w:val="002F1DF1"/>
    <w:rsid w:val="0031048A"/>
    <w:rsid w:val="003220E6"/>
    <w:rsid w:val="00325C70"/>
    <w:rsid w:val="003270AB"/>
    <w:rsid w:val="0033065A"/>
    <w:rsid w:val="003321C1"/>
    <w:rsid w:val="00337DF5"/>
    <w:rsid w:val="003414B4"/>
    <w:rsid w:val="00342DF8"/>
    <w:rsid w:val="00346175"/>
    <w:rsid w:val="00353230"/>
    <w:rsid w:val="003557B8"/>
    <w:rsid w:val="00372243"/>
    <w:rsid w:val="00375B18"/>
    <w:rsid w:val="0037729C"/>
    <w:rsid w:val="00390F40"/>
    <w:rsid w:val="00394415"/>
    <w:rsid w:val="003B3659"/>
    <w:rsid w:val="003B719C"/>
    <w:rsid w:val="003C1184"/>
    <w:rsid w:val="003C1958"/>
    <w:rsid w:val="003D656F"/>
    <w:rsid w:val="003E2E32"/>
    <w:rsid w:val="003E3FC0"/>
    <w:rsid w:val="003E5ABF"/>
    <w:rsid w:val="004021E5"/>
    <w:rsid w:val="00404FEA"/>
    <w:rsid w:val="00405484"/>
    <w:rsid w:val="00410F54"/>
    <w:rsid w:val="00413775"/>
    <w:rsid w:val="00413924"/>
    <w:rsid w:val="00416CAE"/>
    <w:rsid w:val="00416E2E"/>
    <w:rsid w:val="00421A6A"/>
    <w:rsid w:val="00425EA8"/>
    <w:rsid w:val="0043779A"/>
    <w:rsid w:val="0044229A"/>
    <w:rsid w:val="0044561B"/>
    <w:rsid w:val="004458DD"/>
    <w:rsid w:val="0044645F"/>
    <w:rsid w:val="00454CBF"/>
    <w:rsid w:val="00456ADD"/>
    <w:rsid w:val="0046753A"/>
    <w:rsid w:val="00467667"/>
    <w:rsid w:val="004707AA"/>
    <w:rsid w:val="00482603"/>
    <w:rsid w:val="0048670C"/>
    <w:rsid w:val="00494816"/>
    <w:rsid w:val="00494875"/>
    <w:rsid w:val="004964FC"/>
    <w:rsid w:val="004B275A"/>
    <w:rsid w:val="00501C7C"/>
    <w:rsid w:val="00506FAC"/>
    <w:rsid w:val="00512876"/>
    <w:rsid w:val="0052350B"/>
    <w:rsid w:val="0052498A"/>
    <w:rsid w:val="00531053"/>
    <w:rsid w:val="005320BD"/>
    <w:rsid w:val="00533984"/>
    <w:rsid w:val="005377E0"/>
    <w:rsid w:val="005408AE"/>
    <w:rsid w:val="00541A34"/>
    <w:rsid w:val="00542F68"/>
    <w:rsid w:val="0055012E"/>
    <w:rsid w:val="00564361"/>
    <w:rsid w:val="00566A39"/>
    <w:rsid w:val="005742B0"/>
    <w:rsid w:val="00574EDF"/>
    <w:rsid w:val="00577081"/>
    <w:rsid w:val="00577A1B"/>
    <w:rsid w:val="00583A4F"/>
    <w:rsid w:val="00583E5E"/>
    <w:rsid w:val="0058748D"/>
    <w:rsid w:val="005979F2"/>
    <w:rsid w:val="005A2A43"/>
    <w:rsid w:val="005A3707"/>
    <w:rsid w:val="005C1503"/>
    <w:rsid w:val="005C1FB7"/>
    <w:rsid w:val="005D3580"/>
    <w:rsid w:val="005E7D79"/>
    <w:rsid w:val="005F5830"/>
    <w:rsid w:val="005F5CAB"/>
    <w:rsid w:val="005F5DC3"/>
    <w:rsid w:val="00600E4D"/>
    <w:rsid w:val="0060176C"/>
    <w:rsid w:val="006052F0"/>
    <w:rsid w:val="0060541B"/>
    <w:rsid w:val="00614E2D"/>
    <w:rsid w:val="00626ADD"/>
    <w:rsid w:val="00627C96"/>
    <w:rsid w:val="006304F1"/>
    <w:rsid w:val="0064049C"/>
    <w:rsid w:val="0064473F"/>
    <w:rsid w:val="006464EA"/>
    <w:rsid w:val="00655FE2"/>
    <w:rsid w:val="006731C1"/>
    <w:rsid w:val="00676F1A"/>
    <w:rsid w:val="00687F1E"/>
    <w:rsid w:val="00694B6F"/>
    <w:rsid w:val="006A2900"/>
    <w:rsid w:val="006B1DF2"/>
    <w:rsid w:val="006C1238"/>
    <w:rsid w:val="006C1BAC"/>
    <w:rsid w:val="006C38E5"/>
    <w:rsid w:val="006C4032"/>
    <w:rsid w:val="006E0BC0"/>
    <w:rsid w:val="006F1B80"/>
    <w:rsid w:val="00713189"/>
    <w:rsid w:val="007171E2"/>
    <w:rsid w:val="00730A5B"/>
    <w:rsid w:val="00730FFD"/>
    <w:rsid w:val="00775E0B"/>
    <w:rsid w:val="00783B03"/>
    <w:rsid w:val="00791E2C"/>
    <w:rsid w:val="007A032E"/>
    <w:rsid w:val="007B307F"/>
    <w:rsid w:val="007B5660"/>
    <w:rsid w:val="007B5979"/>
    <w:rsid w:val="007C3DBA"/>
    <w:rsid w:val="007C7772"/>
    <w:rsid w:val="007C79D4"/>
    <w:rsid w:val="007D7EE9"/>
    <w:rsid w:val="007E1F11"/>
    <w:rsid w:val="007F4588"/>
    <w:rsid w:val="007F59DA"/>
    <w:rsid w:val="00815933"/>
    <w:rsid w:val="00830E5B"/>
    <w:rsid w:val="00836A2A"/>
    <w:rsid w:val="008422D9"/>
    <w:rsid w:val="00844E18"/>
    <w:rsid w:val="00845F41"/>
    <w:rsid w:val="00846ADE"/>
    <w:rsid w:val="008520D5"/>
    <w:rsid w:val="00856B79"/>
    <w:rsid w:val="008740CD"/>
    <w:rsid w:val="008757C1"/>
    <w:rsid w:val="00881506"/>
    <w:rsid w:val="00891C70"/>
    <w:rsid w:val="008A4865"/>
    <w:rsid w:val="008A7AC1"/>
    <w:rsid w:val="008B435E"/>
    <w:rsid w:val="008C552B"/>
    <w:rsid w:val="008C72C7"/>
    <w:rsid w:val="008E7C14"/>
    <w:rsid w:val="008F5878"/>
    <w:rsid w:val="008F60F8"/>
    <w:rsid w:val="00903011"/>
    <w:rsid w:val="00913303"/>
    <w:rsid w:val="00933144"/>
    <w:rsid w:val="009411B6"/>
    <w:rsid w:val="00941A71"/>
    <w:rsid w:val="00943FF9"/>
    <w:rsid w:val="00965ECE"/>
    <w:rsid w:val="00966160"/>
    <w:rsid w:val="0099241B"/>
    <w:rsid w:val="00997704"/>
    <w:rsid w:val="009A4A06"/>
    <w:rsid w:val="009A7F4F"/>
    <w:rsid w:val="009D2288"/>
    <w:rsid w:val="009D30C8"/>
    <w:rsid w:val="009D77A7"/>
    <w:rsid w:val="009E6C2C"/>
    <w:rsid w:val="009F6B92"/>
    <w:rsid w:val="00A03E0B"/>
    <w:rsid w:val="00A112C4"/>
    <w:rsid w:val="00A1326F"/>
    <w:rsid w:val="00A135C3"/>
    <w:rsid w:val="00A21DF0"/>
    <w:rsid w:val="00A3027A"/>
    <w:rsid w:val="00A374ED"/>
    <w:rsid w:val="00A41E31"/>
    <w:rsid w:val="00A42289"/>
    <w:rsid w:val="00A43D52"/>
    <w:rsid w:val="00A552C7"/>
    <w:rsid w:val="00A560D8"/>
    <w:rsid w:val="00A61D54"/>
    <w:rsid w:val="00A626AA"/>
    <w:rsid w:val="00A62A09"/>
    <w:rsid w:val="00A75861"/>
    <w:rsid w:val="00A808DE"/>
    <w:rsid w:val="00A819A8"/>
    <w:rsid w:val="00A82F24"/>
    <w:rsid w:val="00A867FE"/>
    <w:rsid w:val="00A90A11"/>
    <w:rsid w:val="00A94481"/>
    <w:rsid w:val="00A94E7B"/>
    <w:rsid w:val="00A96198"/>
    <w:rsid w:val="00AA0308"/>
    <w:rsid w:val="00AA2599"/>
    <w:rsid w:val="00AB3F4F"/>
    <w:rsid w:val="00AC4173"/>
    <w:rsid w:val="00AD356A"/>
    <w:rsid w:val="00AD4787"/>
    <w:rsid w:val="00AD4D5B"/>
    <w:rsid w:val="00AD79E0"/>
    <w:rsid w:val="00AD7D31"/>
    <w:rsid w:val="00AE5417"/>
    <w:rsid w:val="00AE5D68"/>
    <w:rsid w:val="00AF1128"/>
    <w:rsid w:val="00AF14FE"/>
    <w:rsid w:val="00AF245F"/>
    <w:rsid w:val="00AF434B"/>
    <w:rsid w:val="00B061CE"/>
    <w:rsid w:val="00B21FBF"/>
    <w:rsid w:val="00B30D1E"/>
    <w:rsid w:val="00B43642"/>
    <w:rsid w:val="00B53897"/>
    <w:rsid w:val="00B562E0"/>
    <w:rsid w:val="00B70732"/>
    <w:rsid w:val="00B74332"/>
    <w:rsid w:val="00B80AD7"/>
    <w:rsid w:val="00B90143"/>
    <w:rsid w:val="00BA282F"/>
    <w:rsid w:val="00BA7B63"/>
    <w:rsid w:val="00BD3C37"/>
    <w:rsid w:val="00BD5377"/>
    <w:rsid w:val="00BD552C"/>
    <w:rsid w:val="00BD7E75"/>
    <w:rsid w:val="00C00637"/>
    <w:rsid w:val="00C01606"/>
    <w:rsid w:val="00C0464B"/>
    <w:rsid w:val="00C05277"/>
    <w:rsid w:val="00C05D21"/>
    <w:rsid w:val="00C14672"/>
    <w:rsid w:val="00C155D9"/>
    <w:rsid w:val="00C17896"/>
    <w:rsid w:val="00C27B7C"/>
    <w:rsid w:val="00C35A38"/>
    <w:rsid w:val="00C35B4D"/>
    <w:rsid w:val="00C36A27"/>
    <w:rsid w:val="00C37501"/>
    <w:rsid w:val="00C4340A"/>
    <w:rsid w:val="00C47403"/>
    <w:rsid w:val="00C47911"/>
    <w:rsid w:val="00C53035"/>
    <w:rsid w:val="00C65954"/>
    <w:rsid w:val="00C7575C"/>
    <w:rsid w:val="00C81538"/>
    <w:rsid w:val="00C83DAA"/>
    <w:rsid w:val="00CA3AFA"/>
    <w:rsid w:val="00CA4036"/>
    <w:rsid w:val="00CC4704"/>
    <w:rsid w:val="00CD6A2D"/>
    <w:rsid w:val="00CE0C41"/>
    <w:rsid w:val="00CE7235"/>
    <w:rsid w:val="00CF003F"/>
    <w:rsid w:val="00CF1850"/>
    <w:rsid w:val="00CF2559"/>
    <w:rsid w:val="00CF39BB"/>
    <w:rsid w:val="00CF4FA7"/>
    <w:rsid w:val="00CF50EB"/>
    <w:rsid w:val="00D10B35"/>
    <w:rsid w:val="00D246E7"/>
    <w:rsid w:val="00D25A50"/>
    <w:rsid w:val="00D411F0"/>
    <w:rsid w:val="00D4244C"/>
    <w:rsid w:val="00D43F60"/>
    <w:rsid w:val="00D50315"/>
    <w:rsid w:val="00D54399"/>
    <w:rsid w:val="00D60B1B"/>
    <w:rsid w:val="00D66460"/>
    <w:rsid w:val="00D85E0D"/>
    <w:rsid w:val="00D87B34"/>
    <w:rsid w:val="00DA0B71"/>
    <w:rsid w:val="00DA2DD5"/>
    <w:rsid w:val="00DB15EC"/>
    <w:rsid w:val="00DB4651"/>
    <w:rsid w:val="00DC0033"/>
    <w:rsid w:val="00DC3AA0"/>
    <w:rsid w:val="00DD34AD"/>
    <w:rsid w:val="00DD3E0D"/>
    <w:rsid w:val="00DD5E12"/>
    <w:rsid w:val="00DD734E"/>
    <w:rsid w:val="00DE5524"/>
    <w:rsid w:val="00E05D39"/>
    <w:rsid w:val="00E136AB"/>
    <w:rsid w:val="00E146ED"/>
    <w:rsid w:val="00E148C2"/>
    <w:rsid w:val="00E22402"/>
    <w:rsid w:val="00E30A48"/>
    <w:rsid w:val="00E35E53"/>
    <w:rsid w:val="00E42FA1"/>
    <w:rsid w:val="00E45DB4"/>
    <w:rsid w:val="00E54730"/>
    <w:rsid w:val="00E66AAD"/>
    <w:rsid w:val="00E66C95"/>
    <w:rsid w:val="00E67609"/>
    <w:rsid w:val="00E77486"/>
    <w:rsid w:val="00E83999"/>
    <w:rsid w:val="00E86A1C"/>
    <w:rsid w:val="00E94D2A"/>
    <w:rsid w:val="00E96CF7"/>
    <w:rsid w:val="00EA01D3"/>
    <w:rsid w:val="00EA1ED6"/>
    <w:rsid w:val="00EC1D14"/>
    <w:rsid w:val="00ED27AF"/>
    <w:rsid w:val="00EE073E"/>
    <w:rsid w:val="00EF5880"/>
    <w:rsid w:val="00EF5BEC"/>
    <w:rsid w:val="00F047B5"/>
    <w:rsid w:val="00F1130B"/>
    <w:rsid w:val="00F20E2F"/>
    <w:rsid w:val="00F253F0"/>
    <w:rsid w:val="00F36981"/>
    <w:rsid w:val="00F41832"/>
    <w:rsid w:val="00F41BA6"/>
    <w:rsid w:val="00F46B2D"/>
    <w:rsid w:val="00F47CE1"/>
    <w:rsid w:val="00F52CF7"/>
    <w:rsid w:val="00F54DAF"/>
    <w:rsid w:val="00F61156"/>
    <w:rsid w:val="00F64413"/>
    <w:rsid w:val="00F73C6C"/>
    <w:rsid w:val="00F75F7B"/>
    <w:rsid w:val="00F82E52"/>
    <w:rsid w:val="00F86349"/>
    <w:rsid w:val="00F87A38"/>
    <w:rsid w:val="00F9391D"/>
    <w:rsid w:val="00F94CC7"/>
    <w:rsid w:val="00F97A27"/>
    <w:rsid w:val="00F97AD4"/>
    <w:rsid w:val="00FA61BC"/>
    <w:rsid w:val="00FB4DDD"/>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778E4"/>
  <w15:docId w15:val="{BBC5A446-BF05-4F4C-9E24-A58A66D8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2D"/>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3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у виносці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ій колонтитул Знак"/>
    <w:link w:val="aa"/>
    <w:uiPriority w:val="99"/>
    <w:locked/>
    <w:rsid w:val="00CF2559"/>
    <w:rPr>
      <w:rFonts w:cs="Times New Roman"/>
      <w:sz w:val="24"/>
      <w:szCs w:val="24"/>
      <w:lang w:eastAsia="en-US"/>
    </w:rPr>
  </w:style>
  <w:style w:type="character" w:customStyle="1" w:styleId="ac">
    <w:name w:val="Текст ви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і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614E2D"/>
    <w:rPr>
      <w:sz w:val="20"/>
      <w:szCs w:val="20"/>
      <w:lang w:val="en-US" w:eastAsia="en-US"/>
    </w:rPr>
  </w:style>
  <w:style w:type="character" w:customStyle="1" w:styleId="13">
    <w:name w:val="Текст сноски Знак13"/>
    <w:uiPriority w:val="99"/>
    <w:semiHidden/>
    <w:rsid w:val="00614E2D"/>
    <w:rPr>
      <w:rFonts w:cs="Times New Roman"/>
      <w:sz w:val="20"/>
      <w:szCs w:val="20"/>
    </w:rPr>
  </w:style>
  <w:style w:type="character" w:customStyle="1" w:styleId="12">
    <w:name w:val="Текст сноски Знак12"/>
    <w:uiPriority w:val="99"/>
    <w:semiHidden/>
    <w:rsid w:val="00614E2D"/>
    <w:rPr>
      <w:rFonts w:cs="Times New Roman"/>
      <w:sz w:val="20"/>
      <w:szCs w:val="20"/>
      <w:lang w:val="en-US" w:eastAsia="en-US"/>
    </w:rPr>
  </w:style>
  <w:style w:type="character" w:customStyle="1" w:styleId="110">
    <w:name w:val="Текст сноски Знак11"/>
    <w:uiPriority w:val="99"/>
    <w:semiHidden/>
    <w:rsid w:val="00614E2D"/>
    <w:rPr>
      <w:rFonts w:cs="Times New Roman"/>
      <w:sz w:val="20"/>
      <w:szCs w:val="20"/>
    </w:rPr>
  </w:style>
  <w:style w:type="character" w:customStyle="1" w:styleId="14">
    <w:name w:val="Незакрита згадка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customStyle="1" w:styleId="Default">
    <w:name w:val="Default"/>
    <w:rsid w:val="00F86349"/>
    <w:pPr>
      <w:autoSpaceDE w:val="0"/>
      <w:autoSpaceDN w:val="0"/>
      <w:adjustRightInd w:val="0"/>
    </w:pPr>
    <w:rPr>
      <w:color w:val="000000"/>
      <w:sz w:val="24"/>
      <w:szCs w:val="24"/>
      <w:lang w:val="ru-RU"/>
    </w:rPr>
  </w:style>
  <w:style w:type="paragraph" w:customStyle="1" w:styleId="style19">
    <w:name w:val="style19"/>
    <w:basedOn w:val="a"/>
    <w:rsid w:val="005C1FB7"/>
    <w:pPr>
      <w:spacing w:before="100" w:beforeAutospacing="1" w:after="100" w:afterAutospacing="1"/>
    </w:pPr>
    <w:rPr>
      <w:rFonts w:eastAsia="Times New Roman"/>
      <w:lang w:val="ru-RU" w:eastAsia="ru-RU"/>
    </w:rPr>
  </w:style>
  <w:style w:type="character" w:customStyle="1" w:styleId="fontstyle50">
    <w:name w:val="fontstyle50"/>
    <w:basedOn w:val="a0"/>
    <w:rsid w:val="005C1FB7"/>
  </w:style>
  <w:style w:type="paragraph" w:customStyle="1" w:styleId="style5">
    <w:name w:val="style5"/>
    <w:basedOn w:val="a"/>
    <w:rsid w:val="005C1FB7"/>
    <w:pPr>
      <w:spacing w:before="100" w:beforeAutospacing="1" w:after="100" w:afterAutospacing="1"/>
    </w:pPr>
    <w:rPr>
      <w:rFonts w:eastAsia="Times New Roman"/>
      <w:lang w:val="ru-RU" w:eastAsia="ru-RU"/>
    </w:rPr>
  </w:style>
  <w:style w:type="paragraph" w:styleId="af2">
    <w:name w:val="Body Text Indent"/>
    <w:basedOn w:val="a"/>
    <w:link w:val="af3"/>
    <w:uiPriority w:val="99"/>
    <w:unhideWhenUsed/>
    <w:locked/>
    <w:rsid w:val="0020795F"/>
    <w:pPr>
      <w:spacing w:after="120"/>
      <w:ind w:left="283"/>
    </w:pPr>
    <w:rPr>
      <w:rFonts w:eastAsia="Times New Roman"/>
      <w:sz w:val="28"/>
    </w:rPr>
  </w:style>
  <w:style w:type="character" w:customStyle="1" w:styleId="af3">
    <w:name w:val="Основний текст з відступом Знак"/>
    <w:basedOn w:val="a0"/>
    <w:link w:val="af2"/>
    <w:uiPriority w:val="99"/>
    <w:rsid w:val="0020795F"/>
    <w:rPr>
      <w:rFonts w:eastAsia="Times New Roman"/>
      <w:sz w:val="28"/>
      <w:szCs w:val="24"/>
    </w:rPr>
  </w:style>
  <w:style w:type="paragraph" w:customStyle="1" w:styleId="TableParagraph">
    <w:name w:val="Table Paragraph"/>
    <w:basedOn w:val="a"/>
    <w:uiPriority w:val="1"/>
    <w:qFormat/>
    <w:rsid w:val="00F73C6C"/>
    <w:pPr>
      <w:widowControl w:val="0"/>
      <w:autoSpaceDE w:val="0"/>
      <w:autoSpaceDN w:val="0"/>
    </w:pPr>
    <w:rPr>
      <w:rFonts w:eastAsia="Times New Roman"/>
      <w:sz w:val="22"/>
      <w:szCs w:val="22"/>
      <w:lang w:val="uk-UA"/>
    </w:rPr>
  </w:style>
  <w:style w:type="paragraph" w:styleId="af4">
    <w:name w:val="Subtitle"/>
    <w:basedOn w:val="a"/>
    <w:next w:val="a"/>
    <w:link w:val="af5"/>
    <w:rsid w:val="00C65954"/>
    <w:pPr>
      <w:jc w:val="both"/>
    </w:pPr>
    <w:rPr>
      <w:rFonts w:eastAsia="Times New Roman"/>
      <w:sz w:val="28"/>
      <w:szCs w:val="28"/>
      <w:lang w:val="uk-UA" w:eastAsia="ru-RU"/>
    </w:rPr>
  </w:style>
  <w:style w:type="character" w:customStyle="1" w:styleId="af5">
    <w:name w:val="Підзаголовок Знак"/>
    <w:basedOn w:val="a0"/>
    <w:link w:val="af4"/>
    <w:uiPriority w:val="99"/>
    <w:rsid w:val="00C65954"/>
    <w:rPr>
      <w:rFonts w:eastAsia="Times New Roman"/>
      <w:sz w:val="28"/>
      <w:szCs w:val="28"/>
      <w:lang w:eastAsia="ru-RU"/>
    </w:rPr>
  </w:style>
  <w:style w:type="paragraph" w:styleId="af6">
    <w:name w:val="Body Text"/>
    <w:basedOn w:val="a"/>
    <w:link w:val="af7"/>
    <w:uiPriority w:val="99"/>
    <w:semiHidden/>
    <w:unhideWhenUsed/>
    <w:locked/>
    <w:rsid w:val="00F64413"/>
    <w:pPr>
      <w:spacing w:after="120"/>
    </w:pPr>
  </w:style>
  <w:style w:type="character" w:customStyle="1" w:styleId="af7">
    <w:name w:val="Основний текст Знак"/>
    <w:basedOn w:val="a0"/>
    <w:link w:val="af6"/>
    <w:uiPriority w:val="99"/>
    <w:semiHidden/>
    <w:rsid w:val="00F64413"/>
    <w:rPr>
      <w:sz w:val="24"/>
      <w:szCs w:val="24"/>
      <w:lang w:val="en-US" w:eastAsia="en-US"/>
    </w:rPr>
  </w:style>
  <w:style w:type="table" w:customStyle="1" w:styleId="TableNormal">
    <w:name w:val="Table Normal"/>
    <w:uiPriority w:val="2"/>
    <w:semiHidden/>
    <w:unhideWhenUsed/>
    <w:qFormat/>
    <w:rsid w:val="00F644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SubHeadingAuditBook">
    <w:name w:val="SubHeadingAuditBook"/>
    <w:basedOn w:val="3"/>
    <w:uiPriority w:val="99"/>
    <w:rsid w:val="00346175"/>
    <w:pPr>
      <w:keepLines w:val="0"/>
      <w:tabs>
        <w:tab w:val="left" w:pos="1134"/>
      </w:tabs>
      <w:autoSpaceDE w:val="0"/>
      <w:autoSpaceDN w:val="0"/>
      <w:spacing w:before="0"/>
    </w:pPr>
    <w:rPr>
      <w:rFonts w:ascii="Times New Roman" w:eastAsia="Times New Roman" w:hAnsi="Times New Roman" w:cs="Times New Roman"/>
      <w:b/>
      <w:bCs/>
      <w:color w:val="auto"/>
      <w:sz w:val="22"/>
      <w:lang w:val="ru-RU"/>
    </w:rPr>
  </w:style>
  <w:style w:type="character" w:styleId="af8">
    <w:name w:val="Unresolved Mention"/>
    <w:basedOn w:val="a0"/>
    <w:uiPriority w:val="99"/>
    <w:semiHidden/>
    <w:unhideWhenUsed/>
    <w:rsid w:val="00C35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3447">
      <w:bodyDiv w:val="1"/>
      <w:marLeft w:val="0"/>
      <w:marRight w:val="0"/>
      <w:marTop w:val="0"/>
      <w:marBottom w:val="0"/>
      <w:divBdr>
        <w:top w:val="none" w:sz="0" w:space="0" w:color="auto"/>
        <w:left w:val="none" w:sz="0" w:space="0" w:color="auto"/>
        <w:bottom w:val="none" w:sz="0" w:space="0" w:color="auto"/>
        <w:right w:val="none" w:sz="0" w:space="0" w:color="auto"/>
      </w:divBdr>
      <w:divsChild>
        <w:div w:id="1602644376">
          <w:marLeft w:val="0"/>
          <w:marRight w:val="0"/>
          <w:marTop w:val="0"/>
          <w:marBottom w:val="0"/>
          <w:divBdr>
            <w:top w:val="none" w:sz="0" w:space="0" w:color="auto"/>
            <w:left w:val="none" w:sz="0" w:space="0" w:color="auto"/>
            <w:bottom w:val="none" w:sz="0" w:space="0" w:color="auto"/>
            <w:right w:val="none" w:sz="0" w:space="0" w:color="auto"/>
          </w:divBdr>
          <w:divsChild>
            <w:div w:id="388765690">
              <w:marLeft w:val="0"/>
              <w:marRight w:val="0"/>
              <w:marTop w:val="0"/>
              <w:marBottom w:val="0"/>
              <w:divBdr>
                <w:top w:val="none" w:sz="0" w:space="0" w:color="auto"/>
                <w:left w:val="none" w:sz="0" w:space="0" w:color="auto"/>
                <w:bottom w:val="none" w:sz="0" w:space="0" w:color="auto"/>
                <w:right w:val="none" w:sz="0" w:space="0" w:color="auto"/>
              </w:divBdr>
              <w:divsChild>
                <w:div w:id="1324309638">
                  <w:marLeft w:val="0"/>
                  <w:marRight w:val="0"/>
                  <w:marTop w:val="0"/>
                  <w:marBottom w:val="0"/>
                  <w:divBdr>
                    <w:top w:val="none" w:sz="0" w:space="0" w:color="auto"/>
                    <w:left w:val="none" w:sz="0" w:space="0" w:color="auto"/>
                    <w:bottom w:val="none" w:sz="0" w:space="0" w:color="auto"/>
                    <w:right w:val="none" w:sz="0" w:space="0" w:color="auto"/>
                  </w:divBdr>
                  <w:divsChild>
                    <w:div w:id="1739325525">
                      <w:marLeft w:val="0"/>
                      <w:marRight w:val="0"/>
                      <w:marTop w:val="0"/>
                      <w:marBottom w:val="0"/>
                      <w:divBdr>
                        <w:top w:val="none" w:sz="0" w:space="0" w:color="auto"/>
                        <w:left w:val="none" w:sz="0" w:space="0" w:color="auto"/>
                        <w:bottom w:val="none" w:sz="0" w:space="0" w:color="auto"/>
                        <w:right w:val="none" w:sz="0" w:space="0" w:color="auto"/>
                      </w:divBdr>
                      <w:divsChild>
                        <w:div w:id="949356904">
                          <w:marLeft w:val="0"/>
                          <w:marRight w:val="0"/>
                          <w:marTop w:val="0"/>
                          <w:marBottom w:val="0"/>
                          <w:divBdr>
                            <w:top w:val="none" w:sz="0" w:space="0" w:color="auto"/>
                            <w:left w:val="none" w:sz="0" w:space="0" w:color="auto"/>
                            <w:bottom w:val="none" w:sz="0" w:space="0" w:color="auto"/>
                            <w:right w:val="none" w:sz="0" w:space="0" w:color="auto"/>
                          </w:divBdr>
                          <w:divsChild>
                            <w:div w:id="9015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432288">
      <w:bodyDiv w:val="1"/>
      <w:marLeft w:val="0"/>
      <w:marRight w:val="0"/>
      <w:marTop w:val="0"/>
      <w:marBottom w:val="0"/>
      <w:divBdr>
        <w:top w:val="none" w:sz="0" w:space="0" w:color="auto"/>
        <w:left w:val="none" w:sz="0" w:space="0" w:color="auto"/>
        <w:bottom w:val="none" w:sz="0" w:space="0" w:color="auto"/>
        <w:right w:val="none" w:sz="0" w:space="0" w:color="auto"/>
      </w:divBdr>
      <w:divsChild>
        <w:div w:id="750586024">
          <w:marLeft w:val="0"/>
          <w:marRight w:val="0"/>
          <w:marTop w:val="0"/>
          <w:marBottom w:val="0"/>
          <w:divBdr>
            <w:top w:val="none" w:sz="0" w:space="0" w:color="auto"/>
            <w:left w:val="none" w:sz="0" w:space="0" w:color="auto"/>
            <w:bottom w:val="none" w:sz="0" w:space="0" w:color="auto"/>
            <w:right w:val="none" w:sz="0" w:space="0" w:color="auto"/>
          </w:divBdr>
          <w:divsChild>
            <w:div w:id="1244291984">
              <w:marLeft w:val="0"/>
              <w:marRight w:val="0"/>
              <w:marTop w:val="0"/>
              <w:marBottom w:val="0"/>
              <w:divBdr>
                <w:top w:val="none" w:sz="0" w:space="0" w:color="auto"/>
                <w:left w:val="none" w:sz="0" w:space="0" w:color="auto"/>
                <w:bottom w:val="none" w:sz="0" w:space="0" w:color="auto"/>
                <w:right w:val="none" w:sz="0" w:space="0" w:color="auto"/>
              </w:divBdr>
              <w:divsChild>
                <w:div w:id="668630407">
                  <w:marLeft w:val="-140"/>
                  <w:marRight w:val="-140"/>
                  <w:marTop w:val="0"/>
                  <w:marBottom w:val="0"/>
                  <w:divBdr>
                    <w:top w:val="none" w:sz="0" w:space="0" w:color="auto"/>
                    <w:left w:val="none" w:sz="0" w:space="0" w:color="auto"/>
                    <w:bottom w:val="none" w:sz="0" w:space="0" w:color="auto"/>
                    <w:right w:val="none" w:sz="0" w:space="0" w:color="auto"/>
                  </w:divBdr>
                  <w:divsChild>
                    <w:div w:id="1686589914">
                      <w:marLeft w:val="0"/>
                      <w:marRight w:val="0"/>
                      <w:marTop w:val="0"/>
                      <w:marBottom w:val="0"/>
                      <w:divBdr>
                        <w:top w:val="none" w:sz="0" w:space="0" w:color="auto"/>
                        <w:left w:val="none" w:sz="0" w:space="0" w:color="auto"/>
                        <w:bottom w:val="none" w:sz="0" w:space="0" w:color="auto"/>
                        <w:right w:val="none" w:sz="0" w:space="0" w:color="auto"/>
                      </w:divBdr>
                      <w:divsChild>
                        <w:div w:id="1037243352">
                          <w:marLeft w:val="0"/>
                          <w:marRight w:val="0"/>
                          <w:marTop w:val="0"/>
                          <w:marBottom w:val="0"/>
                          <w:divBdr>
                            <w:top w:val="none" w:sz="0" w:space="0" w:color="auto"/>
                            <w:left w:val="none" w:sz="0" w:space="0" w:color="auto"/>
                            <w:bottom w:val="none" w:sz="0" w:space="0" w:color="auto"/>
                            <w:right w:val="none" w:sz="0" w:space="0" w:color="auto"/>
                          </w:divBdr>
                          <w:divsChild>
                            <w:div w:id="2131974432">
                              <w:marLeft w:val="0"/>
                              <w:marRight w:val="0"/>
                              <w:marTop w:val="0"/>
                              <w:marBottom w:val="0"/>
                              <w:divBdr>
                                <w:top w:val="none" w:sz="0" w:space="0" w:color="auto"/>
                                <w:left w:val="none" w:sz="0" w:space="0" w:color="auto"/>
                                <w:bottom w:val="none" w:sz="0" w:space="0" w:color="auto"/>
                                <w:right w:val="none" w:sz="0" w:space="0" w:color="auto"/>
                              </w:divBdr>
                              <w:divsChild>
                                <w:div w:id="455683218">
                                  <w:marLeft w:val="0"/>
                                  <w:marRight w:val="0"/>
                                  <w:marTop w:val="0"/>
                                  <w:marBottom w:val="0"/>
                                  <w:divBdr>
                                    <w:top w:val="none" w:sz="0" w:space="0" w:color="auto"/>
                                    <w:left w:val="none" w:sz="0" w:space="0" w:color="auto"/>
                                    <w:bottom w:val="none" w:sz="0" w:space="0" w:color="auto"/>
                                    <w:right w:val="none" w:sz="0" w:space="0" w:color="auto"/>
                                  </w:divBdr>
                                  <w:divsChild>
                                    <w:div w:id="2252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713231">
      <w:bodyDiv w:val="1"/>
      <w:marLeft w:val="0"/>
      <w:marRight w:val="0"/>
      <w:marTop w:val="0"/>
      <w:marBottom w:val="0"/>
      <w:divBdr>
        <w:top w:val="none" w:sz="0" w:space="0" w:color="auto"/>
        <w:left w:val="none" w:sz="0" w:space="0" w:color="auto"/>
        <w:bottom w:val="none" w:sz="0" w:space="0" w:color="auto"/>
        <w:right w:val="none" w:sz="0" w:space="0" w:color="auto"/>
      </w:divBdr>
    </w:div>
    <w:div w:id="1636253762">
      <w:bodyDiv w:val="1"/>
      <w:marLeft w:val="0"/>
      <w:marRight w:val="0"/>
      <w:marTop w:val="0"/>
      <w:marBottom w:val="0"/>
      <w:divBdr>
        <w:top w:val="none" w:sz="0" w:space="0" w:color="auto"/>
        <w:left w:val="none" w:sz="0" w:space="0" w:color="auto"/>
        <w:bottom w:val="none" w:sz="0" w:space="0" w:color="auto"/>
        <w:right w:val="none" w:sz="0" w:space="0" w:color="auto"/>
      </w:divBdr>
    </w:div>
    <w:div w:id="1747798498">
      <w:bodyDiv w:val="1"/>
      <w:marLeft w:val="0"/>
      <w:marRight w:val="0"/>
      <w:marTop w:val="0"/>
      <w:marBottom w:val="0"/>
      <w:divBdr>
        <w:top w:val="none" w:sz="0" w:space="0" w:color="auto"/>
        <w:left w:val="none" w:sz="0" w:space="0" w:color="auto"/>
        <w:bottom w:val="none" w:sz="0" w:space="0" w:color="auto"/>
        <w:right w:val="none" w:sz="0" w:space="0" w:color="auto"/>
      </w:divBdr>
    </w:div>
    <w:div w:id="1843276896">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odle.znu.edu.ua/mod/resource/view.php?id=103857" TargetMode="External"/><Relationship Id="rId18" Type="http://schemas.openxmlformats.org/officeDocument/2006/relationships/hyperlink" Target="https://tinyurl.com/y6wzzlu3" TargetMode="External"/><Relationship Id="rId26" Type="http://schemas.openxmlformats.org/officeDocument/2006/relationships/hyperlink" Target="https://tinyurl.com/ydhcsagx" TargetMode="External"/><Relationship Id="rId3" Type="http://schemas.openxmlformats.org/officeDocument/2006/relationships/styles" Target="styles.xml"/><Relationship Id="rId21" Type="http://schemas.openxmlformats.org/officeDocument/2006/relationships/hyperlink" Target="https://tinyurl.com/ycds57la" TargetMode="External"/><Relationship Id="rId7" Type="http://schemas.openxmlformats.org/officeDocument/2006/relationships/endnotes" Target="endnotes.xml"/><Relationship Id="rId12" Type="http://schemas.openxmlformats.org/officeDocument/2006/relationships/hyperlink" Target="https://doi.org/10.33108/galicianvisnyk_tntu2023.04.097" TargetMode="External"/><Relationship Id="rId17" Type="http://schemas.openxmlformats.org/officeDocument/2006/relationships/hyperlink" Target="https://tinyurl.com/ya6yk4ad" TargetMode="External"/><Relationship Id="rId25" Type="http://schemas.openxmlformats.org/officeDocument/2006/relationships/hyperlink" Target="https://tinyurl.com/y9r5dpwh" TargetMode="External"/><Relationship Id="rId2" Type="http://schemas.openxmlformats.org/officeDocument/2006/relationships/numbering" Target="numbering.xml"/><Relationship Id="rId16" Type="http://schemas.openxmlformats.org/officeDocument/2006/relationships/hyperlink" Target="mailto:masvvi@outlook.com" TargetMode="External"/><Relationship Id="rId20" Type="http://schemas.openxmlformats.org/officeDocument/2006/relationships/hyperlink" Target="https://tinyurl.com/y9pkmmp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nyk-econom.uzhnu.uz.ua/archive/34_2020ua/39.pdf" TargetMode="External"/><Relationship Id="rId24" Type="http://schemas.openxmlformats.org/officeDocument/2006/relationships/hyperlink" Target="https://tinyurl.com/yd6bq6p9" TargetMode="External"/><Relationship Id="rId5" Type="http://schemas.openxmlformats.org/officeDocument/2006/relationships/webSettings" Target="webSettings.xml"/><Relationship Id="rId15" Type="http://schemas.openxmlformats.org/officeDocument/2006/relationships/hyperlink" Target="https://www.jstor.org/" TargetMode="External"/><Relationship Id="rId23" Type="http://schemas.openxmlformats.org/officeDocument/2006/relationships/hyperlink" Target="https://tinyurl.com/ycyfws9v" TargetMode="External"/><Relationship Id="rId28" Type="http://schemas.openxmlformats.org/officeDocument/2006/relationships/header" Target="header1.xml"/><Relationship Id="rId10" Type="http://schemas.openxmlformats.org/officeDocument/2006/relationships/hyperlink" Target="https://westudents.com.ua/knigi/529-psihologya-osobistost-stolyarenko-ob.html" TargetMode="External"/><Relationship Id="rId19" Type="http://schemas.openxmlformats.org/officeDocument/2006/relationships/hyperlink" Target="https://tinyurl.com/y9tve4lk" TargetMode="External"/><Relationship Id="rId4" Type="http://schemas.openxmlformats.org/officeDocument/2006/relationships/settings" Target="settings.xml"/><Relationship Id="rId9" Type="http://schemas.openxmlformats.org/officeDocument/2006/relationships/hyperlink" Target="https://dspace.khadi.kharkov.ua/handle/123456789/20247" TargetMode="External"/><Relationship Id="rId14" Type="http://schemas.openxmlformats.org/officeDocument/2006/relationships/hyperlink" Target="http://www.nbuv.gov.ua" TargetMode="External"/><Relationship Id="rId22" Type="http://schemas.openxmlformats.org/officeDocument/2006/relationships/hyperlink" Target="https://tinyurl.com/y8gbt4xs" TargetMode="External"/><Relationship Id="rId27" Type="http://schemas.openxmlformats.org/officeDocument/2006/relationships/hyperlink" Target="http://library.znu.edu.u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2E1B-DA97-4C63-8781-30BA5101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18761</Words>
  <Characters>10694</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Svetlana</cp:lastModifiedBy>
  <cp:revision>5</cp:revision>
  <cp:lastPrinted>2020-06-17T19:03:00Z</cp:lastPrinted>
  <dcterms:created xsi:type="dcterms:W3CDTF">2025-02-04T22:46:00Z</dcterms:created>
  <dcterms:modified xsi:type="dcterms:W3CDTF">2025-02-07T13:37:00Z</dcterms:modified>
</cp:coreProperties>
</file>