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250F" w:rsidRDefault="00DB5899" w:rsidP="00DB5899">
      <w:pPr>
        <w:tabs>
          <w:tab w:val="left" w:pos="391"/>
        </w:tabs>
        <w:autoSpaceDE w:val="0"/>
        <w:autoSpaceDN w:val="0"/>
        <w:jc w:val="both"/>
        <w:rPr>
          <w:rFonts w:ascii="Times New Roman" w:hAnsi="Times New Roman" w:cs="Times New Roman"/>
          <w:b/>
          <w:lang w:val="ru-RU"/>
        </w:rPr>
      </w:pPr>
      <w:r w:rsidRPr="00DB5899">
        <w:rPr>
          <w:rFonts w:ascii="Times New Roman" w:hAnsi="Times New Roman" w:cs="Times New Roman"/>
          <w:b/>
          <w:lang w:val="ru-RU"/>
        </w:rPr>
        <w:t xml:space="preserve">Творчість Ю. </w:t>
      </w:r>
      <w:proofErr w:type="spellStart"/>
      <w:r w:rsidRPr="00DB5899">
        <w:rPr>
          <w:rFonts w:ascii="Times New Roman" w:hAnsi="Times New Roman" w:cs="Times New Roman"/>
          <w:b/>
          <w:lang w:val="ru-RU"/>
        </w:rPr>
        <w:t>Андруховича</w:t>
      </w:r>
      <w:proofErr w:type="spellEnd"/>
    </w:p>
    <w:p w:rsidR="0048250F" w:rsidRPr="0048250F" w:rsidRDefault="00DB5899" w:rsidP="0048250F">
      <w:pPr>
        <w:pStyle w:val="a4"/>
        <w:numPr>
          <w:ilvl w:val="0"/>
          <w:numId w:val="2"/>
        </w:numPr>
        <w:tabs>
          <w:tab w:val="left" w:pos="391"/>
        </w:tabs>
        <w:autoSpaceDE w:val="0"/>
        <w:autoSpaceDN w:val="0"/>
        <w:jc w:val="both"/>
        <w:rPr>
          <w:rFonts w:ascii="Times New Roman" w:hAnsi="Times New Roman" w:cs="Times New Roman"/>
          <w:b/>
          <w:lang w:val="ru-RU"/>
        </w:rPr>
      </w:pPr>
      <w:proofErr w:type="spellStart"/>
      <w:r w:rsidRPr="0048250F">
        <w:rPr>
          <w:rFonts w:ascii="Times New Roman" w:hAnsi="Times New Roman" w:cs="Times New Roman"/>
          <w:lang w:val="ru-RU"/>
        </w:rPr>
        <w:t>Творча</w:t>
      </w:r>
      <w:proofErr w:type="spellEnd"/>
      <w:r w:rsidRPr="0048250F">
        <w:rPr>
          <w:rFonts w:ascii="Times New Roman" w:hAnsi="Times New Roman" w:cs="Times New Roman"/>
          <w:lang w:val="ru-RU"/>
        </w:rPr>
        <w:t xml:space="preserve"> і </w:t>
      </w:r>
      <w:proofErr w:type="spellStart"/>
      <w:r w:rsidRPr="0048250F">
        <w:rPr>
          <w:rFonts w:ascii="Times New Roman" w:hAnsi="Times New Roman" w:cs="Times New Roman"/>
          <w:lang w:val="ru-RU"/>
        </w:rPr>
        <w:t>громадська</w:t>
      </w:r>
      <w:proofErr w:type="spellEnd"/>
      <w:r w:rsidRPr="0048250F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48250F">
        <w:rPr>
          <w:rFonts w:ascii="Times New Roman" w:hAnsi="Times New Roman" w:cs="Times New Roman"/>
          <w:lang w:val="ru-RU"/>
        </w:rPr>
        <w:t>діяльність</w:t>
      </w:r>
      <w:proofErr w:type="spellEnd"/>
      <w:r w:rsidRPr="0048250F">
        <w:rPr>
          <w:rFonts w:ascii="Times New Roman" w:hAnsi="Times New Roman" w:cs="Times New Roman"/>
          <w:lang w:val="ru-RU"/>
        </w:rPr>
        <w:t xml:space="preserve"> митця</w:t>
      </w:r>
      <w:r w:rsidRPr="0048250F">
        <w:rPr>
          <w:rFonts w:ascii="Times New Roman" w:hAnsi="Times New Roman" w:cs="Times New Roman"/>
          <w:b/>
          <w:lang w:val="ru-RU"/>
        </w:rPr>
        <w:t xml:space="preserve">. </w:t>
      </w:r>
    </w:p>
    <w:p w:rsidR="0048250F" w:rsidRPr="0048250F" w:rsidRDefault="00DB5899" w:rsidP="0048250F">
      <w:pPr>
        <w:pStyle w:val="a4"/>
        <w:numPr>
          <w:ilvl w:val="0"/>
          <w:numId w:val="2"/>
        </w:numPr>
        <w:tabs>
          <w:tab w:val="left" w:pos="391"/>
        </w:tabs>
        <w:autoSpaceDE w:val="0"/>
        <w:autoSpaceDN w:val="0"/>
        <w:jc w:val="both"/>
        <w:rPr>
          <w:rFonts w:ascii="Times New Roman" w:hAnsi="Times New Roman" w:cs="Times New Roman"/>
          <w:b/>
          <w:lang w:val="ru-RU"/>
        </w:rPr>
      </w:pPr>
      <w:proofErr w:type="spellStart"/>
      <w:r w:rsidRPr="0048250F">
        <w:rPr>
          <w:rFonts w:ascii="Times New Roman" w:hAnsi="Times New Roman" w:cs="Times New Roman"/>
          <w:lang w:val="ru-RU"/>
        </w:rPr>
        <w:t>Творчі</w:t>
      </w:r>
      <w:proofErr w:type="spellEnd"/>
      <w:r w:rsidRPr="0048250F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48250F">
        <w:rPr>
          <w:rFonts w:ascii="Times New Roman" w:hAnsi="Times New Roman" w:cs="Times New Roman"/>
          <w:lang w:val="ru-RU"/>
        </w:rPr>
        <w:t>експерименти</w:t>
      </w:r>
      <w:proofErr w:type="spellEnd"/>
      <w:r w:rsidRPr="0048250F">
        <w:rPr>
          <w:rFonts w:ascii="Times New Roman" w:hAnsi="Times New Roman" w:cs="Times New Roman"/>
          <w:lang w:val="ru-RU"/>
        </w:rPr>
        <w:t xml:space="preserve"> Ю. Андруховича:</w:t>
      </w:r>
      <w:r w:rsidRPr="0048250F">
        <w:rPr>
          <w:rFonts w:ascii="Times New Roman" w:hAnsi="Times New Roman" w:cs="Times New Roman"/>
          <w:b/>
          <w:lang w:val="ru-RU"/>
        </w:rPr>
        <w:t xml:space="preserve"> </w:t>
      </w:r>
    </w:p>
    <w:p w:rsidR="0048250F" w:rsidRPr="0048250F" w:rsidRDefault="00DB5899" w:rsidP="0048250F">
      <w:pPr>
        <w:pStyle w:val="a4"/>
        <w:numPr>
          <w:ilvl w:val="0"/>
          <w:numId w:val="2"/>
        </w:numPr>
        <w:tabs>
          <w:tab w:val="left" w:pos="391"/>
        </w:tabs>
        <w:autoSpaceDE w:val="0"/>
        <w:autoSpaceDN w:val="0"/>
        <w:jc w:val="both"/>
        <w:rPr>
          <w:rFonts w:ascii="Times New Roman" w:hAnsi="Times New Roman" w:cs="Times New Roman"/>
          <w:lang w:val="ru-RU"/>
        </w:rPr>
      </w:pPr>
      <w:r w:rsidRPr="0048250F">
        <w:rPr>
          <w:rFonts w:ascii="Times New Roman" w:hAnsi="Times New Roman" w:cs="Times New Roman"/>
          <w:b/>
          <w:lang w:val="ru-RU"/>
        </w:rPr>
        <w:t>«</w:t>
      </w:r>
      <w:proofErr w:type="spellStart"/>
      <w:r w:rsidRPr="0048250F">
        <w:rPr>
          <w:rFonts w:ascii="Times New Roman" w:hAnsi="Times New Roman" w:cs="Times New Roman"/>
          <w:lang w:val="ru-RU"/>
        </w:rPr>
        <w:t>паронормальний</w:t>
      </w:r>
      <w:proofErr w:type="spellEnd"/>
      <w:r w:rsidRPr="0048250F">
        <w:rPr>
          <w:rFonts w:ascii="Times New Roman" w:hAnsi="Times New Roman" w:cs="Times New Roman"/>
          <w:lang w:val="ru-RU"/>
        </w:rPr>
        <w:t xml:space="preserve"> роман» Ю. Андруховича «Коханці Юстиції»; </w:t>
      </w:r>
    </w:p>
    <w:p w:rsidR="0048250F" w:rsidRPr="0048250F" w:rsidRDefault="00DB5899" w:rsidP="0048250F">
      <w:pPr>
        <w:pStyle w:val="a4"/>
        <w:numPr>
          <w:ilvl w:val="0"/>
          <w:numId w:val="2"/>
        </w:numPr>
        <w:tabs>
          <w:tab w:val="left" w:pos="391"/>
        </w:tabs>
        <w:autoSpaceDE w:val="0"/>
        <w:autoSpaceDN w:val="0"/>
        <w:jc w:val="both"/>
        <w:rPr>
          <w:rFonts w:ascii="Times New Roman" w:hAnsi="Times New Roman" w:cs="Times New Roman"/>
          <w:lang w:val="ru-RU"/>
        </w:rPr>
      </w:pPr>
      <w:proofErr w:type="spellStart"/>
      <w:r w:rsidRPr="0048250F">
        <w:rPr>
          <w:rFonts w:ascii="Times New Roman" w:hAnsi="Times New Roman" w:cs="Times New Roman"/>
          <w:lang w:val="ru-RU"/>
        </w:rPr>
        <w:t>автобіографічна</w:t>
      </w:r>
      <w:proofErr w:type="spellEnd"/>
      <w:r w:rsidRPr="0048250F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48250F">
        <w:rPr>
          <w:rFonts w:ascii="Times New Roman" w:hAnsi="Times New Roman" w:cs="Times New Roman"/>
          <w:lang w:val="ru-RU"/>
        </w:rPr>
        <w:t>дилогія</w:t>
      </w:r>
      <w:proofErr w:type="spellEnd"/>
      <w:r w:rsidRPr="0048250F">
        <w:rPr>
          <w:rFonts w:ascii="Times New Roman" w:hAnsi="Times New Roman" w:cs="Times New Roman"/>
          <w:lang w:val="ru-RU"/>
        </w:rPr>
        <w:t xml:space="preserve"> Ю. Андруховича «Таємниця» й «Лексикон </w:t>
      </w:r>
      <w:proofErr w:type="spellStart"/>
      <w:r w:rsidRPr="0048250F">
        <w:rPr>
          <w:rFonts w:ascii="Times New Roman" w:hAnsi="Times New Roman" w:cs="Times New Roman"/>
          <w:lang w:val="ru-RU"/>
        </w:rPr>
        <w:t>інтимних</w:t>
      </w:r>
      <w:proofErr w:type="spellEnd"/>
      <w:r w:rsidRPr="0048250F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48250F">
        <w:rPr>
          <w:rFonts w:ascii="Times New Roman" w:hAnsi="Times New Roman" w:cs="Times New Roman"/>
          <w:lang w:val="ru-RU"/>
        </w:rPr>
        <w:t>міст</w:t>
      </w:r>
      <w:proofErr w:type="spellEnd"/>
      <w:r w:rsidRPr="0048250F">
        <w:rPr>
          <w:rFonts w:ascii="Times New Roman" w:hAnsi="Times New Roman" w:cs="Times New Roman"/>
          <w:lang w:val="ru-RU"/>
        </w:rPr>
        <w:t>».</w:t>
      </w:r>
    </w:p>
    <w:p w:rsidR="0048250F" w:rsidRPr="0048250F" w:rsidRDefault="00DB5899" w:rsidP="0048250F">
      <w:pPr>
        <w:pStyle w:val="a4"/>
        <w:numPr>
          <w:ilvl w:val="0"/>
          <w:numId w:val="2"/>
        </w:numPr>
        <w:tabs>
          <w:tab w:val="left" w:pos="391"/>
        </w:tabs>
        <w:autoSpaceDE w:val="0"/>
        <w:autoSpaceDN w:val="0"/>
        <w:jc w:val="both"/>
        <w:rPr>
          <w:rFonts w:ascii="Times New Roman" w:hAnsi="Times New Roman" w:cs="Times New Roman"/>
          <w:lang w:val="ru-RU"/>
        </w:rPr>
      </w:pPr>
      <w:proofErr w:type="spellStart"/>
      <w:r w:rsidRPr="0048250F">
        <w:rPr>
          <w:rFonts w:ascii="Times New Roman" w:hAnsi="Times New Roman" w:cs="Times New Roman"/>
          <w:lang w:val="ru-RU"/>
        </w:rPr>
        <w:t>Постколоніальний</w:t>
      </w:r>
      <w:proofErr w:type="spellEnd"/>
      <w:r w:rsidRPr="0048250F">
        <w:rPr>
          <w:rFonts w:ascii="Times New Roman" w:hAnsi="Times New Roman" w:cs="Times New Roman"/>
          <w:lang w:val="ru-RU"/>
        </w:rPr>
        <w:t xml:space="preserve"> дискурс роману «</w:t>
      </w:r>
      <w:proofErr w:type="spellStart"/>
      <w:r w:rsidRPr="0048250F">
        <w:rPr>
          <w:rFonts w:ascii="Times New Roman" w:hAnsi="Times New Roman" w:cs="Times New Roman"/>
          <w:lang w:val="ru-RU"/>
        </w:rPr>
        <w:t>Дванадцять</w:t>
      </w:r>
      <w:proofErr w:type="spellEnd"/>
      <w:r w:rsidRPr="0048250F">
        <w:rPr>
          <w:rFonts w:ascii="Times New Roman" w:hAnsi="Times New Roman" w:cs="Times New Roman"/>
          <w:lang w:val="ru-RU"/>
        </w:rPr>
        <w:t xml:space="preserve"> обручів». </w:t>
      </w:r>
    </w:p>
    <w:p w:rsidR="0048250F" w:rsidRDefault="00DB5899" w:rsidP="0048250F">
      <w:pPr>
        <w:pStyle w:val="a4"/>
        <w:numPr>
          <w:ilvl w:val="0"/>
          <w:numId w:val="2"/>
        </w:numPr>
        <w:tabs>
          <w:tab w:val="left" w:pos="391"/>
        </w:tabs>
        <w:autoSpaceDE w:val="0"/>
        <w:autoSpaceDN w:val="0"/>
        <w:jc w:val="both"/>
        <w:rPr>
          <w:rFonts w:ascii="Times New Roman" w:hAnsi="Times New Roman" w:cs="Times New Roman"/>
          <w:lang w:val="ru-RU"/>
        </w:rPr>
      </w:pPr>
      <w:proofErr w:type="spellStart"/>
      <w:r w:rsidRPr="0048250F">
        <w:rPr>
          <w:rFonts w:ascii="Times New Roman" w:hAnsi="Times New Roman" w:cs="Times New Roman"/>
          <w:lang w:val="ru-RU"/>
        </w:rPr>
        <w:t>Містифікація</w:t>
      </w:r>
      <w:proofErr w:type="spellEnd"/>
      <w:r w:rsidRPr="0048250F">
        <w:rPr>
          <w:rFonts w:ascii="Times New Roman" w:hAnsi="Times New Roman" w:cs="Times New Roman"/>
          <w:lang w:val="ru-RU"/>
        </w:rPr>
        <w:t xml:space="preserve"> як один з постмодерністських прийомів в романі Ю. Андруховича «Дванадцять обручів». </w:t>
      </w:r>
    </w:p>
    <w:p w:rsidR="0048250F" w:rsidRPr="0048250F" w:rsidRDefault="00DB5899" w:rsidP="0048250F">
      <w:pPr>
        <w:pStyle w:val="a4"/>
        <w:numPr>
          <w:ilvl w:val="0"/>
          <w:numId w:val="2"/>
        </w:numPr>
        <w:tabs>
          <w:tab w:val="left" w:pos="391"/>
        </w:tabs>
        <w:autoSpaceDE w:val="0"/>
        <w:autoSpaceDN w:val="0"/>
        <w:jc w:val="both"/>
        <w:rPr>
          <w:rFonts w:ascii="Times New Roman" w:hAnsi="Times New Roman" w:cs="Times New Roman"/>
          <w:lang w:val="ru-RU"/>
        </w:rPr>
      </w:pPr>
      <w:bookmarkStart w:id="0" w:name="_GoBack"/>
      <w:bookmarkEnd w:id="0"/>
      <w:proofErr w:type="spellStart"/>
      <w:r w:rsidRPr="0048250F">
        <w:rPr>
          <w:rFonts w:ascii="Times New Roman" w:hAnsi="Times New Roman" w:cs="Times New Roman"/>
          <w:lang w:val="ru-RU"/>
        </w:rPr>
        <w:t>Інтертекстуальність</w:t>
      </w:r>
      <w:proofErr w:type="spellEnd"/>
      <w:r w:rsidRPr="0048250F">
        <w:rPr>
          <w:rFonts w:ascii="Times New Roman" w:hAnsi="Times New Roman" w:cs="Times New Roman"/>
          <w:lang w:val="ru-RU"/>
        </w:rPr>
        <w:t xml:space="preserve"> роману Ю. </w:t>
      </w:r>
      <w:proofErr w:type="spellStart"/>
      <w:r w:rsidRPr="0048250F">
        <w:rPr>
          <w:rFonts w:ascii="Times New Roman" w:hAnsi="Times New Roman" w:cs="Times New Roman"/>
          <w:lang w:val="ru-RU"/>
        </w:rPr>
        <w:t>Андруховича</w:t>
      </w:r>
      <w:proofErr w:type="spellEnd"/>
      <w:r w:rsidRPr="0048250F">
        <w:rPr>
          <w:rFonts w:ascii="Times New Roman" w:hAnsi="Times New Roman" w:cs="Times New Roman"/>
          <w:lang w:val="ru-RU"/>
        </w:rPr>
        <w:t xml:space="preserve"> «</w:t>
      </w:r>
      <w:proofErr w:type="spellStart"/>
      <w:r w:rsidRPr="0048250F">
        <w:rPr>
          <w:rFonts w:ascii="Times New Roman" w:hAnsi="Times New Roman" w:cs="Times New Roman"/>
          <w:lang w:val="ru-RU"/>
        </w:rPr>
        <w:t>Дванадцять</w:t>
      </w:r>
      <w:proofErr w:type="spellEnd"/>
      <w:r w:rsidRPr="0048250F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48250F">
        <w:rPr>
          <w:rFonts w:ascii="Times New Roman" w:hAnsi="Times New Roman" w:cs="Times New Roman"/>
          <w:lang w:val="ru-RU"/>
        </w:rPr>
        <w:t>обручів</w:t>
      </w:r>
      <w:proofErr w:type="spellEnd"/>
      <w:r w:rsidRPr="0048250F">
        <w:rPr>
          <w:rFonts w:ascii="Times New Roman" w:hAnsi="Times New Roman" w:cs="Times New Roman"/>
          <w:lang w:val="ru-RU"/>
        </w:rPr>
        <w:t xml:space="preserve">». </w:t>
      </w:r>
    </w:p>
    <w:p w:rsidR="00DB5899" w:rsidRPr="0048250F" w:rsidRDefault="00DB5899" w:rsidP="0048250F">
      <w:pPr>
        <w:pStyle w:val="a4"/>
        <w:numPr>
          <w:ilvl w:val="0"/>
          <w:numId w:val="2"/>
        </w:numPr>
        <w:tabs>
          <w:tab w:val="left" w:pos="391"/>
        </w:tabs>
        <w:autoSpaceDE w:val="0"/>
        <w:autoSpaceDN w:val="0"/>
        <w:jc w:val="both"/>
        <w:rPr>
          <w:rFonts w:ascii="Times New Roman" w:hAnsi="Times New Roman" w:cs="Times New Roman"/>
          <w:lang w:val="ru-RU"/>
        </w:rPr>
      </w:pPr>
      <w:proofErr w:type="spellStart"/>
      <w:r w:rsidRPr="0048250F">
        <w:rPr>
          <w:rFonts w:ascii="Times New Roman" w:hAnsi="Times New Roman" w:cs="Times New Roman"/>
          <w:lang w:val="ru-RU"/>
        </w:rPr>
        <w:t>Персоносфера</w:t>
      </w:r>
      <w:proofErr w:type="spellEnd"/>
      <w:r w:rsidRPr="0048250F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48250F">
        <w:rPr>
          <w:rFonts w:ascii="Times New Roman" w:hAnsi="Times New Roman" w:cs="Times New Roman"/>
          <w:lang w:val="ru-RU"/>
        </w:rPr>
        <w:t>твору</w:t>
      </w:r>
      <w:proofErr w:type="spellEnd"/>
      <w:r w:rsidRPr="0048250F">
        <w:rPr>
          <w:rFonts w:ascii="Times New Roman" w:hAnsi="Times New Roman" w:cs="Times New Roman"/>
          <w:lang w:val="ru-RU"/>
        </w:rPr>
        <w:t>.</w:t>
      </w:r>
    </w:p>
    <w:p w:rsidR="00DB5899" w:rsidRDefault="0048250F" w:rsidP="00DB5899">
      <w:pPr>
        <w:rPr>
          <w:lang w:val="uk-UA"/>
        </w:rPr>
      </w:pPr>
      <w:r>
        <w:rPr>
          <w:lang w:val="uk-UA"/>
        </w:rPr>
        <w:t>Література:</w:t>
      </w:r>
    </w:p>
    <w:p w:rsidR="00C351D2" w:rsidRPr="00DB5899" w:rsidRDefault="002D018B" w:rsidP="00DB5899">
      <w:pPr>
        <w:pStyle w:val="a4"/>
        <w:numPr>
          <w:ilvl w:val="0"/>
          <w:numId w:val="1"/>
        </w:numPr>
        <w:rPr>
          <w:lang w:val="uk-UA"/>
        </w:rPr>
      </w:pPr>
      <w:proofErr w:type="spellStart"/>
      <w:r w:rsidRPr="00DB5899">
        <w:rPr>
          <w:lang w:val="uk-UA"/>
        </w:rPr>
        <w:t>Опришко</w:t>
      </w:r>
      <w:proofErr w:type="spellEnd"/>
      <w:r w:rsidRPr="00DB5899">
        <w:rPr>
          <w:lang w:val="uk-UA"/>
        </w:rPr>
        <w:t xml:space="preserve"> Н. Роман «Дванадцять обручів» Юрія Андруховича: містифікація біографії як спосіб проявлення </w:t>
      </w:r>
      <w:proofErr w:type="spellStart"/>
      <w:r w:rsidRPr="00DB5899">
        <w:rPr>
          <w:lang w:val="uk-UA"/>
        </w:rPr>
        <w:t>орфіко-нарцисичної</w:t>
      </w:r>
      <w:proofErr w:type="spellEnd"/>
      <w:r w:rsidRPr="00DB5899">
        <w:rPr>
          <w:lang w:val="uk-UA"/>
        </w:rPr>
        <w:t xml:space="preserve"> </w:t>
      </w:r>
      <w:proofErr w:type="spellStart"/>
      <w:r w:rsidRPr="00DB5899">
        <w:rPr>
          <w:lang w:val="uk-UA"/>
        </w:rPr>
        <w:t>осмози</w:t>
      </w:r>
      <w:proofErr w:type="spellEnd"/>
      <w:r w:rsidRPr="00DB5899">
        <w:rPr>
          <w:lang w:val="uk-UA"/>
        </w:rPr>
        <w:t xml:space="preserve">. </w:t>
      </w:r>
      <w:r>
        <w:t>URL</w:t>
      </w:r>
      <w:r w:rsidRPr="00DB5899">
        <w:rPr>
          <w:lang w:val="uk-UA"/>
        </w:rPr>
        <w:t xml:space="preserve">: </w:t>
      </w:r>
      <w:hyperlink r:id="rId5" w:history="1">
        <w:r w:rsidRPr="00DB5899">
          <w:rPr>
            <w:rStyle w:val="a3"/>
            <w:lang w:val="uk-UA"/>
          </w:rPr>
          <w:t>https://www.philol.vernadskyjournals.in.ua/journals/2018/3_2018/19.pdf</w:t>
        </w:r>
      </w:hyperlink>
    </w:p>
    <w:p w:rsidR="002D018B" w:rsidRPr="00DB5899" w:rsidRDefault="002D018B" w:rsidP="00DB5899">
      <w:pPr>
        <w:pStyle w:val="a4"/>
        <w:numPr>
          <w:ilvl w:val="0"/>
          <w:numId w:val="1"/>
        </w:numPr>
        <w:rPr>
          <w:lang w:val="uk-UA"/>
        </w:rPr>
      </w:pPr>
      <w:proofErr w:type="spellStart"/>
      <w:r w:rsidRPr="00DB5899">
        <w:rPr>
          <w:lang w:val="uk-UA"/>
        </w:rPr>
        <w:t>Павлишин</w:t>
      </w:r>
      <w:proofErr w:type="spellEnd"/>
      <w:r w:rsidRPr="00DB5899">
        <w:rPr>
          <w:lang w:val="uk-UA"/>
        </w:rPr>
        <w:t xml:space="preserve"> М. «Дванадцять обручів» Юрія Андруховича, або Туга за серединою. URL:</w:t>
      </w:r>
      <w:r w:rsidRPr="002D018B">
        <w:t xml:space="preserve"> </w:t>
      </w:r>
      <w:hyperlink r:id="rId6" w:history="1">
        <w:r w:rsidR="00822A25" w:rsidRPr="00DB5899">
          <w:rPr>
            <w:rStyle w:val="a3"/>
            <w:lang w:val="uk-UA"/>
          </w:rPr>
          <w:t>https://tarnawsky.artsci.utoronto.ca/rescentre/slavic/ukr/1403/pavlyshyn-andruxovych.pdf</w:t>
        </w:r>
      </w:hyperlink>
    </w:p>
    <w:p w:rsidR="00822A25" w:rsidRPr="00DB5899" w:rsidRDefault="00822A25" w:rsidP="00DB5899">
      <w:pPr>
        <w:pStyle w:val="a4"/>
        <w:numPr>
          <w:ilvl w:val="0"/>
          <w:numId w:val="1"/>
        </w:numPr>
        <w:rPr>
          <w:lang w:val="uk-UA"/>
        </w:rPr>
      </w:pPr>
      <w:proofErr w:type="spellStart"/>
      <w:r w:rsidRPr="00DB5899">
        <w:rPr>
          <w:lang w:val="ru-RU"/>
        </w:rPr>
        <w:t>Сахарчук</w:t>
      </w:r>
      <w:proofErr w:type="spellEnd"/>
      <w:r w:rsidRPr="00DB5899">
        <w:rPr>
          <w:lang w:val="ru-RU"/>
        </w:rPr>
        <w:t xml:space="preserve"> Н</w:t>
      </w:r>
      <w:r w:rsidRPr="00DB5899">
        <w:rPr>
          <w:lang w:val="uk-UA"/>
        </w:rPr>
        <w:t xml:space="preserve">. Автокоментар Юрія Андруховича «Орфей хронічний» як частика комплексу суб’єктивно мемуарної рози автора. </w:t>
      </w:r>
      <w:r>
        <w:t>URL</w:t>
      </w:r>
      <w:r w:rsidRPr="00DB5899">
        <w:rPr>
          <w:lang w:val="uk-UA"/>
        </w:rPr>
        <w:t>:</w:t>
      </w:r>
      <w:r w:rsidRPr="00DB5899">
        <w:rPr>
          <w:lang w:val="ru-RU"/>
        </w:rPr>
        <w:t xml:space="preserve"> </w:t>
      </w:r>
      <w:hyperlink r:id="rId7" w:history="1">
        <w:r w:rsidRPr="00DB5899">
          <w:rPr>
            <w:rStyle w:val="a3"/>
            <w:lang w:val="uk-UA"/>
          </w:rPr>
          <w:t>https://evnuir.vnu.edu.ua/bitstream/123456789/4844/3/nz_oa2014_41.pdf</w:t>
        </w:r>
      </w:hyperlink>
    </w:p>
    <w:p w:rsidR="00822A25" w:rsidRPr="00DB5899" w:rsidRDefault="00822A25" w:rsidP="00DB5899">
      <w:pPr>
        <w:pStyle w:val="a4"/>
        <w:numPr>
          <w:ilvl w:val="0"/>
          <w:numId w:val="1"/>
        </w:numPr>
        <w:rPr>
          <w:lang w:val="ru-RU"/>
        </w:rPr>
      </w:pPr>
      <w:proofErr w:type="spellStart"/>
      <w:r w:rsidRPr="00DB5899">
        <w:rPr>
          <w:lang w:val="ru-RU"/>
        </w:rPr>
        <w:t>Андрухович</w:t>
      </w:r>
      <w:proofErr w:type="spellEnd"/>
      <w:r w:rsidRPr="00DB5899">
        <w:rPr>
          <w:lang w:val="ru-RU"/>
        </w:rPr>
        <w:t xml:space="preserve"> Ю. Орфей </w:t>
      </w:r>
      <w:proofErr w:type="spellStart"/>
      <w:r w:rsidRPr="00DB5899">
        <w:rPr>
          <w:lang w:val="ru-RU"/>
        </w:rPr>
        <w:t>хронічний</w:t>
      </w:r>
      <w:proofErr w:type="spellEnd"/>
      <w:r w:rsidRPr="00DB5899">
        <w:rPr>
          <w:lang w:val="ru-RU"/>
        </w:rPr>
        <w:t xml:space="preserve">. </w:t>
      </w:r>
      <w:r w:rsidRPr="00DB5899">
        <w:rPr>
          <w:i/>
          <w:lang w:val="ru-RU"/>
        </w:rPr>
        <w:t>Критика.</w:t>
      </w:r>
      <w:r w:rsidRPr="00DB5899">
        <w:rPr>
          <w:lang w:val="ru-RU"/>
        </w:rPr>
        <w:t xml:space="preserve"> 2003. № 9 (71). С. 30–31.</w:t>
      </w:r>
    </w:p>
    <w:p w:rsidR="00763254" w:rsidRPr="00DB5899" w:rsidRDefault="00763254" w:rsidP="00DB5899">
      <w:pPr>
        <w:pStyle w:val="a4"/>
        <w:numPr>
          <w:ilvl w:val="0"/>
          <w:numId w:val="1"/>
        </w:numPr>
        <w:rPr>
          <w:lang w:val="uk-UA"/>
        </w:rPr>
      </w:pPr>
      <w:proofErr w:type="spellStart"/>
      <w:r w:rsidRPr="00DB5899">
        <w:rPr>
          <w:lang w:val="ru-RU"/>
        </w:rPr>
        <w:t>Коцарев</w:t>
      </w:r>
      <w:proofErr w:type="spellEnd"/>
      <w:r w:rsidRPr="00DB5899">
        <w:rPr>
          <w:lang w:val="ru-RU"/>
        </w:rPr>
        <w:t xml:space="preserve"> О. «</w:t>
      </w:r>
      <w:proofErr w:type="spellStart"/>
      <w:r w:rsidRPr="00DB5899">
        <w:rPr>
          <w:lang w:val="ru-RU"/>
        </w:rPr>
        <w:t>Коханці</w:t>
      </w:r>
      <w:proofErr w:type="spellEnd"/>
      <w:r w:rsidRPr="00DB5899">
        <w:rPr>
          <w:lang w:val="ru-RU"/>
        </w:rPr>
        <w:t xml:space="preserve"> </w:t>
      </w:r>
      <w:proofErr w:type="spellStart"/>
      <w:r w:rsidRPr="00DB5899">
        <w:rPr>
          <w:lang w:val="ru-RU"/>
        </w:rPr>
        <w:t>Юстиції</w:t>
      </w:r>
      <w:proofErr w:type="spellEnd"/>
      <w:r w:rsidRPr="00DB5899">
        <w:rPr>
          <w:lang w:val="ru-RU"/>
        </w:rPr>
        <w:t xml:space="preserve">»: </w:t>
      </w:r>
      <w:proofErr w:type="spellStart"/>
      <w:r w:rsidRPr="00DB5899">
        <w:rPr>
          <w:lang w:val="ru-RU"/>
        </w:rPr>
        <w:t>антидетектив</w:t>
      </w:r>
      <w:proofErr w:type="spellEnd"/>
      <w:r w:rsidRPr="00DB5899">
        <w:rPr>
          <w:lang w:val="ru-RU"/>
        </w:rPr>
        <w:t xml:space="preserve"> </w:t>
      </w:r>
      <w:proofErr w:type="spellStart"/>
      <w:r w:rsidRPr="00DB5899">
        <w:rPr>
          <w:lang w:val="ru-RU"/>
        </w:rPr>
        <w:t>Юрія</w:t>
      </w:r>
      <w:proofErr w:type="spellEnd"/>
      <w:r w:rsidRPr="00DB5899">
        <w:rPr>
          <w:lang w:val="ru-RU"/>
        </w:rPr>
        <w:t xml:space="preserve"> </w:t>
      </w:r>
      <w:proofErr w:type="spellStart"/>
      <w:r w:rsidRPr="00DB5899">
        <w:rPr>
          <w:lang w:val="ru-RU"/>
        </w:rPr>
        <w:t>Андруховича</w:t>
      </w:r>
      <w:proofErr w:type="spellEnd"/>
      <w:r w:rsidRPr="00DB5899">
        <w:rPr>
          <w:lang w:val="ru-RU"/>
        </w:rPr>
        <w:t xml:space="preserve">. Нова книжка стане </w:t>
      </w:r>
      <w:proofErr w:type="spellStart"/>
      <w:r w:rsidRPr="00DB5899">
        <w:rPr>
          <w:lang w:val="ru-RU"/>
        </w:rPr>
        <w:t>популярнішою</w:t>
      </w:r>
      <w:proofErr w:type="spellEnd"/>
      <w:r w:rsidRPr="00DB5899">
        <w:rPr>
          <w:lang w:val="ru-RU"/>
        </w:rPr>
        <w:t xml:space="preserve"> за </w:t>
      </w:r>
      <w:proofErr w:type="spellStart"/>
      <w:r w:rsidRPr="00DB5899">
        <w:rPr>
          <w:lang w:val="ru-RU"/>
        </w:rPr>
        <w:t>дві</w:t>
      </w:r>
      <w:proofErr w:type="spellEnd"/>
      <w:r w:rsidRPr="00DB5899">
        <w:rPr>
          <w:lang w:val="ru-RU"/>
        </w:rPr>
        <w:t xml:space="preserve"> </w:t>
      </w:r>
      <w:proofErr w:type="spellStart"/>
      <w:r w:rsidRPr="00DB5899">
        <w:rPr>
          <w:lang w:val="ru-RU"/>
        </w:rPr>
        <w:t>попередні</w:t>
      </w:r>
      <w:proofErr w:type="spellEnd"/>
      <w:r w:rsidRPr="00DB5899">
        <w:rPr>
          <w:lang w:val="ru-RU"/>
        </w:rPr>
        <w:t xml:space="preserve">. </w:t>
      </w:r>
      <w:r>
        <w:t>URL</w:t>
      </w:r>
      <w:r w:rsidRPr="00DB5899">
        <w:rPr>
          <w:lang w:val="uk-UA"/>
        </w:rPr>
        <w:t>:</w:t>
      </w:r>
      <w:r w:rsidRPr="00763254">
        <w:t xml:space="preserve"> </w:t>
      </w:r>
      <w:hyperlink r:id="rId8" w:history="1">
        <w:r w:rsidRPr="00DB5899">
          <w:rPr>
            <w:rStyle w:val="a3"/>
            <w:lang w:val="uk-UA"/>
          </w:rPr>
          <w:t>https://texty.org.ua/articles/85819/Kohanci_Justyciji_antydetektyv_Jurija_Andruhovycha_Nova_knyzhka-85819/</w:t>
        </w:r>
      </w:hyperlink>
    </w:p>
    <w:p w:rsidR="00763254" w:rsidRPr="00DB5899" w:rsidRDefault="00DB5899" w:rsidP="00DB5899">
      <w:pPr>
        <w:pStyle w:val="a4"/>
        <w:numPr>
          <w:ilvl w:val="0"/>
          <w:numId w:val="1"/>
        </w:numPr>
        <w:rPr>
          <w:lang w:val="uk-UA"/>
        </w:rPr>
      </w:pPr>
      <w:proofErr w:type="spellStart"/>
      <w:r w:rsidRPr="00DB5899">
        <w:rPr>
          <w:lang w:val="uk-UA"/>
        </w:rPr>
        <w:t>Сахарчук</w:t>
      </w:r>
      <w:proofErr w:type="spellEnd"/>
      <w:r w:rsidRPr="00DB5899">
        <w:rPr>
          <w:lang w:val="uk-UA"/>
        </w:rPr>
        <w:t xml:space="preserve"> Н. Роман «Таємниця» Юрія Андруховича як діалог із собою. URL: </w:t>
      </w:r>
      <w:hyperlink r:id="rId9" w:history="1">
        <w:r w:rsidRPr="00AC5C60">
          <w:rPr>
            <w:rStyle w:val="a3"/>
          </w:rPr>
          <w:t>https</w:t>
        </w:r>
        <w:r w:rsidRPr="00AC5C60">
          <w:rPr>
            <w:rStyle w:val="a3"/>
            <w:lang w:val="uk-UA"/>
          </w:rPr>
          <w:t>://</w:t>
        </w:r>
        <w:r w:rsidRPr="00AC5C60">
          <w:rPr>
            <w:rStyle w:val="a3"/>
          </w:rPr>
          <w:t>evnuir</w:t>
        </w:r>
        <w:r w:rsidRPr="00AC5C60">
          <w:rPr>
            <w:rStyle w:val="a3"/>
            <w:lang w:val="uk-UA"/>
          </w:rPr>
          <w:t>.</w:t>
        </w:r>
        <w:r w:rsidRPr="00AC5C60">
          <w:rPr>
            <w:rStyle w:val="a3"/>
          </w:rPr>
          <w:t>vnu</w:t>
        </w:r>
        <w:r w:rsidRPr="00AC5C60">
          <w:rPr>
            <w:rStyle w:val="a3"/>
            <w:lang w:val="uk-UA"/>
          </w:rPr>
          <w:t>.</w:t>
        </w:r>
        <w:r w:rsidRPr="00AC5C60">
          <w:rPr>
            <w:rStyle w:val="a3"/>
          </w:rPr>
          <w:t>edu</w:t>
        </w:r>
        <w:r w:rsidRPr="00AC5C60">
          <w:rPr>
            <w:rStyle w:val="a3"/>
            <w:lang w:val="uk-UA"/>
          </w:rPr>
          <w:t>.</w:t>
        </w:r>
        <w:r w:rsidRPr="00AC5C60">
          <w:rPr>
            <w:rStyle w:val="a3"/>
          </w:rPr>
          <w:t>ua</w:t>
        </w:r>
        <w:r w:rsidRPr="00AC5C60">
          <w:rPr>
            <w:rStyle w:val="a3"/>
            <w:lang w:val="uk-UA"/>
          </w:rPr>
          <w:t>/</w:t>
        </w:r>
        <w:r w:rsidRPr="00AC5C60">
          <w:rPr>
            <w:rStyle w:val="a3"/>
          </w:rPr>
          <w:t>bitstream</w:t>
        </w:r>
        <w:r w:rsidRPr="00AC5C60">
          <w:rPr>
            <w:rStyle w:val="a3"/>
            <w:lang w:val="uk-UA"/>
          </w:rPr>
          <w:t>/123456789/3599/1/</w:t>
        </w:r>
        <w:r w:rsidRPr="00AC5C60">
          <w:rPr>
            <w:rStyle w:val="a3"/>
          </w:rPr>
          <w:t>Andruhovych</w:t>
        </w:r>
        <w:r w:rsidRPr="00AC5C60">
          <w:rPr>
            <w:rStyle w:val="a3"/>
            <w:lang w:val="uk-UA"/>
          </w:rPr>
          <w:t>.</w:t>
        </w:r>
        <w:r w:rsidRPr="00AC5C60">
          <w:rPr>
            <w:rStyle w:val="a3"/>
          </w:rPr>
          <w:t>pdf</w:t>
        </w:r>
      </w:hyperlink>
    </w:p>
    <w:p w:rsidR="00DB5899" w:rsidRPr="00DB5899" w:rsidRDefault="00DB5899" w:rsidP="00DB5899">
      <w:pPr>
        <w:pStyle w:val="a4"/>
        <w:numPr>
          <w:ilvl w:val="0"/>
          <w:numId w:val="1"/>
        </w:numPr>
        <w:rPr>
          <w:lang w:val="uk-UA"/>
        </w:rPr>
      </w:pPr>
      <w:r>
        <w:rPr>
          <w:lang w:val="uk-UA"/>
        </w:rPr>
        <w:t xml:space="preserve">Юрчук О. </w:t>
      </w:r>
      <w:proofErr w:type="spellStart"/>
      <w:r>
        <w:rPr>
          <w:lang w:val="uk-UA"/>
        </w:rPr>
        <w:t>Інтермедіальний</w:t>
      </w:r>
      <w:proofErr w:type="spellEnd"/>
      <w:r>
        <w:rPr>
          <w:lang w:val="uk-UA"/>
        </w:rPr>
        <w:t xml:space="preserve"> код </w:t>
      </w:r>
      <w:proofErr w:type="spellStart"/>
      <w:r>
        <w:rPr>
          <w:lang w:val="uk-UA"/>
        </w:rPr>
        <w:t>параісторичного</w:t>
      </w:r>
      <w:proofErr w:type="spellEnd"/>
      <w:r>
        <w:rPr>
          <w:lang w:val="uk-UA"/>
        </w:rPr>
        <w:t xml:space="preserve"> роману </w:t>
      </w:r>
      <w:r w:rsidRPr="00DB5899">
        <w:rPr>
          <w:lang w:val="uk-UA"/>
        </w:rPr>
        <w:t xml:space="preserve">«Коханці Юстиції» Юрія Андруховича </w:t>
      </w:r>
      <w:r>
        <w:t>URL</w:t>
      </w:r>
      <w:r w:rsidRPr="00DB5899">
        <w:rPr>
          <w:lang w:val="uk-UA"/>
        </w:rPr>
        <w:t>: http://eprints.zu.edu.ua/28014/1/%d0%ae%d1%80%d1%87%d1%83%d0%ba.pdf</w:t>
      </w:r>
    </w:p>
    <w:sectPr w:rsidR="00DB5899" w:rsidRPr="00DB589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315D2"/>
    <w:multiLevelType w:val="hybridMultilevel"/>
    <w:tmpl w:val="9BA80B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60124D"/>
    <w:multiLevelType w:val="hybridMultilevel"/>
    <w:tmpl w:val="961899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542"/>
    <w:rsid w:val="00093542"/>
    <w:rsid w:val="002D018B"/>
    <w:rsid w:val="0048250F"/>
    <w:rsid w:val="00763254"/>
    <w:rsid w:val="00822A25"/>
    <w:rsid w:val="00C351D2"/>
    <w:rsid w:val="00DB5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E781D"/>
  <w15:chartTrackingRefBased/>
  <w15:docId w15:val="{A57547E7-80FD-4F71-94F3-29C2AD90D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D018B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DB58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xty.org.ua/articles/85819/Kohanci_Justyciji_antydetektyv_Jurija_Andruhovycha_Nova_knyzhka-85819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vnuir.vnu.edu.ua/bitstream/123456789/4844/3/nz_oa2014_41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arnawsky.artsci.utoronto.ca/rescentre/slavic/ukr/1403/pavlyshyn-andruxovych.pdf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philol.vernadskyjournals.in.ua/journals/2018/3_2018/19.pdf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evnuir.vnu.edu.ua/bitstream/123456789/3599/1/Andruhovych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316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</dc:creator>
  <cp:keywords/>
  <dc:description/>
  <cp:lastModifiedBy>Valentina</cp:lastModifiedBy>
  <cp:revision>3</cp:revision>
  <dcterms:created xsi:type="dcterms:W3CDTF">2025-02-10T16:41:00Z</dcterms:created>
  <dcterms:modified xsi:type="dcterms:W3CDTF">2025-02-10T23:06:00Z</dcterms:modified>
</cp:coreProperties>
</file>