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CB8" w:rsidRDefault="00523CB8" w:rsidP="00523CB8">
      <w:pPr>
        <w:spacing w:after="0" w:line="240" w:lineRule="auto"/>
        <w:jc w:val="center"/>
        <w:rPr>
          <w:rFonts w:ascii="Times New Roman" w:eastAsia="Times New Roman" w:hAnsi="Times New Roman" w:cs="Times New Roman"/>
          <w:b/>
          <w:sz w:val="27"/>
          <w:szCs w:val="27"/>
        </w:rPr>
      </w:pPr>
      <w:r w:rsidRPr="00EE7AE6">
        <w:rPr>
          <w:rFonts w:ascii="Times New Roman" w:eastAsia="Times New Roman" w:hAnsi="Times New Roman" w:cs="Times New Roman"/>
          <w:b/>
          <w:sz w:val="27"/>
          <w:szCs w:val="27"/>
        </w:rPr>
        <w:t>ТЕМА 14. ЕКОЛОГІЯ ҐРУНТІВ</w:t>
      </w:r>
    </w:p>
    <w:p w:rsidR="00523CB8" w:rsidRPr="00EE7AE6" w:rsidRDefault="00523CB8" w:rsidP="00523CB8">
      <w:pPr>
        <w:spacing w:after="0" w:line="240" w:lineRule="auto"/>
        <w:jc w:val="center"/>
        <w:rPr>
          <w:rFonts w:ascii="Times New Roman" w:eastAsia="Times New Roman" w:hAnsi="Times New Roman" w:cs="Times New Roman"/>
          <w:b/>
          <w:sz w:val="27"/>
          <w:szCs w:val="27"/>
        </w:rPr>
      </w:pPr>
    </w:p>
    <w:p w:rsidR="00523CB8" w:rsidRPr="0018682B" w:rsidRDefault="00523CB8" w:rsidP="00523CB8">
      <w:pPr>
        <w:tabs>
          <w:tab w:val="left" w:pos="1134"/>
        </w:tabs>
        <w:spacing w:after="0" w:line="240" w:lineRule="auto"/>
        <w:ind w:firstLine="709"/>
        <w:jc w:val="both"/>
        <w:rPr>
          <w:rFonts w:ascii="Times New Roman" w:eastAsia="Times New Roman" w:hAnsi="Times New Roman" w:cs="Times New Roman"/>
          <w:sz w:val="28"/>
          <w:szCs w:val="28"/>
        </w:rPr>
      </w:pPr>
      <w:r w:rsidRPr="0018682B">
        <w:rPr>
          <w:rFonts w:ascii="Times New Roman" w:eastAsia="Times New Roman" w:hAnsi="Times New Roman" w:cs="Times New Roman"/>
          <w:b/>
          <w:sz w:val="28"/>
          <w:szCs w:val="28"/>
        </w:rPr>
        <w:t xml:space="preserve">Мета: </w:t>
      </w:r>
      <w:r w:rsidRPr="0018682B">
        <w:rPr>
          <w:rFonts w:ascii="Times New Roman" w:eastAsia="Times New Roman" w:hAnsi="Times New Roman" w:cs="Times New Roman"/>
          <w:sz w:val="28"/>
          <w:szCs w:val="28"/>
        </w:rPr>
        <w:t>ознайомитись з</w:t>
      </w:r>
      <w:r>
        <w:rPr>
          <w:rFonts w:ascii="Times New Roman" w:eastAsia="Times New Roman" w:hAnsi="Times New Roman" w:cs="Times New Roman"/>
          <w:sz w:val="28"/>
          <w:szCs w:val="28"/>
        </w:rPr>
        <w:t>і</w:t>
      </w:r>
      <w:r w:rsidRPr="0018682B">
        <w:rPr>
          <w:rFonts w:ascii="Times New Roman" w:eastAsia="Times New Roman" w:hAnsi="Times New Roman" w:cs="Times New Roman"/>
          <w:sz w:val="28"/>
          <w:szCs w:val="28"/>
        </w:rPr>
        <w:t xml:space="preserve"> складом ґрунту, його екологічними властивостями, визначити поняття родючості ґрунту, окреслити фактори, що негативно впливають на екосистему ґрунту. </w:t>
      </w:r>
    </w:p>
    <w:p w:rsidR="00523CB8" w:rsidRPr="0018682B" w:rsidRDefault="00523CB8" w:rsidP="00523CB8">
      <w:pPr>
        <w:tabs>
          <w:tab w:val="left" w:pos="1134"/>
        </w:tabs>
        <w:spacing w:after="0" w:line="240" w:lineRule="auto"/>
        <w:ind w:firstLine="709"/>
        <w:jc w:val="center"/>
        <w:rPr>
          <w:rFonts w:ascii="Times New Roman" w:eastAsia="Times New Roman" w:hAnsi="Times New Roman" w:cs="Times New Roman"/>
          <w:b/>
          <w:bCs/>
          <w:sz w:val="28"/>
          <w:szCs w:val="28"/>
        </w:rPr>
      </w:pPr>
    </w:p>
    <w:p w:rsidR="00523CB8" w:rsidRPr="0018682B" w:rsidRDefault="00523CB8" w:rsidP="00523CB8">
      <w:pPr>
        <w:tabs>
          <w:tab w:val="left" w:pos="1134"/>
        </w:tabs>
        <w:spacing w:after="0" w:line="240" w:lineRule="auto"/>
        <w:ind w:firstLine="709"/>
        <w:jc w:val="center"/>
        <w:rPr>
          <w:rFonts w:ascii="Times New Roman" w:eastAsia="Times New Roman" w:hAnsi="Times New Roman" w:cs="Times New Roman"/>
          <w:b/>
          <w:bCs/>
          <w:sz w:val="28"/>
          <w:szCs w:val="28"/>
        </w:rPr>
      </w:pPr>
      <w:r w:rsidRPr="0018682B">
        <w:rPr>
          <w:rFonts w:ascii="Times New Roman" w:eastAsia="Times New Roman" w:hAnsi="Times New Roman" w:cs="Times New Roman"/>
          <w:b/>
          <w:bCs/>
          <w:sz w:val="28"/>
          <w:szCs w:val="28"/>
        </w:rPr>
        <w:t>План</w:t>
      </w:r>
    </w:p>
    <w:p w:rsidR="00523CB8" w:rsidRPr="00EE7AE6" w:rsidRDefault="00523CB8" w:rsidP="00523CB8">
      <w:pPr>
        <w:spacing w:after="0" w:line="240" w:lineRule="auto"/>
        <w:ind w:left="709"/>
        <w:jc w:val="both"/>
        <w:rPr>
          <w:rFonts w:ascii="Times New Roman" w:hAnsi="Times New Roman" w:cs="Times New Roman"/>
          <w:i/>
          <w:sz w:val="28"/>
          <w:szCs w:val="28"/>
        </w:rPr>
      </w:pPr>
      <w:r w:rsidRPr="00EE7AE6">
        <w:rPr>
          <w:rFonts w:ascii="Times New Roman" w:hAnsi="Times New Roman" w:cs="Times New Roman"/>
          <w:sz w:val="28"/>
          <w:szCs w:val="28"/>
        </w:rPr>
        <w:t>1. Поняття про ґрунт і його екологічні властивості.</w:t>
      </w:r>
    </w:p>
    <w:p w:rsidR="00523CB8" w:rsidRPr="00EE7AE6" w:rsidRDefault="00523CB8" w:rsidP="00523CB8">
      <w:pPr>
        <w:spacing w:after="0" w:line="240" w:lineRule="auto"/>
        <w:ind w:left="709"/>
        <w:jc w:val="both"/>
        <w:rPr>
          <w:rFonts w:ascii="Times New Roman" w:hAnsi="Times New Roman" w:cs="Times New Roman"/>
          <w:sz w:val="28"/>
          <w:szCs w:val="28"/>
        </w:rPr>
      </w:pPr>
      <w:r w:rsidRPr="00EE7AE6">
        <w:rPr>
          <w:rFonts w:ascii="Times New Roman" w:hAnsi="Times New Roman" w:cs="Times New Roman"/>
          <w:sz w:val="28"/>
          <w:szCs w:val="28"/>
        </w:rPr>
        <w:t>2. Склад ґрунту. Родючість ґрунту.</w:t>
      </w:r>
    </w:p>
    <w:p w:rsidR="00523CB8" w:rsidRPr="00EE7AE6" w:rsidRDefault="00523CB8" w:rsidP="00523CB8">
      <w:pPr>
        <w:spacing w:after="0" w:line="240" w:lineRule="auto"/>
        <w:ind w:left="709"/>
        <w:jc w:val="both"/>
        <w:rPr>
          <w:rFonts w:ascii="Times New Roman" w:hAnsi="Times New Roman" w:cs="Times New Roman"/>
          <w:i/>
          <w:sz w:val="28"/>
          <w:szCs w:val="28"/>
        </w:rPr>
      </w:pPr>
      <w:r w:rsidRPr="00EE7AE6">
        <w:rPr>
          <w:rFonts w:ascii="Times New Roman" w:hAnsi="Times New Roman" w:cs="Times New Roman"/>
          <w:sz w:val="28"/>
          <w:szCs w:val="28"/>
        </w:rPr>
        <w:t>3. Фактори негативного впливу на екосистему ґрунту.</w:t>
      </w:r>
    </w:p>
    <w:p w:rsidR="00523CB8" w:rsidRPr="00EE7AE6" w:rsidRDefault="00523CB8" w:rsidP="00523CB8">
      <w:pPr>
        <w:spacing w:after="0" w:line="240" w:lineRule="auto"/>
        <w:ind w:left="709"/>
        <w:jc w:val="both"/>
        <w:rPr>
          <w:rFonts w:ascii="Times New Roman" w:hAnsi="Times New Roman" w:cs="Times New Roman"/>
          <w:i/>
          <w:sz w:val="28"/>
          <w:szCs w:val="28"/>
        </w:rPr>
      </w:pPr>
    </w:p>
    <w:p w:rsidR="00523CB8" w:rsidRPr="00EE7AE6" w:rsidRDefault="00523CB8" w:rsidP="00523CB8">
      <w:pPr>
        <w:tabs>
          <w:tab w:val="left" w:pos="1134"/>
        </w:tabs>
        <w:spacing w:after="0" w:line="240" w:lineRule="auto"/>
        <w:ind w:firstLine="709"/>
        <w:jc w:val="both"/>
        <w:rPr>
          <w:rFonts w:ascii="Times New Roman" w:eastAsia="Times New Roman" w:hAnsi="Times New Roman" w:cs="Times New Roman"/>
          <w:sz w:val="28"/>
          <w:szCs w:val="28"/>
        </w:rPr>
      </w:pPr>
      <w:r w:rsidRPr="0018682B">
        <w:rPr>
          <w:rFonts w:ascii="Segoe UI Symbol" w:eastAsia="Times New Roman" w:hAnsi="Segoe UI Symbol" w:cs="Segoe UI Symbol"/>
          <w:b/>
          <w:bCs/>
          <w:sz w:val="28"/>
          <w:szCs w:val="28"/>
        </w:rPr>
        <w:t>🖉</w:t>
      </w:r>
      <w:r w:rsidRPr="0018682B">
        <w:rPr>
          <w:rFonts w:ascii="Times New Roman" w:eastAsia="Times New Roman" w:hAnsi="Times New Roman" w:cs="Times New Roman"/>
          <w:b/>
          <w:bCs/>
          <w:sz w:val="28"/>
          <w:szCs w:val="28"/>
        </w:rPr>
        <w:t>Основні поняття</w:t>
      </w:r>
      <w:r w:rsidRPr="0018682B">
        <w:rPr>
          <w:rFonts w:ascii="Times New Roman" w:eastAsia="Times New Roman" w:hAnsi="Times New Roman" w:cs="Times New Roman"/>
          <w:sz w:val="28"/>
          <w:szCs w:val="28"/>
        </w:rPr>
        <w:t>: ґрунт; ґрунтоутворення; родючість; пестициди; ґрунтовий розчин; хімічні і фізичні властивості ґрунтів; органічна речовина ґрунту.</w:t>
      </w:r>
    </w:p>
    <w:p w:rsidR="00523CB8" w:rsidRPr="00EE7AE6" w:rsidRDefault="00523CB8" w:rsidP="00523CB8">
      <w:pPr>
        <w:tabs>
          <w:tab w:val="left" w:pos="1134"/>
        </w:tabs>
        <w:spacing w:after="0" w:line="240" w:lineRule="auto"/>
        <w:ind w:firstLine="709"/>
        <w:jc w:val="both"/>
        <w:rPr>
          <w:rFonts w:ascii="Times New Roman" w:eastAsia="Times New Roman" w:hAnsi="Times New Roman" w:cs="Times New Roman"/>
          <w:sz w:val="28"/>
          <w:szCs w:val="28"/>
        </w:rPr>
      </w:pP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1. </w:t>
      </w:r>
      <w:r w:rsidRPr="00EE7AE6">
        <w:rPr>
          <w:rFonts w:ascii="Times New Roman" w:hAnsi="Times New Roman" w:cs="Times New Roman"/>
          <w:b/>
          <w:sz w:val="28"/>
          <w:szCs w:val="28"/>
        </w:rPr>
        <w:t>Поняття про ґрунт і його екологічні властивості</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Сучасний етап розвитку науки про ґрунт у зв’язку з екологічною кризою</w:t>
      </w:r>
      <w:r>
        <w:rPr>
          <w:rFonts w:ascii="Times New Roman" w:hAnsi="Times New Roman" w:cs="Times New Roman"/>
          <w:sz w:val="28"/>
          <w:szCs w:val="28"/>
        </w:rPr>
        <w:t>, що прогресує</w:t>
      </w:r>
      <w:r w:rsidRPr="00EE7AE6">
        <w:rPr>
          <w:rFonts w:ascii="Times New Roman" w:hAnsi="Times New Roman" w:cs="Times New Roman"/>
          <w:sz w:val="28"/>
          <w:szCs w:val="28"/>
        </w:rPr>
        <w:t xml:space="preserve">, викликаною антропогенним тиском на біосферу взагалі і ґрунтовий покрив зокрема, потребує ретельного аналізу досягнутого, ясного розуміння ролі ґрунту в збереженні біорізноманіття нашої планети, в подальшому розвитку людської цивілізації </w:t>
      </w:r>
      <w:r>
        <w:rPr>
          <w:rFonts w:ascii="Times New Roman" w:hAnsi="Times New Roman" w:cs="Times New Roman"/>
          <w:sz w:val="28"/>
          <w:szCs w:val="28"/>
        </w:rPr>
        <w:t>й</w:t>
      </w:r>
      <w:r w:rsidRPr="00EE7AE6">
        <w:rPr>
          <w:rFonts w:ascii="Times New Roman" w:hAnsi="Times New Roman" w:cs="Times New Roman"/>
          <w:sz w:val="28"/>
          <w:szCs w:val="28"/>
        </w:rPr>
        <w:t xml:space="preserve"> забезпеченні її екологічно стабільного існування. Ще наприкінці позаминулого століття В. В. Докучаєв зауважив, що зі всіх стихій природи (царств, компонентів) тільки ґрунт ніколи не шкодив людині, а навпаки, завжди годував її </w:t>
      </w:r>
      <w:r>
        <w:rPr>
          <w:rFonts w:ascii="Times New Roman" w:hAnsi="Times New Roman" w:cs="Times New Roman"/>
          <w:sz w:val="28"/>
          <w:szCs w:val="28"/>
        </w:rPr>
        <w:t>й</w:t>
      </w:r>
      <w:r w:rsidRPr="00EE7AE6">
        <w:rPr>
          <w:rFonts w:ascii="Times New Roman" w:hAnsi="Times New Roman" w:cs="Times New Roman"/>
          <w:sz w:val="28"/>
          <w:szCs w:val="28"/>
        </w:rPr>
        <w:t xml:space="preserve"> зберігав навколишнє природне середовище. Адже, як справедливо відзначив засновник генетичного ґрунтознавства, лише ґрунт представляє кращу і вищу чарівність природознавства, ядро справжньої натурфілософії, становить генетичний, віковий і завжди закономірний зв’язок між рослинним, тваринним і мінеральним царствами з одного боку та людиною, її побутом і навіть духовним світом – з іншого.</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Загальновизнаним є те, що В. І. Вернадський, творець нових наук (геохімії, біогеохімії, радіогеології, вчення про живу речовину і біосферу) зробив значний внесок у розвиток мінералогії, кристалографії, геології, історії науки </w:t>
      </w:r>
      <w:r>
        <w:rPr>
          <w:rFonts w:ascii="Times New Roman" w:hAnsi="Times New Roman" w:cs="Times New Roman"/>
          <w:sz w:val="28"/>
          <w:szCs w:val="28"/>
        </w:rPr>
        <w:t>й</w:t>
      </w:r>
      <w:r w:rsidRPr="00EE7AE6">
        <w:rPr>
          <w:rFonts w:ascii="Times New Roman" w:hAnsi="Times New Roman" w:cs="Times New Roman"/>
          <w:sz w:val="28"/>
          <w:szCs w:val="28"/>
        </w:rPr>
        <w:t xml:space="preserve"> наукового світогляду. Проте лише небагатьом, навіть серед спеціалістів, відомо, що він від початку наукової діяльності </w:t>
      </w:r>
      <w:r>
        <w:rPr>
          <w:rFonts w:ascii="Times New Roman" w:hAnsi="Times New Roman" w:cs="Times New Roman"/>
          <w:sz w:val="28"/>
          <w:szCs w:val="28"/>
        </w:rPr>
        <w:t>й</w:t>
      </w:r>
      <w:r w:rsidRPr="00EE7AE6">
        <w:rPr>
          <w:rFonts w:ascii="Times New Roman" w:hAnsi="Times New Roman" w:cs="Times New Roman"/>
          <w:sz w:val="28"/>
          <w:szCs w:val="28"/>
        </w:rPr>
        <w:t xml:space="preserve"> протягом усього свого життя вивчав проблеми ґрунтознавства і його екологічних аспектів. Його ґрунтознавчі ідеї не лише донині зберегли свою актуальність, а й справляють вирішальний вплив на розвиток цієї важливої галузі знань.</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 І. Вернадський ще в 1914 році, аналізуючи стан вивченості питання про хімічний склад ґрунту, зазначив: «... все яснішим стає для нас значення ґрунту в біосфері – не лише як субстрату, на якому живе рослинність і тваринний світ, але і як частини біосфери, де найбільш інтенсивно відбуваються хімічні реакції, </w:t>
      </w:r>
      <w:r w:rsidRPr="00EE7AE6">
        <w:rPr>
          <w:rFonts w:ascii="Times New Roman" w:hAnsi="Times New Roman" w:cs="Times New Roman"/>
          <w:sz w:val="28"/>
          <w:szCs w:val="28"/>
        </w:rPr>
        <w:lastRenderedPageBreak/>
        <w:t>пов’язані з живою речовиною. Роль ґрунту в історії земної кори аж ніяк не відповідає тонкому шару, який він утворює на її поверхні. Проте вона повною мірою відповідає тій величезній активній енергії, яка зібрана в живій речовині».</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 І. Вернадський вперше за всю історію дослідження ґрунтів звернув увагу на специфічну геохімічну роль живої речовини в ґрунтоутворенні, яка традиційно розглядалася під кутом зору біохімії </w:t>
      </w:r>
      <w:r>
        <w:rPr>
          <w:rFonts w:ascii="Times New Roman" w:hAnsi="Times New Roman" w:cs="Times New Roman"/>
          <w:sz w:val="28"/>
          <w:szCs w:val="28"/>
        </w:rPr>
        <w:t>й</w:t>
      </w:r>
      <w:r w:rsidRPr="00EE7AE6">
        <w:rPr>
          <w:rFonts w:ascii="Times New Roman" w:hAnsi="Times New Roman" w:cs="Times New Roman"/>
          <w:sz w:val="28"/>
          <w:szCs w:val="28"/>
        </w:rPr>
        <w:t xml:space="preserve"> </w:t>
      </w:r>
      <w:proofErr w:type="spellStart"/>
      <w:r w:rsidRPr="00EE7AE6">
        <w:rPr>
          <w:rFonts w:ascii="Times New Roman" w:hAnsi="Times New Roman" w:cs="Times New Roman"/>
          <w:sz w:val="28"/>
          <w:szCs w:val="28"/>
        </w:rPr>
        <w:t>гумусоутворення</w:t>
      </w:r>
      <w:proofErr w:type="spellEnd"/>
      <w:r w:rsidRPr="00EE7AE6">
        <w:rPr>
          <w:rFonts w:ascii="Times New Roman" w:hAnsi="Times New Roman" w:cs="Times New Roman"/>
          <w:sz w:val="28"/>
          <w:szCs w:val="28"/>
        </w:rPr>
        <w:t xml:space="preserve">. Він визначив ґрунт не лише як продукт взаємодії між гірськими породами та організмами, а і як систему цієї взаємодії, розкрив біогеохімічний механізм, який керує цією системою.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Спираючись на біогеохімічні закони, В. І. Вернадський з’ясував важливі напрями впливу живої речовини на ґрунт, створивши по суті програму майбутніх досліджень, які, на його думку, мали б проводитись у таких напрямах: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а) роль живої речовини у формуванні фізичних та хімічних властивостей ґрунту;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б) роль живої речовини у формуванні ґрунтових компонентів;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 роль живої речовини в процесі концентрації </w:t>
      </w:r>
      <w:r>
        <w:rPr>
          <w:rFonts w:ascii="Times New Roman" w:hAnsi="Times New Roman" w:cs="Times New Roman"/>
          <w:sz w:val="28"/>
          <w:szCs w:val="28"/>
        </w:rPr>
        <w:t>й</w:t>
      </w:r>
      <w:r w:rsidRPr="00EE7AE6">
        <w:rPr>
          <w:rFonts w:ascii="Times New Roman" w:hAnsi="Times New Roman" w:cs="Times New Roman"/>
          <w:sz w:val="28"/>
          <w:szCs w:val="28"/>
        </w:rPr>
        <w:t xml:space="preserve"> розсіювання хімічних елементів у ґрунті та ін.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Періодом найбільшої активності вивчення В. І. Вернадським проблем ґрунтознавства є останні три десятиліття його життя, які він присвятив дослідженню найбільшої з екосистем – біосфери. Учений показав, що хоча ґрунтовий покрив є вузькою зоною біосфери, у ньому відбувається важливий процес поглинання сонячної енергії на Землі. Саме в ґрунті зароджуються біологічні явища, які визначають склад і шляхи міграції хімічних елементів атмосфери, літосфери та природних вод не лише в межах зазначеної вузької ґрунтової зони, а й поза нею. В. І. Вернадський розробляв нові підходи до хімічного аналізу ґрунтів, які спираються на єдину логічну основу і дають змогу порівнювати ґрунти з іншими природними тілами – гірськими породами, природними водами, живою речовиною. Йому належить продуктивна ідея створення </w:t>
      </w:r>
      <w:proofErr w:type="spellStart"/>
      <w:r w:rsidRPr="00EE7AE6">
        <w:rPr>
          <w:rFonts w:ascii="Times New Roman" w:hAnsi="Times New Roman" w:cs="Times New Roman"/>
          <w:sz w:val="28"/>
          <w:szCs w:val="28"/>
        </w:rPr>
        <w:t>кларкових</w:t>
      </w:r>
      <w:proofErr w:type="spellEnd"/>
      <w:r w:rsidRPr="00EE7AE6">
        <w:rPr>
          <w:rFonts w:ascii="Times New Roman" w:hAnsi="Times New Roman" w:cs="Times New Roman"/>
          <w:sz w:val="28"/>
          <w:szCs w:val="28"/>
        </w:rPr>
        <w:t xml:space="preserve"> (середніх) величин вмісту елементів у ґрунтах та інших утвореннях. Усвідомлюючи важливість цих питань для майбутнього розвитку науки, він присвятив їм ряд праць і виступав на багатьох міжнародних конгресах і симпозіумах.</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Фізичні екологічні властивості ґрунтів, які визначають водний, тепловий, повітряний та інші режими </w:t>
      </w:r>
      <w:proofErr w:type="spellStart"/>
      <w:r w:rsidRPr="00EE7AE6">
        <w:rPr>
          <w:rFonts w:ascii="Times New Roman" w:hAnsi="Times New Roman" w:cs="Times New Roman"/>
          <w:sz w:val="28"/>
          <w:szCs w:val="28"/>
        </w:rPr>
        <w:t>едафотопу</w:t>
      </w:r>
      <w:proofErr w:type="spellEnd"/>
      <w:r w:rsidRPr="00EE7AE6">
        <w:rPr>
          <w:rFonts w:ascii="Times New Roman" w:hAnsi="Times New Roman" w:cs="Times New Roman"/>
          <w:sz w:val="28"/>
          <w:szCs w:val="28"/>
        </w:rPr>
        <w:t xml:space="preserve">, що характеризують спрямованість </w:t>
      </w:r>
      <w:proofErr w:type="spellStart"/>
      <w:r w:rsidRPr="00EE7AE6">
        <w:rPr>
          <w:rFonts w:ascii="Times New Roman" w:hAnsi="Times New Roman" w:cs="Times New Roman"/>
          <w:sz w:val="28"/>
          <w:szCs w:val="28"/>
        </w:rPr>
        <w:t>ґрунтотвірного</w:t>
      </w:r>
      <w:proofErr w:type="spellEnd"/>
      <w:r w:rsidRPr="00EE7AE6">
        <w:rPr>
          <w:rFonts w:ascii="Times New Roman" w:hAnsi="Times New Roman" w:cs="Times New Roman"/>
          <w:sz w:val="28"/>
          <w:szCs w:val="28"/>
        </w:rPr>
        <w:t xml:space="preserve"> процесу, можна поділити на властивості твердої фази, гідрофізичні, теплові, електрофізичні та </w:t>
      </w:r>
      <w:proofErr w:type="spellStart"/>
      <w:r w:rsidRPr="00EE7AE6">
        <w:rPr>
          <w:rFonts w:ascii="Times New Roman" w:hAnsi="Times New Roman" w:cs="Times New Roman"/>
          <w:sz w:val="28"/>
          <w:szCs w:val="28"/>
        </w:rPr>
        <w:t>аерофізичні</w:t>
      </w:r>
      <w:proofErr w:type="spellEnd"/>
      <w:r w:rsidRPr="00EE7AE6">
        <w:rPr>
          <w:rFonts w:ascii="Times New Roman" w:hAnsi="Times New Roman" w:cs="Times New Roman"/>
          <w:sz w:val="28"/>
          <w:szCs w:val="28"/>
        </w:rPr>
        <w:t>.</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Серед властивостей твердої фази ґрунтів найважливіше екологічне значення мають гранулометричний склад, структура, щільність та пористість. Як відомо, від гранулометричного складу залежить формування та особливості всіх інших екологічних властивостей та функцій ґрунтів. Най</w:t>
      </w:r>
      <w:r>
        <w:rPr>
          <w:rFonts w:ascii="Times New Roman" w:hAnsi="Times New Roman" w:cs="Times New Roman"/>
          <w:sz w:val="28"/>
          <w:szCs w:val="28"/>
        </w:rPr>
        <w:t>кращи</w:t>
      </w:r>
      <w:r w:rsidRPr="00EE7AE6">
        <w:rPr>
          <w:rFonts w:ascii="Times New Roman" w:hAnsi="Times New Roman" w:cs="Times New Roman"/>
          <w:sz w:val="28"/>
          <w:szCs w:val="28"/>
        </w:rPr>
        <w:t>ми з екологічно</w:t>
      </w:r>
      <w:r>
        <w:rPr>
          <w:rFonts w:ascii="Times New Roman" w:hAnsi="Times New Roman" w:cs="Times New Roman"/>
          <w:sz w:val="28"/>
          <w:szCs w:val="28"/>
        </w:rPr>
        <w:t>го</w:t>
      </w:r>
      <w:r w:rsidRPr="00EE7AE6">
        <w:rPr>
          <w:rFonts w:ascii="Times New Roman" w:hAnsi="Times New Roman" w:cs="Times New Roman"/>
          <w:sz w:val="28"/>
          <w:szCs w:val="28"/>
        </w:rPr>
        <w:t xml:space="preserve"> </w:t>
      </w:r>
      <w:r>
        <w:rPr>
          <w:rFonts w:ascii="Times New Roman" w:hAnsi="Times New Roman" w:cs="Times New Roman"/>
          <w:sz w:val="28"/>
          <w:szCs w:val="28"/>
        </w:rPr>
        <w:t>погляду</w:t>
      </w:r>
      <w:r w:rsidRPr="00EE7AE6">
        <w:rPr>
          <w:rFonts w:ascii="Times New Roman" w:hAnsi="Times New Roman" w:cs="Times New Roman"/>
          <w:sz w:val="28"/>
          <w:szCs w:val="28"/>
        </w:rPr>
        <w:t xml:space="preserve"> є суглинисті та супіщані ґрунти. </w:t>
      </w:r>
      <w:r>
        <w:rPr>
          <w:rFonts w:ascii="Times New Roman" w:hAnsi="Times New Roman" w:cs="Times New Roman"/>
          <w:sz w:val="28"/>
          <w:szCs w:val="28"/>
        </w:rPr>
        <w:t>Шляхом</w:t>
      </w:r>
      <w:r w:rsidRPr="00EE7AE6">
        <w:rPr>
          <w:rFonts w:ascii="Times New Roman" w:hAnsi="Times New Roman" w:cs="Times New Roman"/>
          <w:sz w:val="28"/>
          <w:szCs w:val="28"/>
        </w:rPr>
        <w:t xml:space="preserve"> утворення структурних </w:t>
      </w:r>
      <w:r w:rsidRPr="00EE7AE6">
        <w:rPr>
          <w:rFonts w:ascii="Times New Roman" w:hAnsi="Times New Roman" w:cs="Times New Roman"/>
          <w:sz w:val="28"/>
          <w:szCs w:val="28"/>
        </w:rPr>
        <w:lastRenderedPageBreak/>
        <w:t xml:space="preserve">агрегатів у ґрунті одночасно можуть існувати організми з цілковито протилежними вимогами до умов існування, наприклад аероби та анаероби.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Щільність та пористість ґрунтів тісно пов’язані між собою. Ці властивості визначають формування повітряного режиму ґрунтів, що відбивається на стані всього ґрунту.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Гідрофізичні властивості визначають водний режим ґрунтів. Ґрунт </w:t>
      </w:r>
      <w:r>
        <w:rPr>
          <w:rFonts w:ascii="Times New Roman" w:hAnsi="Times New Roman" w:cs="Times New Roman"/>
          <w:sz w:val="28"/>
          <w:szCs w:val="28"/>
        </w:rPr>
        <w:t>через</w:t>
      </w:r>
      <w:r w:rsidRPr="00EE7AE6">
        <w:rPr>
          <w:rFonts w:ascii="Times New Roman" w:hAnsi="Times New Roman" w:cs="Times New Roman"/>
          <w:sz w:val="28"/>
          <w:szCs w:val="28"/>
        </w:rPr>
        <w:t xml:space="preserve"> певн</w:t>
      </w:r>
      <w:r>
        <w:rPr>
          <w:rFonts w:ascii="Times New Roman" w:hAnsi="Times New Roman" w:cs="Times New Roman"/>
          <w:sz w:val="28"/>
          <w:szCs w:val="28"/>
        </w:rPr>
        <w:t>у</w:t>
      </w:r>
      <w:r w:rsidRPr="00EE7AE6">
        <w:rPr>
          <w:rFonts w:ascii="Times New Roman" w:hAnsi="Times New Roman" w:cs="Times New Roman"/>
          <w:sz w:val="28"/>
          <w:szCs w:val="28"/>
        </w:rPr>
        <w:t xml:space="preserve"> </w:t>
      </w:r>
      <w:proofErr w:type="spellStart"/>
      <w:r w:rsidRPr="00EE7AE6">
        <w:rPr>
          <w:rFonts w:ascii="Times New Roman" w:hAnsi="Times New Roman" w:cs="Times New Roman"/>
          <w:sz w:val="28"/>
          <w:szCs w:val="28"/>
        </w:rPr>
        <w:t>вологоємност</w:t>
      </w:r>
      <w:r>
        <w:rPr>
          <w:rFonts w:ascii="Times New Roman" w:hAnsi="Times New Roman" w:cs="Times New Roman"/>
          <w:sz w:val="28"/>
          <w:szCs w:val="28"/>
        </w:rPr>
        <w:t>т</w:t>
      </w:r>
      <w:proofErr w:type="spellEnd"/>
      <w:r w:rsidRPr="00EE7AE6">
        <w:rPr>
          <w:rFonts w:ascii="Times New Roman" w:hAnsi="Times New Roman" w:cs="Times New Roman"/>
          <w:sz w:val="28"/>
          <w:szCs w:val="28"/>
        </w:rPr>
        <w:t xml:space="preserve"> виконує роль резервуар</w:t>
      </w:r>
      <w:r>
        <w:rPr>
          <w:rFonts w:ascii="Times New Roman" w:hAnsi="Times New Roman" w:cs="Times New Roman"/>
          <w:sz w:val="28"/>
          <w:szCs w:val="28"/>
        </w:rPr>
        <w:t>а</w:t>
      </w:r>
      <w:r w:rsidRPr="00EE7AE6">
        <w:rPr>
          <w:rFonts w:ascii="Times New Roman" w:hAnsi="Times New Roman" w:cs="Times New Roman"/>
          <w:sz w:val="28"/>
          <w:szCs w:val="28"/>
        </w:rPr>
        <w:t xml:space="preserve"> вологи для рослинності та ґрунтових організмів.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Також важливе значення для забезпечення живих організмів ґрунту мають водопроникність (надходження вологи з поверхні) та водопідйомна здатність (надходження вологи з нижніх, насичених вологою ґрунтових горизонтів). </w:t>
      </w:r>
      <w:r w:rsidRPr="00EE7AE6">
        <w:rPr>
          <w:rFonts w:ascii="Times New Roman" w:hAnsi="Times New Roman" w:cs="Times New Roman"/>
          <w:i/>
          <w:sz w:val="28"/>
          <w:szCs w:val="28"/>
        </w:rPr>
        <w:t>Гідрофізичні властивості</w:t>
      </w:r>
      <w:r w:rsidRPr="00EE7AE6">
        <w:rPr>
          <w:rFonts w:ascii="Times New Roman" w:hAnsi="Times New Roman" w:cs="Times New Roman"/>
          <w:sz w:val="28"/>
          <w:szCs w:val="28"/>
        </w:rPr>
        <w:t xml:space="preserve"> значною мірою визначаються іншими особливостями ґрунтів – структурою, водорозчинними сполуками, здатними або нездатними коагулювати ґрунтові колоїди, вологістю, щільністю твердої фази та ін.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i/>
          <w:sz w:val="28"/>
          <w:szCs w:val="28"/>
        </w:rPr>
        <w:t>Вологість ґрунтів</w:t>
      </w:r>
      <w:r w:rsidRPr="00EE7AE6">
        <w:rPr>
          <w:rFonts w:ascii="Times New Roman" w:hAnsi="Times New Roman" w:cs="Times New Roman"/>
          <w:sz w:val="28"/>
          <w:szCs w:val="28"/>
        </w:rPr>
        <w:t xml:space="preserve"> часто виступає </w:t>
      </w:r>
      <w:proofErr w:type="spellStart"/>
      <w:r w:rsidRPr="00EE7AE6">
        <w:rPr>
          <w:rFonts w:ascii="Times New Roman" w:hAnsi="Times New Roman" w:cs="Times New Roman"/>
          <w:sz w:val="28"/>
          <w:szCs w:val="28"/>
        </w:rPr>
        <w:t>лімітуючим</w:t>
      </w:r>
      <w:proofErr w:type="spellEnd"/>
      <w:r w:rsidRPr="00EE7AE6">
        <w:rPr>
          <w:rFonts w:ascii="Times New Roman" w:hAnsi="Times New Roman" w:cs="Times New Roman"/>
          <w:sz w:val="28"/>
          <w:szCs w:val="28"/>
        </w:rPr>
        <w:t xml:space="preserve"> фактором середовища, особливо це характерно для степових умов. Теплові властивості формують тепловий режим ґрунтів. Серед цих властивостей найголовніше екологічне значення мають </w:t>
      </w:r>
      <w:r w:rsidRPr="00EE7AE6">
        <w:rPr>
          <w:rFonts w:ascii="Times New Roman" w:hAnsi="Times New Roman" w:cs="Times New Roman"/>
          <w:i/>
          <w:sz w:val="28"/>
          <w:szCs w:val="28"/>
        </w:rPr>
        <w:t>теплоємність та теплопровідність</w:t>
      </w:r>
      <w:r w:rsidRPr="00EE7AE6">
        <w:rPr>
          <w:rFonts w:ascii="Times New Roman" w:hAnsi="Times New Roman" w:cs="Times New Roman"/>
          <w:sz w:val="28"/>
          <w:szCs w:val="28"/>
        </w:rPr>
        <w:t xml:space="preserve">, </w:t>
      </w:r>
      <w:r>
        <w:rPr>
          <w:rFonts w:ascii="Times New Roman" w:hAnsi="Times New Roman" w:cs="Times New Roman"/>
          <w:sz w:val="28"/>
          <w:szCs w:val="28"/>
        </w:rPr>
        <w:t>через які</w:t>
      </w:r>
      <w:r w:rsidRPr="00EE7AE6">
        <w:rPr>
          <w:rFonts w:ascii="Times New Roman" w:hAnsi="Times New Roman" w:cs="Times New Roman"/>
          <w:sz w:val="28"/>
          <w:szCs w:val="28"/>
        </w:rPr>
        <w:t xml:space="preserve"> відбувається поглинання та передача теплової енергії в ґрунтах. Від кількості енергії залежить інтенсивність та умови протікання процесів ґрунтоутворення, які визначають усі особливості та властивості ґрунтів.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i/>
          <w:sz w:val="28"/>
          <w:szCs w:val="28"/>
        </w:rPr>
        <w:t>Електрофізичні властивості</w:t>
      </w:r>
      <w:r w:rsidRPr="00EE7AE6">
        <w:rPr>
          <w:rFonts w:ascii="Times New Roman" w:hAnsi="Times New Roman" w:cs="Times New Roman"/>
          <w:sz w:val="28"/>
          <w:szCs w:val="28"/>
        </w:rPr>
        <w:t xml:space="preserve"> визначають екологічні особливості ґрунтів як природного тіла, що характеризується електропровідністю, діелектричною проникністю та магнітними ознаками. </w:t>
      </w:r>
      <w:r>
        <w:rPr>
          <w:rFonts w:ascii="Times New Roman" w:hAnsi="Times New Roman" w:cs="Times New Roman"/>
          <w:sz w:val="28"/>
          <w:szCs w:val="28"/>
        </w:rPr>
        <w:t>Через ці</w:t>
      </w:r>
      <w:r w:rsidRPr="00EE7AE6">
        <w:rPr>
          <w:rFonts w:ascii="Times New Roman" w:hAnsi="Times New Roman" w:cs="Times New Roman"/>
          <w:sz w:val="28"/>
          <w:szCs w:val="28"/>
        </w:rPr>
        <w:t xml:space="preserve"> властивост</w:t>
      </w:r>
      <w:r>
        <w:rPr>
          <w:rFonts w:ascii="Times New Roman" w:hAnsi="Times New Roman" w:cs="Times New Roman"/>
          <w:sz w:val="28"/>
          <w:szCs w:val="28"/>
        </w:rPr>
        <w:t>і</w:t>
      </w:r>
      <w:r w:rsidRPr="00EE7AE6">
        <w:rPr>
          <w:rFonts w:ascii="Times New Roman" w:hAnsi="Times New Roman" w:cs="Times New Roman"/>
          <w:sz w:val="28"/>
          <w:szCs w:val="28"/>
        </w:rPr>
        <w:t xml:space="preserve"> відбувається впорядковане розміщення заряджених част</w:t>
      </w:r>
      <w:r>
        <w:rPr>
          <w:rFonts w:ascii="Times New Roman" w:hAnsi="Times New Roman" w:cs="Times New Roman"/>
          <w:sz w:val="28"/>
          <w:szCs w:val="28"/>
        </w:rPr>
        <w:t>ино</w:t>
      </w:r>
      <w:r w:rsidRPr="00EE7AE6">
        <w:rPr>
          <w:rFonts w:ascii="Times New Roman" w:hAnsi="Times New Roman" w:cs="Times New Roman"/>
          <w:sz w:val="28"/>
          <w:szCs w:val="28"/>
        </w:rPr>
        <w:t xml:space="preserve">к у просторі залежно від електромагнітного поля земної кулі. Електрофізичні властивості залежать від вологості, мінералогічного, хімічного та гранулометричного складу ґрунтів. </w:t>
      </w:r>
    </w:p>
    <w:p w:rsidR="00523CB8" w:rsidRPr="00EE7AE6" w:rsidRDefault="00523CB8" w:rsidP="00523CB8">
      <w:pPr>
        <w:spacing w:after="0" w:line="240" w:lineRule="auto"/>
        <w:ind w:firstLine="709"/>
        <w:jc w:val="both"/>
        <w:rPr>
          <w:rFonts w:ascii="Times New Roman" w:hAnsi="Times New Roman" w:cs="Times New Roman"/>
          <w:sz w:val="28"/>
          <w:szCs w:val="28"/>
        </w:rPr>
      </w:pPr>
      <w:proofErr w:type="spellStart"/>
      <w:r w:rsidRPr="00EE7AE6">
        <w:rPr>
          <w:rFonts w:ascii="Times New Roman" w:hAnsi="Times New Roman" w:cs="Times New Roman"/>
          <w:i/>
          <w:sz w:val="28"/>
          <w:szCs w:val="28"/>
        </w:rPr>
        <w:t>Аерофізичні</w:t>
      </w:r>
      <w:proofErr w:type="spellEnd"/>
      <w:r w:rsidRPr="00EE7AE6">
        <w:rPr>
          <w:rFonts w:ascii="Times New Roman" w:hAnsi="Times New Roman" w:cs="Times New Roman"/>
          <w:i/>
          <w:sz w:val="28"/>
          <w:szCs w:val="28"/>
        </w:rPr>
        <w:t xml:space="preserve"> властивості</w:t>
      </w:r>
      <w:r w:rsidRPr="00EE7AE6">
        <w:rPr>
          <w:rFonts w:ascii="Times New Roman" w:hAnsi="Times New Roman" w:cs="Times New Roman"/>
          <w:sz w:val="28"/>
          <w:szCs w:val="28"/>
        </w:rPr>
        <w:t xml:space="preserve"> характеризують повітряний режим ґрунтів, який </w:t>
      </w:r>
      <w:r>
        <w:rPr>
          <w:rFonts w:ascii="Times New Roman" w:hAnsi="Times New Roman" w:cs="Times New Roman"/>
          <w:sz w:val="28"/>
          <w:szCs w:val="28"/>
        </w:rPr>
        <w:t>значною мірою</w:t>
      </w:r>
      <w:r w:rsidRPr="00EE7AE6">
        <w:rPr>
          <w:rFonts w:ascii="Times New Roman" w:hAnsi="Times New Roman" w:cs="Times New Roman"/>
          <w:sz w:val="28"/>
          <w:szCs w:val="28"/>
        </w:rPr>
        <w:t xml:space="preserve"> впливає на інші ґрунтові властивості та процеси. Ці властивості сприяють проникненню повітря до нижніх ґрунтових горизонтів, завдяки чому відбувається постійний газообмін між ґрунтовим та атмосферним повітрям. Особливо важливо це для аеробних ґрунтових організмів, оскільки в ґрунтовому повітрі при відсутності нормального газообміну кількість кисню може зменшуватися до десятих часток відсотка, а вуглекислоти – збільшуватися до десяти і більше об’ємних відсотків.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i/>
          <w:sz w:val="28"/>
          <w:szCs w:val="28"/>
        </w:rPr>
        <w:t>Фізико-хімічні екологічні властивості</w:t>
      </w:r>
      <w:r w:rsidRPr="00EE7AE6">
        <w:rPr>
          <w:rFonts w:ascii="Times New Roman" w:hAnsi="Times New Roman" w:cs="Times New Roman"/>
          <w:sz w:val="28"/>
          <w:szCs w:val="28"/>
        </w:rPr>
        <w:t xml:space="preserve"> ґрунтів визначаються вмістом гумусу (органічної речовини), співвідношенням вуглецю гумінових та </w:t>
      </w:r>
      <w:proofErr w:type="spellStart"/>
      <w:r w:rsidRPr="00EE7AE6">
        <w:rPr>
          <w:rFonts w:ascii="Times New Roman" w:hAnsi="Times New Roman" w:cs="Times New Roman"/>
          <w:sz w:val="28"/>
          <w:szCs w:val="28"/>
        </w:rPr>
        <w:t>фульвокислот</w:t>
      </w:r>
      <w:proofErr w:type="spellEnd"/>
      <w:r w:rsidRPr="00EE7AE6">
        <w:rPr>
          <w:rFonts w:ascii="Times New Roman" w:hAnsi="Times New Roman" w:cs="Times New Roman"/>
          <w:sz w:val="28"/>
          <w:szCs w:val="28"/>
        </w:rPr>
        <w:t xml:space="preserve">, ємністю поглинання, сумою обмінних основ, наявністю </w:t>
      </w:r>
      <w:proofErr w:type="spellStart"/>
      <w:r w:rsidRPr="00EE7AE6">
        <w:rPr>
          <w:rFonts w:ascii="Times New Roman" w:hAnsi="Times New Roman" w:cs="Times New Roman"/>
          <w:sz w:val="28"/>
          <w:szCs w:val="28"/>
        </w:rPr>
        <w:t>біофільних</w:t>
      </w:r>
      <w:proofErr w:type="spellEnd"/>
      <w:r w:rsidRPr="00EE7AE6">
        <w:rPr>
          <w:rFonts w:ascii="Times New Roman" w:hAnsi="Times New Roman" w:cs="Times New Roman"/>
          <w:sz w:val="28"/>
          <w:szCs w:val="28"/>
        </w:rPr>
        <w:t xml:space="preserve"> елементів, кислотністю. Гумус – найважливіш</w:t>
      </w:r>
      <w:r>
        <w:rPr>
          <w:rFonts w:ascii="Times New Roman" w:hAnsi="Times New Roman" w:cs="Times New Roman"/>
          <w:sz w:val="28"/>
          <w:szCs w:val="28"/>
        </w:rPr>
        <w:t>ий</w:t>
      </w:r>
      <w:r w:rsidRPr="00EE7AE6">
        <w:rPr>
          <w:rFonts w:ascii="Times New Roman" w:hAnsi="Times New Roman" w:cs="Times New Roman"/>
          <w:sz w:val="28"/>
          <w:szCs w:val="28"/>
        </w:rPr>
        <w:t xml:space="preserve"> </w:t>
      </w:r>
      <w:r>
        <w:rPr>
          <w:rFonts w:ascii="Times New Roman" w:hAnsi="Times New Roman" w:cs="Times New Roman"/>
          <w:sz w:val="28"/>
          <w:szCs w:val="28"/>
        </w:rPr>
        <w:t>компонент</w:t>
      </w:r>
      <w:r w:rsidRPr="00EE7AE6">
        <w:rPr>
          <w:rFonts w:ascii="Times New Roman" w:hAnsi="Times New Roman" w:cs="Times New Roman"/>
          <w:sz w:val="28"/>
          <w:szCs w:val="28"/>
        </w:rPr>
        <w:t xml:space="preserve"> органічної речовини, яка визначає родючість ґрунтів.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Екологічна роль органічних речовин у житті ґрунту визначається тим, що: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lastRenderedPageBreak/>
        <w:t xml:space="preserve">1) органічні речовини – один із найважливіших факторів вивітрювання гірських порід та процесів руйнування мінеральної частини ґрунту;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2) вони є джерелом поживних речовин для рослин;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3) органічні речовини відіграють важливу роль в утворенні структури ґрунту;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4) органічні речовини мають безпосередній вплив на рослину, сприяючи певним чином її росту та розвитку.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Ємність поглинання є важливим показником хімічних та фізичних властивостей ґрунтів і визначається як сума всіх обмінних катіонів, що можна витіснити з ґрунту. Від ємності поглинання залежить здатність ґрунтів утримувати та віддавати різні хімічні сполуки, які необхідні для функціонування рослин та ґрунтових організмів.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Обмінні основи – катіони ґрунтово-</w:t>
      </w:r>
      <w:proofErr w:type="spellStart"/>
      <w:r w:rsidRPr="00EE7AE6">
        <w:rPr>
          <w:rFonts w:ascii="Times New Roman" w:hAnsi="Times New Roman" w:cs="Times New Roman"/>
          <w:sz w:val="28"/>
          <w:szCs w:val="28"/>
        </w:rPr>
        <w:t>вбирального</w:t>
      </w:r>
      <w:proofErr w:type="spellEnd"/>
      <w:r w:rsidRPr="00EE7AE6">
        <w:rPr>
          <w:rFonts w:ascii="Times New Roman" w:hAnsi="Times New Roman" w:cs="Times New Roman"/>
          <w:sz w:val="28"/>
          <w:szCs w:val="28"/>
        </w:rPr>
        <w:t xml:space="preserve"> комплексу, які вступають у реакції обміну з нейтральними розчинами солей або кислотами. </w:t>
      </w:r>
      <w:proofErr w:type="spellStart"/>
      <w:r w:rsidRPr="00EE7AE6">
        <w:rPr>
          <w:rFonts w:ascii="Times New Roman" w:hAnsi="Times New Roman" w:cs="Times New Roman"/>
          <w:sz w:val="28"/>
          <w:szCs w:val="28"/>
        </w:rPr>
        <w:t>Катіонообмінна</w:t>
      </w:r>
      <w:proofErr w:type="spellEnd"/>
      <w:r w:rsidRPr="00EE7AE6">
        <w:rPr>
          <w:rFonts w:ascii="Times New Roman" w:hAnsi="Times New Roman" w:cs="Times New Roman"/>
          <w:sz w:val="28"/>
          <w:szCs w:val="28"/>
        </w:rPr>
        <w:t xml:space="preserve"> здатність ґрунтів зумовлює спрямованість ґрунтових процесів та відіграє важливу роль у кореневому живленні рослин. </w:t>
      </w:r>
      <w:r>
        <w:rPr>
          <w:rFonts w:ascii="Times New Roman" w:hAnsi="Times New Roman" w:cs="Times New Roman"/>
          <w:sz w:val="28"/>
          <w:szCs w:val="28"/>
        </w:rPr>
        <w:t>Значною мірою</w:t>
      </w:r>
      <w:r w:rsidRPr="00EE7AE6">
        <w:rPr>
          <w:rFonts w:ascii="Times New Roman" w:hAnsi="Times New Roman" w:cs="Times New Roman"/>
          <w:sz w:val="28"/>
          <w:szCs w:val="28"/>
        </w:rPr>
        <w:t xml:space="preserve"> впливає на формування структурного стану ґрунтів та їх водостійкість. </w:t>
      </w:r>
      <w:proofErr w:type="spellStart"/>
      <w:r w:rsidRPr="00EE7AE6">
        <w:rPr>
          <w:rFonts w:ascii="Times New Roman" w:hAnsi="Times New Roman" w:cs="Times New Roman"/>
          <w:sz w:val="28"/>
          <w:szCs w:val="28"/>
        </w:rPr>
        <w:t>Біофільні</w:t>
      </w:r>
      <w:proofErr w:type="spellEnd"/>
      <w:r w:rsidRPr="00EE7AE6">
        <w:rPr>
          <w:rFonts w:ascii="Times New Roman" w:hAnsi="Times New Roman" w:cs="Times New Roman"/>
          <w:sz w:val="28"/>
          <w:szCs w:val="28"/>
        </w:rPr>
        <w:t xml:space="preserve"> елементи необхідні для нормального функціонування всієї живої фази ґрунту. </w:t>
      </w:r>
      <w:r>
        <w:rPr>
          <w:rFonts w:ascii="Times New Roman" w:hAnsi="Times New Roman" w:cs="Times New Roman"/>
          <w:sz w:val="28"/>
          <w:szCs w:val="28"/>
        </w:rPr>
        <w:t xml:space="preserve">Через </w:t>
      </w:r>
      <w:r w:rsidRPr="00EE7AE6">
        <w:rPr>
          <w:rFonts w:ascii="Times New Roman" w:hAnsi="Times New Roman" w:cs="Times New Roman"/>
          <w:sz w:val="28"/>
          <w:szCs w:val="28"/>
        </w:rPr>
        <w:t>їх вибірков</w:t>
      </w:r>
      <w:r>
        <w:rPr>
          <w:rFonts w:ascii="Times New Roman" w:hAnsi="Times New Roman" w:cs="Times New Roman"/>
          <w:sz w:val="28"/>
          <w:szCs w:val="28"/>
        </w:rPr>
        <w:t>е</w:t>
      </w:r>
      <w:r w:rsidRPr="00EE7AE6">
        <w:rPr>
          <w:rFonts w:ascii="Times New Roman" w:hAnsi="Times New Roman" w:cs="Times New Roman"/>
          <w:sz w:val="28"/>
          <w:szCs w:val="28"/>
        </w:rPr>
        <w:t xml:space="preserve"> накопичення в різних організмах відбувається концентрація </w:t>
      </w:r>
      <w:proofErr w:type="spellStart"/>
      <w:r w:rsidRPr="00EE7AE6">
        <w:rPr>
          <w:rFonts w:ascii="Times New Roman" w:hAnsi="Times New Roman" w:cs="Times New Roman"/>
          <w:sz w:val="28"/>
          <w:szCs w:val="28"/>
        </w:rPr>
        <w:t>біофільних</w:t>
      </w:r>
      <w:proofErr w:type="spellEnd"/>
      <w:r w:rsidRPr="00EE7AE6">
        <w:rPr>
          <w:rFonts w:ascii="Times New Roman" w:hAnsi="Times New Roman" w:cs="Times New Roman"/>
          <w:sz w:val="28"/>
          <w:szCs w:val="28"/>
        </w:rPr>
        <w:t xml:space="preserve"> елементів у просторі. Прикладом можуть бути відклади крейдяних порід, біогенних за своїм генезисом. Наявність або відсутність </w:t>
      </w:r>
      <w:proofErr w:type="spellStart"/>
      <w:r w:rsidRPr="00EE7AE6">
        <w:rPr>
          <w:rFonts w:ascii="Times New Roman" w:hAnsi="Times New Roman" w:cs="Times New Roman"/>
          <w:sz w:val="28"/>
          <w:szCs w:val="28"/>
        </w:rPr>
        <w:t>біофільних</w:t>
      </w:r>
      <w:proofErr w:type="spellEnd"/>
      <w:r w:rsidRPr="00EE7AE6">
        <w:rPr>
          <w:rFonts w:ascii="Times New Roman" w:hAnsi="Times New Roman" w:cs="Times New Roman"/>
          <w:sz w:val="28"/>
          <w:szCs w:val="28"/>
        </w:rPr>
        <w:t xml:space="preserve"> елементів часто відіграє роль </w:t>
      </w:r>
      <w:proofErr w:type="spellStart"/>
      <w:r w:rsidRPr="00EE7AE6">
        <w:rPr>
          <w:rFonts w:ascii="Times New Roman" w:hAnsi="Times New Roman" w:cs="Times New Roman"/>
          <w:sz w:val="28"/>
          <w:szCs w:val="28"/>
        </w:rPr>
        <w:t>лімітуючого</w:t>
      </w:r>
      <w:proofErr w:type="spellEnd"/>
      <w:r w:rsidRPr="00EE7AE6">
        <w:rPr>
          <w:rFonts w:ascii="Times New Roman" w:hAnsi="Times New Roman" w:cs="Times New Roman"/>
          <w:sz w:val="28"/>
          <w:szCs w:val="28"/>
        </w:rPr>
        <w:t xml:space="preserve"> фактора середовища для живих організмів, включаючи наземну фауну, яка безпосередньо не пов’язана з ґрунтом. </w:t>
      </w:r>
    </w:p>
    <w:p w:rsidR="00523CB8" w:rsidRPr="00EE7AE6" w:rsidRDefault="00523CB8" w:rsidP="00523CB8">
      <w:pPr>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Кислотність визначає умови протікання ґрунтових реакцій. Кислотність ґрунтів </w:t>
      </w:r>
      <w:r>
        <w:rPr>
          <w:rFonts w:ascii="Times New Roman" w:hAnsi="Times New Roman" w:cs="Times New Roman"/>
          <w:sz w:val="28"/>
          <w:szCs w:val="28"/>
        </w:rPr>
        <w:t>це</w:t>
      </w:r>
      <w:r w:rsidRPr="00EE7AE6">
        <w:rPr>
          <w:rFonts w:ascii="Times New Roman" w:hAnsi="Times New Roman" w:cs="Times New Roman"/>
          <w:sz w:val="28"/>
          <w:szCs w:val="28"/>
        </w:rPr>
        <w:t xml:space="preserve"> складне фізико-хімічне явище. Первинним джерелом кислотності будь-якого ґрунту є водневі йони вугільної кислоти та органічних кислот, які утворюються при розкладі органічних залишків та які виділяються коренями рослин. Висока або низька кислотність ґрунтів лімітує нормальний розвиток ґрунтових організмів. </w:t>
      </w:r>
    </w:p>
    <w:p w:rsidR="00523CB8" w:rsidRPr="00EE7AE6" w:rsidRDefault="00523CB8" w:rsidP="00523CB8">
      <w:pPr>
        <w:spacing w:after="0" w:line="240" w:lineRule="auto"/>
        <w:ind w:firstLine="709"/>
        <w:jc w:val="both"/>
        <w:rPr>
          <w:rFonts w:ascii="Times New Roman" w:hAnsi="Times New Roman" w:cs="Times New Roman"/>
          <w:sz w:val="28"/>
          <w:szCs w:val="28"/>
        </w:rPr>
      </w:pP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b/>
          <w:sz w:val="28"/>
          <w:szCs w:val="28"/>
        </w:rPr>
        <w:t>Склад ґрунту. Родючість ґрунту</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Ґрунт – це поверхневий шар земної кори, який утворюється і розвивається в результаті взаємодії рослинності, тварин, мікроорганізмів, гірських порід і є самостійним природним утворенням. Найважливішою властивістю ґрунту є родючість – здатність забезпечувати зростання і розвиток рослин.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Ґрунт є гігантською екологічною системою, що чинить, поряд зі Світовим океаном, вирішальний вплив на всю біосферу. Вона активно бере участь у </w:t>
      </w:r>
      <w:proofErr w:type="spellStart"/>
      <w:r>
        <w:rPr>
          <w:rFonts w:ascii="Times New Roman" w:hAnsi="Times New Roman" w:cs="Times New Roman"/>
          <w:sz w:val="28"/>
          <w:szCs w:val="28"/>
        </w:rPr>
        <w:t>колообіг</w:t>
      </w:r>
      <w:r w:rsidRPr="00EE7AE6">
        <w:rPr>
          <w:rFonts w:ascii="Times New Roman" w:hAnsi="Times New Roman" w:cs="Times New Roman"/>
          <w:sz w:val="28"/>
          <w:szCs w:val="28"/>
        </w:rPr>
        <w:t>у</w:t>
      </w:r>
      <w:proofErr w:type="spellEnd"/>
      <w:r w:rsidRPr="00EE7AE6">
        <w:rPr>
          <w:rFonts w:ascii="Times New Roman" w:hAnsi="Times New Roman" w:cs="Times New Roman"/>
          <w:sz w:val="28"/>
          <w:szCs w:val="28"/>
        </w:rPr>
        <w:t xml:space="preserve"> речовин і енергії в природі, підтримує газовий склад атмосфери Землі. За допомогою ґрунту – найважливішого компонента біоценозів – здійснюються екологічні зв’язки живих організмів з літосферою, гідросферою й атмосферою.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Докучаєв В. В. розкрив сутність ґрунтоутворювального процесу. До факторів ґрунтоутворення відносяться материнські (</w:t>
      </w:r>
      <w:proofErr w:type="spellStart"/>
      <w:r w:rsidRPr="00EE7AE6">
        <w:rPr>
          <w:rFonts w:ascii="Times New Roman" w:hAnsi="Times New Roman" w:cs="Times New Roman"/>
          <w:sz w:val="28"/>
          <w:szCs w:val="28"/>
        </w:rPr>
        <w:t>ґрунтоутворені</w:t>
      </w:r>
      <w:proofErr w:type="spellEnd"/>
      <w:r w:rsidRPr="00EE7AE6">
        <w:rPr>
          <w:rFonts w:ascii="Times New Roman" w:hAnsi="Times New Roman" w:cs="Times New Roman"/>
          <w:sz w:val="28"/>
          <w:szCs w:val="28"/>
        </w:rPr>
        <w:t xml:space="preserve">) породи, </w:t>
      </w:r>
      <w:r w:rsidRPr="00EE7AE6">
        <w:rPr>
          <w:rFonts w:ascii="Times New Roman" w:hAnsi="Times New Roman" w:cs="Times New Roman"/>
          <w:sz w:val="28"/>
          <w:szCs w:val="28"/>
        </w:rPr>
        <w:lastRenderedPageBreak/>
        <w:t>рослинні і тваринні організми, клімат, рельєф, час, вода (ґрунтова) і господарська діяльність людини. Розвиток ґрунту нерозривно пов’язаний з материнською породою (граніт, вапняк, пісок, л</w:t>
      </w:r>
      <w:r>
        <w:rPr>
          <w:rFonts w:ascii="Times New Roman" w:hAnsi="Times New Roman" w:cs="Times New Roman"/>
          <w:sz w:val="28"/>
          <w:szCs w:val="28"/>
        </w:rPr>
        <w:t>е</w:t>
      </w:r>
      <w:r w:rsidRPr="00EE7AE6">
        <w:rPr>
          <w:rFonts w:ascii="Times New Roman" w:hAnsi="Times New Roman" w:cs="Times New Roman"/>
          <w:sz w:val="28"/>
          <w:szCs w:val="28"/>
        </w:rPr>
        <w:t>со</w:t>
      </w:r>
      <w:r>
        <w:rPr>
          <w:rFonts w:ascii="Times New Roman" w:hAnsi="Times New Roman" w:cs="Times New Roman"/>
          <w:sz w:val="28"/>
          <w:szCs w:val="28"/>
        </w:rPr>
        <w:t>подібні</w:t>
      </w:r>
      <w:r w:rsidRPr="00EE7AE6">
        <w:rPr>
          <w:rFonts w:ascii="Times New Roman" w:hAnsi="Times New Roman" w:cs="Times New Roman"/>
          <w:sz w:val="28"/>
          <w:szCs w:val="28"/>
        </w:rPr>
        <w:t xml:space="preserve"> суглинки та ін.) Виникнення пухкої ґрунтової маси пов’язано як з процесами хімічного вивітрювання, так і з біологічними – утворенням специфічних органічних речовин (гумусу або перегною) під впливом рослин.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i/>
          <w:sz w:val="28"/>
          <w:szCs w:val="28"/>
        </w:rPr>
        <w:t>До складу ґрунту</w:t>
      </w:r>
      <w:r w:rsidRPr="00EE7AE6">
        <w:rPr>
          <w:rFonts w:ascii="Times New Roman" w:hAnsi="Times New Roman" w:cs="Times New Roman"/>
          <w:sz w:val="28"/>
          <w:szCs w:val="28"/>
        </w:rPr>
        <w:t xml:space="preserve"> входять чотири важливих структурних компоненти: мінеральна основа, зазвичай 50 – 60 % загального складу ґрунту, органічна речовина до 10 %, повітря 5 % і вода 25 – 35 %.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Структура ґрунту визначається відносним отриманням у ній піску, мулу і глини. Хімізм ґрунтів частково визначається мінеральним скелетом, частково – органічною речовиною. Велика частина мінеральних компонентів представлена в ґрунті кристалічними структурами. </w:t>
      </w:r>
      <w:r>
        <w:rPr>
          <w:rFonts w:ascii="Times New Roman" w:hAnsi="Times New Roman" w:cs="Times New Roman"/>
          <w:sz w:val="28"/>
          <w:szCs w:val="28"/>
        </w:rPr>
        <w:t>Найпоширеніш</w:t>
      </w:r>
      <w:r w:rsidRPr="00EE7AE6">
        <w:rPr>
          <w:rFonts w:ascii="Times New Roman" w:hAnsi="Times New Roman" w:cs="Times New Roman"/>
          <w:sz w:val="28"/>
          <w:szCs w:val="28"/>
        </w:rPr>
        <w:t xml:space="preserve">ими ґрунтовими мінералами є силікати. Велику роль в утриманні води </w:t>
      </w:r>
      <w:r>
        <w:rPr>
          <w:rFonts w:ascii="Times New Roman" w:hAnsi="Times New Roman" w:cs="Times New Roman"/>
          <w:sz w:val="28"/>
          <w:szCs w:val="28"/>
        </w:rPr>
        <w:t>й</w:t>
      </w:r>
      <w:r w:rsidRPr="00EE7AE6">
        <w:rPr>
          <w:rFonts w:ascii="Times New Roman" w:hAnsi="Times New Roman" w:cs="Times New Roman"/>
          <w:sz w:val="28"/>
          <w:szCs w:val="28"/>
        </w:rPr>
        <w:t xml:space="preserve"> поживних речовин відіграє особливо чис</w:t>
      </w:r>
      <w:r>
        <w:rPr>
          <w:rFonts w:ascii="Times New Roman" w:hAnsi="Times New Roman" w:cs="Times New Roman"/>
          <w:sz w:val="28"/>
          <w:szCs w:val="28"/>
        </w:rPr>
        <w:t>лен</w:t>
      </w:r>
      <w:r w:rsidRPr="00EE7AE6">
        <w:rPr>
          <w:rFonts w:ascii="Times New Roman" w:hAnsi="Times New Roman" w:cs="Times New Roman"/>
          <w:sz w:val="28"/>
          <w:szCs w:val="28"/>
        </w:rPr>
        <w:t xml:space="preserve">на і важлива група глинистих мінералів, більшість з яких утворюють у воді колоїдну суспензію. Кожен кристал глинистого мінералу містить шари силікату, об’єднані з шарами гідроксиду алюмінію, що володіють постійним негативним зарядом, який нейтралізується катіонами, адсорбованими з ґрунтового розчину. Завдяки цьому катіони не вилуговуються з ґрунту і можуть обмінюватися на інші катіони з ґрунтового розчину і рослинних тканин. Ця </w:t>
      </w:r>
      <w:proofErr w:type="spellStart"/>
      <w:r w:rsidRPr="00EE7AE6">
        <w:rPr>
          <w:rFonts w:ascii="Times New Roman" w:hAnsi="Times New Roman" w:cs="Times New Roman"/>
          <w:sz w:val="28"/>
          <w:szCs w:val="28"/>
        </w:rPr>
        <w:t>катіонообмінна</w:t>
      </w:r>
      <w:proofErr w:type="spellEnd"/>
      <w:r w:rsidRPr="00EE7AE6">
        <w:rPr>
          <w:rFonts w:ascii="Times New Roman" w:hAnsi="Times New Roman" w:cs="Times New Roman"/>
          <w:sz w:val="28"/>
          <w:szCs w:val="28"/>
        </w:rPr>
        <w:t xml:space="preserve"> здатність слугує одним з важливих індикаторів родючості ґрунту.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i/>
          <w:sz w:val="28"/>
          <w:szCs w:val="28"/>
        </w:rPr>
        <w:t>Органічна речовина ґрунту</w:t>
      </w:r>
      <w:r w:rsidRPr="00EE7AE6">
        <w:rPr>
          <w:rFonts w:ascii="Times New Roman" w:hAnsi="Times New Roman" w:cs="Times New Roman"/>
          <w:sz w:val="28"/>
          <w:szCs w:val="28"/>
        </w:rPr>
        <w:t xml:space="preserve"> утворюється при розкладанні мертвих організмів, їх частин, екскретів і фекалій. Кінцевим продуктом розкладання є гумус, перебуваючи у колоїдному стані, подібно до глини, і володіє великою поверхнею часток з високою </w:t>
      </w:r>
      <w:proofErr w:type="spellStart"/>
      <w:r w:rsidRPr="00EE7AE6">
        <w:rPr>
          <w:rFonts w:ascii="Times New Roman" w:hAnsi="Times New Roman" w:cs="Times New Roman"/>
          <w:sz w:val="28"/>
          <w:szCs w:val="28"/>
        </w:rPr>
        <w:t>катіонообмінною</w:t>
      </w:r>
      <w:proofErr w:type="spellEnd"/>
      <w:r w:rsidRPr="00EE7AE6">
        <w:rPr>
          <w:rFonts w:ascii="Times New Roman" w:hAnsi="Times New Roman" w:cs="Times New Roman"/>
          <w:sz w:val="28"/>
          <w:szCs w:val="28"/>
        </w:rPr>
        <w:t xml:space="preserve"> здатністю. Одночасно з утворенням гумусу </w:t>
      </w:r>
      <w:proofErr w:type="spellStart"/>
      <w:r w:rsidRPr="00EE7AE6">
        <w:rPr>
          <w:rFonts w:ascii="Times New Roman" w:hAnsi="Times New Roman" w:cs="Times New Roman"/>
          <w:sz w:val="28"/>
          <w:szCs w:val="28"/>
        </w:rPr>
        <w:t>життєво</w:t>
      </w:r>
      <w:proofErr w:type="spellEnd"/>
      <w:r w:rsidRPr="00EE7AE6">
        <w:rPr>
          <w:rFonts w:ascii="Times New Roman" w:hAnsi="Times New Roman" w:cs="Times New Roman"/>
          <w:sz w:val="28"/>
          <w:szCs w:val="28"/>
        </w:rPr>
        <w:t xml:space="preserve"> важливі елементи переходять з органічних сполук у неорганічні, наприклад азот в іони амонію, фосфор в </w:t>
      </w:r>
      <w:proofErr w:type="spellStart"/>
      <w:r w:rsidRPr="00EE7AE6">
        <w:rPr>
          <w:rFonts w:ascii="Times New Roman" w:hAnsi="Times New Roman" w:cs="Times New Roman"/>
          <w:sz w:val="28"/>
          <w:szCs w:val="28"/>
        </w:rPr>
        <w:t>ортофосфатіони</w:t>
      </w:r>
      <w:proofErr w:type="spellEnd"/>
      <w:r w:rsidRPr="00EE7AE6">
        <w:rPr>
          <w:rFonts w:ascii="Times New Roman" w:hAnsi="Times New Roman" w:cs="Times New Roman"/>
          <w:sz w:val="28"/>
          <w:szCs w:val="28"/>
        </w:rPr>
        <w:t xml:space="preserve">, сірка в </w:t>
      </w:r>
      <w:proofErr w:type="spellStart"/>
      <w:r w:rsidRPr="00EE7AE6">
        <w:rPr>
          <w:rFonts w:ascii="Times New Roman" w:hAnsi="Times New Roman" w:cs="Times New Roman"/>
          <w:sz w:val="28"/>
          <w:szCs w:val="28"/>
        </w:rPr>
        <w:t>сульфатіони</w:t>
      </w:r>
      <w:proofErr w:type="spellEnd"/>
      <w:r w:rsidRPr="00EE7AE6">
        <w:rPr>
          <w:rFonts w:ascii="Times New Roman" w:hAnsi="Times New Roman" w:cs="Times New Roman"/>
          <w:sz w:val="28"/>
          <w:szCs w:val="28"/>
        </w:rPr>
        <w:t xml:space="preserve">. Цей процес називається </w:t>
      </w:r>
      <w:r w:rsidRPr="00EE7AE6">
        <w:rPr>
          <w:rFonts w:ascii="Times New Roman" w:hAnsi="Times New Roman" w:cs="Times New Roman"/>
          <w:i/>
          <w:sz w:val="28"/>
          <w:szCs w:val="28"/>
        </w:rPr>
        <w:t>мінералізацією</w:t>
      </w:r>
      <w:r w:rsidRPr="00EE7AE6">
        <w:rPr>
          <w:rFonts w:ascii="Times New Roman" w:hAnsi="Times New Roman" w:cs="Times New Roman"/>
          <w:sz w:val="28"/>
          <w:szCs w:val="28"/>
        </w:rPr>
        <w:t>. Вуглець вивільняється у вигляді СО</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 xml:space="preserve"> в процесі дихання.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Ґрунтове повітря, як і ґрунтова вода, знаходиться в порах між частками ґрунту. Між ґрунтом і атмосферою відбувається вільний газообмін, і в результаті цього повітря обох середовищ має подібний склад, але в повітрі ґрунту через дихання організмів, які його населяють, дещо менше кисню і більше діоксиду вуглецю.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Ґрунтові частинки утримують навколо себе певну кількість води, яка поділяється на три типи: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гравітаційна вода, яка здатна вільно просочуватися вниз крізь ґрунт, що веде до вилуговування, тобто вимивання з ґрунту різних мінеральних речовин;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гігроскопічна вода, адсорбує</w:t>
      </w:r>
      <w:r>
        <w:rPr>
          <w:rFonts w:ascii="Times New Roman" w:hAnsi="Times New Roman" w:cs="Times New Roman"/>
          <w:sz w:val="28"/>
          <w:szCs w:val="28"/>
        </w:rPr>
        <w:t>ться</w:t>
      </w:r>
      <w:r w:rsidRPr="00EE7AE6">
        <w:rPr>
          <w:rFonts w:ascii="Times New Roman" w:hAnsi="Times New Roman" w:cs="Times New Roman"/>
          <w:sz w:val="28"/>
          <w:szCs w:val="28"/>
        </w:rPr>
        <w:t xml:space="preserve"> навколо окремих колоїдних частинок </w:t>
      </w:r>
      <w:r>
        <w:rPr>
          <w:rFonts w:ascii="Times New Roman" w:hAnsi="Times New Roman" w:cs="Times New Roman"/>
          <w:sz w:val="28"/>
          <w:szCs w:val="28"/>
        </w:rPr>
        <w:t>завдяки</w:t>
      </w:r>
      <w:r w:rsidRPr="00EE7AE6">
        <w:rPr>
          <w:rFonts w:ascii="Times New Roman" w:hAnsi="Times New Roman" w:cs="Times New Roman"/>
          <w:sz w:val="28"/>
          <w:szCs w:val="28"/>
        </w:rPr>
        <w:t xml:space="preserve"> воднев</w:t>
      </w:r>
      <w:r>
        <w:rPr>
          <w:rFonts w:ascii="Times New Roman" w:hAnsi="Times New Roman" w:cs="Times New Roman"/>
          <w:sz w:val="28"/>
          <w:szCs w:val="28"/>
        </w:rPr>
        <w:t>им</w:t>
      </w:r>
      <w:r w:rsidRPr="00EE7AE6">
        <w:rPr>
          <w:rFonts w:ascii="Times New Roman" w:hAnsi="Times New Roman" w:cs="Times New Roman"/>
          <w:sz w:val="28"/>
          <w:szCs w:val="28"/>
        </w:rPr>
        <w:t xml:space="preserve"> зв’язк</w:t>
      </w:r>
      <w:r>
        <w:rPr>
          <w:rFonts w:ascii="Times New Roman" w:hAnsi="Times New Roman" w:cs="Times New Roman"/>
          <w:sz w:val="28"/>
          <w:szCs w:val="28"/>
        </w:rPr>
        <w:t>ам</w:t>
      </w:r>
      <w:r w:rsidRPr="00EE7AE6">
        <w:rPr>
          <w:rFonts w:ascii="Times New Roman" w:hAnsi="Times New Roman" w:cs="Times New Roman"/>
          <w:sz w:val="28"/>
          <w:szCs w:val="28"/>
        </w:rPr>
        <w:t xml:space="preserve"> і є найменш доступною для коренів рослин. Найбільший її вміст в глинистих ґрунтах;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lastRenderedPageBreak/>
        <w:t>капілярна вода, утримувана навколо ґрунтових частинок силами поверхневого натягу і здатна піді</w:t>
      </w:r>
      <w:r>
        <w:rPr>
          <w:rFonts w:ascii="Times New Roman" w:hAnsi="Times New Roman" w:cs="Times New Roman"/>
          <w:sz w:val="28"/>
          <w:szCs w:val="28"/>
        </w:rPr>
        <w:t>й</w:t>
      </w:r>
      <w:r w:rsidRPr="00EE7AE6">
        <w:rPr>
          <w:rFonts w:ascii="Times New Roman" w:hAnsi="Times New Roman" w:cs="Times New Roman"/>
          <w:sz w:val="28"/>
          <w:szCs w:val="28"/>
        </w:rPr>
        <w:t xml:space="preserve">матися вузькими порами і канальцями від рівня ґрунтових вод і є основним джерелом води для рослин, а на відміну від гігроскопічної, вона легко випаровується.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Ґрунти за зовнішніми ознаками значно відрізняються від гірських порід, внаслідок фізико-хімічних процесів, що протікають в них. Вони включають такі показники, як колір (чорноземи, буроземи, сірі лісові, каштанові тощо), структура (зерниста, грудкувата, стовпчаста та ін.), новоутворення (у степах – карбонати кальцію, в напівпустелях – скупчення гіпсу).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Товщина ґрунтового шару в помірних районах на рівнинах не перевищує 1,5 – 2,0 м, в гірських – менше метра. У ґрунтовому профілі, де переважають рухи ґрунтових розчинів зверху вниз, найчастіше виділяють три головних горизонти: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перегнійно-акумулятивний (гумусовий) горизонт;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елювіальний, або горизонт вимивання, що характеризується переважно виносом речовин;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proofErr w:type="spellStart"/>
      <w:r w:rsidRPr="00EE7AE6">
        <w:rPr>
          <w:rFonts w:ascii="Times New Roman" w:hAnsi="Times New Roman" w:cs="Times New Roman"/>
          <w:sz w:val="28"/>
          <w:szCs w:val="28"/>
        </w:rPr>
        <w:t>іллювіальний</w:t>
      </w:r>
      <w:proofErr w:type="spellEnd"/>
      <w:r w:rsidRPr="00EE7AE6">
        <w:rPr>
          <w:rFonts w:ascii="Times New Roman" w:hAnsi="Times New Roman" w:cs="Times New Roman"/>
          <w:sz w:val="28"/>
          <w:szCs w:val="28"/>
        </w:rPr>
        <w:t xml:space="preserve"> горизонт, куди з верхніх горизонтів вимиваються сполуки (легкорозчинні солі, карбонати, колоїди, гіпс та ін.). Далі розташовується материнська (ґрунтоутворююча) порода.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Типи ґрунтів характеризуються певн</w:t>
      </w:r>
      <w:r>
        <w:rPr>
          <w:rFonts w:ascii="Times New Roman" w:hAnsi="Times New Roman" w:cs="Times New Roman"/>
          <w:sz w:val="28"/>
          <w:szCs w:val="28"/>
        </w:rPr>
        <w:t>ою</w:t>
      </w:r>
      <w:r w:rsidRPr="00EE7AE6">
        <w:rPr>
          <w:rFonts w:ascii="Times New Roman" w:hAnsi="Times New Roman" w:cs="Times New Roman"/>
          <w:sz w:val="28"/>
          <w:szCs w:val="28"/>
        </w:rPr>
        <w:t xml:space="preserve"> будовою ґрунтового профілю, однотипним напрямом ґрунтоутворення, інтенсивністю процесу ґрунтоутворення, властивостей і гранулометричного складу. Серед ґрунтів можна виділити кілька основних типів: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арктичні і тундрові ґрунти, потужність покриву яких становить не більше 40 см. Ці ґрунти характеризуються перезволоженням і розвитком анаеробних мікробіологічних процесів, поширені на північних околицях Євразії та Північної Америки, островах Північного Льодовитого океану;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підзолисті ґрунти, у формуванні їх переважне значення має підземний відтворювальний процес в умовах помірного вологого клімату під хвойними лісами Євразії та Північної Америки;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чорноземи поширені в межах лісостепової і степової зон Євразії, формуються в умовах посушливого клімату і наростаючої континентальності, характеризують великою кількістю гумусу (&gt; 10 %) і є найбільш родючим типом ґрунтів;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каштанові ґрунти характеризуються незначним вмістом гумусу (&lt; 4 %), формуються в посушливих і </w:t>
      </w:r>
      <w:proofErr w:type="spellStart"/>
      <w:r w:rsidRPr="00EE7AE6">
        <w:rPr>
          <w:rFonts w:ascii="Times New Roman" w:hAnsi="Times New Roman" w:cs="Times New Roman"/>
          <w:sz w:val="28"/>
          <w:szCs w:val="28"/>
        </w:rPr>
        <w:t>екстраконтинентальних</w:t>
      </w:r>
      <w:proofErr w:type="spellEnd"/>
      <w:r w:rsidRPr="00EE7AE6">
        <w:rPr>
          <w:rFonts w:ascii="Times New Roman" w:hAnsi="Times New Roman" w:cs="Times New Roman"/>
          <w:sz w:val="28"/>
          <w:szCs w:val="28"/>
        </w:rPr>
        <w:t xml:space="preserve"> умовах сухих степів, широко використовуються в землеробстві, оскільки володіють родючістю і містять достатньо точну кількість елементів живлення;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proofErr w:type="spellStart"/>
      <w:r w:rsidRPr="00EE7AE6">
        <w:rPr>
          <w:rFonts w:ascii="Times New Roman" w:hAnsi="Times New Roman" w:cs="Times New Roman"/>
          <w:sz w:val="28"/>
          <w:szCs w:val="28"/>
        </w:rPr>
        <w:t>сіробурі</w:t>
      </w:r>
      <w:proofErr w:type="spellEnd"/>
      <w:r w:rsidRPr="00EE7AE6">
        <w:rPr>
          <w:rFonts w:ascii="Times New Roman" w:hAnsi="Times New Roman" w:cs="Times New Roman"/>
          <w:sz w:val="28"/>
          <w:szCs w:val="28"/>
        </w:rPr>
        <w:t xml:space="preserve"> ґрунти і сіроземи типові для рівнинних внутрішньоконтинентальних пустель помірного поясу, субтропічних пустель помірного поясу, субтропічних пустель Азії та Північної Америки, розвиваються в умовах сухого континентального клімату і відрізняються високою засоленістю </w:t>
      </w:r>
      <w:r w:rsidRPr="00EE7AE6">
        <w:rPr>
          <w:rFonts w:ascii="Times New Roman" w:hAnsi="Times New Roman" w:cs="Times New Roman"/>
          <w:sz w:val="28"/>
          <w:szCs w:val="28"/>
        </w:rPr>
        <w:lastRenderedPageBreak/>
        <w:t xml:space="preserve">і малим вмістом гумусу (до 1,0 – 1,5 %), низькою родючістю і придатні до землеробства тільки в умовах зрошення;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червоноземи і жовтоземи формуються в умовах субтропічного клімату під вологими субтропічними лісами, поширені в Південно-Східній Азії, на узбережжі Чорного та Каспійського морів, цей тип ґрунту при сільськогосподарському використанні вимагає внесення мінеральних добрив і захисту ґрунту від ерозії;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proofErr w:type="spellStart"/>
      <w:r w:rsidRPr="00EE7AE6">
        <w:rPr>
          <w:rFonts w:ascii="Times New Roman" w:hAnsi="Times New Roman" w:cs="Times New Roman"/>
          <w:sz w:val="28"/>
          <w:szCs w:val="28"/>
        </w:rPr>
        <w:t>гідроморфні</w:t>
      </w:r>
      <w:proofErr w:type="spellEnd"/>
      <w:r w:rsidRPr="00EE7AE6">
        <w:rPr>
          <w:rFonts w:ascii="Times New Roman" w:hAnsi="Times New Roman" w:cs="Times New Roman"/>
          <w:sz w:val="28"/>
          <w:szCs w:val="28"/>
        </w:rPr>
        <w:t xml:space="preserve"> ґрунти формуються під впливом атмосферної вологи поверхневих і ґрунтових вод, поширені в лісовій, степовій і пустельній зонах. До них відносяться болотисті та засолені ґрунти.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Основними хімічними та фізичними властивостями, що характеризують родючість ґрунтів є: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вміст і склад гумусу, його запаси, потужність гумусового шару;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вміст доступних елементів живлення;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показники фізичних властивостей ґрунту – щільність, агрегування, польова вологоємність, водопроникність, аерація;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морфологічна будова профілю ґрунтів – потужність орного горизонту і в цілому гумусового профілю;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фізико-хімічні властивості ґрунтів – реакція ґрунту, ємність поглинання, склад обмінних катіонів, рівень токсичних речовин – рухомих форм алюмінію і марганцю, показники сольового режиму.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Хімічне забруднення ґрунтів призводить до деградації </w:t>
      </w:r>
      <w:proofErr w:type="spellStart"/>
      <w:r w:rsidRPr="00EE7AE6">
        <w:rPr>
          <w:rFonts w:ascii="Times New Roman" w:hAnsi="Times New Roman" w:cs="Times New Roman"/>
          <w:sz w:val="28"/>
          <w:szCs w:val="28"/>
        </w:rPr>
        <w:t>ґрунтоворослинного</w:t>
      </w:r>
      <w:proofErr w:type="spellEnd"/>
      <w:r w:rsidRPr="00EE7AE6">
        <w:rPr>
          <w:rFonts w:ascii="Times New Roman" w:hAnsi="Times New Roman" w:cs="Times New Roman"/>
          <w:sz w:val="28"/>
          <w:szCs w:val="28"/>
        </w:rPr>
        <w:t xml:space="preserve"> покриву та зниження ґрунтової родючості. </w:t>
      </w:r>
      <w:r w:rsidRPr="00EE7AE6">
        <w:rPr>
          <w:rFonts w:ascii="Times New Roman" w:hAnsi="Times New Roman" w:cs="Times New Roman"/>
          <w:i/>
          <w:sz w:val="28"/>
          <w:szCs w:val="28"/>
        </w:rPr>
        <w:t>Ґрунтовий розчин</w:t>
      </w:r>
      <w:r w:rsidRPr="00EE7AE6">
        <w:rPr>
          <w:rFonts w:ascii="Times New Roman" w:hAnsi="Times New Roman" w:cs="Times New Roman"/>
          <w:sz w:val="28"/>
          <w:szCs w:val="28"/>
        </w:rPr>
        <w:t xml:space="preserve"> – це розчин хімічних речовин у воді, що знаходиться в рівновазі з твердою і газоподібною фазами ґрунту і заповнює її </w:t>
      </w:r>
      <w:proofErr w:type="spellStart"/>
      <w:r w:rsidRPr="00EE7AE6">
        <w:rPr>
          <w:rFonts w:ascii="Times New Roman" w:hAnsi="Times New Roman" w:cs="Times New Roman"/>
          <w:sz w:val="28"/>
          <w:szCs w:val="28"/>
        </w:rPr>
        <w:t>поровий</w:t>
      </w:r>
      <w:proofErr w:type="spellEnd"/>
      <w:r w:rsidRPr="00EE7AE6">
        <w:rPr>
          <w:rFonts w:ascii="Times New Roman" w:hAnsi="Times New Roman" w:cs="Times New Roman"/>
          <w:sz w:val="28"/>
          <w:szCs w:val="28"/>
        </w:rPr>
        <w:t xml:space="preserve"> прост</w:t>
      </w:r>
      <w:r>
        <w:rPr>
          <w:rFonts w:ascii="Times New Roman" w:hAnsi="Times New Roman" w:cs="Times New Roman"/>
          <w:sz w:val="28"/>
          <w:szCs w:val="28"/>
        </w:rPr>
        <w:t>і</w:t>
      </w:r>
      <w:r w:rsidRPr="00EE7AE6">
        <w:rPr>
          <w:rFonts w:ascii="Times New Roman" w:hAnsi="Times New Roman" w:cs="Times New Roman"/>
          <w:sz w:val="28"/>
          <w:szCs w:val="28"/>
        </w:rPr>
        <w:t xml:space="preserve">р. Його можна розглядати як гомогенну рідку фазу, що має змінний склад. Склад ґрунтового розчину залежить від його взаємодії з твердими фазами в результаті процесів осадження-розчинення, сорбції-десорбції, іонного обміну, </w:t>
      </w:r>
      <w:proofErr w:type="spellStart"/>
      <w:r w:rsidRPr="00EE7AE6">
        <w:rPr>
          <w:rFonts w:ascii="Times New Roman" w:hAnsi="Times New Roman" w:cs="Times New Roman"/>
          <w:sz w:val="28"/>
          <w:szCs w:val="28"/>
        </w:rPr>
        <w:t>комплексоутворення</w:t>
      </w:r>
      <w:proofErr w:type="spellEnd"/>
      <w:r w:rsidRPr="00EE7AE6">
        <w:rPr>
          <w:rFonts w:ascii="Times New Roman" w:hAnsi="Times New Roman" w:cs="Times New Roman"/>
          <w:sz w:val="28"/>
          <w:szCs w:val="28"/>
        </w:rPr>
        <w:t xml:space="preserve">, розчинення газів ґрунтового повітря, розкладання тваринних і рослинних залишків. Кількісними характеристиками складу і властивостей ґрунтового розчину слугує іонна сила, </w:t>
      </w:r>
      <w:proofErr w:type="spellStart"/>
      <w:r w:rsidRPr="00EE7AE6">
        <w:rPr>
          <w:rFonts w:ascii="Times New Roman" w:hAnsi="Times New Roman" w:cs="Times New Roman"/>
          <w:sz w:val="28"/>
          <w:szCs w:val="28"/>
        </w:rPr>
        <w:t>мінералізованість</w:t>
      </w:r>
      <w:proofErr w:type="spellEnd"/>
      <w:r w:rsidRPr="00EE7AE6">
        <w:rPr>
          <w:rFonts w:ascii="Times New Roman" w:hAnsi="Times New Roman" w:cs="Times New Roman"/>
          <w:sz w:val="28"/>
          <w:szCs w:val="28"/>
        </w:rPr>
        <w:t xml:space="preserve">, електропровідність, окислювально-відновний потенціал, титрована кислотність (лужність), активності та концентрації іонів,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Хімічні елементи можуть перебувати в складі ґрунтового розчину у формі вільних іонів, аквакомплексів, </w:t>
      </w:r>
      <w:proofErr w:type="spellStart"/>
      <w:r w:rsidRPr="00EE7AE6">
        <w:rPr>
          <w:rFonts w:ascii="Times New Roman" w:hAnsi="Times New Roman" w:cs="Times New Roman"/>
          <w:sz w:val="28"/>
          <w:szCs w:val="28"/>
        </w:rPr>
        <w:t>гідроксокомплексів</w:t>
      </w:r>
      <w:proofErr w:type="spellEnd"/>
      <w:r w:rsidRPr="00EE7AE6">
        <w:rPr>
          <w:rFonts w:ascii="Times New Roman" w:hAnsi="Times New Roman" w:cs="Times New Roman"/>
          <w:sz w:val="28"/>
          <w:szCs w:val="28"/>
        </w:rPr>
        <w:t xml:space="preserve">, комплексів з органічними і неорганічними лігандами, у вигляді іонних пар та інших </w:t>
      </w:r>
      <w:proofErr w:type="spellStart"/>
      <w:r w:rsidRPr="00EE7AE6">
        <w:rPr>
          <w:rFonts w:ascii="Times New Roman" w:hAnsi="Times New Roman" w:cs="Times New Roman"/>
          <w:sz w:val="28"/>
          <w:szCs w:val="28"/>
        </w:rPr>
        <w:t>асоціатів</w:t>
      </w:r>
      <w:proofErr w:type="spellEnd"/>
      <w:r w:rsidRPr="00EE7AE6">
        <w:rPr>
          <w:rFonts w:ascii="Times New Roman" w:hAnsi="Times New Roman" w:cs="Times New Roman"/>
          <w:sz w:val="28"/>
          <w:szCs w:val="28"/>
        </w:rPr>
        <w:t xml:space="preserve">. Ґрунтові розчини різних типів ґрунтів мають карбонатний, </w:t>
      </w:r>
      <w:proofErr w:type="spellStart"/>
      <w:r w:rsidRPr="00EE7AE6">
        <w:rPr>
          <w:rFonts w:ascii="Times New Roman" w:hAnsi="Times New Roman" w:cs="Times New Roman"/>
          <w:sz w:val="28"/>
          <w:szCs w:val="28"/>
        </w:rPr>
        <w:t>гідрокарбонатний</w:t>
      </w:r>
      <w:proofErr w:type="spellEnd"/>
      <w:r w:rsidRPr="00EE7AE6">
        <w:rPr>
          <w:rFonts w:ascii="Times New Roman" w:hAnsi="Times New Roman" w:cs="Times New Roman"/>
          <w:sz w:val="28"/>
          <w:szCs w:val="28"/>
        </w:rPr>
        <w:t xml:space="preserve">, сульфатний або </w:t>
      </w:r>
      <w:proofErr w:type="spellStart"/>
      <w:r w:rsidRPr="00EE7AE6">
        <w:rPr>
          <w:rFonts w:ascii="Times New Roman" w:hAnsi="Times New Roman" w:cs="Times New Roman"/>
          <w:sz w:val="28"/>
          <w:szCs w:val="28"/>
        </w:rPr>
        <w:t>хлоридний</w:t>
      </w:r>
      <w:proofErr w:type="spellEnd"/>
      <w:r w:rsidRPr="00EE7AE6">
        <w:rPr>
          <w:rFonts w:ascii="Times New Roman" w:hAnsi="Times New Roman" w:cs="Times New Roman"/>
          <w:sz w:val="28"/>
          <w:szCs w:val="28"/>
        </w:rPr>
        <w:t xml:space="preserve"> аніонний склад з переважанням серед катіон</w:t>
      </w:r>
      <w:r>
        <w:rPr>
          <w:rFonts w:ascii="Times New Roman" w:hAnsi="Times New Roman" w:cs="Times New Roman"/>
          <w:sz w:val="28"/>
          <w:szCs w:val="28"/>
        </w:rPr>
        <w:t>і</w:t>
      </w:r>
      <w:r w:rsidRPr="00EE7AE6">
        <w:rPr>
          <w:rFonts w:ascii="Times New Roman" w:hAnsi="Times New Roman" w:cs="Times New Roman"/>
          <w:sz w:val="28"/>
          <w:szCs w:val="28"/>
        </w:rPr>
        <w:t xml:space="preserve">в </w:t>
      </w:r>
      <w:proofErr w:type="spellStart"/>
      <w:r w:rsidRPr="00EE7AE6">
        <w:rPr>
          <w:rFonts w:ascii="Times New Roman" w:hAnsi="Times New Roman" w:cs="Times New Roman"/>
          <w:sz w:val="28"/>
          <w:szCs w:val="28"/>
        </w:rPr>
        <w:t>Ca</w:t>
      </w:r>
      <w:proofErr w:type="spellEnd"/>
      <w:r w:rsidRPr="00EE7AE6">
        <w:rPr>
          <w:rFonts w:ascii="Times New Roman" w:hAnsi="Times New Roman" w:cs="Times New Roman"/>
          <w:sz w:val="28"/>
          <w:szCs w:val="28"/>
        </w:rPr>
        <w:t xml:space="preserve">, </w:t>
      </w:r>
      <w:proofErr w:type="spellStart"/>
      <w:r w:rsidRPr="00EE7AE6">
        <w:rPr>
          <w:rFonts w:ascii="Times New Roman" w:hAnsi="Times New Roman" w:cs="Times New Roman"/>
          <w:sz w:val="28"/>
          <w:szCs w:val="28"/>
        </w:rPr>
        <w:t>Mg</w:t>
      </w:r>
      <w:proofErr w:type="spellEnd"/>
      <w:r w:rsidRPr="00EE7AE6">
        <w:rPr>
          <w:rFonts w:ascii="Times New Roman" w:hAnsi="Times New Roman" w:cs="Times New Roman"/>
          <w:sz w:val="28"/>
          <w:szCs w:val="28"/>
        </w:rPr>
        <w:t xml:space="preserve">, K, </w:t>
      </w:r>
      <w:proofErr w:type="spellStart"/>
      <w:r w:rsidRPr="00EE7AE6">
        <w:rPr>
          <w:rFonts w:ascii="Times New Roman" w:hAnsi="Times New Roman" w:cs="Times New Roman"/>
          <w:sz w:val="28"/>
          <w:szCs w:val="28"/>
        </w:rPr>
        <w:t>Na</w:t>
      </w:r>
      <w:proofErr w:type="spellEnd"/>
      <w:r w:rsidRPr="00EE7AE6">
        <w:rPr>
          <w:rFonts w:ascii="Times New Roman" w:hAnsi="Times New Roman" w:cs="Times New Roman"/>
          <w:sz w:val="28"/>
          <w:szCs w:val="28"/>
        </w:rPr>
        <w:t xml:space="preserve">. Залежно від ступеня </w:t>
      </w:r>
      <w:proofErr w:type="spellStart"/>
      <w:r w:rsidRPr="00EE7AE6">
        <w:rPr>
          <w:rFonts w:ascii="Times New Roman" w:hAnsi="Times New Roman" w:cs="Times New Roman"/>
          <w:sz w:val="28"/>
          <w:szCs w:val="28"/>
        </w:rPr>
        <w:t>мінералізованісті</w:t>
      </w:r>
      <w:proofErr w:type="spellEnd"/>
      <w:r w:rsidRPr="00EE7AE6">
        <w:rPr>
          <w:rFonts w:ascii="Times New Roman" w:hAnsi="Times New Roman" w:cs="Times New Roman"/>
          <w:sz w:val="28"/>
          <w:szCs w:val="28"/>
        </w:rPr>
        <w:t>, яку знаходять як суму сухих солей після випарювання ґрунтового розчину (в мг/л), ґрунту класифікуються: на прісні, мінералізовані 1 %, солонуваті 1</w:t>
      </w:r>
      <w:r>
        <w:rPr>
          <w:rFonts w:ascii="Times New Roman" w:hAnsi="Times New Roman" w:cs="Times New Roman"/>
          <w:sz w:val="28"/>
          <w:szCs w:val="28"/>
        </w:rPr>
        <w:t>-</w:t>
      </w:r>
      <w:r w:rsidRPr="00EE7AE6">
        <w:rPr>
          <w:rFonts w:ascii="Times New Roman" w:hAnsi="Times New Roman" w:cs="Times New Roman"/>
          <w:sz w:val="28"/>
          <w:szCs w:val="28"/>
        </w:rPr>
        <w:t>10 % і солоні 10</w:t>
      </w:r>
      <w:r>
        <w:rPr>
          <w:rFonts w:ascii="Times New Roman" w:hAnsi="Times New Roman" w:cs="Times New Roman"/>
          <w:sz w:val="28"/>
          <w:szCs w:val="28"/>
        </w:rPr>
        <w:t>-</w:t>
      </w:r>
      <w:r w:rsidRPr="00EE7AE6">
        <w:rPr>
          <w:rFonts w:ascii="Times New Roman" w:hAnsi="Times New Roman" w:cs="Times New Roman"/>
          <w:sz w:val="28"/>
          <w:szCs w:val="28"/>
        </w:rPr>
        <w:t xml:space="preserve">25 %.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Важливою характеристикою ґрунтового розчину є актуальна кислотність, яка характеризується двома показниками: активність іонів Н</w:t>
      </w:r>
      <w:r w:rsidRPr="00EE7AE6">
        <w:rPr>
          <w:rFonts w:ascii="Times New Roman" w:hAnsi="Times New Roman" w:cs="Times New Roman"/>
          <w:sz w:val="28"/>
          <w:szCs w:val="28"/>
          <w:vertAlign w:val="superscript"/>
        </w:rPr>
        <w:t>+</w:t>
      </w:r>
      <w:r w:rsidRPr="00EE7AE6">
        <w:rPr>
          <w:rFonts w:ascii="Times New Roman" w:hAnsi="Times New Roman" w:cs="Times New Roman"/>
          <w:sz w:val="28"/>
          <w:szCs w:val="28"/>
        </w:rPr>
        <w:t xml:space="preserve"> (ступінь </w:t>
      </w:r>
      <w:r w:rsidRPr="00EE7AE6">
        <w:rPr>
          <w:rFonts w:ascii="Times New Roman" w:hAnsi="Times New Roman" w:cs="Times New Roman"/>
          <w:sz w:val="28"/>
          <w:szCs w:val="28"/>
        </w:rPr>
        <w:lastRenderedPageBreak/>
        <w:t xml:space="preserve">кислотності) і вмістом кислотних компонентів (кількість кислотності). На величину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ґрунтового розчину впливають вільні органічні кислоти: винна, мурашина, масляна, корична, оцтова, </w:t>
      </w:r>
      <w:proofErr w:type="spellStart"/>
      <w:r w:rsidRPr="00EE7AE6">
        <w:rPr>
          <w:rFonts w:ascii="Times New Roman" w:hAnsi="Times New Roman" w:cs="Times New Roman"/>
          <w:sz w:val="28"/>
          <w:szCs w:val="28"/>
        </w:rPr>
        <w:t>фульвокислоти</w:t>
      </w:r>
      <w:proofErr w:type="spellEnd"/>
      <w:r w:rsidRPr="00EE7AE6">
        <w:rPr>
          <w:rFonts w:ascii="Times New Roman" w:hAnsi="Times New Roman" w:cs="Times New Roman"/>
          <w:sz w:val="28"/>
          <w:szCs w:val="28"/>
        </w:rPr>
        <w:t xml:space="preserve"> та ін.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З мінеральних кислот велике значення має вугільна кислота, на кількість якої впливає розчинення в ґрунтовому розчині СО</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 xml:space="preserve">. Тільки </w:t>
      </w:r>
      <w:r>
        <w:rPr>
          <w:rFonts w:ascii="Times New Roman" w:hAnsi="Times New Roman" w:cs="Times New Roman"/>
          <w:sz w:val="28"/>
          <w:szCs w:val="28"/>
        </w:rPr>
        <w:t>через вміст</w:t>
      </w:r>
      <w:r w:rsidRPr="00EE7AE6">
        <w:rPr>
          <w:rFonts w:ascii="Times New Roman" w:hAnsi="Times New Roman" w:cs="Times New Roman"/>
          <w:sz w:val="28"/>
          <w:szCs w:val="28"/>
        </w:rPr>
        <w:t xml:space="preserve"> СО</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 xml:space="preserve">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розчину може знижуватися до 4 – 5,6.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За рівнем актуальної кислотності ґрунти класифікуються на: </w:t>
      </w:r>
    </w:p>
    <w:p w:rsidR="00523CB8"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сильно кислі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 3-4;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proofErr w:type="spellStart"/>
      <w:r w:rsidRPr="00EE7AE6">
        <w:rPr>
          <w:rFonts w:ascii="Times New Roman" w:hAnsi="Times New Roman" w:cs="Times New Roman"/>
          <w:sz w:val="28"/>
          <w:szCs w:val="28"/>
        </w:rPr>
        <w:t>слаболужні</w:t>
      </w:r>
      <w:proofErr w:type="spellEnd"/>
      <w:r w:rsidRPr="00EE7AE6">
        <w:rPr>
          <w:rFonts w:ascii="Times New Roman" w:hAnsi="Times New Roman" w:cs="Times New Roman"/>
          <w:sz w:val="28"/>
          <w:szCs w:val="28"/>
        </w:rPr>
        <w:t xml:space="preserve">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 7-8; </w:t>
      </w:r>
    </w:p>
    <w:p w:rsidR="00523CB8"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кислі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 4-5;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лужні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 8-9; </w:t>
      </w:r>
    </w:p>
    <w:p w:rsidR="00523CB8"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proofErr w:type="spellStart"/>
      <w:r w:rsidRPr="00EE7AE6">
        <w:rPr>
          <w:rFonts w:ascii="Times New Roman" w:hAnsi="Times New Roman" w:cs="Times New Roman"/>
          <w:sz w:val="28"/>
          <w:szCs w:val="28"/>
        </w:rPr>
        <w:t>слабокислі</w:t>
      </w:r>
      <w:proofErr w:type="spellEnd"/>
      <w:r w:rsidRPr="00EE7AE6">
        <w:rPr>
          <w:rFonts w:ascii="Times New Roman" w:hAnsi="Times New Roman" w:cs="Times New Roman"/>
          <w:sz w:val="28"/>
          <w:szCs w:val="28"/>
        </w:rPr>
        <w:t xml:space="preserve">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 5-6;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proofErr w:type="spellStart"/>
      <w:r w:rsidRPr="00EE7AE6">
        <w:rPr>
          <w:rFonts w:ascii="Times New Roman" w:hAnsi="Times New Roman" w:cs="Times New Roman"/>
          <w:sz w:val="28"/>
          <w:szCs w:val="28"/>
        </w:rPr>
        <w:t>сильнолужні</w:t>
      </w:r>
      <w:proofErr w:type="spellEnd"/>
      <w:r w:rsidRPr="00EE7AE6">
        <w:rPr>
          <w:rFonts w:ascii="Times New Roman" w:hAnsi="Times New Roman" w:cs="Times New Roman"/>
          <w:sz w:val="28"/>
          <w:szCs w:val="28"/>
        </w:rPr>
        <w:t xml:space="preserve">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 9-11</w:t>
      </w:r>
      <w:r>
        <w:rPr>
          <w:rFonts w:ascii="Times New Roman" w:hAnsi="Times New Roman" w:cs="Times New Roman"/>
          <w:sz w:val="28"/>
          <w:szCs w:val="28"/>
        </w:rPr>
        <w:t>;</w:t>
      </w:r>
      <w:r w:rsidRPr="00EE7AE6">
        <w:rPr>
          <w:rFonts w:ascii="Times New Roman" w:hAnsi="Times New Roman" w:cs="Times New Roman"/>
          <w:sz w:val="28"/>
          <w:szCs w:val="28"/>
        </w:rPr>
        <w:t xml:space="preserve"> </w:t>
      </w:r>
    </w:p>
    <w:p w:rsidR="00523CB8" w:rsidRPr="00EE7AE6" w:rsidRDefault="00523CB8" w:rsidP="00523CB8">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нейтральні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 7.</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Надмірна кислотність токсична для багатьох рослин. Зменшення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ґрунтового розчину викликає збільшення рухливості іонів алюмінію, марганцю, заліза, міді та цинку, що зумовлює зниження активності ферментів і погіршення властивостей протоплазми рослин і призводить до пошкодження кореневої системи рослин. Іонообмінні властивості ґрунту пов’язані з процесом еквівалентного обміну в ґрунтовому поглинаючому комплексі катіонів, які там знаходяться, та аніонів взаємодіючих з твердими фазами ґрунту розчину. Основна частина обмінних аніонів знаходиться в ґрунтах на поверхні гідроксидів заліза і алюмінію, які в умовах кислої реакції мають позитивний заряд. В обмінній формі в ґрунті можуть знаходитися аніони </w:t>
      </w:r>
      <w:proofErr w:type="spellStart"/>
      <w:r w:rsidRPr="00EE7AE6">
        <w:rPr>
          <w:rFonts w:ascii="Times New Roman" w:hAnsi="Times New Roman" w:cs="Times New Roman"/>
          <w:sz w:val="28"/>
          <w:szCs w:val="28"/>
        </w:rPr>
        <w:t>Cl</w:t>
      </w:r>
      <w:proofErr w:type="spellEnd"/>
      <w:r w:rsidRPr="00EE7AE6">
        <w:rPr>
          <w:rFonts w:ascii="Times New Roman" w:hAnsi="Times New Roman" w:cs="Times New Roman"/>
          <w:sz w:val="28"/>
          <w:szCs w:val="28"/>
          <w:vertAlign w:val="superscript"/>
        </w:rPr>
        <w:t>-</w:t>
      </w:r>
      <w:r w:rsidRPr="00EE7AE6">
        <w:rPr>
          <w:rFonts w:ascii="Times New Roman" w:hAnsi="Times New Roman" w:cs="Times New Roman"/>
          <w:sz w:val="28"/>
          <w:szCs w:val="28"/>
        </w:rPr>
        <w:t xml:space="preserve"> , NO</w:t>
      </w:r>
      <w:r w:rsidRPr="00EE7AE6">
        <w:rPr>
          <w:rFonts w:ascii="Times New Roman" w:hAnsi="Times New Roman" w:cs="Times New Roman"/>
          <w:sz w:val="28"/>
          <w:szCs w:val="28"/>
          <w:vertAlign w:val="superscript"/>
        </w:rPr>
        <w:t>3 -</w:t>
      </w:r>
      <w:r w:rsidRPr="00EE7AE6">
        <w:rPr>
          <w:rFonts w:ascii="Times New Roman" w:hAnsi="Times New Roman" w:cs="Times New Roman"/>
          <w:sz w:val="28"/>
          <w:szCs w:val="28"/>
        </w:rPr>
        <w:t xml:space="preserve"> , SeO</w:t>
      </w:r>
      <w:r w:rsidRPr="00EE7AE6">
        <w:rPr>
          <w:rFonts w:ascii="Times New Roman" w:hAnsi="Times New Roman" w:cs="Times New Roman"/>
          <w:sz w:val="28"/>
          <w:szCs w:val="28"/>
          <w:vertAlign w:val="subscript"/>
        </w:rPr>
        <w:t>4</w:t>
      </w:r>
      <w:r w:rsidRPr="00EE7AE6">
        <w:rPr>
          <w:rFonts w:ascii="Times New Roman" w:hAnsi="Times New Roman" w:cs="Times New Roman"/>
          <w:sz w:val="28"/>
          <w:szCs w:val="28"/>
        </w:rPr>
        <w:t xml:space="preserve"> </w:t>
      </w:r>
      <w:r w:rsidRPr="00EE7AE6">
        <w:rPr>
          <w:rFonts w:ascii="Times New Roman" w:hAnsi="Times New Roman" w:cs="Times New Roman"/>
          <w:sz w:val="28"/>
          <w:szCs w:val="28"/>
          <w:vertAlign w:val="superscript"/>
        </w:rPr>
        <w:t>-</w:t>
      </w:r>
      <w:r w:rsidRPr="00EE7AE6">
        <w:rPr>
          <w:rFonts w:ascii="Times New Roman" w:hAnsi="Times New Roman" w:cs="Times New Roman"/>
          <w:sz w:val="28"/>
          <w:szCs w:val="28"/>
        </w:rPr>
        <w:t xml:space="preserve"> , MoO</w:t>
      </w:r>
      <w:r w:rsidRPr="00EE7AE6">
        <w:rPr>
          <w:rFonts w:ascii="Times New Roman" w:hAnsi="Times New Roman" w:cs="Times New Roman"/>
          <w:sz w:val="28"/>
          <w:szCs w:val="28"/>
          <w:vertAlign w:val="subscript"/>
        </w:rPr>
        <w:t>4</w:t>
      </w:r>
      <w:r w:rsidRPr="00EE7AE6">
        <w:rPr>
          <w:rFonts w:ascii="Times New Roman" w:hAnsi="Times New Roman" w:cs="Times New Roman"/>
          <w:sz w:val="28"/>
          <w:szCs w:val="28"/>
        </w:rPr>
        <w:t xml:space="preserve"> </w:t>
      </w:r>
      <w:r w:rsidRPr="00EE7AE6">
        <w:rPr>
          <w:rFonts w:ascii="Times New Roman" w:hAnsi="Times New Roman" w:cs="Times New Roman"/>
          <w:sz w:val="28"/>
          <w:szCs w:val="28"/>
          <w:vertAlign w:val="superscript"/>
        </w:rPr>
        <w:t>2-</w:t>
      </w:r>
      <w:r w:rsidRPr="00EE7AE6">
        <w:rPr>
          <w:rFonts w:ascii="Times New Roman" w:hAnsi="Times New Roman" w:cs="Times New Roman"/>
          <w:sz w:val="28"/>
          <w:szCs w:val="28"/>
        </w:rPr>
        <w:t>, HMoO</w:t>
      </w:r>
      <w:r w:rsidRPr="00EE7AE6">
        <w:rPr>
          <w:rFonts w:ascii="Times New Roman" w:hAnsi="Times New Roman" w:cs="Times New Roman"/>
          <w:sz w:val="28"/>
          <w:szCs w:val="28"/>
          <w:vertAlign w:val="subscript"/>
        </w:rPr>
        <w:t>4</w:t>
      </w:r>
      <w:r w:rsidRPr="00EE7AE6">
        <w:rPr>
          <w:rFonts w:ascii="Times New Roman" w:hAnsi="Times New Roman" w:cs="Times New Roman"/>
          <w:sz w:val="28"/>
          <w:szCs w:val="28"/>
        </w:rPr>
        <w:t xml:space="preserve"> </w:t>
      </w:r>
      <w:r w:rsidRPr="00EE7AE6">
        <w:rPr>
          <w:rFonts w:ascii="Times New Roman" w:hAnsi="Times New Roman" w:cs="Times New Roman"/>
          <w:sz w:val="28"/>
          <w:szCs w:val="28"/>
          <w:vertAlign w:val="superscript"/>
        </w:rPr>
        <w:t>-</w:t>
      </w:r>
      <w:r w:rsidRPr="00EE7AE6">
        <w:rPr>
          <w:rFonts w:ascii="Times New Roman" w:hAnsi="Times New Roman" w:cs="Times New Roman"/>
          <w:sz w:val="28"/>
          <w:szCs w:val="28"/>
        </w:rPr>
        <w:t xml:space="preserve"> . Обмінні фосфат-, арсенат- та </w:t>
      </w:r>
      <w:proofErr w:type="spellStart"/>
      <w:r w:rsidRPr="00EE7AE6">
        <w:rPr>
          <w:rFonts w:ascii="Times New Roman" w:hAnsi="Times New Roman" w:cs="Times New Roman"/>
          <w:sz w:val="28"/>
          <w:szCs w:val="28"/>
        </w:rPr>
        <w:t>сульфатіони</w:t>
      </w:r>
      <w:proofErr w:type="spellEnd"/>
      <w:r w:rsidRPr="00EE7AE6">
        <w:rPr>
          <w:rFonts w:ascii="Times New Roman" w:hAnsi="Times New Roman" w:cs="Times New Roman"/>
          <w:sz w:val="28"/>
          <w:szCs w:val="28"/>
        </w:rPr>
        <w:t xml:space="preserve"> можуть міститися в ґрунтах у невеликих кількостях, оскільки ці аніони міцно поглинаються деякими компонентами твердих фаз ґрунту і не витісняються в розчин при впливі інших аніонів.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Поглинання аніонів ґрунтами в несприятливих умовах може призводити до накопичення ряду токсичних речовин. Обмінні катіони знаходяться на обмінних позиціях глинистих мінералів і органічної речовини, їх склад залежить від типу ґрунтів. У тундрових, підзолистих, бурих лісових ґрунтах, червоноземах і жовтоземи серед цих катіонів переважають іони Al</w:t>
      </w:r>
      <w:r w:rsidRPr="00EE7AE6">
        <w:rPr>
          <w:rFonts w:ascii="Times New Roman" w:hAnsi="Times New Roman" w:cs="Times New Roman"/>
          <w:sz w:val="28"/>
          <w:szCs w:val="28"/>
          <w:vertAlign w:val="superscript"/>
        </w:rPr>
        <w:t>3 +</w:t>
      </w:r>
      <w:r w:rsidRPr="00EE7AE6">
        <w:rPr>
          <w:rFonts w:ascii="Times New Roman" w:hAnsi="Times New Roman" w:cs="Times New Roman"/>
          <w:sz w:val="28"/>
          <w:szCs w:val="28"/>
        </w:rPr>
        <w:t xml:space="preserve">, </w:t>
      </w:r>
      <w:proofErr w:type="spellStart"/>
      <w:r w:rsidRPr="00EE7AE6">
        <w:rPr>
          <w:rFonts w:ascii="Times New Roman" w:hAnsi="Times New Roman" w:cs="Times New Roman"/>
          <w:sz w:val="28"/>
          <w:szCs w:val="28"/>
        </w:rPr>
        <w:t>Al</w:t>
      </w:r>
      <w:proofErr w:type="spellEnd"/>
      <w:r w:rsidRPr="00EE7AE6">
        <w:rPr>
          <w:rFonts w:ascii="Times New Roman" w:hAnsi="Times New Roman" w:cs="Times New Roman"/>
          <w:sz w:val="28"/>
          <w:szCs w:val="28"/>
        </w:rPr>
        <w:t>(OH)</w:t>
      </w:r>
      <w:r w:rsidRPr="00EE7AE6">
        <w:rPr>
          <w:rFonts w:ascii="Times New Roman" w:hAnsi="Times New Roman" w:cs="Times New Roman"/>
          <w:sz w:val="28"/>
          <w:szCs w:val="28"/>
          <w:vertAlign w:val="superscript"/>
        </w:rPr>
        <w:t>2 +</w:t>
      </w:r>
      <w:r w:rsidRPr="00EE7AE6">
        <w:rPr>
          <w:rFonts w:ascii="Times New Roman" w:hAnsi="Times New Roman" w:cs="Times New Roman"/>
          <w:sz w:val="28"/>
          <w:szCs w:val="28"/>
        </w:rPr>
        <w:t>, та H</w:t>
      </w:r>
      <w:r w:rsidRPr="00EE7AE6">
        <w:rPr>
          <w:rFonts w:ascii="Times New Roman" w:hAnsi="Times New Roman" w:cs="Times New Roman"/>
          <w:sz w:val="28"/>
          <w:szCs w:val="28"/>
          <w:vertAlign w:val="superscript"/>
        </w:rPr>
        <w:t>+</w:t>
      </w:r>
      <w:r w:rsidRPr="00EE7AE6">
        <w:rPr>
          <w:rFonts w:ascii="Times New Roman" w:hAnsi="Times New Roman" w:cs="Times New Roman"/>
          <w:sz w:val="28"/>
          <w:szCs w:val="28"/>
        </w:rPr>
        <w:t>. У чорноземах, каштанових ґрунтах і сіроземах обмінні процеси представлені переважно іонами Ca</w:t>
      </w:r>
      <w:r w:rsidRPr="00EE7AE6">
        <w:rPr>
          <w:rFonts w:ascii="Times New Roman" w:hAnsi="Times New Roman" w:cs="Times New Roman"/>
          <w:sz w:val="28"/>
          <w:szCs w:val="28"/>
          <w:vertAlign w:val="superscript"/>
        </w:rPr>
        <w:t>2 +</w:t>
      </w:r>
      <w:r w:rsidRPr="00EE7AE6">
        <w:rPr>
          <w:rFonts w:ascii="Times New Roman" w:hAnsi="Times New Roman" w:cs="Times New Roman"/>
          <w:sz w:val="28"/>
          <w:szCs w:val="28"/>
        </w:rPr>
        <w:t xml:space="preserve"> і Mg</w:t>
      </w:r>
      <w:r w:rsidRPr="00EE7AE6">
        <w:rPr>
          <w:rFonts w:ascii="Times New Roman" w:hAnsi="Times New Roman" w:cs="Times New Roman"/>
          <w:sz w:val="28"/>
          <w:szCs w:val="28"/>
          <w:vertAlign w:val="superscript"/>
        </w:rPr>
        <w:t>2 +</w:t>
      </w:r>
      <w:r w:rsidRPr="00EE7AE6">
        <w:rPr>
          <w:rFonts w:ascii="Times New Roman" w:hAnsi="Times New Roman" w:cs="Times New Roman"/>
          <w:sz w:val="28"/>
          <w:szCs w:val="28"/>
        </w:rPr>
        <w:t xml:space="preserve">, а в засолених ґрунтах – також іонами </w:t>
      </w:r>
      <w:proofErr w:type="spellStart"/>
      <w:r w:rsidRPr="00EE7AE6">
        <w:rPr>
          <w:rFonts w:ascii="Times New Roman" w:hAnsi="Times New Roman" w:cs="Times New Roman"/>
          <w:sz w:val="28"/>
          <w:szCs w:val="28"/>
        </w:rPr>
        <w:t>Na</w:t>
      </w:r>
      <w:proofErr w:type="spellEnd"/>
      <w:r w:rsidRPr="00EE7AE6">
        <w:rPr>
          <w:rFonts w:ascii="Times New Roman" w:hAnsi="Times New Roman" w:cs="Times New Roman"/>
          <w:sz w:val="28"/>
          <w:szCs w:val="28"/>
          <w:vertAlign w:val="superscript"/>
        </w:rPr>
        <w:t>+</w:t>
      </w:r>
      <w:r w:rsidRPr="00EE7AE6">
        <w:rPr>
          <w:rFonts w:ascii="Times New Roman" w:hAnsi="Times New Roman" w:cs="Times New Roman"/>
          <w:sz w:val="28"/>
          <w:szCs w:val="28"/>
        </w:rPr>
        <w:t xml:space="preserve"> . У всіх ґрунтах серед обмінних катіонів завжди є невелика кількість іонів К</w:t>
      </w:r>
      <w:r w:rsidRPr="00EE7AE6">
        <w:rPr>
          <w:rFonts w:ascii="Times New Roman" w:hAnsi="Times New Roman" w:cs="Times New Roman"/>
          <w:sz w:val="28"/>
          <w:szCs w:val="28"/>
          <w:vertAlign w:val="superscript"/>
        </w:rPr>
        <w:t>+</w:t>
      </w:r>
      <w:r w:rsidRPr="00EE7AE6">
        <w:rPr>
          <w:rFonts w:ascii="Times New Roman" w:hAnsi="Times New Roman" w:cs="Times New Roman"/>
          <w:sz w:val="28"/>
          <w:szCs w:val="28"/>
        </w:rPr>
        <w:t>. Деякі важкі метали (Zn</w:t>
      </w:r>
      <w:r w:rsidRPr="00EE7AE6">
        <w:rPr>
          <w:rFonts w:ascii="Times New Roman" w:hAnsi="Times New Roman" w:cs="Times New Roman"/>
          <w:sz w:val="28"/>
          <w:szCs w:val="28"/>
          <w:vertAlign w:val="superscript"/>
        </w:rPr>
        <w:t>2+</w:t>
      </w:r>
      <w:r w:rsidRPr="00EE7AE6">
        <w:rPr>
          <w:rFonts w:ascii="Times New Roman" w:hAnsi="Times New Roman" w:cs="Times New Roman"/>
          <w:sz w:val="28"/>
          <w:szCs w:val="28"/>
        </w:rPr>
        <w:t>, Pb</w:t>
      </w:r>
      <w:r w:rsidRPr="00EE7AE6">
        <w:rPr>
          <w:rFonts w:ascii="Times New Roman" w:hAnsi="Times New Roman" w:cs="Times New Roman"/>
          <w:sz w:val="28"/>
          <w:szCs w:val="28"/>
          <w:vertAlign w:val="superscript"/>
        </w:rPr>
        <w:t>2+</w:t>
      </w:r>
      <w:r w:rsidRPr="00EE7AE6">
        <w:rPr>
          <w:rFonts w:ascii="Times New Roman" w:hAnsi="Times New Roman" w:cs="Times New Roman"/>
          <w:sz w:val="28"/>
          <w:szCs w:val="28"/>
        </w:rPr>
        <w:t xml:space="preserve"> , Cd</w:t>
      </w:r>
      <w:r w:rsidRPr="00EE7AE6">
        <w:rPr>
          <w:rFonts w:ascii="Times New Roman" w:hAnsi="Times New Roman" w:cs="Times New Roman"/>
          <w:sz w:val="28"/>
          <w:szCs w:val="28"/>
          <w:vertAlign w:val="superscript"/>
        </w:rPr>
        <w:t>2+</w:t>
      </w:r>
      <w:r w:rsidRPr="00EE7AE6">
        <w:rPr>
          <w:rFonts w:ascii="Times New Roman" w:hAnsi="Times New Roman" w:cs="Times New Roman"/>
          <w:sz w:val="28"/>
          <w:szCs w:val="28"/>
        </w:rPr>
        <w:t xml:space="preserve"> і ін.) можуть бути присутніми в ґрунтах </w:t>
      </w:r>
      <w:r>
        <w:rPr>
          <w:rFonts w:ascii="Times New Roman" w:hAnsi="Times New Roman" w:cs="Times New Roman"/>
          <w:sz w:val="28"/>
          <w:szCs w:val="28"/>
        </w:rPr>
        <w:t>як</w:t>
      </w:r>
      <w:r w:rsidRPr="00EE7AE6">
        <w:rPr>
          <w:rFonts w:ascii="Times New Roman" w:hAnsi="Times New Roman" w:cs="Times New Roman"/>
          <w:sz w:val="28"/>
          <w:szCs w:val="28"/>
        </w:rPr>
        <w:t xml:space="preserve"> обмінн</w:t>
      </w:r>
      <w:r>
        <w:rPr>
          <w:rFonts w:ascii="Times New Roman" w:hAnsi="Times New Roman" w:cs="Times New Roman"/>
          <w:sz w:val="28"/>
          <w:szCs w:val="28"/>
        </w:rPr>
        <w:t>і</w:t>
      </w:r>
      <w:r w:rsidRPr="00EE7AE6">
        <w:rPr>
          <w:rFonts w:ascii="Times New Roman" w:hAnsi="Times New Roman" w:cs="Times New Roman"/>
          <w:sz w:val="28"/>
          <w:szCs w:val="28"/>
        </w:rPr>
        <w:t xml:space="preserve"> катіон</w:t>
      </w:r>
      <w:r>
        <w:rPr>
          <w:rFonts w:ascii="Times New Roman" w:hAnsi="Times New Roman" w:cs="Times New Roman"/>
          <w:sz w:val="28"/>
          <w:szCs w:val="28"/>
        </w:rPr>
        <w:t>и</w:t>
      </w:r>
      <w:r w:rsidRPr="00EE7AE6">
        <w:rPr>
          <w:rFonts w:ascii="Times New Roman" w:hAnsi="Times New Roman" w:cs="Times New Roman"/>
          <w:sz w:val="28"/>
          <w:szCs w:val="28"/>
        </w:rPr>
        <w:t>.</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p>
    <w:p w:rsidR="00523CB8" w:rsidRPr="00EE7AE6" w:rsidRDefault="00523CB8" w:rsidP="00523CB8">
      <w:pPr>
        <w:tabs>
          <w:tab w:val="left" w:pos="1134"/>
        </w:tabs>
        <w:spacing w:after="0" w:line="240" w:lineRule="auto"/>
        <w:ind w:firstLine="709"/>
        <w:jc w:val="both"/>
        <w:rPr>
          <w:rFonts w:ascii="Times New Roman" w:hAnsi="Times New Roman" w:cs="Times New Roman"/>
          <w:b/>
          <w:sz w:val="28"/>
          <w:szCs w:val="28"/>
        </w:rPr>
      </w:pPr>
      <w:r w:rsidRPr="00EE7AE6">
        <w:rPr>
          <w:rFonts w:ascii="Times New Roman" w:hAnsi="Times New Roman" w:cs="Times New Roman"/>
          <w:b/>
          <w:sz w:val="28"/>
          <w:szCs w:val="28"/>
        </w:rPr>
        <w:t>3. Фактори негативного впливу на екосистему ґрунту</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Однією з причин погіршення якості ґрунтів є їх техногенне забруднення внаслідок нераціонального застосування хімічних засобів захисту рослин і </w:t>
      </w:r>
      <w:r w:rsidRPr="00EE7AE6">
        <w:rPr>
          <w:rFonts w:ascii="Times New Roman" w:hAnsi="Times New Roman" w:cs="Times New Roman"/>
          <w:sz w:val="28"/>
          <w:szCs w:val="28"/>
        </w:rPr>
        <w:lastRenderedPageBreak/>
        <w:t>мінеральних добрив у сільському господарстві, та дії промислових емісій полютантів. Наслідком негативного впливу забруднювачів на ґрунт є: зростання їх концентрації до критичного рівня; значні зміни фізичних, хімічних і біологічних властивостей ґрунтів (</w:t>
      </w:r>
      <w:proofErr w:type="spellStart"/>
      <w:r w:rsidRPr="00EE7AE6">
        <w:rPr>
          <w:rFonts w:ascii="Times New Roman" w:hAnsi="Times New Roman" w:cs="Times New Roman"/>
          <w:sz w:val="28"/>
          <w:szCs w:val="28"/>
        </w:rPr>
        <w:t>рН</w:t>
      </w:r>
      <w:proofErr w:type="spellEnd"/>
      <w:r w:rsidRPr="00EE7AE6">
        <w:rPr>
          <w:rFonts w:ascii="Times New Roman" w:hAnsi="Times New Roman" w:cs="Times New Roman"/>
          <w:sz w:val="28"/>
          <w:szCs w:val="28"/>
        </w:rPr>
        <w:t xml:space="preserve">, ємності катіонного обміну, руйнування структури, загибель </w:t>
      </w:r>
      <w:proofErr w:type="spellStart"/>
      <w:r w:rsidRPr="00EE7AE6">
        <w:rPr>
          <w:rFonts w:ascii="Times New Roman" w:hAnsi="Times New Roman" w:cs="Times New Roman"/>
          <w:sz w:val="28"/>
          <w:szCs w:val="28"/>
        </w:rPr>
        <w:t>мікробоценозів</w:t>
      </w:r>
      <w:proofErr w:type="spellEnd"/>
      <w:r w:rsidRPr="00EE7AE6">
        <w:rPr>
          <w:rFonts w:ascii="Times New Roman" w:hAnsi="Times New Roman" w:cs="Times New Roman"/>
          <w:sz w:val="28"/>
          <w:szCs w:val="28"/>
        </w:rPr>
        <w:t>, зниження ферментативної активності); зменшення продуктивності та погіршення якості продукції агроценозів; розвиток ерозійних процесів; повне руйнування генетичних горизонтів ґрунту; утворення техногенної пустелі</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За даними Міністерства аграрної політики України, </w:t>
      </w:r>
      <w:r>
        <w:rPr>
          <w:rFonts w:ascii="Times New Roman" w:hAnsi="Times New Roman" w:cs="Times New Roman"/>
          <w:sz w:val="28"/>
          <w:szCs w:val="28"/>
        </w:rPr>
        <w:t>всупереч тому</w:t>
      </w:r>
      <w:r w:rsidRPr="00EE7AE6">
        <w:rPr>
          <w:rFonts w:ascii="Times New Roman" w:hAnsi="Times New Roman" w:cs="Times New Roman"/>
          <w:sz w:val="28"/>
          <w:szCs w:val="28"/>
        </w:rPr>
        <w:t xml:space="preserve">, що використання стійких високотоксичних хлорорганічних пестицидів було заборонено майже півстоліття тому, їх залишки ще виявляються пробах ґрунту. Перевищення гранично допустимих нормативів вмісту ДДТ у ґрунтах зафіксоване на території АР Крим, Закарпатської, Луганської та Черкаської областей. В окремих господарствах Закарпатської області виявлені залишки гептахлору, якими подекуди забруднено понад 46 % сільськогосподарських угідь. Хоча середній вміст залишкових кількостей ДДТ і його метаболітів у ґрунтах сільгоспугідь України значно нижчий </w:t>
      </w:r>
      <w:r>
        <w:rPr>
          <w:rFonts w:ascii="Times New Roman" w:hAnsi="Times New Roman" w:cs="Times New Roman"/>
          <w:sz w:val="28"/>
          <w:szCs w:val="28"/>
        </w:rPr>
        <w:t xml:space="preserve">за </w:t>
      </w:r>
      <w:r w:rsidRPr="00EE7AE6">
        <w:rPr>
          <w:rFonts w:ascii="Times New Roman" w:hAnsi="Times New Roman" w:cs="Times New Roman"/>
          <w:sz w:val="28"/>
          <w:szCs w:val="28"/>
        </w:rPr>
        <w:t>рів</w:t>
      </w:r>
      <w:r>
        <w:rPr>
          <w:rFonts w:ascii="Times New Roman" w:hAnsi="Times New Roman" w:cs="Times New Roman"/>
          <w:sz w:val="28"/>
          <w:szCs w:val="28"/>
        </w:rPr>
        <w:t>ень</w:t>
      </w:r>
      <w:r w:rsidRPr="00EE7AE6">
        <w:rPr>
          <w:rFonts w:ascii="Times New Roman" w:hAnsi="Times New Roman" w:cs="Times New Roman"/>
          <w:sz w:val="28"/>
          <w:szCs w:val="28"/>
        </w:rPr>
        <w:t xml:space="preserve"> гранично допустимої концентрації </w:t>
      </w:r>
      <w:r>
        <w:rPr>
          <w:rFonts w:ascii="Times New Roman" w:hAnsi="Times New Roman" w:cs="Times New Roman"/>
          <w:sz w:val="28"/>
          <w:szCs w:val="28"/>
        </w:rPr>
        <w:t>й</w:t>
      </w:r>
      <w:r w:rsidRPr="00EE7AE6">
        <w:rPr>
          <w:rFonts w:ascii="Times New Roman" w:hAnsi="Times New Roman" w:cs="Times New Roman"/>
          <w:sz w:val="28"/>
          <w:szCs w:val="28"/>
        </w:rPr>
        <w:t xml:space="preserve"> становить 0,06 ГДК, підвищений середній вміст ДДТ відмічається в Запорізькій, Донецькій, Миколаївській, Чернігівській областях. Найбільш забрудненими хлорорганічними сполуками є території хмільників, садів, ягідників та овочеві ділянки.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Найсильніше забруднені залишками пестицидів ґрунти лісостепової зони. Тут також зосереджена переважна частка земель, що містять вищі за норму залишки фосфорорганічних сполук, а умовна щільність забруднення в 1,4 </w:t>
      </w:r>
      <w:proofErr w:type="spellStart"/>
      <w:r w:rsidRPr="00EE7AE6">
        <w:rPr>
          <w:rFonts w:ascii="Times New Roman" w:hAnsi="Times New Roman" w:cs="Times New Roman"/>
          <w:sz w:val="28"/>
          <w:szCs w:val="28"/>
        </w:rPr>
        <w:t>раз</w:t>
      </w:r>
      <w:r>
        <w:rPr>
          <w:rFonts w:ascii="Times New Roman" w:hAnsi="Times New Roman" w:cs="Times New Roman"/>
          <w:sz w:val="28"/>
          <w:szCs w:val="28"/>
        </w:rPr>
        <w:t>а</w:t>
      </w:r>
      <w:proofErr w:type="spellEnd"/>
      <w:r w:rsidRPr="00EE7AE6">
        <w:rPr>
          <w:rFonts w:ascii="Times New Roman" w:hAnsi="Times New Roman" w:cs="Times New Roman"/>
          <w:sz w:val="28"/>
          <w:szCs w:val="28"/>
        </w:rPr>
        <w:t xml:space="preserve"> вища, ніж в Поліссі </w:t>
      </w:r>
      <w:r>
        <w:rPr>
          <w:rFonts w:ascii="Times New Roman" w:hAnsi="Times New Roman" w:cs="Times New Roman"/>
          <w:sz w:val="28"/>
          <w:szCs w:val="28"/>
        </w:rPr>
        <w:t>й</w:t>
      </w:r>
      <w:r w:rsidRPr="00EE7AE6">
        <w:rPr>
          <w:rFonts w:ascii="Times New Roman" w:hAnsi="Times New Roman" w:cs="Times New Roman"/>
          <w:sz w:val="28"/>
          <w:szCs w:val="28"/>
        </w:rPr>
        <w:t xml:space="preserve"> Степу. </w:t>
      </w:r>
    </w:p>
    <w:p w:rsidR="00523CB8" w:rsidRPr="00EE7AE6"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Ще однією загрозою для ґрунтової екосистеми є наявність значних кількостей заборонених та непридатних до використання пестицидів на території колишніх сільськогосподарських підприємств. Заборонені та непридатні до використання пестициди – це високотоксичні відходи. Для здоров’я людей та навколишнього середовища вони становлять підвищену небезпеку. Непридатними до використання </w:t>
      </w:r>
      <w:r>
        <w:rPr>
          <w:rFonts w:ascii="Times New Roman" w:hAnsi="Times New Roman" w:cs="Times New Roman"/>
          <w:sz w:val="28"/>
          <w:szCs w:val="28"/>
        </w:rPr>
        <w:t>ці</w:t>
      </w:r>
      <w:r w:rsidRPr="00EE7AE6">
        <w:rPr>
          <w:rFonts w:ascii="Times New Roman" w:hAnsi="Times New Roman" w:cs="Times New Roman"/>
          <w:sz w:val="28"/>
          <w:szCs w:val="28"/>
        </w:rPr>
        <w:t xml:space="preserve"> речовини стають внаслідок </w:t>
      </w:r>
      <w:proofErr w:type="spellStart"/>
      <w:r w:rsidRPr="00EE7AE6">
        <w:rPr>
          <w:rFonts w:ascii="Times New Roman" w:hAnsi="Times New Roman" w:cs="Times New Roman"/>
          <w:sz w:val="28"/>
          <w:szCs w:val="28"/>
        </w:rPr>
        <w:t>протермiнування</w:t>
      </w:r>
      <w:proofErr w:type="spellEnd"/>
      <w:r w:rsidRPr="00EE7AE6">
        <w:rPr>
          <w:rFonts w:ascii="Times New Roman" w:hAnsi="Times New Roman" w:cs="Times New Roman"/>
          <w:sz w:val="28"/>
          <w:szCs w:val="28"/>
        </w:rPr>
        <w:t xml:space="preserve">, порушення умов зберігання або транспортування. Значна кількість таких пестицидів невідомого складу: у них відсутнє маркування або втрачена документація, через що їх первинний склад i призначення неможливо визначити. Вони часто зберігаються в незакритих контейнерах, паперовій чи поліетиленовій тарі, а подекуди – й під відкритим небом. Тому після дощів, у період танення снігу відбувається забруднення ґрунту, поверхневих і підземних вод, повітря. Як наслідок, погіршується родючість земель, а високотоксичні компоненти пестицидів по трофічних ланцюгах переходять в організми людей i тварин, викликаючи захворювання, пов’язані, насамперед, із порушенням функцій імунної i репродуктивної систем. Наприклад, у Львівській області наразі зберігається понад 800 тонн непридатних пестицидів. У Полтавській області </w:t>
      </w:r>
      <w:r w:rsidRPr="00EE7AE6">
        <w:rPr>
          <w:rFonts w:ascii="Times New Roman" w:hAnsi="Times New Roman" w:cs="Times New Roman"/>
          <w:sz w:val="28"/>
          <w:szCs w:val="28"/>
        </w:rPr>
        <w:lastRenderedPageBreak/>
        <w:t xml:space="preserve">орієнтовна кількість непридатних або заборонених до використання пестицидів становить понад 730 т. У Житомирській області на 516 складах (187 із яких мають незадовільний стан і не відповідають санітарним вимогам) зберігається понад 375 т заборонених і непридатних агрохімікатів. </w:t>
      </w:r>
    </w:p>
    <w:p w:rsidR="00523CB8"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Міжнародний центр реєстрації потенційно токсичних хімічних сполук (ІРРТС, Женева) відносить до потенційно токсичних сполук також </w:t>
      </w:r>
      <w:proofErr w:type="spellStart"/>
      <w:r w:rsidRPr="00EE7AE6">
        <w:rPr>
          <w:rFonts w:ascii="Times New Roman" w:hAnsi="Times New Roman" w:cs="Times New Roman"/>
          <w:sz w:val="28"/>
          <w:szCs w:val="28"/>
        </w:rPr>
        <w:t>нітрозоаміни</w:t>
      </w:r>
      <w:proofErr w:type="spellEnd"/>
      <w:r w:rsidRPr="00EE7AE6">
        <w:rPr>
          <w:rFonts w:ascii="Times New Roman" w:hAnsi="Times New Roman" w:cs="Times New Roman"/>
          <w:sz w:val="28"/>
          <w:szCs w:val="28"/>
        </w:rPr>
        <w:t xml:space="preserve">. Їх виявляють у тих ґрунтах, де застосовувалися високі дози азотних добрив. Утворення </w:t>
      </w:r>
      <w:proofErr w:type="spellStart"/>
      <w:r w:rsidRPr="00EE7AE6">
        <w:rPr>
          <w:rFonts w:ascii="Times New Roman" w:hAnsi="Times New Roman" w:cs="Times New Roman"/>
          <w:sz w:val="28"/>
          <w:szCs w:val="28"/>
        </w:rPr>
        <w:t>нітрозоамінів</w:t>
      </w:r>
      <w:proofErr w:type="spellEnd"/>
      <w:r w:rsidRPr="00EE7AE6">
        <w:rPr>
          <w:rFonts w:ascii="Times New Roman" w:hAnsi="Times New Roman" w:cs="Times New Roman"/>
          <w:sz w:val="28"/>
          <w:szCs w:val="28"/>
        </w:rPr>
        <w:t xml:space="preserve"> у ґрунті є складним </w:t>
      </w:r>
      <w:proofErr w:type="spellStart"/>
      <w:r w:rsidRPr="00EE7AE6">
        <w:rPr>
          <w:rFonts w:ascii="Times New Roman" w:hAnsi="Times New Roman" w:cs="Times New Roman"/>
          <w:sz w:val="28"/>
          <w:szCs w:val="28"/>
        </w:rPr>
        <w:t>мікробіохімічним</w:t>
      </w:r>
      <w:proofErr w:type="spellEnd"/>
      <w:r w:rsidRPr="00EE7AE6">
        <w:rPr>
          <w:rFonts w:ascii="Times New Roman" w:hAnsi="Times New Roman" w:cs="Times New Roman"/>
          <w:sz w:val="28"/>
          <w:szCs w:val="28"/>
        </w:rPr>
        <w:t xml:space="preserve"> процесом, який полягає у біологічній трансформації мінеральних і органічних азотних сполук у відповідних фізико-хімічних умовах ґрунтового середовища. Аміни можуть вступати в реакцію з нітратною кислотою, утворюючи </w:t>
      </w:r>
      <w:proofErr w:type="spellStart"/>
      <w:r w:rsidRPr="00EE7AE6">
        <w:rPr>
          <w:rFonts w:ascii="Times New Roman" w:hAnsi="Times New Roman" w:cs="Times New Roman"/>
          <w:sz w:val="28"/>
          <w:szCs w:val="28"/>
        </w:rPr>
        <w:t>нітрозоаміни</w:t>
      </w:r>
      <w:proofErr w:type="spellEnd"/>
      <w:r w:rsidRPr="00EE7AE6">
        <w:rPr>
          <w:rFonts w:ascii="Times New Roman" w:hAnsi="Times New Roman" w:cs="Times New Roman"/>
          <w:sz w:val="28"/>
          <w:szCs w:val="28"/>
        </w:rPr>
        <w:t xml:space="preserve"> типу (CH</w:t>
      </w:r>
      <w:r w:rsidRPr="00EE7AE6">
        <w:rPr>
          <w:rFonts w:ascii="Times New Roman" w:hAnsi="Times New Roman" w:cs="Times New Roman"/>
          <w:sz w:val="28"/>
          <w:szCs w:val="28"/>
          <w:vertAlign w:val="subscript"/>
        </w:rPr>
        <w:t>3</w:t>
      </w:r>
      <w:r w:rsidRPr="00EE7AE6">
        <w:rPr>
          <w:rFonts w:ascii="Times New Roman" w:hAnsi="Times New Roman" w:cs="Times New Roman"/>
          <w:sz w:val="28"/>
          <w:szCs w:val="28"/>
        </w:rPr>
        <w:t>)</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 xml:space="preserve">N-NO. Численні бактерії – </w:t>
      </w:r>
      <w:proofErr w:type="spellStart"/>
      <w:r w:rsidRPr="00EE7AE6">
        <w:rPr>
          <w:rFonts w:ascii="Times New Roman" w:hAnsi="Times New Roman" w:cs="Times New Roman"/>
          <w:sz w:val="28"/>
          <w:szCs w:val="28"/>
        </w:rPr>
        <w:t>нітрифікатори</w:t>
      </w:r>
      <w:proofErr w:type="spellEnd"/>
      <w:r w:rsidRPr="00EE7AE6">
        <w:rPr>
          <w:rFonts w:ascii="Times New Roman" w:hAnsi="Times New Roman" w:cs="Times New Roman"/>
          <w:sz w:val="28"/>
          <w:szCs w:val="28"/>
        </w:rPr>
        <w:t xml:space="preserve"> автотрофи роду </w:t>
      </w:r>
      <w:proofErr w:type="spellStart"/>
      <w:r w:rsidRPr="00EE7AE6">
        <w:rPr>
          <w:rFonts w:ascii="Times New Roman" w:hAnsi="Times New Roman" w:cs="Times New Roman"/>
          <w:i/>
          <w:sz w:val="28"/>
          <w:szCs w:val="28"/>
        </w:rPr>
        <w:t>Nitrosomonas</w:t>
      </w:r>
      <w:proofErr w:type="spellEnd"/>
      <w:r w:rsidRPr="00EE7AE6">
        <w:rPr>
          <w:rFonts w:ascii="Times New Roman" w:hAnsi="Times New Roman" w:cs="Times New Roman"/>
          <w:sz w:val="28"/>
          <w:szCs w:val="28"/>
        </w:rPr>
        <w:t xml:space="preserve"> і </w:t>
      </w:r>
      <w:proofErr w:type="spellStart"/>
      <w:r w:rsidRPr="00EE7AE6">
        <w:rPr>
          <w:rFonts w:ascii="Times New Roman" w:hAnsi="Times New Roman" w:cs="Times New Roman"/>
          <w:i/>
          <w:sz w:val="28"/>
          <w:szCs w:val="28"/>
        </w:rPr>
        <w:t>Nitrobacter</w:t>
      </w:r>
      <w:proofErr w:type="spellEnd"/>
      <w:r w:rsidRPr="00EE7AE6">
        <w:rPr>
          <w:rFonts w:ascii="Times New Roman" w:hAnsi="Times New Roman" w:cs="Times New Roman"/>
          <w:sz w:val="28"/>
          <w:szCs w:val="28"/>
        </w:rPr>
        <w:t xml:space="preserve"> та </w:t>
      </w:r>
      <w:proofErr w:type="spellStart"/>
      <w:r w:rsidRPr="00EE7AE6">
        <w:rPr>
          <w:rFonts w:ascii="Times New Roman" w:hAnsi="Times New Roman" w:cs="Times New Roman"/>
          <w:sz w:val="28"/>
          <w:szCs w:val="28"/>
        </w:rPr>
        <w:t>гетеротрофи</w:t>
      </w:r>
      <w:proofErr w:type="spellEnd"/>
      <w:r w:rsidRPr="00EE7AE6">
        <w:rPr>
          <w:rFonts w:ascii="Times New Roman" w:hAnsi="Times New Roman" w:cs="Times New Roman"/>
          <w:sz w:val="28"/>
          <w:szCs w:val="28"/>
        </w:rPr>
        <w:t xml:space="preserve"> </w:t>
      </w:r>
      <w:proofErr w:type="spellStart"/>
      <w:r w:rsidRPr="00EE7AE6">
        <w:rPr>
          <w:rFonts w:ascii="Times New Roman" w:hAnsi="Times New Roman" w:cs="Times New Roman"/>
          <w:i/>
          <w:sz w:val="28"/>
          <w:szCs w:val="28"/>
        </w:rPr>
        <w:t>Arthrobacter</w:t>
      </w:r>
      <w:proofErr w:type="spellEnd"/>
      <w:r w:rsidRPr="00EE7AE6">
        <w:rPr>
          <w:rFonts w:ascii="Times New Roman" w:hAnsi="Times New Roman" w:cs="Times New Roman"/>
          <w:i/>
          <w:sz w:val="28"/>
          <w:szCs w:val="28"/>
        </w:rPr>
        <w:t xml:space="preserve"> </w:t>
      </w:r>
      <w:proofErr w:type="spellStart"/>
      <w:r w:rsidRPr="00EE7AE6">
        <w:rPr>
          <w:rFonts w:ascii="Times New Roman" w:hAnsi="Times New Roman" w:cs="Times New Roman"/>
          <w:i/>
          <w:sz w:val="28"/>
          <w:szCs w:val="28"/>
        </w:rPr>
        <w:t>globiformis</w:t>
      </w:r>
      <w:proofErr w:type="spellEnd"/>
      <w:r w:rsidRPr="00EE7AE6">
        <w:rPr>
          <w:rFonts w:ascii="Times New Roman" w:hAnsi="Times New Roman" w:cs="Times New Roman"/>
          <w:i/>
          <w:sz w:val="28"/>
          <w:szCs w:val="28"/>
        </w:rPr>
        <w:t xml:space="preserve">, </w:t>
      </w:r>
      <w:proofErr w:type="spellStart"/>
      <w:r w:rsidRPr="00EE7AE6">
        <w:rPr>
          <w:rFonts w:ascii="Times New Roman" w:hAnsi="Times New Roman" w:cs="Times New Roman"/>
          <w:i/>
          <w:sz w:val="28"/>
          <w:szCs w:val="28"/>
        </w:rPr>
        <w:t>Pseudomonas</w:t>
      </w:r>
      <w:proofErr w:type="spellEnd"/>
      <w:r w:rsidRPr="00EE7AE6">
        <w:rPr>
          <w:rFonts w:ascii="Times New Roman" w:hAnsi="Times New Roman" w:cs="Times New Roman"/>
          <w:i/>
          <w:sz w:val="28"/>
          <w:szCs w:val="28"/>
        </w:rPr>
        <w:t xml:space="preserve"> </w:t>
      </w:r>
      <w:proofErr w:type="spellStart"/>
      <w:r w:rsidRPr="00EE7AE6">
        <w:rPr>
          <w:rFonts w:ascii="Times New Roman" w:hAnsi="Times New Roman" w:cs="Times New Roman"/>
          <w:i/>
          <w:sz w:val="28"/>
          <w:szCs w:val="28"/>
        </w:rPr>
        <w:t>fluoresceus</w:t>
      </w:r>
      <w:proofErr w:type="spellEnd"/>
      <w:r w:rsidRPr="00EE7AE6">
        <w:rPr>
          <w:rFonts w:ascii="Times New Roman" w:hAnsi="Times New Roman" w:cs="Times New Roman"/>
          <w:i/>
          <w:sz w:val="28"/>
          <w:szCs w:val="28"/>
        </w:rPr>
        <w:t xml:space="preserve">, </w:t>
      </w:r>
      <w:proofErr w:type="spellStart"/>
      <w:r w:rsidRPr="00EE7AE6">
        <w:rPr>
          <w:rFonts w:ascii="Times New Roman" w:hAnsi="Times New Roman" w:cs="Times New Roman"/>
          <w:i/>
          <w:sz w:val="28"/>
          <w:szCs w:val="28"/>
        </w:rPr>
        <w:t>Bacillus</w:t>
      </w:r>
      <w:proofErr w:type="spellEnd"/>
      <w:r w:rsidRPr="00EE7AE6">
        <w:rPr>
          <w:rFonts w:ascii="Times New Roman" w:hAnsi="Times New Roman" w:cs="Times New Roman"/>
          <w:i/>
          <w:sz w:val="28"/>
          <w:szCs w:val="28"/>
        </w:rPr>
        <w:t xml:space="preserve"> </w:t>
      </w:r>
      <w:proofErr w:type="spellStart"/>
      <w:r w:rsidRPr="00EE7AE6">
        <w:rPr>
          <w:rFonts w:ascii="Times New Roman" w:hAnsi="Times New Roman" w:cs="Times New Roman"/>
          <w:i/>
          <w:sz w:val="28"/>
          <w:szCs w:val="28"/>
        </w:rPr>
        <w:t>megaterium</w:t>
      </w:r>
      <w:proofErr w:type="spellEnd"/>
      <w:r w:rsidRPr="00EE7AE6">
        <w:rPr>
          <w:rFonts w:ascii="Times New Roman" w:hAnsi="Times New Roman" w:cs="Times New Roman"/>
          <w:sz w:val="28"/>
          <w:szCs w:val="28"/>
        </w:rPr>
        <w:t xml:space="preserve">, </w:t>
      </w:r>
      <w:proofErr w:type="spellStart"/>
      <w:r w:rsidRPr="00EE7AE6">
        <w:rPr>
          <w:rFonts w:ascii="Times New Roman" w:hAnsi="Times New Roman" w:cs="Times New Roman"/>
          <w:sz w:val="28"/>
          <w:szCs w:val="28"/>
        </w:rPr>
        <w:t>стрептоміцети</w:t>
      </w:r>
      <w:proofErr w:type="spellEnd"/>
      <w:r w:rsidRPr="00EE7AE6">
        <w:rPr>
          <w:rFonts w:ascii="Times New Roman" w:hAnsi="Times New Roman" w:cs="Times New Roman"/>
          <w:sz w:val="28"/>
          <w:szCs w:val="28"/>
        </w:rPr>
        <w:t xml:space="preserve"> </w:t>
      </w:r>
      <w:r>
        <w:rPr>
          <w:rFonts w:ascii="Times New Roman" w:hAnsi="Times New Roman" w:cs="Times New Roman"/>
          <w:sz w:val="28"/>
          <w:szCs w:val="28"/>
        </w:rPr>
        <w:t>й</w:t>
      </w:r>
      <w:r w:rsidRPr="00EE7AE6">
        <w:rPr>
          <w:rFonts w:ascii="Times New Roman" w:hAnsi="Times New Roman" w:cs="Times New Roman"/>
          <w:sz w:val="28"/>
          <w:szCs w:val="28"/>
        </w:rPr>
        <w:t xml:space="preserve"> </w:t>
      </w:r>
      <w:proofErr w:type="spellStart"/>
      <w:r w:rsidRPr="00EE7AE6">
        <w:rPr>
          <w:rFonts w:ascii="Times New Roman" w:hAnsi="Times New Roman" w:cs="Times New Roman"/>
          <w:sz w:val="28"/>
          <w:szCs w:val="28"/>
        </w:rPr>
        <w:t>нокардії</w:t>
      </w:r>
      <w:proofErr w:type="spellEnd"/>
      <w:r w:rsidRPr="00EE7AE6">
        <w:rPr>
          <w:rFonts w:ascii="Times New Roman" w:hAnsi="Times New Roman" w:cs="Times New Roman"/>
          <w:sz w:val="28"/>
          <w:szCs w:val="28"/>
        </w:rPr>
        <w:t xml:space="preserve">, також деякі гриби родів </w:t>
      </w:r>
      <w:proofErr w:type="spellStart"/>
      <w:r w:rsidRPr="00EE7AE6">
        <w:rPr>
          <w:rFonts w:ascii="Times New Roman" w:hAnsi="Times New Roman" w:cs="Times New Roman"/>
          <w:i/>
          <w:sz w:val="28"/>
          <w:szCs w:val="28"/>
        </w:rPr>
        <w:t>Aspergillus</w:t>
      </w:r>
      <w:proofErr w:type="spellEnd"/>
      <w:r w:rsidRPr="00EE7AE6">
        <w:rPr>
          <w:rFonts w:ascii="Times New Roman" w:hAnsi="Times New Roman" w:cs="Times New Roman"/>
          <w:i/>
          <w:sz w:val="28"/>
          <w:szCs w:val="28"/>
        </w:rPr>
        <w:t xml:space="preserve">, </w:t>
      </w:r>
      <w:proofErr w:type="spellStart"/>
      <w:r w:rsidRPr="00EE7AE6">
        <w:rPr>
          <w:rFonts w:ascii="Times New Roman" w:hAnsi="Times New Roman" w:cs="Times New Roman"/>
          <w:i/>
          <w:sz w:val="28"/>
          <w:szCs w:val="28"/>
        </w:rPr>
        <w:t>Fusarium</w:t>
      </w:r>
      <w:proofErr w:type="spellEnd"/>
      <w:r w:rsidRPr="00EE7AE6">
        <w:rPr>
          <w:rFonts w:ascii="Times New Roman" w:hAnsi="Times New Roman" w:cs="Times New Roman"/>
          <w:i/>
          <w:sz w:val="28"/>
          <w:szCs w:val="28"/>
        </w:rPr>
        <w:t xml:space="preserve">, </w:t>
      </w:r>
      <w:proofErr w:type="spellStart"/>
      <w:r w:rsidRPr="00EE7AE6">
        <w:rPr>
          <w:rFonts w:ascii="Times New Roman" w:hAnsi="Times New Roman" w:cs="Times New Roman"/>
          <w:i/>
          <w:sz w:val="28"/>
          <w:szCs w:val="28"/>
        </w:rPr>
        <w:t>Penicillium</w:t>
      </w:r>
      <w:proofErr w:type="spellEnd"/>
      <w:r w:rsidRPr="00EE7AE6">
        <w:rPr>
          <w:rFonts w:ascii="Times New Roman" w:hAnsi="Times New Roman" w:cs="Times New Roman"/>
          <w:i/>
          <w:sz w:val="28"/>
          <w:szCs w:val="28"/>
        </w:rPr>
        <w:t xml:space="preserve"> і </w:t>
      </w:r>
      <w:proofErr w:type="spellStart"/>
      <w:r w:rsidRPr="00EE7AE6">
        <w:rPr>
          <w:rFonts w:ascii="Times New Roman" w:hAnsi="Times New Roman" w:cs="Times New Roman"/>
          <w:i/>
          <w:sz w:val="28"/>
          <w:szCs w:val="28"/>
        </w:rPr>
        <w:t>Neurospora</w:t>
      </w:r>
      <w:proofErr w:type="spellEnd"/>
      <w:r w:rsidRPr="00EE7AE6">
        <w:rPr>
          <w:rFonts w:ascii="Times New Roman" w:hAnsi="Times New Roman" w:cs="Times New Roman"/>
          <w:sz w:val="28"/>
          <w:szCs w:val="28"/>
        </w:rPr>
        <w:t xml:space="preserve"> утворюють у ґрунтовому середовищі, де міститься азот в аміачній або амінній формі чи у вигляді вільного </w:t>
      </w:r>
      <w:proofErr w:type="spellStart"/>
      <w:r w:rsidRPr="00EE7AE6">
        <w:rPr>
          <w:rFonts w:ascii="Times New Roman" w:hAnsi="Times New Roman" w:cs="Times New Roman"/>
          <w:sz w:val="28"/>
          <w:szCs w:val="28"/>
        </w:rPr>
        <w:t>гідроксиламіну</w:t>
      </w:r>
      <w:proofErr w:type="spellEnd"/>
      <w:r w:rsidRPr="00EE7AE6">
        <w:rPr>
          <w:rFonts w:ascii="Times New Roman" w:hAnsi="Times New Roman" w:cs="Times New Roman"/>
          <w:sz w:val="28"/>
          <w:szCs w:val="28"/>
        </w:rPr>
        <w:t xml:space="preserve">, метаболіти, які є попередниками </w:t>
      </w:r>
      <w:proofErr w:type="spellStart"/>
      <w:r w:rsidRPr="00EE7AE6">
        <w:rPr>
          <w:rFonts w:ascii="Times New Roman" w:hAnsi="Times New Roman" w:cs="Times New Roman"/>
          <w:sz w:val="28"/>
          <w:szCs w:val="28"/>
        </w:rPr>
        <w:t>нітрозоамінів</w:t>
      </w:r>
      <w:proofErr w:type="spellEnd"/>
      <w:r w:rsidRPr="00EE7AE6">
        <w:rPr>
          <w:rFonts w:ascii="Times New Roman" w:hAnsi="Times New Roman" w:cs="Times New Roman"/>
          <w:sz w:val="28"/>
          <w:szCs w:val="28"/>
        </w:rPr>
        <w:t xml:space="preserve">: </w:t>
      </w:r>
      <w:proofErr w:type="spellStart"/>
      <w:r w:rsidRPr="00EE7AE6">
        <w:rPr>
          <w:rFonts w:ascii="Times New Roman" w:hAnsi="Times New Roman" w:cs="Times New Roman"/>
          <w:sz w:val="28"/>
          <w:szCs w:val="28"/>
        </w:rPr>
        <w:t>гідроксиламіни</w:t>
      </w:r>
      <w:proofErr w:type="spellEnd"/>
      <w:r w:rsidRPr="00EE7AE6">
        <w:rPr>
          <w:rFonts w:ascii="Times New Roman" w:hAnsi="Times New Roman" w:cs="Times New Roman"/>
          <w:sz w:val="28"/>
          <w:szCs w:val="28"/>
        </w:rPr>
        <w:t xml:space="preserve"> та їх похідні: нітратні сполуки, нітрати, нітрити. </w:t>
      </w:r>
    </w:p>
    <w:p w:rsidR="00523CB8"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Середні та максимальні концентрації нітратів у ґрунтах України значно нижчі рівня ГДК. Найбільший їх вміст виявлений у ґрунтах Житомирської, Одеської та Волинської областей, де середні концентрації нітратів знаходяться в межах 0,04</w:t>
      </w:r>
      <w:r>
        <w:rPr>
          <w:rFonts w:ascii="Times New Roman" w:hAnsi="Times New Roman" w:cs="Times New Roman"/>
          <w:sz w:val="28"/>
          <w:szCs w:val="28"/>
        </w:rPr>
        <w:t>-</w:t>
      </w:r>
      <w:r w:rsidRPr="00EE7AE6">
        <w:rPr>
          <w:rFonts w:ascii="Times New Roman" w:hAnsi="Times New Roman" w:cs="Times New Roman"/>
          <w:sz w:val="28"/>
          <w:szCs w:val="28"/>
        </w:rPr>
        <w:t xml:space="preserve">0,06 ГДК, а максимальні – 0,08-0,17 ГДК. </w:t>
      </w:r>
    </w:p>
    <w:p w:rsidR="00523CB8"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Загальна кількість забруднюючих речовин, що містяться у викидах в атмосферне повітря, осідає на ґрунтах у радіусі переважно до 5 км від джерела забруднення. Практично скрізь у містах загальним джерелом забруднення ґрунтів важкими металами є підприємства чорної та кольорової металургії, машинобудівної </w:t>
      </w:r>
      <w:r>
        <w:rPr>
          <w:rFonts w:ascii="Times New Roman" w:hAnsi="Times New Roman" w:cs="Times New Roman"/>
          <w:sz w:val="28"/>
          <w:szCs w:val="28"/>
        </w:rPr>
        <w:t>й</w:t>
      </w:r>
      <w:r w:rsidRPr="00EE7AE6">
        <w:rPr>
          <w:rFonts w:ascii="Times New Roman" w:hAnsi="Times New Roman" w:cs="Times New Roman"/>
          <w:sz w:val="28"/>
          <w:szCs w:val="28"/>
        </w:rPr>
        <w:t xml:space="preserve"> легкої промисловості, теплоенергетики, а також викиди відпрацьованих газів від автотранспорту. </w:t>
      </w:r>
    </w:p>
    <w:p w:rsidR="00523CB8" w:rsidRDefault="00523CB8" w:rsidP="00523CB8">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Ґрунти є природними накопичувачами важких металів у навколишньому середовищі і основним джерелом забруднення суміжних середовищ, включаючи вищі рослини. Близько 90 % важких металів, що потрапили в довкілля, акумулюються саме ґрунтами. Найбільшого забруднення рухомими формами важких металів зазнають ґрунти мегаполісів та території міст, розташованих у районах з високим ступенем концентрації промислового виробництва. </w:t>
      </w:r>
    </w:p>
    <w:p w:rsidR="00523CB8" w:rsidRPr="00EE7AE6" w:rsidRDefault="00523CB8" w:rsidP="00523CB8">
      <w:pPr>
        <w:tabs>
          <w:tab w:val="left" w:pos="1134"/>
        </w:tabs>
        <w:spacing w:after="0" w:line="240" w:lineRule="auto"/>
        <w:ind w:firstLine="709"/>
        <w:jc w:val="both"/>
        <w:rPr>
          <w:rFonts w:ascii="Times New Roman" w:eastAsia="Times New Roman" w:hAnsi="Times New Roman" w:cs="Times New Roman"/>
          <w:sz w:val="28"/>
          <w:szCs w:val="28"/>
        </w:rPr>
      </w:pPr>
      <w:r w:rsidRPr="00EE7AE6">
        <w:rPr>
          <w:rFonts w:ascii="Times New Roman" w:hAnsi="Times New Roman" w:cs="Times New Roman"/>
          <w:sz w:val="28"/>
          <w:szCs w:val="28"/>
        </w:rPr>
        <w:t>В Україні 10</w:t>
      </w:r>
      <w:r>
        <w:rPr>
          <w:rFonts w:ascii="Times New Roman" w:hAnsi="Times New Roman" w:cs="Times New Roman"/>
          <w:sz w:val="28"/>
          <w:szCs w:val="28"/>
        </w:rPr>
        <w:t>-</w:t>
      </w:r>
      <w:r w:rsidRPr="00EE7AE6">
        <w:rPr>
          <w:rFonts w:ascii="Times New Roman" w:hAnsi="Times New Roman" w:cs="Times New Roman"/>
          <w:sz w:val="28"/>
          <w:szCs w:val="28"/>
        </w:rPr>
        <w:t>30-кратне перевищення ГДК важких металів характ</w:t>
      </w:r>
      <w:r>
        <w:rPr>
          <w:rFonts w:ascii="Times New Roman" w:hAnsi="Times New Roman" w:cs="Times New Roman"/>
          <w:sz w:val="28"/>
          <w:szCs w:val="28"/>
        </w:rPr>
        <w:t>е</w:t>
      </w:r>
      <w:r w:rsidRPr="00EE7AE6">
        <w:rPr>
          <w:rFonts w:ascii="Times New Roman" w:hAnsi="Times New Roman" w:cs="Times New Roman"/>
          <w:sz w:val="28"/>
          <w:szCs w:val="28"/>
        </w:rPr>
        <w:t xml:space="preserve">рне для ґрунтів </w:t>
      </w:r>
      <w:proofErr w:type="spellStart"/>
      <w:r w:rsidRPr="00EE7AE6">
        <w:rPr>
          <w:rFonts w:ascii="Times New Roman" w:hAnsi="Times New Roman" w:cs="Times New Roman"/>
          <w:sz w:val="28"/>
          <w:szCs w:val="28"/>
        </w:rPr>
        <w:t>Донецько</w:t>
      </w:r>
      <w:proofErr w:type="spellEnd"/>
      <w:r w:rsidRPr="00EE7AE6">
        <w:rPr>
          <w:rFonts w:ascii="Times New Roman" w:hAnsi="Times New Roman" w:cs="Times New Roman"/>
          <w:sz w:val="28"/>
          <w:szCs w:val="28"/>
        </w:rPr>
        <w:t xml:space="preserve">-Придніпровського промислового регіону і околиць таких великих мегаполісів, як Харків, Одеса, Миколаїв. Максимальний вміст свинцю в ґрунтах – 20-94 ГДК – зафіксовано у Кривому Розі, Костянтинівці, Івано- Франківську; кадмію – 18 ГДК – у Костянтинівці; міді – 15-47 ГДК – у ґрунтах Києва та Харкова. Надзвичайно забрудненими наразі є ґрунти в Алчевську, Донецьку, Костянтинівці, Верхньодніпровську, Дніпродзержинську, Кривому Розі, Маріуполі, Макіївці, Черкасах. У містах Маріуполь, Артемівськ, Кагарлик, </w:t>
      </w:r>
      <w:r w:rsidRPr="00EE7AE6">
        <w:rPr>
          <w:rFonts w:ascii="Times New Roman" w:hAnsi="Times New Roman" w:cs="Times New Roman"/>
          <w:sz w:val="28"/>
          <w:szCs w:val="28"/>
        </w:rPr>
        <w:lastRenderedPageBreak/>
        <w:t>Сквира, Ковель, Львів, Київ ґрунти також суттєво забруднені важкими металами. Погіршення екологічної ситуації спостерігається не лише на території мегаполісів та регіонів із високим ступенем концентрації промислового виробництва, а й далеко за її межами</w:t>
      </w:r>
      <w:r>
        <w:rPr>
          <w:rFonts w:ascii="Times New Roman" w:hAnsi="Times New Roman" w:cs="Times New Roman"/>
          <w:sz w:val="28"/>
          <w:szCs w:val="28"/>
        </w:rPr>
        <w:t>.</w:t>
      </w:r>
    </w:p>
    <w:p w:rsidR="00523CB8" w:rsidRPr="00EE7AE6" w:rsidRDefault="00523CB8" w:rsidP="00523CB8">
      <w:pPr>
        <w:tabs>
          <w:tab w:val="left" w:pos="1134"/>
        </w:tabs>
        <w:spacing w:after="0" w:line="240" w:lineRule="auto"/>
        <w:ind w:firstLine="709"/>
        <w:jc w:val="both"/>
        <w:rPr>
          <w:rFonts w:ascii="Times New Roman" w:eastAsia="Times New Roman" w:hAnsi="Times New Roman" w:cs="Times New Roman"/>
          <w:sz w:val="28"/>
          <w:szCs w:val="28"/>
        </w:rPr>
      </w:pPr>
      <w:r w:rsidRPr="00F929C1">
        <w:rPr>
          <w:rFonts w:ascii="Times New Roman" w:hAnsi="Times New Roman" w:cs="Times New Roman"/>
          <w:sz w:val="28"/>
          <w:szCs w:val="28"/>
        </w:rPr>
        <w:t xml:space="preserve">Для запобігання забруднення ґрунтів і ландшафтів різними елементами, слід застосовувати комплекс агротехнічних, агролісомеліоративних і гідротехнічних прийомів у поєднанні з інтенсифікацією природних механізмів очищення. До таких прийомів можна віднести полезахисну агротехніку, мінімальну обробку ґрунтів, удосконалення асортименту засобів хімізації, </w:t>
      </w:r>
      <w:r>
        <w:rPr>
          <w:rFonts w:ascii="Times New Roman" w:hAnsi="Times New Roman" w:cs="Times New Roman"/>
          <w:sz w:val="28"/>
          <w:szCs w:val="28"/>
        </w:rPr>
        <w:t xml:space="preserve">раціональне </w:t>
      </w:r>
      <w:r w:rsidRPr="00F929C1">
        <w:rPr>
          <w:rFonts w:ascii="Times New Roman" w:hAnsi="Times New Roman" w:cs="Times New Roman"/>
          <w:sz w:val="28"/>
          <w:szCs w:val="28"/>
        </w:rPr>
        <w:t>внесення добрив разом з насінням, оптимізацію строків і доз внесення. Крім того, цьому сприятиме створення агролісомеліоративних систем і організація системи хімічного контролю за складом мінеральних добрив, вмістом важких металів і токсичних сполук</w:t>
      </w:r>
      <w:r>
        <w:t>.</w:t>
      </w:r>
    </w:p>
    <w:p w:rsidR="00523CB8" w:rsidRDefault="00523CB8" w:rsidP="00523CB8">
      <w:pPr>
        <w:pStyle w:val="a3"/>
        <w:widowControl w:val="0"/>
        <w:pBdr>
          <w:top w:val="nil"/>
          <w:left w:val="nil"/>
          <w:bottom w:val="nil"/>
          <w:right w:val="nil"/>
          <w:between w:val="nil"/>
        </w:pBdr>
        <w:spacing w:before="14" w:after="0" w:line="240" w:lineRule="auto"/>
        <w:jc w:val="center"/>
      </w:pPr>
    </w:p>
    <w:p w:rsidR="00523CB8" w:rsidRPr="00EE7AE6" w:rsidRDefault="00523CB8" w:rsidP="00523CB8">
      <w:pPr>
        <w:pStyle w:val="a3"/>
        <w:widowControl w:val="0"/>
        <w:pBdr>
          <w:top w:val="nil"/>
          <w:left w:val="nil"/>
          <w:bottom w:val="nil"/>
          <w:right w:val="nil"/>
          <w:between w:val="nil"/>
        </w:pBdr>
        <w:spacing w:before="14" w:after="0" w:line="240" w:lineRule="auto"/>
        <w:jc w:val="center"/>
        <w:rPr>
          <w:rFonts w:ascii="Times New Roman" w:eastAsia="Times New Roman" w:hAnsi="Times New Roman" w:cs="Times New Roman"/>
          <w:i/>
          <w:sz w:val="28"/>
          <w:szCs w:val="28"/>
          <w:highlight w:val="yellow"/>
        </w:rPr>
      </w:pPr>
      <w:r w:rsidRPr="00EE7AE6">
        <w:sym w:font="Webdings" w:char="F073"/>
      </w:r>
      <w:r w:rsidRPr="00EE7AE6">
        <w:rPr>
          <w:rFonts w:ascii="Times New Roman" w:hAnsi="Times New Roman" w:cs="Times New Roman"/>
          <w:sz w:val="28"/>
          <w:szCs w:val="28"/>
        </w:rPr>
        <w:t xml:space="preserve"> </w:t>
      </w:r>
      <w:r w:rsidRPr="00EE7AE6">
        <w:rPr>
          <w:rFonts w:ascii="Times New Roman" w:hAnsi="Times New Roman" w:cs="Times New Roman"/>
          <w:i/>
          <w:sz w:val="28"/>
          <w:szCs w:val="28"/>
        </w:rPr>
        <w:t>Питання для самоконтролю</w:t>
      </w:r>
    </w:p>
    <w:p w:rsidR="00523CB8" w:rsidRPr="00EE7AE6" w:rsidRDefault="00523CB8" w:rsidP="00523CB8">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hAnsi="Times New Roman" w:cs="Times New Roman"/>
          <w:sz w:val="28"/>
          <w:szCs w:val="28"/>
        </w:rPr>
        <w:t>1.</w:t>
      </w:r>
      <w:r w:rsidRPr="00EE7AE6">
        <w:t xml:space="preserve"> </w:t>
      </w:r>
      <w:r w:rsidRPr="00EE7AE6">
        <w:rPr>
          <w:rFonts w:ascii="Times New Roman" w:eastAsia="Arial" w:hAnsi="Times New Roman"/>
          <w:sz w:val="28"/>
          <w:szCs w:val="28"/>
        </w:rPr>
        <w:t xml:space="preserve">Схарактеризуйте </w:t>
      </w:r>
      <w:r>
        <w:rPr>
          <w:rFonts w:ascii="Times New Roman" w:eastAsia="Arial" w:hAnsi="Times New Roman"/>
          <w:sz w:val="28"/>
          <w:szCs w:val="28"/>
        </w:rPr>
        <w:t>механічний та хімічний склад ґрунту</w:t>
      </w:r>
      <w:r w:rsidRPr="00EE7AE6">
        <w:rPr>
          <w:rFonts w:ascii="Times New Roman" w:eastAsia="Arial" w:hAnsi="Times New Roman"/>
          <w:sz w:val="28"/>
          <w:szCs w:val="28"/>
        </w:rPr>
        <w:t xml:space="preserve">. </w:t>
      </w:r>
    </w:p>
    <w:p w:rsidR="00523CB8" w:rsidRPr="00EE7AE6" w:rsidRDefault="00523CB8" w:rsidP="00523CB8">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eastAsia="Arial" w:hAnsi="Times New Roman"/>
          <w:sz w:val="28"/>
          <w:szCs w:val="28"/>
        </w:rPr>
        <w:t xml:space="preserve">2. Що таке </w:t>
      </w:r>
      <w:r>
        <w:rPr>
          <w:rFonts w:ascii="Times New Roman" w:eastAsia="Arial" w:hAnsi="Times New Roman"/>
          <w:sz w:val="28"/>
          <w:szCs w:val="28"/>
        </w:rPr>
        <w:t>ґрунтовий розчин</w:t>
      </w:r>
      <w:r w:rsidRPr="00EE7AE6">
        <w:rPr>
          <w:rFonts w:ascii="Times New Roman" w:eastAsia="Arial" w:hAnsi="Times New Roman"/>
          <w:sz w:val="28"/>
          <w:szCs w:val="28"/>
        </w:rPr>
        <w:t xml:space="preserve">? </w:t>
      </w:r>
    </w:p>
    <w:p w:rsidR="00523CB8" w:rsidRPr="00F929C1" w:rsidRDefault="00523CB8" w:rsidP="00523CB8">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eastAsia="Arial" w:hAnsi="Times New Roman"/>
          <w:sz w:val="28"/>
          <w:szCs w:val="28"/>
        </w:rPr>
        <w:t xml:space="preserve">3. Схарактеризуйте </w:t>
      </w:r>
      <w:r w:rsidRPr="00F929C1">
        <w:rPr>
          <w:rFonts w:ascii="Times New Roman" w:eastAsia="Arial" w:hAnsi="Times New Roman"/>
          <w:sz w:val="28"/>
          <w:szCs w:val="28"/>
        </w:rPr>
        <w:t xml:space="preserve">основні елементи живлення рослин і їх вміст в ґрунті. </w:t>
      </w:r>
    </w:p>
    <w:p w:rsidR="00523CB8" w:rsidRPr="00EE7AE6" w:rsidRDefault="00523CB8" w:rsidP="00523CB8">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4.</w:t>
      </w:r>
      <w:r w:rsidRPr="00EE7AE6">
        <w:rPr>
          <w:rFonts w:ascii="Times New Roman" w:eastAsia="Times New Roman" w:hAnsi="Times New Roman" w:cs="Times New Roman"/>
          <w:color w:val="000000"/>
          <w:sz w:val="28"/>
          <w:szCs w:val="28"/>
        </w:rPr>
        <w:t xml:space="preserve"> Що таке </w:t>
      </w:r>
      <w:r>
        <w:rPr>
          <w:rFonts w:ascii="Times New Roman" w:eastAsia="Times New Roman" w:hAnsi="Times New Roman" w:cs="Times New Roman"/>
          <w:color w:val="000000"/>
          <w:sz w:val="28"/>
          <w:szCs w:val="28"/>
        </w:rPr>
        <w:t>родючість</w:t>
      </w:r>
      <w:r w:rsidRPr="00EE7AE6">
        <w:rPr>
          <w:rFonts w:ascii="Times New Roman" w:eastAsia="Times New Roman" w:hAnsi="Times New Roman" w:cs="Times New Roman"/>
          <w:color w:val="000000"/>
          <w:sz w:val="28"/>
          <w:szCs w:val="28"/>
        </w:rPr>
        <w:t xml:space="preserve">? Які показники </w:t>
      </w:r>
      <w:r>
        <w:rPr>
          <w:rFonts w:ascii="Times New Roman" w:eastAsia="Times New Roman" w:hAnsi="Times New Roman" w:cs="Times New Roman"/>
          <w:color w:val="000000"/>
          <w:sz w:val="28"/>
          <w:szCs w:val="28"/>
        </w:rPr>
        <w:t>родючості ґрунтів</w:t>
      </w:r>
      <w:r w:rsidRPr="00EE7AE6">
        <w:rPr>
          <w:rFonts w:ascii="Times New Roman" w:eastAsia="Times New Roman" w:hAnsi="Times New Roman" w:cs="Times New Roman"/>
          <w:color w:val="000000"/>
          <w:sz w:val="28"/>
          <w:szCs w:val="28"/>
        </w:rPr>
        <w:t xml:space="preserve"> Вам відомі?.</w:t>
      </w:r>
    </w:p>
    <w:p w:rsidR="00523CB8" w:rsidRDefault="00523CB8" w:rsidP="00523CB8">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5.</w:t>
      </w:r>
      <w:r>
        <w:rPr>
          <w:rFonts w:ascii="Times New Roman" w:hAnsi="Times New Roman" w:cs="Times New Roman"/>
          <w:sz w:val="28"/>
          <w:szCs w:val="28"/>
        </w:rPr>
        <w:t xml:space="preserve"> Схарактеризуйте екологічні властивості ґрунту</w:t>
      </w:r>
      <w:r w:rsidRPr="00EE7AE6">
        <w:rPr>
          <w:rFonts w:ascii="Times New Roman" w:hAnsi="Times New Roman" w:cs="Times New Roman"/>
          <w:sz w:val="28"/>
          <w:szCs w:val="28"/>
        </w:rPr>
        <w:t>.</w:t>
      </w:r>
    </w:p>
    <w:p w:rsidR="00523CB8" w:rsidRPr="00EE7AE6" w:rsidRDefault="00523CB8" w:rsidP="00523CB8">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Які загрози для ґрунтових екосистем Вам відомі?</w:t>
      </w:r>
    </w:p>
    <w:p w:rsidR="00523CB8" w:rsidRDefault="00523CB8" w:rsidP="00523CB8">
      <w:pPr>
        <w:pStyle w:val="a3"/>
        <w:widowControl w:val="0"/>
        <w:pBdr>
          <w:top w:val="nil"/>
          <w:left w:val="nil"/>
          <w:bottom w:val="nil"/>
          <w:right w:val="nil"/>
          <w:between w:val="nil"/>
        </w:pBdr>
        <w:tabs>
          <w:tab w:val="left" w:pos="851"/>
        </w:tabs>
        <w:spacing w:before="14"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Опишіть механізм трансформації забруднюючих речовин у ґрунті.</w:t>
      </w:r>
    </w:p>
    <w:p w:rsidR="00494695" w:rsidRDefault="00494695">
      <w:bookmarkStart w:id="0" w:name="_GoBack"/>
      <w:bookmarkEnd w:id="0"/>
    </w:p>
    <w:sectPr w:rsidR="00494695"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546FF"/>
    <w:multiLevelType w:val="hybridMultilevel"/>
    <w:tmpl w:val="D264ECF0"/>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B8"/>
    <w:rsid w:val="001D373D"/>
    <w:rsid w:val="00494695"/>
    <w:rsid w:val="00523CB8"/>
    <w:rsid w:val="00A65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61FF0-E56D-49CD-A61C-E377EFAB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CB8"/>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18035</Words>
  <Characters>10281</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2025-02-18T14:16:00Z</dcterms:created>
  <dcterms:modified xsi:type="dcterms:W3CDTF">2025-02-18T14:16:00Z</dcterms:modified>
</cp:coreProperties>
</file>