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98" w:rsidRPr="000B60B0" w:rsidRDefault="00173EBB" w:rsidP="000B60B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0B0">
        <w:rPr>
          <w:rFonts w:ascii="Times New Roman" w:hAnsi="Times New Roman" w:cs="Times New Roman"/>
          <w:b/>
          <w:sz w:val="28"/>
          <w:szCs w:val="28"/>
          <w:lang w:val="uk-UA"/>
        </w:rPr>
        <w:t>ТЕОРЕТИЧНІ ПИТАННЯ ДО ІСПИТУ</w:t>
      </w:r>
    </w:p>
    <w:p w:rsidR="00173EBB" w:rsidRDefault="00173EB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3C7845">
        <w:rPr>
          <w:rFonts w:ascii="Times New Roman" w:hAnsi="Times New Roman" w:cs="Times New Roman"/>
          <w:sz w:val="28"/>
          <w:szCs w:val="28"/>
          <w:lang w:val="uk-UA"/>
        </w:rPr>
        <w:t>Питання культури мови в українському мовознавстві.</w:t>
      </w:r>
    </w:p>
    <w:p w:rsidR="003E432F" w:rsidRDefault="003C78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Культура мови </w:t>
      </w:r>
      <w:r w:rsidR="003E432F">
        <w:rPr>
          <w:rFonts w:ascii="Times New Roman" w:hAnsi="Times New Roman" w:cs="Times New Roman"/>
          <w:sz w:val="28"/>
          <w:szCs w:val="28"/>
          <w:lang w:val="uk-UA"/>
        </w:rPr>
        <w:t>і культура мовлення.</w:t>
      </w:r>
    </w:p>
    <w:p w:rsidR="003C7845" w:rsidRDefault="003E43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Культура мови </w:t>
      </w:r>
      <w:r w:rsidR="003C784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3C7845">
        <w:rPr>
          <w:rFonts w:ascii="Times New Roman" w:hAnsi="Times New Roman" w:cs="Times New Roman"/>
          <w:sz w:val="28"/>
          <w:szCs w:val="28"/>
          <w:lang w:val="uk-UA"/>
        </w:rPr>
        <w:t>ортологія</w:t>
      </w:r>
      <w:proofErr w:type="spellEnd"/>
      <w:r w:rsidR="003C78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7845" w:rsidRDefault="00375B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78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3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3B5B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="008A3B5B">
        <w:rPr>
          <w:rFonts w:ascii="Times New Roman" w:hAnsi="Times New Roman" w:cs="Times New Roman"/>
          <w:sz w:val="28"/>
          <w:szCs w:val="28"/>
          <w:lang w:val="uk-UA"/>
        </w:rPr>
        <w:t xml:space="preserve"> норма як центральне поняття культури мови, ознаки МН.</w:t>
      </w:r>
    </w:p>
    <w:p w:rsidR="008A3B5B" w:rsidRDefault="00375B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3B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60B0">
        <w:rPr>
          <w:rFonts w:ascii="Times New Roman" w:hAnsi="Times New Roman" w:cs="Times New Roman"/>
          <w:sz w:val="28"/>
          <w:szCs w:val="28"/>
          <w:lang w:val="uk-UA"/>
        </w:rPr>
        <w:t xml:space="preserve"> Типологія </w:t>
      </w:r>
      <w:proofErr w:type="spellStart"/>
      <w:r w:rsidR="000B60B0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0B60B0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="00AD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02B" w:rsidRDefault="00375B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20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B102B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="004B102B">
        <w:rPr>
          <w:rFonts w:ascii="Times New Roman" w:hAnsi="Times New Roman" w:cs="Times New Roman"/>
          <w:sz w:val="28"/>
          <w:szCs w:val="28"/>
          <w:lang w:val="uk-UA"/>
        </w:rPr>
        <w:t xml:space="preserve"> норма і літературна норма.</w:t>
      </w:r>
    </w:p>
    <w:p w:rsidR="00AD2045" w:rsidRDefault="00375BB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B10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2045">
        <w:rPr>
          <w:rFonts w:ascii="Times New Roman" w:hAnsi="Times New Roman" w:cs="Times New Roman"/>
          <w:sz w:val="28"/>
          <w:szCs w:val="28"/>
          <w:lang w:val="uk-UA"/>
        </w:rPr>
        <w:t>Критерії встановлення літературної норми.</w:t>
      </w:r>
    </w:p>
    <w:p w:rsidR="00DB56F4" w:rsidRDefault="00C755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20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1067A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="00F1067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47F5">
        <w:rPr>
          <w:rFonts w:ascii="Times New Roman" w:hAnsi="Times New Roman" w:cs="Times New Roman"/>
          <w:sz w:val="28"/>
          <w:szCs w:val="28"/>
          <w:lang w:val="uk-UA"/>
        </w:rPr>
        <w:t>овн</w:t>
      </w:r>
      <w:r w:rsidR="00F1067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347F5">
        <w:rPr>
          <w:rFonts w:ascii="Times New Roman" w:hAnsi="Times New Roman" w:cs="Times New Roman"/>
          <w:sz w:val="28"/>
          <w:szCs w:val="28"/>
          <w:lang w:val="uk-UA"/>
        </w:rPr>
        <w:t xml:space="preserve"> освіт</w:t>
      </w:r>
      <w:r w:rsidR="00F1067A">
        <w:rPr>
          <w:rFonts w:ascii="Times New Roman" w:hAnsi="Times New Roman" w:cs="Times New Roman"/>
          <w:sz w:val="28"/>
          <w:szCs w:val="28"/>
          <w:lang w:val="uk-UA"/>
        </w:rPr>
        <w:t xml:space="preserve">и в мовленнєвому, розумовому та </w:t>
      </w:r>
      <w:r w:rsidR="00375BBE">
        <w:rPr>
          <w:rFonts w:ascii="Times New Roman" w:hAnsi="Times New Roman" w:cs="Times New Roman"/>
          <w:sz w:val="28"/>
          <w:szCs w:val="28"/>
          <w:lang w:val="uk-UA"/>
        </w:rPr>
        <w:t>естетичному розвитку особистості.</w:t>
      </w:r>
      <w:r w:rsidR="00F106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1314" w:rsidRDefault="00DB56F4" w:rsidP="00236F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Етапи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</w:t>
      </w:r>
      <w:r w:rsidR="00C112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C11211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="00C11211">
        <w:rPr>
          <w:rFonts w:ascii="Times New Roman" w:hAnsi="Times New Roman" w:cs="Times New Roman"/>
          <w:sz w:val="28"/>
          <w:szCs w:val="28"/>
          <w:lang w:val="uk-UA"/>
        </w:rPr>
        <w:t xml:space="preserve"> правильність, інтеріоризація, насиченість мовою, адекватний вибір, володіння фаховою метамовою</w:t>
      </w:r>
      <w:r w:rsidR="009B67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B6792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="009B6792">
        <w:rPr>
          <w:rFonts w:ascii="Times New Roman" w:hAnsi="Times New Roman" w:cs="Times New Roman"/>
          <w:sz w:val="28"/>
          <w:szCs w:val="28"/>
          <w:lang w:val="uk-UA"/>
        </w:rPr>
        <w:t xml:space="preserve"> імідж соціальних ролей).</w:t>
      </w:r>
      <w:r w:rsidR="00F34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6FD1" w:rsidRDefault="00236FD1" w:rsidP="00D432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D43241" w:rsidRPr="00D43241">
        <w:rPr>
          <w:rFonts w:ascii="Times New Roman" w:hAnsi="Times New Roman" w:cs="Times New Roman"/>
          <w:sz w:val="28"/>
          <w:szCs w:val="28"/>
          <w:lang w:val="uk-UA"/>
        </w:rPr>
        <w:t xml:space="preserve">Складники </w:t>
      </w:r>
      <w:proofErr w:type="spellStart"/>
      <w:r w:rsidR="00D43241" w:rsidRPr="00D43241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D43241" w:rsidRPr="00D43241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філолога.</w:t>
      </w:r>
    </w:p>
    <w:p w:rsidR="00D43241" w:rsidRDefault="00D43241" w:rsidP="00D432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>Тезаурусний</w:t>
      </w:r>
      <w:proofErr w:type="spellEnd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 xml:space="preserve"> рівень  і професійна </w:t>
      </w:r>
      <w:proofErr w:type="spellStart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>мовнокомунікативна</w:t>
      </w:r>
      <w:proofErr w:type="spellEnd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компетенція </w:t>
      </w:r>
      <w:proofErr w:type="spellStart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683C9E" w:rsidRPr="00683C9E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 філолога.</w:t>
      </w:r>
    </w:p>
    <w:p w:rsidR="00683C9E" w:rsidRDefault="00683C9E" w:rsidP="00253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2535C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535CA" w:rsidRPr="002535CA">
        <w:rPr>
          <w:rFonts w:ascii="Times New Roman" w:hAnsi="Times New Roman" w:cs="Times New Roman"/>
          <w:sz w:val="28"/>
          <w:szCs w:val="28"/>
          <w:lang w:val="uk-UA"/>
        </w:rPr>
        <w:t>жерела вдосконалення педагогічного мовлення</w:t>
      </w:r>
      <w:r w:rsidR="009E16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16FA" w:rsidRDefault="009E16FA" w:rsidP="00253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="00F766C1">
        <w:rPr>
          <w:rFonts w:ascii="Times New Roman" w:hAnsi="Times New Roman" w:cs="Times New Roman"/>
          <w:sz w:val="28"/>
          <w:szCs w:val="28"/>
          <w:lang w:val="uk-UA"/>
        </w:rPr>
        <w:t>Мовний</w:t>
      </w:r>
      <w:proofErr w:type="spellEnd"/>
      <w:r w:rsidR="00F766C1">
        <w:rPr>
          <w:rFonts w:ascii="Times New Roman" w:hAnsi="Times New Roman" w:cs="Times New Roman"/>
          <w:sz w:val="28"/>
          <w:szCs w:val="28"/>
          <w:lang w:val="uk-UA"/>
        </w:rPr>
        <w:t xml:space="preserve"> стиль учителя: відповідність чинним МН, </w:t>
      </w:r>
      <w:r w:rsidR="00BD3DC6">
        <w:rPr>
          <w:rFonts w:ascii="Times New Roman" w:hAnsi="Times New Roman" w:cs="Times New Roman"/>
          <w:sz w:val="28"/>
          <w:szCs w:val="28"/>
          <w:lang w:val="uk-UA"/>
        </w:rPr>
        <w:t>бездоганне володіння  позамовними засобами тощо.</w:t>
      </w:r>
    </w:p>
    <w:p w:rsidR="005F0038" w:rsidRPr="002535CA" w:rsidRDefault="005F0038" w:rsidP="002535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Ознаки м</w:t>
      </w:r>
      <w:r w:rsidR="00210BE7">
        <w:rPr>
          <w:rFonts w:ascii="Times New Roman" w:hAnsi="Times New Roman" w:cs="Times New Roman"/>
          <w:sz w:val="28"/>
          <w:szCs w:val="28"/>
          <w:lang w:val="uk-UA"/>
        </w:rPr>
        <w:t>овлення вчителя (виразність, правильність, чистота, лаконізм)</w:t>
      </w:r>
    </w:p>
    <w:p w:rsidR="00AD2045" w:rsidRDefault="00E479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231314">
        <w:rPr>
          <w:rFonts w:ascii="Times New Roman" w:hAnsi="Times New Roman" w:cs="Times New Roman"/>
          <w:sz w:val="28"/>
          <w:szCs w:val="28"/>
          <w:lang w:val="uk-UA"/>
        </w:rPr>
        <w:t>Орфоепічні та акцентуаційні норми</w:t>
      </w:r>
      <w:r w:rsidR="00186A5B">
        <w:rPr>
          <w:rFonts w:ascii="Times New Roman" w:hAnsi="Times New Roman" w:cs="Times New Roman"/>
          <w:sz w:val="28"/>
          <w:szCs w:val="28"/>
          <w:lang w:val="uk-UA"/>
        </w:rPr>
        <w:t xml:space="preserve"> у фаховому мовленні.</w:t>
      </w:r>
    </w:p>
    <w:p w:rsidR="00033D13" w:rsidRDefault="00033D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Словотвірні норми</w:t>
      </w:r>
      <w:r w:rsidR="00B60CD9" w:rsidRPr="00B6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CD9">
        <w:rPr>
          <w:rFonts w:ascii="Times New Roman" w:hAnsi="Times New Roman" w:cs="Times New Roman"/>
          <w:sz w:val="28"/>
          <w:szCs w:val="28"/>
          <w:lang w:val="uk-UA"/>
        </w:rPr>
        <w:t>у фаховому мовленні.</w:t>
      </w:r>
    </w:p>
    <w:p w:rsidR="006A305E" w:rsidRDefault="006A30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1705E2" w:rsidRPr="001705E2">
        <w:rPr>
          <w:rFonts w:ascii="Times New Roman" w:hAnsi="Times New Roman" w:cs="Times New Roman"/>
          <w:sz w:val="28"/>
          <w:szCs w:val="28"/>
          <w:lang w:val="uk-UA"/>
        </w:rPr>
        <w:t>Лексико-семантичні норми</w:t>
      </w:r>
      <w:r w:rsidR="00B60CD9" w:rsidRPr="00B6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CD9">
        <w:rPr>
          <w:rFonts w:ascii="Times New Roman" w:hAnsi="Times New Roman" w:cs="Times New Roman"/>
          <w:sz w:val="28"/>
          <w:szCs w:val="28"/>
          <w:lang w:val="uk-UA"/>
        </w:rPr>
        <w:t>у фаховому мовленні.</w:t>
      </w:r>
    </w:p>
    <w:p w:rsidR="001705E2" w:rsidRDefault="001705E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r w:rsidR="00506A39">
        <w:rPr>
          <w:rFonts w:ascii="Times New Roman" w:hAnsi="Times New Roman" w:cs="Times New Roman"/>
          <w:sz w:val="28"/>
          <w:szCs w:val="28"/>
          <w:lang w:val="uk-UA"/>
        </w:rPr>
        <w:t xml:space="preserve">Сталі звороти </w:t>
      </w:r>
      <w:r w:rsidR="00B60CD9">
        <w:rPr>
          <w:rFonts w:ascii="Times New Roman" w:hAnsi="Times New Roman" w:cs="Times New Roman"/>
          <w:sz w:val="28"/>
          <w:szCs w:val="28"/>
          <w:lang w:val="uk-UA"/>
        </w:rPr>
        <w:t>у фаховому мовленні.</w:t>
      </w:r>
    </w:p>
    <w:p w:rsidR="00506A39" w:rsidRDefault="00506A3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4B3C1F" w:rsidRPr="004B3C1F">
        <w:rPr>
          <w:rFonts w:ascii="Times New Roman" w:hAnsi="Times New Roman" w:cs="Times New Roman"/>
          <w:sz w:val="28"/>
          <w:szCs w:val="28"/>
          <w:lang w:val="uk-UA"/>
        </w:rPr>
        <w:t>Морфологічні норми</w:t>
      </w:r>
      <w:r w:rsidR="00B60CD9" w:rsidRPr="00B60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CD9">
        <w:rPr>
          <w:rFonts w:ascii="Times New Roman" w:hAnsi="Times New Roman" w:cs="Times New Roman"/>
          <w:sz w:val="28"/>
          <w:szCs w:val="28"/>
          <w:lang w:val="uk-UA"/>
        </w:rPr>
        <w:t>у фаховому мовленні.</w:t>
      </w:r>
    </w:p>
    <w:p w:rsidR="004B3C1F" w:rsidRDefault="004B3C1F" w:rsidP="00E81D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5639D8" w:rsidRPr="005639D8">
        <w:rPr>
          <w:rFonts w:ascii="Times New Roman" w:hAnsi="Times New Roman" w:cs="Times New Roman"/>
          <w:sz w:val="28"/>
          <w:szCs w:val="28"/>
          <w:lang w:val="uk-UA"/>
        </w:rPr>
        <w:t>Культура вживання прийменників і дискурсивних слів</w:t>
      </w:r>
      <w:r w:rsidR="00E81DE1" w:rsidRPr="00E81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DE1">
        <w:rPr>
          <w:rFonts w:ascii="Times New Roman" w:hAnsi="Times New Roman" w:cs="Times New Roman"/>
          <w:sz w:val="28"/>
          <w:szCs w:val="28"/>
          <w:lang w:val="uk-UA"/>
        </w:rPr>
        <w:t>у фаховому мовленні.</w:t>
      </w:r>
      <w:bookmarkStart w:id="0" w:name="_GoBack"/>
      <w:bookmarkEnd w:id="0"/>
    </w:p>
    <w:p w:rsidR="005639D8" w:rsidRDefault="005639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="00544A20">
        <w:rPr>
          <w:rFonts w:ascii="Times New Roman" w:hAnsi="Times New Roman" w:cs="Times New Roman"/>
          <w:sz w:val="28"/>
          <w:szCs w:val="28"/>
          <w:lang w:val="uk-UA"/>
        </w:rPr>
        <w:t>Синтаксичні норми в текстах</w:t>
      </w:r>
      <w:r w:rsidR="00A17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3D7D" w:rsidRDefault="00973D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Кодифікація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норм.</w:t>
      </w:r>
    </w:p>
    <w:p w:rsidR="00973D7D" w:rsidRPr="00173EBB" w:rsidRDefault="00973D7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Основні тенденції </w:t>
      </w:r>
      <w:r w:rsidR="00B60CD9">
        <w:rPr>
          <w:rFonts w:ascii="Times New Roman" w:hAnsi="Times New Roman" w:cs="Times New Roman"/>
          <w:sz w:val="28"/>
          <w:szCs w:val="28"/>
          <w:lang w:val="uk-UA"/>
        </w:rPr>
        <w:t>у змінах МН.</w:t>
      </w:r>
    </w:p>
    <w:sectPr w:rsidR="00973D7D" w:rsidRPr="0017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B"/>
    <w:rsid w:val="00033D13"/>
    <w:rsid w:val="000B60B0"/>
    <w:rsid w:val="001705E2"/>
    <w:rsid w:val="00173EBB"/>
    <w:rsid w:val="00186A5B"/>
    <w:rsid w:val="00210BE7"/>
    <w:rsid w:val="00231314"/>
    <w:rsid w:val="00236FD1"/>
    <w:rsid w:val="002535CA"/>
    <w:rsid w:val="00375BBE"/>
    <w:rsid w:val="003C7845"/>
    <w:rsid w:val="003E432F"/>
    <w:rsid w:val="00452A98"/>
    <w:rsid w:val="004B102B"/>
    <w:rsid w:val="004B3C1F"/>
    <w:rsid w:val="00506A39"/>
    <w:rsid w:val="00544A20"/>
    <w:rsid w:val="005639D8"/>
    <w:rsid w:val="005F0038"/>
    <w:rsid w:val="00683C9E"/>
    <w:rsid w:val="006A305E"/>
    <w:rsid w:val="008A3B5B"/>
    <w:rsid w:val="00973D7D"/>
    <w:rsid w:val="009B6792"/>
    <w:rsid w:val="009E16FA"/>
    <w:rsid w:val="00A178E8"/>
    <w:rsid w:val="00AD2045"/>
    <w:rsid w:val="00B60CD9"/>
    <w:rsid w:val="00BD3DC6"/>
    <w:rsid w:val="00C11211"/>
    <w:rsid w:val="00C755A5"/>
    <w:rsid w:val="00D43241"/>
    <w:rsid w:val="00DB56F4"/>
    <w:rsid w:val="00E479C6"/>
    <w:rsid w:val="00E81DE1"/>
    <w:rsid w:val="00F1067A"/>
    <w:rsid w:val="00F347F5"/>
    <w:rsid w:val="00F7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3C2"/>
  <w15:chartTrackingRefBased/>
  <w15:docId w15:val="{A5B0387F-AA17-43EB-B850-CC9F8182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2025-02-23T19:08:00Z</dcterms:created>
  <dcterms:modified xsi:type="dcterms:W3CDTF">2025-02-23T20:16:00Z</dcterms:modified>
</cp:coreProperties>
</file>