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D9" w:rsidRDefault="00181663">
      <w:pPr>
        <w:rPr>
          <w:lang w:val="uk-UA"/>
        </w:rPr>
      </w:pPr>
      <w:r>
        <w:rPr>
          <w:lang w:val="uk-UA"/>
        </w:rPr>
        <w:t>Корпусна лінгвістика. Лекція 1</w:t>
      </w:r>
    </w:p>
    <w:p w:rsidR="00181663" w:rsidRPr="00912A37" w:rsidRDefault="00181663" w:rsidP="003D7DC3">
      <w:pPr>
        <w:suppressAutoHyphens w:val="0"/>
        <w:autoSpaceDN/>
        <w:textAlignment w:val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val="uk-UA" w:eastAsia="uk-UA" w:bidi="ar-SA"/>
        </w:rPr>
      </w:pPr>
      <w:r w:rsidRPr="00912A37">
        <w:rPr>
          <w:rFonts w:eastAsia="Times New Roman" w:cs="Times New Roman"/>
          <w:b/>
          <w:bCs/>
          <w:kern w:val="0"/>
          <w:sz w:val="27"/>
          <w:szCs w:val="27"/>
          <w:lang w:val="uk-UA" w:eastAsia="uk-UA" w:bidi="ar-SA"/>
        </w:rPr>
        <w:t>1. Вступ до корпусної лінгвістики</w:t>
      </w:r>
    </w:p>
    <w:p w:rsidR="00181663" w:rsidRPr="00912A37" w:rsidRDefault="00181663" w:rsidP="003D7DC3">
      <w:pPr>
        <w:numPr>
          <w:ilvl w:val="0"/>
          <w:numId w:val="1"/>
        </w:numPr>
        <w:suppressAutoHyphens w:val="0"/>
        <w:autoSpaceDN/>
        <w:ind w:left="0" w:firstLine="0"/>
        <w:textAlignment w:val="auto"/>
        <w:rPr>
          <w:rFonts w:eastAsia="Times New Roman" w:cs="Times New Roman"/>
          <w:kern w:val="0"/>
          <w:sz w:val="24"/>
          <w:lang w:val="uk-UA" w:eastAsia="uk-UA" w:bidi="ar-SA"/>
        </w:rPr>
      </w:pPr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>Основні поняття та завдання корпусної лінгвістики</w:t>
      </w:r>
    </w:p>
    <w:p w:rsidR="00181663" w:rsidRPr="00912A37" w:rsidRDefault="00181663" w:rsidP="003D7DC3">
      <w:pPr>
        <w:numPr>
          <w:ilvl w:val="0"/>
          <w:numId w:val="1"/>
        </w:numPr>
        <w:suppressAutoHyphens w:val="0"/>
        <w:autoSpaceDN/>
        <w:ind w:left="0" w:firstLine="0"/>
        <w:textAlignment w:val="auto"/>
        <w:rPr>
          <w:rFonts w:eastAsia="Times New Roman" w:cs="Times New Roman"/>
          <w:kern w:val="0"/>
          <w:sz w:val="24"/>
          <w:lang w:val="uk-UA" w:eastAsia="uk-UA" w:bidi="ar-SA"/>
        </w:rPr>
      </w:pPr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>Роль корпусів у сучасних мовознавчих дослідженнях</w:t>
      </w:r>
    </w:p>
    <w:p w:rsidR="00181663" w:rsidRPr="00912A37" w:rsidRDefault="00181663" w:rsidP="003D7DC3">
      <w:pPr>
        <w:numPr>
          <w:ilvl w:val="0"/>
          <w:numId w:val="1"/>
        </w:numPr>
        <w:suppressAutoHyphens w:val="0"/>
        <w:autoSpaceDN/>
        <w:ind w:left="0" w:firstLine="0"/>
        <w:textAlignment w:val="auto"/>
        <w:rPr>
          <w:rFonts w:eastAsia="Times New Roman" w:cs="Times New Roman"/>
          <w:kern w:val="0"/>
          <w:sz w:val="24"/>
          <w:lang w:val="uk-UA" w:eastAsia="uk-UA" w:bidi="ar-SA"/>
        </w:rPr>
      </w:pPr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 xml:space="preserve">Типи корпусів: </w:t>
      </w:r>
      <w:proofErr w:type="spellStart"/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>монолінгвальні</w:t>
      </w:r>
      <w:proofErr w:type="spellEnd"/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 xml:space="preserve">, багатомовні, синхронні та </w:t>
      </w:r>
      <w:proofErr w:type="spellStart"/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>діахронні</w:t>
      </w:r>
      <w:proofErr w:type="spellEnd"/>
    </w:p>
    <w:p w:rsidR="00181663" w:rsidRDefault="00181663" w:rsidP="003D7DC3">
      <w:pPr>
        <w:numPr>
          <w:ilvl w:val="0"/>
          <w:numId w:val="1"/>
        </w:numPr>
        <w:suppressAutoHyphens w:val="0"/>
        <w:autoSpaceDN/>
        <w:ind w:left="0" w:firstLine="0"/>
        <w:textAlignment w:val="auto"/>
        <w:rPr>
          <w:rFonts w:eastAsia="Times New Roman" w:cs="Times New Roman"/>
          <w:kern w:val="0"/>
          <w:sz w:val="24"/>
          <w:lang w:val="uk-UA" w:eastAsia="uk-UA" w:bidi="ar-SA"/>
        </w:rPr>
      </w:pPr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>Корпусна лінгвістика та її зв’язок з іншими дисциплінами</w:t>
      </w:r>
    </w:p>
    <w:p w:rsidR="00846668" w:rsidRPr="00912A37" w:rsidRDefault="00846668" w:rsidP="00846668">
      <w:pPr>
        <w:suppressAutoHyphens w:val="0"/>
        <w:autoSpaceDN/>
        <w:textAlignment w:val="auto"/>
        <w:rPr>
          <w:rFonts w:eastAsia="Times New Roman" w:cs="Times New Roman"/>
          <w:kern w:val="0"/>
          <w:sz w:val="24"/>
          <w:lang w:val="uk-UA" w:eastAsia="uk-UA" w:bidi="ar-SA"/>
        </w:rPr>
      </w:pPr>
      <w:bookmarkStart w:id="0" w:name="_GoBack"/>
      <w:bookmarkEnd w:id="0"/>
    </w:p>
    <w:p w:rsidR="003D7DC3" w:rsidRPr="00912A37" w:rsidRDefault="003D7DC3" w:rsidP="003D7DC3">
      <w:pPr>
        <w:suppressAutoHyphens w:val="0"/>
        <w:autoSpaceDN/>
        <w:textAlignment w:val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val="uk-UA" w:eastAsia="uk-UA" w:bidi="ar-SA"/>
        </w:rPr>
      </w:pPr>
      <w:r w:rsidRPr="00912A37">
        <w:rPr>
          <w:rFonts w:eastAsia="Times New Roman" w:cs="Times New Roman"/>
          <w:b/>
          <w:bCs/>
          <w:kern w:val="0"/>
          <w:sz w:val="27"/>
          <w:szCs w:val="27"/>
          <w:lang w:val="uk-UA" w:eastAsia="uk-UA" w:bidi="ar-SA"/>
        </w:rPr>
        <w:t>Методи та технології корпусної лінгвістики</w:t>
      </w:r>
    </w:p>
    <w:p w:rsidR="003D7DC3" w:rsidRPr="00912A37" w:rsidRDefault="003D7DC3" w:rsidP="003D7DC3">
      <w:pPr>
        <w:numPr>
          <w:ilvl w:val="0"/>
          <w:numId w:val="2"/>
        </w:numPr>
        <w:suppressAutoHyphens w:val="0"/>
        <w:autoSpaceDN/>
        <w:ind w:left="0" w:firstLine="0"/>
        <w:textAlignment w:val="auto"/>
        <w:rPr>
          <w:rFonts w:eastAsia="Times New Roman" w:cs="Times New Roman"/>
          <w:kern w:val="0"/>
          <w:sz w:val="24"/>
          <w:lang w:val="uk-UA" w:eastAsia="uk-UA" w:bidi="ar-SA"/>
        </w:rPr>
      </w:pPr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>Основи комп’ютерної обробки текстів</w:t>
      </w:r>
    </w:p>
    <w:p w:rsidR="003D7DC3" w:rsidRPr="00912A37" w:rsidRDefault="003D7DC3" w:rsidP="003D7DC3">
      <w:pPr>
        <w:numPr>
          <w:ilvl w:val="0"/>
          <w:numId w:val="2"/>
        </w:numPr>
        <w:suppressAutoHyphens w:val="0"/>
        <w:autoSpaceDN/>
        <w:ind w:left="0" w:firstLine="0"/>
        <w:textAlignment w:val="auto"/>
        <w:rPr>
          <w:rFonts w:eastAsia="Times New Roman" w:cs="Times New Roman"/>
          <w:kern w:val="0"/>
          <w:sz w:val="24"/>
          <w:lang w:val="uk-UA" w:eastAsia="uk-UA" w:bidi="ar-SA"/>
        </w:rPr>
      </w:pPr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>Програмне забезпечення для роботи з корпусами</w:t>
      </w:r>
    </w:p>
    <w:p w:rsidR="003D7DC3" w:rsidRPr="00912A37" w:rsidRDefault="00CE34E9" w:rsidP="003D7DC3">
      <w:pPr>
        <w:numPr>
          <w:ilvl w:val="0"/>
          <w:numId w:val="2"/>
        </w:numPr>
        <w:suppressAutoHyphens w:val="0"/>
        <w:autoSpaceDN/>
        <w:ind w:left="0" w:firstLine="0"/>
        <w:textAlignment w:val="auto"/>
        <w:rPr>
          <w:rFonts w:eastAsia="Times New Roman" w:cs="Times New Roman"/>
          <w:kern w:val="0"/>
          <w:sz w:val="24"/>
          <w:lang w:val="uk-UA" w:eastAsia="uk-UA" w:bidi="ar-SA"/>
        </w:rPr>
      </w:pPr>
      <w:proofErr w:type="spellStart"/>
      <w:r>
        <w:rPr>
          <w:rFonts w:eastAsia="Times New Roman" w:cs="Times New Roman"/>
          <w:kern w:val="0"/>
          <w:sz w:val="24"/>
          <w:lang w:val="uk-UA" w:eastAsia="uk-UA" w:bidi="ar-SA"/>
        </w:rPr>
        <w:t>Токенізація</w:t>
      </w:r>
      <w:proofErr w:type="spellEnd"/>
      <w:r>
        <w:rPr>
          <w:rFonts w:eastAsia="Times New Roman" w:cs="Times New Roman"/>
          <w:kern w:val="0"/>
          <w:sz w:val="24"/>
          <w:lang w:val="uk-UA" w:eastAsia="uk-UA" w:bidi="ar-SA"/>
        </w:rPr>
        <w:t xml:space="preserve"> та</w:t>
      </w:r>
      <w:r w:rsidR="003D7DC3" w:rsidRPr="00912A37">
        <w:rPr>
          <w:rFonts w:eastAsia="Times New Roman" w:cs="Times New Roman"/>
          <w:kern w:val="0"/>
          <w:sz w:val="24"/>
          <w:lang w:val="uk-UA" w:eastAsia="uk-UA" w:bidi="ar-SA"/>
        </w:rPr>
        <w:t xml:space="preserve"> лематизація</w:t>
      </w:r>
      <w:r>
        <w:rPr>
          <w:rFonts w:eastAsia="Times New Roman" w:cs="Times New Roman"/>
          <w:kern w:val="0"/>
          <w:sz w:val="24"/>
          <w:lang w:val="uk-UA" w:eastAsia="uk-UA" w:bidi="ar-SA"/>
        </w:rPr>
        <w:t>.</w:t>
      </w:r>
    </w:p>
    <w:p w:rsidR="003D7DC3" w:rsidRPr="00912A37" w:rsidRDefault="003D7DC3" w:rsidP="003D7DC3">
      <w:pPr>
        <w:numPr>
          <w:ilvl w:val="0"/>
          <w:numId w:val="2"/>
        </w:numPr>
        <w:suppressAutoHyphens w:val="0"/>
        <w:autoSpaceDN/>
        <w:ind w:left="0" w:firstLine="0"/>
        <w:textAlignment w:val="auto"/>
        <w:rPr>
          <w:rFonts w:eastAsia="Times New Roman" w:cs="Times New Roman"/>
          <w:kern w:val="0"/>
          <w:sz w:val="24"/>
          <w:lang w:val="uk-UA" w:eastAsia="uk-UA" w:bidi="ar-SA"/>
        </w:rPr>
      </w:pPr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>Створення корпусів: збирання, розмітка, збереження</w:t>
      </w:r>
    </w:p>
    <w:p w:rsidR="00181663" w:rsidRPr="00181663" w:rsidRDefault="00181663">
      <w:pPr>
        <w:rPr>
          <w:lang w:val="uk-UA"/>
        </w:rPr>
      </w:pPr>
    </w:p>
    <w:sectPr w:rsidR="00181663" w:rsidRPr="001816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D5412"/>
    <w:multiLevelType w:val="multilevel"/>
    <w:tmpl w:val="095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6A5337"/>
    <w:multiLevelType w:val="multilevel"/>
    <w:tmpl w:val="6900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63"/>
    <w:rsid w:val="00181663"/>
    <w:rsid w:val="003C26D9"/>
    <w:rsid w:val="003D7DC3"/>
    <w:rsid w:val="00607D90"/>
    <w:rsid w:val="00711244"/>
    <w:rsid w:val="00846668"/>
    <w:rsid w:val="008D6114"/>
    <w:rsid w:val="009051EE"/>
    <w:rsid w:val="00CE34E9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F1E8"/>
  <w15:chartTrackingRefBased/>
  <w15:docId w15:val="{14A0C8C3-6C88-40DE-B71C-42F0997A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4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2025-02-27T21:47:00Z</dcterms:created>
  <dcterms:modified xsi:type="dcterms:W3CDTF">2025-02-27T21:52:00Z</dcterms:modified>
</cp:coreProperties>
</file>