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C3" w:rsidRPr="00CC740E" w:rsidRDefault="008827C3" w:rsidP="008827C3">
      <w:pPr>
        <w:jc w:val="both"/>
        <w:rPr>
          <w:rFonts w:eastAsiaTheme="minorEastAsia"/>
          <w:b/>
          <w:sz w:val="24"/>
          <w:szCs w:val="24"/>
        </w:rPr>
      </w:pPr>
      <w:r w:rsidRPr="00CC740E">
        <w:rPr>
          <w:b/>
          <w:bCs/>
          <w:sz w:val="24"/>
          <w:szCs w:val="24"/>
        </w:rPr>
        <w:t>Тема 2.</w:t>
      </w:r>
      <w:r w:rsidRPr="00CC740E">
        <w:rPr>
          <w:sz w:val="24"/>
          <w:szCs w:val="24"/>
        </w:rPr>
        <w:t xml:space="preserve"> </w:t>
      </w:r>
      <w:r w:rsidRPr="00CC740E">
        <w:rPr>
          <w:rFonts w:eastAsiaTheme="minorEastAsia"/>
          <w:b/>
          <w:sz w:val="24"/>
          <w:szCs w:val="24"/>
        </w:rPr>
        <w:t>Зародження мистецтва театру.</w:t>
      </w:r>
      <w:r w:rsidRPr="00CC740E">
        <w:rPr>
          <w:rFonts w:eastAsiaTheme="minorEastAsia"/>
          <w:sz w:val="24"/>
          <w:szCs w:val="24"/>
        </w:rPr>
        <w:t xml:space="preserve"> </w:t>
      </w:r>
      <w:r w:rsidRPr="00CC740E">
        <w:rPr>
          <w:rFonts w:eastAsiaTheme="minorEastAsia"/>
          <w:b/>
          <w:sz w:val="24"/>
          <w:szCs w:val="24"/>
        </w:rPr>
        <w:t>Історія виникнення та становлення мистецтва гриму.</w:t>
      </w:r>
    </w:p>
    <w:p w:rsidR="008827C3" w:rsidRPr="00CC740E" w:rsidRDefault="008827C3" w:rsidP="008827C3">
      <w:pPr>
        <w:jc w:val="both"/>
        <w:rPr>
          <w:rFonts w:eastAsiaTheme="minorEastAsia"/>
          <w:sz w:val="24"/>
          <w:szCs w:val="24"/>
        </w:rPr>
      </w:pPr>
      <w:r w:rsidRPr="00CC740E">
        <w:rPr>
          <w:rFonts w:eastAsiaTheme="minorEastAsia"/>
          <w:b/>
          <w:sz w:val="24"/>
          <w:szCs w:val="24"/>
        </w:rPr>
        <w:t xml:space="preserve">         </w:t>
      </w:r>
      <w:r w:rsidRPr="00CC740E">
        <w:rPr>
          <w:rFonts w:eastAsiaTheme="minorEastAsia"/>
          <w:sz w:val="24"/>
          <w:szCs w:val="24"/>
        </w:rPr>
        <w:t>Мистецтво гриму як професійний напрям розвитку косметики.</w:t>
      </w:r>
      <w:r w:rsidRPr="00CC740E">
        <w:rPr>
          <w:rFonts w:eastAsiaTheme="minorEastAsia"/>
          <w:b/>
          <w:sz w:val="24"/>
          <w:szCs w:val="24"/>
        </w:rPr>
        <w:t xml:space="preserve"> </w:t>
      </w:r>
      <w:r w:rsidRPr="00CC740E">
        <w:rPr>
          <w:rFonts w:eastAsiaTheme="minorEastAsia"/>
          <w:sz w:val="24"/>
          <w:szCs w:val="24"/>
        </w:rPr>
        <w:t xml:space="preserve">Специфіка використання гриму у театрі Стародавньої Греції. Канони гримування у традиційних театрах країн Сходу (Китай, Японія, Індія і т. д.). Грим італійського театру «Комедія </w:t>
      </w:r>
      <w:proofErr w:type="spellStart"/>
      <w:r w:rsidRPr="00CC740E">
        <w:rPr>
          <w:rFonts w:eastAsiaTheme="minorEastAsia"/>
          <w:sz w:val="24"/>
          <w:szCs w:val="24"/>
        </w:rPr>
        <w:t>дель</w:t>
      </w:r>
      <w:proofErr w:type="spellEnd"/>
      <w:r w:rsidRPr="00CC740E">
        <w:rPr>
          <w:rFonts w:eastAsiaTheme="minorEastAsia"/>
          <w:sz w:val="24"/>
          <w:szCs w:val="24"/>
        </w:rPr>
        <w:t xml:space="preserve"> </w:t>
      </w:r>
      <w:proofErr w:type="spellStart"/>
      <w:r w:rsidRPr="00CC740E">
        <w:rPr>
          <w:rFonts w:eastAsiaTheme="minorEastAsia"/>
          <w:sz w:val="24"/>
          <w:szCs w:val="24"/>
        </w:rPr>
        <w:t>арте</w:t>
      </w:r>
      <w:proofErr w:type="spellEnd"/>
      <w:r w:rsidRPr="00CC740E">
        <w:rPr>
          <w:rFonts w:eastAsiaTheme="minorEastAsia"/>
          <w:sz w:val="24"/>
          <w:szCs w:val="24"/>
        </w:rPr>
        <w:t>». Театральна реформа французького актора Франсуа Тальма. Грим у сучасному театрі.</w:t>
      </w:r>
    </w:p>
    <w:p w:rsidR="008827C3" w:rsidRPr="00CC740E" w:rsidRDefault="008827C3" w:rsidP="008827C3">
      <w:pPr>
        <w:spacing w:before="240"/>
        <w:jc w:val="both"/>
        <w:rPr>
          <w:rFonts w:eastAsiaTheme="minorEastAsia"/>
          <w:b/>
          <w:sz w:val="24"/>
          <w:szCs w:val="24"/>
        </w:rPr>
      </w:pPr>
    </w:p>
    <w:p w:rsidR="00810F22" w:rsidRDefault="00810F22"/>
    <w:sectPr w:rsidR="0081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F22"/>
    <w:rsid w:val="00810F22"/>
    <w:rsid w:val="0088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2025-03-02T16:26:00Z</dcterms:created>
  <dcterms:modified xsi:type="dcterms:W3CDTF">2025-03-02T16:27:00Z</dcterms:modified>
</cp:coreProperties>
</file>