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F1" w:rsidRPr="00CB0A04" w:rsidRDefault="00CB0A04" w:rsidP="00CB0A04">
      <w:pPr>
        <w:pStyle w:val="3"/>
        <w:spacing w:before="92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EE50F1" w:rsidRPr="00EE50F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E50F1" w:rsidRPr="00EE50F1">
        <w:rPr>
          <w:sz w:val="28"/>
          <w:szCs w:val="28"/>
        </w:rPr>
        <w:t>.</w:t>
      </w:r>
      <w:r w:rsidR="00EE50F1" w:rsidRPr="00EE50F1">
        <w:rPr>
          <w:spacing w:val="-13"/>
          <w:sz w:val="28"/>
          <w:szCs w:val="28"/>
        </w:rPr>
        <w:t xml:space="preserve"> </w:t>
      </w:r>
      <w:r w:rsidRPr="00CB0A04">
        <w:rPr>
          <w:sz w:val="28"/>
          <w:szCs w:val="28"/>
        </w:rPr>
        <w:t>Фінансова структуризація та управління за центрами відповідальності в контексті бюджетування в державному секторі та бізнесі. Джерела інформації для бюджетування</w:t>
      </w:r>
    </w:p>
    <w:p w:rsidR="00EE50F1" w:rsidRDefault="00EE50F1" w:rsidP="00EE50F1">
      <w:pPr>
        <w:tabs>
          <w:tab w:val="left" w:pos="725"/>
        </w:tabs>
        <w:spacing w:before="2"/>
        <w:ind w:right="-1" w:firstLine="851"/>
        <w:jc w:val="both"/>
        <w:rPr>
          <w:b/>
          <w:sz w:val="28"/>
          <w:szCs w:val="28"/>
        </w:rPr>
      </w:pPr>
    </w:p>
    <w:p w:rsidR="00CB0A04" w:rsidRDefault="002C2638" w:rsidP="002C2638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597FED">
        <w:rPr>
          <w:sz w:val="28"/>
          <w:szCs w:val="28"/>
        </w:rPr>
        <w:t xml:space="preserve">1. </w:t>
      </w:r>
      <w:r w:rsidR="00CB0A04" w:rsidRPr="00CB0A04">
        <w:rPr>
          <w:sz w:val="28"/>
          <w:szCs w:val="28"/>
        </w:rPr>
        <w:t xml:space="preserve">Фінансова структуризація та управління за центрами відповідальності в контексті бюджетування в державному секторі </w:t>
      </w:r>
    </w:p>
    <w:p w:rsidR="002C2638" w:rsidRPr="00597FED" w:rsidRDefault="00CB0A04" w:rsidP="002C2638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2C2638" w:rsidRPr="00597FED">
        <w:rPr>
          <w:sz w:val="28"/>
          <w:szCs w:val="28"/>
        </w:rPr>
        <w:t>Концепція фі</w:t>
      </w:r>
      <w:r>
        <w:rPr>
          <w:sz w:val="28"/>
          <w:szCs w:val="28"/>
        </w:rPr>
        <w:t>нансової структури підприємства.</w:t>
      </w:r>
    </w:p>
    <w:p w:rsidR="00C972BC" w:rsidRPr="00CB0A04" w:rsidRDefault="00C972BC" w:rsidP="00EE50F1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972BC">
        <w:rPr>
          <w:bCs/>
          <w:sz w:val="28"/>
          <w:szCs w:val="28"/>
        </w:rPr>
        <w:t>Джерела інформації для бюджетування</w:t>
      </w:r>
    </w:p>
    <w:p w:rsidR="00EE50F1" w:rsidRDefault="00EE50F1" w:rsidP="00EE50F1">
      <w:pPr>
        <w:tabs>
          <w:tab w:val="left" w:pos="725"/>
        </w:tabs>
        <w:spacing w:before="2"/>
        <w:ind w:right="-1" w:firstLine="851"/>
        <w:jc w:val="both"/>
        <w:rPr>
          <w:b/>
          <w:sz w:val="28"/>
          <w:szCs w:val="28"/>
        </w:rPr>
      </w:pPr>
    </w:p>
    <w:p w:rsidR="00C972BC" w:rsidRPr="00C972BC" w:rsidRDefault="00C972BC" w:rsidP="00C972BC">
      <w:pPr>
        <w:tabs>
          <w:tab w:val="left" w:pos="725"/>
        </w:tabs>
        <w:spacing w:before="2"/>
        <w:ind w:right="-1" w:firstLine="851"/>
        <w:jc w:val="both"/>
        <w:rPr>
          <w:b/>
          <w:i/>
          <w:sz w:val="28"/>
          <w:szCs w:val="28"/>
        </w:rPr>
      </w:pPr>
      <w:r w:rsidRPr="00C972BC">
        <w:rPr>
          <w:b/>
          <w:i/>
          <w:sz w:val="28"/>
          <w:szCs w:val="28"/>
        </w:rPr>
        <w:t>1. Фінансова структуризація та управління за центрами відповідальності в контексті бюджетування в державному секторі</w:t>
      </w:r>
    </w:p>
    <w:p w:rsidR="00D20CE5" w:rsidRDefault="00D20CE5" w:rsidP="00EE50F1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D20CE5">
        <w:rPr>
          <w:sz w:val="28"/>
          <w:szCs w:val="28"/>
        </w:rPr>
        <w:t xml:space="preserve">Фінансова структуризація та управління за центрами відповідальності в контексті бюджетування в державному секторі є ключовими елементами ефективного фінансового менеджменту. </w:t>
      </w:r>
    </w:p>
    <w:p w:rsidR="00C972BC" w:rsidRPr="00D20CE5" w:rsidRDefault="00D20CE5" w:rsidP="00EE50F1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D20CE5">
        <w:rPr>
          <w:sz w:val="28"/>
          <w:szCs w:val="28"/>
        </w:rPr>
        <w:t>Ці інструменти допомагають забезпечити прозорість, підзвітність, цільове використання ресурсів та контроль за виконанням бюджетів на різних рівнях управління. Розгляньмо ці поняття детальніше.</w:t>
      </w:r>
    </w:p>
    <w:p w:rsidR="00D20CE5" w:rsidRPr="00D20CE5" w:rsidRDefault="00D20CE5" w:rsidP="00D20CE5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D20CE5">
        <w:rPr>
          <w:b/>
          <w:sz w:val="28"/>
          <w:szCs w:val="28"/>
        </w:rPr>
        <w:t>Фінансова структуризація</w:t>
      </w:r>
      <w:r w:rsidRPr="00D20CE5">
        <w:rPr>
          <w:sz w:val="28"/>
          <w:szCs w:val="28"/>
        </w:rPr>
        <w:t xml:space="preserve"> — це процес формування структури фінансового управління, яка дозволяє ефективно планувати, контролювати та аналізувати використання бюджетних коштів.</w:t>
      </w:r>
    </w:p>
    <w:p w:rsidR="00D20CE5" w:rsidRPr="00D20CE5" w:rsidRDefault="00D20CE5" w:rsidP="00D20CE5">
      <w:pPr>
        <w:tabs>
          <w:tab w:val="left" w:pos="725"/>
        </w:tabs>
        <w:spacing w:before="2"/>
        <w:ind w:right="-1" w:firstLine="851"/>
        <w:jc w:val="both"/>
        <w:rPr>
          <w:b/>
          <w:sz w:val="28"/>
          <w:szCs w:val="28"/>
        </w:rPr>
      </w:pPr>
      <w:r w:rsidRPr="00D20CE5">
        <w:rPr>
          <w:b/>
          <w:sz w:val="28"/>
          <w:szCs w:val="28"/>
        </w:rPr>
        <w:t>Основні складові:</w:t>
      </w:r>
    </w:p>
    <w:p w:rsidR="00D20CE5" w:rsidRPr="00D20CE5" w:rsidRDefault="00D20CE5" w:rsidP="00D20CE5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D20CE5">
        <w:rPr>
          <w:sz w:val="28"/>
          <w:szCs w:val="28"/>
        </w:rPr>
        <w:t>Визначення функціональних одиниць (департаментів, управлінь, підрозділів) відповідно до функцій державного органу.</w:t>
      </w:r>
    </w:p>
    <w:p w:rsidR="00D20CE5" w:rsidRPr="00D20CE5" w:rsidRDefault="00D20CE5" w:rsidP="00D20CE5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D20CE5">
        <w:rPr>
          <w:sz w:val="28"/>
          <w:szCs w:val="28"/>
        </w:rPr>
        <w:t>Встановлення зв'язків між підрозділами (горизонтальні та вертикальні).</w:t>
      </w:r>
    </w:p>
    <w:p w:rsidR="00D20CE5" w:rsidRPr="00D20CE5" w:rsidRDefault="00D20CE5" w:rsidP="00D20CE5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D20CE5">
        <w:rPr>
          <w:sz w:val="28"/>
          <w:szCs w:val="28"/>
        </w:rPr>
        <w:t>Розподіл фінансових повноважень та відповідальності між структурними одиницями.</w:t>
      </w:r>
    </w:p>
    <w:p w:rsidR="00D20CE5" w:rsidRPr="00D20CE5" w:rsidRDefault="00D20CE5" w:rsidP="00D20CE5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D20CE5">
        <w:rPr>
          <w:sz w:val="28"/>
          <w:szCs w:val="28"/>
        </w:rPr>
        <w:t>Визначення механізмів контролю та звітності.</w:t>
      </w:r>
    </w:p>
    <w:p w:rsidR="00D20CE5" w:rsidRPr="00D20CE5" w:rsidRDefault="00D20CE5" w:rsidP="00D20CE5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D20CE5">
        <w:rPr>
          <w:sz w:val="28"/>
          <w:szCs w:val="28"/>
        </w:rPr>
        <w:t>Фінансова структуризація формує основу для впровадження управління за центрами відповідальності.</w:t>
      </w:r>
    </w:p>
    <w:p w:rsidR="00D20CE5" w:rsidRPr="00D20CE5" w:rsidRDefault="00D20CE5" w:rsidP="00EE50F1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D20CE5">
        <w:rPr>
          <w:b/>
          <w:sz w:val="28"/>
          <w:szCs w:val="28"/>
        </w:rPr>
        <w:t xml:space="preserve">Центри відповідальності </w:t>
      </w:r>
      <w:r w:rsidRPr="00D20CE5">
        <w:rPr>
          <w:b/>
          <w:i/>
          <w:sz w:val="28"/>
          <w:szCs w:val="28"/>
        </w:rPr>
        <w:t xml:space="preserve">— </w:t>
      </w:r>
      <w:r w:rsidRPr="00D20CE5">
        <w:rPr>
          <w:sz w:val="28"/>
          <w:szCs w:val="28"/>
        </w:rPr>
        <w:t>це структурні одиниці в організації, яким делегуються повноваження та покладається відповідальність за певні результати діяльності, переважно в межах бюджету.</w:t>
      </w:r>
    </w:p>
    <w:p w:rsidR="00D20CE5" w:rsidRPr="00D20CE5" w:rsidRDefault="00D20CE5" w:rsidP="00EE50F1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D20CE5">
        <w:rPr>
          <w:sz w:val="28"/>
          <w:szCs w:val="28"/>
        </w:rPr>
        <w:t>Типи центрів відповідальності: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D20CE5" w:rsidRPr="00D20CE5" w:rsidTr="00D20CE5">
        <w:tc>
          <w:tcPr>
            <w:tcW w:w="2547" w:type="dxa"/>
          </w:tcPr>
          <w:p w:rsidR="00D20CE5" w:rsidRPr="00D20CE5" w:rsidRDefault="00D20CE5" w:rsidP="00D20CE5">
            <w:pPr>
              <w:tabs>
                <w:tab w:val="left" w:pos="725"/>
              </w:tabs>
              <w:spacing w:before="2"/>
              <w:ind w:right="-1"/>
              <w:jc w:val="center"/>
              <w:rPr>
                <w:sz w:val="24"/>
                <w:szCs w:val="24"/>
              </w:rPr>
            </w:pPr>
            <w:r w:rsidRPr="00D20CE5">
              <w:rPr>
                <w:sz w:val="24"/>
                <w:szCs w:val="24"/>
              </w:rPr>
              <w:t>Тип центру</w:t>
            </w:r>
          </w:p>
        </w:tc>
        <w:tc>
          <w:tcPr>
            <w:tcW w:w="6798" w:type="dxa"/>
          </w:tcPr>
          <w:p w:rsidR="00D20CE5" w:rsidRPr="00D20CE5" w:rsidRDefault="00D20CE5" w:rsidP="00D20CE5">
            <w:pPr>
              <w:tabs>
                <w:tab w:val="left" w:pos="725"/>
              </w:tabs>
              <w:spacing w:before="2"/>
              <w:ind w:right="-1"/>
              <w:jc w:val="center"/>
              <w:rPr>
                <w:sz w:val="24"/>
                <w:szCs w:val="24"/>
              </w:rPr>
            </w:pPr>
            <w:r w:rsidRPr="00D20CE5">
              <w:rPr>
                <w:sz w:val="24"/>
                <w:szCs w:val="24"/>
              </w:rPr>
              <w:t>Характеристика</w:t>
            </w:r>
          </w:p>
        </w:tc>
      </w:tr>
      <w:tr w:rsidR="00D20CE5" w:rsidRPr="00D20CE5" w:rsidTr="00D20CE5">
        <w:tc>
          <w:tcPr>
            <w:tcW w:w="2547" w:type="dxa"/>
          </w:tcPr>
          <w:p w:rsidR="00D20CE5" w:rsidRPr="00D20CE5" w:rsidRDefault="00D20CE5" w:rsidP="00EE50F1">
            <w:pPr>
              <w:tabs>
                <w:tab w:val="left" w:pos="725"/>
              </w:tabs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D20CE5">
              <w:rPr>
                <w:sz w:val="24"/>
                <w:szCs w:val="24"/>
              </w:rPr>
              <w:t>Центр витрат</w:t>
            </w:r>
          </w:p>
        </w:tc>
        <w:tc>
          <w:tcPr>
            <w:tcW w:w="6798" w:type="dxa"/>
          </w:tcPr>
          <w:p w:rsidR="00D20CE5" w:rsidRPr="00D20CE5" w:rsidRDefault="00D20CE5" w:rsidP="00EE50F1">
            <w:pPr>
              <w:tabs>
                <w:tab w:val="left" w:pos="725"/>
              </w:tabs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D20CE5">
              <w:rPr>
                <w:sz w:val="24"/>
                <w:szCs w:val="24"/>
              </w:rPr>
              <w:t>Відповідальний лише за контроль витрат (наприклад, відділ освіти).</w:t>
            </w:r>
          </w:p>
        </w:tc>
      </w:tr>
      <w:tr w:rsidR="00D20CE5" w:rsidRPr="00D20CE5" w:rsidTr="00D20CE5">
        <w:tc>
          <w:tcPr>
            <w:tcW w:w="2547" w:type="dxa"/>
          </w:tcPr>
          <w:p w:rsidR="00D20CE5" w:rsidRPr="00D20CE5" w:rsidRDefault="00D20CE5" w:rsidP="00EE50F1">
            <w:pPr>
              <w:tabs>
                <w:tab w:val="left" w:pos="725"/>
              </w:tabs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D20CE5">
              <w:rPr>
                <w:sz w:val="24"/>
                <w:szCs w:val="24"/>
              </w:rPr>
              <w:t>Центр доходів</w:t>
            </w:r>
          </w:p>
        </w:tc>
        <w:tc>
          <w:tcPr>
            <w:tcW w:w="6798" w:type="dxa"/>
          </w:tcPr>
          <w:p w:rsidR="00D20CE5" w:rsidRPr="00D20CE5" w:rsidRDefault="00D20CE5" w:rsidP="00EE50F1">
            <w:pPr>
              <w:tabs>
                <w:tab w:val="left" w:pos="725"/>
              </w:tabs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D20CE5">
              <w:rPr>
                <w:sz w:val="24"/>
                <w:szCs w:val="24"/>
              </w:rPr>
              <w:t>Відповідальний за генерування доходів (актуально для платних послуг у ДС).</w:t>
            </w:r>
          </w:p>
        </w:tc>
      </w:tr>
      <w:tr w:rsidR="00D20CE5" w:rsidRPr="00D20CE5" w:rsidTr="00D20CE5">
        <w:tc>
          <w:tcPr>
            <w:tcW w:w="2547" w:type="dxa"/>
          </w:tcPr>
          <w:p w:rsidR="00D20CE5" w:rsidRPr="00D20CE5" w:rsidRDefault="00D20CE5" w:rsidP="00EE50F1">
            <w:pPr>
              <w:tabs>
                <w:tab w:val="left" w:pos="725"/>
              </w:tabs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D20CE5">
              <w:rPr>
                <w:sz w:val="24"/>
                <w:szCs w:val="24"/>
              </w:rPr>
              <w:t>Центр прибутку</w:t>
            </w:r>
          </w:p>
        </w:tc>
        <w:tc>
          <w:tcPr>
            <w:tcW w:w="6798" w:type="dxa"/>
          </w:tcPr>
          <w:p w:rsidR="00D20CE5" w:rsidRPr="00D20CE5" w:rsidRDefault="00BA08E3" w:rsidP="00EE50F1">
            <w:pPr>
              <w:tabs>
                <w:tab w:val="left" w:pos="725"/>
              </w:tabs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BA08E3">
              <w:rPr>
                <w:sz w:val="24"/>
                <w:szCs w:val="24"/>
              </w:rPr>
              <w:t>Контролює як доходи, так і витрати (рідше у ДС, більше в автономних установах).</w:t>
            </w:r>
          </w:p>
        </w:tc>
      </w:tr>
      <w:tr w:rsidR="00D20CE5" w:rsidRPr="00D20CE5" w:rsidTr="00D20CE5">
        <w:tc>
          <w:tcPr>
            <w:tcW w:w="2547" w:type="dxa"/>
          </w:tcPr>
          <w:p w:rsidR="00D20CE5" w:rsidRPr="00D20CE5" w:rsidRDefault="00D20CE5" w:rsidP="00EE50F1">
            <w:pPr>
              <w:tabs>
                <w:tab w:val="left" w:pos="725"/>
              </w:tabs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D20CE5">
              <w:rPr>
                <w:sz w:val="24"/>
                <w:szCs w:val="24"/>
              </w:rPr>
              <w:t>Центр інвестицій</w:t>
            </w:r>
          </w:p>
        </w:tc>
        <w:tc>
          <w:tcPr>
            <w:tcW w:w="6798" w:type="dxa"/>
          </w:tcPr>
          <w:p w:rsidR="00D20CE5" w:rsidRPr="00D20CE5" w:rsidRDefault="00E00148" w:rsidP="00EE50F1">
            <w:pPr>
              <w:tabs>
                <w:tab w:val="left" w:pos="725"/>
              </w:tabs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E00148">
              <w:rPr>
                <w:sz w:val="24"/>
                <w:szCs w:val="24"/>
              </w:rPr>
              <w:t>Відповідальний за прийняття рішень щодо капітальних вкладень.</w:t>
            </w:r>
          </w:p>
        </w:tc>
      </w:tr>
    </w:tbl>
    <w:p w:rsidR="009A30D0" w:rsidRDefault="009A30D0" w:rsidP="009A30D0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</w:p>
    <w:p w:rsidR="009A30D0" w:rsidRPr="009A30D0" w:rsidRDefault="009A30D0" w:rsidP="009A30D0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9A30D0">
        <w:rPr>
          <w:sz w:val="28"/>
          <w:szCs w:val="28"/>
        </w:rPr>
        <w:t>У бюджетному секторі, де організації функціонують в межах жорстко встановлених кошторисів, управління за центрами відповідальності:</w:t>
      </w:r>
    </w:p>
    <w:p w:rsidR="009A30D0" w:rsidRPr="009A30D0" w:rsidRDefault="009A30D0" w:rsidP="009A30D0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</w:p>
    <w:p w:rsidR="009A30D0" w:rsidRDefault="009A30D0" w:rsidP="009A30D0">
      <w:pPr>
        <w:pStyle w:val="a5"/>
        <w:numPr>
          <w:ilvl w:val="0"/>
          <w:numId w:val="5"/>
        </w:numPr>
        <w:tabs>
          <w:tab w:val="left" w:pos="725"/>
          <w:tab w:val="left" w:pos="993"/>
        </w:tabs>
        <w:spacing w:before="2"/>
        <w:ind w:left="0" w:right="-1" w:firstLine="709"/>
        <w:jc w:val="both"/>
        <w:rPr>
          <w:sz w:val="28"/>
          <w:szCs w:val="28"/>
        </w:rPr>
      </w:pPr>
      <w:r w:rsidRPr="009A30D0">
        <w:rPr>
          <w:sz w:val="28"/>
          <w:szCs w:val="28"/>
        </w:rPr>
        <w:t>д</w:t>
      </w:r>
      <w:r w:rsidRPr="009A30D0">
        <w:rPr>
          <w:sz w:val="28"/>
          <w:szCs w:val="28"/>
        </w:rPr>
        <w:t>ає змогу розмежувати повноваження та відповідальніст</w:t>
      </w:r>
      <w:r w:rsidRPr="009A30D0">
        <w:rPr>
          <w:sz w:val="28"/>
          <w:szCs w:val="28"/>
        </w:rPr>
        <w:t>ь між структурними підрозділами;</w:t>
      </w:r>
    </w:p>
    <w:p w:rsidR="009A30D0" w:rsidRDefault="009A30D0" w:rsidP="009A30D0">
      <w:pPr>
        <w:pStyle w:val="a5"/>
        <w:numPr>
          <w:ilvl w:val="0"/>
          <w:numId w:val="5"/>
        </w:numPr>
        <w:tabs>
          <w:tab w:val="left" w:pos="725"/>
          <w:tab w:val="left" w:pos="993"/>
        </w:tabs>
        <w:spacing w:before="2"/>
        <w:ind w:left="0" w:right="-1" w:firstLine="709"/>
        <w:jc w:val="both"/>
        <w:rPr>
          <w:sz w:val="28"/>
          <w:szCs w:val="28"/>
        </w:rPr>
      </w:pPr>
      <w:r w:rsidRPr="009A30D0">
        <w:rPr>
          <w:sz w:val="28"/>
          <w:szCs w:val="28"/>
        </w:rPr>
        <w:t>п</w:t>
      </w:r>
      <w:r w:rsidRPr="009A30D0">
        <w:rPr>
          <w:sz w:val="28"/>
          <w:szCs w:val="28"/>
        </w:rPr>
        <w:t>олегшує контроль з</w:t>
      </w:r>
      <w:r w:rsidRPr="009A30D0">
        <w:rPr>
          <w:sz w:val="28"/>
          <w:szCs w:val="28"/>
        </w:rPr>
        <w:t>а цільовим використанням коштів;</w:t>
      </w:r>
      <w:r>
        <w:rPr>
          <w:sz w:val="28"/>
          <w:szCs w:val="28"/>
        </w:rPr>
        <w:t xml:space="preserve"> </w:t>
      </w:r>
    </w:p>
    <w:p w:rsidR="009A30D0" w:rsidRDefault="009A30D0" w:rsidP="009A30D0">
      <w:pPr>
        <w:pStyle w:val="a5"/>
        <w:numPr>
          <w:ilvl w:val="0"/>
          <w:numId w:val="5"/>
        </w:numPr>
        <w:tabs>
          <w:tab w:val="left" w:pos="725"/>
          <w:tab w:val="left" w:pos="993"/>
        </w:tabs>
        <w:spacing w:before="2"/>
        <w:ind w:left="0" w:right="-1" w:firstLine="709"/>
        <w:jc w:val="both"/>
        <w:rPr>
          <w:sz w:val="28"/>
          <w:szCs w:val="28"/>
        </w:rPr>
      </w:pPr>
      <w:r w:rsidRPr="009A30D0">
        <w:rPr>
          <w:sz w:val="28"/>
          <w:szCs w:val="28"/>
        </w:rPr>
        <w:t>с</w:t>
      </w:r>
      <w:r w:rsidRPr="009A30D0">
        <w:rPr>
          <w:sz w:val="28"/>
          <w:szCs w:val="28"/>
        </w:rPr>
        <w:t>прияє виконанню бюджетн</w:t>
      </w:r>
      <w:r w:rsidRPr="009A30D0">
        <w:rPr>
          <w:sz w:val="28"/>
          <w:szCs w:val="28"/>
        </w:rPr>
        <w:t>их програм відповідно до планів;</w:t>
      </w:r>
      <w:r>
        <w:rPr>
          <w:sz w:val="28"/>
          <w:szCs w:val="28"/>
        </w:rPr>
        <w:t xml:space="preserve"> </w:t>
      </w:r>
    </w:p>
    <w:p w:rsidR="009A30D0" w:rsidRPr="009A30D0" w:rsidRDefault="009A30D0" w:rsidP="009A30D0">
      <w:pPr>
        <w:pStyle w:val="a5"/>
        <w:numPr>
          <w:ilvl w:val="0"/>
          <w:numId w:val="5"/>
        </w:numPr>
        <w:tabs>
          <w:tab w:val="left" w:pos="725"/>
          <w:tab w:val="left" w:pos="993"/>
        </w:tabs>
        <w:spacing w:before="2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є</w:t>
      </w:r>
      <w:r w:rsidRPr="009A30D0">
        <w:rPr>
          <w:sz w:val="28"/>
          <w:szCs w:val="28"/>
        </w:rPr>
        <w:t xml:space="preserve"> базою для програмно-цільового методу бюджетування.</w:t>
      </w:r>
    </w:p>
    <w:p w:rsidR="00D20CE5" w:rsidRPr="00E00148" w:rsidRDefault="00E00148" w:rsidP="00EE50F1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E00148">
        <w:rPr>
          <w:sz w:val="28"/>
          <w:szCs w:val="28"/>
        </w:rPr>
        <w:t>Бюджетування в державному секторі — це процес планування доходів і витрат у межах затвердженого бюджету, який здійснюється з урахуванням фінансової структуризації та центрів відповідальності</w:t>
      </w:r>
    </w:p>
    <w:p w:rsidR="00E00148" w:rsidRPr="00E00148" w:rsidRDefault="00E00148" w:rsidP="00E00148">
      <w:pPr>
        <w:tabs>
          <w:tab w:val="left" w:pos="725"/>
        </w:tabs>
        <w:spacing w:before="2"/>
        <w:ind w:right="-1" w:firstLine="851"/>
        <w:jc w:val="both"/>
        <w:rPr>
          <w:sz w:val="28"/>
          <w:szCs w:val="28"/>
        </w:rPr>
      </w:pPr>
      <w:r w:rsidRPr="00E00148">
        <w:rPr>
          <w:b/>
          <w:sz w:val="28"/>
          <w:szCs w:val="28"/>
        </w:rPr>
        <w:t>Принципи</w:t>
      </w:r>
      <w:r w:rsidRPr="00E00148">
        <w:rPr>
          <w:sz w:val="28"/>
          <w:szCs w:val="28"/>
        </w:rPr>
        <w:t xml:space="preserve"> бюджетування за центрами відповідальності:</w:t>
      </w:r>
    </w:p>
    <w:p w:rsidR="00E00148" w:rsidRDefault="00E00148" w:rsidP="00E00148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before="2"/>
        <w:ind w:left="0" w:right="-1" w:firstLine="709"/>
        <w:jc w:val="both"/>
        <w:rPr>
          <w:sz w:val="28"/>
          <w:szCs w:val="28"/>
        </w:rPr>
      </w:pPr>
      <w:r w:rsidRPr="00E00148">
        <w:rPr>
          <w:sz w:val="28"/>
          <w:szCs w:val="28"/>
        </w:rPr>
        <w:t>д</w:t>
      </w:r>
      <w:r w:rsidRPr="00E00148">
        <w:rPr>
          <w:sz w:val="28"/>
          <w:szCs w:val="28"/>
        </w:rPr>
        <w:t>ецентралізація планування: кожен центр формує власний бюджет в межах загальної стратегії</w:t>
      </w:r>
      <w:r w:rsidRPr="00E00148">
        <w:rPr>
          <w:sz w:val="28"/>
          <w:szCs w:val="28"/>
        </w:rPr>
        <w:t>;</w:t>
      </w:r>
    </w:p>
    <w:p w:rsidR="00E00148" w:rsidRPr="00E00148" w:rsidRDefault="00E00148" w:rsidP="00E00148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before="2"/>
        <w:ind w:left="0" w:right="-1" w:firstLine="709"/>
        <w:jc w:val="both"/>
        <w:rPr>
          <w:sz w:val="28"/>
          <w:szCs w:val="28"/>
        </w:rPr>
      </w:pPr>
      <w:r w:rsidRPr="00E00148">
        <w:rPr>
          <w:sz w:val="28"/>
          <w:szCs w:val="28"/>
        </w:rPr>
        <w:t>п</w:t>
      </w:r>
      <w:r w:rsidRPr="00E00148">
        <w:rPr>
          <w:sz w:val="28"/>
          <w:szCs w:val="28"/>
        </w:rPr>
        <w:t xml:space="preserve">ідзвітність керівників центрів </w:t>
      </w:r>
      <w:r w:rsidRPr="00E00148">
        <w:rPr>
          <w:sz w:val="28"/>
          <w:szCs w:val="28"/>
        </w:rPr>
        <w:t>за результати виконання бюджету;</w:t>
      </w:r>
    </w:p>
    <w:p w:rsidR="00E00148" w:rsidRPr="00E00148" w:rsidRDefault="00E00148" w:rsidP="00E00148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before="2"/>
        <w:ind w:left="0" w:right="-1" w:firstLine="709"/>
        <w:jc w:val="both"/>
        <w:rPr>
          <w:sz w:val="28"/>
          <w:szCs w:val="28"/>
        </w:rPr>
      </w:pPr>
      <w:r w:rsidRPr="00E00148">
        <w:rPr>
          <w:sz w:val="28"/>
          <w:szCs w:val="28"/>
        </w:rPr>
        <w:t>п</w:t>
      </w:r>
      <w:r w:rsidRPr="00E00148">
        <w:rPr>
          <w:sz w:val="28"/>
          <w:szCs w:val="28"/>
        </w:rPr>
        <w:t>лан-факт аналіз: регулярне порівняння запл</w:t>
      </w:r>
      <w:r w:rsidRPr="00E00148">
        <w:rPr>
          <w:sz w:val="28"/>
          <w:szCs w:val="28"/>
        </w:rPr>
        <w:t>анованих і фактичних показників;</w:t>
      </w:r>
    </w:p>
    <w:p w:rsidR="00E00148" w:rsidRPr="00E00148" w:rsidRDefault="00E00148" w:rsidP="00E00148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before="2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00148">
        <w:rPr>
          <w:sz w:val="28"/>
          <w:szCs w:val="28"/>
        </w:rPr>
        <w:t>отивація через оцінку ефективності використання ресурсів.</w:t>
      </w:r>
    </w:p>
    <w:p w:rsidR="00D20CE5" w:rsidRPr="00D20CE5" w:rsidRDefault="00D20CE5" w:rsidP="00EE50F1">
      <w:pPr>
        <w:tabs>
          <w:tab w:val="left" w:pos="725"/>
        </w:tabs>
        <w:spacing w:before="2"/>
        <w:ind w:right="-1" w:firstLine="851"/>
        <w:jc w:val="both"/>
        <w:rPr>
          <w:b/>
          <w:sz w:val="28"/>
          <w:szCs w:val="28"/>
        </w:rPr>
      </w:pPr>
    </w:p>
    <w:p w:rsidR="00EE50F1" w:rsidRDefault="00C972BC" w:rsidP="00EE50F1">
      <w:pPr>
        <w:tabs>
          <w:tab w:val="left" w:pos="725"/>
        </w:tabs>
        <w:spacing w:before="2"/>
        <w:ind w:right="-1" w:firstLine="85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EE50F1" w:rsidRPr="00EE50F1">
        <w:rPr>
          <w:b/>
          <w:i/>
          <w:sz w:val="28"/>
          <w:szCs w:val="28"/>
        </w:rPr>
        <w:t>Концепц</w:t>
      </w:r>
      <w:r w:rsidR="00EE50F1">
        <w:rPr>
          <w:b/>
          <w:i/>
          <w:sz w:val="28"/>
          <w:szCs w:val="28"/>
        </w:rPr>
        <w:t>ія</w:t>
      </w:r>
      <w:r w:rsidR="00EE50F1" w:rsidRPr="00EE50F1">
        <w:rPr>
          <w:b/>
          <w:i/>
          <w:sz w:val="28"/>
          <w:szCs w:val="28"/>
        </w:rPr>
        <w:t xml:space="preserve"> фінансової структури підприємства </w:t>
      </w:r>
    </w:p>
    <w:p w:rsidR="00F777FC" w:rsidRDefault="00F777FC" w:rsidP="00EE50F1">
      <w:pPr>
        <w:pStyle w:val="a3"/>
        <w:spacing w:before="10"/>
        <w:ind w:left="0" w:right="-1" w:firstLine="851"/>
        <w:jc w:val="both"/>
        <w:rPr>
          <w:sz w:val="28"/>
          <w:szCs w:val="28"/>
        </w:rPr>
      </w:pPr>
    </w:p>
    <w:p w:rsidR="00F777FC" w:rsidRPr="00F777FC" w:rsidRDefault="00F777FC" w:rsidP="00F777FC">
      <w:pPr>
        <w:pStyle w:val="a3"/>
        <w:spacing w:before="1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777FC">
        <w:rPr>
          <w:sz w:val="28"/>
          <w:szCs w:val="28"/>
        </w:rPr>
        <w:t>ля ефективного управління як великим підприємством, або безліччю його підрозділів, їх потрібно структурувати. Структура відноситься до виконавчого механізму управління. Наприклад, підприємство формує організаційну структуру, щоб з її допомогою керувати виконанням функцій, регулювати склад виконавців (працівників підрозділів) і контролювати їх дії.</w:t>
      </w:r>
    </w:p>
    <w:p w:rsidR="00F777FC" w:rsidRDefault="00F777FC" w:rsidP="00F777FC">
      <w:pPr>
        <w:pStyle w:val="a3"/>
        <w:spacing w:before="10"/>
        <w:ind w:right="-1" w:firstLine="851"/>
        <w:jc w:val="both"/>
        <w:rPr>
          <w:sz w:val="28"/>
          <w:szCs w:val="28"/>
        </w:rPr>
      </w:pPr>
      <w:r w:rsidRPr="00F777FC">
        <w:rPr>
          <w:sz w:val="28"/>
          <w:szCs w:val="28"/>
        </w:rPr>
        <w:t xml:space="preserve">Для управління процесом досягнення цілей створюється фінансова структура через неї підприємство здійснює керівництво центрами фінансової відповідальності. Фінансова структура є свого роду "комбінацією" організаційної структури і відповідальності за результати діяльності. </w:t>
      </w:r>
    </w:p>
    <w:p w:rsidR="00566B17" w:rsidRDefault="00EE50F1" w:rsidP="00EE50F1">
      <w:pPr>
        <w:pStyle w:val="a3"/>
        <w:spacing w:before="10"/>
        <w:ind w:left="0" w:right="-1" w:firstLine="851"/>
        <w:jc w:val="both"/>
        <w:rPr>
          <w:spacing w:val="40"/>
          <w:sz w:val="28"/>
          <w:szCs w:val="28"/>
        </w:rPr>
      </w:pPr>
      <w:r w:rsidRPr="00EE50F1">
        <w:rPr>
          <w:i/>
          <w:iCs/>
          <w:sz w:val="28"/>
          <w:szCs w:val="28"/>
        </w:rPr>
        <w:t xml:space="preserve">Фінансова структура </w:t>
      </w:r>
      <w:r w:rsidRPr="00EE50F1">
        <w:rPr>
          <w:sz w:val="28"/>
          <w:szCs w:val="28"/>
        </w:rPr>
        <w:t xml:space="preserve">підприємства </w:t>
      </w:r>
      <w:r w:rsidR="002C2638">
        <w:rPr>
          <w:sz w:val="28"/>
          <w:szCs w:val="28"/>
        </w:rPr>
        <w:t>–</w:t>
      </w:r>
      <w:r w:rsidRPr="00EE50F1">
        <w:rPr>
          <w:sz w:val="28"/>
          <w:szCs w:val="28"/>
        </w:rPr>
        <w:t xml:space="preserve"> це структура формування його доходів і витрат по підрозділах, а також у розрізі їхніх джерел</w:t>
      </w:r>
      <w:r w:rsidRPr="00EE50F1">
        <w:rPr>
          <w:spacing w:val="40"/>
          <w:sz w:val="28"/>
          <w:szCs w:val="28"/>
        </w:rPr>
        <w:t xml:space="preserve"> </w:t>
      </w:r>
      <w:r w:rsidRPr="00EE50F1">
        <w:rPr>
          <w:sz w:val="28"/>
          <w:szCs w:val="28"/>
        </w:rPr>
        <w:t>(продуктів, проектів тощо)</w:t>
      </w:r>
      <w:r>
        <w:rPr>
          <w:sz w:val="28"/>
          <w:szCs w:val="28"/>
        </w:rPr>
        <w:t>.</w:t>
      </w:r>
      <w:r w:rsidRPr="00EE50F1">
        <w:rPr>
          <w:spacing w:val="40"/>
          <w:sz w:val="28"/>
          <w:szCs w:val="28"/>
        </w:rPr>
        <w:t xml:space="preserve"> </w:t>
      </w:r>
    </w:p>
    <w:p w:rsidR="00566B17" w:rsidRDefault="00EE50F1" w:rsidP="00EE50F1">
      <w:pPr>
        <w:pStyle w:val="a3"/>
        <w:spacing w:before="10"/>
        <w:ind w:left="0" w:right="-1" w:firstLine="851"/>
        <w:jc w:val="both"/>
        <w:rPr>
          <w:sz w:val="28"/>
          <w:szCs w:val="28"/>
        </w:rPr>
      </w:pPr>
      <w:r w:rsidRPr="00566B17">
        <w:rPr>
          <w:i/>
          <w:sz w:val="28"/>
          <w:szCs w:val="28"/>
        </w:rPr>
        <w:t>Формування фінансової структури</w:t>
      </w:r>
      <w:r w:rsidRPr="00EE50F1">
        <w:rPr>
          <w:sz w:val="28"/>
          <w:szCs w:val="28"/>
        </w:rPr>
        <w:t xml:space="preserve"> є механізмом делегування повноважень і розподілу відповідальності за фінансово-економічні показники діяльності між керівниками структурних підрозділів підприємства. </w:t>
      </w:r>
    </w:p>
    <w:p w:rsidR="00EE50F1" w:rsidRPr="00EE50F1" w:rsidRDefault="00EE50F1" w:rsidP="00EE50F1">
      <w:pPr>
        <w:pStyle w:val="a3"/>
        <w:spacing w:before="10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 xml:space="preserve">Ці структурні підрозділи називають </w:t>
      </w:r>
      <w:r w:rsidRPr="00EE50F1">
        <w:rPr>
          <w:i/>
          <w:iCs/>
          <w:sz w:val="28"/>
          <w:szCs w:val="28"/>
        </w:rPr>
        <w:t>центрами фінансової відповідальності</w:t>
      </w:r>
      <w:r w:rsidRPr="00EE50F1">
        <w:rPr>
          <w:i/>
          <w:iCs/>
          <w:spacing w:val="40"/>
          <w:sz w:val="28"/>
          <w:szCs w:val="28"/>
        </w:rPr>
        <w:t xml:space="preserve"> </w:t>
      </w:r>
      <w:r w:rsidRPr="00EE50F1">
        <w:rPr>
          <w:sz w:val="28"/>
          <w:szCs w:val="28"/>
        </w:rPr>
        <w:t>(ЦФВ). Забезпечувати досягнення фінансових цілей керівництво підприємства може саме через управління діяльністю ЦФВ.</w:t>
      </w:r>
    </w:p>
    <w:p w:rsidR="00F777FC" w:rsidRPr="00F777FC" w:rsidRDefault="00F777FC" w:rsidP="00F777FC">
      <w:pPr>
        <w:pStyle w:val="a3"/>
        <w:spacing w:before="10"/>
        <w:ind w:right="-1" w:firstLine="851"/>
        <w:jc w:val="both"/>
        <w:rPr>
          <w:sz w:val="28"/>
          <w:szCs w:val="28"/>
        </w:rPr>
      </w:pPr>
      <w:r w:rsidRPr="00F777FC">
        <w:rPr>
          <w:sz w:val="28"/>
          <w:szCs w:val="28"/>
        </w:rPr>
        <w:t>Отже, базою фінансової структури служить організаційна структура, яка зазнає таких перетворень:</w:t>
      </w:r>
    </w:p>
    <w:p w:rsidR="00F777FC" w:rsidRPr="00F777FC" w:rsidRDefault="00F777FC" w:rsidP="00F777FC">
      <w:pPr>
        <w:pStyle w:val="a3"/>
        <w:spacing w:before="10"/>
        <w:ind w:right="-1" w:firstLine="851"/>
        <w:jc w:val="both"/>
        <w:rPr>
          <w:sz w:val="28"/>
          <w:szCs w:val="28"/>
        </w:rPr>
      </w:pPr>
      <w:r w:rsidRPr="00F777FC">
        <w:rPr>
          <w:sz w:val="28"/>
          <w:szCs w:val="28"/>
        </w:rPr>
        <w:t xml:space="preserve">1) кожний підрозділ </w:t>
      </w:r>
      <w:r>
        <w:rPr>
          <w:sz w:val="28"/>
          <w:szCs w:val="28"/>
        </w:rPr>
        <w:t>«</w:t>
      </w:r>
      <w:r w:rsidRPr="00F777FC">
        <w:rPr>
          <w:sz w:val="28"/>
          <w:szCs w:val="28"/>
        </w:rPr>
        <w:t>діагностується</w:t>
      </w:r>
      <w:r>
        <w:rPr>
          <w:sz w:val="28"/>
          <w:szCs w:val="28"/>
        </w:rPr>
        <w:t>»</w:t>
      </w:r>
      <w:r w:rsidRPr="00F777FC">
        <w:rPr>
          <w:sz w:val="28"/>
          <w:szCs w:val="28"/>
        </w:rPr>
        <w:t xml:space="preserve"> за критерієм фінансової відповідальності, тобто за видом фінансового показника (дохід/витрати/ маржинальний дохід/прибуток/рентабельність), які він здатний контролювати в процесі своєї діяльності, і йому присвоюється статут відповідного ЦФВ;</w:t>
      </w:r>
    </w:p>
    <w:p w:rsidR="00F777FC" w:rsidRDefault="00F777FC" w:rsidP="00F777FC">
      <w:pPr>
        <w:pStyle w:val="a3"/>
        <w:spacing w:before="10"/>
        <w:ind w:left="0" w:right="-1" w:firstLine="851"/>
        <w:jc w:val="both"/>
        <w:rPr>
          <w:sz w:val="28"/>
          <w:szCs w:val="28"/>
        </w:rPr>
      </w:pPr>
      <w:r w:rsidRPr="00F777FC">
        <w:rPr>
          <w:sz w:val="28"/>
          <w:szCs w:val="28"/>
        </w:rPr>
        <w:lastRenderedPageBreak/>
        <w:t>2) фінансова структура формується з ЦФВ, які, подібно підрозділам у організаційній структурі, погоджуються в певну ієрархію.</w:t>
      </w:r>
    </w:p>
    <w:p w:rsidR="00566B17" w:rsidRDefault="00EE50F1" w:rsidP="00EE50F1">
      <w:pPr>
        <w:pStyle w:val="a3"/>
        <w:spacing w:before="5"/>
        <w:ind w:left="0" w:right="-1" w:firstLine="851"/>
        <w:jc w:val="both"/>
        <w:rPr>
          <w:spacing w:val="-7"/>
          <w:sz w:val="28"/>
          <w:szCs w:val="28"/>
        </w:rPr>
      </w:pPr>
      <w:r w:rsidRPr="00566B17">
        <w:rPr>
          <w:b/>
          <w:sz w:val="28"/>
          <w:szCs w:val="28"/>
        </w:rPr>
        <w:t>Метою</w:t>
      </w:r>
      <w:r w:rsidRPr="00566B17">
        <w:rPr>
          <w:b/>
          <w:spacing w:val="-3"/>
          <w:sz w:val="28"/>
          <w:szCs w:val="28"/>
        </w:rPr>
        <w:t xml:space="preserve"> </w:t>
      </w:r>
      <w:r w:rsidRPr="00EE50F1">
        <w:rPr>
          <w:sz w:val="28"/>
          <w:szCs w:val="28"/>
        </w:rPr>
        <w:t>формування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фінансової</w:t>
      </w:r>
      <w:r w:rsidRPr="00EE50F1">
        <w:rPr>
          <w:spacing w:val="-3"/>
          <w:sz w:val="28"/>
          <w:szCs w:val="28"/>
        </w:rPr>
        <w:t xml:space="preserve"> </w:t>
      </w:r>
      <w:r w:rsidRPr="00EE50F1">
        <w:rPr>
          <w:sz w:val="28"/>
          <w:szCs w:val="28"/>
        </w:rPr>
        <w:t>структури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є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більш</w:t>
      </w:r>
      <w:r w:rsidRPr="00EE50F1">
        <w:rPr>
          <w:spacing w:val="-3"/>
          <w:sz w:val="28"/>
          <w:szCs w:val="28"/>
        </w:rPr>
        <w:t xml:space="preserve"> </w:t>
      </w:r>
      <w:r w:rsidRPr="00EE50F1">
        <w:rPr>
          <w:sz w:val="28"/>
          <w:szCs w:val="28"/>
        </w:rPr>
        <w:t>точне,</w:t>
      </w:r>
      <w:r w:rsidRPr="00EE50F1">
        <w:rPr>
          <w:spacing w:val="-3"/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деталізоване планування доходів і витрат, їх управлінський облік, стимулювання зниження видатків та </w:t>
      </w:r>
      <w:r w:rsidR="00EC3C29" w:rsidRPr="00EE50F1">
        <w:rPr>
          <w:w w:val="105"/>
          <w:sz w:val="28"/>
          <w:szCs w:val="28"/>
        </w:rPr>
        <w:t>ув</w:t>
      </w:r>
      <w:r w:rsidR="00EC3C29" w:rsidRPr="00EE50F1">
        <w:rPr>
          <w:w w:val="47"/>
          <w:sz w:val="28"/>
          <w:szCs w:val="28"/>
        </w:rPr>
        <w:t>’</w:t>
      </w:r>
      <w:r w:rsidR="00EC3C29" w:rsidRPr="00EE50F1">
        <w:rPr>
          <w:spacing w:val="-1"/>
          <w:w w:val="105"/>
          <w:sz w:val="28"/>
          <w:szCs w:val="28"/>
        </w:rPr>
        <w:t>язуванн</w:t>
      </w:r>
      <w:r w:rsidR="00EC3C29" w:rsidRPr="00EE50F1">
        <w:rPr>
          <w:w w:val="105"/>
          <w:sz w:val="28"/>
          <w:szCs w:val="28"/>
        </w:rPr>
        <w:t>я</w:t>
      </w:r>
      <w:r w:rsidRPr="00EE50F1">
        <w:rPr>
          <w:spacing w:val="-1"/>
          <w:w w:val="99"/>
          <w:sz w:val="28"/>
          <w:szCs w:val="28"/>
        </w:rPr>
        <w:t xml:space="preserve"> </w:t>
      </w:r>
      <w:r w:rsidRPr="00EE50F1">
        <w:rPr>
          <w:sz w:val="28"/>
          <w:szCs w:val="28"/>
        </w:rPr>
        <w:t>їх з кінцевими результатами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роботи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кожного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ЦФВ.</w:t>
      </w:r>
      <w:r w:rsidRPr="00EE50F1">
        <w:rPr>
          <w:spacing w:val="-7"/>
          <w:sz w:val="28"/>
          <w:szCs w:val="28"/>
        </w:rPr>
        <w:t xml:space="preserve"> </w:t>
      </w:r>
    </w:p>
    <w:p w:rsidR="00EE50F1" w:rsidRDefault="00EE50F1" w:rsidP="00EE50F1">
      <w:pPr>
        <w:pStyle w:val="a3"/>
        <w:spacing w:before="5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Фінансова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структура</w:t>
      </w:r>
      <w:r w:rsidRPr="00EE50F1">
        <w:rPr>
          <w:spacing w:val="-7"/>
          <w:sz w:val="28"/>
          <w:szCs w:val="28"/>
        </w:rPr>
        <w:t xml:space="preserve"> </w:t>
      </w:r>
      <w:r w:rsidR="00EC3C29">
        <w:rPr>
          <w:sz w:val="28"/>
          <w:szCs w:val="28"/>
        </w:rPr>
        <w:t>підприє</w:t>
      </w:r>
      <w:r w:rsidRPr="00EE50F1">
        <w:rPr>
          <w:sz w:val="28"/>
          <w:szCs w:val="28"/>
        </w:rPr>
        <w:t>мства впливатиме на систему бюджетування: вибір видів бюджетів підприємства, ф</w:t>
      </w:r>
      <w:r w:rsidR="00EC3C29">
        <w:rPr>
          <w:sz w:val="28"/>
          <w:szCs w:val="28"/>
        </w:rPr>
        <w:t>ормати і технології бюджетуван</w:t>
      </w:r>
      <w:r w:rsidRPr="00EE50F1">
        <w:rPr>
          <w:sz w:val="28"/>
          <w:szCs w:val="28"/>
        </w:rPr>
        <w:t>ня, порядок консолідації бюджет</w:t>
      </w:r>
      <w:r w:rsidR="00EC3C29">
        <w:rPr>
          <w:sz w:val="28"/>
          <w:szCs w:val="28"/>
        </w:rPr>
        <w:t>ів структурних підрозділів, по</w:t>
      </w:r>
      <w:r w:rsidRPr="00EE50F1">
        <w:rPr>
          <w:sz w:val="28"/>
          <w:szCs w:val="28"/>
        </w:rPr>
        <w:t>рядок</w:t>
      </w:r>
      <w:r w:rsidRPr="00EE50F1">
        <w:rPr>
          <w:spacing w:val="36"/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(регламент) складання бюджетів і підготовки звітів про їх виконання та корегування. </w:t>
      </w:r>
    </w:p>
    <w:p w:rsidR="00EE50F1" w:rsidRPr="00EE50F1" w:rsidRDefault="00EE50F1" w:rsidP="00EE50F1">
      <w:pPr>
        <w:pStyle w:val="a3"/>
        <w:spacing w:before="5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Як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правило,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у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фінансовій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структурі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підприємства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виділяють такі центри фінансової відповідальності: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центри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доходів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(або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центри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виручки,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центри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продажу);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spacing w:before="21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центри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витрат,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центри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маржинального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доходу</w:t>
      </w:r>
      <w:r w:rsidRPr="00EE50F1">
        <w:rPr>
          <w:spacing w:val="16"/>
          <w:sz w:val="28"/>
          <w:szCs w:val="28"/>
        </w:rPr>
        <w:t xml:space="preserve"> </w:t>
      </w:r>
      <w:r w:rsidRPr="00EE50F1">
        <w:rPr>
          <w:sz w:val="28"/>
          <w:szCs w:val="28"/>
        </w:rPr>
        <w:t>(або</w:t>
      </w:r>
      <w:r w:rsidRPr="00EE50F1">
        <w:rPr>
          <w:spacing w:val="-8"/>
          <w:sz w:val="28"/>
          <w:szCs w:val="28"/>
        </w:rPr>
        <w:t xml:space="preserve"> </w:t>
      </w:r>
      <w:r w:rsidR="00EC3C29">
        <w:rPr>
          <w:sz w:val="28"/>
          <w:szCs w:val="28"/>
        </w:rPr>
        <w:t>маржи</w:t>
      </w:r>
      <w:r w:rsidRPr="00EE50F1">
        <w:rPr>
          <w:sz w:val="28"/>
          <w:szCs w:val="28"/>
        </w:rPr>
        <w:t>нального прибутку);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центри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прибутку;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центри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інвестицій.</w:t>
      </w:r>
    </w:p>
    <w:p w:rsidR="00EE50F1" w:rsidRDefault="00EE50F1" w:rsidP="00EE50F1">
      <w:pPr>
        <w:pStyle w:val="a3"/>
        <w:spacing w:before="10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 xml:space="preserve">Деяким підприємствам притаманні також венчурні центри. </w:t>
      </w:r>
    </w:p>
    <w:p w:rsidR="002C285E" w:rsidRPr="002C285E" w:rsidRDefault="002C285E" w:rsidP="002C285E">
      <w:pPr>
        <w:pStyle w:val="a3"/>
        <w:spacing w:before="10"/>
        <w:ind w:right="-1" w:firstLine="851"/>
        <w:jc w:val="both"/>
        <w:rPr>
          <w:sz w:val="28"/>
          <w:szCs w:val="28"/>
        </w:rPr>
      </w:pPr>
      <w:r w:rsidRPr="002C285E">
        <w:rPr>
          <w:sz w:val="28"/>
          <w:szCs w:val="28"/>
        </w:rPr>
        <w:t>Слово «</w:t>
      </w:r>
      <w:proofErr w:type="spellStart"/>
      <w:r w:rsidRPr="002C285E">
        <w:rPr>
          <w:sz w:val="28"/>
          <w:szCs w:val="28"/>
        </w:rPr>
        <w:t>венчур</w:t>
      </w:r>
      <w:proofErr w:type="spellEnd"/>
      <w:r w:rsidRPr="002C285E">
        <w:rPr>
          <w:sz w:val="28"/>
          <w:szCs w:val="28"/>
        </w:rPr>
        <w:t>» («</w:t>
      </w:r>
      <w:proofErr w:type="spellStart"/>
      <w:r w:rsidRPr="002C285E">
        <w:rPr>
          <w:sz w:val="28"/>
          <w:szCs w:val="28"/>
        </w:rPr>
        <w:t>venture</w:t>
      </w:r>
      <w:proofErr w:type="spellEnd"/>
      <w:r w:rsidRPr="002C285E">
        <w:rPr>
          <w:sz w:val="28"/>
          <w:szCs w:val="28"/>
        </w:rPr>
        <w:t>») і всі його похідні англійського походження і в перекладі означають «ризик», «ризикована затія або справа».</w:t>
      </w:r>
    </w:p>
    <w:p w:rsidR="00566B17" w:rsidRPr="009647D9" w:rsidRDefault="002C285E" w:rsidP="002C285E">
      <w:pPr>
        <w:pStyle w:val="a3"/>
        <w:spacing w:before="10"/>
        <w:ind w:left="0" w:right="-1" w:firstLine="851"/>
        <w:jc w:val="both"/>
        <w:rPr>
          <w:i/>
          <w:sz w:val="28"/>
          <w:szCs w:val="28"/>
        </w:rPr>
      </w:pPr>
      <w:r w:rsidRPr="009647D9">
        <w:rPr>
          <w:i/>
          <w:sz w:val="28"/>
          <w:szCs w:val="28"/>
        </w:rPr>
        <w:t>Венчурний бізнес (або венчурне фінансування) – це форма прямого інвестування в малі та середні підприємства, основною діяльністю яких є проведення дослідно-конструкторських досліджень і розробка нових наукоємних ідей, які можна застосувати на практиці. Тобто, іншими словами, це фірми або компанії, що займаються реалізацією ризикованих бізнес-проектів.</w:t>
      </w:r>
    </w:p>
    <w:p w:rsidR="00566B17" w:rsidRPr="00EE50F1" w:rsidRDefault="00566B17" w:rsidP="00EE50F1">
      <w:pPr>
        <w:pStyle w:val="a3"/>
        <w:spacing w:before="10"/>
        <w:ind w:left="0" w:right="-1" w:firstLine="851"/>
        <w:jc w:val="both"/>
        <w:rPr>
          <w:sz w:val="28"/>
          <w:szCs w:val="28"/>
        </w:rPr>
      </w:pPr>
    </w:p>
    <w:p w:rsidR="00927BF9" w:rsidRPr="00927BF9" w:rsidRDefault="00927BF9" w:rsidP="00927BF9">
      <w:pPr>
        <w:pStyle w:val="a3"/>
        <w:ind w:right="-1" w:firstLine="851"/>
        <w:jc w:val="both"/>
        <w:rPr>
          <w:sz w:val="28"/>
          <w:szCs w:val="28"/>
        </w:rPr>
      </w:pPr>
      <w:r w:rsidRPr="00927BF9">
        <w:rPr>
          <w:b/>
          <w:sz w:val="28"/>
          <w:szCs w:val="28"/>
        </w:rPr>
        <w:t>Центри витрат</w:t>
      </w:r>
      <w:r w:rsidRPr="00927BF9">
        <w:rPr>
          <w:sz w:val="28"/>
          <w:szCs w:val="28"/>
        </w:rPr>
        <w:t xml:space="preserve"> (ЦВ) відповідають тільки за витрати які вони здійснили у процесі своєї діяльності. Таким чином, центрами витрат можуть бути як функціональні служби (бухгалтерія, охорона, реклама) до обов’язків яких не входить отримання доходу, так і виробничі підрозділи. Центри витрат є одним з основних джерел інформації при складанні бюджетів, оскільки вони визначають їх витратну частину.</w:t>
      </w:r>
    </w:p>
    <w:p w:rsidR="00927BF9" w:rsidRPr="00927BF9" w:rsidRDefault="00927BF9" w:rsidP="00927BF9">
      <w:pPr>
        <w:pStyle w:val="a3"/>
        <w:ind w:right="-1" w:firstLine="851"/>
        <w:jc w:val="both"/>
        <w:rPr>
          <w:sz w:val="28"/>
          <w:szCs w:val="28"/>
        </w:rPr>
      </w:pPr>
      <w:r w:rsidRPr="00A529FC">
        <w:rPr>
          <w:b/>
          <w:sz w:val="28"/>
          <w:szCs w:val="28"/>
        </w:rPr>
        <w:t>Центри доходів</w:t>
      </w:r>
      <w:r w:rsidRPr="00927BF9">
        <w:rPr>
          <w:sz w:val="28"/>
          <w:szCs w:val="28"/>
        </w:rPr>
        <w:t xml:space="preserve"> (ЦД) відповідають за доходи, які вони приносять підприємству в процесі своєї діяльності і не відповідають за здійснені ними витрати. Центром доходу може бути підрозділ компанії, який призначений для отримання доходу (наприклад, збут), а його витрати визначає вищий підрозділ, оскільки саме він визначає суми і напрями здійснення витрат (наприклад, заробітна плата, оренда, транспорт і </w:t>
      </w:r>
      <w:proofErr w:type="spellStart"/>
      <w:r w:rsidRPr="00927BF9">
        <w:rPr>
          <w:sz w:val="28"/>
          <w:szCs w:val="28"/>
        </w:rPr>
        <w:t>т.д</w:t>
      </w:r>
      <w:proofErr w:type="spellEnd"/>
      <w:r w:rsidRPr="00927BF9">
        <w:rPr>
          <w:sz w:val="28"/>
          <w:szCs w:val="28"/>
        </w:rPr>
        <w:t>.).</w:t>
      </w:r>
    </w:p>
    <w:p w:rsidR="00927BF9" w:rsidRPr="00927BF9" w:rsidRDefault="00927BF9" w:rsidP="00927BF9">
      <w:pPr>
        <w:pStyle w:val="a3"/>
        <w:ind w:right="-1" w:firstLine="851"/>
        <w:jc w:val="both"/>
        <w:rPr>
          <w:sz w:val="28"/>
          <w:szCs w:val="28"/>
        </w:rPr>
      </w:pPr>
      <w:r w:rsidRPr="00A529FC">
        <w:rPr>
          <w:b/>
          <w:sz w:val="28"/>
          <w:szCs w:val="28"/>
        </w:rPr>
        <w:t>Центри прибутку</w:t>
      </w:r>
      <w:r w:rsidRPr="00927BF9">
        <w:rPr>
          <w:sz w:val="28"/>
          <w:szCs w:val="28"/>
        </w:rPr>
        <w:t xml:space="preserve"> (ЦП) відповідають перед керівництвом сумою отриманого прибутку, тобто вони контролюють як витратну так і дохідну частину своєї діяльності. Центром прибутку може бути як підрозділ, який самостійно здійснює виробництво та продаж продукції у складі підприємства, так і підприємство в цілому.</w:t>
      </w:r>
    </w:p>
    <w:p w:rsidR="00927BF9" w:rsidRPr="00927BF9" w:rsidRDefault="00927BF9" w:rsidP="00927BF9">
      <w:pPr>
        <w:pStyle w:val="a3"/>
        <w:ind w:right="-1" w:firstLine="851"/>
        <w:jc w:val="both"/>
        <w:rPr>
          <w:sz w:val="28"/>
          <w:szCs w:val="28"/>
        </w:rPr>
      </w:pPr>
      <w:r w:rsidRPr="00A529FC">
        <w:rPr>
          <w:b/>
          <w:sz w:val="28"/>
          <w:szCs w:val="28"/>
        </w:rPr>
        <w:t>Центри інвестицій</w:t>
      </w:r>
      <w:r w:rsidRPr="00927BF9">
        <w:rPr>
          <w:sz w:val="28"/>
          <w:szCs w:val="28"/>
        </w:rPr>
        <w:t xml:space="preserve"> (ЦІ) є вершиною всієї фінансової структури. Вони </w:t>
      </w:r>
      <w:r w:rsidRPr="00927BF9">
        <w:rPr>
          <w:sz w:val="28"/>
          <w:szCs w:val="28"/>
        </w:rPr>
        <w:lastRenderedPageBreak/>
        <w:t>мають право управляти не тільки обіговим капіталом (відповідати за обсяги отриманого прибутку), а і управляти необоротними активами (основними засобами), тобто здійснювати інвестиції. В даному випадку центр інвестицій контролює їх прибутковість і таким чином відповідає за рентабельність всіх активів організації. Центром інвестицій може бути підприємство.</w:t>
      </w:r>
    </w:p>
    <w:p w:rsidR="00EE50F1" w:rsidRPr="00EE50F1" w:rsidRDefault="00EC3C29" w:rsidP="00EE50F1">
      <w:pPr>
        <w:spacing w:before="2"/>
        <w:ind w:right="-1" w:firstLine="851"/>
        <w:jc w:val="both"/>
        <w:rPr>
          <w:sz w:val="28"/>
          <w:szCs w:val="28"/>
        </w:rPr>
      </w:pPr>
      <w:r w:rsidRPr="00EE50F1">
        <w:rPr>
          <w:i/>
          <w:iCs/>
          <w:spacing w:val="-2"/>
          <w:w w:val="106"/>
          <w:sz w:val="28"/>
          <w:szCs w:val="28"/>
        </w:rPr>
        <w:t>О</w:t>
      </w:r>
      <w:r w:rsidRPr="00EE50F1">
        <w:rPr>
          <w:i/>
          <w:iCs/>
          <w:spacing w:val="-3"/>
          <w:w w:val="106"/>
          <w:sz w:val="28"/>
          <w:szCs w:val="28"/>
        </w:rPr>
        <w:t>б</w:t>
      </w:r>
      <w:r w:rsidRPr="00EE50F1">
        <w:rPr>
          <w:i/>
          <w:iCs/>
          <w:spacing w:val="-2"/>
          <w:w w:val="48"/>
          <w:sz w:val="28"/>
          <w:szCs w:val="28"/>
        </w:rPr>
        <w:t>’</w:t>
      </w:r>
      <w:r w:rsidRPr="00EE50F1">
        <w:rPr>
          <w:i/>
          <w:iCs/>
          <w:spacing w:val="-2"/>
          <w:w w:val="106"/>
          <w:sz w:val="28"/>
          <w:szCs w:val="28"/>
        </w:rPr>
        <w:t>є</w:t>
      </w:r>
      <w:r w:rsidRPr="00EE50F1">
        <w:rPr>
          <w:i/>
          <w:iCs/>
          <w:spacing w:val="-4"/>
          <w:w w:val="106"/>
          <w:sz w:val="28"/>
          <w:szCs w:val="28"/>
        </w:rPr>
        <w:t>к</w:t>
      </w:r>
      <w:r w:rsidRPr="00EE50F1">
        <w:rPr>
          <w:i/>
          <w:iCs/>
          <w:spacing w:val="-2"/>
          <w:w w:val="106"/>
          <w:sz w:val="28"/>
          <w:szCs w:val="28"/>
        </w:rPr>
        <w:t>т</w:t>
      </w:r>
      <w:r w:rsidRPr="00EE50F1">
        <w:rPr>
          <w:i/>
          <w:iCs/>
          <w:spacing w:val="-3"/>
          <w:w w:val="106"/>
          <w:sz w:val="28"/>
          <w:szCs w:val="28"/>
        </w:rPr>
        <w:t>а</w:t>
      </w:r>
      <w:r w:rsidRPr="00EE50F1">
        <w:rPr>
          <w:i/>
          <w:iCs/>
          <w:spacing w:val="-2"/>
          <w:w w:val="106"/>
          <w:sz w:val="28"/>
          <w:szCs w:val="28"/>
        </w:rPr>
        <w:t>ми</w:t>
      </w:r>
      <w:r w:rsidR="00EE50F1" w:rsidRPr="00EE50F1">
        <w:rPr>
          <w:i/>
          <w:iCs/>
          <w:spacing w:val="-5"/>
          <w:w w:val="99"/>
          <w:sz w:val="28"/>
          <w:szCs w:val="28"/>
        </w:rPr>
        <w:t xml:space="preserve"> </w:t>
      </w:r>
      <w:r w:rsidR="00EE50F1" w:rsidRPr="00EE50F1">
        <w:rPr>
          <w:i/>
          <w:iCs/>
          <w:spacing w:val="-2"/>
          <w:sz w:val="28"/>
          <w:szCs w:val="28"/>
        </w:rPr>
        <w:t>бюджетування</w:t>
      </w:r>
      <w:r w:rsidR="00EE50F1" w:rsidRPr="00EE50F1">
        <w:rPr>
          <w:spacing w:val="-2"/>
          <w:sz w:val="28"/>
          <w:szCs w:val="28"/>
        </w:rPr>
        <w:t>,</w:t>
      </w:r>
      <w:r w:rsidR="00EE50F1" w:rsidRPr="00EE50F1">
        <w:rPr>
          <w:spacing w:val="-7"/>
          <w:sz w:val="28"/>
          <w:szCs w:val="28"/>
        </w:rPr>
        <w:t xml:space="preserve"> </w:t>
      </w:r>
      <w:r w:rsidR="00EE50F1" w:rsidRPr="00EE50F1">
        <w:rPr>
          <w:spacing w:val="-2"/>
          <w:sz w:val="28"/>
          <w:szCs w:val="28"/>
        </w:rPr>
        <w:t>тобто</w:t>
      </w:r>
      <w:r w:rsidR="00EE50F1" w:rsidRPr="00EE50F1">
        <w:rPr>
          <w:spacing w:val="-7"/>
          <w:sz w:val="28"/>
          <w:szCs w:val="28"/>
        </w:rPr>
        <w:t xml:space="preserve"> </w:t>
      </w:r>
      <w:r w:rsidR="00EE50F1" w:rsidRPr="00EE50F1">
        <w:rPr>
          <w:spacing w:val="-2"/>
          <w:sz w:val="28"/>
          <w:szCs w:val="28"/>
        </w:rPr>
        <w:t>одиницями,</w:t>
      </w:r>
      <w:r w:rsidR="00EE50F1" w:rsidRPr="00EE50F1">
        <w:rPr>
          <w:spacing w:val="-7"/>
          <w:sz w:val="28"/>
          <w:szCs w:val="28"/>
        </w:rPr>
        <w:t xml:space="preserve"> </w:t>
      </w:r>
      <w:r w:rsidR="00EE50F1" w:rsidRPr="00EE50F1">
        <w:rPr>
          <w:spacing w:val="-2"/>
          <w:sz w:val="28"/>
          <w:szCs w:val="28"/>
        </w:rPr>
        <w:t>щодо</w:t>
      </w:r>
      <w:r w:rsidR="00EE50F1" w:rsidRPr="00EE50F1">
        <w:rPr>
          <w:spacing w:val="-7"/>
          <w:sz w:val="28"/>
          <w:szCs w:val="28"/>
        </w:rPr>
        <w:t xml:space="preserve"> </w:t>
      </w:r>
      <w:r w:rsidR="00EE50F1" w:rsidRPr="00EE50F1">
        <w:rPr>
          <w:spacing w:val="-2"/>
          <w:sz w:val="28"/>
          <w:szCs w:val="28"/>
        </w:rPr>
        <w:t>яких</w:t>
      </w:r>
      <w:r w:rsidR="00EE50F1" w:rsidRPr="00EE50F1"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роз</w:t>
      </w:r>
      <w:r w:rsidR="00EE50F1" w:rsidRPr="00EE50F1">
        <w:rPr>
          <w:sz w:val="28"/>
          <w:szCs w:val="28"/>
        </w:rPr>
        <w:t>робляються бюджети, можуть виступати: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підприємство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в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цілому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(холдинг,</w:t>
      </w:r>
      <w:r w:rsidRPr="00EE50F1">
        <w:rPr>
          <w:spacing w:val="-3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компанія);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окремі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бізнес-одиниці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підприємства;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spacing w:before="20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підрозділи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підприємства</w:t>
      </w:r>
      <w:r w:rsidRPr="00EE50F1">
        <w:rPr>
          <w:spacing w:val="-10"/>
          <w:sz w:val="28"/>
          <w:szCs w:val="28"/>
        </w:rPr>
        <w:t xml:space="preserve"> </w:t>
      </w:r>
      <w:r w:rsidR="00A558AC" w:rsidRPr="00CB0A04">
        <w:rPr>
          <w:spacing w:val="-10"/>
          <w:sz w:val="28"/>
          <w:szCs w:val="28"/>
        </w:rPr>
        <w:t>–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центри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фінансової</w:t>
      </w:r>
      <w:r w:rsidRPr="00EE50F1">
        <w:rPr>
          <w:spacing w:val="-10"/>
          <w:sz w:val="28"/>
          <w:szCs w:val="28"/>
        </w:rPr>
        <w:t xml:space="preserve"> </w:t>
      </w:r>
      <w:r w:rsidRPr="00EE50F1">
        <w:rPr>
          <w:sz w:val="28"/>
          <w:szCs w:val="28"/>
        </w:rPr>
        <w:t>відповідаль</w:t>
      </w:r>
      <w:r w:rsidRPr="00EE50F1">
        <w:rPr>
          <w:spacing w:val="-2"/>
          <w:sz w:val="28"/>
          <w:szCs w:val="28"/>
        </w:rPr>
        <w:t>ності;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сегмент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ринку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або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група</w:t>
      </w:r>
      <w:r w:rsidRPr="00EE50F1">
        <w:rPr>
          <w:spacing w:val="-3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клієнтів;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продуктові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групи;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pacing w:val="-2"/>
          <w:sz w:val="28"/>
          <w:szCs w:val="28"/>
        </w:rPr>
        <w:t>бізнес-процеси;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pacing w:val="-2"/>
          <w:sz w:val="28"/>
          <w:szCs w:val="28"/>
        </w:rPr>
        <w:t>проекти.</w:t>
      </w:r>
    </w:p>
    <w:p w:rsidR="00EE50F1" w:rsidRPr="00EE50F1" w:rsidRDefault="00EE50F1" w:rsidP="00EE50F1">
      <w:pPr>
        <w:spacing w:before="34"/>
        <w:ind w:right="-1" w:firstLine="851"/>
        <w:jc w:val="both"/>
        <w:rPr>
          <w:sz w:val="28"/>
          <w:szCs w:val="28"/>
        </w:rPr>
      </w:pPr>
      <w:r w:rsidRPr="00EE50F1">
        <w:rPr>
          <w:b/>
          <w:i/>
          <w:sz w:val="28"/>
          <w:szCs w:val="28"/>
        </w:rPr>
        <w:t>Формування</w:t>
      </w:r>
      <w:r w:rsidRPr="00EE50F1">
        <w:rPr>
          <w:b/>
          <w:i/>
          <w:spacing w:val="-12"/>
          <w:sz w:val="28"/>
          <w:szCs w:val="28"/>
        </w:rPr>
        <w:t xml:space="preserve"> </w:t>
      </w:r>
      <w:r w:rsidRPr="00EE50F1">
        <w:rPr>
          <w:b/>
          <w:i/>
          <w:sz w:val="28"/>
          <w:szCs w:val="28"/>
        </w:rPr>
        <w:t>фінансової</w:t>
      </w:r>
      <w:r w:rsidRPr="00EE50F1">
        <w:rPr>
          <w:b/>
          <w:i/>
          <w:spacing w:val="-12"/>
          <w:sz w:val="28"/>
          <w:szCs w:val="28"/>
        </w:rPr>
        <w:t xml:space="preserve"> </w:t>
      </w:r>
      <w:r w:rsidRPr="00EE50F1">
        <w:rPr>
          <w:b/>
          <w:i/>
          <w:sz w:val="28"/>
          <w:szCs w:val="28"/>
        </w:rPr>
        <w:t>структури</w:t>
      </w:r>
      <w:r w:rsidRPr="00EE50F1">
        <w:rPr>
          <w:b/>
          <w:i/>
          <w:spacing w:val="-11"/>
          <w:sz w:val="28"/>
          <w:szCs w:val="28"/>
        </w:rPr>
        <w:t xml:space="preserve"> </w:t>
      </w:r>
      <w:r w:rsidRPr="00EE50F1">
        <w:rPr>
          <w:b/>
          <w:i/>
          <w:sz w:val="28"/>
          <w:szCs w:val="28"/>
        </w:rPr>
        <w:t>підприємства</w:t>
      </w:r>
      <w:r w:rsidRPr="00EE50F1">
        <w:rPr>
          <w:b/>
          <w:i/>
          <w:spacing w:val="-11"/>
          <w:sz w:val="28"/>
          <w:szCs w:val="28"/>
        </w:rPr>
        <w:t xml:space="preserve"> </w:t>
      </w:r>
      <w:r w:rsidRPr="00EE50F1">
        <w:rPr>
          <w:sz w:val="28"/>
          <w:szCs w:val="28"/>
        </w:rPr>
        <w:t>може здійснюватися за такими критеріями: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організаційним</w:t>
      </w:r>
      <w:r w:rsidR="00C972BC">
        <w:rPr>
          <w:sz w:val="28"/>
          <w:szCs w:val="28"/>
        </w:rPr>
        <w:t xml:space="preserve"> -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відповідно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до</w:t>
      </w:r>
      <w:r w:rsidRPr="00EE50F1">
        <w:rPr>
          <w:spacing w:val="-10"/>
          <w:sz w:val="28"/>
          <w:szCs w:val="28"/>
        </w:rPr>
        <w:t xml:space="preserve"> </w:t>
      </w:r>
      <w:r w:rsidRPr="00EE50F1">
        <w:rPr>
          <w:sz w:val="28"/>
          <w:szCs w:val="28"/>
        </w:rPr>
        <w:t>організаційної</w:t>
      </w:r>
      <w:r w:rsidRPr="00EE50F1">
        <w:rPr>
          <w:spacing w:val="-10"/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структури </w:t>
      </w:r>
      <w:r w:rsidRPr="00EE50F1">
        <w:rPr>
          <w:spacing w:val="-2"/>
          <w:sz w:val="28"/>
          <w:szCs w:val="28"/>
        </w:rPr>
        <w:t>підприємства;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spacing w:before="15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регіональним</w:t>
      </w:r>
      <w:r w:rsidRPr="00EE50F1">
        <w:rPr>
          <w:spacing w:val="-1"/>
          <w:sz w:val="28"/>
          <w:szCs w:val="28"/>
        </w:rPr>
        <w:t xml:space="preserve"> </w:t>
      </w:r>
      <w:r w:rsidRPr="00EE50F1">
        <w:rPr>
          <w:sz w:val="28"/>
          <w:szCs w:val="28"/>
        </w:rPr>
        <w:t>(географічним)</w:t>
      </w:r>
      <w:r w:rsidRPr="00EE50F1">
        <w:rPr>
          <w:spacing w:val="-9"/>
          <w:sz w:val="28"/>
          <w:szCs w:val="28"/>
        </w:rPr>
        <w:t xml:space="preserve"> </w:t>
      </w:r>
      <w:r w:rsidR="00C972BC">
        <w:rPr>
          <w:spacing w:val="-9"/>
          <w:sz w:val="28"/>
          <w:szCs w:val="28"/>
        </w:rPr>
        <w:t>-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відповідно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до</w:t>
      </w:r>
      <w:r w:rsidRPr="00EE50F1">
        <w:rPr>
          <w:spacing w:val="-9"/>
          <w:sz w:val="28"/>
          <w:szCs w:val="28"/>
        </w:rPr>
        <w:t xml:space="preserve"> </w:t>
      </w:r>
      <w:r w:rsidR="002359F6">
        <w:rPr>
          <w:sz w:val="28"/>
          <w:szCs w:val="28"/>
        </w:rPr>
        <w:t>регіонально</w:t>
      </w:r>
      <w:r w:rsidRPr="00EE50F1">
        <w:rPr>
          <w:sz w:val="28"/>
          <w:szCs w:val="28"/>
        </w:rPr>
        <w:t>го розташування;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процесним</w:t>
      </w:r>
      <w:r w:rsidRPr="00EE50F1">
        <w:rPr>
          <w:spacing w:val="-7"/>
          <w:sz w:val="28"/>
          <w:szCs w:val="28"/>
        </w:rPr>
        <w:t xml:space="preserve"> </w:t>
      </w:r>
      <w:r w:rsidR="00C972BC">
        <w:rPr>
          <w:spacing w:val="-7"/>
          <w:sz w:val="28"/>
          <w:szCs w:val="28"/>
        </w:rPr>
        <w:t xml:space="preserve">- 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відповідно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до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бізнес-</w:t>
      </w:r>
      <w:r w:rsidRPr="00EE50F1">
        <w:rPr>
          <w:spacing w:val="-2"/>
          <w:sz w:val="28"/>
          <w:szCs w:val="28"/>
        </w:rPr>
        <w:t>процесів;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spacing w:before="17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технологічним</w:t>
      </w:r>
      <w:r w:rsidR="00C972BC">
        <w:rPr>
          <w:sz w:val="28"/>
          <w:szCs w:val="28"/>
        </w:rPr>
        <w:t xml:space="preserve"> - </w:t>
      </w:r>
      <w:r w:rsidRPr="00EE50F1">
        <w:rPr>
          <w:sz w:val="28"/>
          <w:szCs w:val="28"/>
        </w:rPr>
        <w:t>відповідно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до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технологічних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процесів</w:t>
      </w:r>
      <w:r w:rsidRPr="00EE50F1">
        <w:rPr>
          <w:spacing w:val="-8"/>
          <w:sz w:val="28"/>
          <w:szCs w:val="28"/>
        </w:rPr>
        <w:t xml:space="preserve"> </w:t>
      </w:r>
      <w:r w:rsidR="00EC3C29">
        <w:rPr>
          <w:sz w:val="28"/>
          <w:szCs w:val="28"/>
        </w:rPr>
        <w:t>ви</w:t>
      </w:r>
      <w:r w:rsidRPr="00EE50F1">
        <w:rPr>
          <w:spacing w:val="-2"/>
          <w:sz w:val="28"/>
          <w:szCs w:val="28"/>
        </w:rPr>
        <w:t>робництва;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бізнесовим</w:t>
      </w:r>
      <w:r w:rsidR="00C972BC">
        <w:rPr>
          <w:sz w:val="28"/>
          <w:szCs w:val="28"/>
        </w:rPr>
        <w:t>-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за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напрямами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бізнесу;</w:t>
      </w:r>
    </w:p>
    <w:p w:rsidR="00EE50F1" w:rsidRPr="00EE50F1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продуктовим</w:t>
      </w:r>
      <w:r w:rsidR="00C972BC">
        <w:rPr>
          <w:sz w:val="28"/>
          <w:szCs w:val="28"/>
        </w:rPr>
        <w:t>-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за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продуктовими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лінійками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(групами);</w:t>
      </w:r>
    </w:p>
    <w:p w:rsidR="00EE50F1" w:rsidRPr="002359F6" w:rsidRDefault="00EE50F1" w:rsidP="00EE50F1">
      <w:pPr>
        <w:pStyle w:val="a5"/>
        <w:numPr>
          <w:ilvl w:val="0"/>
          <w:numId w:val="3"/>
        </w:numPr>
        <w:tabs>
          <w:tab w:val="left" w:pos="725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збутовим</w:t>
      </w:r>
      <w:r w:rsidR="00C972BC">
        <w:rPr>
          <w:sz w:val="28"/>
          <w:szCs w:val="28"/>
        </w:rPr>
        <w:t>-</w:t>
      </w:r>
      <w:r w:rsidRPr="00EE50F1">
        <w:rPr>
          <w:spacing w:val="-2"/>
          <w:sz w:val="28"/>
          <w:szCs w:val="28"/>
        </w:rPr>
        <w:t xml:space="preserve"> </w:t>
      </w:r>
      <w:r w:rsidRPr="00EE50F1">
        <w:rPr>
          <w:sz w:val="28"/>
          <w:szCs w:val="28"/>
        </w:rPr>
        <w:t>за</w:t>
      </w:r>
      <w:r w:rsidRPr="00EE50F1">
        <w:rPr>
          <w:spacing w:val="-3"/>
          <w:sz w:val="28"/>
          <w:szCs w:val="28"/>
        </w:rPr>
        <w:t xml:space="preserve"> </w:t>
      </w:r>
      <w:r w:rsidRPr="00EE50F1">
        <w:rPr>
          <w:sz w:val="28"/>
          <w:szCs w:val="28"/>
        </w:rPr>
        <w:t>каналами</w:t>
      </w:r>
      <w:r w:rsidRPr="00EE50F1">
        <w:rPr>
          <w:spacing w:val="-3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збуту.</w:t>
      </w:r>
    </w:p>
    <w:p w:rsidR="00EE50F1" w:rsidRPr="00EE50F1" w:rsidRDefault="00EE50F1" w:rsidP="00EE50F1">
      <w:pPr>
        <w:pStyle w:val="a3"/>
        <w:spacing w:before="9"/>
        <w:ind w:left="0" w:right="-1" w:firstLine="851"/>
        <w:jc w:val="both"/>
        <w:rPr>
          <w:spacing w:val="-2"/>
          <w:sz w:val="28"/>
          <w:szCs w:val="28"/>
        </w:rPr>
      </w:pPr>
      <w:r w:rsidRPr="00EE50F1">
        <w:rPr>
          <w:sz w:val="28"/>
          <w:szCs w:val="28"/>
        </w:rPr>
        <w:t>На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z w:val="28"/>
          <w:szCs w:val="28"/>
        </w:rPr>
        <w:t>практиці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z w:val="28"/>
          <w:szCs w:val="28"/>
        </w:rPr>
        <w:t>найчастіше</w:t>
      </w:r>
      <w:r w:rsidRPr="00EE50F1">
        <w:rPr>
          <w:spacing w:val="-10"/>
          <w:sz w:val="28"/>
          <w:szCs w:val="28"/>
        </w:rPr>
        <w:t xml:space="preserve"> </w:t>
      </w:r>
      <w:r w:rsidRPr="00EE50F1">
        <w:rPr>
          <w:sz w:val="28"/>
          <w:szCs w:val="28"/>
        </w:rPr>
        <w:t>використовується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організаційний </w:t>
      </w:r>
      <w:r w:rsidRPr="00EE50F1">
        <w:rPr>
          <w:spacing w:val="-2"/>
          <w:sz w:val="28"/>
          <w:szCs w:val="28"/>
        </w:rPr>
        <w:t>критерій.</w:t>
      </w:r>
    </w:p>
    <w:p w:rsidR="002359F6" w:rsidRPr="00C972BC" w:rsidRDefault="00EE50F1" w:rsidP="00EC3C29">
      <w:pPr>
        <w:pStyle w:val="a3"/>
        <w:spacing w:before="9"/>
        <w:ind w:left="0" w:right="-1" w:firstLine="851"/>
        <w:jc w:val="both"/>
        <w:rPr>
          <w:sz w:val="28"/>
          <w:szCs w:val="28"/>
        </w:rPr>
      </w:pPr>
      <w:r w:rsidRPr="00EE50F1">
        <w:rPr>
          <w:spacing w:val="-4"/>
          <w:sz w:val="28"/>
          <w:szCs w:val="28"/>
        </w:rPr>
        <w:t xml:space="preserve">Визначені центри фінансової відповідальності </w:t>
      </w:r>
      <w:r w:rsidR="00EC3C29" w:rsidRPr="00EE50F1">
        <w:rPr>
          <w:spacing w:val="-5"/>
          <w:w w:val="104"/>
          <w:sz w:val="28"/>
          <w:szCs w:val="28"/>
        </w:rPr>
        <w:t>о</w:t>
      </w:r>
      <w:r w:rsidR="00EC3C29" w:rsidRPr="00EE50F1">
        <w:rPr>
          <w:spacing w:val="-3"/>
          <w:w w:val="104"/>
          <w:sz w:val="28"/>
          <w:szCs w:val="28"/>
        </w:rPr>
        <w:t>б</w:t>
      </w:r>
      <w:r w:rsidR="00EC3C29" w:rsidRPr="00EE50F1">
        <w:rPr>
          <w:spacing w:val="-2"/>
          <w:w w:val="46"/>
          <w:sz w:val="28"/>
          <w:szCs w:val="28"/>
        </w:rPr>
        <w:t>’</w:t>
      </w:r>
      <w:r w:rsidR="00EC3C29" w:rsidRPr="00EE50F1">
        <w:rPr>
          <w:spacing w:val="-5"/>
          <w:w w:val="104"/>
          <w:sz w:val="28"/>
          <w:szCs w:val="28"/>
        </w:rPr>
        <w:t>єдн</w:t>
      </w:r>
      <w:r w:rsidR="00EC3C29" w:rsidRPr="00EE50F1">
        <w:rPr>
          <w:spacing w:val="-3"/>
          <w:w w:val="104"/>
          <w:sz w:val="28"/>
          <w:szCs w:val="28"/>
        </w:rPr>
        <w:t>у</w:t>
      </w:r>
      <w:r w:rsidR="00EC3C29" w:rsidRPr="00EE50F1">
        <w:rPr>
          <w:spacing w:val="-5"/>
          <w:w w:val="104"/>
          <w:sz w:val="28"/>
          <w:szCs w:val="28"/>
        </w:rPr>
        <w:t>ютьс</w:t>
      </w:r>
      <w:r w:rsidR="00EC3C29" w:rsidRPr="00EE50F1">
        <w:rPr>
          <w:spacing w:val="-2"/>
          <w:w w:val="104"/>
          <w:sz w:val="28"/>
          <w:szCs w:val="28"/>
        </w:rPr>
        <w:t>я</w:t>
      </w:r>
      <w:r w:rsidRPr="00EE50F1">
        <w:rPr>
          <w:spacing w:val="-5"/>
          <w:w w:val="99"/>
          <w:sz w:val="28"/>
          <w:szCs w:val="28"/>
        </w:rPr>
        <w:t xml:space="preserve"> </w:t>
      </w:r>
      <w:r w:rsidRPr="00EE50F1">
        <w:rPr>
          <w:spacing w:val="-4"/>
          <w:sz w:val="28"/>
          <w:szCs w:val="28"/>
        </w:rPr>
        <w:t xml:space="preserve">у </w:t>
      </w:r>
      <w:r w:rsidRPr="00EE50F1">
        <w:rPr>
          <w:sz w:val="28"/>
          <w:szCs w:val="28"/>
        </w:rPr>
        <w:t xml:space="preserve">відповідну ієрархічну структуру за рівнями відповідальності: </w:t>
      </w:r>
    </w:p>
    <w:p w:rsidR="002359F6" w:rsidRPr="00CB0A04" w:rsidRDefault="00EE50F1" w:rsidP="00EC3C29">
      <w:pPr>
        <w:pStyle w:val="a3"/>
        <w:spacing w:before="9"/>
        <w:ind w:left="0" w:right="-1" w:firstLine="851"/>
        <w:jc w:val="both"/>
        <w:rPr>
          <w:sz w:val="28"/>
          <w:szCs w:val="28"/>
          <w:lang w:val="ru-RU"/>
        </w:rPr>
      </w:pPr>
      <w:r w:rsidRPr="00EE50F1">
        <w:rPr>
          <w:sz w:val="28"/>
          <w:szCs w:val="28"/>
        </w:rPr>
        <w:t>центри інвестицій і прибутк</w:t>
      </w:r>
      <w:r w:rsidR="00EC3C29">
        <w:rPr>
          <w:sz w:val="28"/>
          <w:szCs w:val="28"/>
        </w:rPr>
        <w:t xml:space="preserve">у на вищому рівні, </w:t>
      </w:r>
    </w:p>
    <w:p w:rsidR="002359F6" w:rsidRPr="00CB0A04" w:rsidRDefault="00EC3C29" w:rsidP="00EC3C29">
      <w:pPr>
        <w:pStyle w:val="a3"/>
        <w:spacing w:before="9"/>
        <w:ind w:left="0"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центри прода</w:t>
      </w:r>
      <w:r w:rsidR="002359F6">
        <w:rPr>
          <w:sz w:val="28"/>
          <w:szCs w:val="28"/>
        </w:rPr>
        <w:t xml:space="preserve">жу та маржинального прибутку </w:t>
      </w:r>
      <w:r w:rsidR="00EE50F1" w:rsidRPr="00EE50F1">
        <w:rPr>
          <w:sz w:val="28"/>
          <w:szCs w:val="28"/>
        </w:rPr>
        <w:t xml:space="preserve"> на нижчих рівнях, </w:t>
      </w:r>
    </w:p>
    <w:p w:rsidR="002359F6" w:rsidRPr="00CB0A04" w:rsidRDefault="002359F6" w:rsidP="00EC3C29">
      <w:pPr>
        <w:pStyle w:val="a3"/>
        <w:spacing w:before="9"/>
        <w:ind w:left="0" w:right="-1" w:firstLine="851"/>
        <w:jc w:val="both"/>
        <w:rPr>
          <w:spacing w:val="-14"/>
          <w:sz w:val="28"/>
          <w:szCs w:val="28"/>
          <w:lang w:val="ru-RU"/>
        </w:rPr>
      </w:pPr>
      <w:r>
        <w:rPr>
          <w:sz w:val="28"/>
          <w:szCs w:val="28"/>
        </w:rPr>
        <w:t>центри ви</w:t>
      </w:r>
      <w:r w:rsidR="00EE50F1" w:rsidRPr="00EE50F1">
        <w:rPr>
          <w:sz w:val="28"/>
          <w:szCs w:val="28"/>
        </w:rPr>
        <w:t>трат</w:t>
      </w:r>
      <w:r w:rsidR="00EE50F1" w:rsidRPr="00EE50F1">
        <w:rPr>
          <w:spacing w:val="-17"/>
          <w:sz w:val="28"/>
          <w:szCs w:val="28"/>
        </w:rPr>
        <w:t xml:space="preserve"> </w:t>
      </w:r>
      <w:r w:rsidRPr="00CB0A04">
        <w:rPr>
          <w:sz w:val="28"/>
          <w:szCs w:val="28"/>
          <w:lang w:val="ru-RU"/>
        </w:rPr>
        <w:t>–</w:t>
      </w:r>
      <w:r w:rsidR="00EE50F1" w:rsidRPr="00EE50F1">
        <w:rPr>
          <w:spacing w:val="-14"/>
          <w:sz w:val="28"/>
          <w:szCs w:val="28"/>
        </w:rPr>
        <w:t xml:space="preserve"> </w:t>
      </w:r>
      <w:r w:rsidR="00EE50F1" w:rsidRPr="00EE50F1">
        <w:rPr>
          <w:sz w:val="28"/>
          <w:szCs w:val="28"/>
        </w:rPr>
        <w:t>ще</w:t>
      </w:r>
      <w:r w:rsidR="00EE50F1" w:rsidRPr="00EE50F1">
        <w:rPr>
          <w:spacing w:val="-15"/>
          <w:sz w:val="28"/>
          <w:szCs w:val="28"/>
        </w:rPr>
        <w:t xml:space="preserve"> </w:t>
      </w:r>
      <w:r w:rsidR="00EE50F1" w:rsidRPr="00EE50F1">
        <w:rPr>
          <w:sz w:val="28"/>
          <w:szCs w:val="28"/>
        </w:rPr>
        <w:t>нижче.</w:t>
      </w:r>
      <w:r w:rsidR="00EE50F1" w:rsidRPr="00EE50F1">
        <w:rPr>
          <w:spacing w:val="-14"/>
          <w:sz w:val="28"/>
          <w:szCs w:val="28"/>
        </w:rPr>
        <w:t xml:space="preserve"> </w:t>
      </w:r>
    </w:p>
    <w:p w:rsidR="00EE50F1" w:rsidRPr="00CB0A04" w:rsidRDefault="00EE50F1" w:rsidP="00EC3C29">
      <w:pPr>
        <w:pStyle w:val="a3"/>
        <w:spacing w:before="9"/>
        <w:ind w:left="0" w:right="-1" w:firstLine="851"/>
        <w:jc w:val="both"/>
        <w:rPr>
          <w:sz w:val="28"/>
          <w:szCs w:val="28"/>
          <w:lang w:val="ru-RU"/>
        </w:rPr>
      </w:pPr>
      <w:r w:rsidRPr="00EE50F1">
        <w:rPr>
          <w:sz w:val="28"/>
          <w:szCs w:val="28"/>
        </w:rPr>
        <w:t>Безумовно,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залежно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від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організаційної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побудови підприємств їхні фінансові структури можуть суттєво різнитися.</w:t>
      </w:r>
    </w:p>
    <w:p w:rsidR="00D34F49" w:rsidRDefault="00D34F49" w:rsidP="00EC3C29">
      <w:pPr>
        <w:pStyle w:val="a3"/>
        <w:spacing w:before="9"/>
        <w:ind w:left="0" w:right="-1" w:firstLine="851"/>
        <w:jc w:val="both"/>
        <w:rPr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3FB1FDBD" wp14:editId="5E9147FB">
            <wp:extent cx="4410075" cy="32396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2307" t="37058" r="23879" b="18758"/>
                    <a:stretch/>
                  </pic:blipFill>
                  <pic:spPr bwMode="auto">
                    <a:xfrm>
                      <a:off x="0" y="0"/>
                      <a:ext cx="4407721" cy="323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F49" w:rsidRDefault="00D34F49" w:rsidP="00D34F49">
      <w:pPr>
        <w:pStyle w:val="a3"/>
        <w:spacing w:before="9"/>
        <w:ind w:left="0" w:right="-1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Рис. Приклад фінансової структури підприємства</w:t>
      </w:r>
    </w:p>
    <w:p w:rsidR="00D34F49" w:rsidRPr="00D34F49" w:rsidRDefault="00D34F49" w:rsidP="00EC3C29">
      <w:pPr>
        <w:pStyle w:val="a3"/>
        <w:spacing w:before="9"/>
        <w:ind w:left="0" w:right="-1" w:firstLine="851"/>
        <w:jc w:val="both"/>
        <w:rPr>
          <w:sz w:val="28"/>
          <w:szCs w:val="28"/>
        </w:rPr>
      </w:pPr>
    </w:p>
    <w:p w:rsidR="00EE50F1" w:rsidRPr="00EE50F1" w:rsidRDefault="00EE50F1" w:rsidP="00EE50F1">
      <w:pPr>
        <w:pStyle w:val="a3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 xml:space="preserve">При формуванні фінансової структури застосовуються такі </w:t>
      </w:r>
      <w:r w:rsidRPr="00EE50F1">
        <w:rPr>
          <w:spacing w:val="-2"/>
          <w:sz w:val="28"/>
          <w:szCs w:val="28"/>
        </w:rPr>
        <w:t>принципи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виділення</w:t>
      </w:r>
      <w:r w:rsidRPr="00EE50F1">
        <w:rPr>
          <w:spacing w:val="-4"/>
          <w:sz w:val="28"/>
          <w:szCs w:val="28"/>
        </w:rPr>
        <w:t xml:space="preserve"> </w:t>
      </w:r>
      <w:r w:rsidR="00EC3C29" w:rsidRPr="00EE50F1">
        <w:rPr>
          <w:spacing w:val="-2"/>
          <w:w w:val="107"/>
          <w:sz w:val="28"/>
          <w:szCs w:val="28"/>
        </w:rPr>
        <w:t>об</w:t>
      </w:r>
      <w:r w:rsidR="00EC3C29" w:rsidRPr="00EE50F1">
        <w:rPr>
          <w:spacing w:val="-2"/>
          <w:w w:val="49"/>
          <w:sz w:val="28"/>
          <w:szCs w:val="28"/>
        </w:rPr>
        <w:t>’</w:t>
      </w:r>
      <w:r w:rsidR="00EC3C29" w:rsidRPr="00EE50F1">
        <w:rPr>
          <w:spacing w:val="-3"/>
          <w:w w:val="107"/>
          <w:sz w:val="28"/>
          <w:szCs w:val="28"/>
        </w:rPr>
        <w:t>єкт</w:t>
      </w:r>
      <w:r w:rsidR="00EC3C29">
        <w:rPr>
          <w:spacing w:val="-3"/>
          <w:w w:val="107"/>
          <w:sz w:val="28"/>
          <w:szCs w:val="28"/>
        </w:rPr>
        <w:t>і</w:t>
      </w:r>
      <w:r w:rsidR="00EC3C29" w:rsidRPr="00EE50F1">
        <w:rPr>
          <w:spacing w:val="-2"/>
          <w:w w:val="107"/>
          <w:sz w:val="28"/>
          <w:szCs w:val="28"/>
        </w:rPr>
        <w:t>в</w:t>
      </w:r>
      <w:r w:rsidRPr="00EE50F1">
        <w:rPr>
          <w:spacing w:val="-3"/>
          <w:w w:val="99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бюджетування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на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основі</w:t>
      </w:r>
      <w:r w:rsidRPr="00EE50F1">
        <w:rPr>
          <w:spacing w:val="-3"/>
          <w:sz w:val="28"/>
          <w:szCs w:val="28"/>
        </w:rPr>
        <w:t xml:space="preserve"> </w:t>
      </w:r>
      <w:r w:rsidR="00EC3C29">
        <w:rPr>
          <w:spacing w:val="-2"/>
          <w:sz w:val="28"/>
          <w:szCs w:val="28"/>
        </w:rPr>
        <w:t>організа</w:t>
      </w:r>
      <w:r w:rsidRPr="00EE50F1">
        <w:rPr>
          <w:sz w:val="28"/>
          <w:szCs w:val="28"/>
        </w:rPr>
        <w:t>ційної підпорядкованості підрозділів підприємства:</w:t>
      </w:r>
    </w:p>
    <w:p w:rsidR="00EE50F1" w:rsidRPr="00EE50F1" w:rsidRDefault="00EE50F1" w:rsidP="00EE50F1">
      <w:pPr>
        <w:pStyle w:val="a3"/>
        <w:spacing w:before="2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«один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до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одного»</w:t>
      </w:r>
      <w:r w:rsidRPr="00EE50F1">
        <w:rPr>
          <w:spacing w:val="-8"/>
          <w:sz w:val="28"/>
          <w:szCs w:val="28"/>
        </w:rPr>
        <w:t xml:space="preserve"> </w:t>
      </w:r>
      <w:r w:rsidR="00DB1F55">
        <w:rPr>
          <w:sz w:val="28"/>
          <w:szCs w:val="28"/>
        </w:rPr>
        <w:t xml:space="preserve">– 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центр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фінансової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відповідальності</w:t>
      </w:r>
      <w:r w:rsidRPr="00EE50F1">
        <w:rPr>
          <w:spacing w:val="-6"/>
          <w:sz w:val="28"/>
          <w:szCs w:val="28"/>
        </w:rPr>
        <w:t xml:space="preserve"> </w:t>
      </w:r>
      <w:r w:rsidR="00EC3C29">
        <w:rPr>
          <w:sz w:val="28"/>
          <w:szCs w:val="28"/>
        </w:rPr>
        <w:t>фор</w:t>
      </w:r>
      <w:r w:rsidRPr="00EE50F1">
        <w:rPr>
          <w:sz w:val="28"/>
          <w:szCs w:val="28"/>
        </w:rPr>
        <w:t>мується з одного підрозділу;</w:t>
      </w:r>
    </w:p>
    <w:p w:rsidR="00EE50F1" w:rsidRPr="00EE50F1" w:rsidRDefault="00EE50F1" w:rsidP="00EE50F1">
      <w:pPr>
        <w:pStyle w:val="a3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«кілька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до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одного»</w:t>
      </w:r>
      <w:r w:rsidRPr="00EE50F1">
        <w:rPr>
          <w:spacing w:val="-8"/>
          <w:sz w:val="28"/>
          <w:szCs w:val="28"/>
        </w:rPr>
        <w:t xml:space="preserve"> </w:t>
      </w:r>
      <w:r w:rsidR="00DB1F55">
        <w:rPr>
          <w:sz w:val="28"/>
          <w:szCs w:val="28"/>
        </w:rPr>
        <w:t>–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з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одного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підрозділу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формуються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кілька </w:t>
      </w:r>
      <w:r w:rsidRPr="00EE50F1">
        <w:rPr>
          <w:spacing w:val="-4"/>
          <w:sz w:val="28"/>
          <w:szCs w:val="28"/>
        </w:rPr>
        <w:t>ЦФВ;</w:t>
      </w:r>
    </w:p>
    <w:p w:rsidR="00DB1F55" w:rsidRDefault="00EE50F1" w:rsidP="00EE50F1">
      <w:pPr>
        <w:pStyle w:val="a3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«один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до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багатьох»</w:t>
      </w:r>
      <w:r w:rsidRPr="00EE50F1">
        <w:rPr>
          <w:spacing w:val="-7"/>
          <w:sz w:val="28"/>
          <w:szCs w:val="28"/>
        </w:rPr>
        <w:t xml:space="preserve"> </w:t>
      </w:r>
      <w:r w:rsidR="00DB1F55">
        <w:rPr>
          <w:sz w:val="28"/>
          <w:szCs w:val="28"/>
        </w:rPr>
        <w:t>–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в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один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ЦФВ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входять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кілька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підрозділів. </w:t>
      </w:r>
    </w:p>
    <w:p w:rsidR="00EE50F1" w:rsidRPr="00CB0A04" w:rsidRDefault="00EE50F1" w:rsidP="00EE50F1">
      <w:pPr>
        <w:pStyle w:val="a3"/>
        <w:spacing w:before="1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 xml:space="preserve">Визначення фінансової структури підприємства з виділенням </w:t>
      </w:r>
      <w:r w:rsidRPr="00EE50F1">
        <w:rPr>
          <w:spacing w:val="-2"/>
          <w:sz w:val="28"/>
          <w:szCs w:val="28"/>
        </w:rPr>
        <w:t>відповідних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центрів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фінансової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відповідальності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та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їх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підпорядко</w:t>
      </w:r>
      <w:r w:rsidRPr="00EE50F1">
        <w:rPr>
          <w:sz w:val="28"/>
          <w:szCs w:val="28"/>
        </w:rPr>
        <w:t>ваності допомагають сформувати відповідну систему бюджетів.</w:t>
      </w:r>
    </w:p>
    <w:p w:rsidR="00EE50F1" w:rsidRPr="00EE50F1" w:rsidRDefault="00EE50F1" w:rsidP="00EE50F1">
      <w:pPr>
        <w:pStyle w:val="a3"/>
        <w:spacing w:before="1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Тобто,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для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центрів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затрат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будуть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встановлені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відповідні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бюджети витрат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по</w:t>
      </w:r>
      <w:r w:rsidRPr="00EE50F1">
        <w:rPr>
          <w:spacing w:val="-13"/>
          <w:sz w:val="28"/>
          <w:szCs w:val="28"/>
        </w:rPr>
        <w:t xml:space="preserve"> </w:t>
      </w:r>
      <w:r w:rsidRPr="00EE50F1">
        <w:rPr>
          <w:sz w:val="28"/>
          <w:szCs w:val="28"/>
        </w:rPr>
        <w:t>тих</w:t>
      </w:r>
      <w:r w:rsidRPr="00EE50F1">
        <w:rPr>
          <w:spacing w:val="-13"/>
          <w:sz w:val="28"/>
          <w:szCs w:val="28"/>
        </w:rPr>
        <w:t xml:space="preserve"> </w:t>
      </w:r>
      <w:r w:rsidRPr="00EE50F1">
        <w:rPr>
          <w:sz w:val="28"/>
          <w:szCs w:val="28"/>
        </w:rPr>
        <w:t>статтях,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на</w:t>
      </w:r>
      <w:r w:rsidRPr="00EE50F1">
        <w:rPr>
          <w:spacing w:val="-13"/>
          <w:sz w:val="28"/>
          <w:szCs w:val="28"/>
        </w:rPr>
        <w:t xml:space="preserve"> </w:t>
      </w:r>
      <w:r w:rsidRPr="00EE50F1">
        <w:rPr>
          <w:sz w:val="28"/>
          <w:szCs w:val="28"/>
        </w:rPr>
        <w:t>які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вони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мають</w:t>
      </w:r>
      <w:r w:rsidRPr="00EE50F1">
        <w:rPr>
          <w:spacing w:val="-13"/>
          <w:sz w:val="28"/>
          <w:szCs w:val="28"/>
        </w:rPr>
        <w:t xml:space="preserve"> </w:t>
      </w:r>
      <w:r w:rsidRPr="00EE50F1">
        <w:rPr>
          <w:sz w:val="28"/>
          <w:szCs w:val="28"/>
        </w:rPr>
        <w:t>безпосередній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вплив;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для центрів продажу розроблятиму</w:t>
      </w:r>
      <w:r w:rsidR="00DB1F55">
        <w:rPr>
          <w:sz w:val="28"/>
          <w:szCs w:val="28"/>
        </w:rPr>
        <w:t>ться бюджети продажу з необхід</w:t>
      </w:r>
      <w:r w:rsidRPr="00EE50F1">
        <w:rPr>
          <w:spacing w:val="-2"/>
          <w:sz w:val="28"/>
          <w:szCs w:val="28"/>
        </w:rPr>
        <w:t>ною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деталізацією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та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групуванням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по</w:t>
      </w:r>
      <w:r w:rsidRPr="00EE50F1">
        <w:rPr>
          <w:spacing w:val="-10"/>
          <w:sz w:val="28"/>
          <w:szCs w:val="28"/>
        </w:rPr>
        <w:t xml:space="preserve"> </w:t>
      </w:r>
      <w:r w:rsidR="00DB1F55" w:rsidRPr="00EE50F1">
        <w:rPr>
          <w:spacing w:val="-3"/>
          <w:w w:val="107"/>
          <w:sz w:val="28"/>
          <w:szCs w:val="28"/>
        </w:rPr>
        <w:t>о</w:t>
      </w:r>
      <w:r w:rsidR="00DB1F55" w:rsidRPr="00EE50F1">
        <w:rPr>
          <w:spacing w:val="-1"/>
          <w:w w:val="107"/>
          <w:sz w:val="28"/>
          <w:szCs w:val="28"/>
        </w:rPr>
        <w:t>б</w:t>
      </w:r>
      <w:r w:rsidR="00DB1F55" w:rsidRPr="00EE50F1">
        <w:rPr>
          <w:w w:val="49"/>
          <w:sz w:val="28"/>
          <w:szCs w:val="28"/>
        </w:rPr>
        <w:t>’</w:t>
      </w:r>
      <w:r w:rsidR="00DB1F55" w:rsidRPr="00EE50F1">
        <w:rPr>
          <w:spacing w:val="-3"/>
          <w:w w:val="107"/>
          <w:sz w:val="28"/>
          <w:szCs w:val="28"/>
        </w:rPr>
        <w:t>єкта</w:t>
      </w:r>
      <w:r w:rsidR="00DB1F55" w:rsidRPr="00EE50F1">
        <w:rPr>
          <w:w w:val="107"/>
          <w:sz w:val="28"/>
          <w:szCs w:val="28"/>
        </w:rPr>
        <w:t>х</w:t>
      </w:r>
      <w:r w:rsidRPr="00EE50F1">
        <w:rPr>
          <w:spacing w:val="-10"/>
          <w:w w:val="99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бюджетування</w:t>
      </w:r>
      <w:r w:rsidRPr="00EE50F1">
        <w:rPr>
          <w:sz w:val="28"/>
          <w:szCs w:val="28"/>
        </w:rPr>
        <w:t xml:space="preserve"> </w:t>
      </w:r>
      <w:r w:rsidR="00DB1F55">
        <w:rPr>
          <w:spacing w:val="-2"/>
          <w:sz w:val="28"/>
          <w:szCs w:val="28"/>
        </w:rPr>
        <w:t>(сег</w:t>
      </w:r>
      <w:r w:rsidRPr="00EE50F1">
        <w:rPr>
          <w:sz w:val="28"/>
          <w:szCs w:val="28"/>
        </w:rPr>
        <w:t>ментах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ринку,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групах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клієнтів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тощо).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Фінансова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структура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покаже також, як мають бути консолідовані</w:t>
      </w:r>
      <w:r w:rsidRPr="00EE50F1">
        <w:rPr>
          <w:spacing w:val="39"/>
          <w:sz w:val="28"/>
          <w:szCs w:val="28"/>
        </w:rPr>
        <w:t xml:space="preserve"> </w:t>
      </w:r>
      <w:r w:rsidRPr="00EE50F1">
        <w:rPr>
          <w:sz w:val="28"/>
          <w:szCs w:val="28"/>
        </w:rPr>
        <w:t>(зведені в одне ціле) окремі складові</w:t>
      </w:r>
      <w:r w:rsidRPr="00EE50F1">
        <w:rPr>
          <w:spacing w:val="-2"/>
          <w:sz w:val="28"/>
          <w:szCs w:val="28"/>
        </w:rPr>
        <w:t xml:space="preserve"> </w:t>
      </w:r>
      <w:r w:rsidRPr="00EE50F1">
        <w:rPr>
          <w:sz w:val="28"/>
          <w:szCs w:val="28"/>
        </w:rPr>
        <w:t>основного</w:t>
      </w:r>
      <w:r w:rsidRPr="00EE50F1">
        <w:rPr>
          <w:spacing w:val="-1"/>
          <w:sz w:val="28"/>
          <w:szCs w:val="28"/>
        </w:rPr>
        <w:t xml:space="preserve"> </w:t>
      </w:r>
      <w:r w:rsidRPr="00EE50F1">
        <w:rPr>
          <w:sz w:val="28"/>
          <w:szCs w:val="28"/>
        </w:rPr>
        <w:t>бюджету</w:t>
      </w:r>
      <w:r w:rsidRPr="00EE50F1">
        <w:rPr>
          <w:spacing w:val="40"/>
          <w:sz w:val="28"/>
          <w:szCs w:val="28"/>
        </w:rPr>
        <w:t xml:space="preserve"> </w:t>
      </w:r>
      <w:r w:rsidRPr="00EE50F1">
        <w:rPr>
          <w:sz w:val="28"/>
          <w:szCs w:val="28"/>
        </w:rPr>
        <w:t>(наприклад,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бюджет</w:t>
      </w:r>
      <w:r w:rsidRPr="00EE50F1">
        <w:rPr>
          <w:spacing w:val="-1"/>
          <w:sz w:val="28"/>
          <w:szCs w:val="28"/>
        </w:rPr>
        <w:t xml:space="preserve"> </w:t>
      </w:r>
      <w:r w:rsidR="00DB1F55">
        <w:rPr>
          <w:sz w:val="28"/>
          <w:szCs w:val="28"/>
        </w:rPr>
        <w:t>адміністратив</w:t>
      </w:r>
      <w:r w:rsidRPr="00EE50F1">
        <w:rPr>
          <w:sz w:val="28"/>
          <w:szCs w:val="28"/>
        </w:rPr>
        <w:t xml:space="preserve">них витрат </w:t>
      </w:r>
      <w:proofErr w:type="spellStart"/>
      <w:r w:rsidRPr="00EE50F1">
        <w:rPr>
          <w:sz w:val="28"/>
          <w:szCs w:val="28"/>
        </w:rPr>
        <w:t>складатиметься</w:t>
      </w:r>
      <w:proofErr w:type="spellEnd"/>
      <w:r w:rsidRPr="00EE50F1">
        <w:rPr>
          <w:sz w:val="28"/>
          <w:szCs w:val="28"/>
        </w:rPr>
        <w:t xml:space="preserve"> з бюджетів окремих центрів затрат апарату управління підприємства).</w:t>
      </w:r>
    </w:p>
    <w:p w:rsidR="00597FED" w:rsidRPr="00761E1B" w:rsidRDefault="00EE50F1" w:rsidP="00EE50F1">
      <w:pPr>
        <w:pStyle w:val="a3"/>
        <w:spacing w:before="1"/>
        <w:ind w:left="0" w:right="-1" w:firstLine="851"/>
        <w:jc w:val="both"/>
        <w:rPr>
          <w:i/>
          <w:spacing w:val="-15"/>
          <w:sz w:val="28"/>
          <w:szCs w:val="28"/>
          <w:lang w:val="ru-RU"/>
        </w:rPr>
      </w:pPr>
      <w:r w:rsidRPr="00761E1B">
        <w:rPr>
          <w:b/>
          <w:bCs/>
          <w:i/>
          <w:sz w:val="28"/>
          <w:szCs w:val="28"/>
        </w:rPr>
        <w:t>Принципи узгодження структури бюджетів підприємства з його</w:t>
      </w:r>
      <w:r w:rsidRPr="00761E1B">
        <w:rPr>
          <w:b/>
          <w:bCs/>
          <w:i/>
          <w:spacing w:val="-17"/>
          <w:sz w:val="28"/>
          <w:szCs w:val="28"/>
        </w:rPr>
        <w:t xml:space="preserve"> </w:t>
      </w:r>
      <w:r w:rsidRPr="00761E1B">
        <w:rPr>
          <w:b/>
          <w:bCs/>
          <w:i/>
          <w:sz w:val="28"/>
          <w:szCs w:val="28"/>
        </w:rPr>
        <w:t>фінансовою</w:t>
      </w:r>
      <w:r w:rsidRPr="00761E1B">
        <w:rPr>
          <w:b/>
          <w:bCs/>
          <w:i/>
          <w:spacing w:val="-14"/>
          <w:sz w:val="28"/>
          <w:szCs w:val="28"/>
        </w:rPr>
        <w:t xml:space="preserve"> </w:t>
      </w:r>
      <w:r w:rsidRPr="00761E1B">
        <w:rPr>
          <w:b/>
          <w:bCs/>
          <w:i/>
          <w:sz w:val="28"/>
          <w:szCs w:val="28"/>
        </w:rPr>
        <w:t>структурою</w:t>
      </w:r>
      <w:r w:rsidRPr="00761E1B">
        <w:rPr>
          <w:i/>
          <w:sz w:val="28"/>
          <w:szCs w:val="28"/>
        </w:rPr>
        <w:t>.</w:t>
      </w:r>
      <w:r w:rsidRPr="00761E1B">
        <w:rPr>
          <w:i/>
          <w:spacing w:val="-15"/>
          <w:sz w:val="28"/>
          <w:szCs w:val="28"/>
        </w:rPr>
        <w:t xml:space="preserve"> </w:t>
      </w:r>
    </w:p>
    <w:p w:rsidR="00EE50F1" w:rsidRPr="00EE50F1" w:rsidRDefault="00EE50F1" w:rsidP="00EE50F1">
      <w:pPr>
        <w:pStyle w:val="a3"/>
        <w:spacing w:before="1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Кожний</w:t>
      </w:r>
      <w:r w:rsidRPr="00EE50F1">
        <w:rPr>
          <w:spacing w:val="-14"/>
          <w:sz w:val="28"/>
          <w:szCs w:val="28"/>
        </w:rPr>
        <w:t xml:space="preserve"> </w:t>
      </w:r>
      <w:r w:rsidR="00DB1F55" w:rsidRPr="00EE50F1">
        <w:rPr>
          <w:spacing w:val="-2"/>
          <w:w w:val="109"/>
          <w:sz w:val="28"/>
          <w:szCs w:val="28"/>
        </w:rPr>
        <w:t>о</w:t>
      </w:r>
      <w:r w:rsidR="00DB1F55" w:rsidRPr="00EE50F1">
        <w:rPr>
          <w:w w:val="109"/>
          <w:sz w:val="28"/>
          <w:szCs w:val="28"/>
        </w:rPr>
        <w:t>б</w:t>
      </w:r>
      <w:r w:rsidR="00DB1F55" w:rsidRPr="00EE50F1">
        <w:rPr>
          <w:spacing w:val="1"/>
          <w:w w:val="51"/>
          <w:sz w:val="28"/>
          <w:szCs w:val="28"/>
        </w:rPr>
        <w:t>’</w:t>
      </w:r>
      <w:r w:rsidR="00DB1F55" w:rsidRPr="00EE50F1">
        <w:rPr>
          <w:spacing w:val="-2"/>
          <w:w w:val="109"/>
          <w:sz w:val="28"/>
          <w:szCs w:val="28"/>
        </w:rPr>
        <w:t>єк</w:t>
      </w:r>
      <w:r w:rsidR="00DB1F55" w:rsidRPr="00EE50F1">
        <w:rPr>
          <w:spacing w:val="1"/>
          <w:w w:val="109"/>
          <w:sz w:val="28"/>
          <w:szCs w:val="28"/>
        </w:rPr>
        <w:t>т</w:t>
      </w:r>
      <w:r w:rsidRPr="00EE50F1">
        <w:rPr>
          <w:spacing w:val="-13"/>
          <w:w w:val="99"/>
          <w:sz w:val="28"/>
          <w:szCs w:val="28"/>
        </w:rPr>
        <w:t xml:space="preserve"> </w:t>
      </w:r>
      <w:r w:rsidRPr="00EE50F1">
        <w:rPr>
          <w:sz w:val="28"/>
          <w:szCs w:val="28"/>
        </w:rPr>
        <w:t>бюджетування</w:t>
      </w:r>
      <w:r w:rsidRPr="00EE50F1">
        <w:rPr>
          <w:spacing w:val="-14"/>
          <w:sz w:val="28"/>
          <w:szCs w:val="28"/>
        </w:rPr>
        <w:t xml:space="preserve"> </w:t>
      </w:r>
      <w:r w:rsidR="00DB1F55">
        <w:rPr>
          <w:sz w:val="28"/>
          <w:szCs w:val="28"/>
        </w:rPr>
        <w:t>по</w:t>
      </w:r>
      <w:r w:rsidRPr="00EE50F1">
        <w:rPr>
          <w:sz w:val="28"/>
          <w:szCs w:val="28"/>
        </w:rPr>
        <w:t>винен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мати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свій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бюджет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чи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набір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бюджетів.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При</w:t>
      </w:r>
      <w:r w:rsidRPr="00EE50F1">
        <w:rPr>
          <w:spacing w:val="-2"/>
          <w:sz w:val="28"/>
          <w:szCs w:val="28"/>
        </w:rPr>
        <w:t xml:space="preserve"> </w:t>
      </w:r>
      <w:r w:rsidRPr="00EE50F1">
        <w:rPr>
          <w:sz w:val="28"/>
          <w:szCs w:val="28"/>
        </w:rPr>
        <w:t>цьому</w:t>
      </w:r>
      <w:r w:rsidRPr="00EE50F1">
        <w:rPr>
          <w:spacing w:val="-1"/>
          <w:sz w:val="28"/>
          <w:szCs w:val="28"/>
        </w:rPr>
        <w:t xml:space="preserve"> </w:t>
      </w:r>
      <w:r w:rsidR="00DB1F55">
        <w:rPr>
          <w:sz w:val="28"/>
          <w:szCs w:val="28"/>
        </w:rPr>
        <w:t>принципо</w:t>
      </w:r>
      <w:r w:rsidRPr="00EE50F1">
        <w:rPr>
          <w:sz w:val="28"/>
          <w:szCs w:val="28"/>
        </w:rPr>
        <w:t>вою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є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вимога,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щоб</w:t>
      </w:r>
      <w:r w:rsidRPr="00EE50F1">
        <w:rPr>
          <w:spacing w:val="-13"/>
          <w:sz w:val="28"/>
          <w:szCs w:val="28"/>
        </w:rPr>
        <w:t xml:space="preserve"> </w:t>
      </w:r>
      <w:r w:rsidRPr="00EE50F1">
        <w:rPr>
          <w:sz w:val="28"/>
          <w:szCs w:val="28"/>
        </w:rPr>
        <w:t>до</w:t>
      </w:r>
      <w:r w:rsidRPr="00EE50F1">
        <w:rPr>
          <w:spacing w:val="-13"/>
          <w:sz w:val="28"/>
          <w:szCs w:val="28"/>
        </w:rPr>
        <w:t xml:space="preserve"> </w:t>
      </w:r>
      <w:r w:rsidRPr="00EE50F1">
        <w:rPr>
          <w:sz w:val="28"/>
          <w:szCs w:val="28"/>
        </w:rPr>
        <w:t>цих</w:t>
      </w:r>
      <w:r w:rsidRPr="00EE50F1">
        <w:rPr>
          <w:spacing w:val="-13"/>
          <w:sz w:val="28"/>
          <w:szCs w:val="28"/>
        </w:rPr>
        <w:t xml:space="preserve"> </w:t>
      </w:r>
      <w:r w:rsidRPr="00EE50F1">
        <w:rPr>
          <w:sz w:val="28"/>
          <w:szCs w:val="28"/>
        </w:rPr>
        <w:t>бюджетів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включалися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тільки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ті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елементи </w:t>
      </w:r>
      <w:r w:rsidRPr="00EE50F1">
        <w:rPr>
          <w:spacing w:val="-2"/>
          <w:sz w:val="28"/>
          <w:szCs w:val="28"/>
        </w:rPr>
        <w:t>чи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складові,</w:t>
      </w:r>
      <w:r w:rsidRPr="00EE50F1">
        <w:rPr>
          <w:spacing w:val="-13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які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безпосередньо</w:t>
      </w:r>
      <w:r w:rsidRPr="00EE50F1">
        <w:rPr>
          <w:spacing w:val="-10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стосуються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цього</w:t>
      </w:r>
      <w:r w:rsidRPr="00EE50F1">
        <w:rPr>
          <w:spacing w:val="-10"/>
          <w:sz w:val="28"/>
          <w:szCs w:val="28"/>
        </w:rPr>
        <w:t xml:space="preserve"> </w:t>
      </w:r>
      <w:r w:rsidR="00DB1F55" w:rsidRPr="00EE50F1">
        <w:rPr>
          <w:spacing w:val="-4"/>
          <w:w w:val="108"/>
          <w:sz w:val="28"/>
          <w:szCs w:val="28"/>
        </w:rPr>
        <w:t>о</w:t>
      </w:r>
      <w:r w:rsidR="00DB1F55" w:rsidRPr="00EE50F1">
        <w:rPr>
          <w:spacing w:val="-2"/>
          <w:w w:val="108"/>
          <w:sz w:val="28"/>
          <w:szCs w:val="28"/>
        </w:rPr>
        <w:t>б</w:t>
      </w:r>
      <w:r w:rsidR="00DB1F55" w:rsidRPr="00EE50F1">
        <w:rPr>
          <w:spacing w:val="-1"/>
          <w:w w:val="50"/>
          <w:sz w:val="28"/>
          <w:szCs w:val="28"/>
        </w:rPr>
        <w:t>’</w:t>
      </w:r>
      <w:r w:rsidR="00DB1F55" w:rsidRPr="00EE50F1">
        <w:rPr>
          <w:spacing w:val="-4"/>
          <w:w w:val="108"/>
          <w:sz w:val="28"/>
          <w:szCs w:val="28"/>
        </w:rPr>
        <w:t>єкт</w:t>
      </w:r>
      <w:r w:rsidR="00DB1F55" w:rsidRPr="00EE50F1">
        <w:rPr>
          <w:spacing w:val="-1"/>
          <w:w w:val="108"/>
          <w:sz w:val="28"/>
          <w:szCs w:val="28"/>
        </w:rPr>
        <w:t>а</w:t>
      </w:r>
      <w:r w:rsidRPr="00EE50F1">
        <w:rPr>
          <w:spacing w:val="-11"/>
          <w:w w:val="99"/>
          <w:sz w:val="28"/>
          <w:szCs w:val="28"/>
        </w:rPr>
        <w:t xml:space="preserve"> </w:t>
      </w:r>
      <w:r w:rsidR="00DB1F55">
        <w:rPr>
          <w:spacing w:val="-2"/>
          <w:sz w:val="28"/>
          <w:szCs w:val="28"/>
        </w:rPr>
        <w:t>бюджету</w:t>
      </w:r>
      <w:r w:rsidRPr="00EE50F1">
        <w:rPr>
          <w:sz w:val="28"/>
          <w:szCs w:val="28"/>
        </w:rPr>
        <w:t>вання.</w:t>
      </w:r>
      <w:r w:rsidRPr="00EE50F1">
        <w:rPr>
          <w:spacing w:val="-1"/>
          <w:sz w:val="28"/>
          <w:szCs w:val="28"/>
        </w:rPr>
        <w:t xml:space="preserve"> </w:t>
      </w:r>
      <w:r w:rsidRPr="00EE50F1">
        <w:rPr>
          <w:sz w:val="28"/>
          <w:szCs w:val="28"/>
        </w:rPr>
        <w:t>Радимо визначити,</w:t>
      </w:r>
      <w:r w:rsidRPr="00EE50F1">
        <w:rPr>
          <w:spacing w:val="-1"/>
          <w:sz w:val="28"/>
          <w:szCs w:val="28"/>
        </w:rPr>
        <w:t xml:space="preserve"> </w:t>
      </w:r>
      <w:r w:rsidRPr="00EE50F1">
        <w:rPr>
          <w:sz w:val="28"/>
          <w:szCs w:val="28"/>
        </w:rPr>
        <w:t>які б</w:t>
      </w:r>
      <w:r w:rsidR="00DB1F55">
        <w:rPr>
          <w:sz w:val="28"/>
          <w:szCs w:val="28"/>
        </w:rPr>
        <w:t>юджети будуть притаманні кожно</w:t>
      </w:r>
      <w:r w:rsidRPr="00EE50F1">
        <w:rPr>
          <w:sz w:val="28"/>
          <w:szCs w:val="28"/>
        </w:rPr>
        <w:t xml:space="preserve">му із зазначених вище </w:t>
      </w:r>
      <w:r w:rsidR="00DB1F55" w:rsidRPr="00EE50F1">
        <w:rPr>
          <w:spacing w:val="-1"/>
          <w:w w:val="107"/>
          <w:sz w:val="28"/>
          <w:szCs w:val="28"/>
        </w:rPr>
        <w:t>о</w:t>
      </w:r>
      <w:r w:rsidR="00DB1F55" w:rsidRPr="00EE50F1">
        <w:rPr>
          <w:spacing w:val="1"/>
          <w:w w:val="107"/>
          <w:sz w:val="28"/>
          <w:szCs w:val="28"/>
        </w:rPr>
        <w:t>б</w:t>
      </w:r>
      <w:r w:rsidR="00DB1F55" w:rsidRPr="00EE50F1">
        <w:rPr>
          <w:spacing w:val="2"/>
          <w:w w:val="49"/>
          <w:sz w:val="28"/>
          <w:szCs w:val="28"/>
        </w:rPr>
        <w:t>’</w:t>
      </w:r>
      <w:r w:rsidR="00DB1F55" w:rsidRPr="00EE50F1">
        <w:rPr>
          <w:spacing w:val="-1"/>
          <w:w w:val="107"/>
          <w:sz w:val="28"/>
          <w:szCs w:val="28"/>
        </w:rPr>
        <w:t>єкти</w:t>
      </w:r>
      <w:r w:rsidR="00DB1F55" w:rsidRPr="00EE50F1">
        <w:rPr>
          <w:spacing w:val="2"/>
          <w:w w:val="107"/>
          <w:sz w:val="28"/>
          <w:szCs w:val="28"/>
        </w:rPr>
        <w:t>в</w:t>
      </w:r>
      <w:r w:rsidRPr="00EE50F1">
        <w:rPr>
          <w:w w:val="99"/>
          <w:sz w:val="28"/>
          <w:szCs w:val="28"/>
        </w:rPr>
        <w:t xml:space="preserve"> </w:t>
      </w:r>
      <w:r w:rsidRPr="00EE50F1">
        <w:rPr>
          <w:sz w:val="28"/>
          <w:szCs w:val="28"/>
        </w:rPr>
        <w:t>бюджетування.</w:t>
      </w:r>
    </w:p>
    <w:p w:rsidR="00A558AC" w:rsidRPr="00CB0A04" w:rsidRDefault="00EE50F1" w:rsidP="00A558AC">
      <w:pPr>
        <w:pStyle w:val="a3"/>
        <w:spacing w:before="7"/>
        <w:ind w:left="0" w:right="-1" w:firstLine="851"/>
        <w:jc w:val="both"/>
        <w:rPr>
          <w:spacing w:val="-2"/>
          <w:sz w:val="28"/>
          <w:szCs w:val="28"/>
        </w:rPr>
      </w:pPr>
      <w:r w:rsidRPr="00EE50F1">
        <w:rPr>
          <w:sz w:val="28"/>
          <w:szCs w:val="28"/>
        </w:rPr>
        <w:t>Як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вже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зазначалося,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одним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із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ключових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завдань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бюджетування є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z w:val="28"/>
          <w:szCs w:val="28"/>
        </w:rPr>
        <w:t>планування,</w:t>
      </w:r>
      <w:r w:rsidRPr="00EE50F1">
        <w:rPr>
          <w:spacing w:val="-12"/>
          <w:sz w:val="28"/>
          <w:szCs w:val="28"/>
        </w:rPr>
        <w:t xml:space="preserve"> </w:t>
      </w:r>
      <w:r w:rsidRPr="00EE50F1">
        <w:rPr>
          <w:sz w:val="28"/>
          <w:szCs w:val="28"/>
        </w:rPr>
        <w:t>узгодження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z w:val="28"/>
          <w:szCs w:val="28"/>
        </w:rPr>
        <w:t>та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z w:val="28"/>
          <w:szCs w:val="28"/>
        </w:rPr>
        <w:t>контроль</w:t>
      </w:r>
      <w:r w:rsidRPr="00EE50F1">
        <w:rPr>
          <w:spacing w:val="-10"/>
          <w:sz w:val="28"/>
          <w:szCs w:val="28"/>
        </w:rPr>
        <w:t xml:space="preserve"> </w:t>
      </w:r>
      <w:r w:rsidRPr="00EE50F1">
        <w:rPr>
          <w:sz w:val="28"/>
          <w:szCs w:val="28"/>
        </w:rPr>
        <w:t>щодо</w:t>
      </w:r>
      <w:r w:rsidRPr="00EE50F1">
        <w:rPr>
          <w:spacing w:val="-10"/>
          <w:sz w:val="28"/>
          <w:szCs w:val="28"/>
        </w:rPr>
        <w:t xml:space="preserve"> </w:t>
      </w:r>
      <w:r w:rsidRPr="00EE50F1">
        <w:rPr>
          <w:sz w:val="28"/>
          <w:szCs w:val="28"/>
        </w:rPr>
        <w:t>досягнення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z w:val="28"/>
          <w:szCs w:val="28"/>
        </w:rPr>
        <w:t>цільових показників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lastRenderedPageBreak/>
        <w:t>діяльності,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так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званих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КРІ</w:t>
      </w:r>
      <w:r w:rsidRPr="00EE50F1">
        <w:rPr>
          <w:spacing w:val="4"/>
          <w:sz w:val="28"/>
          <w:szCs w:val="28"/>
        </w:rPr>
        <w:t xml:space="preserve"> </w:t>
      </w:r>
      <w:r w:rsidRPr="00EE50F1">
        <w:rPr>
          <w:sz w:val="28"/>
          <w:szCs w:val="28"/>
        </w:rPr>
        <w:t>(</w:t>
      </w:r>
      <w:proofErr w:type="spellStart"/>
      <w:r w:rsidRPr="00EE50F1">
        <w:rPr>
          <w:i/>
          <w:sz w:val="28"/>
          <w:szCs w:val="28"/>
        </w:rPr>
        <w:t>Key</w:t>
      </w:r>
      <w:proofErr w:type="spellEnd"/>
      <w:r w:rsidRPr="00EE50F1">
        <w:rPr>
          <w:i/>
          <w:spacing w:val="-15"/>
          <w:sz w:val="28"/>
          <w:szCs w:val="28"/>
        </w:rPr>
        <w:t xml:space="preserve"> </w:t>
      </w:r>
      <w:proofErr w:type="spellStart"/>
      <w:r w:rsidRPr="00EE50F1">
        <w:rPr>
          <w:i/>
          <w:sz w:val="28"/>
          <w:szCs w:val="28"/>
        </w:rPr>
        <w:t>Performance</w:t>
      </w:r>
      <w:proofErr w:type="spellEnd"/>
      <w:r w:rsidRPr="00EE50F1">
        <w:rPr>
          <w:i/>
          <w:spacing w:val="-14"/>
          <w:sz w:val="28"/>
          <w:szCs w:val="28"/>
        </w:rPr>
        <w:t xml:space="preserve"> </w:t>
      </w:r>
      <w:proofErr w:type="spellStart"/>
      <w:r w:rsidRPr="00EE50F1">
        <w:rPr>
          <w:i/>
          <w:sz w:val="28"/>
          <w:szCs w:val="28"/>
        </w:rPr>
        <w:t>Indicators</w:t>
      </w:r>
      <w:proofErr w:type="spellEnd"/>
      <w:r w:rsidR="00A558AC" w:rsidRPr="00CB0A04">
        <w:rPr>
          <w:i/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— ключових показників діяльності) підприємства за допомогою </w:t>
      </w:r>
      <w:r w:rsidRPr="00EE50F1">
        <w:rPr>
          <w:spacing w:val="-2"/>
          <w:sz w:val="28"/>
          <w:szCs w:val="28"/>
        </w:rPr>
        <w:t>системи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їх «</w:t>
      </w:r>
      <w:proofErr w:type="spellStart"/>
      <w:r w:rsidRPr="00EE50F1">
        <w:rPr>
          <w:spacing w:val="-2"/>
          <w:sz w:val="28"/>
          <w:szCs w:val="28"/>
        </w:rPr>
        <w:t>каскадування</w:t>
      </w:r>
      <w:proofErr w:type="spellEnd"/>
      <w:r w:rsidRPr="00EE50F1">
        <w:rPr>
          <w:spacing w:val="-2"/>
          <w:sz w:val="28"/>
          <w:szCs w:val="28"/>
        </w:rPr>
        <w:t>».</w:t>
      </w:r>
    </w:p>
    <w:p w:rsidR="00A558AC" w:rsidRPr="00CB0A04" w:rsidRDefault="00EE50F1" w:rsidP="00A558AC">
      <w:pPr>
        <w:pStyle w:val="a3"/>
        <w:spacing w:before="7"/>
        <w:ind w:left="0" w:right="-1" w:firstLine="851"/>
        <w:jc w:val="both"/>
        <w:rPr>
          <w:sz w:val="28"/>
          <w:szCs w:val="28"/>
        </w:rPr>
      </w:pPr>
      <w:r w:rsidRPr="00EE50F1">
        <w:rPr>
          <w:spacing w:val="-2"/>
          <w:sz w:val="28"/>
          <w:szCs w:val="28"/>
        </w:rPr>
        <w:t>Це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означає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створення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системи</w:t>
      </w:r>
      <w:r w:rsidRPr="00EE50F1">
        <w:rPr>
          <w:spacing w:val="-5"/>
          <w:sz w:val="28"/>
          <w:szCs w:val="28"/>
        </w:rPr>
        <w:t xml:space="preserve"> </w:t>
      </w:r>
      <w:r w:rsidR="00DB1F55">
        <w:rPr>
          <w:spacing w:val="-2"/>
          <w:sz w:val="28"/>
          <w:szCs w:val="28"/>
        </w:rPr>
        <w:t>взаємо</w:t>
      </w:r>
      <w:r w:rsidR="00DB1F55" w:rsidRPr="00EE50F1">
        <w:rPr>
          <w:spacing w:val="-1"/>
          <w:w w:val="105"/>
          <w:sz w:val="28"/>
          <w:szCs w:val="28"/>
        </w:rPr>
        <w:t>по</w:t>
      </w:r>
      <w:r w:rsidR="00DB1F55" w:rsidRPr="00EE50F1">
        <w:rPr>
          <w:spacing w:val="1"/>
          <w:w w:val="105"/>
          <w:sz w:val="28"/>
          <w:szCs w:val="28"/>
        </w:rPr>
        <w:t>в</w:t>
      </w:r>
      <w:r w:rsidR="00DB1F55" w:rsidRPr="00EE50F1">
        <w:rPr>
          <w:spacing w:val="-1"/>
          <w:w w:val="105"/>
          <w:sz w:val="28"/>
          <w:szCs w:val="28"/>
        </w:rPr>
        <w:t>’язан</w:t>
      </w:r>
      <w:r w:rsidR="00DB1F55" w:rsidRPr="00EE50F1">
        <w:rPr>
          <w:spacing w:val="2"/>
          <w:w w:val="105"/>
          <w:sz w:val="28"/>
          <w:szCs w:val="28"/>
        </w:rPr>
        <w:t>их</w:t>
      </w:r>
      <w:r w:rsidRPr="00EE50F1">
        <w:rPr>
          <w:spacing w:val="-4"/>
          <w:w w:val="99"/>
          <w:sz w:val="28"/>
          <w:szCs w:val="28"/>
        </w:rPr>
        <w:t xml:space="preserve"> </w:t>
      </w:r>
      <w:r w:rsidRPr="00EE50F1">
        <w:rPr>
          <w:sz w:val="28"/>
          <w:szCs w:val="28"/>
        </w:rPr>
        <w:t>цільових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параметрів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діяльності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для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всіх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підрозділів, виконання</w:t>
      </w:r>
      <w:r w:rsidRPr="00EE50F1">
        <w:rPr>
          <w:spacing w:val="-1"/>
          <w:sz w:val="28"/>
          <w:szCs w:val="28"/>
        </w:rPr>
        <w:t xml:space="preserve"> </w:t>
      </w:r>
      <w:r w:rsidRPr="00EE50F1">
        <w:rPr>
          <w:sz w:val="28"/>
          <w:szCs w:val="28"/>
        </w:rPr>
        <w:t>яких</w:t>
      </w:r>
      <w:r w:rsidRPr="00EE50F1">
        <w:rPr>
          <w:spacing w:val="40"/>
          <w:sz w:val="28"/>
          <w:szCs w:val="28"/>
        </w:rPr>
        <w:t xml:space="preserve"> </w:t>
      </w:r>
      <w:r w:rsidRPr="00EE50F1">
        <w:rPr>
          <w:sz w:val="28"/>
          <w:szCs w:val="28"/>
        </w:rPr>
        <w:t>забезпечує</w:t>
      </w:r>
      <w:r w:rsidRPr="00EE50F1">
        <w:rPr>
          <w:spacing w:val="-1"/>
          <w:sz w:val="28"/>
          <w:szCs w:val="28"/>
        </w:rPr>
        <w:t xml:space="preserve"> </w:t>
      </w:r>
      <w:r w:rsidRPr="00EE50F1">
        <w:rPr>
          <w:sz w:val="28"/>
          <w:szCs w:val="28"/>
        </w:rPr>
        <w:t>досягнення</w:t>
      </w:r>
      <w:r w:rsidRPr="00EE50F1">
        <w:rPr>
          <w:spacing w:val="-1"/>
          <w:sz w:val="28"/>
          <w:szCs w:val="28"/>
        </w:rPr>
        <w:t xml:space="preserve"> </w:t>
      </w:r>
      <w:r w:rsidRPr="00EE50F1">
        <w:rPr>
          <w:sz w:val="28"/>
          <w:szCs w:val="28"/>
        </w:rPr>
        <w:t>запланованих показників діяльності підприємства в цілом</w:t>
      </w:r>
      <w:r w:rsidR="00DB1F55">
        <w:rPr>
          <w:sz w:val="28"/>
          <w:szCs w:val="28"/>
        </w:rPr>
        <w:t xml:space="preserve">у. </w:t>
      </w:r>
    </w:p>
    <w:p w:rsidR="00A558AC" w:rsidRPr="00CB0A04" w:rsidRDefault="00761E1B" w:rsidP="00A558AC">
      <w:pPr>
        <w:pStyle w:val="a3"/>
        <w:spacing w:before="7"/>
        <w:ind w:left="0"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Ці показники можуть бути:</w:t>
      </w:r>
    </w:p>
    <w:p w:rsidR="00A558AC" w:rsidRPr="00CB0A04" w:rsidRDefault="00DB1F55" w:rsidP="00A558AC">
      <w:pPr>
        <w:pStyle w:val="a3"/>
        <w:spacing w:before="7"/>
        <w:ind w:left="0" w:right="-1" w:firstLine="851"/>
        <w:jc w:val="both"/>
        <w:rPr>
          <w:spacing w:val="-14"/>
          <w:sz w:val="28"/>
          <w:szCs w:val="28"/>
          <w:lang w:val="ru-RU"/>
        </w:rPr>
      </w:pPr>
      <w:r w:rsidRPr="00A558AC">
        <w:rPr>
          <w:i/>
          <w:sz w:val="28"/>
          <w:szCs w:val="28"/>
        </w:rPr>
        <w:t>аб</w:t>
      </w:r>
      <w:r w:rsidR="00EE50F1" w:rsidRPr="00A558AC">
        <w:rPr>
          <w:i/>
          <w:sz w:val="28"/>
          <w:szCs w:val="28"/>
        </w:rPr>
        <w:t>солютними</w:t>
      </w:r>
      <w:r w:rsidR="00EE50F1" w:rsidRPr="00EE50F1">
        <w:rPr>
          <w:sz w:val="28"/>
          <w:szCs w:val="28"/>
        </w:rPr>
        <w:t xml:space="preserve"> (обсяги</w:t>
      </w:r>
      <w:r w:rsidR="00EE50F1" w:rsidRPr="00EE50F1">
        <w:rPr>
          <w:spacing w:val="-12"/>
          <w:sz w:val="28"/>
          <w:szCs w:val="28"/>
        </w:rPr>
        <w:t xml:space="preserve"> </w:t>
      </w:r>
      <w:r w:rsidR="00EE50F1" w:rsidRPr="00EE50F1">
        <w:rPr>
          <w:sz w:val="28"/>
          <w:szCs w:val="28"/>
        </w:rPr>
        <w:t>реалізації,</w:t>
      </w:r>
      <w:r w:rsidR="00EE50F1" w:rsidRPr="00EE50F1">
        <w:rPr>
          <w:spacing w:val="-13"/>
          <w:sz w:val="28"/>
          <w:szCs w:val="28"/>
        </w:rPr>
        <w:t xml:space="preserve"> </w:t>
      </w:r>
      <w:r w:rsidR="00EE50F1" w:rsidRPr="00EE50F1">
        <w:rPr>
          <w:sz w:val="28"/>
          <w:szCs w:val="28"/>
        </w:rPr>
        <w:t>чистий</w:t>
      </w:r>
      <w:r w:rsidR="00EE50F1" w:rsidRPr="00EE50F1">
        <w:rPr>
          <w:spacing w:val="-12"/>
          <w:sz w:val="28"/>
          <w:szCs w:val="28"/>
        </w:rPr>
        <w:t xml:space="preserve"> </w:t>
      </w:r>
      <w:r w:rsidR="00EE50F1" w:rsidRPr="00EE50F1">
        <w:rPr>
          <w:sz w:val="28"/>
          <w:szCs w:val="28"/>
        </w:rPr>
        <w:t>прибуток,</w:t>
      </w:r>
      <w:r w:rsidR="00EE50F1" w:rsidRPr="00EE50F1">
        <w:rPr>
          <w:spacing w:val="-13"/>
          <w:sz w:val="28"/>
          <w:szCs w:val="28"/>
        </w:rPr>
        <w:t xml:space="preserve"> </w:t>
      </w:r>
      <w:r w:rsidR="00EE50F1" w:rsidRPr="00EE50F1">
        <w:rPr>
          <w:sz w:val="28"/>
          <w:szCs w:val="28"/>
        </w:rPr>
        <w:t>рівень</w:t>
      </w:r>
      <w:r w:rsidR="00EE50F1" w:rsidRPr="00EE50F1">
        <w:rPr>
          <w:spacing w:val="-11"/>
          <w:sz w:val="28"/>
          <w:szCs w:val="28"/>
        </w:rPr>
        <w:t xml:space="preserve"> </w:t>
      </w:r>
      <w:r w:rsidR="00EE50F1" w:rsidRPr="00EE50F1">
        <w:rPr>
          <w:sz w:val="28"/>
          <w:szCs w:val="28"/>
        </w:rPr>
        <w:t>витрат</w:t>
      </w:r>
      <w:r w:rsidR="00EE50F1" w:rsidRPr="00EE50F1">
        <w:rPr>
          <w:spacing w:val="-11"/>
          <w:sz w:val="28"/>
          <w:szCs w:val="28"/>
        </w:rPr>
        <w:t xml:space="preserve"> </w:t>
      </w:r>
      <w:r w:rsidR="00A558AC">
        <w:rPr>
          <w:sz w:val="28"/>
          <w:szCs w:val="28"/>
        </w:rPr>
        <w:t>то</w:t>
      </w:r>
      <w:r w:rsidR="00EE50F1" w:rsidRPr="00EE50F1">
        <w:rPr>
          <w:sz w:val="28"/>
          <w:szCs w:val="28"/>
        </w:rPr>
        <w:t>що)</w:t>
      </w:r>
    </w:p>
    <w:p w:rsidR="00A558AC" w:rsidRPr="00CB0A04" w:rsidRDefault="00EE50F1" w:rsidP="00A558AC">
      <w:pPr>
        <w:pStyle w:val="a3"/>
        <w:spacing w:before="7"/>
        <w:ind w:left="0" w:right="-1" w:firstLine="851"/>
        <w:jc w:val="both"/>
        <w:rPr>
          <w:sz w:val="28"/>
          <w:szCs w:val="28"/>
          <w:lang w:val="ru-RU"/>
        </w:rPr>
      </w:pPr>
      <w:r w:rsidRPr="00A558AC">
        <w:rPr>
          <w:i/>
          <w:sz w:val="28"/>
          <w:szCs w:val="28"/>
        </w:rPr>
        <w:t>відносними</w:t>
      </w:r>
      <w:r w:rsidRPr="00A558AC">
        <w:rPr>
          <w:i/>
          <w:spacing w:val="7"/>
          <w:sz w:val="28"/>
          <w:szCs w:val="28"/>
        </w:rPr>
        <w:t xml:space="preserve"> </w:t>
      </w:r>
      <w:r w:rsidRPr="00EE50F1">
        <w:rPr>
          <w:sz w:val="28"/>
          <w:szCs w:val="28"/>
        </w:rPr>
        <w:t>(рентабельність</w:t>
      </w:r>
      <w:r w:rsidRPr="00EE50F1">
        <w:rPr>
          <w:spacing w:val="-12"/>
          <w:sz w:val="28"/>
          <w:szCs w:val="28"/>
        </w:rPr>
        <w:t xml:space="preserve"> </w:t>
      </w:r>
      <w:r w:rsidRPr="00EE50F1">
        <w:rPr>
          <w:sz w:val="28"/>
          <w:szCs w:val="28"/>
        </w:rPr>
        <w:t>продажу,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рентабельність</w:t>
      </w:r>
      <w:r w:rsidRPr="00EE50F1">
        <w:rPr>
          <w:spacing w:val="-12"/>
          <w:sz w:val="28"/>
          <w:szCs w:val="28"/>
        </w:rPr>
        <w:t xml:space="preserve"> </w:t>
      </w:r>
      <w:r w:rsidR="00A558AC">
        <w:rPr>
          <w:sz w:val="28"/>
          <w:szCs w:val="28"/>
        </w:rPr>
        <w:t>капі</w:t>
      </w:r>
      <w:r w:rsidRPr="00EE50F1">
        <w:rPr>
          <w:sz w:val="28"/>
          <w:szCs w:val="28"/>
        </w:rPr>
        <w:t xml:space="preserve">талу, частка ринку тощо), </w:t>
      </w:r>
    </w:p>
    <w:p w:rsidR="00A558AC" w:rsidRPr="00CB0A04" w:rsidRDefault="00EE50F1" w:rsidP="00A558AC">
      <w:pPr>
        <w:pStyle w:val="a3"/>
        <w:spacing w:before="7"/>
        <w:ind w:left="0" w:right="-1" w:firstLine="851"/>
        <w:jc w:val="both"/>
        <w:rPr>
          <w:sz w:val="28"/>
          <w:szCs w:val="28"/>
          <w:lang w:val="ru-RU"/>
        </w:rPr>
      </w:pPr>
      <w:r w:rsidRPr="00A558AC">
        <w:rPr>
          <w:i/>
          <w:sz w:val="28"/>
          <w:szCs w:val="28"/>
        </w:rPr>
        <w:t>директивними</w:t>
      </w:r>
      <w:r w:rsidR="00A558AC" w:rsidRPr="00EE50F1">
        <w:rPr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(такими, що не підлягають корегуванню) </w:t>
      </w:r>
    </w:p>
    <w:p w:rsidR="00A558AC" w:rsidRPr="00CB0A04" w:rsidRDefault="00EE50F1" w:rsidP="00A558AC">
      <w:pPr>
        <w:pStyle w:val="a3"/>
        <w:spacing w:before="7"/>
        <w:ind w:left="0" w:right="-1" w:firstLine="851"/>
        <w:jc w:val="both"/>
        <w:rPr>
          <w:spacing w:val="-11"/>
          <w:sz w:val="28"/>
          <w:szCs w:val="28"/>
          <w:lang w:val="ru-RU"/>
        </w:rPr>
      </w:pPr>
      <w:r w:rsidRPr="00A558AC">
        <w:rPr>
          <w:i/>
          <w:sz w:val="28"/>
          <w:szCs w:val="28"/>
        </w:rPr>
        <w:t>орієнтовними</w:t>
      </w:r>
      <w:r w:rsidRPr="00A558AC">
        <w:rPr>
          <w:i/>
          <w:spacing w:val="40"/>
          <w:sz w:val="28"/>
          <w:szCs w:val="28"/>
        </w:rPr>
        <w:t xml:space="preserve"> </w:t>
      </w:r>
      <w:r w:rsidRPr="00EE50F1">
        <w:rPr>
          <w:sz w:val="28"/>
          <w:szCs w:val="28"/>
        </w:rPr>
        <w:t>(такими, що можуть переглядатися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протягом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бюджетного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періоду).</w:t>
      </w:r>
      <w:r w:rsidRPr="00EE50F1">
        <w:rPr>
          <w:spacing w:val="-11"/>
          <w:sz w:val="28"/>
          <w:szCs w:val="28"/>
        </w:rPr>
        <w:t xml:space="preserve"> </w:t>
      </w:r>
    </w:p>
    <w:p w:rsidR="00EE50F1" w:rsidRPr="00EE50F1" w:rsidRDefault="00EE50F1" w:rsidP="00A558AC">
      <w:pPr>
        <w:pStyle w:val="a3"/>
        <w:spacing w:before="7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Важливим</w:t>
      </w:r>
      <w:r w:rsidRPr="00EE50F1">
        <w:rPr>
          <w:spacing w:val="-9"/>
          <w:sz w:val="28"/>
          <w:szCs w:val="28"/>
        </w:rPr>
        <w:t xml:space="preserve"> </w:t>
      </w:r>
      <w:r w:rsidR="00DB1F55">
        <w:rPr>
          <w:sz w:val="28"/>
          <w:szCs w:val="28"/>
        </w:rPr>
        <w:t>завдан</w:t>
      </w:r>
      <w:r w:rsidRPr="00EE50F1">
        <w:rPr>
          <w:sz w:val="28"/>
          <w:szCs w:val="28"/>
        </w:rPr>
        <w:t>ням є гармонізація цих цілей та по</w:t>
      </w:r>
      <w:r w:rsidR="00A558AC">
        <w:rPr>
          <w:sz w:val="28"/>
          <w:szCs w:val="28"/>
        </w:rPr>
        <w:t>казників і доведення їх до від</w:t>
      </w:r>
      <w:r w:rsidRPr="00EE50F1">
        <w:rPr>
          <w:sz w:val="28"/>
          <w:szCs w:val="28"/>
        </w:rPr>
        <w:t>повідних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центрів</w:t>
      </w:r>
      <w:r w:rsidRPr="00EE50F1">
        <w:rPr>
          <w:spacing w:val="-10"/>
          <w:sz w:val="28"/>
          <w:szCs w:val="28"/>
        </w:rPr>
        <w:t xml:space="preserve"> </w:t>
      </w:r>
      <w:r w:rsidRPr="00EE50F1">
        <w:rPr>
          <w:sz w:val="28"/>
          <w:szCs w:val="28"/>
        </w:rPr>
        <w:t>фінансової</w:t>
      </w:r>
      <w:r w:rsidRPr="00EE50F1">
        <w:rPr>
          <w:spacing w:val="-10"/>
          <w:sz w:val="28"/>
          <w:szCs w:val="28"/>
        </w:rPr>
        <w:t xml:space="preserve"> </w:t>
      </w:r>
      <w:r w:rsidRPr="00EE50F1">
        <w:rPr>
          <w:sz w:val="28"/>
          <w:szCs w:val="28"/>
        </w:rPr>
        <w:t>відповідальності,</w:t>
      </w:r>
      <w:r w:rsidRPr="00EE50F1">
        <w:rPr>
          <w:spacing w:val="-11"/>
          <w:sz w:val="28"/>
          <w:szCs w:val="28"/>
        </w:rPr>
        <w:t xml:space="preserve"> </w:t>
      </w:r>
      <w:r w:rsidRPr="00EE50F1">
        <w:rPr>
          <w:sz w:val="28"/>
          <w:szCs w:val="28"/>
        </w:rPr>
        <w:t>які</w:t>
      </w:r>
      <w:r w:rsidRPr="00EE50F1">
        <w:rPr>
          <w:spacing w:val="-10"/>
          <w:sz w:val="28"/>
          <w:szCs w:val="28"/>
        </w:rPr>
        <w:t xml:space="preserve"> </w:t>
      </w:r>
      <w:r w:rsidRPr="00EE50F1">
        <w:rPr>
          <w:sz w:val="28"/>
          <w:szCs w:val="28"/>
        </w:rPr>
        <w:t>мають</w:t>
      </w:r>
      <w:r w:rsidRPr="00EE50F1">
        <w:rPr>
          <w:spacing w:val="-9"/>
          <w:sz w:val="28"/>
          <w:szCs w:val="28"/>
        </w:rPr>
        <w:t xml:space="preserve"> </w:t>
      </w:r>
      <w:r w:rsidR="00DB1F55">
        <w:rPr>
          <w:sz w:val="28"/>
          <w:szCs w:val="28"/>
        </w:rPr>
        <w:t>безпосе</w:t>
      </w:r>
      <w:r w:rsidRPr="00EE50F1">
        <w:rPr>
          <w:sz w:val="28"/>
          <w:szCs w:val="28"/>
        </w:rPr>
        <w:t>редній вплив на них. Необхідно, крім того, визначити</w:t>
      </w:r>
      <w:r w:rsidRPr="00EE50F1">
        <w:rPr>
          <w:spacing w:val="-17"/>
          <w:sz w:val="28"/>
          <w:szCs w:val="28"/>
        </w:rPr>
        <w:t xml:space="preserve"> </w:t>
      </w:r>
      <w:r w:rsidRPr="00EE50F1">
        <w:rPr>
          <w:sz w:val="28"/>
          <w:szCs w:val="28"/>
        </w:rPr>
        <w:t>права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та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відповідальність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ЦФВ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за</w:t>
      </w:r>
      <w:r w:rsidRPr="00EE50F1">
        <w:rPr>
          <w:spacing w:val="-15"/>
          <w:sz w:val="28"/>
          <w:szCs w:val="28"/>
        </w:rPr>
        <w:t xml:space="preserve"> </w:t>
      </w:r>
      <w:r w:rsidRPr="00EE50F1">
        <w:rPr>
          <w:sz w:val="28"/>
          <w:szCs w:val="28"/>
        </w:rPr>
        <w:t>досягнення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цих</w:t>
      </w:r>
      <w:r w:rsidRPr="00EE50F1">
        <w:rPr>
          <w:spacing w:val="-14"/>
          <w:sz w:val="28"/>
          <w:szCs w:val="28"/>
        </w:rPr>
        <w:t xml:space="preserve"> </w:t>
      </w:r>
      <w:r w:rsidR="00DB1F55">
        <w:rPr>
          <w:sz w:val="28"/>
          <w:szCs w:val="28"/>
        </w:rPr>
        <w:t>пока</w:t>
      </w:r>
      <w:r w:rsidRPr="00EE50F1">
        <w:rPr>
          <w:sz w:val="28"/>
          <w:szCs w:val="28"/>
        </w:rPr>
        <w:t>зників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і</w:t>
      </w:r>
      <w:r w:rsidRPr="00EE50F1">
        <w:rPr>
          <w:spacing w:val="-4"/>
          <w:sz w:val="28"/>
          <w:szCs w:val="28"/>
        </w:rPr>
        <w:t xml:space="preserve"> </w:t>
      </w:r>
      <w:r w:rsidR="00DB1F55" w:rsidRPr="00EE50F1">
        <w:rPr>
          <w:spacing w:val="-1"/>
          <w:w w:val="105"/>
          <w:sz w:val="28"/>
          <w:szCs w:val="28"/>
        </w:rPr>
        <w:t>обо</w:t>
      </w:r>
      <w:r w:rsidR="00DB1F55" w:rsidRPr="00EE50F1">
        <w:rPr>
          <w:spacing w:val="1"/>
          <w:w w:val="105"/>
          <w:sz w:val="28"/>
          <w:szCs w:val="28"/>
        </w:rPr>
        <w:t>в</w:t>
      </w:r>
      <w:r w:rsidR="00DB1F55" w:rsidRPr="00EE50F1">
        <w:rPr>
          <w:spacing w:val="2"/>
          <w:w w:val="47"/>
          <w:sz w:val="28"/>
          <w:szCs w:val="28"/>
        </w:rPr>
        <w:t>’</w:t>
      </w:r>
      <w:r w:rsidR="00DB1F55" w:rsidRPr="00EE50F1">
        <w:rPr>
          <w:spacing w:val="-1"/>
          <w:w w:val="105"/>
          <w:sz w:val="28"/>
          <w:szCs w:val="28"/>
        </w:rPr>
        <w:t>язков</w:t>
      </w:r>
      <w:r w:rsidR="00DB1F55" w:rsidRPr="00EE50F1">
        <w:rPr>
          <w:spacing w:val="2"/>
          <w:w w:val="105"/>
          <w:sz w:val="28"/>
          <w:szCs w:val="28"/>
        </w:rPr>
        <w:t>о</w:t>
      </w:r>
      <w:r w:rsidRPr="00EE50F1">
        <w:rPr>
          <w:spacing w:val="-2"/>
          <w:w w:val="99"/>
          <w:sz w:val="28"/>
          <w:szCs w:val="28"/>
        </w:rPr>
        <w:t xml:space="preserve"> </w:t>
      </w:r>
      <w:r w:rsidRPr="00EE50F1">
        <w:rPr>
          <w:sz w:val="28"/>
          <w:szCs w:val="28"/>
        </w:rPr>
        <w:t>узгодити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ці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умови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із</w:t>
      </w:r>
      <w:r w:rsidRPr="00EE50F1">
        <w:rPr>
          <w:spacing w:val="-3"/>
          <w:sz w:val="28"/>
          <w:szCs w:val="28"/>
        </w:rPr>
        <w:t xml:space="preserve"> </w:t>
      </w:r>
      <w:r w:rsidRPr="00EE50F1">
        <w:rPr>
          <w:sz w:val="28"/>
          <w:szCs w:val="28"/>
        </w:rPr>
        <w:t>системою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z w:val="28"/>
          <w:szCs w:val="28"/>
        </w:rPr>
        <w:t>мотивації.</w:t>
      </w:r>
    </w:p>
    <w:p w:rsidR="00611828" w:rsidRDefault="00611828" w:rsidP="00611828">
      <w:pPr>
        <w:pStyle w:val="a3"/>
        <w:spacing w:before="9"/>
        <w:ind w:left="0" w:right="-1" w:firstLine="851"/>
        <w:jc w:val="both"/>
        <w:rPr>
          <w:sz w:val="28"/>
          <w:szCs w:val="28"/>
        </w:rPr>
      </w:pPr>
      <w:r w:rsidRPr="00611828">
        <w:rPr>
          <w:sz w:val="28"/>
          <w:szCs w:val="28"/>
        </w:rPr>
        <w:t>Принципи розроблення і встановлення цих показників для ЦФВ</w:t>
      </w:r>
      <w:r>
        <w:rPr>
          <w:sz w:val="28"/>
          <w:szCs w:val="28"/>
        </w:rPr>
        <w:t>:</w:t>
      </w:r>
    </w:p>
    <w:p w:rsidR="00611828" w:rsidRDefault="00611828" w:rsidP="00611828">
      <w:pPr>
        <w:pStyle w:val="a3"/>
        <w:spacing w:before="9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611828">
        <w:rPr>
          <w:sz w:val="28"/>
          <w:szCs w:val="28"/>
        </w:rPr>
        <w:t>взаємозв’язок із цілями підприємства</w:t>
      </w:r>
      <w:r>
        <w:rPr>
          <w:sz w:val="28"/>
          <w:szCs w:val="28"/>
        </w:rPr>
        <w:t>;</w:t>
      </w:r>
    </w:p>
    <w:p w:rsidR="00611828" w:rsidRDefault="00611828" w:rsidP="00611828">
      <w:pPr>
        <w:pStyle w:val="a3"/>
        <w:spacing w:before="9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11828">
        <w:rPr>
          <w:sz w:val="28"/>
          <w:szCs w:val="28"/>
        </w:rPr>
        <w:t>баланс короткост</w:t>
      </w:r>
      <w:r>
        <w:rPr>
          <w:sz w:val="28"/>
          <w:szCs w:val="28"/>
        </w:rPr>
        <w:t>рокових і довготермінових цілей;</w:t>
      </w:r>
    </w:p>
    <w:p w:rsidR="00611828" w:rsidRDefault="00611828" w:rsidP="00611828">
      <w:pPr>
        <w:pStyle w:val="a3"/>
        <w:spacing w:before="9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11828">
        <w:rPr>
          <w:sz w:val="28"/>
          <w:szCs w:val="28"/>
        </w:rPr>
        <w:t>відображення ключової діяльності керівництва та рез</w:t>
      </w:r>
      <w:r>
        <w:rPr>
          <w:sz w:val="28"/>
          <w:szCs w:val="28"/>
        </w:rPr>
        <w:t>ультатів діяльності працівників;</w:t>
      </w:r>
    </w:p>
    <w:p w:rsidR="00611828" w:rsidRDefault="00611828" w:rsidP="00611828">
      <w:pPr>
        <w:pStyle w:val="a3"/>
        <w:spacing w:before="9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зрозумілість для працівників;</w:t>
      </w:r>
    </w:p>
    <w:p w:rsidR="00611828" w:rsidRDefault="00611828" w:rsidP="00611828">
      <w:pPr>
        <w:pStyle w:val="a3"/>
        <w:spacing w:before="9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828">
        <w:rPr>
          <w:sz w:val="28"/>
          <w:szCs w:val="28"/>
        </w:rPr>
        <w:t>можливість використання для оцінювання та заохочення працівників, об’єктивність</w:t>
      </w:r>
      <w:r>
        <w:rPr>
          <w:sz w:val="28"/>
          <w:szCs w:val="28"/>
        </w:rPr>
        <w:t>;</w:t>
      </w:r>
    </w:p>
    <w:p w:rsidR="00611828" w:rsidRPr="00611828" w:rsidRDefault="00611828" w:rsidP="00611828">
      <w:pPr>
        <w:pStyle w:val="a3"/>
        <w:spacing w:before="9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1828">
        <w:rPr>
          <w:sz w:val="28"/>
          <w:szCs w:val="28"/>
        </w:rPr>
        <w:t>відносна простота розрахунку, послідовність і регулярність використання</w:t>
      </w:r>
      <w:r>
        <w:rPr>
          <w:rStyle w:val="ab"/>
          <w:sz w:val="28"/>
          <w:szCs w:val="28"/>
        </w:rPr>
        <w:footnoteReference w:id="1"/>
      </w:r>
      <w:r w:rsidRPr="00611828">
        <w:rPr>
          <w:sz w:val="28"/>
          <w:szCs w:val="28"/>
        </w:rPr>
        <w:t>.</w:t>
      </w:r>
    </w:p>
    <w:p w:rsidR="00611828" w:rsidRDefault="00611828" w:rsidP="00EE50F1">
      <w:pPr>
        <w:pStyle w:val="a3"/>
        <w:spacing w:before="9"/>
        <w:ind w:left="0" w:right="-1" w:firstLine="851"/>
        <w:jc w:val="both"/>
        <w:rPr>
          <w:sz w:val="28"/>
          <w:szCs w:val="28"/>
        </w:rPr>
      </w:pPr>
    </w:p>
    <w:p w:rsidR="00186A95" w:rsidRDefault="00065B1F" w:rsidP="006617D3">
      <w:pPr>
        <w:widowControl/>
        <w:autoSpaceDE/>
        <w:autoSpaceDN/>
        <w:spacing w:after="200" w:line="276" w:lineRule="auto"/>
        <w:ind w:firstLine="709"/>
        <w:rPr>
          <w:b/>
          <w:sz w:val="28"/>
          <w:szCs w:val="28"/>
        </w:rPr>
      </w:pPr>
      <w:r w:rsidRPr="00065B1F">
        <w:rPr>
          <w:b/>
          <w:sz w:val="28"/>
          <w:szCs w:val="28"/>
        </w:rPr>
        <w:t>3. Джерела інформації для бюджетування</w:t>
      </w:r>
    </w:p>
    <w:p w:rsidR="006617D3" w:rsidRPr="008F6358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u w:val="single"/>
          <w:lang w:eastAsia="uk-UA"/>
        </w:rPr>
      </w:pPr>
      <w:r w:rsidRPr="006617D3">
        <w:rPr>
          <w:sz w:val="28"/>
          <w:szCs w:val="28"/>
          <w:lang w:eastAsia="uk-UA"/>
        </w:rPr>
        <w:t xml:space="preserve"> </w:t>
      </w:r>
      <w:bookmarkStart w:id="0" w:name="_GoBack"/>
      <w:r w:rsidRPr="008F6358">
        <w:rPr>
          <w:sz w:val="28"/>
          <w:szCs w:val="28"/>
          <w:u w:val="single"/>
          <w:lang w:eastAsia="uk-UA"/>
        </w:rPr>
        <w:t>Джерела інформації для бюджетування у бюджетних структурах</w:t>
      </w:r>
      <w:r w:rsidRPr="008F6358">
        <w:rPr>
          <w:sz w:val="28"/>
          <w:szCs w:val="28"/>
          <w:u w:val="single"/>
          <w:lang w:eastAsia="uk-UA"/>
        </w:rPr>
        <w:t>.</w:t>
      </w:r>
      <w:bookmarkEnd w:id="0"/>
    </w:p>
    <w:p w:rsidR="006617D3" w:rsidRPr="006617D3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6617D3">
        <w:rPr>
          <w:sz w:val="28"/>
          <w:szCs w:val="28"/>
          <w:lang w:eastAsia="uk-UA"/>
        </w:rPr>
        <w:t>Бюджетні установи (державні органи, школи, лікарні тощо) використовують, переважно, норма</w:t>
      </w:r>
      <w:r w:rsidR="008F6358">
        <w:rPr>
          <w:sz w:val="28"/>
          <w:szCs w:val="28"/>
          <w:lang w:eastAsia="uk-UA"/>
        </w:rPr>
        <w:t>тивно-регламентовану інформацію.</w:t>
      </w:r>
    </w:p>
    <w:p w:rsidR="006617D3" w:rsidRPr="006617D3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6617D3">
        <w:rPr>
          <w:sz w:val="28"/>
          <w:szCs w:val="28"/>
          <w:lang w:eastAsia="uk-UA"/>
        </w:rPr>
        <w:t>Основні джерела:</w:t>
      </w:r>
    </w:p>
    <w:p w:rsidR="006617D3" w:rsidRPr="006617D3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6617D3">
        <w:rPr>
          <w:sz w:val="28"/>
          <w:szCs w:val="28"/>
          <w:lang w:eastAsia="uk-UA"/>
        </w:rPr>
        <w:t>Бюджетний кодекс України</w:t>
      </w:r>
    </w:p>
    <w:p w:rsidR="006617D3" w:rsidRPr="006617D3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6617D3">
        <w:rPr>
          <w:sz w:val="28"/>
          <w:szCs w:val="28"/>
          <w:lang w:eastAsia="uk-UA"/>
        </w:rPr>
        <w:t>Закон про Державний бюджет на відповідний рік</w:t>
      </w:r>
    </w:p>
    <w:p w:rsidR="006617D3" w:rsidRPr="006617D3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6617D3">
        <w:rPr>
          <w:sz w:val="28"/>
          <w:szCs w:val="28"/>
          <w:lang w:eastAsia="uk-UA"/>
        </w:rPr>
        <w:t>План соціально-економічного розвитку території</w:t>
      </w:r>
    </w:p>
    <w:p w:rsidR="006617D3" w:rsidRPr="006617D3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6617D3">
        <w:rPr>
          <w:sz w:val="28"/>
          <w:szCs w:val="28"/>
          <w:lang w:eastAsia="uk-UA"/>
        </w:rPr>
        <w:t>Накази та розпорядження Мінфіну, місцевих фінорганів</w:t>
      </w:r>
    </w:p>
    <w:p w:rsidR="006617D3" w:rsidRPr="006617D3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6617D3">
        <w:rPr>
          <w:sz w:val="28"/>
          <w:szCs w:val="28"/>
          <w:lang w:eastAsia="uk-UA"/>
        </w:rPr>
        <w:t>Кошториси бюджетних установ попередніх періодів</w:t>
      </w:r>
    </w:p>
    <w:p w:rsidR="006617D3" w:rsidRPr="006617D3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6617D3">
        <w:rPr>
          <w:sz w:val="28"/>
          <w:szCs w:val="28"/>
          <w:lang w:eastAsia="uk-UA"/>
        </w:rPr>
        <w:t>Нормативи витрат (харчування, енергоносії, зарплати тощо)</w:t>
      </w:r>
    </w:p>
    <w:p w:rsidR="006617D3" w:rsidRPr="006617D3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6617D3">
        <w:rPr>
          <w:sz w:val="28"/>
          <w:szCs w:val="28"/>
          <w:lang w:eastAsia="uk-UA"/>
        </w:rPr>
        <w:t>Дані фінансової, бухгалтерської та статистичної звітності</w:t>
      </w:r>
    </w:p>
    <w:p w:rsidR="006617D3" w:rsidRPr="006617D3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6617D3">
        <w:rPr>
          <w:sz w:val="28"/>
          <w:szCs w:val="28"/>
          <w:lang w:eastAsia="uk-UA"/>
        </w:rPr>
        <w:t>Програми державного/місцевого значення (освіта, культура, медицина)</w:t>
      </w:r>
    </w:p>
    <w:p w:rsidR="006617D3" w:rsidRPr="006617D3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</w:p>
    <w:p w:rsidR="00186A95" w:rsidRDefault="006617D3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6617D3">
        <w:rPr>
          <w:sz w:val="28"/>
          <w:szCs w:val="28"/>
          <w:lang w:eastAsia="uk-UA"/>
        </w:rPr>
        <w:lastRenderedPageBreak/>
        <w:t>Моніторинг цін, індекси інфляції, макроекономічні прогнози</w:t>
      </w:r>
      <w:r w:rsidR="008F6358">
        <w:rPr>
          <w:sz w:val="28"/>
          <w:szCs w:val="28"/>
          <w:lang w:eastAsia="uk-UA"/>
        </w:rPr>
        <w:t>.</w:t>
      </w:r>
    </w:p>
    <w:p w:rsidR="008F6358" w:rsidRDefault="008F6358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</w:p>
    <w:p w:rsidR="008F6358" w:rsidRPr="008F6358" w:rsidRDefault="008F6358" w:rsidP="008F6358">
      <w:pPr>
        <w:widowControl/>
        <w:autoSpaceDE/>
        <w:autoSpaceDN/>
        <w:ind w:firstLine="709"/>
        <w:jc w:val="both"/>
        <w:rPr>
          <w:sz w:val="28"/>
          <w:szCs w:val="28"/>
          <w:u w:val="single"/>
          <w:lang w:eastAsia="uk-UA"/>
        </w:rPr>
      </w:pPr>
      <w:r w:rsidRPr="008F6358">
        <w:rPr>
          <w:sz w:val="28"/>
          <w:szCs w:val="28"/>
          <w:u w:val="single"/>
          <w:lang w:eastAsia="uk-UA"/>
        </w:rPr>
        <w:t>Джерела інформації для підприємницьких структур.</w:t>
      </w:r>
    </w:p>
    <w:p w:rsidR="008F6358" w:rsidRPr="008F6358" w:rsidRDefault="008F6358" w:rsidP="008F6358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8F6358">
        <w:rPr>
          <w:sz w:val="28"/>
          <w:szCs w:val="28"/>
          <w:lang w:eastAsia="uk-UA"/>
        </w:rPr>
        <w:t>У бізнесі бюджетування ґрунтується на ринковій, фінансовій та операційній інформації, яку компанія генерує сама або отримує ззовні.</w:t>
      </w:r>
    </w:p>
    <w:p w:rsidR="008F6358" w:rsidRPr="008F6358" w:rsidRDefault="008F6358" w:rsidP="008F6358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  <w:r w:rsidRPr="008F6358">
        <w:rPr>
          <w:sz w:val="28"/>
          <w:szCs w:val="28"/>
          <w:lang w:eastAsia="uk-UA"/>
        </w:rPr>
        <w:t>Основні джерела:</w:t>
      </w:r>
      <w:r>
        <w:rPr>
          <w:sz w:val="28"/>
          <w:szCs w:val="28"/>
          <w:lang w:eastAsia="uk-UA"/>
        </w:rPr>
        <w:t xml:space="preserve"> ф</w:t>
      </w:r>
      <w:r w:rsidRPr="008F6358">
        <w:rPr>
          <w:sz w:val="28"/>
          <w:szCs w:val="28"/>
          <w:lang w:eastAsia="uk-UA"/>
        </w:rPr>
        <w:t>інансова звітність</w:t>
      </w:r>
      <w:r>
        <w:rPr>
          <w:sz w:val="28"/>
          <w:szCs w:val="28"/>
          <w:lang w:eastAsia="uk-UA"/>
        </w:rPr>
        <w:t>; п</w:t>
      </w:r>
      <w:r w:rsidRPr="008F6358">
        <w:rPr>
          <w:sz w:val="28"/>
          <w:szCs w:val="28"/>
          <w:lang w:eastAsia="uk-UA"/>
        </w:rPr>
        <w:t>лан продажів і виробництва</w:t>
      </w:r>
      <w:r>
        <w:rPr>
          <w:sz w:val="28"/>
          <w:szCs w:val="28"/>
          <w:lang w:eastAsia="uk-UA"/>
        </w:rPr>
        <w:t>; с</w:t>
      </w:r>
      <w:r w:rsidRPr="008F6358">
        <w:rPr>
          <w:sz w:val="28"/>
          <w:szCs w:val="28"/>
          <w:lang w:eastAsia="uk-UA"/>
        </w:rPr>
        <w:t>тратегія розвитку підприємства</w:t>
      </w:r>
      <w:r>
        <w:rPr>
          <w:sz w:val="28"/>
          <w:szCs w:val="28"/>
          <w:lang w:eastAsia="uk-UA"/>
        </w:rPr>
        <w:t>; а</w:t>
      </w:r>
      <w:r w:rsidRPr="008F6358">
        <w:rPr>
          <w:sz w:val="28"/>
          <w:szCs w:val="28"/>
          <w:lang w:eastAsia="uk-UA"/>
        </w:rPr>
        <w:t>наліз ринку: обсяги, конкуренти, тенденції, ціни</w:t>
      </w:r>
      <w:r>
        <w:rPr>
          <w:sz w:val="28"/>
          <w:szCs w:val="28"/>
          <w:lang w:eastAsia="uk-UA"/>
        </w:rPr>
        <w:t>; б</w:t>
      </w:r>
      <w:r w:rsidRPr="008F6358">
        <w:rPr>
          <w:sz w:val="28"/>
          <w:szCs w:val="28"/>
          <w:lang w:eastAsia="uk-UA"/>
        </w:rPr>
        <w:t>юджети попередніх періодів</w:t>
      </w:r>
      <w:r>
        <w:rPr>
          <w:sz w:val="28"/>
          <w:szCs w:val="28"/>
          <w:lang w:eastAsia="uk-UA"/>
        </w:rPr>
        <w:t>; п</w:t>
      </w:r>
      <w:r w:rsidRPr="008F6358">
        <w:rPr>
          <w:sz w:val="28"/>
          <w:szCs w:val="28"/>
          <w:lang w:eastAsia="uk-UA"/>
        </w:rPr>
        <w:t>рогнози макроекономічних показників</w:t>
      </w:r>
      <w:r>
        <w:rPr>
          <w:sz w:val="28"/>
          <w:szCs w:val="28"/>
          <w:lang w:eastAsia="uk-UA"/>
        </w:rPr>
        <w:t>; в</w:t>
      </w:r>
      <w:r w:rsidRPr="008F6358">
        <w:rPr>
          <w:sz w:val="28"/>
          <w:szCs w:val="28"/>
          <w:lang w:eastAsia="uk-UA"/>
        </w:rPr>
        <w:t>нутрішні управлінські звіти (план-факт, KPI)</w:t>
      </w:r>
      <w:r>
        <w:rPr>
          <w:sz w:val="28"/>
          <w:szCs w:val="28"/>
          <w:lang w:eastAsia="uk-UA"/>
        </w:rPr>
        <w:t>; к</w:t>
      </w:r>
      <w:r w:rsidRPr="008F6358">
        <w:rPr>
          <w:sz w:val="28"/>
          <w:szCs w:val="28"/>
          <w:lang w:eastAsia="uk-UA"/>
        </w:rPr>
        <w:t>онтракти, договори з постачальниками/клієнтами</w:t>
      </w:r>
      <w:r>
        <w:rPr>
          <w:sz w:val="28"/>
          <w:szCs w:val="28"/>
          <w:lang w:eastAsia="uk-UA"/>
        </w:rPr>
        <w:t>; о</w:t>
      </w:r>
      <w:r w:rsidRPr="008F6358">
        <w:rPr>
          <w:sz w:val="28"/>
          <w:szCs w:val="28"/>
          <w:lang w:eastAsia="uk-UA"/>
        </w:rPr>
        <w:t>пераційна інформація (ресурси, витрати, запаси)</w:t>
      </w:r>
      <w:r>
        <w:rPr>
          <w:sz w:val="28"/>
          <w:szCs w:val="28"/>
          <w:lang w:eastAsia="uk-UA"/>
        </w:rPr>
        <w:t>.</w:t>
      </w:r>
    </w:p>
    <w:p w:rsidR="008F6358" w:rsidRPr="008F6358" w:rsidRDefault="008F6358" w:rsidP="008F6358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</w:p>
    <w:p w:rsidR="008F6358" w:rsidRPr="00186A95" w:rsidRDefault="008F6358" w:rsidP="006617D3">
      <w:pPr>
        <w:widowControl/>
        <w:autoSpaceDE/>
        <w:autoSpaceDN/>
        <w:ind w:firstLine="709"/>
        <w:jc w:val="both"/>
        <w:rPr>
          <w:sz w:val="28"/>
          <w:szCs w:val="28"/>
          <w:lang w:eastAsia="uk-UA"/>
        </w:rPr>
      </w:pPr>
    </w:p>
    <w:p w:rsidR="00621D98" w:rsidRPr="00065B1F" w:rsidRDefault="00621D98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 w:rsidRPr="00065B1F">
        <w:rPr>
          <w:b/>
          <w:sz w:val="28"/>
          <w:szCs w:val="28"/>
        </w:rPr>
        <w:br w:type="page"/>
      </w:r>
    </w:p>
    <w:p w:rsidR="00EE50F1" w:rsidRPr="00EE50F1" w:rsidRDefault="00EE50F1" w:rsidP="00EE50F1">
      <w:pPr>
        <w:spacing w:before="171"/>
        <w:ind w:right="-1" w:firstLine="851"/>
        <w:jc w:val="both"/>
        <w:rPr>
          <w:b/>
          <w:i/>
          <w:sz w:val="28"/>
          <w:szCs w:val="28"/>
        </w:rPr>
      </w:pPr>
      <w:r w:rsidRPr="00EE50F1">
        <w:rPr>
          <w:b/>
          <w:i/>
          <w:sz w:val="28"/>
          <w:szCs w:val="28"/>
        </w:rPr>
        <w:lastRenderedPageBreak/>
        <w:t>Питання</w:t>
      </w:r>
      <w:r w:rsidRPr="00EE50F1">
        <w:rPr>
          <w:b/>
          <w:i/>
          <w:spacing w:val="-14"/>
          <w:sz w:val="28"/>
          <w:szCs w:val="28"/>
        </w:rPr>
        <w:t xml:space="preserve"> </w:t>
      </w:r>
      <w:r w:rsidRPr="00EE50F1">
        <w:rPr>
          <w:b/>
          <w:i/>
          <w:sz w:val="28"/>
          <w:szCs w:val="28"/>
        </w:rPr>
        <w:t>та</w:t>
      </w:r>
      <w:r w:rsidRPr="00EE50F1">
        <w:rPr>
          <w:b/>
          <w:i/>
          <w:spacing w:val="-13"/>
          <w:sz w:val="28"/>
          <w:szCs w:val="28"/>
        </w:rPr>
        <w:t xml:space="preserve"> </w:t>
      </w:r>
      <w:r w:rsidRPr="00EE50F1">
        <w:rPr>
          <w:b/>
          <w:i/>
          <w:sz w:val="28"/>
          <w:szCs w:val="28"/>
        </w:rPr>
        <w:t>завдання</w:t>
      </w:r>
      <w:r w:rsidRPr="00EE50F1">
        <w:rPr>
          <w:b/>
          <w:i/>
          <w:spacing w:val="-14"/>
          <w:sz w:val="28"/>
          <w:szCs w:val="28"/>
        </w:rPr>
        <w:t xml:space="preserve"> </w:t>
      </w:r>
      <w:r w:rsidRPr="00EE50F1">
        <w:rPr>
          <w:b/>
          <w:i/>
          <w:sz w:val="28"/>
          <w:szCs w:val="28"/>
        </w:rPr>
        <w:t>для</w:t>
      </w:r>
      <w:r w:rsidRPr="00EE50F1">
        <w:rPr>
          <w:b/>
          <w:i/>
          <w:spacing w:val="-13"/>
          <w:sz w:val="28"/>
          <w:szCs w:val="28"/>
        </w:rPr>
        <w:t xml:space="preserve"> </w:t>
      </w:r>
      <w:r w:rsidRPr="00EE50F1">
        <w:rPr>
          <w:b/>
          <w:i/>
          <w:sz w:val="28"/>
          <w:szCs w:val="28"/>
        </w:rPr>
        <w:t>самоперевірки</w:t>
      </w:r>
      <w:r w:rsidRPr="00EE50F1">
        <w:rPr>
          <w:b/>
          <w:i/>
          <w:spacing w:val="-13"/>
          <w:sz w:val="28"/>
          <w:szCs w:val="28"/>
        </w:rPr>
        <w:t xml:space="preserve"> </w:t>
      </w:r>
      <w:r w:rsidRPr="00EE50F1">
        <w:rPr>
          <w:b/>
          <w:i/>
          <w:spacing w:val="-4"/>
          <w:sz w:val="28"/>
          <w:szCs w:val="28"/>
        </w:rPr>
        <w:t>знань</w:t>
      </w:r>
    </w:p>
    <w:p w:rsidR="00EE50F1" w:rsidRPr="00EE50F1" w:rsidRDefault="00EE50F1" w:rsidP="00EE50F1">
      <w:pPr>
        <w:pStyle w:val="a5"/>
        <w:numPr>
          <w:ilvl w:val="0"/>
          <w:numId w:val="1"/>
        </w:numPr>
        <w:tabs>
          <w:tab w:val="left" w:pos="697"/>
        </w:tabs>
        <w:spacing w:before="143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Що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таке «фінансова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структура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підприємства»?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z w:val="28"/>
          <w:szCs w:val="28"/>
        </w:rPr>
        <w:t>З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якою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метою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во- на розробляється?</w:t>
      </w:r>
    </w:p>
    <w:p w:rsidR="00EE50F1" w:rsidRPr="00EE50F1" w:rsidRDefault="00EE50F1" w:rsidP="00EE50F1">
      <w:pPr>
        <w:pStyle w:val="a5"/>
        <w:numPr>
          <w:ilvl w:val="0"/>
          <w:numId w:val="1"/>
        </w:numPr>
        <w:tabs>
          <w:tab w:val="left" w:pos="697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pacing w:val="-4"/>
          <w:sz w:val="28"/>
          <w:szCs w:val="28"/>
        </w:rPr>
        <w:t>Які</w:t>
      </w:r>
      <w:r w:rsidRPr="00EE50F1">
        <w:rPr>
          <w:spacing w:val="-10"/>
          <w:sz w:val="28"/>
          <w:szCs w:val="28"/>
        </w:rPr>
        <w:t xml:space="preserve"> </w:t>
      </w:r>
      <w:r w:rsidRPr="00EE50F1">
        <w:rPr>
          <w:spacing w:val="-4"/>
          <w:sz w:val="28"/>
          <w:szCs w:val="28"/>
        </w:rPr>
        <w:t>центри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pacing w:val="-4"/>
          <w:sz w:val="28"/>
          <w:szCs w:val="28"/>
        </w:rPr>
        <w:t>фінансової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pacing w:val="-4"/>
          <w:sz w:val="28"/>
          <w:szCs w:val="28"/>
        </w:rPr>
        <w:t>відповідальності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pacing w:val="-4"/>
          <w:sz w:val="28"/>
          <w:szCs w:val="28"/>
        </w:rPr>
        <w:t>Ви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pacing w:val="-4"/>
          <w:sz w:val="28"/>
          <w:szCs w:val="28"/>
        </w:rPr>
        <w:t>знаєте?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pacing w:val="-4"/>
          <w:sz w:val="28"/>
          <w:szCs w:val="28"/>
        </w:rPr>
        <w:t>Наведіть</w:t>
      </w:r>
      <w:r w:rsidRPr="00EE50F1">
        <w:rPr>
          <w:spacing w:val="-9"/>
          <w:sz w:val="28"/>
          <w:szCs w:val="28"/>
        </w:rPr>
        <w:t xml:space="preserve"> </w:t>
      </w:r>
      <w:proofErr w:type="spellStart"/>
      <w:r w:rsidRPr="00EE50F1">
        <w:rPr>
          <w:spacing w:val="-4"/>
          <w:sz w:val="28"/>
          <w:szCs w:val="28"/>
        </w:rPr>
        <w:t>прикла</w:t>
      </w:r>
      <w:proofErr w:type="spellEnd"/>
      <w:r w:rsidRPr="00EE50F1">
        <w:rPr>
          <w:spacing w:val="-4"/>
          <w:sz w:val="28"/>
          <w:szCs w:val="28"/>
        </w:rPr>
        <w:t xml:space="preserve">- </w:t>
      </w:r>
      <w:proofErr w:type="spellStart"/>
      <w:r w:rsidRPr="00EE50F1">
        <w:rPr>
          <w:spacing w:val="-2"/>
          <w:sz w:val="28"/>
          <w:szCs w:val="28"/>
        </w:rPr>
        <w:t>ди</w:t>
      </w:r>
      <w:proofErr w:type="spellEnd"/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на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основі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інформації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про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підприємство,</w:t>
      </w:r>
      <w:r w:rsidRPr="00EE50F1">
        <w:rPr>
          <w:spacing w:val="-12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з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діяльністю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якого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Ви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знайомі.</w:t>
      </w:r>
    </w:p>
    <w:p w:rsidR="00EE50F1" w:rsidRPr="00EE50F1" w:rsidRDefault="00EE50F1" w:rsidP="00EE50F1">
      <w:pPr>
        <w:pStyle w:val="a5"/>
        <w:numPr>
          <w:ilvl w:val="0"/>
          <w:numId w:val="1"/>
        </w:numPr>
        <w:tabs>
          <w:tab w:val="left" w:pos="697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Визначте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центри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фінансової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відповідальності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для</w:t>
      </w:r>
      <w:r w:rsidRPr="00EE50F1">
        <w:rPr>
          <w:spacing w:val="-9"/>
          <w:sz w:val="28"/>
          <w:szCs w:val="28"/>
        </w:rPr>
        <w:t xml:space="preserve"> </w:t>
      </w:r>
      <w:r w:rsidRPr="00EE50F1">
        <w:rPr>
          <w:sz w:val="28"/>
          <w:szCs w:val="28"/>
        </w:rPr>
        <w:t>невеликого</w:t>
      </w:r>
      <w:r w:rsidRPr="00EE50F1">
        <w:rPr>
          <w:spacing w:val="-9"/>
          <w:sz w:val="28"/>
          <w:szCs w:val="28"/>
        </w:rPr>
        <w:t xml:space="preserve"> </w:t>
      </w:r>
      <w:proofErr w:type="spellStart"/>
      <w:r w:rsidRPr="00EE50F1">
        <w:rPr>
          <w:sz w:val="28"/>
          <w:szCs w:val="28"/>
        </w:rPr>
        <w:t>ма</w:t>
      </w:r>
      <w:proofErr w:type="spellEnd"/>
      <w:r w:rsidRPr="00EE50F1">
        <w:rPr>
          <w:sz w:val="28"/>
          <w:szCs w:val="28"/>
        </w:rPr>
        <w:t xml:space="preserve">- </w:t>
      </w:r>
      <w:proofErr w:type="spellStart"/>
      <w:r w:rsidRPr="00EE50F1">
        <w:rPr>
          <w:sz w:val="28"/>
          <w:szCs w:val="28"/>
        </w:rPr>
        <w:t>газину</w:t>
      </w:r>
      <w:proofErr w:type="spellEnd"/>
      <w:r w:rsidRPr="00EE50F1">
        <w:rPr>
          <w:sz w:val="28"/>
          <w:szCs w:val="28"/>
        </w:rPr>
        <w:t>, що знаходиться поблизу будинку, в якому Ви мешкаєте.</w:t>
      </w:r>
    </w:p>
    <w:p w:rsidR="00EE50F1" w:rsidRPr="00EE50F1" w:rsidRDefault="00EE50F1" w:rsidP="00EE50F1">
      <w:pPr>
        <w:pStyle w:val="a5"/>
        <w:numPr>
          <w:ilvl w:val="0"/>
          <w:numId w:val="1"/>
        </w:numPr>
        <w:tabs>
          <w:tab w:val="left" w:pos="697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Чи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може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один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і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той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самий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підрозділ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підприємства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>виступати</w:t>
      </w:r>
      <w:r w:rsidRPr="00EE50F1">
        <w:rPr>
          <w:spacing w:val="-6"/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вод- </w:t>
      </w:r>
      <w:proofErr w:type="spellStart"/>
      <w:r w:rsidRPr="00EE50F1">
        <w:rPr>
          <w:sz w:val="28"/>
          <w:szCs w:val="28"/>
        </w:rPr>
        <w:t>ночас</w:t>
      </w:r>
      <w:proofErr w:type="spellEnd"/>
      <w:r w:rsidRPr="00EE50F1">
        <w:rPr>
          <w:sz w:val="28"/>
          <w:szCs w:val="28"/>
        </w:rPr>
        <w:t xml:space="preserve"> двома або більше</w:t>
      </w:r>
      <w:r w:rsidRPr="00EE50F1">
        <w:rPr>
          <w:spacing w:val="40"/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центрами фінансової відповідальності? </w:t>
      </w:r>
      <w:proofErr w:type="spellStart"/>
      <w:r w:rsidRPr="00EE50F1">
        <w:rPr>
          <w:sz w:val="28"/>
          <w:szCs w:val="28"/>
        </w:rPr>
        <w:t>Наве</w:t>
      </w:r>
      <w:proofErr w:type="spellEnd"/>
      <w:r w:rsidRPr="00EE50F1">
        <w:rPr>
          <w:sz w:val="28"/>
          <w:szCs w:val="28"/>
        </w:rPr>
        <w:t xml:space="preserve">- </w:t>
      </w:r>
      <w:proofErr w:type="spellStart"/>
      <w:r w:rsidRPr="00EE50F1">
        <w:rPr>
          <w:sz w:val="28"/>
          <w:szCs w:val="28"/>
        </w:rPr>
        <w:t>діть</w:t>
      </w:r>
      <w:proofErr w:type="spellEnd"/>
      <w:r w:rsidRPr="00EE50F1">
        <w:rPr>
          <w:sz w:val="28"/>
          <w:szCs w:val="28"/>
        </w:rPr>
        <w:t xml:space="preserve"> приклади.</w:t>
      </w:r>
    </w:p>
    <w:p w:rsidR="00EE50F1" w:rsidRPr="00EE50F1" w:rsidRDefault="00EE50F1" w:rsidP="00EE50F1">
      <w:pPr>
        <w:pStyle w:val="a5"/>
        <w:numPr>
          <w:ilvl w:val="0"/>
          <w:numId w:val="1"/>
        </w:numPr>
        <w:tabs>
          <w:tab w:val="left" w:pos="697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За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якими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критеріями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можуть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визначатися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центри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фінансової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від- </w:t>
      </w:r>
      <w:proofErr w:type="spellStart"/>
      <w:r w:rsidRPr="00EE50F1">
        <w:rPr>
          <w:spacing w:val="-2"/>
          <w:sz w:val="28"/>
          <w:szCs w:val="28"/>
        </w:rPr>
        <w:t>повідальності</w:t>
      </w:r>
      <w:proofErr w:type="spellEnd"/>
      <w:r w:rsidRPr="00EE50F1">
        <w:rPr>
          <w:spacing w:val="-2"/>
          <w:sz w:val="28"/>
          <w:szCs w:val="28"/>
        </w:rPr>
        <w:t>?</w:t>
      </w:r>
    </w:p>
    <w:p w:rsidR="00EE50F1" w:rsidRPr="00EE50F1" w:rsidRDefault="00EE50F1" w:rsidP="00EE50F1">
      <w:pPr>
        <w:pStyle w:val="a5"/>
        <w:numPr>
          <w:ilvl w:val="0"/>
          <w:numId w:val="1"/>
        </w:numPr>
        <w:tabs>
          <w:tab w:val="left" w:pos="697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w w:val="95"/>
          <w:sz w:val="28"/>
          <w:szCs w:val="28"/>
        </w:rPr>
        <w:t>Дайте</w:t>
      </w:r>
      <w:r w:rsidRPr="00EE50F1">
        <w:rPr>
          <w:spacing w:val="7"/>
          <w:sz w:val="28"/>
          <w:szCs w:val="28"/>
        </w:rPr>
        <w:t xml:space="preserve"> </w:t>
      </w:r>
      <w:r w:rsidRPr="00EE50F1">
        <w:rPr>
          <w:w w:val="95"/>
          <w:sz w:val="28"/>
          <w:szCs w:val="28"/>
        </w:rPr>
        <w:t>визначення</w:t>
      </w:r>
      <w:r w:rsidRPr="00EE50F1">
        <w:rPr>
          <w:spacing w:val="7"/>
          <w:sz w:val="28"/>
          <w:szCs w:val="28"/>
        </w:rPr>
        <w:t xml:space="preserve"> </w:t>
      </w:r>
      <w:proofErr w:type="spellStart"/>
      <w:r w:rsidRPr="00EE50F1">
        <w:rPr>
          <w:w w:val="103"/>
          <w:sz w:val="28"/>
          <w:szCs w:val="28"/>
        </w:rPr>
        <w:t>о</w:t>
      </w:r>
      <w:r w:rsidRPr="00EE50F1">
        <w:rPr>
          <w:spacing w:val="-1"/>
          <w:w w:val="103"/>
          <w:sz w:val="28"/>
          <w:szCs w:val="28"/>
        </w:rPr>
        <w:t>б</w:t>
      </w:r>
      <w:r w:rsidRPr="00EE50F1">
        <w:rPr>
          <w:w w:val="46"/>
          <w:sz w:val="28"/>
          <w:szCs w:val="28"/>
        </w:rPr>
        <w:t></w:t>
      </w:r>
      <w:r w:rsidRPr="00EE50F1">
        <w:rPr>
          <w:spacing w:val="-1"/>
          <w:w w:val="103"/>
          <w:sz w:val="28"/>
          <w:szCs w:val="28"/>
        </w:rPr>
        <w:t>єк</w:t>
      </w:r>
      <w:r w:rsidRPr="00EE50F1">
        <w:rPr>
          <w:w w:val="103"/>
          <w:sz w:val="28"/>
          <w:szCs w:val="28"/>
        </w:rPr>
        <w:t>та</w:t>
      </w:r>
      <w:proofErr w:type="spellEnd"/>
      <w:r w:rsidRPr="00EE50F1">
        <w:rPr>
          <w:spacing w:val="7"/>
          <w:sz w:val="28"/>
          <w:szCs w:val="28"/>
        </w:rPr>
        <w:t xml:space="preserve"> </w:t>
      </w:r>
      <w:r w:rsidRPr="00EE50F1">
        <w:rPr>
          <w:spacing w:val="-2"/>
          <w:w w:val="95"/>
          <w:sz w:val="28"/>
          <w:szCs w:val="28"/>
        </w:rPr>
        <w:t>бюджетування.</w:t>
      </w:r>
    </w:p>
    <w:p w:rsidR="00EE50F1" w:rsidRPr="00EE50F1" w:rsidRDefault="00EE50F1" w:rsidP="00EE50F1">
      <w:pPr>
        <w:pStyle w:val="a5"/>
        <w:numPr>
          <w:ilvl w:val="0"/>
          <w:numId w:val="1"/>
        </w:numPr>
        <w:tabs>
          <w:tab w:val="left" w:pos="697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w w:val="95"/>
          <w:sz w:val="28"/>
          <w:szCs w:val="28"/>
        </w:rPr>
        <w:t>Які</w:t>
      </w:r>
      <w:r w:rsidRPr="00EE50F1">
        <w:rPr>
          <w:spacing w:val="-5"/>
          <w:w w:val="95"/>
          <w:sz w:val="28"/>
          <w:szCs w:val="28"/>
        </w:rPr>
        <w:t xml:space="preserve"> </w:t>
      </w:r>
      <w:r w:rsidRPr="00EE50F1">
        <w:rPr>
          <w:w w:val="95"/>
          <w:sz w:val="28"/>
          <w:szCs w:val="28"/>
        </w:rPr>
        <w:t>є</w:t>
      </w:r>
      <w:r w:rsidRPr="00EE50F1">
        <w:rPr>
          <w:spacing w:val="-5"/>
          <w:w w:val="95"/>
          <w:sz w:val="28"/>
          <w:szCs w:val="28"/>
        </w:rPr>
        <w:t xml:space="preserve"> </w:t>
      </w:r>
      <w:proofErr w:type="spellStart"/>
      <w:r w:rsidRPr="00EE50F1">
        <w:rPr>
          <w:w w:val="103"/>
          <w:sz w:val="28"/>
          <w:szCs w:val="28"/>
        </w:rPr>
        <w:t>об</w:t>
      </w:r>
      <w:r w:rsidRPr="00EE50F1">
        <w:rPr>
          <w:w w:val="46"/>
          <w:sz w:val="28"/>
          <w:szCs w:val="28"/>
        </w:rPr>
        <w:t></w:t>
      </w:r>
      <w:r w:rsidRPr="00EE50F1">
        <w:rPr>
          <w:spacing w:val="-1"/>
          <w:w w:val="103"/>
          <w:sz w:val="28"/>
          <w:szCs w:val="28"/>
        </w:rPr>
        <w:t>єкт</w:t>
      </w:r>
      <w:r w:rsidRPr="00EE50F1">
        <w:rPr>
          <w:w w:val="103"/>
          <w:sz w:val="28"/>
          <w:szCs w:val="28"/>
        </w:rPr>
        <w:t>и</w:t>
      </w:r>
      <w:proofErr w:type="spellEnd"/>
      <w:r w:rsidRPr="00EE50F1">
        <w:rPr>
          <w:spacing w:val="-4"/>
          <w:w w:val="94"/>
          <w:sz w:val="28"/>
          <w:szCs w:val="28"/>
        </w:rPr>
        <w:t xml:space="preserve"> </w:t>
      </w:r>
      <w:r w:rsidRPr="00EE50F1">
        <w:rPr>
          <w:spacing w:val="-2"/>
          <w:w w:val="95"/>
          <w:sz w:val="28"/>
          <w:szCs w:val="28"/>
        </w:rPr>
        <w:t>бюджетування?</w:t>
      </w:r>
    </w:p>
    <w:p w:rsidR="00EE50F1" w:rsidRPr="00EE50F1" w:rsidRDefault="00EE50F1" w:rsidP="00EE50F1">
      <w:pPr>
        <w:pStyle w:val="a5"/>
        <w:numPr>
          <w:ilvl w:val="0"/>
          <w:numId w:val="1"/>
        </w:numPr>
        <w:tabs>
          <w:tab w:val="left" w:pos="697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pacing w:val="-2"/>
          <w:sz w:val="28"/>
          <w:szCs w:val="28"/>
        </w:rPr>
        <w:t>Що</w:t>
      </w:r>
      <w:r w:rsidRPr="00EE50F1">
        <w:rPr>
          <w:spacing w:val="-4"/>
          <w:sz w:val="28"/>
          <w:szCs w:val="28"/>
        </w:rPr>
        <w:t xml:space="preserve"> </w:t>
      </w:r>
      <w:proofErr w:type="spellStart"/>
      <w:r w:rsidRPr="00EE50F1">
        <w:rPr>
          <w:spacing w:val="-2"/>
          <w:sz w:val="28"/>
          <w:szCs w:val="28"/>
        </w:rPr>
        <w:t>являтиметься</w:t>
      </w:r>
      <w:proofErr w:type="spellEnd"/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основними</w:t>
      </w:r>
      <w:r w:rsidRPr="00EE50F1">
        <w:rPr>
          <w:spacing w:val="-4"/>
          <w:sz w:val="28"/>
          <w:szCs w:val="28"/>
        </w:rPr>
        <w:t xml:space="preserve"> </w:t>
      </w:r>
      <w:proofErr w:type="spellStart"/>
      <w:r w:rsidRPr="00EE50F1">
        <w:rPr>
          <w:spacing w:val="-2"/>
          <w:w w:val="106"/>
          <w:sz w:val="28"/>
          <w:szCs w:val="28"/>
        </w:rPr>
        <w:t>о</w:t>
      </w:r>
      <w:r w:rsidRPr="00EE50F1">
        <w:rPr>
          <w:spacing w:val="-3"/>
          <w:w w:val="106"/>
          <w:sz w:val="28"/>
          <w:szCs w:val="28"/>
        </w:rPr>
        <w:t>б</w:t>
      </w:r>
      <w:r w:rsidRPr="00EE50F1">
        <w:rPr>
          <w:spacing w:val="-2"/>
          <w:w w:val="49"/>
          <w:sz w:val="28"/>
          <w:szCs w:val="28"/>
        </w:rPr>
        <w:t></w:t>
      </w:r>
      <w:r w:rsidRPr="00EE50F1">
        <w:rPr>
          <w:spacing w:val="-3"/>
          <w:w w:val="106"/>
          <w:sz w:val="28"/>
          <w:szCs w:val="28"/>
        </w:rPr>
        <w:t>єктам</w:t>
      </w:r>
      <w:r w:rsidRPr="00EE50F1">
        <w:rPr>
          <w:spacing w:val="-2"/>
          <w:w w:val="106"/>
          <w:sz w:val="28"/>
          <w:szCs w:val="28"/>
        </w:rPr>
        <w:t>и</w:t>
      </w:r>
      <w:proofErr w:type="spellEnd"/>
      <w:r w:rsidRPr="00EE50F1">
        <w:rPr>
          <w:spacing w:val="-3"/>
          <w:w w:val="99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бюджетування</w:t>
      </w:r>
      <w:r w:rsidRPr="00EE50F1">
        <w:rPr>
          <w:spacing w:val="-4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на</w:t>
      </w:r>
      <w:r w:rsidRPr="00EE50F1">
        <w:rPr>
          <w:spacing w:val="-4"/>
          <w:sz w:val="28"/>
          <w:szCs w:val="28"/>
        </w:rPr>
        <w:t xml:space="preserve"> </w:t>
      </w:r>
      <w:proofErr w:type="spellStart"/>
      <w:r w:rsidRPr="00EE50F1">
        <w:rPr>
          <w:spacing w:val="-2"/>
          <w:sz w:val="28"/>
          <w:szCs w:val="28"/>
        </w:rPr>
        <w:t>проми</w:t>
      </w:r>
      <w:proofErr w:type="spellEnd"/>
      <w:r w:rsidRPr="00EE50F1">
        <w:rPr>
          <w:spacing w:val="-2"/>
          <w:sz w:val="28"/>
          <w:szCs w:val="28"/>
        </w:rPr>
        <w:t xml:space="preserve">- </w:t>
      </w:r>
      <w:proofErr w:type="spellStart"/>
      <w:r w:rsidRPr="00EE50F1">
        <w:rPr>
          <w:sz w:val="28"/>
          <w:szCs w:val="28"/>
        </w:rPr>
        <w:t>словому</w:t>
      </w:r>
      <w:proofErr w:type="spellEnd"/>
      <w:r w:rsidRPr="00EE50F1">
        <w:rPr>
          <w:sz w:val="28"/>
          <w:szCs w:val="28"/>
        </w:rPr>
        <w:t xml:space="preserve"> підприємстві? В інжиніринговій компанії? В консалтинговій фірмі? В торговельній компанії?</w:t>
      </w:r>
    </w:p>
    <w:p w:rsidR="00EE50F1" w:rsidRPr="00EE50F1" w:rsidRDefault="00EE50F1" w:rsidP="00EE50F1">
      <w:pPr>
        <w:pStyle w:val="a5"/>
        <w:numPr>
          <w:ilvl w:val="0"/>
          <w:numId w:val="1"/>
        </w:numPr>
        <w:tabs>
          <w:tab w:val="left" w:pos="697"/>
        </w:tabs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Що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означають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принципи</w:t>
      </w:r>
      <w:r w:rsidRPr="00EE50F1">
        <w:rPr>
          <w:spacing w:val="9"/>
          <w:sz w:val="28"/>
          <w:szCs w:val="28"/>
        </w:rPr>
        <w:t xml:space="preserve"> </w:t>
      </w:r>
      <w:r w:rsidRPr="00EE50F1">
        <w:rPr>
          <w:sz w:val="28"/>
          <w:szCs w:val="28"/>
        </w:rPr>
        <w:t>«один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до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одного»,</w:t>
      </w:r>
      <w:r w:rsidRPr="00EE50F1">
        <w:rPr>
          <w:spacing w:val="10"/>
          <w:sz w:val="28"/>
          <w:szCs w:val="28"/>
        </w:rPr>
        <w:t xml:space="preserve"> </w:t>
      </w:r>
      <w:r w:rsidRPr="00EE50F1">
        <w:rPr>
          <w:sz w:val="28"/>
          <w:szCs w:val="28"/>
        </w:rPr>
        <w:t>«один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z w:val="28"/>
          <w:szCs w:val="28"/>
        </w:rPr>
        <w:t>до</w:t>
      </w:r>
      <w:r w:rsidRPr="00EE50F1">
        <w:rPr>
          <w:spacing w:val="-8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багатьох»,</w:t>
      </w:r>
    </w:p>
    <w:p w:rsidR="00EE50F1" w:rsidRPr="00EE50F1" w:rsidRDefault="00EE50F1" w:rsidP="00EE50F1">
      <w:pPr>
        <w:ind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«кілька</w:t>
      </w:r>
      <w:r w:rsidRPr="00EE50F1">
        <w:rPr>
          <w:spacing w:val="-12"/>
          <w:sz w:val="28"/>
          <w:szCs w:val="28"/>
        </w:rPr>
        <w:t xml:space="preserve"> </w:t>
      </w:r>
      <w:r w:rsidRPr="00EE50F1">
        <w:rPr>
          <w:sz w:val="28"/>
          <w:szCs w:val="28"/>
        </w:rPr>
        <w:t>до</w:t>
      </w:r>
      <w:r w:rsidRPr="00EE50F1">
        <w:rPr>
          <w:spacing w:val="-12"/>
          <w:sz w:val="28"/>
          <w:szCs w:val="28"/>
        </w:rPr>
        <w:t xml:space="preserve"> </w:t>
      </w:r>
      <w:r w:rsidRPr="00EE50F1">
        <w:rPr>
          <w:sz w:val="28"/>
          <w:szCs w:val="28"/>
        </w:rPr>
        <w:t>одного»?</w:t>
      </w:r>
      <w:r w:rsidRPr="00EE50F1">
        <w:rPr>
          <w:spacing w:val="-10"/>
          <w:sz w:val="28"/>
          <w:szCs w:val="28"/>
        </w:rPr>
        <w:t xml:space="preserve"> </w:t>
      </w:r>
      <w:r w:rsidRPr="00EE50F1">
        <w:rPr>
          <w:sz w:val="28"/>
          <w:szCs w:val="28"/>
        </w:rPr>
        <w:t>Наведіть</w:t>
      </w:r>
      <w:r w:rsidRPr="00EE50F1">
        <w:rPr>
          <w:spacing w:val="-12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приклади.</w:t>
      </w:r>
    </w:p>
    <w:p w:rsidR="00EE50F1" w:rsidRPr="00EE50F1" w:rsidRDefault="00EE50F1" w:rsidP="00EE50F1">
      <w:pPr>
        <w:pStyle w:val="a5"/>
        <w:numPr>
          <w:ilvl w:val="0"/>
          <w:numId w:val="1"/>
        </w:numPr>
        <w:tabs>
          <w:tab w:val="left" w:pos="697"/>
        </w:tabs>
        <w:spacing w:before="67"/>
        <w:ind w:left="0" w:right="-1" w:firstLine="851"/>
        <w:jc w:val="both"/>
        <w:rPr>
          <w:sz w:val="28"/>
          <w:szCs w:val="28"/>
        </w:rPr>
      </w:pPr>
      <w:r w:rsidRPr="00EE50F1">
        <w:rPr>
          <w:spacing w:val="-2"/>
          <w:sz w:val="28"/>
          <w:szCs w:val="28"/>
        </w:rPr>
        <w:t>Поясніть</w:t>
      </w:r>
      <w:r w:rsidRPr="00EE50F1">
        <w:rPr>
          <w:spacing w:val="-5"/>
          <w:sz w:val="28"/>
          <w:szCs w:val="28"/>
        </w:rPr>
        <w:t xml:space="preserve"> </w:t>
      </w:r>
      <w:r w:rsidR="002359F6" w:rsidRPr="00EE50F1">
        <w:rPr>
          <w:spacing w:val="-2"/>
          <w:w w:val="108"/>
          <w:sz w:val="28"/>
          <w:szCs w:val="28"/>
        </w:rPr>
        <w:t>зв</w:t>
      </w:r>
      <w:r w:rsidR="002359F6" w:rsidRPr="00EE50F1">
        <w:rPr>
          <w:spacing w:val="-2"/>
          <w:w w:val="51"/>
          <w:sz w:val="28"/>
          <w:szCs w:val="28"/>
        </w:rPr>
        <w:t>’</w:t>
      </w:r>
      <w:r w:rsidR="002359F6" w:rsidRPr="00EE50F1">
        <w:rPr>
          <w:spacing w:val="-3"/>
          <w:w w:val="108"/>
          <w:sz w:val="28"/>
          <w:szCs w:val="28"/>
        </w:rPr>
        <w:t>я</w:t>
      </w:r>
      <w:r w:rsidR="002359F6" w:rsidRPr="00EE50F1">
        <w:rPr>
          <w:spacing w:val="-2"/>
          <w:w w:val="108"/>
          <w:sz w:val="28"/>
          <w:szCs w:val="28"/>
        </w:rPr>
        <w:t>зок</w:t>
      </w:r>
      <w:r w:rsidRPr="00EE50F1">
        <w:rPr>
          <w:spacing w:val="-4"/>
          <w:w w:val="99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між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фінансовою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структурою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>підприємства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pacing w:val="-2"/>
          <w:sz w:val="28"/>
          <w:szCs w:val="28"/>
        </w:rPr>
        <w:t xml:space="preserve">та </w:t>
      </w:r>
      <w:r w:rsidRPr="00EE50F1">
        <w:rPr>
          <w:sz w:val="28"/>
          <w:szCs w:val="28"/>
        </w:rPr>
        <w:t>його системою бюджетів.</w:t>
      </w:r>
    </w:p>
    <w:p w:rsidR="00EE50F1" w:rsidRPr="00EE50F1" w:rsidRDefault="00EE50F1" w:rsidP="00EE50F1">
      <w:pPr>
        <w:pStyle w:val="a5"/>
        <w:numPr>
          <w:ilvl w:val="0"/>
          <w:numId w:val="1"/>
        </w:numPr>
        <w:tabs>
          <w:tab w:val="left" w:pos="697"/>
        </w:tabs>
        <w:spacing w:before="67"/>
        <w:ind w:left="0" w:right="-1" w:firstLine="851"/>
        <w:jc w:val="both"/>
        <w:rPr>
          <w:sz w:val="28"/>
          <w:szCs w:val="28"/>
        </w:rPr>
      </w:pPr>
      <w:r w:rsidRPr="00EE50F1">
        <w:rPr>
          <w:spacing w:val="-6"/>
          <w:sz w:val="28"/>
          <w:szCs w:val="28"/>
        </w:rPr>
        <w:t>Що</w:t>
      </w:r>
      <w:r w:rsidRPr="00EE50F1">
        <w:rPr>
          <w:spacing w:val="-2"/>
          <w:sz w:val="28"/>
          <w:szCs w:val="28"/>
        </w:rPr>
        <w:t xml:space="preserve"> </w:t>
      </w:r>
      <w:r w:rsidRPr="00EE50F1">
        <w:rPr>
          <w:spacing w:val="-6"/>
          <w:sz w:val="28"/>
          <w:szCs w:val="28"/>
        </w:rPr>
        <w:t>таке</w:t>
      </w:r>
      <w:r w:rsidRPr="00EE50F1">
        <w:rPr>
          <w:spacing w:val="-1"/>
          <w:sz w:val="28"/>
          <w:szCs w:val="28"/>
        </w:rPr>
        <w:t xml:space="preserve"> </w:t>
      </w:r>
      <w:r w:rsidRPr="00EE50F1">
        <w:rPr>
          <w:i/>
          <w:spacing w:val="-6"/>
          <w:sz w:val="28"/>
          <w:szCs w:val="28"/>
        </w:rPr>
        <w:t>КРІ</w:t>
      </w:r>
      <w:r w:rsidRPr="00EE50F1">
        <w:rPr>
          <w:i/>
          <w:spacing w:val="-2"/>
          <w:sz w:val="28"/>
          <w:szCs w:val="28"/>
        </w:rPr>
        <w:t xml:space="preserve"> </w:t>
      </w:r>
      <w:r w:rsidRPr="00EE50F1">
        <w:rPr>
          <w:spacing w:val="-6"/>
          <w:sz w:val="28"/>
          <w:szCs w:val="28"/>
        </w:rPr>
        <w:t>та</w:t>
      </w:r>
      <w:r w:rsidRPr="00EE50F1">
        <w:rPr>
          <w:spacing w:val="-1"/>
          <w:sz w:val="28"/>
          <w:szCs w:val="28"/>
        </w:rPr>
        <w:t xml:space="preserve"> </w:t>
      </w:r>
      <w:r w:rsidRPr="00EE50F1">
        <w:rPr>
          <w:spacing w:val="-6"/>
          <w:sz w:val="28"/>
          <w:szCs w:val="28"/>
        </w:rPr>
        <w:t>як</w:t>
      </w:r>
      <w:r w:rsidRPr="00EE50F1">
        <w:rPr>
          <w:spacing w:val="-2"/>
          <w:sz w:val="28"/>
          <w:szCs w:val="28"/>
        </w:rPr>
        <w:t xml:space="preserve"> </w:t>
      </w:r>
      <w:r w:rsidRPr="00EE50F1">
        <w:rPr>
          <w:spacing w:val="-6"/>
          <w:sz w:val="28"/>
          <w:szCs w:val="28"/>
        </w:rPr>
        <w:t>Ви</w:t>
      </w:r>
      <w:r w:rsidRPr="00EE50F1">
        <w:rPr>
          <w:spacing w:val="-1"/>
          <w:sz w:val="28"/>
          <w:szCs w:val="28"/>
        </w:rPr>
        <w:t xml:space="preserve"> </w:t>
      </w:r>
      <w:r w:rsidRPr="00EE50F1">
        <w:rPr>
          <w:spacing w:val="-6"/>
          <w:sz w:val="28"/>
          <w:szCs w:val="28"/>
        </w:rPr>
        <w:t>розумієте</w:t>
      </w:r>
      <w:r w:rsidRPr="00EE50F1">
        <w:rPr>
          <w:spacing w:val="-2"/>
          <w:sz w:val="28"/>
          <w:szCs w:val="28"/>
        </w:rPr>
        <w:t xml:space="preserve"> </w:t>
      </w:r>
      <w:r w:rsidRPr="00EE50F1">
        <w:rPr>
          <w:spacing w:val="-6"/>
          <w:sz w:val="28"/>
          <w:szCs w:val="28"/>
        </w:rPr>
        <w:t>їх</w:t>
      </w:r>
      <w:r w:rsidRPr="00EE50F1">
        <w:rPr>
          <w:spacing w:val="-1"/>
          <w:sz w:val="28"/>
          <w:szCs w:val="28"/>
        </w:rPr>
        <w:t xml:space="preserve"> </w:t>
      </w:r>
      <w:proofErr w:type="spellStart"/>
      <w:r w:rsidRPr="00EE50F1">
        <w:rPr>
          <w:spacing w:val="-6"/>
          <w:sz w:val="28"/>
          <w:szCs w:val="28"/>
        </w:rPr>
        <w:t>каскадування</w:t>
      </w:r>
      <w:proofErr w:type="spellEnd"/>
      <w:r w:rsidRPr="00EE50F1">
        <w:rPr>
          <w:spacing w:val="-6"/>
          <w:sz w:val="28"/>
          <w:szCs w:val="28"/>
        </w:rPr>
        <w:t>?</w:t>
      </w:r>
      <w:r w:rsidRPr="00EE50F1">
        <w:rPr>
          <w:spacing w:val="-5"/>
          <w:sz w:val="28"/>
          <w:szCs w:val="28"/>
        </w:rPr>
        <w:t xml:space="preserve"> </w:t>
      </w:r>
      <w:r w:rsidRPr="00EE50F1">
        <w:rPr>
          <w:spacing w:val="-6"/>
          <w:sz w:val="28"/>
          <w:szCs w:val="28"/>
        </w:rPr>
        <w:t>Наведіть</w:t>
      </w:r>
      <w:r w:rsidRPr="00EE50F1">
        <w:rPr>
          <w:spacing w:val="-1"/>
          <w:sz w:val="28"/>
          <w:szCs w:val="28"/>
        </w:rPr>
        <w:t xml:space="preserve"> </w:t>
      </w:r>
      <w:r w:rsidRPr="00EE50F1">
        <w:rPr>
          <w:spacing w:val="-6"/>
          <w:sz w:val="28"/>
          <w:szCs w:val="28"/>
        </w:rPr>
        <w:t>приклади.</w:t>
      </w:r>
    </w:p>
    <w:p w:rsidR="00EE50F1" w:rsidRPr="00EE50F1" w:rsidRDefault="00EE50F1" w:rsidP="00EE50F1">
      <w:pPr>
        <w:pStyle w:val="a5"/>
        <w:numPr>
          <w:ilvl w:val="0"/>
          <w:numId w:val="1"/>
        </w:numPr>
        <w:tabs>
          <w:tab w:val="left" w:pos="697"/>
        </w:tabs>
        <w:spacing w:before="1"/>
        <w:ind w:left="0"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Якщо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в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умовах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реалізації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підприємством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стратегії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>низьких</w:t>
      </w:r>
      <w:r w:rsidRPr="00EE50F1">
        <w:rPr>
          <w:spacing w:val="-7"/>
          <w:sz w:val="28"/>
          <w:szCs w:val="28"/>
        </w:rPr>
        <w:t xml:space="preserve"> </w:t>
      </w:r>
      <w:r w:rsidRPr="00EE50F1">
        <w:rPr>
          <w:sz w:val="28"/>
          <w:szCs w:val="28"/>
        </w:rPr>
        <w:t xml:space="preserve">витрат перед її керівництвом поставлено завдання знизити собівартість певно- го виду продукції на 5 %, то які </w:t>
      </w:r>
      <w:r w:rsidRPr="00EE50F1">
        <w:rPr>
          <w:i/>
          <w:sz w:val="28"/>
          <w:szCs w:val="28"/>
        </w:rPr>
        <w:t xml:space="preserve">КРІ </w:t>
      </w:r>
      <w:r w:rsidRPr="00EE50F1">
        <w:rPr>
          <w:sz w:val="28"/>
          <w:szCs w:val="28"/>
        </w:rPr>
        <w:t xml:space="preserve">слід установити центрам </w:t>
      </w:r>
      <w:proofErr w:type="spellStart"/>
      <w:r w:rsidRPr="00EE50F1">
        <w:rPr>
          <w:sz w:val="28"/>
          <w:szCs w:val="28"/>
        </w:rPr>
        <w:t>фінансо</w:t>
      </w:r>
      <w:proofErr w:type="spellEnd"/>
      <w:r w:rsidRPr="00EE50F1">
        <w:rPr>
          <w:sz w:val="28"/>
          <w:szCs w:val="28"/>
        </w:rPr>
        <w:t xml:space="preserve">- </w:t>
      </w:r>
      <w:proofErr w:type="spellStart"/>
      <w:r w:rsidRPr="00EE50F1">
        <w:rPr>
          <w:sz w:val="28"/>
          <w:szCs w:val="28"/>
        </w:rPr>
        <w:t>вої</w:t>
      </w:r>
      <w:proofErr w:type="spellEnd"/>
      <w:r w:rsidRPr="00EE50F1">
        <w:rPr>
          <w:sz w:val="28"/>
          <w:szCs w:val="28"/>
        </w:rPr>
        <w:t xml:space="preserve"> відповідальності, аби забезпечити досягнення цієї мети?</w:t>
      </w:r>
    </w:p>
    <w:p w:rsidR="00EE50F1" w:rsidRPr="00EE50F1" w:rsidRDefault="00EE50F1" w:rsidP="00EE50F1">
      <w:pPr>
        <w:spacing w:before="135"/>
        <w:ind w:right="-1" w:firstLine="851"/>
        <w:jc w:val="both"/>
        <w:rPr>
          <w:b/>
          <w:i/>
          <w:sz w:val="28"/>
          <w:szCs w:val="28"/>
        </w:rPr>
      </w:pPr>
      <w:r w:rsidRPr="00EE50F1">
        <w:rPr>
          <w:b/>
          <w:i/>
          <w:sz w:val="28"/>
          <w:szCs w:val="28"/>
        </w:rPr>
        <w:t>Основні</w:t>
      </w:r>
      <w:r w:rsidRPr="00EE50F1">
        <w:rPr>
          <w:b/>
          <w:i/>
          <w:spacing w:val="-11"/>
          <w:sz w:val="28"/>
          <w:szCs w:val="28"/>
        </w:rPr>
        <w:t xml:space="preserve"> </w:t>
      </w:r>
      <w:r w:rsidRPr="00EE50F1">
        <w:rPr>
          <w:b/>
          <w:i/>
          <w:sz w:val="28"/>
          <w:szCs w:val="28"/>
        </w:rPr>
        <w:t>терміни</w:t>
      </w:r>
      <w:r w:rsidRPr="00EE50F1">
        <w:rPr>
          <w:b/>
          <w:i/>
          <w:spacing w:val="-10"/>
          <w:sz w:val="28"/>
          <w:szCs w:val="28"/>
        </w:rPr>
        <w:t xml:space="preserve"> </w:t>
      </w:r>
      <w:r w:rsidRPr="00EE50F1">
        <w:rPr>
          <w:b/>
          <w:i/>
          <w:sz w:val="28"/>
          <w:szCs w:val="28"/>
        </w:rPr>
        <w:t>та</w:t>
      </w:r>
      <w:r w:rsidRPr="00EE50F1">
        <w:rPr>
          <w:b/>
          <w:i/>
          <w:spacing w:val="-11"/>
          <w:sz w:val="28"/>
          <w:szCs w:val="28"/>
        </w:rPr>
        <w:t xml:space="preserve"> </w:t>
      </w:r>
      <w:r w:rsidRPr="00EE50F1">
        <w:rPr>
          <w:b/>
          <w:i/>
          <w:spacing w:val="-2"/>
          <w:sz w:val="28"/>
          <w:szCs w:val="28"/>
        </w:rPr>
        <w:t>поняття</w:t>
      </w:r>
    </w:p>
    <w:p w:rsidR="00EE50F1" w:rsidRPr="00EE50F1" w:rsidRDefault="00EE50F1" w:rsidP="00EE50F1">
      <w:pPr>
        <w:spacing w:before="118"/>
        <w:ind w:right="-1" w:firstLine="851"/>
        <w:jc w:val="both"/>
        <w:rPr>
          <w:sz w:val="28"/>
          <w:szCs w:val="28"/>
        </w:rPr>
      </w:pPr>
      <w:r w:rsidRPr="00EE50F1">
        <w:rPr>
          <w:sz w:val="28"/>
          <w:szCs w:val="28"/>
        </w:rPr>
        <w:t>Ключові</w:t>
      </w:r>
      <w:r w:rsidRPr="00EE50F1">
        <w:rPr>
          <w:spacing w:val="-14"/>
          <w:sz w:val="28"/>
          <w:szCs w:val="28"/>
        </w:rPr>
        <w:t xml:space="preserve"> </w:t>
      </w:r>
      <w:r w:rsidRPr="00EE50F1">
        <w:rPr>
          <w:sz w:val="28"/>
          <w:szCs w:val="28"/>
        </w:rPr>
        <w:t>показники</w:t>
      </w:r>
      <w:r w:rsidRPr="00EE50F1">
        <w:rPr>
          <w:spacing w:val="-13"/>
          <w:sz w:val="28"/>
          <w:szCs w:val="28"/>
        </w:rPr>
        <w:t xml:space="preserve"> </w:t>
      </w:r>
      <w:r w:rsidRPr="00EE50F1">
        <w:rPr>
          <w:sz w:val="28"/>
          <w:szCs w:val="28"/>
        </w:rPr>
        <w:t>діяльності</w:t>
      </w:r>
      <w:r w:rsidRPr="00EE50F1">
        <w:rPr>
          <w:spacing w:val="-13"/>
          <w:sz w:val="28"/>
          <w:szCs w:val="28"/>
        </w:rPr>
        <w:t xml:space="preserve"> </w:t>
      </w:r>
      <w:r w:rsidRPr="00EE50F1">
        <w:rPr>
          <w:sz w:val="28"/>
          <w:szCs w:val="28"/>
        </w:rPr>
        <w:t>(КРІ) Фінансова структура підприємства Центр фінансової відповідальності</w:t>
      </w:r>
    </w:p>
    <w:p w:rsidR="002B67CC" w:rsidRPr="00CB0A04" w:rsidRDefault="002B67CC" w:rsidP="00EE50F1">
      <w:pPr>
        <w:ind w:right="-1" w:firstLine="851"/>
        <w:jc w:val="both"/>
        <w:rPr>
          <w:sz w:val="28"/>
          <w:szCs w:val="28"/>
        </w:rPr>
      </w:pPr>
    </w:p>
    <w:sectPr w:rsidR="002B67CC" w:rsidRPr="00CB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27" w:rsidRDefault="00665527" w:rsidP="00611828">
      <w:r>
        <w:separator/>
      </w:r>
    </w:p>
  </w:endnote>
  <w:endnote w:type="continuationSeparator" w:id="0">
    <w:p w:rsidR="00665527" w:rsidRDefault="00665527" w:rsidP="0061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27" w:rsidRDefault="00665527" w:rsidP="00611828">
      <w:r>
        <w:separator/>
      </w:r>
    </w:p>
  </w:footnote>
  <w:footnote w:type="continuationSeparator" w:id="0">
    <w:p w:rsidR="00665527" w:rsidRDefault="00665527" w:rsidP="00611828">
      <w:r>
        <w:continuationSeparator/>
      </w:r>
    </w:p>
  </w:footnote>
  <w:footnote w:id="1">
    <w:p w:rsidR="00611828" w:rsidRPr="00611828" w:rsidRDefault="00611828" w:rsidP="00611828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>
        <w:t>Голов</w:t>
      </w:r>
      <w:proofErr w:type="spellEnd"/>
      <w:r>
        <w:t xml:space="preserve"> С.Ф. Управлінський облік: підручник. Київ: </w:t>
      </w:r>
      <w:proofErr w:type="spellStart"/>
      <w:r>
        <w:t>Лібра</w:t>
      </w:r>
      <w:proofErr w:type="spellEnd"/>
      <w:r w:rsidR="006310B9">
        <w:t>, 2006. С.204-211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B7E"/>
    <w:multiLevelType w:val="hybridMultilevel"/>
    <w:tmpl w:val="D8F0FFCA"/>
    <w:lvl w:ilvl="0" w:tplc="A54A9FE2">
      <w:start w:val="1"/>
      <w:numFmt w:val="decimal"/>
      <w:lvlText w:val="%1."/>
      <w:lvlJc w:val="left"/>
      <w:pPr>
        <w:ind w:left="129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uk-UA" w:eastAsia="en-US" w:bidi="ar-SA"/>
      </w:rPr>
    </w:lvl>
    <w:lvl w:ilvl="1" w:tplc="194E2F7E">
      <w:numFmt w:val="bullet"/>
      <w:lvlText w:val="•"/>
      <w:lvlJc w:val="left"/>
      <w:pPr>
        <w:ind w:left="784" w:hanging="267"/>
      </w:pPr>
      <w:rPr>
        <w:rFonts w:hint="default"/>
        <w:lang w:val="uk-UA" w:eastAsia="en-US" w:bidi="ar-SA"/>
      </w:rPr>
    </w:lvl>
    <w:lvl w:ilvl="2" w:tplc="4B22A6CC">
      <w:numFmt w:val="bullet"/>
      <w:lvlText w:val="•"/>
      <w:lvlJc w:val="left"/>
      <w:pPr>
        <w:ind w:left="1448" w:hanging="267"/>
      </w:pPr>
      <w:rPr>
        <w:rFonts w:hint="default"/>
        <w:lang w:val="uk-UA" w:eastAsia="en-US" w:bidi="ar-SA"/>
      </w:rPr>
    </w:lvl>
    <w:lvl w:ilvl="3" w:tplc="5248FACA">
      <w:numFmt w:val="bullet"/>
      <w:lvlText w:val="•"/>
      <w:lvlJc w:val="left"/>
      <w:pPr>
        <w:ind w:left="2112" w:hanging="267"/>
      </w:pPr>
      <w:rPr>
        <w:rFonts w:hint="default"/>
        <w:lang w:val="uk-UA" w:eastAsia="en-US" w:bidi="ar-SA"/>
      </w:rPr>
    </w:lvl>
    <w:lvl w:ilvl="4" w:tplc="BE1A9084">
      <w:numFmt w:val="bullet"/>
      <w:lvlText w:val="•"/>
      <w:lvlJc w:val="left"/>
      <w:pPr>
        <w:ind w:left="2776" w:hanging="267"/>
      </w:pPr>
      <w:rPr>
        <w:rFonts w:hint="default"/>
        <w:lang w:val="uk-UA" w:eastAsia="en-US" w:bidi="ar-SA"/>
      </w:rPr>
    </w:lvl>
    <w:lvl w:ilvl="5" w:tplc="890C2738">
      <w:numFmt w:val="bullet"/>
      <w:lvlText w:val="•"/>
      <w:lvlJc w:val="left"/>
      <w:pPr>
        <w:ind w:left="3440" w:hanging="267"/>
      </w:pPr>
      <w:rPr>
        <w:rFonts w:hint="default"/>
        <w:lang w:val="uk-UA" w:eastAsia="en-US" w:bidi="ar-SA"/>
      </w:rPr>
    </w:lvl>
    <w:lvl w:ilvl="6" w:tplc="194CF7BC">
      <w:numFmt w:val="bullet"/>
      <w:lvlText w:val="•"/>
      <w:lvlJc w:val="left"/>
      <w:pPr>
        <w:ind w:left="4104" w:hanging="267"/>
      </w:pPr>
      <w:rPr>
        <w:rFonts w:hint="default"/>
        <w:lang w:val="uk-UA" w:eastAsia="en-US" w:bidi="ar-SA"/>
      </w:rPr>
    </w:lvl>
    <w:lvl w:ilvl="7" w:tplc="7C52E038">
      <w:numFmt w:val="bullet"/>
      <w:lvlText w:val="•"/>
      <w:lvlJc w:val="left"/>
      <w:pPr>
        <w:ind w:left="4768" w:hanging="267"/>
      </w:pPr>
      <w:rPr>
        <w:rFonts w:hint="default"/>
        <w:lang w:val="uk-UA" w:eastAsia="en-US" w:bidi="ar-SA"/>
      </w:rPr>
    </w:lvl>
    <w:lvl w:ilvl="8" w:tplc="47085A1A">
      <w:numFmt w:val="bullet"/>
      <w:lvlText w:val="•"/>
      <w:lvlJc w:val="left"/>
      <w:pPr>
        <w:ind w:left="5432" w:hanging="267"/>
      </w:pPr>
      <w:rPr>
        <w:rFonts w:hint="default"/>
        <w:lang w:val="uk-UA" w:eastAsia="en-US" w:bidi="ar-SA"/>
      </w:rPr>
    </w:lvl>
  </w:abstractNum>
  <w:abstractNum w:abstractNumId="1" w15:restartNumberingAfterBreak="0">
    <w:nsid w:val="36406DC1"/>
    <w:multiLevelType w:val="multilevel"/>
    <w:tmpl w:val="9EA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96980"/>
    <w:multiLevelType w:val="multilevel"/>
    <w:tmpl w:val="6180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71BD8"/>
    <w:multiLevelType w:val="multilevel"/>
    <w:tmpl w:val="B338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219AA"/>
    <w:multiLevelType w:val="hybridMultilevel"/>
    <w:tmpl w:val="CF48974C"/>
    <w:lvl w:ilvl="0" w:tplc="B450EC02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53E3CD6"/>
    <w:multiLevelType w:val="hybridMultilevel"/>
    <w:tmpl w:val="526C5A52"/>
    <w:lvl w:ilvl="0" w:tplc="6FF209AC">
      <w:numFmt w:val="bullet"/>
      <w:lvlText w:val="—"/>
      <w:lvlJc w:val="left"/>
      <w:pPr>
        <w:ind w:left="12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uk-UA" w:eastAsia="en-US" w:bidi="ar-SA"/>
      </w:rPr>
    </w:lvl>
    <w:lvl w:ilvl="1" w:tplc="580672AC">
      <w:numFmt w:val="bullet"/>
      <w:lvlText w:val="•"/>
      <w:lvlJc w:val="left"/>
      <w:pPr>
        <w:ind w:left="792" w:hanging="294"/>
      </w:pPr>
      <w:rPr>
        <w:rFonts w:hint="default"/>
        <w:lang w:val="uk-UA" w:eastAsia="en-US" w:bidi="ar-SA"/>
      </w:rPr>
    </w:lvl>
    <w:lvl w:ilvl="2" w:tplc="A468BF86">
      <w:numFmt w:val="bullet"/>
      <w:lvlText w:val="•"/>
      <w:lvlJc w:val="left"/>
      <w:pPr>
        <w:ind w:left="1464" w:hanging="294"/>
      </w:pPr>
      <w:rPr>
        <w:rFonts w:hint="default"/>
        <w:lang w:val="uk-UA" w:eastAsia="en-US" w:bidi="ar-SA"/>
      </w:rPr>
    </w:lvl>
    <w:lvl w:ilvl="3" w:tplc="EA06ADF6">
      <w:numFmt w:val="bullet"/>
      <w:lvlText w:val="•"/>
      <w:lvlJc w:val="left"/>
      <w:pPr>
        <w:ind w:left="2136" w:hanging="294"/>
      </w:pPr>
      <w:rPr>
        <w:rFonts w:hint="default"/>
        <w:lang w:val="uk-UA" w:eastAsia="en-US" w:bidi="ar-SA"/>
      </w:rPr>
    </w:lvl>
    <w:lvl w:ilvl="4" w:tplc="414C7DAC">
      <w:numFmt w:val="bullet"/>
      <w:lvlText w:val="•"/>
      <w:lvlJc w:val="left"/>
      <w:pPr>
        <w:ind w:left="2808" w:hanging="294"/>
      </w:pPr>
      <w:rPr>
        <w:rFonts w:hint="default"/>
        <w:lang w:val="uk-UA" w:eastAsia="en-US" w:bidi="ar-SA"/>
      </w:rPr>
    </w:lvl>
    <w:lvl w:ilvl="5" w:tplc="982A2394">
      <w:numFmt w:val="bullet"/>
      <w:lvlText w:val="•"/>
      <w:lvlJc w:val="left"/>
      <w:pPr>
        <w:ind w:left="3480" w:hanging="294"/>
      </w:pPr>
      <w:rPr>
        <w:rFonts w:hint="default"/>
        <w:lang w:val="uk-UA" w:eastAsia="en-US" w:bidi="ar-SA"/>
      </w:rPr>
    </w:lvl>
    <w:lvl w:ilvl="6" w:tplc="37FE9D74">
      <w:numFmt w:val="bullet"/>
      <w:lvlText w:val="•"/>
      <w:lvlJc w:val="left"/>
      <w:pPr>
        <w:ind w:left="4152" w:hanging="294"/>
      </w:pPr>
      <w:rPr>
        <w:rFonts w:hint="default"/>
        <w:lang w:val="uk-UA" w:eastAsia="en-US" w:bidi="ar-SA"/>
      </w:rPr>
    </w:lvl>
    <w:lvl w:ilvl="7" w:tplc="F0523FF8">
      <w:numFmt w:val="bullet"/>
      <w:lvlText w:val="•"/>
      <w:lvlJc w:val="left"/>
      <w:pPr>
        <w:ind w:left="4824" w:hanging="294"/>
      </w:pPr>
      <w:rPr>
        <w:rFonts w:hint="default"/>
        <w:lang w:val="uk-UA" w:eastAsia="en-US" w:bidi="ar-SA"/>
      </w:rPr>
    </w:lvl>
    <w:lvl w:ilvl="8" w:tplc="71009B76">
      <w:numFmt w:val="bullet"/>
      <w:lvlText w:val="•"/>
      <w:lvlJc w:val="left"/>
      <w:pPr>
        <w:ind w:left="5496" w:hanging="294"/>
      </w:pPr>
      <w:rPr>
        <w:rFonts w:hint="default"/>
        <w:lang w:val="uk-UA" w:eastAsia="en-US" w:bidi="ar-SA"/>
      </w:rPr>
    </w:lvl>
  </w:abstractNum>
  <w:abstractNum w:abstractNumId="6" w15:restartNumberingAfterBreak="0">
    <w:nsid w:val="72894564"/>
    <w:multiLevelType w:val="hybridMultilevel"/>
    <w:tmpl w:val="73829E04"/>
    <w:lvl w:ilvl="0" w:tplc="7BBEC7D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6BB37C4"/>
    <w:multiLevelType w:val="multilevel"/>
    <w:tmpl w:val="3C34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234DF"/>
    <w:multiLevelType w:val="hybridMultilevel"/>
    <w:tmpl w:val="349CC4BE"/>
    <w:lvl w:ilvl="0" w:tplc="62385386">
      <w:numFmt w:val="bullet"/>
      <w:lvlText w:val=""/>
      <w:lvlJc w:val="left"/>
      <w:pPr>
        <w:ind w:left="599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uk-UA" w:eastAsia="en-US" w:bidi="ar-SA"/>
      </w:rPr>
    </w:lvl>
    <w:lvl w:ilvl="1" w:tplc="B88093DE">
      <w:numFmt w:val="bullet"/>
      <w:lvlText w:val="•"/>
      <w:lvlJc w:val="left"/>
      <w:pPr>
        <w:ind w:left="1216" w:hanging="170"/>
      </w:pPr>
      <w:rPr>
        <w:rFonts w:hint="default"/>
        <w:lang w:val="uk-UA" w:eastAsia="en-US" w:bidi="ar-SA"/>
      </w:rPr>
    </w:lvl>
    <w:lvl w:ilvl="2" w:tplc="3D0C7D44">
      <w:numFmt w:val="bullet"/>
      <w:lvlText w:val="•"/>
      <w:lvlJc w:val="left"/>
      <w:pPr>
        <w:ind w:left="1832" w:hanging="170"/>
      </w:pPr>
      <w:rPr>
        <w:rFonts w:hint="default"/>
        <w:lang w:val="uk-UA" w:eastAsia="en-US" w:bidi="ar-SA"/>
      </w:rPr>
    </w:lvl>
    <w:lvl w:ilvl="3" w:tplc="0C825826">
      <w:numFmt w:val="bullet"/>
      <w:lvlText w:val="•"/>
      <w:lvlJc w:val="left"/>
      <w:pPr>
        <w:ind w:left="2448" w:hanging="170"/>
      </w:pPr>
      <w:rPr>
        <w:rFonts w:hint="default"/>
        <w:lang w:val="uk-UA" w:eastAsia="en-US" w:bidi="ar-SA"/>
      </w:rPr>
    </w:lvl>
    <w:lvl w:ilvl="4" w:tplc="154ECEBC">
      <w:numFmt w:val="bullet"/>
      <w:lvlText w:val="•"/>
      <w:lvlJc w:val="left"/>
      <w:pPr>
        <w:ind w:left="3064" w:hanging="170"/>
      </w:pPr>
      <w:rPr>
        <w:rFonts w:hint="default"/>
        <w:lang w:val="uk-UA" w:eastAsia="en-US" w:bidi="ar-SA"/>
      </w:rPr>
    </w:lvl>
    <w:lvl w:ilvl="5" w:tplc="9E8017E8">
      <w:numFmt w:val="bullet"/>
      <w:lvlText w:val="•"/>
      <w:lvlJc w:val="left"/>
      <w:pPr>
        <w:ind w:left="3680" w:hanging="170"/>
      </w:pPr>
      <w:rPr>
        <w:rFonts w:hint="default"/>
        <w:lang w:val="uk-UA" w:eastAsia="en-US" w:bidi="ar-SA"/>
      </w:rPr>
    </w:lvl>
    <w:lvl w:ilvl="6" w:tplc="A914DDFA">
      <w:numFmt w:val="bullet"/>
      <w:lvlText w:val="•"/>
      <w:lvlJc w:val="left"/>
      <w:pPr>
        <w:ind w:left="4296" w:hanging="170"/>
      </w:pPr>
      <w:rPr>
        <w:rFonts w:hint="default"/>
        <w:lang w:val="uk-UA" w:eastAsia="en-US" w:bidi="ar-SA"/>
      </w:rPr>
    </w:lvl>
    <w:lvl w:ilvl="7" w:tplc="694E4EDA">
      <w:numFmt w:val="bullet"/>
      <w:lvlText w:val="•"/>
      <w:lvlJc w:val="left"/>
      <w:pPr>
        <w:ind w:left="4912" w:hanging="170"/>
      </w:pPr>
      <w:rPr>
        <w:rFonts w:hint="default"/>
        <w:lang w:val="uk-UA" w:eastAsia="en-US" w:bidi="ar-SA"/>
      </w:rPr>
    </w:lvl>
    <w:lvl w:ilvl="8" w:tplc="66FEAE9C">
      <w:numFmt w:val="bullet"/>
      <w:lvlText w:val="•"/>
      <w:lvlJc w:val="left"/>
      <w:pPr>
        <w:ind w:left="5528" w:hanging="17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12"/>
    <w:rsid w:val="00065B1F"/>
    <w:rsid w:val="00186A95"/>
    <w:rsid w:val="002359F6"/>
    <w:rsid w:val="002437D0"/>
    <w:rsid w:val="002B67CC"/>
    <w:rsid w:val="002C2638"/>
    <w:rsid w:val="002C285E"/>
    <w:rsid w:val="00353E0E"/>
    <w:rsid w:val="003D2112"/>
    <w:rsid w:val="00566B17"/>
    <w:rsid w:val="00597FED"/>
    <w:rsid w:val="005B203B"/>
    <w:rsid w:val="00611828"/>
    <w:rsid w:val="00621D98"/>
    <w:rsid w:val="006310B9"/>
    <w:rsid w:val="006617D3"/>
    <w:rsid w:val="00665527"/>
    <w:rsid w:val="006B4A89"/>
    <w:rsid w:val="00761E1B"/>
    <w:rsid w:val="008F6358"/>
    <w:rsid w:val="00927BF9"/>
    <w:rsid w:val="009647D9"/>
    <w:rsid w:val="009A30D0"/>
    <w:rsid w:val="00A511D2"/>
    <w:rsid w:val="00A529FC"/>
    <w:rsid w:val="00A558AC"/>
    <w:rsid w:val="00BA08E3"/>
    <w:rsid w:val="00BD3429"/>
    <w:rsid w:val="00C972BC"/>
    <w:rsid w:val="00CB0A04"/>
    <w:rsid w:val="00D20CE5"/>
    <w:rsid w:val="00D34F49"/>
    <w:rsid w:val="00DB1F55"/>
    <w:rsid w:val="00E00148"/>
    <w:rsid w:val="00EC3C29"/>
    <w:rsid w:val="00EE50F1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D9ED"/>
  <w15:docId w15:val="{0A9802B8-6506-4F4A-A421-FD8CC67F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50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EE50F1"/>
    <w:pPr>
      <w:ind w:left="599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EE50F1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styleId="a3">
    <w:name w:val="Body Text"/>
    <w:basedOn w:val="a"/>
    <w:link w:val="a4"/>
    <w:uiPriority w:val="1"/>
    <w:qFormat/>
    <w:rsid w:val="00EE50F1"/>
    <w:pPr>
      <w:ind w:left="129" w:firstLine="301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E50F1"/>
    <w:rPr>
      <w:rFonts w:ascii="Times New Roman" w:eastAsia="Times New Roman" w:hAnsi="Times New Roman" w:cs="Times New Roman"/>
      <w:sz w:val="23"/>
      <w:szCs w:val="23"/>
      <w:lang w:val="uk-UA"/>
    </w:rPr>
  </w:style>
  <w:style w:type="paragraph" w:styleId="a5">
    <w:name w:val="List Paragraph"/>
    <w:basedOn w:val="a"/>
    <w:uiPriority w:val="1"/>
    <w:qFormat/>
    <w:rsid w:val="00EE50F1"/>
    <w:pPr>
      <w:ind w:left="129" w:firstLine="301"/>
    </w:pPr>
  </w:style>
  <w:style w:type="paragraph" w:styleId="a6">
    <w:name w:val="Balloon Text"/>
    <w:basedOn w:val="a"/>
    <w:link w:val="a7"/>
    <w:uiPriority w:val="99"/>
    <w:semiHidden/>
    <w:unhideWhenUsed/>
    <w:rsid w:val="00D34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4F49"/>
    <w:rPr>
      <w:rFonts w:ascii="Tahoma" w:eastAsia="Times New Roman" w:hAnsi="Tahoma" w:cs="Tahoma"/>
      <w:sz w:val="16"/>
      <w:szCs w:val="16"/>
      <w:lang w:val="uk-UA"/>
    </w:rPr>
  </w:style>
  <w:style w:type="table" w:styleId="a8">
    <w:name w:val="Table Grid"/>
    <w:basedOn w:val="a1"/>
    <w:uiPriority w:val="59"/>
    <w:rsid w:val="00D20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6118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11828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b">
    <w:name w:val="footnote reference"/>
    <w:basedOn w:val="a0"/>
    <w:uiPriority w:val="99"/>
    <w:semiHidden/>
    <w:unhideWhenUsed/>
    <w:rsid w:val="006118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3315-D419-4BFC-BF42-0D57F69B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9240</Words>
  <Characters>5267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Пользователь</cp:lastModifiedBy>
  <cp:revision>2</cp:revision>
  <dcterms:created xsi:type="dcterms:W3CDTF">2025-04-14T21:49:00Z</dcterms:created>
  <dcterms:modified xsi:type="dcterms:W3CDTF">2025-04-14T21:49:00Z</dcterms:modified>
</cp:coreProperties>
</file>