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7C" w:rsidRPr="00444174" w:rsidRDefault="0003317C" w:rsidP="000331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>ТЕМА 1. ТЕОРЕТИЧНІ ЗАСАДИ МАРКЕТИНГУ</w:t>
      </w:r>
    </w:p>
    <w:p w:rsidR="0003317C" w:rsidRPr="00444174" w:rsidRDefault="0003317C" w:rsidP="0003317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03317C" w:rsidRPr="00444174" w:rsidRDefault="0003317C" w:rsidP="0003317C">
      <w:pPr>
        <w:spacing w:after="0" w:line="336" w:lineRule="auto"/>
        <w:jc w:val="center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444174">
        <w:rPr>
          <w:rFonts w:ascii="Times New Roman" w:hAnsi="Times New Roman"/>
          <w:i/>
          <w:sz w:val="28"/>
          <w:szCs w:val="28"/>
          <w:lang w:val="uk-UA" w:eastAsia="ru-RU"/>
        </w:rPr>
        <w:t>План</w:t>
      </w:r>
    </w:p>
    <w:p w:rsidR="0003317C" w:rsidRPr="00444174" w:rsidRDefault="0003317C" w:rsidP="000331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hanging="1811"/>
        <w:rPr>
          <w:szCs w:val="28"/>
        </w:rPr>
      </w:pPr>
      <w:r w:rsidRPr="00444174">
        <w:rPr>
          <w:szCs w:val="28"/>
        </w:rPr>
        <w:t>Суть</w:t>
      </w:r>
      <w:r w:rsidRPr="00444174">
        <w:rPr>
          <w:szCs w:val="28"/>
          <w:lang w:val="uk-UA"/>
        </w:rPr>
        <w:t>, основні поняття та принципи</w:t>
      </w:r>
      <w:r w:rsidRPr="00444174">
        <w:rPr>
          <w:spacing w:val="-7"/>
          <w:szCs w:val="28"/>
        </w:rPr>
        <w:t xml:space="preserve"> </w:t>
      </w:r>
      <w:r w:rsidRPr="00444174">
        <w:rPr>
          <w:spacing w:val="-2"/>
          <w:szCs w:val="28"/>
        </w:rPr>
        <w:t>маркетингу.</w:t>
      </w:r>
    </w:p>
    <w:p w:rsidR="0003317C" w:rsidRPr="00444174" w:rsidRDefault="0003317C" w:rsidP="000331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hanging="1811"/>
        <w:rPr>
          <w:szCs w:val="28"/>
        </w:rPr>
      </w:pPr>
      <w:r w:rsidRPr="00444174">
        <w:rPr>
          <w:szCs w:val="28"/>
          <w:lang w:val="uk-UA"/>
        </w:rPr>
        <w:t>Види маркетингу.</w:t>
      </w:r>
    </w:p>
    <w:p w:rsidR="0003317C" w:rsidRPr="00444174" w:rsidRDefault="0003317C" w:rsidP="000331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hanging="1811"/>
        <w:rPr>
          <w:szCs w:val="28"/>
        </w:rPr>
      </w:pPr>
      <w:r w:rsidRPr="00444174">
        <w:rPr>
          <w:szCs w:val="28"/>
          <w:lang w:val="uk-UA"/>
        </w:rPr>
        <w:t>Функції маркетипнгу.</w:t>
      </w:r>
    </w:p>
    <w:p w:rsidR="0003317C" w:rsidRPr="00444174" w:rsidRDefault="0003317C" w:rsidP="000331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hanging="1811"/>
        <w:rPr>
          <w:szCs w:val="28"/>
        </w:rPr>
      </w:pPr>
      <w:r w:rsidRPr="00444174">
        <w:rPr>
          <w:szCs w:val="28"/>
        </w:rPr>
        <w:t>Концепції</w:t>
      </w:r>
      <w:r w:rsidRPr="00444174">
        <w:rPr>
          <w:szCs w:val="28"/>
          <w:lang w:val="uk-UA"/>
        </w:rPr>
        <w:t xml:space="preserve"> та комплекс</w:t>
      </w:r>
      <w:r w:rsidRPr="00444174">
        <w:rPr>
          <w:spacing w:val="-7"/>
          <w:szCs w:val="28"/>
        </w:rPr>
        <w:t xml:space="preserve"> </w:t>
      </w:r>
      <w:r w:rsidRPr="00444174">
        <w:rPr>
          <w:spacing w:val="-2"/>
          <w:szCs w:val="28"/>
        </w:rPr>
        <w:t>маркетингу.</w:t>
      </w:r>
    </w:p>
    <w:p w:rsidR="0003317C" w:rsidRPr="00444174" w:rsidRDefault="0003317C" w:rsidP="0003317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hanging="1811"/>
        <w:rPr>
          <w:szCs w:val="28"/>
        </w:rPr>
      </w:pPr>
      <w:r w:rsidRPr="00444174">
        <w:rPr>
          <w:szCs w:val="28"/>
        </w:rPr>
        <w:t>Нормативна база маркетингової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діяльності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в</w:t>
      </w:r>
      <w:r w:rsidRPr="00444174">
        <w:rPr>
          <w:spacing w:val="-1"/>
          <w:szCs w:val="28"/>
        </w:rPr>
        <w:t xml:space="preserve"> </w:t>
      </w:r>
      <w:r w:rsidRPr="00444174">
        <w:rPr>
          <w:spacing w:val="-2"/>
          <w:szCs w:val="28"/>
        </w:rPr>
        <w:t>Україні.</w:t>
      </w:r>
    </w:p>
    <w:p w:rsidR="0003317C" w:rsidRPr="00444174" w:rsidRDefault="0003317C" w:rsidP="0003317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hanging="1811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Сучасні</w:t>
      </w:r>
      <w:r w:rsidRPr="004441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тенденції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розвитку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маркетингу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03317C" w:rsidRPr="00444174" w:rsidRDefault="0003317C" w:rsidP="000331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317C" w:rsidRPr="00444174" w:rsidRDefault="0003317C" w:rsidP="0003317C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44174">
        <w:rPr>
          <w:b/>
          <w:bCs/>
          <w:sz w:val="28"/>
          <w:szCs w:val="28"/>
        </w:rPr>
        <w:t>1. Суть,</w:t>
      </w:r>
      <w:r w:rsidRPr="00444174">
        <w:rPr>
          <w:b/>
          <w:bCs/>
          <w:spacing w:val="-2"/>
          <w:sz w:val="28"/>
          <w:szCs w:val="28"/>
        </w:rPr>
        <w:t xml:space="preserve"> </w:t>
      </w:r>
      <w:r w:rsidRPr="00444174">
        <w:rPr>
          <w:b/>
          <w:bCs/>
          <w:sz w:val="28"/>
          <w:szCs w:val="28"/>
        </w:rPr>
        <w:t>основні поняття та принципи</w:t>
      </w:r>
      <w:r w:rsidRPr="00444174">
        <w:rPr>
          <w:b/>
          <w:bCs/>
          <w:spacing w:val="-7"/>
          <w:sz w:val="28"/>
          <w:szCs w:val="28"/>
        </w:rPr>
        <w:t xml:space="preserve"> </w:t>
      </w:r>
      <w:r w:rsidRPr="00444174">
        <w:rPr>
          <w:b/>
          <w:bCs/>
          <w:spacing w:val="-2"/>
          <w:sz w:val="28"/>
          <w:szCs w:val="28"/>
        </w:rPr>
        <w:t>маркетингу</w:t>
      </w:r>
      <w:r w:rsidRPr="00444174">
        <w:rPr>
          <w:b/>
          <w:bCs/>
          <w:sz w:val="28"/>
          <w:szCs w:val="28"/>
        </w:rPr>
        <w:t>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b/>
          <w:i/>
          <w:szCs w:val="28"/>
          <w:lang w:val="uk-UA"/>
        </w:rPr>
        <w:t>Маркетинг</w:t>
      </w:r>
      <w:r w:rsidRPr="00444174">
        <w:rPr>
          <w:b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– соціальний та управлінський процес, спрямований на задоволення потреб та бажань як індивідів, так і груп, шляхом створення, пропонування та обміну наділених цінністю товарів [Філіп Котлер].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 xml:space="preserve">Термін </w:t>
      </w:r>
      <w:r w:rsidRPr="00444174">
        <w:rPr>
          <w:szCs w:val="28"/>
          <w:lang w:val="uk-UA" w:eastAsia="uk-UA" w:bidi="uk-UA"/>
        </w:rPr>
        <w:t>“</w:t>
      </w:r>
      <w:r w:rsidRPr="00444174">
        <w:rPr>
          <w:szCs w:val="28"/>
          <w:lang w:val="uk-UA"/>
        </w:rPr>
        <w:t>маркетинг</w:t>
      </w:r>
      <w:r w:rsidRPr="00444174">
        <w:rPr>
          <w:szCs w:val="28"/>
          <w:lang w:val="uk-UA" w:eastAsia="uk-UA" w:bidi="uk-UA"/>
        </w:rPr>
        <w:t>”</w:t>
      </w:r>
      <w:r w:rsidRPr="00444174">
        <w:rPr>
          <w:szCs w:val="28"/>
          <w:lang w:val="uk-UA"/>
        </w:rPr>
        <w:t xml:space="preserve"> (англ. </w:t>
      </w:r>
      <w:r w:rsidRPr="00444174">
        <w:rPr>
          <w:i/>
          <w:szCs w:val="28"/>
        </w:rPr>
        <w:t>marketing</w:t>
      </w:r>
      <w:r w:rsidRPr="00444174">
        <w:rPr>
          <w:i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 xml:space="preserve">від </w:t>
      </w:r>
      <w:r w:rsidRPr="00444174">
        <w:rPr>
          <w:i/>
          <w:szCs w:val="28"/>
        </w:rPr>
        <w:t>market</w:t>
      </w:r>
      <w:r w:rsidRPr="00444174">
        <w:rPr>
          <w:i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– ринок) з'явився в економічній літературі США на межі Х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 xml:space="preserve">Х і ХХ століть. </w:t>
      </w:r>
      <w:r w:rsidRPr="00444174">
        <w:rPr>
          <w:szCs w:val="28"/>
        </w:rPr>
        <w:t>Саме в цей період в США, під впливом НТР, відбулося посилення конкуренції і загострення проблем реалізації товару. В країні почалася стадія тривалого економічного добробуту, коли можливості виробництва значно розширилися, а можливості споживання залишилися незмінними. Виробити товар стало легше, ніж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продати. 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Дві основні </w:t>
      </w:r>
      <w:r w:rsidRPr="00444174">
        <w:rPr>
          <w:i/>
          <w:szCs w:val="28"/>
        </w:rPr>
        <w:t>причини виникнення маркетингу</w:t>
      </w:r>
      <w:r w:rsidRPr="00444174">
        <w:rPr>
          <w:szCs w:val="28"/>
        </w:rPr>
        <w:t>: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збутові проблеми підприємств-виробників, викликані бурхливим розвитком промисловості і загостренням конкуренції;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конс’юмеризм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суспільний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рух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захист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прав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споживачів.</w:t>
      </w:r>
    </w:p>
    <w:p w:rsidR="0003317C" w:rsidRPr="00444174" w:rsidRDefault="0003317C" w:rsidP="0003317C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i/>
          <w:sz w:val="28"/>
          <w:szCs w:val="28"/>
          <w:lang w:val="uk-UA"/>
        </w:rPr>
        <w:t>Мета маркетингу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– задоволення потреб споживачів та отримання прибутку.</w:t>
      </w:r>
    </w:p>
    <w:p w:rsidR="0003317C" w:rsidRPr="00444174" w:rsidRDefault="0003317C" w:rsidP="0003317C">
      <w:pPr>
        <w:pStyle w:val="a5"/>
        <w:tabs>
          <w:tab w:val="left" w:pos="1866"/>
          <w:tab w:val="left" w:pos="3565"/>
          <w:tab w:val="left" w:pos="3911"/>
          <w:tab w:val="left" w:pos="5596"/>
          <w:tab w:val="left" w:pos="6619"/>
          <w:tab w:val="left" w:pos="8183"/>
          <w:tab w:val="left" w:pos="8635"/>
        </w:tabs>
        <w:spacing w:after="0" w:line="240" w:lineRule="auto"/>
        <w:ind w:firstLine="710"/>
        <w:rPr>
          <w:szCs w:val="28"/>
        </w:rPr>
      </w:pPr>
      <w:r w:rsidRPr="00444174">
        <w:rPr>
          <w:szCs w:val="28"/>
        </w:rPr>
        <w:t>Виокремлюють три підходи до визначення суті маркетингу: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маркетинг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самостійний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вид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підприємницької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діяльності;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1275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маркетинг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функція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управління;</w:t>
      </w:r>
    </w:p>
    <w:p w:rsidR="0003317C" w:rsidRPr="00444174" w:rsidRDefault="0003317C" w:rsidP="0003317C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szCs w:val="28"/>
          <w:lang w:val="uk-UA"/>
        </w:rPr>
      </w:pPr>
      <w:r w:rsidRPr="00444174">
        <w:rPr>
          <w:szCs w:val="28"/>
        </w:rPr>
        <w:t>маркетинг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як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філософія</w:t>
      </w:r>
      <w:r w:rsidRPr="00444174">
        <w:rPr>
          <w:spacing w:val="-5"/>
          <w:szCs w:val="28"/>
        </w:rPr>
        <w:t xml:space="preserve"> </w:t>
      </w:r>
      <w:r w:rsidRPr="00444174">
        <w:rPr>
          <w:spacing w:val="-2"/>
          <w:szCs w:val="28"/>
        </w:rPr>
        <w:t>бізнесу</w:t>
      </w:r>
      <w:r w:rsidRPr="00444174">
        <w:rPr>
          <w:szCs w:val="28"/>
          <w:lang w:val="uk-UA"/>
        </w:rPr>
        <w:t>.</w:t>
      </w:r>
    </w:p>
    <w:p w:rsidR="0003317C" w:rsidRPr="00444174" w:rsidRDefault="0003317C" w:rsidP="0003317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Основні поняття маркетингу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 потреба, бажання, попит, товар (послуга), обмін, угода, ринок.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i/>
          <w:szCs w:val="28"/>
        </w:rPr>
        <w:t>Потреба</w:t>
      </w:r>
      <w:r w:rsidRPr="00444174">
        <w:rPr>
          <w:b/>
          <w:szCs w:val="28"/>
        </w:rPr>
        <w:t xml:space="preserve"> – </w:t>
      </w:r>
      <w:r w:rsidRPr="00444174">
        <w:rPr>
          <w:szCs w:val="28"/>
        </w:rPr>
        <w:t>відчуття людиною нестачі чогось необхідного. Саме потреби стають поштовхом для створення товарів або виконання послуг. А. Маслоу розробив ієрархію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потреб, виділивши первинні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(фізіологічні, потреби в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безпеці) і вторинні (потреби в спілкуванні, самоствердженні, самореалізації).</w:t>
      </w:r>
    </w:p>
    <w:p w:rsidR="0003317C" w:rsidRPr="00444174" w:rsidRDefault="0003317C" w:rsidP="0003317C">
      <w:pPr>
        <w:pStyle w:val="a5"/>
        <w:spacing w:after="0" w:line="240" w:lineRule="auto"/>
        <w:ind w:firstLine="708"/>
        <w:jc w:val="both"/>
        <w:rPr>
          <w:szCs w:val="28"/>
        </w:rPr>
      </w:pPr>
      <w:r w:rsidRPr="00444174">
        <w:rPr>
          <w:i/>
          <w:szCs w:val="28"/>
        </w:rPr>
        <w:t>Бажання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– зовнішня форма вияву потреби, яка набула конкретної форми відповідно до рівня споживача.</w:t>
      </w:r>
    </w:p>
    <w:p w:rsidR="0003317C" w:rsidRPr="00444174" w:rsidRDefault="0003317C" w:rsidP="0003317C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>Попит</w:t>
      </w:r>
      <w:r w:rsidRPr="00444174">
        <w:rPr>
          <w:b/>
          <w:spacing w:val="-9"/>
          <w:szCs w:val="28"/>
        </w:rPr>
        <w:t xml:space="preserve"> </w:t>
      </w:r>
      <w:r w:rsidRPr="00444174">
        <w:rPr>
          <w:szCs w:val="28"/>
        </w:rPr>
        <w:t>–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це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потреба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з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урахуванням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наявної</w:t>
      </w:r>
      <w:r w:rsidRPr="00444174">
        <w:rPr>
          <w:spacing w:val="-11"/>
          <w:szCs w:val="28"/>
        </w:rPr>
        <w:t xml:space="preserve"> </w:t>
      </w:r>
      <w:r w:rsidRPr="00444174">
        <w:rPr>
          <w:szCs w:val="28"/>
        </w:rPr>
        <w:t>купівельної</w:t>
      </w:r>
      <w:r w:rsidRPr="00444174">
        <w:rPr>
          <w:spacing w:val="-10"/>
          <w:szCs w:val="28"/>
        </w:rPr>
        <w:t xml:space="preserve"> </w:t>
      </w:r>
      <w:r w:rsidRPr="00444174">
        <w:rPr>
          <w:spacing w:val="-2"/>
          <w:szCs w:val="28"/>
        </w:rPr>
        <w:t>спроможності.</w:t>
      </w:r>
    </w:p>
    <w:p w:rsidR="0003317C" w:rsidRPr="00444174" w:rsidRDefault="0003317C" w:rsidP="0003317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</w:rPr>
        <w:t>Товар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– все, що може задовольнити потребу або бажання. </w:t>
      </w:r>
    </w:p>
    <w:p w:rsidR="0003317C" w:rsidRPr="00444174" w:rsidRDefault="0003317C" w:rsidP="0003317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Специфічним видом товарів є </w:t>
      </w:r>
      <w:r w:rsidRPr="00444174">
        <w:rPr>
          <w:rFonts w:ascii="Times New Roman" w:hAnsi="Times New Roman"/>
          <w:i/>
          <w:sz w:val="28"/>
          <w:szCs w:val="28"/>
        </w:rPr>
        <w:t>послуги</w:t>
      </w:r>
      <w:r w:rsidRPr="00444174">
        <w:rPr>
          <w:rFonts w:ascii="Times New Roman" w:hAnsi="Times New Roman"/>
          <w:sz w:val="28"/>
          <w:szCs w:val="28"/>
        </w:rPr>
        <w:t>. Є чотири особливості послуг</w:t>
      </w:r>
      <w:r w:rsidRPr="00444174">
        <w:rPr>
          <w:rFonts w:ascii="Times New Roman" w:hAnsi="Times New Roman"/>
          <w:b/>
          <w:sz w:val="28"/>
          <w:szCs w:val="28"/>
        </w:rPr>
        <w:t xml:space="preserve">, </w:t>
      </w:r>
      <w:r w:rsidRPr="00444174">
        <w:rPr>
          <w:rFonts w:ascii="Times New Roman" w:hAnsi="Times New Roman"/>
          <w:sz w:val="28"/>
          <w:szCs w:val="28"/>
        </w:rPr>
        <w:t>які відрізняють їх від матеріальних продуктів</w:t>
      </w:r>
      <w:r w:rsidRPr="00444174">
        <w:rPr>
          <w:rFonts w:ascii="Times New Roman" w:hAnsi="Times New Roman"/>
          <w:b/>
          <w:sz w:val="28"/>
          <w:szCs w:val="28"/>
        </w:rPr>
        <w:t>: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нематеріальність – послуга існує лише в процесі її надання та </w:t>
      </w:r>
      <w:r w:rsidRPr="00444174">
        <w:rPr>
          <w:rFonts w:ascii="Times New Roman" w:hAnsi="Times New Roman"/>
          <w:sz w:val="28"/>
          <w:szCs w:val="28"/>
        </w:rPr>
        <w:lastRenderedPageBreak/>
        <w:t>споживання і не може бути оглянута до її придбання;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неможливість зберігання – оскільки послуги є нематеріальними, то ані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постачальник, ані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споживач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не мають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можливість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створити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запаси;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невіддільність від постачальника – процес надання і споживання послуги відбуваються одночасно, причому в процесі споживання послуги клієнт особисто контактує з персоналом постачальника;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непостійність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якості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кожна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послуга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є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унікальною.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rPr>
          <w:szCs w:val="28"/>
        </w:rPr>
      </w:pPr>
      <w:r w:rsidRPr="00444174">
        <w:rPr>
          <w:i/>
          <w:szCs w:val="28"/>
        </w:rPr>
        <w:t>Обмін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– акт отримання від когось бажаного товару (послуги) в обмін на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гроші (товар - гроші) або бартерний обмін (товар – товар).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rPr>
          <w:szCs w:val="28"/>
        </w:rPr>
      </w:pPr>
      <w:r w:rsidRPr="00444174">
        <w:rPr>
          <w:i/>
          <w:szCs w:val="28"/>
        </w:rPr>
        <w:t>Угода</w:t>
      </w:r>
      <w:r w:rsidRPr="00444174">
        <w:rPr>
          <w:b/>
          <w:spacing w:val="-5"/>
          <w:szCs w:val="28"/>
        </w:rPr>
        <w:t xml:space="preserve"> </w:t>
      </w:r>
      <w:r w:rsidRPr="00444174">
        <w:rPr>
          <w:szCs w:val="28"/>
        </w:rPr>
        <w:t>– комерційний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обмін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цінностями, що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передбачає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погодження умов, терміну та місця його реалізації.</w:t>
      </w:r>
    </w:p>
    <w:p w:rsidR="0003317C" w:rsidRPr="00444174" w:rsidRDefault="0003317C" w:rsidP="0003317C">
      <w:pPr>
        <w:pStyle w:val="a5"/>
        <w:spacing w:after="0" w:line="240" w:lineRule="auto"/>
        <w:rPr>
          <w:szCs w:val="28"/>
        </w:rPr>
      </w:pPr>
      <w:r w:rsidRPr="00444174">
        <w:rPr>
          <w:i/>
          <w:szCs w:val="28"/>
        </w:rPr>
        <w:t>Ринок</w:t>
      </w:r>
      <w:r w:rsidRPr="00444174">
        <w:rPr>
          <w:b/>
          <w:spacing w:val="-4"/>
          <w:szCs w:val="28"/>
        </w:rPr>
        <w:t xml:space="preserve"> </w:t>
      </w:r>
      <w:r w:rsidRPr="00444174">
        <w:rPr>
          <w:szCs w:val="28"/>
        </w:rPr>
        <w:t>–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сукупність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покупців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і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продавців,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які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схильні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до</w:t>
      </w:r>
      <w:r w:rsidRPr="00444174">
        <w:rPr>
          <w:spacing w:val="-2"/>
          <w:szCs w:val="28"/>
        </w:rPr>
        <w:t xml:space="preserve"> обміну.</w:t>
      </w:r>
    </w:p>
    <w:p w:rsidR="0003317C" w:rsidRPr="00444174" w:rsidRDefault="0003317C" w:rsidP="000331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Основні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</w:rPr>
        <w:t>принципи</w:t>
      </w:r>
      <w:r w:rsidRPr="00444174">
        <w:rPr>
          <w:rFonts w:ascii="Times New Roman" w:hAnsi="Times New Roman"/>
          <w:b/>
          <w:i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spacing w:val="-2"/>
          <w:sz w:val="28"/>
          <w:szCs w:val="28"/>
        </w:rPr>
        <w:t>маркетингу</w:t>
      </w:r>
      <w:r w:rsidRPr="00444174">
        <w:rPr>
          <w:rFonts w:ascii="Times New Roman" w:hAnsi="Times New Roman"/>
          <w:spacing w:val="-2"/>
          <w:sz w:val="28"/>
          <w:szCs w:val="28"/>
        </w:rPr>
        <w:t>: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2"/>
        </w:numPr>
        <w:tabs>
          <w:tab w:val="left" w:pos="1308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Орієнтація на споживачів і гнучке реагування виробництва і збуту на зміни попиту. Підприємство має виготовляти те, що потрібно споживачам, а не навпаки, продавати те, що можна виготовити.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2"/>
        </w:numPr>
        <w:tabs>
          <w:tab w:val="left" w:pos="1471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Сегментування ринку передбачає виявлення конкретної групи споживачів (сегмента), на задоволення потреб якого через товари та послуги слід зорієнтувати діяльність підприємства.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2"/>
        </w:numPr>
        <w:tabs>
          <w:tab w:val="left" w:pos="1327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Глибоке дослідження ринку, що включає визначення ємності ринку, споживчих якостей товару, підходів до ціноутворення, ефективних каналів збуту, методів стимулювання продажу тощо.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2"/>
        </w:numPr>
        <w:tabs>
          <w:tab w:val="left" w:pos="1336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Стратегічна спрямованість маркетингу на довгостроковий результат, що забезпечується інноваціями виробничої та збутової діяльності.</w:t>
      </w:r>
    </w:p>
    <w:p w:rsidR="0003317C" w:rsidRPr="00444174" w:rsidRDefault="0003317C" w:rsidP="0003317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317C" w:rsidRPr="00444174" w:rsidRDefault="0003317C" w:rsidP="0003317C">
      <w:pPr>
        <w:keepNext/>
        <w:keepLines/>
        <w:spacing w:after="0" w:line="240" w:lineRule="auto"/>
        <w:ind w:firstLine="709"/>
        <w:jc w:val="both"/>
        <w:rPr>
          <w:rStyle w:val="4"/>
          <w:rFonts w:eastAsiaTheme="minorEastAsia"/>
          <w:b/>
          <w:sz w:val="28"/>
          <w:szCs w:val="28"/>
          <w:lang w:val="uk-UA"/>
        </w:rPr>
      </w:pPr>
      <w:r w:rsidRPr="00444174">
        <w:rPr>
          <w:rStyle w:val="4"/>
          <w:rFonts w:eastAsiaTheme="minorEastAsia"/>
          <w:b/>
          <w:sz w:val="28"/>
          <w:szCs w:val="28"/>
          <w:lang w:val="uk-UA"/>
        </w:rPr>
        <w:t xml:space="preserve">2. </w:t>
      </w:r>
      <w:r w:rsidRPr="00444174">
        <w:rPr>
          <w:rFonts w:ascii="Times New Roman" w:hAnsi="Times New Roman"/>
          <w:b/>
          <w:sz w:val="28"/>
          <w:szCs w:val="28"/>
          <w:lang w:val="uk-UA"/>
        </w:rPr>
        <w:t>Види маркетингу</w:t>
      </w:r>
      <w:r w:rsidRPr="00444174">
        <w:rPr>
          <w:rStyle w:val="4"/>
          <w:rFonts w:eastAsiaTheme="minorEastAsia"/>
          <w:b/>
          <w:sz w:val="28"/>
          <w:szCs w:val="28"/>
          <w:lang w:val="uk-UA"/>
        </w:rPr>
        <w:t>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lang w:val="uk-UA"/>
        </w:rPr>
      </w:pPr>
      <w:r w:rsidRPr="00444174">
        <w:rPr>
          <w:lang w:val="uk-UA"/>
        </w:rPr>
        <w:t>В залежності від акцентів у самій маркетинговій діяльності, а також враховуючи сферу й об'єкт застосування маркетингової концепції управління фірмою, розрізняють різноманітні види маркетингу.</w:t>
      </w:r>
    </w:p>
    <w:p w:rsidR="0003317C" w:rsidRPr="00444174" w:rsidRDefault="0003317C" w:rsidP="0003317C">
      <w:pPr>
        <w:pStyle w:val="a5"/>
        <w:spacing w:after="0" w:line="240" w:lineRule="auto"/>
        <w:jc w:val="both"/>
      </w:pPr>
      <w:r w:rsidRPr="00444174">
        <w:t>Маркетинг</w:t>
      </w:r>
      <w:r w:rsidRPr="00444174">
        <w:rPr>
          <w:spacing w:val="-12"/>
        </w:rPr>
        <w:t xml:space="preserve"> </w:t>
      </w:r>
      <w:r w:rsidRPr="00444174">
        <w:t>класифікують</w:t>
      </w:r>
      <w:r w:rsidRPr="00444174">
        <w:rPr>
          <w:spacing w:val="-14"/>
        </w:rPr>
        <w:t xml:space="preserve"> </w:t>
      </w:r>
      <w:r w:rsidRPr="00444174">
        <w:t>за</w:t>
      </w:r>
      <w:r w:rsidRPr="00444174">
        <w:rPr>
          <w:spacing w:val="-8"/>
        </w:rPr>
        <w:t xml:space="preserve"> </w:t>
      </w:r>
      <w:r w:rsidRPr="00444174">
        <w:t>різними</w:t>
      </w:r>
      <w:r w:rsidRPr="00444174">
        <w:rPr>
          <w:spacing w:val="-8"/>
        </w:rPr>
        <w:t xml:space="preserve"> </w:t>
      </w:r>
      <w:r w:rsidRPr="00444174">
        <w:rPr>
          <w:spacing w:val="-2"/>
        </w:rPr>
        <w:t>ознаками</w:t>
      </w:r>
      <w:r w:rsidRPr="00444174">
        <w:rPr>
          <w:spacing w:val="-2"/>
          <w:lang w:val="uk-UA"/>
        </w:rPr>
        <w:t xml:space="preserve"> (табл. 1.1).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Конверсійний маркетинг</w:t>
      </w:r>
      <w:r w:rsidRPr="00444174">
        <w:rPr>
          <w:b/>
        </w:rPr>
        <w:t xml:space="preserve"> </w:t>
      </w:r>
      <w:r w:rsidRPr="00444174">
        <w:t>використовується при негативному попиті, який характеризується негативним відношенням</w:t>
      </w:r>
      <w:r w:rsidRPr="00444174">
        <w:rPr>
          <w:spacing w:val="-2"/>
        </w:rPr>
        <w:t xml:space="preserve"> </w:t>
      </w:r>
      <w:r w:rsidRPr="00444174">
        <w:t>певної</w:t>
      </w:r>
      <w:r w:rsidRPr="00444174">
        <w:rPr>
          <w:spacing w:val="-5"/>
        </w:rPr>
        <w:t xml:space="preserve"> </w:t>
      </w:r>
      <w:r w:rsidRPr="00444174">
        <w:t>кількості</w:t>
      </w:r>
      <w:r w:rsidRPr="00444174">
        <w:rPr>
          <w:spacing w:val="-8"/>
        </w:rPr>
        <w:t xml:space="preserve"> </w:t>
      </w:r>
      <w:r w:rsidRPr="00444174">
        <w:t>споживачів</w:t>
      </w:r>
      <w:r w:rsidRPr="00444174">
        <w:rPr>
          <w:spacing w:val="-7"/>
        </w:rPr>
        <w:t xml:space="preserve"> </w:t>
      </w:r>
      <w:r w:rsidRPr="00444174">
        <w:t>до товару. Завдання маркетингу – створити попит, тобто змінити негативне ставлення споживача до товару на позитивне.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Стимулюючий маркетинг</w:t>
      </w:r>
      <w:r w:rsidRPr="00444174">
        <w:rPr>
          <w:b/>
        </w:rPr>
        <w:t xml:space="preserve"> </w:t>
      </w:r>
      <w:r w:rsidRPr="00444174">
        <w:t>використовується при відсутньому попиті, коли велика частина споживачів не купує товар певної марки через причини, пов'язані з помилками в комплексі маркетингу його виробника. Завдання маркетингу –стимулювати попит.</w:t>
      </w:r>
    </w:p>
    <w:p w:rsidR="0003317C" w:rsidRPr="00444174" w:rsidRDefault="0003317C" w:rsidP="0003317C">
      <w:pPr>
        <w:pStyle w:val="a5"/>
        <w:spacing w:after="0" w:line="240" w:lineRule="auto"/>
        <w:jc w:val="both"/>
        <w:rPr>
          <w:lang w:val="uk-UA"/>
        </w:rPr>
      </w:pPr>
      <w:r w:rsidRPr="00444174">
        <w:rPr>
          <w:i/>
        </w:rPr>
        <w:t>Розвиваючий маркетинг</w:t>
      </w:r>
      <w:r w:rsidRPr="00444174">
        <w:rPr>
          <w:b/>
        </w:rPr>
        <w:t xml:space="preserve"> </w:t>
      </w:r>
      <w:r w:rsidRPr="00444174">
        <w:t>використовується при прихованому попиті. Завдання маркетингу – перетворення потенційного попиту на реальний через створення нових товарів або використання існуючих товарів в нових сферах.</w:t>
      </w:r>
    </w:p>
    <w:p w:rsidR="0003317C" w:rsidRPr="00444174" w:rsidRDefault="0003317C" w:rsidP="0003317C">
      <w:pPr>
        <w:pStyle w:val="a5"/>
        <w:spacing w:after="0" w:line="240" w:lineRule="auto"/>
        <w:jc w:val="both"/>
      </w:pPr>
    </w:p>
    <w:p w:rsidR="0003317C" w:rsidRPr="00444174" w:rsidRDefault="0003317C" w:rsidP="0003317C">
      <w:pPr>
        <w:pStyle w:val="a5"/>
        <w:spacing w:after="0" w:line="240" w:lineRule="auto"/>
        <w:jc w:val="both"/>
      </w:pPr>
    </w:p>
    <w:p w:rsidR="0003317C" w:rsidRPr="00444174" w:rsidRDefault="0003317C" w:rsidP="0003317C">
      <w:pPr>
        <w:pStyle w:val="a5"/>
        <w:spacing w:after="0" w:line="240" w:lineRule="auto"/>
        <w:jc w:val="both"/>
      </w:pPr>
    </w:p>
    <w:p w:rsidR="0003317C" w:rsidRPr="00444174" w:rsidRDefault="0003317C" w:rsidP="0003317C">
      <w:pPr>
        <w:pStyle w:val="a5"/>
        <w:spacing w:after="0" w:line="240" w:lineRule="auto"/>
        <w:jc w:val="both"/>
        <w:rPr>
          <w:spacing w:val="-2"/>
          <w:lang w:val="uk-UA"/>
        </w:rPr>
      </w:pPr>
      <w:r w:rsidRPr="00444174">
        <w:t>Таблиця</w:t>
      </w:r>
      <w:r w:rsidRPr="00444174">
        <w:rPr>
          <w:lang w:val="uk-UA"/>
        </w:rPr>
        <w:t xml:space="preserve"> </w:t>
      </w:r>
      <w:r w:rsidRPr="00444174">
        <w:rPr>
          <w:spacing w:val="-7"/>
          <w:lang w:val="uk-UA"/>
        </w:rPr>
        <w:t>1</w:t>
      </w:r>
      <w:r w:rsidRPr="00444174">
        <w:rPr>
          <w:spacing w:val="-4"/>
        </w:rPr>
        <w:t>.1</w:t>
      </w:r>
      <w:r w:rsidRPr="00444174">
        <w:t xml:space="preserve"> – Класифікація</w:t>
      </w:r>
      <w:r w:rsidRPr="00444174">
        <w:rPr>
          <w:spacing w:val="-19"/>
        </w:rPr>
        <w:t xml:space="preserve"> </w:t>
      </w:r>
      <w:r w:rsidRPr="00444174">
        <w:rPr>
          <w:spacing w:val="-2"/>
        </w:rPr>
        <w:t>маркетингу</w:t>
      </w:r>
    </w:p>
    <w:tbl>
      <w:tblPr>
        <w:tblStyle w:val="TableNormal"/>
        <w:tblW w:w="9382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96"/>
      </w:tblGrid>
      <w:tr w:rsidR="0003317C" w:rsidRPr="00444174" w:rsidTr="00EF439C">
        <w:trPr>
          <w:trHeight w:val="327"/>
        </w:trPr>
        <w:tc>
          <w:tcPr>
            <w:tcW w:w="4686" w:type="dxa"/>
          </w:tcPr>
          <w:p w:rsidR="0003317C" w:rsidRPr="00444174" w:rsidRDefault="0003317C" w:rsidP="00EF439C">
            <w:pPr>
              <w:pStyle w:val="TableParagraph"/>
              <w:spacing w:before="2" w:line="304" w:lineRule="exact"/>
              <w:ind w:left="1473"/>
              <w:jc w:val="left"/>
              <w:rPr>
                <w:sz w:val="28"/>
              </w:rPr>
            </w:pPr>
            <w:r w:rsidRPr="00444174">
              <w:rPr>
                <w:sz w:val="28"/>
              </w:rPr>
              <w:lastRenderedPageBreak/>
              <w:t>Ознака</w:t>
            </w:r>
            <w:r w:rsidRPr="00444174">
              <w:rPr>
                <w:spacing w:val="-5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класифікації</w:t>
            </w:r>
          </w:p>
        </w:tc>
        <w:tc>
          <w:tcPr>
            <w:tcW w:w="4696" w:type="dxa"/>
          </w:tcPr>
          <w:p w:rsidR="0003317C" w:rsidRPr="00444174" w:rsidRDefault="0003317C" w:rsidP="00EF439C">
            <w:pPr>
              <w:pStyle w:val="TableParagraph"/>
              <w:spacing w:before="2" w:line="304" w:lineRule="exact"/>
              <w:ind w:left="1368"/>
              <w:jc w:val="left"/>
              <w:rPr>
                <w:sz w:val="28"/>
              </w:rPr>
            </w:pPr>
            <w:r w:rsidRPr="00444174">
              <w:rPr>
                <w:spacing w:val="-2"/>
                <w:sz w:val="28"/>
              </w:rPr>
              <w:t>Різновиди</w:t>
            </w:r>
            <w:r w:rsidRPr="00444174">
              <w:rPr>
                <w:spacing w:val="-1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маркетингу</w:t>
            </w:r>
          </w:p>
        </w:tc>
      </w:tr>
      <w:tr w:rsidR="0003317C" w:rsidRPr="00444174" w:rsidTr="00EF439C">
        <w:trPr>
          <w:trHeight w:val="2590"/>
        </w:trPr>
        <w:tc>
          <w:tcPr>
            <w:tcW w:w="4686" w:type="dxa"/>
            <w:vAlign w:val="center"/>
          </w:tcPr>
          <w:p w:rsidR="0003317C" w:rsidRPr="00444174" w:rsidRDefault="0003317C" w:rsidP="00EF439C">
            <w:pPr>
              <w:pStyle w:val="TableParagraph"/>
              <w:spacing w:before="1"/>
              <w:jc w:val="left"/>
              <w:rPr>
                <w:sz w:val="28"/>
              </w:rPr>
            </w:pPr>
            <w:r w:rsidRPr="00444174">
              <w:rPr>
                <w:sz w:val="28"/>
              </w:rPr>
              <w:t>Тип</w:t>
            </w:r>
            <w:r w:rsidRPr="00444174">
              <w:rPr>
                <w:spacing w:val="-8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попиту</w:t>
            </w:r>
          </w:p>
        </w:tc>
        <w:tc>
          <w:tcPr>
            <w:tcW w:w="4696" w:type="dxa"/>
          </w:tcPr>
          <w:p w:rsidR="0003317C" w:rsidRPr="00444174" w:rsidRDefault="0003317C" w:rsidP="00EF439C">
            <w:pPr>
              <w:pStyle w:val="TableParagraph"/>
              <w:ind w:left="134" w:right="1620"/>
              <w:jc w:val="left"/>
              <w:rPr>
                <w:sz w:val="28"/>
              </w:rPr>
            </w:pPr>
            <w:r w:rsidRPr="00444174">
              <w:rPr>
                <w:sz w:val="28"/>
              </w:rPr>
              <w:t>Конверсійний маркетинг Стимулюючий</w:t>
            </w:r>
            <w:r w:rsidRPr="00444174">
              <w:rPr>
                <w:spacing w:val="-15"/>
                <w:sz w:val="28"/>
              </w:rPr>
              <w:t xml:space="preserve"> </w:t>
            </w:r>
            <w:r w:rsidRPr="00444174">
              <w:rPr>
                <w:sz w:val="28"/>
              </w:rPr>
              <w:t>маркетинг</w:t>
            </w:r>
          </w:p>
          <w:p w:rsidR="0003317C" w:rsidRPr="00444174" w:rsidRDefault="0003317C" w:rsidP="00EF439C">
            <w:pPr>
              <w:pStyle w:val="TableParagraph"/>
              <w:ind w:left="134" w:right="1620"/>
              <w:jc w:val="left"/>
              <w:rPr>
                <w:sz w:val="28"/>
              </w:rPr>
            </w:pPr>
            <w:r w:rsidRPr="00444174">
              <w:rPr>
                <w:sz w:val="28"/>
              </w:rPr>
              <w:t xml:space="preserve">Розвиваючий маркетинг </w:t>
            </w:r>
            <w:r w:rsidRPr="00444174">
              <w:rPr>
                <w:spacing w:val="-2"/>
                <w:sz w:val="28"/>
              </w:rPr>
              <w:t xml:space="preserve">Демаркетинг </w:t>
            </w:r>
            <w:r w:rsidRPr="00444174">
              <w:rPr>
                <w:sz w:val="28"/>
              </w:rPr>
              <w:t>Підтримуючий</w:t>
            </w:r>
            <w:r w:rsidRPr="00444174">
              <w:rPr>
                <w:spacing w:val="-18"/>
                <w:sz w:val="28"/>
              </w:rPr>
              <w:t xml:space="preserve"> </w:t>
            </w:r>
            <w:r w:rsidRPr="00444174">
              <w:rPr>
                <w:sz w:val="28"/>
              </w:rPr>
              <w:t xml:space="preserve">маркетинг </w:t>
            </w:r>
          </w:p>
          <w:p w:rsidR="0003317C" w:rsidRPr="00444174" w:rsidRDefault="0003317C" w:rsidP="00EF439C">
            <w:pPr>
              <w:pStyle w:val="TableParagraph"/>
              <w:ind w:left="134" w:right="1620"/>
              <w:jc w:val="left"/>
              <w:rPr>
                <w:sz w:val="28"/>
              </w:rPr>
            </w:pPr>
            <w:r w:rsidRPr="00444174">
              <w:rPr>
                <w:spacing w:val="-2"/>
                <w:sz w:val="28"/>
              </w:rPr>
              <w:t>Ремаркетинг Синхромаркетинг</w:t>
            </w:r>
          </w:p>
          <w:p w:rsidR="0003317C" w:rsidRPr="00444174" w:rsidRDefault="0003317C" w:rsidP="00EF439C">
            <w:pPr>
              <w:pStyle w:val="TableParagraph"/>
              <w:spacing w:line="306" w:lineRule="exact"/>
              <w:ind w:left="134"/>
              <w:jc w:val="left"/>
              <w:rPr>
                <w:sz w:val="28"/>
              </w:rPr>
            </w:pPr>
            <w:r w:rsidRPr="00444174">
              <w:rPr>
                <w:sz w:val="28"/>
              </w:rPr>
              <w:t>Протидіючий</w:t>
            </w:r>
            <w:r w:rsidRPr="00444174">
              <w:rPr>
                <w:spacing w:val="-18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</w:t>
            </w:r>
          </w:p>
        </w:tc>
      </w:tr>
      <w:tr w:rsidR="0003317C" w:rsidRPr="00444174" w:rsidTr="00EF439C">
        <w:trPr>
          <w:trHeight w:val="976"/>
        </w:trPr>
        <w:tc>
          <w:tcPr>
            <w:tcW w:w="4686" w:type="dxa"/>
            <w:vAlign w:val="center"/>
          </w:tcPr>
          <w:p w:rsidR="0003317C" w:rsidRPr="00444174" w:rsidRDefault="0003317C" w:rsidP="00EF439C">
            <w:pPr>
              <w:pStyle w:val="TableParagraph"/>
              <w:spacing w:before="319"/>
              <w:jc w:val="left"/>
              <w:rPr>
                <w:sz w:val="28"/>
              </w:rPr>
            </w:pPr>
            <w:r w:rsidRPr="00444174">
              <w:rPr>
                <w:sz w:val="28"/>
              </w:rPr>
              <w:t>Тип</w:t>
            </w:r>
            <w:r w:rsidRPr="00444174">
              <w:rPr>
                <w:spacing w:val="-8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товару</w:t>
            </w:r>
          </w:p>
        </w:tc>
        <w:tc>
          <w:tcPr>
            <w:tcW w:w="4696" w:type="dxa"/>
          </w:tcPr>
          <w:p w:rsidR="0003317C" w:rsidRPr="00444174" w:rsidRDefault="0003317C" w:rsidP="00EF439C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 w:rsidRPr="00444174">
              <w:rPr>
                <w:spacing w:val="-2"/>
                <w:sz w:val="28"/>
              </w:rPr>
              <w:t>Споживчий</w:t>
            </w:r>
            <w:r w:rsidRPr="00444174">
              <w:rPr>
                <w:spacing w:val="-1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</w:t>
            </w:r>
          </w:p>
          <w:p w:rsidR="0003317C" w:rsidRPr="00444174" w:rsidRDefault="0003317C" w:rsidP="00EF439C">
            <w:pPr>
              <w:pStyle w:val="TableParagraph"/>
              <w:spacing w:line="322" w:lineRule="exact"/>
              <w:ind w:left="134" w:right="1777"/>
              <w:jc w:val="left"/>
              <w:rPr>
                <w:sz w:val="28"/>
              </w:rPr>
            </w:pPr>
            <w:r w:rsidRPr="00444174">
              <w:rPr>
                <w:sz w:val="28"/>
              </w:rPr>
              <w:t>Промисловий</w:t>
            </w:r>
            <w:r w:rsidRPr="00444174">
              <w:rPr>
                <w:spacing w:val="-18"/>
                <w:sz w:val="28"/>
              </w:rPr>
              <w:t xml:space="preserve"> </w:t>
            </w:r>
            <w:r w:rsidRPr="00444174">
              <w:rPr>
                <w:sz w:val="28"/>
              </w:rPr>
              <w:t xml:space="preserve">маркетинг </w:t>
            </w:r>
          </w:p>
          <w:p w:rsidR="0003317C" w:rsidRPr="00444174" w:rsidRDefault="0003317C" w:rsidP="00EF439C">
            <w:pPr>
              <w:pStyle w:val="TableParagraph"/>
              <w:spacing w:line="322" w:lineRule="exact"/>
              <w:ind w:left="134" w:right="1777"/>
              <w:jc w:val="left"/>
              <w:rPr>
                <w:sz w:val="28"/>
              </w:rPr>
            </w:pPr>
            <w:r w:rsidRPr="00444174">
              <w:rPr>
                <w:sz w:val="28"/>
              </w:rPr>
              <w:t>Маркетинг послуг</w:t>
            </w:r>
          </w:p>
        </w:tc>
      </w:tr>
      <w:tr w:rsidR="0003317C" w:rsidRPr="00444174" w:rsidTr="00EF439C">
        <w:trPr>
          <w:trHeight w:val="646"/>
        </w:trPr>
        <w:tc>
          <w:tcPr>
            <w:tcW w:w="4686" w:type="dxa"/>
            <w:vAlign w:val="center"/>
          </w:tcPr>
          <w:p w:rsidR="0003317C" w:rsidRPr="00444174" w:rsidRDefault="0003317C" w:rsidP="00EF439C">
            <w:pPr>
              <w:pStyle w:val="TableParagraph"/>
              <w:spacing w:before="151"/>
              <w:jc w:val="left"/>
              <w:rPr>
                <w:sz w:val="28"/>
              </w:rPr>
            </w:pPr>
            <w:r w:rsidRPr="00444174">
              <w:rPr>
                <w:sz w:val="28"/>
              </w:rPr>
              <w:t>Мета</w:t>
            </w:r>
            <w:r w:rsidRPr="00444174">
              <w:rPr>
                <w:spacing w:val="-6"/>
                <w:sz w:val="28"/>
              </w:rPr>
              <w:t xml:space="preserve"> </w:t>
            </w:r>
            <w:r w:rsidRPr="00444174">
              <w:rPr>
                <w:sz w:val="28"/>
              </w:rPr>
              <w:t>діяльності</w:t>
            </w:r>
            <w:r w:rsidRPr="00444174">
              <w:rPr>
                <w:spacing w:val="-9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організації</w:t>
            </w:r>
          </w:p>
        </w:tc>
        <w:tc>
          <w:tcPr>
            <w:tcW w:w="4696" w:type="dxa"/>
          </w:tcPr>
          <w:p w:rsidR="0003317C" w:rsidRPr="00444174" w:rsidRDefault="0003317C" w:rsidP="00EF439C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 w:rsidRPr="00444174">
              <w:rPr>
                <w:spacing w:val="-2"/>
                <w:sz w:val="28"/>
              </w:rPr>
              <w:t>Комерційний</w:t>
            </w:r>
            <w:r w:rsidRPr="00444174">
              <w:rPr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</w:t>
            </w:r>
          </w:p>
          <w:p w:rsidR="0003317C" w:rsidRPr="00444174" w:rsidRDefault="0003317C" w:rsidP="00EF439C">
            <w:pPr>
              <w:pStyle w:val="TableParagraph"/>
              <w:spacing w:line="308" w:lineRule="exact"/>
              <w:ind w:left="134"/>
              <w:jc w:val="left"/>
              <w:rPr>
                <w:sz w:val="28"/>
              </w:rPr>
            </w:pPr>
            <w:r w:rsidRPr="00444174">
              <w:rPr>
                <w:spacing w:val="-2"/>
                <w:sz w:val="28"/>
              </w:rPr>
              <w:t>Некомерційний</w:t>
            </w:r>
            <w:r w:rsidRPr="00444174">
              <w:rPr>
                <w:spacing w:val="7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</w:t>
            </w:r>
          </w:p>
        </w:tc>
      </w:tr>
      <w:tr w:rsidR="0003317C" w:rsidRPr="00444174" w:rsidTr="00EF439C">
        <w:trPr>
          <w:trHeight w:val="646"/>
        </w:trPr>
        <w:tc>
          <w:tcPr>
            <w:tcW w:w="4686" w:type="dxa"/>
            <w:vAlign w:val="center"/>
          </w:tcPr>
          <w:p w:rsidR="0003317C" w:rsidRPr="00444174" w:rsidRDefault="0003317C" w:rsidP="00EF439C">
            <w:pPr>
              <w:pStyle w:val="TableParagraph"/>
              <w:spacing w:before="156"/>
              <w:jc w:val="left"/>
              <w:rPr>
                <w:sz w:val="28"/>
              </w:rPr>
            </w:pPr>
            <w:r w:rsidRPr="00444174">
              <w:rPr>
                <w:spacing w:val="-2"/>
                <w:sz w:val="28"/>
              </w:rPr>
              <w:t>Стратегічна</w:t>
            </w:r>
            <w:r w:rsidRPr="00444174">
              <w:rPr>
                <w:spacing w:val="3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орієнтація</w:t>
            </w:r>
          </w:p>
        </w:tc>
        <w:tc>
          <w:tcPr>
            <w:tcW w:w="4696" w:type="dxa"/>
          </w:tcPr>
          <w:p w:rsidR="0003317C" w:rsidRPr="00444174" w:rsidRDefault="0003317C" w:rsidP="00EF439C">
            <w:pPr>
              <w:pStyle w:val="TableParagraph"/>
              <w:spacing w:line="314" w:lineRule="exact"/>
              <w:ind w:left="134"/>
              <w:jc w:val="left"/>
              <w:rPr>
                <w:sz w:val="28"/>
              </w:rPr>
            </w:pPr>
            <w:r w:rsidRPr="00444174">
              <w:rPr>
                <w:spacing w:val="-2"/>
                <w:sz w:val="28"/>
              </w:rPr>
              <w:t>Стратегічний</w:t>
            </w:r>
            <w:r w:rsidRPr="00444174">
              <w:rPr>
                <w:spacing w:val="1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</w:t>
            </w:r>
          </w:p>
          <w:p w:rsidR="0003317C" w:rsidRPr="00444174" w:rsidRDefault="0003317C" w:rsidP="00EF439C">
            <w:pPr>
              <w:pStyle w:val="TableParagraph"/>
              <w:spacing w:line="308" w:lineRule="exact"/>
              <w:ind w:left="134"/>
              <w:jc w:val="left"/>
              <w:rPr>
                <w:sz w:val="28"/>
              </w:rPr>
            </w:pPr>
            <w:r w:rsidRPr="00444174">
              <w:rPr>
                <w:sz w:val="28"/>
              </w:rPr>
              <w:t>Операційний</w:t>
            </w:r>
            <w:r w:rsidRPr="00444174">
              <w:rPr>
                <w:spacing w:val="-15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</w:t>
            </w:r>
          </w:p>
        </w:tc>
      </w:tr>
      <w:tr w:rsidR="0003317C" w:rsidRPr="00444174" w:rsidTr="00EF439C">
        <w:trPr>
          <w:trHeight w:val="646"/>
        </w:trPr>
        <w:tc>
          <w:tcPr>
            <w:tcW w:w="4686" w:type="dxa"/>
            <w:vAlign w:val="center"/>
          </w:tcPr>
          <w:p w:rsidR="0003317C" w:rsidRPr="00444174" w:rsidRDefault="0003317C" w:rsidP="00EF439C">
            <w:pPr>
              <w:pStyle w:val="TableParagraph"/>
              <w:spacing w:before="156"/>
              <w:jc w:val="left"/>
              <w:rPr>
                <w:sz w:val="28"/>
              </w:rPr>
            </w:pPr>
            <w:r w:rsidRPr="00444174">
              <w:rPr>
                <w:sz w:val="28"/>
              </w:rPr>
              <w:t>Спрямованість</w:t>
            </w:r>
            <w:r w:rsidRPr="00444174">
              <w:rPr>
                <w:spacing w:val="-12"/>
                <w:sz w:val="28"/>
              </w:rPr>
              <w:t xml:space="preserve"> </w:t>
            </w:r>
            <w:r w:rsidRPr="00444174">
              <w:rPr>
                <w:sz w:val="28"/>
              </w:rPr>
              <w:t>на</w:t>
            </w:r>
            <w:r w:rsidRPr="00444174">
              <w:rPr>
                <w:spacing w:val="-9"/>
                <w:sz w:val="28"/>
              </w:rPr>
              <w:t xml:space="preserve"> </w:t>
            </w:r>
            <w:r w:rsidRPr="00444174">
              <w:rPr>
                <w:sz w:val="28"/>
              </w:rPr>
              <w:t>зовнішній</w:t>
            </w:r>
            <w:r w:rsidRPr="00444174">
              <w:rPr>
                <w:spacing w:val="-12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ринок</w:t>
            </w:r>
          </w:p>
        </w:tc>
        <w:tc>
          <w:tcPr>
            <w:tcW w:w="4696" w:type="dxa"/>
          </w:tcPr>
          <w:p w:rsidR="0003317C" w:rsidRPr="00444174" w:rsidRDefault="0003317C" w:rsidP="00EF439C">
            <w:pPr>
              <w:pStyle w:val="TableParagraph"/>
              <w:spacing w:line="315" w:lineRule="exact"/>
              <w:ind w:left="134"/>
              <w:jc w:val="left"/>
              <w:rPr>
                <w:sz w:val="28"/>
              </w:rPr>
            </w:pPr>
            <w:r w:rsidRPr="00444174">
              <w:rPr>
                <w:sz w:val="28"/>
              </w:rPr>
              <w:t>Внутрішній</w:t>
            </w:r>
            <w:r w:rsidRPr="00444174">
              <w:rPr>
                <w:spacing w:val="-15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</w:t>
            </w:r>
          </w:p>
          <w:p w:rsidR="0003317C" w:rsidRPr="00444174" w:rsidRDefault="0003317C" w:rsidP="00EF439C">
            <w:pPr>
              <w:pStyle w:val="TableParagraph"/>
              <w:spacing w:line="308" w:lineRule="exact"/>
              <w:ind w:left="134"/>
              <w:jc w:val="left"/>
              <w:rPr>
                <w:sz w:val="28"/>
              </w:rPr>
            </w:pPr>
            <w:r w:rsidRPr="00444174">
              <w:rPr>
                <w:sz w:val="28"/>
              </w:rPr>
              <w:t>Міжнародний</w:t>
            </w:r>
            <w:r w:rsidRPr="00444174">
              <w:rPr>
                <w:spacing w:val="-17"/>
                <w:sz w:val="28"/>
              </w:rPr>
              <w:t xml:space="preserve"> </w:t>
            </w:r>
            <w:r w:rsidRPr="00444174">
              <w:rPr>
                <w:spacing w:val="-2"/>
                <w:sz w:val="28"/>
              </w:rPr>
              <w:t>маркетинг</w:t>
            </w:r>
          </w:p>
        </w:tc>
      </w:tr>
    </w:tbl>
    <w:p w:rsidR="0003317C" w:rsidRPr="00444174" w:rsidRDefault="0003317C" w:rsidP="0003317C">
      <w:pPr>
        <w:pStyle w:val="a5"/>
        <w:spacing w:after="0" w:line="240" w:lineRule="auto"/>
        <w:jc w:val="both"/>
      </w:pP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Демаркетинг</w:t>
      </w:r>
      <w:r w:rsidRPr="00444174">
        <w:rPr>
          <w:b/>
        </w:rPr>
        <w:t xml:space="preserve"> </w:t>
      </w:r>
      <w:r w:rsidRPr="00444174">
        <w:t xml:space="preserve">використовується при надмірному попиті, коли реальні обсяги продажів перевищують планові показники і підприємство з певних причин не може збільшити випуск товару. Завдання маркетингу – зменшити </w:t>
      </w:r>
      <w:r w:rsidRPr="00444174">
        <w:rPr>
          <w:spacing w:val="-2"/>
        </w:rPr>
        <w:t>попит.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Ремаркетинг</w:t>
      </w:r>
      <w:r w:rsidRPr="00444174">
        <w:rPr>
          <w:b/>
        </w:rPr>
        <w:t xml:space="preserve"> </w:t>
      </w:r>
      <w:r w:rsidRPr="00444174">
        <w:t xml:space="preserve">використовується при падаючому попиті, коли реальні обсяги продажів нижче планових показників. Завдання маркетингу – відновити </w:t>
      </w:r>
      <w:r w:rsidRPr="00444174">
        <w:rPr>
          <w:spacing w:val="-2"/>
        </w:rPr>
        <w:t>попит.</w:t>
      </w:r>
    </w:p>
    <w:p w:rsidR="0003317C" w:rsidRPr="00444174" w:rsidRDefault="0003317C" w:rsidP="0003317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Підтримуючий</w:t>
      </w:r>
      <w:r w:rsidRPr="00444174">
        <w:rPr>
          <w:rFonts w:ascii="Times New Roman" w:hAnsi="Times New Roman"/>
          <w:i/>
          <w:spacing w:val="20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маркетинг</w:t>
      </w:r>
      <w:r w:rsidRPr="00444174">
        <w:rPr>
          <w:rFonts w:ascii="Times New Roman" w:hAnsi="Times New Roman"/>
          <w:b/>
          <w:spacing w:val="2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використовується</w:t>
      </w:r>
      <w:r w:rsidRPr="00444174">
        <w:rPr>
          <w:rFonts w:ascii="Times New Roman" w:hAnsi="Times New Roman"/>
          <w:spacing w:val="2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при</w:t>
      </w:r>
      <w:r w:rsidRPr="00444174">
        <w:rPr>
          <w:rFonts w:ascii="Times New Roman" w:hAnsi="Times New Roman"/>
          <w:spacing w:val="2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повноцінному</w:t>
      </w:r>
      <w:r w:rsidRPr="00444174">
        <w:rPr>
          <w:rFonts w:ascii="Times New Roman" w:hAnsi="Times New Roman"/>
          <w:spacing w:val="19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попиті.</w:t>
      </w:r>
    </w:p>
    <w:p w:rsidR="0003317C" w:rsidRPr="00444174" w:rsidRDefault="0003317C" w:rsidP="0003317C">
      <w:pPr>
        <w:pStyle w:val="a5"/>
        <w:spacing w:after="0" w:line="240" w:lineRule="auto"/>
        <w:ind w:firstLine="0"/>
        <w:jc w:val="both"/>
      </w:pPr>
      <w:r w:rsidRPr="00444174">
        <w:t>Завдання</w:t>
      </w:r>
      <w:r w:rsidRPr="00444174">
        <w:rPr>
          <w:spacing w:val="-6"/>
        </w:rPr>
        <w:t xml:space="preserve"> </w:t>
      </w:r>
      <w:r w:rsidRPr="00444174">
        <w:t>маркетингу</w:t>
      </w:r>
      <w:r w:rsidRPr="00444174">
        <w:rPr>
          <w:spacing w:val="-10"/>
        </w:rPr>
        <w:t xml:space="preserve"> </w:t>
      </w:r>
      <w:r w:rsidRPr="00444174">
        <w:t>–</w:t>
      </w:r>
      <w:r w:rsidRPr="00444174">
        <w:rPr>
          <w:spacing w:val="-6"/>
        </w:rPr>
        <w:t xml:space="preserve"> </w:t>
      </w:r>
      <w:r w:rsidRPr="00444174">
        <w:t>зберегти</w:t>
      </w:r>
      <w:r w:rsidRPr="00444174">
        <w:rPr>
          <w:spacing w:val="-9"/>
        </w:rPr>
        <w:t xml:space="preserve"> </w:t>
      </w:r>
      <w:r w:rsidRPr="00444174">
        <w:t>попит</w:t>
      </w:r>
      <w:r w:rsidRPr="00444174">
        <w:rPr>
          <w:spacing w:val="-8"/>
        </w:rPr>
        <w:t xml:space="preserve"> </w:t>
      </w:r>
      <w:r w:rsidRPr="00444174">
        <w:t>на</w:t>
      </w:r>
      <w:r w:rsidRPr="00444174">
        <w:rPr>
          <w:spacing w:val="-5"/>
        </w:rPr>
        <w:t xml:space="preserve"> </w:t>
      </w:r>
      <w:r w:rsidRPr="00444174">
        <w:t>існуючому</w:t>
      </w:r>
      <w:r w:rsidRPr="00444174">
        <w:rPr>
          <w:spacing w:val="-11"/>
        </w:rPr>
        <w:t xml:space="preserve"> </w:t>
      </w:r>
      <w:r w:rsidRPr="00444174">
        <w:rPr>
          <w:spacing w:val="-2"/>
        </w:rPr>
        <w:t>рівні.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Синхромаркетинг</w:t>
      </w:r>
      <w:r w:rsidRPr="00444174">
        <w:rPr>
          <w:b/>
        </w:rPr>
        <w:t xml:space="preserve"> </w:t>
      </w:r>
      <w:r w:rsidRPr="00444174">
        <w:t>використовується при нерівномірному попиті, який характеризується рівномірними і прогнозованими коливаннями протягом певного періоду (доби, тижня, року). Завдання – стабілізувати попит.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Протидіючий маркетинг</w:t>
      </w:r>
      <w:r w:rsidRPr="00444174">
        <w:rPr>
          <w:b/>
        </w:rPr>
        <w:t xml:space="preserve"> </w:t>
      </w:r>
      <w:r w:rsidRPr="00444174">
        <w:t xml:space="preserve">застосовується при нераціональному попиті. Завдання маркетингу – переконати споживачів відмовитися від споживання певних продуктів. Мова йде про товари, вживання яких є небезпечним для здоров'я громадян, перешкоджає стабільному розвитку держави чи суперечить інтересам суспільства (алкогольні напої, тютюнові вироби, піратська </w:t>
      </w:r>
      <w:r w:rsidRPr="00444174">
        <w:rPr>
          <w:spacing w:val="-2"/>
        </w:rPr>
        <w:t>продукція).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Споживчий</w:t>
      </w:r>
      <w:r w:rsidRPr="00444174">
        <w:rPr>
          <w:i/>
          <w:spacing w:val="-3"/>
        </w:rPr>
        <w:t xml:space="preserve"> </w:t>
      </w:r>
      <w:r w:rsidRPr="00444174">
        <w:rPr>
          <w:i/>
        </w:rPr>
        <w:t>маркетинг</w:t>
      </w:r>
      <w:r w:rsidRPr="00444174">
        <w:rPr>
          <w:b/>
          <w:spacing w:val="-2"/>
        </w:rPr>
        <w:t xml:space="preserve"> </w:t>
      </w:r>
      <w:r w:rsidRPr="00444174">
        <w:t>спрямований на кінцевих</w:t>
      </w:r>
      <w:r w:rsidRPr="00444174">
        <w:rPr>
          <w:spacing w:val="-3"/>
        </w:rPr>
        <w:t xml:space="preserve"> </w:t>
      </w:r>
      <w:r w:rsidRPr="00444174">
        <w:t>споживачів</w:t>
      </w:r>
      <w:r w:rsidRPr="00444174">
        <w:rPr>
          <w:spacing w:val="-1"/>
        </w:rPr>
        <w:t xml:space="preserve"> </w:t>
      </w:r>
      <w:r w:rsidRPr="00444174">
        <w:t>товарів, які купують їх для особистого некомерційного використання.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lastRenderedPageBreak/>
        <w:t>Промисловий маркетинг</w:t>
      </w:r>
      <w:r w:rsidRPr="00444174">
        <w:rPr>
          <w:b/>
        </w:rPr>
        <w:t xml:space="preserve"> </w:t>
      </w:r>
      <w:r w:rsidRPr="00444174">
        <w:t>спрямований на промислових споживачів (юридичних осіб), які купують товари для використання у виробничому процесі, перепродажу або здавання в оренду.</w:t>
      </w:r>
    </w:p>
    <w:p w:rsidR="0003317C" w:rsidRPr="00444174" w:rsidRDefault="0003317C" w:rsidP="0003317C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Комерційний маркетинг</w:t>
      </w:r>
      <w:r w:rsidRPr="00444174">
        <w:rPr>
          <w:rFonts w:ascii="Times New Roman" w:hAnsi="Times New Roman"/>
          <w:b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використовується організаціями, основною метою яких є отримання прибутку.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Некомерційний маркетинг</w:t>
      </w:r>
      <w:r w:rsidRPr="00444174">
        <w:rPr>
          <w:b/>
        </w:rPr>
        <w:t xml:space="preserve"> </w:t>
      </w:r>
      <w:r w:rsidRPr="00444174">
        <w:t>використовується організаціями, основною метою</w:t>
      </w:r>
      <w:r w:rsidRPr="00444174">
        <w:rPr>
          <w:spacing w:val="-6"/>
        </w:rPr>
        <w:t xml:space="preserve"> </w:t>
      </w:r>
      <w:r w:rsidRPr="00444174">
        <w:t>яких</w:t>
      </w:r>
      <w:r w:rsidRPr="00444174">
        <w:rPr>
          <w:spacing w:val="-5"/>
        </w:rPr>
        <w:t xml:space="preserve"> </w:t>
      </w:r>
      <w:r w:rsidRPr="00444174">
        <w:t>є не отримання прибутку, а виконання соціально важливих</w:t>
      </w:r>
      <w:r w:rsidRPr="00444174">
        <w:rPr>
          <w:spacing w:val="-5"/>
        </w:rPr>
        <w:t xml:space="preserve"> </w:t>
      </w:r>
      <w:r w:rsidRPr="00444174">
        <w:t>функцій (неприбуткові організації) – медичні заклади, школи, університети, музеї, театри тощо.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Стратегічний маркетинг</w:t>
      </w:r>
      <w:r w:rsidRPr="00444174">
        <w:rPr>
          <w:b/>
        </w:rPr>
        <w:t xml:space="preserve"> </w:t>
      </w:r>
      <w:r w:rsidRPr="00444174">
        <w:t>передбачає аналіз потреб споживачів, сегментування ринку, вибір цільових сегментів і позиціонування фірми в них, розробку маркетингової стратегії.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Тактичний (операційний) маркетинг</w:t>
      </w:r>
      <w:r w:rsidRPr="00444174">
        <w:rPr>
          <w:b/>
        </w:rPr>
        <w:t xml:space="preserve"> </w:t>
      </w:r>
      <w:r w:rsidRPr="00444174">
        <w:t>передбачає вибір інструментів реалізації маркетингової стратегії в обраних цільових сегментах протягом певного періоду часу (до 2-х років).</w:t>
      </w:r>
    </w:p>
    <w:p w:rsidR="0003317C" w:rsidRPr="00444174" w:rsidRDefault="0003317C" w:rsidP="0003317C">
      <w:pPr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Внутрішній маркетинг</w:t>
      </w:r>
      <w:r w:rsidRPr="00444174">
        <w:rPr>
          <w:rFonts w:ascii="Times New Roman" w:hAnsi="Times New Roman"/>
          <w:b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використовується підприємствами, продукція яких реалізується в межах однієї країни.</w:t>
      </w:r>
    </w:p>
    <w:p w:rsidR="0003317C" w:rsidRPr="00444174" w:rsidRDefault="0003317C" w:rsidP="0003317C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44174">
        <w:rPr>
          <w:i/>
          <w:sz w:val="28"/>
          <w:szCs w:val="28"/>
        </w:rPr>
        <w:t>Міжнародний маркетинг</w:t>
      </w:r>
      <w:r w:rsidRPr="00444174">
        <w:rPr>
          <w:b/>
          <w:sz w:val="28"/>
          <w:szCs w:val="28"/>
        </w:rPr>
        <w:t xml:space="preserve"> </w:t>
      </w:r>
      <w:r w:rsidRPr="00444174">
        <w:rPr>
          <w:sz w:val="28"/>
          <w:szCs w:val="28"/>
        </w:rPr>
        <w:t>використовується підприємствами, продукція яких</w:t>
      </w:r>
      <w:r w:rsidRPr="00444174">
        <w:rPr>
          <w:spacing w:val="-3"/>
          <w:sz w:val="28"/>
          <w:szCs w:val="28"/>
        </w:rPr>
        <w:t xml:space="preserve"> </w:t>
      </w:r>
      <w:r w:rsidRPr="00444174">
        <w:rPr>
          <w:sz w:val="28"/>
          <w:szCs w:val="28"/>
        </w:rPr>
        <w:t>реалізується на території</w:t>
      </w:r>
      <w:r w:rsidRPr="00444174">
        <w:rPr>
          <w:spacing w:val="-5"/>
          <w:sz w:val="28"/>
          <w:szCs w:val="28"/>
        </w:rPr>
        <w:t xml:space="preserve"> </w:t>
      </w:r>
      <w:r w:rsidRPr="00444174">
        <w:rPr>
          <w:sz w:val="28"/>
          <w:szCs w:val="28"/>
        </w:rPr>
        <w:t>декількох країн. На внутрішньому</w:t>
      </w:r>
      <w:r w:rsidRPr="00444174">
        <w:rPr>
          <w:spacing w:val="-3"/>
          <w:sz w:val="28"/>
          <w:szCs w:val="28"/>
        </w:rPr>
        <w:t xml:space="preserve"> </w:t>
      </w:r>
      <w:r w:rsidRPr="00444174">
        <w:rPr>
          <w:sz w:val="28"/>
          <w:szCs w:val="28"/>
        </w:rPr>
        <w:t>і</w:t>
      </w:r>
      <w:r w:rsidRPr="00444174">
        <w:rPr>
          <w:spacing w:val="-4"/>
          <w:sz w:val="28"/>
          <w:szCs w:val="28"/>
        </w:rPr>
        <w:t xml:space="preserve"> </w:t>
      </w:r>
      <w:r w:rsidRPr="00444174">
        <w:rPr>
          <w:sz w:val="28"/>
          <w:szCs w:val="28"/>
        </w:rPr>
        <w:t>міжнародних ринках використовуються однакові інструменти маркетингу, проте відмінності між ринками зумовлюють необхідність адаптації маркетингових програм до специфіки кожного ринку</w:t>
      </w:r>
    </w:p>
    <w:p w:rsidR="0003317C" w:rsidRPr="00444174" w:rsidRDefault="0003317C" w:rsidP="0003317C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3317C" w:rsidRPr="00444174" w:rsidRDefault="0003317C" w:rsidP="0003317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3. Функції маркетингу</w:t>
      </w:r>
      <w:r w:rsidRPr="00444174">
        <w:rPr>
          <w:rStyle w:val="4"/>
          <w:rFonts w:eastAsiaTheme="minorEastAsia"/>
          <w:b/>
          <w:sz w:val="28"/>
          <w:szCs w:val="28"/>
          <w:lang w:val="uk-UA"/>
        </w:rPr>
        <w:t>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lang w:val="uk-UA"/>
        </w:rPr>
      </w:pPr>
      <w:r w:rsidRPr="00444174">
        <w:rPr>
          <w:b/>
          <w:i/>
          <w:lang w:val="uk-UA"/>
        </w:rPr>
        <w:t>Маркетингові функції</w:t>
      </w:r>
      <w:r w:rsidRPr="00444174">
        <w:rPr>
          <w:b/>
          <w:lang w:val="uk-UA"/>
        </w:rPr>
        <w:t xml:space="preserve"> </w:t>
      </w:r>
      <w:r w:rsidRPr="00444174">
        <w:rPr>
          <w:lang w:val="uk-UA"/>
        </w:rPr>
        <w:t>– окремі види або комплекси видів спеціалізованої діяльності, що здійснюються в процесі функціонування підприємства як учасника ринку.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t>Кожна окрема функція маркетингу є важлива сама по собі, але тільки в тісному взаємозв’язку вони дозволяють реалізувати принципи маркетингу.</w:t>
      </w:r>
    </w:p>
    <w:p w:rsidR="0003317C" w:rsidRPr="00444174" w:rsidRDefault="0003317C" w:rsidP="0003317C">
      <w:pPr>
        <w:pStyle w:val="a5"/>
        <w:spacing w:after="0" w:line="240" w:lineRule="auto"/>
        <w:jc w:val="both"/>
      </w:pPr>
      <w:r w:rsidRPr="00444174">
        <w:t>Розрізняють</w:t>
      </w:r>
      <w:r w:rsidRPr="00444174">
        <w:rPr>
          <w:spacing w:val="-11"/>
        </w:rPr>
        <w:t xml:space="preserve"> </w:t>
      </w:r>
      <w:r w:rsidRPr="00444174">
        <w:t>4</w:t>
      </w:r>
      <w:r w:rsidRPr="00444174">
        <w:rPr>
          <w:spacing w:val="-7"/>
        </w:rPr>
        <w:t xml:space="preserve"> </w:t>
      </w:r>
      <w:r w:rsidRPr="00444174">
        <w:t>групи</w:t>
      </w:r>
      <w:r w:rsidRPr="00444174">
        <w:rPr>
          <w:spacing w:val="-8"/>
        </w:rPr>
        <w:t xml:space="preserve"> </w:t>
      </w:r>
      <w:r w:rsidRPr="00444174">
        <w:t>функцій</w:t>
      </w:r>
      <w:r w:rsidRPr="00444174">
        <w:rPr>
          <w:spacing w:val="-10"/>
        </w:rPr>
        <w:t xml:space="preserve"> </w:t>
      </w:r>
      <w:r w:rsidRPr="00444174">
        <w:rPr>
          <w:spacing w:val="-2"/>
        </w:rPr>
        <w:t>маркетингу: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аналітична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функція;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виробнича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функція;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збутова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функція;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функція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управління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контролю.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7"/>
        </w:numPr>
        <w:tabs>
          <w:tab w:val="left" w:pos="1480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 xml:space="preserve">Основний зміст </w:t>
      </w:r>
      <w:r w:rsidRPr="00444174">
        <w:rPr>
          <w:rFonts w:ascii="Times New Roman" w:hAnsi="Times New Roman"/>
          <w:i/>
          <w:sz w:val="28"/>
        </w:rPr>
        <w:t>аналітичної функції маркетингу</w:t>
      </w:r>
      <w:r w:rsidRPr="00444174">
        <w:rPr>
          <w:rFonts w:ascii="Times New Roman" w:hAnsi="Times New Roman"/>
          <w:b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– проведення маркетингових досліджень для зниження невизначеності та ризику і прийняття обґрунтованих маркетингових рішень.</w:t>
      </w:r>
    </w:p>
    <w:p w:rsidR="0003317C" w:rsidRPr="00444174" w:rsidRDefault="0003317C" w:rsidP="0003317C">
      <w:pPr>
        <w:pStyle w:val="a5"/>
        <w:spacing w:after="0" w:line="240" w:lineRule="auto"/>
        <w:jc w:val="both"/>
      </w:pPr>
      <w:r w:rsidRPr="00444174">
        <w:t>Аналітична</w:t>
      </w:r>
      <w:r w:rsidRPr="00444174">
        <w:rPr>
          <w:spacing w:val="-10"/>
        </w:rPr>
        <w:t xml:space="preserve"> </w:t>
      </w:r>
      <w:r w:rsidRPr="00444174">
        <w:t>функція</w:t>
      </w:r>
      <w:r w:rsidRPr="00444174">
        <w:rPr>
          <w:spacing w:val="-9"/>
        </w:rPr>
        <w:t xml:space="preserve"> </w:t>
      </w:r>
      <w:r w:rsidRPr="00444174">
        <w:rPr>
          <w:spacing w:val="-2"/>
        </w:rPr>
        <w:t>включає: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вивчення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ринку;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вивчення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споживачів;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вивчення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фірмової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структури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ринку;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вивчення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товару;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аналіз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внутрішнього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середовища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підприємства.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Виробнича функція маркетингу</w:t>
      </w:r>
      <w:r w:rsidRPr="00444174">
        <w:rPr>
          <w:rFonts w:ascii="Times New Roman" w:hAnsi="Times New Roman"/>
          <w:b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 xml:space="preserve">призначена для формування та реалізації інноваційної складової у товарній політиці підприємства через </w:t>
      </w:r>
      <w:r w:rsidRPr="00444174">
        <w:rPr>
          <w:rFonts w:ascii="Times New Roman" w:hAnsi="Times New Roman"/>
          <w:sz w:val="28"/>
        </w:rPr>
        <w:lastRenderedPageBreak/>
        <w:t xml:space="preserve">розробку і підтримку програм створення нових товарів і вдосконалення </w:t>
      </w:r>
      <w:r w:rsidRPr="00444174">
        <w:rPr>
          <w:rFonts w:ascii="Times New Roman" w:hAnsi="Times New Roman"/>
          <w:spacing w:val="-2"/>
          <w:sz w:val="28"/>
        </w:rPr>
        <w:t>наявних.</w:t>
      </w:r>
    </w:p>
    <w:p w:rsidR="0003317C" w:rsidRPr="00444174" w:rsidRDefault="0003317C" w:rsidP="0003317C">
      <w:pPr>
        <w:pStyle w:val="a5"/>
        <w:spacing w:after="0" w:line="240" w:lineRule="auto"/>
        <w:jc w:val="both"/>
      </w:pPr>
      <w:r w:rsidRPr="00444174">
        <w:t>Виробнича</w:t>
      </w:r>
      <w:r w:rsidRPr="00444174">
        <w:rPr>
          <w:spacing w:val="-13"/>
        </w:rPr>
        <w:t xml:space="preserve"> </w:t>
      </w:r>
      <w:r w:rsidRPr="00444174">
        <w:t>функція</w:t>
      </w:r>
      <w:r w:rsidRPr="00444174">
        <w:rPr>
          <w:spacing w:val="-12"/>
        </w:rPr>
        <w:t xml:space="preserve"> </w:t>
      </w:r>
      <w:r w:rsidRPr="00444174">
        <w:rPr>
          <w:spacing w:val="-2"/>
        </w:rPr>
        <w:t>включає: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організацію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виробництва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нових</w:t>
      </w:r>
      <w:r w:rsidRPr="00444174">
        <w:rPr>
          <w:rFonts w:ascii="Times New Roman" w:hAnsi="Times New Roman"/>
          <w:spacing w:val="-1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товарів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12"/>
          <w:sz w:val="28"/>
        </w:rPr>
        <w:t>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pacing w:val="-2"/>
          <w:sz w:val="28"/>
        </w:rPr>
        <w:t>організацію</w:t>
      </w:r>
      <w:r w:rsidRPr="00444174">
        <w:rPr>
          <w:rFonts w:ascii="Times New Roman" w:hAnsi="Times New Roman"/>
          <w:spacing w:val="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матеріально-технічного</w:t>
      </w:r>
      <w:r w:rsidRPr="00444174">
        <w:rPr>
          <w:rFonts w:ascii="Times New Roman" w:hAnsi="Times New Roman"/>
          <w:spacing w:val="16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забезпечення;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управління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якістю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конкурентоспроможністю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продукції.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7"/>
        </w:numPr>
        <w:tabs>
          <w:tab w:val="left" w:pos="1452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444174">
        <w:rPr>
          <w:rFonts w:ascii="Times New Roman" w:hAnsi="Times New Roman"/>
          <w:i/>
          <w:sz w:val="28"/>
          <w:lang w:val="uk-UA"/>
        </w:rPr>
        <w:t>Збутова функція маркетингу (функція продажів)</w:t>
      </w:r>
      <w:r w:rsidRPr="00444174">
        <w:rPr>
          <w:rFonts w:ascii="Times New Roman" w:hAnsi="Times New Roman"/>
          <w:i/>
          <w:spacing w:val="-4"/>
          <w:sz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lang w:val="uk-UA"/>
        </w:rPr>
        <w:t xml:space="preserve">спрямована на створення ефективної збутової мережі для підтримки конкурентоспроможної пропозиції підприємства та реалізації її з найбільшою вигодою для </w:t>
      </w:r>
      <w:r w:rsidRPr="00444174">
        <w:rPr>
          <w:rFonts w:ascii="Times New Roman" w:hAnsi="Times New Roman"/>
          <w:spacing w:val="-2"/>
          <w:sz w:val="28"/>
          <w:lang w:val="uk-UA"/>
        </w:rPr>
        <w:t>підприємства.</w:t>
      </w:r>
    </w:p>
    <w:p w:rsidR="0003317C" w:rsidRPr="00444174" w:rsidRDefault="0003317C" w:rsidP="0003317C">
      <w:pPr>
        <w:pStyle w:val="a5"/>
        <w:spacing w:after="0" w:line="240" w:lineRule="auto"/>
        <w:jc w:val="both"/>
      </w:pPr>
      <w:r w:rsidRPr="00444174">
        <w:t>Збутова</w:t>
      </w:r>
      <w:r w:rsidRPr="00444174">
        <w:rPr>
          <w:spacing w:val="-11"/>
        </w:rPr>
        <w:t xml:space="preserve"> </w:t>
      </w:r>
      <w:r w:rsidRPr="00444174">
        <w:t>функція</w:t>
      </w:r>
      <w:r w:rsidRPr="00444174">
        <w:rPr>
          <w:spacing w:val="-4"/>
        </w:rPr>
        <w:t xml:space="preserve"> </w:t>
      </w:r>
      <w:r w:rsidRPr="00444174">
        <w:rPr>
          <w:spacing w:val="-2"/>
        </w:rPr>
        <w:t>включає: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організацію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системи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товароруху;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pacing w:val="-2"/>
          <w:sz w:val="28"/>
        </w:rPr>
        <w:t>організацію</w:t>
      </w:r>
      <w:r w:rsidRPr="00444174">
        <w:rPr>
          <w:rFonts w:ascii="Times New Roman" w:hAnsi="Times New Roman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сервісу;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організацію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системи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формування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попиту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стимулювання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збуту;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проведення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цілеспрямованої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товарної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політики;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проведення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цілеспрямованої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цінової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політики.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7"/>
        </w:numPr>
        <w:tabs>
          <w:tab w:val="left" w:pos="136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</w:rPr>
      </w:pPr>
      <w:r w:rsidRPr="00444174">
        <w:rPr>
          <w:rFonts w:ascii="Times New Roman" w:hAnsi="Times New Roman"/>
          <w:i/>
          <w:sz w:val="28"/>
        </w:rPr>
        <w:t>Функція</w:t>
      </w:r>
      <w:r w:rsidRPr="00444174">
        <w:rPr>
          <w:rFonts w:ascii="Times New Roman" w:hAnsi="Times New Roman"/>
          <w:i/>
          <w:spacing w:val="-8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управління</w:t>
      </w:r>
      <w:r w:rsidRPr="00444174">
        <w:rPr>
          <w:rFonts w:ascii="Times New Roman" w:hAnsi="Times New Roman"/>
          <w:i/>
          <w:spacing w:val="-7"/>
          <w:sz w:val="28"/>
        </w:rPr>
        <w:t xml:space="preserve"> </w:t>
      </w:r>
      <w:r w:rsidRPr="00444174">
        <w:rPr>
          <w:rFonts w:ascii="Times New Roman" w:hAnsi="Times New Roman"/>
          <w:i/>
          <w:sz w:val="28"/>
        </w:rPr>
        <w:t>та</w:t>
      </w:r>
      <w:r w:rsidRPr="00444174">
        <w:rPr>
          <w:rFonts w:ascii="Times New Roman" w:hAnsi="Times New Roman"/>
          <w:i/>
          <w:spacing w:val="-8"/>
          <w:sz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</w:rPr>
        <w:t>контролю.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rPr>
          <w:i/>
        </w:rPr>
        <w:t>Управління маркетингом</w:t>
      </w:r>
      <w:r w:rsidRPr="00444174">
        <w:rPr>
          <w:b/>
          <w:spacing w:val="-1"/>
        </w:rPr>
        <w:t xml:space="preserve"> </w:t>
      </w:r>
      <w:r w:rsidRPr="00444174">
        <w:t>– це систематичний цілеспрямований вплив</w:t>
      </w:r>
      <w:r w:rsidRPr="00444174">
        <w:rPr>
          <w:spacing w:val="40"/>
        </w:rPr>
        <w:t xml:space="preserve"> </w:t>
      </w:r>
      <w:r w:rsidRPr="00444174">
        <w:t>на маркетингову діяльність через планування, організацію, мотивацію і контроль для досягнення маркетингових цілей підприємства.</w:t>
      </w:r>
    </w:p>
    <w:p w:rsidR="0003317C" w:rsidRPr="00444174" w:rsidRDefault="0003317C" w:rsidP="0003317C">
      <w:pPr>
        <w:pStyle w:val="a5"/>
        <w:spacing w:after="0" w:line="240" w:lineRule="auto"/>
        <w:jc w:val="both"/>
      </w:pPr>
      <w:r w:rsidRPr="00444174">
        <w:t>Функція</w:t>
      </w:r>
      <w:r w:rsidRPr="00444174">
        <w:rPr>
          <w:spacing w:val="-7"/>
        </w:rPr>
        <w:t xml:space="preserve"> </w:t>
      </w:r>
      <w:r w:rsidRPr="00444174">
        <w:t>управління</w:t>
      </w:r>
      <w:r w:rsidRPr="00444174">
        <w:rPr>
          <w:spacing w:val="-10"/>
        </w:rPr>
        <w:t xml:space="preserve"> </w:t>
      </w:r>
      <w:r w:rsidRPr="00444174">
        <w:t>маркетингом</w:t>
      </w:r>
      <w:r w:rsidRPr="00444174">
        <w:rPr>
          <w:spacing w:val="-9"/>
        </w:rPr>
        <w:t xml:space="preserve"> </w:t>
      </w:r>
      <w:r w:rsidRPr="00444174">
        <w:rPr>
          <w:spacing w:val="-2"/>
        </w:rPr>
        <w:t>включає: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планування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діяльності;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організація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7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діяльності;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інформаційне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забезпечення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маркетинговою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інформацією;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контроль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маркетингової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діяльності.</w:t>
      </w:r>
    </w:p>
    <w:p w:rsidR="0003317C" w:rsidRPr="00444174" w:rsidRDefault="0003317C" w:rsidP="0003317C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03317C" w:rsidRPr="00444174" w:rsidRDefault="0003317C" w:rsidP="0003317C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44174">
        <w:rPr>
          <w:b/>
          <w:bCs/>
          <w:sz w:val="28"/>
          <w:szCs w:val="28"/>
        </w:rPr>
        <w:t xml:space="preserve">4. </w:t>
      </w:r>
      <w:r w:rsidRPr="00444174">
        <w:rPr>
          <w:b/>
          <w:sz w:val="28"/>
          <w:szCs w:val="28"/>
        </w:rPr>
        <w:t>Концепції</w:t>
      </w:r>
      <w:r w:rsidRPr="00444174">
        <w:rPr>
          <w:b/>
          <w:spacing w:val="-7"/>
          <w:sz w:val="28"/>
          <w:szCs w:val="28"/>
        </w:rPr>
        <w:t xml:space="preserve"> та комплекс </w:t>
      </w:r>
      <w:r w:rsidRPr="00444174">
        <w:rPr>
          <w:b/>
          <w:spacing w:val="-2"/>
          <w:sz w:val="28"/>
          <w:szCs w:val="28"/>
        </w:rPr>
        <w:t>маркетингу</w:t>
      </w:r>
      <w:r w:rsidRPr="00444174">
        <w:rPr>
          <w:b/>
          <w:bCs/>
          <w:sz w:val="28"/>
          <w:szCs w:val="28"/>
        </w:rPr>
        <w:t>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b/>
          <w:i/>
          <w:szCs w:val="28"/>
          <w:lang w:val="uk-UA"/>
        </w:rPr>
        <w:t xml:space="preserve">Концепція маркетингу </w:t>
      </w:r>
      <w:r w:rsidRPr="00444174">
        <w:rPr>
          <w:szCs w:val="28"/>
          <w:lang w:val="uk-UA"/>
        </w:rPr>
        <w:t>– це орієнтована на споживача, інтегрована цільова філософія підприємства, фірми, організації, підприємця. Розрізняють наступні концепції маркетингу: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  <w:lang w:val="uk-UA"/>
        </w:rPr>
        <w:t>Концепція удосконалення виробництва</w:t>
      </w:r>
      <w:r w:rsidRPr="00444174">
        <w:rPr>
          <w:b/>
          <w:szCs w:val="28"/>
          <w:lang w:val="uk-UA"/>
        </w:rPr>
        <w:t xml:space="preserve">. </w:t>
      </w:r>
      <w:r w:rsidRPr="00444174">
        <w:rPr>
          <w:szCs w:val="28"/>
          <w:lang w:val="uk-UA"/>
        </w:rPr>
        <w:t>Суть концепції полягає у зосередженні зусиль і спрямуванні усіх ресурсів підприємства на</w:t>
      </w:r>
      <w:r w:rsidRPr="00444174">
        <w:rPr>
          <w:spacing w:val="40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 xml:space="preserve">вдосконалення виробництва товарів та підвищення ефективності їх розподілу. </w:t>
      </w:r>
      <w:r w:rsidRPr="00444174">
        <w:rPr>
          <w:szCs w:val="28"/>
        </w:rPr>
        <w:t>Дана</w:t>
      </w:r>
      <w:r w:rsidRPr="00444174">
        <w:rPr>
          <w:spacing w:val="37"/>
          <w:szCs w:val="28"/>
        </w:rPr>
        <w:t xml:space="preserve"> </w:t>
      </w:r>
      <w:r w:rsidRPr="00444174">
        <w:rPr>
          <w:szCs w:val="28"/>
        </w:rPr>
        <w:t>концепція</w:t>
      </w:r>
      <w:r w:rsidRPr="00444174">
        <w:rPr>
          <w:spacing w:val="38"/>
          <w:szCs w:val="28"/>
        </w:rPr>
        <w:t xml:space="preserve"> </w:t>
      </w:r>
      <w:r w:rsidRPr="00444174">
        <w:rPr>
          <w:szCs w:val="28"/>
        </w:rPr>
        <w:t>стверджує,</w:t>
      </w:r>
      <w:r w:rsidRPr="00444174">
        <w:rPr>
          <w:spacing w:val="39"/>
          <w:szCs w:val="28"/>
        </w:rPr>
        <w:t xml:space="preserve"> </w:t>
      </w:r>
      <w:r w:rsidRPr="00444174">
        <w:rPr>
          <w:szCs w:val="28"/>
        </w:rPr>
        <w:t>що</w:t>
      </w:r>
      <w:r w:rsidRPr="00444174">
        <w:rPr>
          <w:spacing w:val="38"/>
          <w:szCs w:val="28"/>
        </w:rPr>
        <w:t xml:space="preserve"> </w:t>
      </w:r>
      <w:r w:rsidRPr="00444174">
        <w:rPr>
          <w:szCs w:val="28"/>
        </w:rPr>
        <w:t>споживачі</w:t>
      </w:r>
      <w:r w:rsidRPr="00444174">
        <w:rPr>
          <w:spacing w:val="32"/>
          <w:szCs w:val="28"/>
        </w:rPr>
        <w:t xml:space="preserve"> </w:t>
      </w:r>
      <w:r w:rsidRPr="00444174">
        <w:rPr>
          <w:szCs w:val="28"/>
        </w:rPr>
        <w:t>мають</w:t>
      </w:r>
      <w:r w:rsidRPr="00444174">
        <w:rPr>
          <w:spacing w:val="35"/>
          <w:szCs w:val="28"/>
        </w:rPr>
        <w:t xml:space="preserve"> </w:t>
      </w:r>
      <w:r w:rsidRPr="00444174">
        <w:rPr>
          <w:szCs w:val="28"/>
        </w:rPr>
        <w:t>прихильність</w:t>
      </w:r>
      <w:r w:rsidRPr="00444174">
        <w:rPr>
          <w:spacing w:val="33"/>
          <w:szCs w:val="28"/>
        </w:rPr>
        <w:t xml:space="preserve"> </w:t>
      </w:r>
      <w:r w:rsidRPr="00444174">
        <w:rPr>
          <w:szCs w:val="28"/>
        </w:rPr>
        <w:t>до</w:t>
      </w:r>
      <w:r w:rsidRPr="00444174">
        <w:rPr>
          <w:spacing w:val="38"/>
          <w:szCs w:val="28"/>
        </w:rPr>
        <w:t xml:space="preserve"> </w:t>
      </w:r>
      <w:r w:rsidRPr="00444174">
        <w:rPr>
          <w:szCs w:val="28"/>
        </w:rPr>
        <w:t>товарів,</w:t>
      </w:r>
      <w:r w:rsidRPr="00444174">
        <w:rPr>
          <w:spacing w:val="37"/>
          <w:szCs w:val="28"/>
        </w:rPr>
        <w:t xml:space="preserve"> </w:t>
      </w:r>
      <w:r w:rsidRPr="00444174">
        <w:rPr>
          <w:spacing w:val="-5"/>
          <w:szCs w:val="28"/>
        </w:rPr>
        <w:t>які</w:t>
      </w:r>
    </w:p>
    <w:p w:rsidR="0003317C" w:rsidRPr="00444174" w:rsidRDefault="0003317C" w:rsidP="0003317C">
      <w:pPr>
        <w:pStyle w:val="a5"/>
        <w:spacing w:after="0" w:line="240" w:lineRule="auto"/>
        <w:ind w:firstLine="0"/>
        <w:jc w:val="both"/>
        <w:rPr>
          <w:szCs w:val="28"/>
        </w:rPr>
      </w:pPr>
      <w:r w:rsidRPr="00444174">
        <w:rPr>
          <w:szCs w:val="28"/>
        </w:rPr>
        <w:t>широко розповсюджені і доступні по ціні. Тому керівництво фірми повинно зосередити свою увагу на вдосконаленні виробництва і його розширенні. Дана концепція орієнтована на ситуації, коли попит на товар перевищує пропозицію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і необхідно знайти спосіб збільшення виробництва, або коли собівартість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товару досить висока і потрібно знайти способи знизити її.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>Концепція удосконалення товару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передбачає, що покупці віддадуть перевагу товару через кращу якість, враховуючи споживчі властивості, упаковку тощо. Управління в організаціях, які орієнтовані на цю концепцію, спрямоване на досягнення високої якості товарів.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lastRenderedPageBreak/>
        <w:t>Концепція інтенсифікації комерційних зусиль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передбачає, що покупці будуть купувати товари в достатній кількості в тому випадку, якщо постійно докладати певних зусиль для просування товарів на ринку і для стимулювання їх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продажу. Особливість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цієї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концепції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– забезпечення росту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обсягів продажу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за допомогою реклами та заходів стимулювання покупців за здійснену покупку.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>Концепція традиційного маркетингу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передбачає визначення потреб, реальної купівельної спроможності покупців і адаптацію до них виробництва ефективніше, ніж це роблять конкуренти. Ця концепція відрізняється від інших тим, що підприємство орієнтується на задоволення потреб певної групи споживачів. Для цього постійно виконуються дослідження, аналіз і контроль маркетингової діяльності. Підприємство орієнтоване на те, щоб результати її діяльності спричинили повторні купівлі товарів і сформують позитивну думку серед покупців.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>Концепція соціально-етичного маркетингу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передбачає визначення потреб покупців та задоволення їх більш ефективно, ніж конкуренти, з врахуванням інтересів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зростання добробуту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всіх членів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суспільства (наприклад, покращення екології, пропагування ідей здорового способу життя, енергозбереження та ін.).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>Концепція маркетингу взаємодії</w:t>
      </w:r>
      <w:r w:rsidRPr="00444174">
        <w:rPr>
          <w:szCs w:val="28"/>
        </w:rPr>
        <w:t>. Основна ідея концепції полягає в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тому, що об’єктом управління маркетингу стають відносини з покупцями та іншими учасниками процесу купівлі-продажу. Прогресивність концепції маркетингу взаємодії підтверджується тим, що продукція все більше стає стандартизованою, а послуги – уніфікованими, що призводить до формування повторних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маркетингових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рішень.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Тому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єдиний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спосіб втримати в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себе покупця – це індивідуалізація відносин з ним, що можливе лише на основі розвитку довгострокової взаємодії партнерів.</w:t>
      </w:r>
    </w:p>
    <w:p w:rsidR="0003317C" w:rsidRPr="00444174" w:rsidRDefault="0003317C" w:rsidP="0003317C">
      <w:pPr>
        <w:widowControl w:val="0"/>
        <w:tabs>
          <w:tab w:val="left" w:pos="1134"/>
          <w:tab w:val="lef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</w:rPr>
        <w:t>Концепція холістичного маркетингу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 концепція «цілісного» маркетингу, яка включає чотири компоненти: маркетинг взаємовідносин, інтегрований маркетинг, внутрішній маркетинг (маркетинг, спрямований на власних працівників) і соціально-відповідальний маркетинг</w:t>
      </w:r>
      <w:r w:rsidRPr="00444174">
        <w:rPr>
          <w:rFonts w:ascii="Times New Roman" w:hAnsi="Times New Roman"/>
          <w:sz w:val="28"/>
          <w:szCs w:val="28"/>
          <w:lang w:val="uk-UA"/>
        </w:rPr>
        <w:t>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lang w:val="uk-UA"/>
        </w:rPr>
      </w:pPr>
      <w:r w:rsidRPr="00444174">
        <w:rPr>
          <w:b/>
          <w:i/>
          <w:lang w:val="uk-UA"/>
        </w:rPr>
        <w:t>Комплекс маркетингу</w:t>
      </w:r>
      <w:r w:rsidRPr="00444174">
        <w:rPr>
          <w:b/>
          <w:lang w:val="uk-UA"/>
        </w:rPr>
        <w:t xml:space="preserve"> </w:t>
      </w:r>
      <w:r w:rsidRPr="00444174">
        <w:rPr>
          <w:lang w:val="uk-UA"/>
        </w:rPr>
        <w:t>(</w:t>
      </w:r>
      <w:r w:rsidRPr="00444174">
        <w:t>marketing</w:t>
      </w:r>
      <w:r w:rsidRPr="00444174">
        <w:rPr>
          <w:lang w:val="uk-UA"/>
        </w:rPr>
        <w:t>-</w:t>
      </w:r>
      <w:r w:rsidRPr="00444174">
        <w:t>mix</w:t>
      </w:r>
      <w:r w:rsidRPr="00444174">
        <w:rPr>
          <w:lang w:val="uk-UA"/>
        </w:rPr>
        <w:t xml:space="preserve"> або 4 “Р” ) – це сукупність маркетингових засобів, структура й обсяг яких забезпечує досягнення поставленої мети й вирішення маркетингових завдань.</w:t>
      </w:r>
    </w:p>
    <w:p w:rsidR="0003317C" w:rsidRPr="00444174" w:rsidRDefault="0003317C" w:rsidP="0003317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Складовими</w:t>
      </w:r>
      <w:r w:rsidRPr="00444174">
        <w:rPr>
          <w:rFonts w:ascii="Times New Roman" w:hAnsi="Times New Roman"/>
          <w:spacing w:val="-1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елементами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комплексу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маркетингу</w:t>
      </w:r>
      <w:r w:rsidRPr="00444174">
        <w:rPr>
          <w:rFonts w:ascii="Times New Roman" w:hAnsi="Times New Roman"/>
          <w:b/>
          <w:spacing w:val="-13"/>
          <w:sz w:val="28"/>
        </w:rPr>
        <w:t xml:space="preserve"> </w:t>
      </w:r>
      <w:r w:rsidRPr="00444174">
        <w:rPr>
          <w:rFonts w:ascii="Times New Roman" w:hAnsi="Times New Roman"/>
          <w:spacing w:val="-5"/>
          <w:sz w:val="28"/>
        </w:rPr>
        <w:t>є: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продукт, товар (Product)</w:t>
      </w:r>
      <w:r w:rsidRPr="00444174">
        <w:rPr>
          <w:rFonts w:ascii="Times New Roman" w:hAnsi="Times New Roman"/>
          <w:b/>
          <w:sz w:val="28"/>
        </w:rPr>
        <w:t xml:space="preserve"> - </w:t>
      </w:r>
      <w:r w:rsidRPr="00444174">
        <w:rPr>
          <w:rFonts w:ascii="Times New Roman" w:hAnsi="Times New Roman"/>
          <w:sz w:val="28"/>
        </w:rPr>
        <w:t>його дизайн, колір, упаковка, сервіс, торгова марка, асортимент;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ціна (Price)</w:t>
      </w:r>
      <w:r w:rsidRPr="00444174">
        <w:rPr>
          <w:rFonts w:ascii="Times New Roman" w:hAnsi="Times New Roman"/>
          <w:b/>
          <w:sz w:val="28"/>
        </w:rPr>
        <w:t xml:space="preserve"> – </w:t>
      </w:r>
      <w:r w:rsidRPr="00444174">
        <w:rPr>
          <w:rFonts w:ascii="Times New Roman" w:hAnsi="Times New Roman"/>
          <w:sz w:val="28"/>
        </w:rPr>
        <w:t>методи ціноутворення, знижки, націнки, терміни</w:t>
      </w:r>
      <w:r w:rsidRPr="00444174">
        <w:rPr>
          <w:rFonts w:ascii="Times New Roman" w:hAnsi="Times New Roman"/>
          <w:spacing w:val="4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виплати, умови кредитування;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місце розподілу (Place)</w:t>
      </w:r>
      <w:r w:rsidRPr="00444174">
        <w:rPr>
          <w:rFonts w:ascii="Times New Roman" w:hAnsi="Times New Roman"/>
          <w:b/>
          <w:sz w:val="28"/>
        </w:rPr>
        <w:t xml:space="preserve"> – </w:t>
      </w:r>
      <w:r w:rsidRPr="00444174">
        <w:rPr>
          <w:rFonts w:ascii="Times New Roman" w:hAnsi="Times New Roman"/>
          <w:sz w:val="28"/>
        </w:rPr>
        <w:t>канали збуту, форми і методи торгівлі, транспортування, складські запаси;</w:t>
      </w:r>
    </w:p>
    <w:p w:rsidR="0003317C" w:rsidRPr="00444174" w:rsidRDefault="0003317C" w:rsidP="0003317C">
      <w:pPr>
        <w:pStyle w:val="a3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i/>
          <w:sz w:val="28"/>
        </w:rPr>
        <w:t>просування (Promotion)</w:t>
      </w:r>
      <w:r w:rsidRPr="00444174">
        <w:rPr>
          <w:rFonts w:ascii="Times New Roman" w:hAnsi="Times New Roman"/>
          <w:b/>
          <w:sz w:val="28"/>
        </w:rPr>
        <w:t xml:space="preserve"> – </w:t>
      </w:r>
      <w:r w:rsidRPr="00444174">
        <w:rPr>
          <w:rFonts w:ascii="Times New Roman" w:hAnsi="Times New Roman"/>
          <w:sz w:val="28"/>
        </w:rPr>
        <w:t>реклама, стимулювання збуту,</w:t>
      </w:r>
      <w:r w:rsidRPr="00444174">
        <w:rPr>
          <w:rFonts w:ascii="Times New Roman" w:hAnsi="Times New Roman"/>
          <w:spacing w:val="4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персональний продаж, зв'язки з громадськістю (Public Relation, PR) з метою створення позитивного іміджу компанії та її продукції (послуг).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</w:pPr>
      <w:r w:rsidRPr="00444174">
        <w:lastRenderedPageBreak/>
        <w:t xml:space="preserve">В кожному окремому випадку маркетингові засоби підбираються таким чином, щоб забезпечувався їх оптимальний вплив у рамках обраних маркетингових цілей. Від уміння правильно формувати комплекс маркетингу залежить ефективність діяльності підприємства у задоволенні потреб цільового </w:t>
      </w:r>
      <w:r w:rsidRPr="00444174">
        <w:rPr>
          <w:spacing w:val="-2"/>
        </w:rPr>
        <w:t>ринку.</w:t>
      </w:r>
    </w:p>
    <w:p w:rsidR="0003317C" w:rsidRPr="00444174" w:rsidRDefault="0003317C" w:rsidP="0003317C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44174">
        <w:rPr>
          <w:b/>
          <w:bCs/>
          <w:sz w:val="28"/>
          <w:szCs w:val="28"/>
        </w:rPr>
        <w:t xml:space="preserve">5. </w:t>
      </w:r>
      <w:r w:rsidRPr="00444174">
        <w:rPr>
          <w:b/>
          <w:sz w:val="28"/>
          <w:szCs w:val="28"/>
        </w:rPr>
        <w:t>Нормативна база маркетингової</w:t>
      </w:r>
      <w:r w:rsidRPr="00444174">
        <w:rPr>
          <w:b/>
          <w:spacing w:val="-9"/>
          <w:sz w:val="28"/>
          <w:szCs w:val="28"/>
        </w:rPr>
        <w:t xml:space="preserve"> </w:t>
      </w:r>
      <w:r w:rsidRPr="00444174">
        <w:rPr>
          <w:b/>
          <w:sz w:val="28"/>
          <w:szCs w:val="28"/>
        </w:rPr>
        <w:t>діяльності</w:t>
      </w:r>
      <w:r w:rsidRPr="00444174">
        <w:rPr>
          <w:b/>
          <w:spacing w:val="-9"/>
          <w:sz w:val="28"/>
          <w:szCs w:val="28"/>
        </w:rPr>
        <w:t xml:space="preserve"> </w:t>
      </w:r>
      <w:r w:rsidRPr="00444174">
        <w:rPr>
          <w:b/>
          <w:sz w:val="28"/>
          <w:szCs w:val="28"/>
        </w:rPr>
        <w:t>в</w:t>
      </w:r>
      <w:r w:rsidRPr="00444174">
        <w:rPr>
          <w:b/>
          <w:spacing w:val="-1"/>
          <w:sz w:val="28"/>
          <w:szCs w:val="28"/>
        </w:rPr>
        <w:t xml:space="preserve"> </w:t>
      </w:r>
      <w:r w:rsidRPr="00444174">
        <w:rPr>
          <w:b/>
          <w:spacing w:val="-2"/>
          <w:sz w:val="28"/>
          <w:szCs w:val="28"/>
        </w:rPr>
        <w:t>Україні</w:t>
      </w:r>
      <w:r w:rsidRPr="00444174">
        <w:rPr>
          <w:b/>
          <w:bCs/>
          <w:sz w:val="28"/>
          <w:szCs w:val="28"/>
        </w:rPr>
        <w:t>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Нормативно-правова база покликана регламентувати маркетингову діяльність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українських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підприємців,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підтримувати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конкуренцію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та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не допускати</w:t>
      </w:r>
    </w:p>
    <w:p w:rsidR="0003317C" w:rsidRPr="00444174" w:rsidRDefault="0003317C" w:rsidP="00033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монополізацію ринку, що забезпечується Законами України </w:t>
      </w:r>
      <w:r w:rsidRPr="00444174">
        <w:rPr>
          <w:rFonts w:ascii="Times New Roman" w:hAnsi="Times New Roman"/>
          <w:i/>
          <w:sz w:val="28"/>
          <w:szCs w:val="28"/>
        </w:rPr>
        <w:t xml:space="preserve">“Про Антимонопольний комітет України” </w:t>
      </w:r>
      <w:r w:rsidRPr="00444174">
        <w:rPr>
          <w:rFonts w:ascii="Times New Roman" w:hAnsi="Times New Roman"/>
          <w:sz w:val="28"/>
          <w:szCs w:val="28"/>
        </w:rPr>
        <w:t xml:space="preserve">і </w:t>
      </w:r>
      <w:r w:rsidRPr="00444174">
        <w:rPr>
          <w:rFonts w:ascii="Times New Roman" w:hAnsi="Times New Roman"/>
          <w:i/>
          <w:sz w:val="28"/>
          <w:szCs w:val="28"/>
        </w:rPr>
        <w:t xml:space="preserve">“Про захист від недобросовісної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конкуренції</w:t>
      </w:r>
      <w:r w:rsidRPr="00444174">
        <w:rPr>
          <w:rFonts w:ascii="Times New Roman" w:hAnsi="Times New Roman"/>
          <w:i/>
          <w:sz w:val="28"/>
          <w:szCs w:val="28"/>
        </w:rPr>
        <w:t>”</w:t>
      </w:r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Антимонопольний комітет України затвердив </w:t>
      </w:r>
      <w:r w:rsidRPr="00444174">
        <w:rPr>
          <w:i/>
          <w:szCs w:val="28"/>
        </w:rPr>
        <w:t>Методику визначення монопольного становища підприємців на ринку</w:t>
      </w:r>
      <w:r w:rsidRPr="00444174">
        <w:rPr>
          <w:szCs w:val="28"/>
        </w:rPr>
        <w:t>, згідно з якою монополістом вважається підприємець, частка якого на ринку певного товару становить 35%. Антимонопольний комітет веде облік підприємств-монополістів і контролює їхню діяльність, зокрема рівень цін на товари. Прийнята в Україні низка законодавчих актів, які регулюють сферу ціноутворення. Так, на товари монопольних виробників ціни контролює держава й законодавчо це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підкріплено Законом України </w:t>
      </w:r>
      <w:r w:rsidRPr="00444174">
        <w:rPr>
          <w:i/>
          <w:szCs w:val="28"/>
        </w:rPr>
        <w:t>“Про природні монополії”</w:t>
      </w:r>
      <w:r w:rsidRPr="00444174">
        <w:rPr>
          <w:szCs w:val="28"/>
        </w:rPr>
        <w:t>.</w:t>
      </w:r>
    </w:p>
    <w:p w:rsidR="0003317C" w:rsidRPr="00444174" w:rsidRDefault="0003317C" w:rsidP="0003317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Для захисту прав виробників марочних товарів щодо неприпустимості їх підробки прийнято Закон України </w:t>
      </w:r>
      <w:r w:rsidRPr="00444174">
        <w:rPr>
          <w:rFonts w:ascii="Times New Roman" w:hAnsi="Times New Roman"/>
          <w:i/>
          <w:sz w:val="28"/>
          <w:szCs w:val="28"/>
        </w:rPr>
        <w:t>“Про захист прав на знаки для товарів і послуг”</w:t>
      </w:r>
      <w:r w:rsidRPr="00444174">
        <w:rPr>
          <w:rFonts w:ascii="Times New Roman" w:hAnsi="Times New Roman"/>
          <w:sz w:val="28"/>
          <w:szCs w:val="28"/>
        </w:rPr>
        <w:t xml:space="preserve">. Регулювання ринку рекламних послуг здійснюється згідно Закону України </w:t>
      </w:r>
      <w:r w:rsidRPr="00444174">
        <w:rPr>
          <w:rFonts w:ascii="Times New Roman" w:hAnsi="Times New Roman"/>
          <w:i/>
          <w:sz w:val="28"/>
          <w:szCs w:val="28"/>
        </w:rPr>
        <w:t>“Про рекламу”</w:t>
      </w:r>
      <w:r w:rsidRPr="00444174">
        <w:rPr>
          <w:rFonts w:ascii="Times New Roman" w:hAnsi="Times New Roman"/>
          <w:sz w:val="28"/>
          <w:szCs w:val="28"/>
        </w:rPr>
        <w:t>.</w:t>
      </w:r>
    </w:p>
    <w:p w:rsidR="0003317C" w:rsidRPr="00444174" w:rsidRDefault="0003317C" w:rsidP="0003317C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Державне регулювання маркетингової діяльності покликане в першу чергу захищати права споживачів. Закон України </w:t>
      </w:r>
      <w:r w:rsidRPr="00444174">
        <w:rPr>
          <w:i/>
          <w:szCs w:val="28"/>
        </w:rPr>
        <w:t xml:space="preserve">“Про захист прав споживачів” </w:t>
      </w:r>
      <w:r w:rsidRPr="00444174">
        <w:rPr>
          <w:szCs w:val="28"/>
        </w:rPr>
        <w:t>передбачає ряд різних штрафних санкцій до його порушників.</w:t>
      </w:r>
    </w:p>
    <w:p w:rsidR="0003317C" w:rsidRPr="00444174" w:rsidRDefault="0003317C" w:rsidP="0003317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Створено </w:t>
      </w:r>
      <w:r w:rsidRPr="00444174">
        <w:rPr>
          <w:rFonts w:ascii="Times New Roman" w:hAnsi="Times New Roman"/>
          <w:i/>
          <w:sz w:val="28"/>
          <w:szCs w:val="28"/>
        </w:rPr>
        <w:t xml:space="preserve">Українську асоціацію споживачів </w:t>
      </w:r>
      <w:r w:rsidRPr="00444174">
        <w:rPr>
          <w:rFonts w:ascii="Times New Roman" w:hAnsi="Times New Roman"/>
          <w:sz w:val="28"/>
          <w:szCs w:val="28"/>
        </w:rPr>
        <w:t>– недержавну організацію,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яка об’єднує регіональні товариства і спілки захисту прав та інтересів споживачів. Також створено </w:t>
      </w:r>
      <w:r w:rsidRPr="00444174">
        <w:rPr>
          <w:rFonts w:ascii="Times New Roman" w:hAnsi="Times New Roman"/>
          <w:i/>
          <w:sz w:val="28"/>
          <w:szCs w:val="28"/>
        </w:rPr>
        <w:t>Українську Асоціацію Маркетингу</w:t>
      </w:r>
      <w:r w:rsidRPr="00444174">
        <w:rPr>
          <w:rFonts w:ascii="Times New Roman" w:hAnsi="Times New Roman"/>
          <w:sz w:val="28"/>
          <w:szCs w:val="28"/>
        </w:rPr>
        <w:t>, яка сприяє розвитку</w:t>
      </w:r>
      <w:r w:rsidRPr="00444174">
        <w:rPr>
          <w:rFonts w:ascii="Times New Roman" w:hAnsi="Times New Roman"/>
          <w:spacing w:val="47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різних</w:t>
      </w:r>
      <w:r w:rsidRPr="00444174">
        <w:rPr>
          <w:rFonts w:ascii="Times New Roman" w:hAnsi="Times New Roman"/>
          <w:spacing w:val="47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аспектів</w:t>
      </w:r>
      <w:r w:rsidRPr="00444174">
        <w:rPr>
          <w:rFonts w:ascii="Times New Roman" w:hAnsi="Times New Roman"/>
          <w:spacing w:val="49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ринкових</w:t>
      </w:r>
      <w:r w:rsidRPr="00444174">
        <w:rPr>
          <w:rFonts w:ascii="Times New Roman" w:hAnsi="Times New Roman"/>
          <w:spacing w:val="49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відносин</w:t>
      </w:r>
      <w:r w:rsidRPr="00444174">
        <w:rPr>
          <w:rFonts w:ascii="Times New Roman" w:hAnsi="Times New Roman"/>
          <w:spacing w:val="51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46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видає</w:t>
      </w:r>
      <w:r w:rsidRPr="00444174">
        <w:rPr>
          <w:rFonts w:ascii="Times New Roman" w:hAnsi="Times New Roman"/>
          <w:spacing w:val="49"/>
          <w:sz w:val="28"/>
          <w:szCs w:val="28"/>
        </w:rPr>
        <w:t xml:space="preserve">  </w:t>
      </w:r>
      <w:r w:rsidRPr="00444174">
        <w:rPr>
          <w:rFonts w:ascii="Times New Roman" w:hAnsi="Times New Roman"/>
          <w:sz w:val="28"/>
          <w:szCs w:val="28"/>
        </w:rPr>
        <w:t>фаховий</w:t>
      </w:r>
      <w:r w:rsidRPr="00444174">
        <w:rPr>
          <w:rFonts w:ascii="Times New Roman" w:hAnsi="Times New Roman"/>
          <w:spacing w:val="48"/>
          <w:sz w:val="28"/>
          <w:szCs w:val="28"/>
        </w:rPr>
        <w:t xml:space="preserve">  </w:t>
      </w:r>
      <w:r w:rsidRPr="00444174">
        <w:rPr>
          <w:rFonts w:ascii="Times New Roman" w:hAnsi="Times New Roman"/>
          <w:spacing w:val="-2"/>
          <w:sz w:val="28"/>
          <w:szCs w:val="28"/>
        </w:rPr>
        <w:t>журнал</w:t>
      </w:r>
    </w:p>
    <w:p w:rsidR="0003317C" w:rsidRPr="00444174" w:rsidRDefault="0003317C" w:rsidP="0003317C">
      <w:pPr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</w:rPr>
        <w:t>“</w:t>
      </w:r>
      <w:r w:rsidRPr="00444174">
        <w:rPr>
          <w:rFonts w:ascii="Times New Roman" w:hAnsi="Times New Roman"/>
          <w:sz w:val="28"/>
          <w:szCs w:val="28"/>
        </w:rPr>
        <w:t>Маркетинг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Україні</w:t>
      </w:r>
      <w:r w:rsidRPr="00444174">
        <w:rPr>
          <w:rFonts w:ascii="Times New Roman" w:hAnsi="Times New Roman"/>
          <w:i/>
          <w:sz w:val="28"/>
          <w:szCs w:val="28"/>
        </w:rPr>
        <w:t>”</w:t>
      </w:r>
      <w:r w:rsidRPr="00444174">
        <w:rPr>
          <w:rFonts w:ascii="Times New Roman" w:hAnsi="Times New Roman"/>
          <w:spacing w:val="-5"/>
          <w:sz w:val="28"/>
          <w:szCs w:val="28"/>
          <w:lang w:val="uk-UA"/>
        </w:rPr>
        <w:t>.</w:t>
      </w:r>
    </w:p>
    <w:p w:rsidR="0003317C" w:rsidRPr="00444174" w:rsidRDefault="0003317C" w:rsidP="000331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317C" w:rsidRPr="00444174" w:rsidRDefault="0003317C" w:rsidP="0003317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6.</w:t>
      </w:r>
      <w:r w:rsidRPr="00444174">
        <w:rPr>
          <w:rFonts w:ascii="Times New Roman" w:hAnsi="Times New Roman"/>
          <w:b/>
          <w:sz w:val="28"/>
          <w:szCs w:val="28"/>
        </w:rPr>
        <w:t>Сучасні</w:t>
      </w:r>
      <w:r w:rsidRPr="0044417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тенденції</w:t>
      </w:r>
      <w:r w:rsidRPr="0044417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розвитку</w:t>
      </w:r>
      <w:r w:rsidRPr="0044417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pacing w:val="-2"/>
          <w:sz w:val="28"/>
          <w:szCs w:val="28"/>
        </w:rPr>
        <w:t>маркетингу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Поява нових та розширення сфери використання існуючих видів маркетингу (макромаркетинг, глобальний, некомерційний, цифровий та інші). </w:t>
      </w:r>
      <w:r w:rsidRPr="00444174">
        <w:rPr>
          <w:rFonts w:ascii="Times New Roman" w:hAnsi="Times New Roman"/>
          <w:i/>
          <w:sz w:val="28"/>
          <w:szCs w:val="28"/>
        </w:rPr>
        <w:t>Цифровий маркетинг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 маркетинг, що використовує цифрові технології для залучення потенційних клієнтів і утримання їх як споживачів.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Розширення можливостей Інтернет та цифрових пристроїв з метою проведення маркетингових досліджень, здійснення комунікацій, продажу </w:t>
      </w:r>
      <w:r w:rsidRPr="00444174">
        <w:rPr>
          <w:rFonts w:ascii="Times New Roman" w:hAnsi="Times New Roman"/>
          <w:spacing w:val="-2"/>
          <w:sz w:val="28"/>
          <w:szCs w:val="28"/>
        </w:rPr>
        <w:t>товарів.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Відхід від стандартизації та необхідність більшого пристосування комплексу маркетингу до вузьких сегментів ринку через зростаючу конкуренцію.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Застосування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нейромаркетингу.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Нейромаркетинг</w:t>
      </w:r>
      <w:r w:rsidRPr="00444174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є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новим </w:t>
      </w:r>
      <w:r w:rsidRPr="00444174">
        <w:rPr>
          <w:rFonts w:ascii="Times New Roman" w:hAnsi="Times New Roman"/>
          <w:sz w:val="28"/>
          <w:szCs w:val="28"/>
        </w:rPr>
        <w:lastRenderedPageBreak/>
        <w:t>полем маркетингових досліджень, вивчає сенсорні, когнітивні та емоційні відповіді споживачів на маркетингові стимули.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Зниження ефективності традиційної реклами через виникнення інформаційного буму, безадресність, перенасичення ринку, зменшення частки телевізійної реклами та друкованої на користь прямого маркетингу. Зростає актуальність відео у соцмережах, оптимізації сайтів під пошукові мережі.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Встановлення партнерських відносин, «масова персоналізація», що стає можливим за рахунок автоматизації та різноманітних ботів.</w:t>
      </w:r>
    </w:p>
    <w:p w:rsidR="0003317C" w:rsidRPr="00444174" w:rsidRDefault="0003317C" w:rsidP="000331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3317C" w:rsidRPr="00444174" w:rsidRDefault="0003317C" w:rsidP="000331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є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функції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маркетингу?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Охарактеризуйте аналітичну функцію маркетингу.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Охарактеризуйте виробничу функцію маркетингу</w:t>
      </w:r>
      <w:r w:rsidRPr="00444174">
        <w:rPr>
          <w:rFonts w:ascii="Times New Roman" w:hAnsi="Times New Roman"/>
          <w:sz w:val="28"/>
        </w:rPr>
        <w:t xml:space="preserve"> </w:t>
      </w:r>
      <w:r w:rsidRPr="00444174">
        <w:rPr>
          <w:rFonts w:ascii="Times New Roman" w:hAnsi="Times New Roman"/>
          <w:sz w:val="28"/>
          <w:lang w:val="uk-UA"/>
        </w:rPr>
        <w:t>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Охарактеризуйте збутову функцію маркетингу.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Охарактеризуйте функцію управління та контролю маркетингу.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Поясніть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сутність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комплексу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маркетингу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(4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pacing w:val="-5"/>
          <w:sz w:val="28"/>
        </w:rPr>
        <w:t>Р)</w:t>
      </w:r>
      <w:r w:rsidRPr="00444174">
        <w:rPr>
          <w:rFonts w:ascii="Times New Roman" w:hAnsi="Times New Roman"/>
          <w:spacing w:val="-2"/>
          <w:sz w:val="28"/>
          <w:lang w:val="uk-UA"/>
        </w:rPr>
        <w:t>.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Назвіть ознаки класифікації маркетингу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Які різновиди маркетингу відповідають класифікації типу попиту? 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Які різновиди маркетингу відповідають класифікації типу товару? </w:t>
      </w:r>
    </w:p>
    <w:p w:rsidR="0003317C" w:rsidRPr="00444174" w:rsidRDefault="0003317C" w:rsidP="0003317C">
      <w:pPr>
        <w:pStyle w:val="a3"/>
        <w:widowControl w:val="0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Які різновиди маркетингу відповідають стратегічній орієнтації? </w:t>
      </w:r>
    </w:p>
    <w:p w:rsidR="00E72043" w:rsidRDefault="00E72043">
      <w:bookmarkStart w:id="0" w:name="_GoBack"/>
      <w:bookmarkEnd w:id="0"/>
    </w:p>
    <w:sectPr w:rsidR="00E7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889"/>
    <w:multiLevelType w:val="hybridMultilevel"/>
    <w:tmpl w:val="C862E206"/>
    <w:lvl w:ilvl="0" w:tplc="5F56E4C8">
      <w:start w:val="1"/>
      <w:numFmt w:val="decimal"/>
      <w:lvlText w:val="%1."/>
      <w:lvlJc w:val="left"/>
      <w:pPr>
        <w:ind w:left="1134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FC8C75C">
      <w:numFmt w:val="bullet"/>
      <w:lvlText w:val="–"/>
      <w:lvlJc w:val="left"/>
      <w:pPr>
        <w:ind w:left="1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3C62FFD8">
      <w:numFmt w:val="bullet"/>
      <w:lvlText w:val="•"/>
      <w:lvlJc w:val="left"/>
      <w:pPr>
        <w:ind w:left="3173" w:hanging="284"/>
      </w:pPr>
      <w:rPr>
        <w:rFonts w:hint="default"/>
        <w:lang w:val="uk-UA" w:eastAsia="en-US" w:bidi="ar-SA"/>
      </w:rPr>
    </w:lvl>
    <w:lvl w:ilvl="3" w:tplc="9C7CBF12">
      <w:numFmt w:val="bullet"/>
      <w:lvlText w:val="•"/>
      <w:lvlJc w:val="left"/>
      <w:pPr>
        <w:ind w:left="4194" w:hanging="284"/>
      </w:pPr>
      <w:rPr>
        <w:rFonts w:hint="default"/>
        <w:lang w:val="uk-UA" w:eastAsia="en-US" w:bidi="ar-SA"/>
      </w:rPr>
    </w:lvl>
    <w:lvl w:ilvl="4" w:tplc="93A0F5A0">
      <w:numFmt w:val="bullet"/>
      <w:lvlText w:val="•"/>
      <w:lvlJc w:val="left"/>
      <w:pPr>
        <w:ind w:left="5215" w:hanging="284"/>
      </w:pPr>
      <w:rPr>
        <w:rFonts w:hint="default"/>
        <w:lang w:val="uk-UA" w:eastAsia="en-US" w:bidi="ar-SA"/>
      </w:rPr>
    </w:lvl>
    <w:lvl w:ilvl="5" w:tplc="A7A03AF6">
      <w:numFmt w:val="bullet"/>
      <w:lvlText w:val="•"/>
      <w:lvlJc w:val="left"/>
      <w:pPr>
        <w:ind w:left="6236" w:hanging="284"/>
      </w:pPr>
      <w:rPr>
        <w:rFonts w:hint="default"/>
        <w:lang w:val="uk-UA" w:eastAsia="en-US" w:bidi="ar-SA"/>
      </w:rPr>
    </w:lvl>
    <w:lvl w:ilvl="6" w:tplc="7BCA568C">
      <w:numFmt w:val="bullet"/>
      <w:lvlText w:val="•"/>
      <w:lvlJc w:val="left"/>
      <w:pPr>
        <w:ind w:left="7257" w:hanging="284"/>
      </w:pPr>
      <w:rPr>
        <w:rFonts w:hint="default"/>
        <w:lang w:val="uk-UA" w:eastAsia="en-US" w:bidi="ar-SA"/>
      </w:rPr>
    </w:lvl>
    <w:lvl w:ilvl="7" w:tplc="B9B4C996">
      <w:numFmt w:val="bullet"/>
      <w:lvlText w:val="•"/>
      <w:lvlJc w:val="left"/>
      <w:pPr>
        <w:ind w:left="8278" w:hanging="284"/>
      </w:pPr>
      <w:rPr>
        <w:rFonts w:hint="default"/>
        <w:lang w:val="uk-UA" w:eastAsia="en-US" w:bidi="ar-SA"/>
      </w:rPr>
    </w:lvl>
    <w:lvl w:ilvl="8" w:tplc="1E6C7B4E">
      <w:numFmt w:val="bullet"/>
      <w:lvlText w:val="•"/>
      <w:lvlJc w:val="left"/>
      <w:pPr>
        <w:ind w:left="9299" w:hanging="284"/>
      </w:pPr>
      <w:rPr>
        <w:rFonts w:hint="default"/>
        <w:lang w:val="uk-UA" w:eastAsia="en-US" w:bidi="ar-SA"/>
      </w:rPr>
    </w:lvl>
  </w:abstractNum>
  <w:abstractNum w:abstractNumId="1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07C114B7"/>
    <w:multiLevelType w:val="hybridMultilevel"/>
    <w:tmpl w:val="BA5E50D6"/>
    <w:lvl w:ilvl="0" w:tplc="6E4262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>
    <w:nsid w:val="090A7828"/>
    <w:multiLevelType w:val="hybridMultilevel"/>
    <w:tmpl w:val="C01EBAE4"/>
    <w:lvl w:ilvl="0" w:tplc="67CA1E7A">
      <w:start w:val="1"/>
      <w:numFmt w:val="decimal"/>
      <w:lvlText w:val="%1."/>
      <w:lvlJc w:val="left"/>
      <w:pPr>
        <w:ind w:left="28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43A8D14">
      <w:numFmt w:val="bullet"/>
      <w:lvlText w:val="•"/>
      <w:lvlJc w:val="left"/>
      <w:pPr>
        <w:ind w:left="1300" w:hanging="317"/>
      </w:pPr>
      <w:rPr>
        <w:rFonts w:hint="default"/>
        <w:lang w:val="uk-UA" w:eastAsia="en-US" w:bidi="ar-SA"/>
      </w:rPr>
    </w:lvl>
    <w:lvl w:ilvl="2" w:tplc="B83EC832">
      <w:numFmt w:val="bullet"/>
      <w:lvlText w:val="•"/>
      <w:lvlJc w:val="left"/>
      <w:pPr>
        <w:ind w:left="2321" w:hanging="317"/>
      </w:pPr>
      <w:rPr>
        <w:rFonts w:hint="default"/>
        <w:lang w:val="uk-UA" w:eastAsia="en-US" w:bidi="ar-SA"/>
      </w:rPr>
    </w:lvl>
    <w:lvl w:ilvl="3" w:tplc="DFEC06FE">
      <w:numFmt w:val="bullet"/>
      <w:lvlText w:val="•"/>
      <w:lvlJc w:val="left"/>
      <w:pPr>
        <w:ind w:left="3342" w:hanging="317"/>
      </w:pPr>
      <w:rPr>
        <w:rFonts w:hint="default"/>
        <w:lang w:val="uk-UA" w:eastAsia="en-US" w:bidi="ar-SA"/>
      </w:rPr>
    </w:lvl>
    <w:lvl w:ilvl="4" w:tplc="C074A5F2">
      <w:numFmt w:val="bullet"/>
      <w:lvlText w:val="•"/>
      <w:lvlJc w:val="left"/>
      <w:pPr>
        <w:ind w:left="4363" w:hanging="317"/>
      </w:pPr>
      <w:rPr>
        <w:rFonts w:hint="default"/>
        <w:lang w:val="uk-UA" w:eastAsia="en-US" w:bidi="ar-SA"/>
      </w:rPr>
    </w:lvl>
    <w:lvl w:ilvl="5" w:tplc="C11E4906">
      <w:numFmt w:val="bullet"/>
      <w:lvlText w:val="•"/>
      <w:lvlJc w:val="left"/>
      <w:pPr>
        <w:ind w:left="5384" w:hanging="317"/>
      </w:pPr>
      <w:rPr>
        <w:rFonts w:hint="default"/>
        <w:lang w:val="uk-UA" w:eastAsia="en-US" w:bidi="ar-SA"/>
      </w:rPr>
    </w:lvl>
    <w:lvl w:ilvl="6" w:tplc="C6F09630">
      <w:numFmt w:val="bullet"/>
      <w:lvlText w:val="•"/>
      <w:lvlJc w:val="left"/>
      <w:pPr>
        <w:ind w:left="6405" w:hanging="317"/>
      </w:pPr>
      <w:rPr>
        <w:rFonts w:hint="default"/>
        <w:lang w:val="uk-UA" w:eastAsia="en-US" w:bidi="ar-SA"/>
      </w:rPr>
    </w:lvl>
    <w:lvl w:ilvl="7" w:tplc="36269C50">
      <w:numFmt w:val="bullet"/>
      <w:lvlText w:val="•"/>
      <w:lvlJc w:val="left"/>
      <w:pPr>
        <w:ind w:left="7426" w:hanging="317"/>
      </w:pPr>
      <w:rPr>
        <w:rFonts w:hint="default"/>
        <w:lang w:val="uk-UA" w:eastAsia="en-US" w:bidi="ar-SA"/>
      </w:rPr>
    </w:lvl>
    <w:lvl w:ilvl="8" w:tplc="553C48DA">
      <w:numFmt w:val="bullet"/>
      <w:lvlText w:val="•"/>
      <w:lvlJc w:val="left"/>
      <w:pPr>
        <w:ind w:left="8447" w:hanging="317"/>
      </w:pPr>
      <w:rPr>
        <w:rFonts w:hint="default"/>
        <w:lang w:val="uk-UA" w:eastAsia="en-US" w:bidi="ar-SA"/>
      </w:rPr>
    </w:lvl>
  </w:abstractNum>
  <w:abstractNum w:abstractNumId="4">
    <w:nsid w:val="1576795E"/>
    <w:multiLevelType w:val="hybridMultilevel"/>
    <w:tmpl w:val="B6A8CF0E"/>
    <w:lvl w:ilvl="0" w:tplc="5F56E4C8">
      <w:start w:val="1"/>
      <w:numFmt w:val="decimal"/>
      <w:lvlText w:val="%1."/>
      <w:lvlJc w:val="left"/>
      <w:pPr>
        <w:ind w:left="28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FC8C75C">
      <w:numFmt w:val="bullet"/>
      <w:lvlText w:val="–"/>
      <w:lvlJc w:val="left"/>
      <w:pPr>
        <w:ind w:left="2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3C62FFD8">
      <w:numFmt w:val="bullet"/>
      <w:lvlText w:val="•"/>
      <w:lvlJc w:val="left"/>
      <w:pPr>
        <w:ind w:left="2321" w:hanging="284"/>
      </w:pPr>
      <w:rPr>
        <w:rFonts w:hint="default"/>
        <w:lang w:val="uk-UA" w:eastAsia="en-US" w:bidi="ar-SA"/>
      </w:rPr>
    </w:lvl>
    <w:lvl w:ilvl="3" w:tplc="9C7CBF12">
      <w:numFmt w:val="bullet"/>
      <w:lvlText w:val="•"/>
      <w:lvlJc w:val="left"/>
      <w:pPr>
        <w:ind w:left="3342" w:hanging="284"/>
      </w:pPr>
      <w:rPr>
        <w:rFonts w:hint="default"/>
        <w:lang w:val="uk-UA" w:eastAsia="en-US" w:bidi="ar-SA"/>
      </w:rPr>
    </w:lvl>
    <w:lvl w:ilvl="4" w:tplc="93A0F5A0">
      <w:numFmt w:val="bullet"/>
      <w:lvlText w:val="•"/>
      <w:lvlJc w:val="left"/>
      <w:pPr>
        <w:ind w:left="4363" w:hanging="284"/>
      </w:pPr>
      <w:rPr>
        <w:rFonts w:hint="default"/>
        <w:lang w:val="uk-UA" w:eastAsia="en-US" w:bidi="ar-SA"/>
      </w:rPr>
    </w:lvl>
    <w:lvl w:ilvl="5" w:tplc="A7A03AF6">
      <w:numFmt w:val="bullet"/>
      <w:lvlText w:val="•"/>
      <w:lvlJc w:val="left"/>
      <w:pPr>
        <w:ind w:left="5384" w:hanging="284"/>
      </w:pPr>
      <w:rPr>
        <w:rFonts w:hint="default"/>
        <w:lang w:val="uk-UA" w:eastAsia="en-US" w:bidi="ar-SA"/>
      </w:rPr>
    </w:lvl>
    <w:lvl w:ilvl="6" w:tplc="7BCA568C">
      <w:numFmt w:val="bullet"/>
      <w:lvlText w:val="•"/>
      <w:lvlJc w:val="left"/>
      <w:pPr>
        <w:ind w:left="6405" w:hanging="284"/>
      </w:pPr>
      <w:rPr>
        <w:rFonts w:hint="default"/>
        <w:lang w:val="uk-UA" w:eastAsia="en-US" w:bidi="ar-SA"/>
      </w:rPr>
    </w:lvl>
    <w:lvl w:ilvl="7" w:tplc="B9B4C996">
      <w:numFmt w:val="bullet"/>
      <w:lvlText w:val="•"/>
      <w:lvlJc w:val="left"/>
      <w:pPr>
        <w:ind w:left="7426" w:hanging="284"/>
      </w:pPr>
      <w:rPr>
        <w:rFonts w:hint="default"/>
        <w:lang w:val="uk-UA" w:eastAsia="en-US" w:bidi="ar-SA"/>
      </w:rPr>
    </w:lvl>
    <w:lvl w:ilvl="8" w:tplc="1E6C7B4E">
      <w:numFmt w:val="bullet"/>
      <w:lvlText w:val="•"/>
      <w:lvlJc w:val="left"/>
      <w:pPr>
        <w:ind w:left="8447" w:hanging="284"/>
      </w:pPr>
      <w:rPr>
        <w:rFonts w:hint="default"/>
        <w:lang w:val="uk-UA" w:eastAsia="en-US" w:bidi="ar-SA"/>
      </w:rPr>
    </w:lvl>
  </w:abstractNum>
  <w:abstractNum w:abstractNumId="5">
    <w:nsid w:val="27D83310"/>
    <w:multiLevelType w:val="hybridMultilevel"/>
    <w:tmpl w:val="BB0AF33A"/>
    <w:lvl w:ilvl="0" w:tplc="5238B4A4">
      <w:start w:val="1"/>
      <w:numFmt w:val="decimal"/>
      <w:lvlText w:val="%1."/>
      <w:lvlJc w:val="left"/>
      <w:pPr>
        <w:ind w:left="28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30"/>
        <w:szCs w:val="30"/>
        <w:lang w:val="uk-UA" w:eastAsia="en-US" w:bidi="ar-SA"/>
      </w:rPr>
    </w:lvl>
    <w:lvl w:ilvl="1" w:tplc="065417F8">
      <w:numFmt w:val="bullet"/>
      <w:lvlText w:val="•"/>
      <w:lvlJc w:val="left"/>
      <w:pPr>
        <w:ind w:left="1300" w:hanging="490"/>
      </w:pPr>
      <w:rPr>
        <w:rFonts w:hint="default"/>
        <w:lang w:val="uk-UA" w:eastAsia="en-US" w:bidi="ar-SA"/>
      </w:rPr>
    </w:lvl>
    <w:lvl w:ilvl="2" w:tplc="D5E41DD4">
      <w:numFmt w:val="bullet"/>
      <w:lvlText w:val="•"/>
      <w:lvlJc w:val="left"/>
      <w:pPr>
        <w:ind w:left="2321" w:hanging="490"/>
      </w:pPr>
      <w:rPr>
        <w:rFonts w:hint="default"/>
        <w:lang w:val="uk-UA" w:eastAsia="en-US" w:bidi="ar-SA"/>
      </w:rPr>
    </w:lvl>
    <w:lvl w:ilvl="3" w:tplc="99EEC2A2">
      <w:numFmt w:val="bullet"/>
      <w:lvlText w:val="•"/>
      <w:lvlJc w:val="left"/>
      <w:pPr>
        <w:ind w:left="3342" w:hanging="490"/>
      </w:pPr>
      <w:rPr>
        <w:rFonts w:hint="default"/>
        <w:lang w:val="uk-UA" w:eastAsia="en-US" w:bidi="ar-SA"/>
      </w:rPr>
    </w:lvl>
    <w:lvl w:ilvl="4" w:tplc="758AC102">
      <w:numFmt w:val="bullet"/>
      <w:lvlText w:val="•"/>
      <w:lvlJc w:val="left"/>
      <w:pPr>
        <w:ind w:left="4363" w:hanging="490"/>
      </w:pPr>
      <w:rPr>
        <w:rFonts w:hint="default"/>
        <w:lang w:val="uk-UA" w:eastAsia="en-US" w:bidi="ar-SA"/>
      </w:rPr>
    </w:lvl>
    <w:lvl w:ilvl="5" w:tplc="25CA0F92">
      <w:numFmt w:val="bullet"/>
      <w:lvlText w:val="•"/>
      <w:lvlJc w:val="left"/>
      <w:pPr>
        <w:ind w:left="5384" w:hanging="490"/>
      </w:pPr>
      <w:rPr>
        <w:rFonts w:hint="default"/>
        <w:lang w:val="uk-UA" w:eastAsia="en-US" w:bidi="ar-SA"/>
      </w:rPr>
    </w:lvl>
    <w:lvl w:ilvl="6" w:tplc="AB44E95A">
      <w:numFmt w:val="bullet"/>
      <w:lvlText w:val="•"/>
      <w:lvlJc w:val="left"/>
      <w:pPr>
        <w:ind w:left="6405" w:hanging="490"/>
      </w:pPr>
      <w:rPr>
        <w:rFonts w:hint="default"/>
        <w:lang w:val="uk-UA" w:eastAsia="en-US" w:bidi="ar-SA"/>
      </w:rPr>
    </w:lvl>
    <w:lvl w:ilvl="7" w:tplc="B044D2B8">
      <w:numFmt w:val="bullet"/>
      <w:lvlText w:val="•"/>
      <w:lvlJc w:val="left"/>
      <w:pPr>
        <w:ind w:left="7426" w:hanging="490"/>
      </w:pPr>
      <w:rPr>
        <w:rFonts w:hint="default"/>
        <w:lang w:val="uk-UA" w:eastAsia="en-US" w:bidi="ar-SA"/>
      </w:rPr>
    </w:lvl>
    <w:lvl w:ilvl="8" w:tplc="7EB21642">
      <w:numFmt w:val="bullet"/>
      <w:lvlText w:val="•"/>
      <w:lvlJc w:val="left"/>
      <w:pPr>
        <w:ind w:left="8447" w:hanging="490"/>
      </w:pPr>
      <w:rPr>
        <w:rFonts w:hint="default"/>
        <w:lang w:val="uk-UA" w:eastAsia="en-US" w:bidi="ar-SA"/>
      </w:rPr>
    </w:lvl>
  </w:abstractNum>
  <w:abstractNum w:abstractNumId="6">
    <w:nsid w:val="38AA2035"/>
    <w:multiLevelType w:val="hybridMultilevel"/>
    <w:tmpl w:val="9EF21A42"/>
    <w:lvl w:ilvl="0" w:tplc="5F56E4C8">
      <w:start w:val="1"/>
      <w:numFmt w:val="decimal"/>
      <w:lvlText w:val="%1."/>
      <w:lvlJc w:val="left"/>
      <w:pPr>
        <w:ind w:left="28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FC8C75C">
      <w:numFmt w:val="bullet"/>
      <w:lvlText w:val="–"/>
      <w:lvlJc w:val="left"/>
      <w:pPr>
        <w:ind w:left="2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3C62FFD8">
      <w:numFmt w:val="bullet"/>
      <w:lvlText w:val="•"/>
      <w:lvlJc w:val="left"/>
      <w:pPr>
        <w:ind w:left="2321" w:hanging="284"/>
      </w:pPr>
      <w:rPr>
        <w:rFonts w:hint="default"/>
        <w:lang w:val="uk-UA" w:eastAsia="en-US" w:bidi="ar-SA"/>
      </w:rPr>
    </w:lvl>
    <w:lvl w:ilvl="3" w:tplc="9C7CBF12">
      <w:numFmt w:val="bullet"/>
      <w:lvlText w:val="•"/>
      <w:lvlJc w:val="left"/>
      <w:pPr>
        <w:ind w:left="3342" w:hanging="284"/>
      </w:pPr>
      <w:rPr>
        <w:rFonts w:hint="default"/>
        <w:lang w:val="uk-UA" w:eastAsia="en-US" w:bidi="ar-SA"/>
      </w:rPr>
    </w:lvl>
    <w:lvl w:ilvl="4" w:tplc="93A0F5A0">
      <w:numFmt w:val="bullet"/>
      <w:lvlText w:val="•"/>
      <w:lvlJc w:val="left"/>
      <w:pPr>
        <w:ind w:left="4363" w:hanging="284"/>
      </w:pPr>
      <w:rPr>
        <w:rFonts w:hint="default"/>
        <w:lang w:val="uk-UA" w:eastAsia="en-US" w:bidi="ar-SA"/>
      </w:rPr>
    </w:lvl>
    <w:lvl w:ilvl="5" w:tplc="A7A03AF6">
      <w:numFmt w:val="bullet"/>
      <w:lvlText w:val="•"/>
      <w:lvlJc w:val="left"/>
      <w:pPr>
        <w:ind w:left="5384" w:hanging="284"/>
      </w:pPr>
      <w:rPr>
        <w:rFonts w:hint="default"/>
        <w:lang w:val="uk-UA" w:eastAsia="en-US" w:bidi="ar-SA"/>
      </w:rPr>
    </w:lvl>
    <w:lvl w:ilvl="6" w:tplc="7BCA568C">
      <w:numFmt w:val="bullet"/>
      <w:lvlText w:val="•"/>
      <w:lvlJc w:val="left"/>
      <w:pPr>
        <w:ind w:left="6405" w:hanging="284"/>
      </w:pPr>
      <w:rPr>
        <w:rFonts w:hint="default"/>
        <w:lang w:val="uk-UA" w:eastAsia="en-US" w:bidi="ar-SA"/>
      </w:rPr>
    </w:lvl>
    <w:lvl w:ilvl="7" w:tplc="B9B4C996">
      <w:numFmt w:val="bullet"/>
      <w:lvlText w:val="•"/>
      <w:lvlJc w:val="left"/>
      <w:pPr>
        <w:ind w:left="7426" w:hanging="284"/>
      </w:pPr>
      <w:rPr>
        <w:rFonts w:hint="default"/>
        <w:lang w:val="uk-UA" w:eastAsia="en-US" w:bidi="ar-SA"/>
      </w:rPr>
    </w:lvl>
    <w:lvl w:ilvl="8" w:tplc="1E6C7B4E">
      <w:numFmt w:val="bullet"/>
      <w:lvlText w:val="•"/>
      <w:lvlJc w:val="left"/>
      <w:pPr>
        <w:ind w:left="8447" w:hanging="284"/>
      </w:pPr>
      <w:rPr>
        <w:rFonts w:hint="default"/>
        <w:lang w:val="uk-UA" w:eastAsia="en-US" w:bidi="ar-SA"/>
      </w:rPr>
    </w:lvl>
  </w:abstractNum>
  <w:abstractNum w:abstractNumId="7">
    <w:nsid w:val="39861286"/>
    <w:multiLevelType w:val="hybridMultilevel"/>
    <w:tmpl w:val="9A0E732A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7F88B0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BB2AECE8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3E7CA634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CC72AB00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89CCDC36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A2FC4532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1B64192C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0FB020CC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8">
    <w:nsid w:val="3D8F61B1"/>
    <w:multiLevelType w:val="hybridMultilevel"/>
    <w:tmpl w:val="27B4A96E"/>
    <w:lvl w:ilvl="0" w:tplc="5F56E4C8">
      <w:start w:val="1"/>
      <w:numFmt w:val="decimal"/>
      <w:lvlText w:val="%1."/>
      <w:lvlJc w:val="left"/>
      <w:pPr>
        <w:ind w:left="28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FC8C75C">
      <w:numFmt w:val="bullet"/>
      <w:lvlText w:val="–"/>
      <w:lvlJc w:val="left"/>
      <w:pPr>
        <w:ind w:left="2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3C62FFD8">
      <w:numFmt w:val="bullet"/>
      <w:lvlText w:val="•"/>
      <w:lvlJc w:val="left"/>
      <w:pPr>
        <w:ind w:left="2321" w:hanging="284"/>
      </w:pPr>
      <w:rPr>
        <w:rFonts w:hint="default"/>
        <w:lang w:val="uk-UA" w:eastAsia="en-US" w:bidi="ar-SA"/>
      </w:rPr>
    </w:lvl>
    <w:lvl w:ilvl="3" w:tplc="9C7CBF12">
      <w:numFmt w:val="bullet"/>
      <w:lvlText w:val="•"/>
      <w:lvlJc w:val="left"/>
      <w:pPr>
        <w:ind w:left="3342" w:hanging="284"/>
      </w:pPr>
      <w:rPr>
        <w:rFonts w:hint="default"/>
        <w:lang w:val="uk-UA" w:eastAsia="en-US" w:bidi="ar-SA"/>
      </w:rPr>
    </w:lvl>
    <w:lvl w:ilvl="4" w:tplc="93A0F5A0">
      <w:numFmt w:val="bullet"/>
      <w:lvlText w:val="•"/>
      <w:lvlJc w:val="left"/>
      <w:pPr>
        <w:ind w:left="4363" w:hanging="284"/>
      </w:pPr>
      <w:rPr>
        <w:rFonts w:hint="default"/>
        <w:lang w:val="uk-UA" w:eastAsia="en-US" w:bidi="ar-SA"/>
      </w:rPr>
    </w:lvl>
    <w:lvl w:ilvl="5" w:tplc="A7A03AF6">
      <w:numFmt w:val="bullet"/>
      <w:lvlText w:val="•"/>
      <w:lvlJc w:val="left"/>
      <w:pPr>
        <w:ind w:left="5384" w:hanging="284"/>
      </w:pPr>
      <w:rPr>
        <w:rFonts w:hint="default"/>
        <w:lang w:val="uk-UA" w:eastAsia="en-US" w:bidi="ar-SA"/>
      </w:rPr>
    </w:lvl>
    <w:lvl w:ilvl="6" w:tplc="7BCA568C">
      <w:numFmt w:val="bullet"/>
      <w:lvlText w:val="•"/>
      <w:lvlJc w:val="left"/>
      <w:pPr>
        <w:ind w:left="6405" w:hanging="284"/>
      </w:pPr>
      <w:rPr>
        <w:rFonts w:hint="default"/>
        <w:lang w:val="uk-UA" w:eastAsia="en-US" w:bidi="ar-SA"/>
      </w:rPr>
    </w:lvl>
    <w:lvl w:ilvl="7" w:tplc="B9B4C996">
      <w:numFmt w:val="bullet"/>
      <w:lvlText w:val="•"/>
      <w:lvlJc w:val="left"/>
      <w:pPr>
        <w:ind w:left="7426" w:hanging="284"/>
      </w:pPr>
      <w:rPr>
        <w:rFonts w:hint="default"/>
        <w:lang w:val="uk-UA" w:eastAsia="en-US" w:bidi="ar-SA"/>
      </w:rPr>
    </w:lvl>
    <w:lvl w:ilvl="8" w:tplc="1E6C7B4E">
      <w:numFmt w:val="bullet"/>
      <w:lvlText w:val="•"/>
      <w:lvlJc w:val="left"/>
      <w:pPr>
        <w:ind w:left="8447" w:hanging="284"/>
      </w:pPr>
      <w:rPr>
        <w:rFonts w:hint="default"/>
        <w:lang w:val="uk-UA" w:eastAsia="en-US" w:bidi="ar-SA"/>
      </w:rPr>
    </w:lvl>
  </w:abstractNum>
  <w:abstractNum w:abstractNumId="9">
    <w:nsid w:val="528B5482"/>
    <w:multiLevelType w:val="hybridMultilevel"/>
    <w:tmpl w:val="AEE40392"/>
    <w:lvl w:ilvl="0" w:tplc="45CAB3FC">
      <w:start w:val="1"/>
      <w:numFmt w:val="decimal"/>
      <w:lvlText w:val="%1.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B028C3C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3CACFAAE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75F82D42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9F58A204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0B922B32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7404458A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3064FD80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BD087F9C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10">
    <w:nsid w:val="634800A3"/>
    <w:multiLevelType w:val="hybridMultilevel"/>
    <w:tmpl w:val="1D5E0A52"/>
    <w:lvl w:ilvl="0" w:tplc="5F56E4C8">
      <w:start w:val="1"/>
      <w:numFmt w:val="decimal"/>
      <w:lvlText w:val="%1."/>
      <w:lvlJc w:val="left"/>
      <w:pPr>
        <w:ind w:left="28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FC8C75C">
      <w:numFmt w:val="bullet"/>
      <w:lvlText w:val="–"/>
      <w:lvlJc w:val="left"/>
      <w:pPr>
        <w:ind w:left="2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3C62FFD8">
      <w:numFmt w:val="bullet"/>
      <w:lvlText w:val="•"/>
      <w:lvlJc w:val="left"/>
      <w:pPr>
        <w:ind w:left="2321" w:hanging="284"/>
      </w:pPr>
      <w:rPr>
        <w:rFonts w:hint="default"/>
        <w:lang w:val="uk-UA" w:eastAsia="en-US" w:bidi="ar-SA"/>
      </w:rPr>
    </w:lvl>
    <w:lvl w:ilvl="3" w:tplc="9C7CBF12">
      <w:numFmt w:val="bullet"/>
      <w:lvlText w:val="•"/>
      <w:lvlJc w:val="left"/>
      <w:pPr>
        <w:ind w:left="3342" w:hanging="284"/>
      </w:pPr>
      <w:rPr>
        <w:rFonts w:hint="default"/>
        <w:lang w:val="uk-UA" w:eastAsia="en-US" w:bidi="ar-SA"/>
      </w:rPr>
    </w:lvl>
    <w:lvl w:ilvl="4" w:tplc="93A0F5A0">
      <w:numFmt w:val="bullet"/>
      <w:lvlText w:val="•"/>
      <w:lvlJc w:val="left"/>
      <w:pPr>
        <w:ind w:left="4363" w:hanging="284"/>
      </w:pPr>
      <w:rPr>
        <w:rFonts w:hint="default"/>
        <w:lang w:val="uk-UA" w:eastAsia="en-US" w:bidi="ar-SA"/>
      </w:rPr>
    </w:lvl>
    <w:lvl w:ilvl="5" w:tplc="A7A03AF6">
      <w:numFmt w:val="bullet"/>
      <w:lvlText w:val="•"/>
      <w:lvlJc w:val="left"/>
      <w:pPr>
        <w:ind w:left="5384" w:hanging="284"/>
      </w:pPr>
      <w:rPr>
        <w:rFonts w:hint="default"/>
        <w:lang w:val="uk-UA" w:eastAsia="en-US" w:bidi="ar-SA"/>
      </w:rPr>
    </w:lvl>
    <w:lvl w:ilvl="6" w:tplc="7BCA568C">
      <w:numFmt w:val="bullet"/>
      <w:lvlText w:val="•"/>
      <w:lvlJc w:val="left"/>
      <w:pPr>
        <w:ind w:left="6405" w:hanging="284"/>
      </w:pPr>
      <w:rPr>
        <w:rFonts w:hint="default"/>
        <w:lang w:val="uk-UA" w:eastAsia="en-US" w:bidi="ar-SA"/>
      </w:rPr>
    </w:lvl>
    <w:lvl w:ilvl="7" w:tplc="B9B4C996">
      <w:numFmt w:val="bullet"/>
      <w:lvlText w:val="•"/>
      <w:lvlJc w:val="left"/>
      <w:pPr>
        <w:ind w:left="7426" w:hanging="284"/>
      </w:pPr>
      <w:rPr>
        <w:rFonts w:hint="default"/>
        <w:lang w:val="uk-UA" w:eastAsia="en-US" w:bidi="ar-SA"/>
      </w:rPr>
    </w:lvl>
    <w:lvl w:ilvl="8" w:tplc="1E6C7B4E">
      <w:numFmt w:val="bullet"/>
      <w:lvlText w:val="•"/>
      <w:lvlJc w:val="left"/>
      <w:pPr>
        <w:ind w:left="8447" w:hanging="284"/>
      </w:pPr>
      <w:rPr>
        <w:rFonts w:hint="default"/>
        <w:lang w:val="uk-UA" w:eastAsia="en-US" w:bidi="ar-SA"/>
      </w:rPr>
    </w:lvl>
  </w:abstractNum>
  <w:abstractNum w:abstractNumId="11">
    <w:nsid w:val="6768560E"/>
    <w:multiLevelType w:val="hybridMultilevel"/>
    <w:tmpl w:val="28525DF4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F7F88B0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BB2AECE8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3E7CA634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CC72AB00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89CCDC36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A2FC4532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1B64192C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0FB020CC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12">
    <w:nsid w:val="769F7D93"/>
    <w:multiLevelType w:val="hybridMultilevel"/>
    <w:tmpl w:val="A0E87CE0"/>
    <w:lvl w:ilvl="0" w:tplc="5F56E4C8">
      <w:start w:val="1"/>
      <w:numFmt w:val="decimal"/>
      <w:lvlText w:val="%1."/>
      <w:lvlJc w:val="left"/>
      <w:pPr>
        <w:ind w:left="28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FC8C75C">
      <w:numFmt w:val="bullet"/>
      <w:lvlText w:val="–"/>
      <w:lvlJc w:val="left"/>
      <w:pPr>
        <w:ind w:left="2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3C62FFD8">
      <w:numFmt w:val="bullet"/>
      <w:lvlText w:val="•"/>
      <w:lvlJc w:val="left"/>
      <w:pPr>
        <w:ind w:left="2321" w:hanging="284"/>
      </w:pPr>
      <w:rPr>
        <w:rFonts w:hint="default"/>
        <w:lang w:val="uk-UA" w:eastAsia="en-US" w:bidi="ar-SA"/>
      </w:rPr>
    </w:lvl>
    <w:lvl w:ilvl="3" w:tplc="9C7CBF12">
      <w:numFmt w:val="bullet"/>
      <w:lvlText w:val="•"/>
      <w:lvlJc w:val="left"/>
      <w:pPr>
        <w:ind w:left="3342" w:hanging="284"/>
      </w:pPr>
      <w:rPr>
        <w:rFonts w:hint="default"/>
        <w:lang w:val="uk-UA" w:eastAsia="en-US" w:bidi="ar-SA"/>
      </w:rPr>
    </w:lvl>
    <w:lvl w:ilvl="4" w:tplc="93A0F5A0">
      <w:numFmt w:val="bullet"/>
      <w:lvlText w:val="•"/>
      <w:lvlJc w:val="left"/>
      <w:pPr>
        <w:ind w:left="4363" w:hanging="284"/>
      </w:pPr>
      <w:rPr>
        <w:rFonts w:hint="default"/>
        <w:lang w:val="uk-UA" w:eastAsia="en-US" w:bidi="ar-SA"/>
      </w:rPr>
    </w:lvl>
    <w:lvl w:ilvl="5" w:tplc="A7A03AF6">
      <w:numFmt w:val="bullet"/>
      <w:lvlText w:val="•"/>
      <w:lvlJc w:val="left"/>
      <w:pPr>
        <w:ind w:left="5384" w:hanging="284"/>
      </w:pPr>
      <w:rPr>
        <w:rFonts w:hint="default"/>
        <w:lang w:val="uk-UA" w:eastAsia="en-US" w:bidi="ar-SA"/>
      </w:rPr>
    </w:lvl>
    <w:lvl w:ilvl="6" w:tplc="7BCA568C">
      <w:numFmt w:val="bullet"/>
      <w:lvlText w:val="•"/>
      <w:lvlJc w:val="left"/>
      <w:pPr>
        <w:ind w:left="6405" w:hanging="284"/>
      </w:pPr>
      <w:rPr>
        <w:rFonts w:hint="default"/>
        <w:lang w:val="uk-UA" w:eastAsia="en-US" w:bidi="ar-SA"/>
      </w:rPr>
    </w:lvl>
    <w:lvl w:ilvl="7" w:tplc="B9B4C996">
      <w:numFmt w:val="bullet"/>
      <w:lvlText w:val="•"/>
      <w:lvlJc w:val="left"/>
      <w:pPr>
        <w:ind w:left="7426" w:hanging="284"/>
      </w:pPr>
      <w:rPr>
        <w:rFonts w:hint="default"/>
        <w:lang w:val="uk-UA" w:eastAsia="en-US" w:bidi="ar-SA"/>
      </w:rPr>
    </w:lvl>
    <w:lvl w:ilvl="8" w:tplc="1E6C7B4E">
      <w:numFmt w:val="bullet"/>
      <w:lvlText w:val="•"/>
      <w:lvlJc w:val="left"/>
      <w:pPr>
        <w:ind w:left="8447" w:hanging="284"/>
      </w:pPr>
      <w:rPr>
        <w:rFonts w:hint="default"/>
        <w:lang w:val="uk-UA" w:eastAsia="en-US" w:bidi="ar-SA"/>
      </w:rPr>
    </w:lvl>
  </w:abstractNum>
  <w:abstractNum w:abstractNumId="13">
    <w:nsid w:val="7C005965"/>
    <w:multiLevelType w:val="hybridMultilevel"/>
    <w:tmpl w:val="6988FC22"/>
    <w:lvl w:ilvl="0" w:tplc="51523D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C"/>
    <w:rsid w:val="0000143A"/>
    <w:rsid w:val="00002435"/>
    <w:rsid w:val="00004ABB"/>
    <w:rsid w:val="00004F05"/>
    <w:rsid w:val="000104E7"/>
    <w:rsid w:val="00012864"/>
    <w:rsid w:val="00014620"/>
    <w:rsid w:val="00016BC3"/>
    <w:rsid w:val="00027753"/>
    <w:rsid w:val="00031C08"/>
    <w:rsid w:val="0003317C"/>
    <w:rsid w:val="0004725B"/>
    <w:rsid w:val="00054731"/>
    <w:rsid w:val="000561B6"/>
    <w:rsid w:val="00057729"/>
    <w:rsid w:val="000609BC"/>
    <w:rsid w:val="000617C1"/>
    <w:rsid w:val="000629C4"/>
    <w:rsid w:val="00067A76"/>
    <w:rsid w:val="000720F2"/>
    <w:rsid w:val="000903D8"/>
    <w:rsid w:val="00096CD7"/>
    <w:rsid w:val="000A10A6"/>
    <w:rsid w:val="000A3500"/>
    <w:rsid w:val="000A4F62"/>
    <w:rsid w:val="000A654C"/>
    <w:rsid w:val="000B12DD"/>
    <w:rsid w:val="000B3A32"/>
    <w:rsid w:val="000B58C0"/>
    <w:rsid w:val="000C2E04"/>
    <w:rsid w:val="000D38F0"/>
    <w:rsid w:val="000D5BF7"/>
    <w:rsid w:val="000F19D4"/>
    <w:rsid w:val="00106411"/>
    <w:rsid w:val="00107ECE"/>
    <w:rsid w:val="001110CA"/>
    <w:rsid w:val="00121259"/>
    <w:rsid w:val="001223D7"/>
    <w:rsid w:val="00127A04"/>
    <w:rsid w:val="0013089A"/>
    <w:rsid w:val="001320F9"/>
    <w:rsid w:val="00140809"/>
    <w:rsid w:val="00142261"/>
    <w:rsid w:val="00146820"/>
    <w:rsid w:val="00152F98"/>
    <w:rsid w:val="00153DCE"/>
    <w:rsid w:val="0015635D"/>
    <w:rsid w:val="0015735A"/>
    <w:rsid w:val="00167991"/>
    <w:rsid w:val="001679D0"/>
    <w:rsid w:val="00167BA1"/>
    <w:rsid w:val="00172DE6"/>
    <w:rsid w:val="00176B03"/>
    <w:rsid w:val="001802CE"/>
    <w:rsid w:val="001818CC"/>
    <w:rsid w:val="001A1057"/>
    <w:rsid w:val="001A214E"/>
    <w:rsid w:val="001A4450"/>
    <w:rsid w:val="001A7FB6"/>
    <w:rsid w:val="001B3C90"/>
    <w:rsid w:val="001C69AE"/>
    <w:rsid w:val="001D0EF7"/>
    <w:rsid w:val="001F0A24"/>
    <w:rsid w:val="001F5C7F"/>
    <w:rsid w:val="00201B00"/>
    <w:rsid w:val="0020369A"/>
    <w:rsid w:val="00204672"/>
    <w:rsid w:val="002069F5"/>
    <w:rsid w:val="00212712"/>
    <w:rsid w:val="0021353B"/>
    <w:rsid w:val="00214ACE"/>
    <w:rsid w:val="00221243"/>
    <w:rsid w:val="0022657E"/>
    <w:rsid w:val="00227451"/>
    <w:rsid w:val="00232024"/>
    <w:rsid w:val="002354D4"/>
    <w:rsid w:val="00236661"/>
    <w:rsid w:val="00241DEB"/>
    <w:rsid w:val="00247D33"/>
    <w:rsid w:val="00250158"/>
    <w:rsid w:val="002513FD"/>
    <w:rsid w:val="00251705"/>
    <w:rsid w:val="002575BE"/>
    <w:rsid w:val="00262364"/>
    <w:rsid w:val="0027586F"/>
    <w:rsid w:val="002767CD"/>
    <w:rsid w:val="00277EC7"/>
    <w:rsid w:val="00280DCF"/>
    <w:rsid w:val="00281BB9"/>
    <w:rsid w:val="00281C71"/>
    <w:rsid w:val="002929FF"/>
    <w:rsid w:val="00296039"/>
    <w:rsid w:val="002A0DB8"/>
    <w:rsid w:val="002A339A"/>
    <w:rsid w:val="002B2C5E"/>
    <w:rsid w:val="002B33D4"/>
    <w:rsid w:val="002B4B1D"/>
    <w:rsid w:val="002C760B"/>
    <w:rsid w:val="002D2CFC"/>
    <w:rsid w:val="002E0993"/>
    <w:rsid w:val="002E1B14"/>
    <w:rsid w:val="00303EA0"/>
    <w:rsid w:val="00305C6F"/>
    <w:rsid w:val="00322F73"/>
    <w:rsid w:val="00333F1D"/>
    <w:rsid w:val="003364D9"/>
    <w:rsid w:val="003418C2"/>
    <w:rsid w:val="00352A1E"/>
    <w:rsid w:val="00367546"/>
    <w:rsid w:val="003712B2"/>
    <w:rsid w:val="003769A9"/>
    <w:rsid w:val="00377453"/>
    <w:rsid w:val="003827A7"/>
    <w:rsid w:val="00386160"/>
    <w:rsid w:val="0038665E"/>
    <w:rsid w:val="00387136"/>
    <w:rsid w:val="00391603"/>
    <w:rsid w:val="00393746"/>
    <w:rsid w:val="003A19DD"/>
    <w:rsid w:val="003B7314"/>
    <w:rsid w:val="003C1504"/>
    <w:rsid w:val="003D718C"/>
    <w:rsid w:val="003E1AA8"/>
    <w:rsid w:val="003E1E9E"/>
    <w:rsid w:val="003E5899"/>
    <w:rsid w:val="003E726A"/>
    <w:rsid w:val="00413F1B"/>
    <w:rsid w:val="00414E5E"/>
    <w:rsid w:val="00423FB8"/>
    <w:rsid w:val="004255CE"/>
    <w:rsid w:val="0042627C"/>
    <w:rsid w:val="00426DF5"/>
    <w:rsid w:val="004315CF"/>
    <w:rsid w:val="004332CB"/>
    <w:rsid w:val="00433E88"/>
    <w:rsid w:val="0044368F"/>
    <w:rsid w:val="00456960"/>
    <w:rsid w:val="004613A5"/>
    <w:rsid w:val="00462473"/>
    <w:rsid w:val="00462616"/>
    <w:rsid w:val="00462C7D"/>
    <w:rsid w:val="00464172"/>
    <w:rsid w:val="0046669C"/>
    <w:rsid w:val="004703AD"/>
    <w:rsid w:val="004710A5"/>
    <w:rsid w:val="00481996"/>
    <w:rsid w:val="00482F88"/>
    <w:rsid w:val="0049206F"/>
    <w:rsid w:val="0049437B"/>
    <w:rsid w:val="004A1AF7"/>
    <w:rsid w:val="004A3984"/>
    <w:rsid w:val="004B34DA"/>
    <w:rsid w:val="004B516A"/>
    <w:rsid w:val="004B55B9"/>
    <w:rsid w:val="004D0307"/>
    <w:rsid w:val="004D2C9C"/>
    <w:rsid w:val="004E7E83"/>
    <w:rsid w:val="004F29C2"/>
    <w:rsid w:val="004F7761"/>
    <w:rsid w:val="00501FAF"/>
    <w:rsid w:val="0050568D"/>
    <w:rsid w:val="00515136"/>
    <w:rsid w:val="005171A0"/>
    <w:rsid w:val="005210A8"/>
    <w:rsid w:val="005214B8"/>
    <w:rsid w:val="005259C5"/>
    <w:rsid w:val="0053297A"/>
    <w:rsid w:val="00535CE2"/>
    <w:rsid w:val="00543363"/>
    <w:rsid w:val="0054343C"/>
    <w:rsid w:val="00556382"/>
    <w:rsid w:val="00556C37"/>
    <w:rsid w:val="00556D5A"/>
    <w:rsid w:val="0056271F"/>
    <w:rsid w:val="0056442C"/>
    <w:rsid w:val="00586C03"/>
    <w:rsid w:val="00590CEF"/>
    <w:rsid w:val="00592071"/>
    <w:rsid w:val="00593757"/>
    <w:rsid w:val="005B27AF"/>
    <w:rsid w:val="005B6077"/>
    <w:rsid w:val="005B7B37"/>
    <w:rsid w:val="005C7626"/>
    <w:rsid w:val="005C783A"/>
    <w:rsid w:val="005D0DE0"/>
    <w:rsid w:val="005D7BE8"/>
    <w:rsid w:val="005E158C"/>
    <w:rsid w:val="005E4BCB"/>
    <w:rsid w:val="005E7058"/>
    <w:rsid w:val="005E73B8"/>
    <w:rsid w:val="005E76F6"/>
    <w:rsid w:val="005F0F85"/>
    <w:rsid w:val="005F12EE"/>
    <w:rsid w:val="00614038"/>
    <w:rsid w:val="00616340"/>
    <w:rsid w:val="00621B8B"/>
    <w:rsid w:val="0063000A"/>
    <w:rsid w:val="00634F1F"/>
    <w:rsid w:val="00636626"/>
    <w:rsid w:val="00637E38"/>
    <w:rsid w:val="00641A7B"/>
    <w:rsid w:val="006444F6"/>
    <w:rsid w:val="0064664D"/>
    <w:rsid w:val="006476E6"/>
    <w:rsid w:val="006544AA"/>
    <w:rsid w:val="00667BEF"/>
    <w:rsid w:val="00675E14"/>
    <w:rsid w:val="006904E2"/>
    <w:rsid w:val="006907F3"/>
    <w:rsid w:val="0069310E"/>
    <w:rsid w:val="00693DFB"/>
    <w:rsid w:val="006A2249"/>
    <w:rsid w:val="006A5666"/>
    <w:rsid w:val="006A64A3"/>
    <w:rsid w:val="006A6C2C"/>
    <w:rsid w:val="006B1DF7"/>
    <w:rsid w:val="006B28B8"/>
    <w:rsid w:val="006B6AA3"/>
    <w:rsid w:val="006B6C74"/>
    <w:rsid w:val="006B7344"/>
    <w:rsid w:val="006D0EEF"/>
    <w:rsid w:val="006D2883"/>
    <w:rsid w:val="006D4813"/>
    <w:rsid w:val="006E47A2"/>
    <w:rsid w:val="006E690D"/>
    <w:rsid w:val="006F4803"/>
    <w:rsid w:val="006F7FA0"/>
    <w:rsid w:val="007115AD"/>
    <w:rsid w:val="00711B47"/>
    <w:rsid w:val="00713163"/>
    <w:rsid w:val="0071576A"/>
    <w:rsid w:val="007160DF"/>
    <w:rsid w:val="00722576"/>
    <w:rsid w:val="00723471"/>
    <w:rsid w:val="0072516B"/>
    <w:rsid w:val="00725A6C"/>
    <w:rsid w:val="0072793B"/>
    <w:rsid w:val="00740DB7"/>
    <w:rsid w:val="00742A2B"/>
    <w:rsid w:val="00746247"/>
    <w:rsid w:val="00750AF2"/>
    <w:rsid w:val="007538DD"/>
    <w:rsid w:val="00755F2A"/>
    <w:rsid w:val="007576A0"/>
    <w:rsid w:val="0076011C"/>
    <w:rsid w:val="00762BB8"/>
    <w:rsid w:val="00763E69"/>
    <w:rsid w:val="00770714"/>
    <w:rsid w:val="00770BC5"/>
    <w:rsid w:val="007738C0"/>
    <w:rsid w:val="007752EA"/>
    <w:rsid w:val="00791F7A"/>
    <w:rsid w:val="00795CB1"/>
    <w:rsid w:val="00796BEA"/>
    <w:rsid w:val="00796D37"/>
    <w:rsid w:val="007A0688"/>
    <w:rsid w:val="007A339C"/>
    <w:rsid w:val="007A5822"/>
    <w:rsid w:val="007A6980"/>
    <w:rsid w:val="007B5C71"/>
    <w:rsid w:val="007C28CD"/>
    <w:rsid w:val="007C3A1C"/>
    <w:rsid w:val="007C41C3"/>
    <w:rsid w:val="007E0188"/>
    <w:rsid w:val="007E369F"/>
    <w:rsid w:val="007E49DF"/>
    <w:rsid w:val="007F05CA"/>
    <w:rsid w:val="007F4A47"/>
    <w:rsid w:val="007F5390"/>
    <w:rsid w:val="0080071C"/>
    <w:rsid w:val="00803803"/>
    <w:rsid w:val="00805912"/>
    <w:rsid w:val="00806001"/>
    <w:rsid w:val="008110B3"/>
    <w:rsid w:val="00814288"/>
    <w:rsid w:val="00814F58"/>
    <w:rsid w:val="008200D4"/>
    <w:rsid w:val="008203AC"/>
    <w:rsid w:val="00820422"/>
    <w:rsid w:val="00821109"/>
    <w:rsid w:val="0082355E"/>
    <w:rsid w:val="008317B6"/>
    <w:rsid w:val="00835070"/>
    <w:rsid w:val="00843315"/>
    <w:rsid w:val="0085072D"/>
    <w:rsid w:val="00853691"/>
    <w:rsid w:val="00857310"/>
    <w:rsid w:val="00866239"/>
    <w:rsid w:val="00866340"/>
    <w:rsid w:val="008677DB"/>
    <w:rsid w:val="008707FD"/>
    <w:rsid w:val="00874FD1"/>
    <w:rsid w:val="00876CBD"/>
    <w:rsid w:val="00881D26"/>
    <w:rsid w:val="00887D3B"/>
    <w:rsid w:val="00890444"/>
    <w:rsid w:val="00891F32"/>
    <w:rsid w:val="008966D6"/>
    <w:rsid w:val="008A13BA"/>
    <w:rsid w:val="008A29A8"/>
    <w:rsid w:val="008A3B0C"/>
    <w:rsid w:val="008A3B97"/>
    <w:rsid w:val="008A5E58"/>
    <w:rsid w:val="008B0C97"/>
    <w:rsid w:val="008B1709"/>
    <w:rsid w:val="008C6774"/>
    <w:rsid w:val="008E223B"/>
    <w:rsid w:val="008E6665"/>
    <w:rsid w:val="008F57DC"/>
    <w:rsid w:val="008F6287"/>
    <w:rsid w:val="008F7FF6"/>
    <w:rsid w:val="00900891"/>
    <w:rsid w:val="00901903"/>
    <w:rsid w:val="00903318"/>
    <w:rsid w:val="00907781"/>
    <w:rsid w:val="009166F5"/>
    <w:rsid w:val="00920666"/>
    <w:rsid w:val="00921AE7"/>
    <w:rsid w:val="00922931"/>
    <w:rsid w:val="00925074"/>
    <w:rsid w:val="00926ECA"/>
    <w:rsid w:val="00932425"/>
    <w:rsid w:val="00933075"/>
    <w:rsid w:val="0093475B"/>
    <w:rsid w:val="00936D16"/>
    <w:rsid w:val="0094519B"/>
    <w:rsid w:val="009458F0"/>
    <w:rsid w:val="009463CB"/>
    <w:rsid w:val="009502A8"/>
    <w:rsid w:val="009506BA"/>
    <w:rsid w:val="00956960"/>
    <w:rsid w:val="00962914"/>
    <w:rsid w:val="00970366"/>
    <w:rsid w:val="00973199"/>
    <w:rsid w:val="00973B89"/>
    <w:rsid w:val="0098017A"/>
    <w:rsid w:val="00980B45"/>
    <w:rsid w:val="00980E77"/>
    <w:rsid w:val="009A51F5"/>
    <w:rsid w:val="009B08B3"/>
    <w:rsid w:val="009B0D64"/>
    <w:rsid w:val="009B2698"/>
    <w:rsid w:val="009B2BC7"/>
    <w:rsid w:val="009B361D"/>
    <w:rsid w:val="009C0569"/>
    <w:rsid w:val="009C25B5"/>
    <w:rsid w:val="009D2558"/>
    <w:rsid w:val="009E35F5"/>
    <w:rsid w:val="009E3F7F"/>
    <w:rsid w:val="009E4C6E"/>
    <w:rsid w:val="009F4287"/>
    <w:rsid w:val="00A06554"/>
    <w:rsid w:val="00A0786E"/>
    <w:rsid w:val="00A11791"/>
    <w:rsid w:val="00A12605"/>
    <w:rsid w:val="00A13807"/>
    <w:rsid w:val="00A17DD8"/>
    <w:rsid w:val="00A23EA8"/>
    <w:rsid w:val="00A312A2"/>
    <w:rsid w:val="00A32AC2"/>
    <w:rsid w:val="00A37F3B"/>
    <w:rsid w:val="00A41BD3"/>
    <w:rsid w:val="00A44345"/>
    <w:rsid w:val="00A55C0C"/>
    <w:rsid w:val="00A55FBD"/>
    <w:rsid w:val="00A67086"/>
    <w:rsid w:val="00A7524D"/>
    <w:rsid w:val="00A7590B"/>
    <w:rsid w:val="00A84FA5"/>
    <w:rsid w:val="00A878C8"/>
    <w:rsid w:val="00A94881"/>
    <w:rsid w:val="00AA1ABA"/>
    <w:rsid w:val="00AB46A0"/>
    <w:rsid w:val="00AC700F"/>
    <w:rsid w:val="00AD267F"/>
    <w:rsid w:val="00AD7D46"/>
    <w:rsid w:val="00AE46A8"/>
    <w:rsid w:val="00AE5C29"/>
    <w:rsid w:val="00AE7A87"/>
    <w:rsid w:val="00AF01A8"/>
    <w:rsid w:val="00AF1630"/>
    <w:rsid w:val="00AF1A1E"/>
    <w:rsid w:val="00AF2C7A"/>
    <w:rsid w:val="00AF514F"/>
    <w:rsid w:val="00B02095"/>
    <w:rsid w:val="00B221A5"/>
    <w:rsid w:val="00B22EBE"/>
    <w:rsid w:val="00B349AF"/>
    <w:rsid w:val="00B467D5"/>
    <w:rsid w:val="00B51731"/>
    <w:rsid w:val="00B533F3"/>
    <w:rsid w:val="00B54940"/>
    <w:rsid w:val="00B553B4"/>
    <w:rsid w:val="00B6050F"/>
    <w:rsid w:val="00B620C9"/>
    <w:rsid w:val="00B7161A"/>
    <w:rsid w:val="00B842E2"/>
    <w:rsid w:val="00B94C71"/>
    <w:rsid w:val="00BB2420"/>
    <w:rsid w:val="00BB3227"/>
    <w:rsid w:val="00BC5374"/>
    <w:rsid w:val="00BC7DE2"/>
    <w:rsid w:val="00BD2057"/>
    <w:rsid w:val="00BD2997"/>
    <w:rsid w:val="00BD4316"/>
    <w:rsid w:val="00BD693F"/>
    <w:rsid w:val="00BD7E00"/>
    <w:rsid w:val="00BE1DD1"/>
    <w:rsid w:val="00BF120F"/>
    <w:rsid w:val="00BF56DD"/>
    <w:rsid w:val="00C01250"/>
    <w:rsid w:val="00C0647F"/>
    <w:rsid w:val="00C136AC"/>
    <w:rsid w:val="00C20BDC"/>
    <w:rsid w:val="00C2338E"/>
    <w:rsid w:val="00C23613"/>
    <w:rsid w:val="00C24AB0"/>
    <w:rsid w:val="00C274BE"/>
    <w:rsid w:val="00C30A6A"/>
    <w:rsid w:val="00C34A3C"/>
    <w:rsid w:val="00C461AF"/>
    <w:rsid w:val="00C46C8E"/>
    <w:rsid w:val="00C523A4"/>
    <w:rsid w:val="00C557BA"/>
    <w:rsid w:val="00C6020B"/>
    <w:rsid w:val="00C64AD6"/>
    <w:rsid w:val="00C67744"/>
    <w:rsid w:val="00C677AE"/>
    <w:rsid w:val="00C908C3"/>
    <w:rsid w:val="00C944C3"/>
    <w:rsid w:val="00CA230A"/>
    <w:rsid w:val="00CA265E"/>
    <w:rsid w:val="00CA3BBB"/>
    <w:rsid w:val="00CB2938"/>
    <w:rsid w:val="00CB7204"/>
    <w:rsid w:val="00CC06BB"/>
    <w:rsid w:val="00CC2398"/>
    <w:rsid w:val="00CC34A9"/>
    <w:rsid w:val="00CC7D6D"/>
    <w:rsid w:val="00CD1707"/>
    <w:rsid w:val="00CE16CF"/>
    <w:rsid w:val="00CF1ADF"/>
    <w:rsid w:val="00CF74E3"/>
    <w:rsid w:val="00D056F5"/>
    <w:rsid w:val="00D1093A"/>
    <w:rsid w:val="00D109B5"/>
    <w:rsid w:val="00D109D5"/>
    <w:rsid w:val="00D1135A"/>
    <w:rsid w:val="00D12B4B"/>
    <w:rsid w:val="00D20E42"/>
    <w:rsid w:val="00D25433"/>
    <w:rsid w:val="00D274BE"/>
    <w:rsid w:val="00D33838"/>
    <w:rsid w:val="00D441D7"/>
    <w:rsid w:val="00D500F4"/>
    <w:rsid w:val="00D54E10"/>
    <w:rsid w:val="00D5675B"/>
    <w:rsid w:val="00D5708A"/>
    <w:rsid w:val="00D64151"/>
    <w:rsid w:val="00D661B6"/>
    <w:rsid w:val="00D672B6"/>
    <w:rsid w:val="00D7663D"/>
    <w:rsid w:val="00D87353"/>
    <w:rsid w:val="00D94E01"/>
    <w:rsid w:val="00D9748E"/>
    <w:rsid w:val="00DA1070"/>
    <w:rsid w:val="00DA524E"/>
    <w:rsid w:val="00DA58E2"/>
    <w:rsid w:val="00DB6969"/>
    <w:rsid w:val="00DC0FD0"/>
    <w:rsid w:val="00DC42C3"/>
    <w:rsid w:val="00DC5393"/>
    <w:rsid w:val="00DD1464"/>
    <w:rsid w:val="00DD4964"/>
    <w:rsid w:val="00DE355D"/>
    <w:rsid w:val="00DE7A55"/>
    <w:rsid w:val="00DF1422"/>
    <w:rsid w:val="00DF2F24"/>
    <w:rsid w:val="00DF3828"/>
    <w:rsid w:val="00DF7D43"/>
    <w:rsid w:val="00E02699"/>
    <w:rsid w:val="00E03EBE"/>
    <w:rsid w:val="00E12E54"/>
    <w:rsid w:val="00E131F3"/>
    <w:rsid w:val="00E1361F"/>
    <w:rsid w:val="00E30B6A"/>
    <w:rsid w:val="00E31E5C"/>
    <w:rsid w:val="00E32480"/>
    <w:rsid w:val="00E438A4"/>
    <w:rsid w:val="00E476E9"/>
    <w:rsid w:val="00E54D77"/>
    <w:rsid w:val="00E61667"/>
    <w:rsid w:val="00E6187A"/>
    <w:rsid w:val="00E61D35"/>
    <w:rsid w:val="00E61D3B"/>
    <w:rsid w:val="00E67421"/>
    <w:rsid w:val="00E7202C"/>
    <w:rsid w:val="00E72043"/>
    <w:rsid w:val="00E84CAD"/>
    <w:rsid w:val="00E9674D"/>
    <w:rsid w:val="00EA3EEE"/>
    <w:rsid w:val="00EA51EC"/>
    <w:rsid w:val="00EA76DE"/>
    <w:rsid w:val="00EB0F29"/>
    <w:rsid w:val="00EB2A62"/>
    <w:rsid w:val="00EB5038"/>
    <w:rsid w:val="00EB5129"/>
    <w:rsid w:val="00EB53BB"/>
    <w:rsid w:val="00EB6D1F"/>
    <w:rsid w:val="00EC0D90"/>
    <w:rsid w:val="00ED49CC"/>
    <w:rsid w:val="00EE1B41"/>
    <w:rsid w:val="00EE6FF1"/>
    <w:rsid w:val="00EF3DE0"/>
    <w:rsid w:val="00EF6440"/>
    <w:rsid w:val="00F00381"/>
    <w:rsid w:val="00F008FB"/>
    <w:rsid w:val="00F108A7"/>
    <w:rsid w:val="00F110C3"/>
    <w:rsid w:val="00F1419B"/>
    <w:rsid w:val="00F27EFA"/>
    <w:rsid w:val="00F4313D"/>
    <w:rsid w:val="00F45BC9"/>
    <w:rsid w:val="00F51A6D"/>
    <w:rsid w:val="00F562C9"/>
    <w:rsid w:val="00F57CD1"/>
    <w:rsid w:val="00F609A9"/>
    <w:rsid w:val="00F61A52"/>
    <w:rsid w:val="00F6653D"/>
    <w:rsid w:val="00F67393"/>
    <w:rsid w:val="00F759EC"/>
    <w:rsid w:val="00F81F0A"/>
    <w:rsid w:val="00F82494"/>
    <w:rsid w:val="00F83CDA"/>
    <w:rsid w:val="00F86D9E"/>
    <w:rsid w:val="00F876D4"/>
    <w:rsid w:val="00F92105"/>
    <w:rsid w:val="00FB0197"/>
    <w:rsid w:val="00FB276B"/>
    <w:rsid w:val="00FB4175"/>
    <w:rsid w:val="00FB49D5"/>
    <w:rsid w:val="00FB5563"/>
    <w:rsid w:val="00FB78F9"/>
    <w:rsid w:val="00FC63AE"/>
    <w:rsid w:val="00FC6B99"/>
    <w:rsid w:val="00FE11CE"/>
    <w:rsid w:val="00FE16BC"/>
    <w:rsid w:val="00FE4966"/>
    <w:rsid w:val="00FE596E"/>
    <w:rsid w:val="00FE7D2D"/>
    <w:rsid w:val="00FF04D2"/>
    <w:rsid w:val="00FF312A"/>
    <w:rsid w:val="00FF43F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1"/>
    <w:locked/>
    <w:rsid w:val="000331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1"/>
    <w:locked/>
    <w:rsid w:val="000331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2025-03-11T09:15:00Z</dcterms:created>
  <dcterms:modified xsi:type="dcterms:W3CDTF">2025-03-11T09:16:00Z</dcterms:modified>
</cp:coreProperties>
</file>