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7240" w:rsidRDefault="00ED7240" w:rsidP="00ED7240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ПИТАННЯ</w:t>
      </w:r>
    </w:p>
    <w:p w:rsidR="00411075" w:rsidRPr="00444174" w:rsidRDefault="00411075" w:rsidP="00411075">
      <w:pPr>
        <w:pStyle w:val="a3"/>
        <w:widowControl w:val="0"/>
        <w:numPr>
          <w:ilvl w:val="0"/>
          <w:numId w:val="6"/>
        </w:numPr>
        <w:tabs>
          <w:tab w:val="left" w:pos="1134"/>
          <w:tab w:val="left" w:pos="20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У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чому</w:t>
      </w:r>
      <w:proofErr w:type="spellEnd"/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полягає</w:t>
      </w:r>
      <w:proofErr w:type="spellEnd"/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суть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збутової</w:t>
      </w:r>
      <w:proofErr w:type="spellEnd"/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підприємства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>?</w:t>
      </w:r>
    </w:p>
    <w:p w:rsidR="00411075" w:rsidRPr="00444174" w:rsidRDefault="00411075" w:rsidP="00411075">
      <w:pPr>
        <w:pStyle w:val="a3"/>
        <w:widowControl w:val="0"/>
        <w:numPr>
          <w:ilvl w:val="0"/>
          <w:numId w:val="6"/>
        </w:numPr>
        <w:tabs>
          <w:tab w:val="left" w:pos="1134"/>
          <w:tab w:val="left" w:pos="20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Які</w:t>
      </w:r>
      <w:proofErr w:type="spellEnd"/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ви</w:t>
      </w:r>
      <w:proofErr w:type="spellEnd"/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знаєте</w:t>
      </w:r>
      <w:proofErr w:type="spellEnd"/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канали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розподілу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>?</w:t>
      </w:r>
    </w:p>
    <w:p w:rsidR="00411075" w:rsidRPr="00444174" w:rsidRDefault="00411075" w:rsidP="00411075">
      <w:pPr>
        <w:pStyle w:val="a3"/>
        <w:widowControl w:val="0"/>
        <w:numPr>
          <w:ilvl w:val="0"/>
          <w:numId w:val="6"/>
        </w:numPr>
        <w:tabs>
          <w:tab w:val="left" w:pos="1134"/>
          <w:tab w:val="left" w:pos="20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</w:rPr>
        <w:t>Охарактеризуйте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фактори</w:t>
      </w:r>
      <w:proofErr w:type="spellEnd"/>
      <w:r w:rsidRPr="00444174">
        <w:rPr>
          <w:rFonts w:ascii="Times New Roman" w:hAnsi="Times New Roman"/>
          <w:sz w:val="28"/>
        </w:rPr>
        <w:t>,</w:t>
      </w:r>
      <w:r w:rsidRPr="00444174">
        <w:rPr>
          <w:rFonts w:ascii="Times New Roman" w:hAnsi="Times New Roman"/>
          <w:spacing w:val="-7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що</w:t>
      </w:r>
      <w:proofErr w:type="spellEnd"/>
      <w:r w:rsidRPr="00444174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впливають</w:t>
      </w:r>
      <w:proofErr w:type="spellEnd"/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на</w:t>
      </w:r>
      <w:r w:rsidRPr="00444174">
        <w:rPr>
          <w:rFonts w:ascii="Times New Roman" w:hAnsi="Times New Roman"/>
          <w:spacing w:val="-7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вибір</w:t>
      </w:r>
      <w:proofErr w:type="spellEnd"/>
      <w:r w:rsidRPr="00444174">
        <w:rPr>
          <w:rFonts w:ascii="Times New Roman" w:hAnsi="Times New Roman"/>
          <w:spacing w:val="-7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каналів</w:t>
      </w:r>
      <w:proofErr w:type="spellEnd"/>
      <w:r w:rsidRPr="00444174">
        <w:rPr>
          <w:rFonts w:ascii="Times New Roman" w:hAnsi="Times New Roman"/>
          <w:spacing w:val="-9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розподілу</w:t>
      </w:r>
      <w:proofErr w:type="spellEnd"/>
      <w:r w:rsidRPr="00444174">
        <w:rPr>
          <w:rFonts w:ascii="Times New Roman" w:hAnsi="Times New Roman"/>
          <w:spacing w:val="-2"/>
          <w:sz w:val="28"/>
          <w:lang w:val="uk-UA"/>
        </w:rPr>
        <w:t>.</w:t>
      </w:r>
      <w:r w:rsidRPr="00444174">
        <w:rPr>
          <w:rFonts w:ascii="Times New Roman" w:hAnsi="Times New Roman"/>
          <w:sz w:val="28"/>
          <w:szCs w:val="28"/>
        </w:rPr>
        <w:t xml:space="preserve"> </w:t>
      </w:r>
    </w:p>
    <w:p w:rsidR="00411075" w:rsidRPr="00444174" w:rsidRDefault="00411075" w:rsidP="00411075">
      <w:pPr>
        <w:pStyle w:val="a3"/>
        <w:widowControl w:val="0"/>
        <w:numPr>
          <w:ilvl w:val="0"/>
          <w:numId w:val="6"/>
        </w:numPr>
        <w:tabs>
          <w:tab w:val="left" w:pos="1134"/>
          <w:tab w:val="left" w:pos="20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Охарактеризуйте</w:t>
      </w:r>
      <w:r w:rsidRPr="00444174">
        <w:rPr>
          <w:rFonts w:ascii="Times New Roman" w:hAnsi="Times New Roman"/>
          <w:spacing w:val="-16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посередників</w:t>
      </w:r>
      <w:proofErr w:type="spellEnd"/>
      <w:r w:rsidRPr="00444174">
        <w:rPr>
          <w:rFonts w:ascii="Times New Roman" w:hAnsi="Times New Roman"/>
          <w:spacing w:val="-15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у</w:t>
      </w:r>
      <w:r w:rsidRPr="0044417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каналах</w:t>
      </w:r>
      <w:proofErr w:type="gramEnd"/>
      <w:r w:rsidRPr="00444174">
        <w:rPr>
          <w:rFonts w:ascii="Times New Roman" w:hAnsi="Times New Roman"/>
          <w:spacing w:val="-15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розподілу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>.</w:t>
      </w:r>
    </w:p>
    <w:p w:rsidR="00411075" w:rsidRPr="00444174" w:rsidRDefault="00411075" w:rsidP="00411075">
      <w:pPr>
        <w:pStyle w:val="a3"/>
        <w:widowControl w:val="0"/>
        <w:numPr>
          <w:ilvl w:val="0"/>
          <w:numId w:val="6"/>
        </w:numPr>
        <w:tabs>
          <w:tab w:val="left" w:pos="1134"/>
          <w:tab w:val="left" w:pos="20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Яка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різниця</w:t>
      </w:r>
      <w:proofErr w:type="spellEnd"/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між</w:t>
      </w:r>
      <w:proofErr w:type="spellEnd"/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збутом</w:t>
      </w:r>
      <w:proofErr w:type="spellEnd"/>
      <w:r w:rsidRPr="00444174">
        <w:rPr>
          <w:rFonts w:ascii="Times New Roman" w:hAnsi="Times New Roman"/>
          <w:sz w:val="28"/>
          <w:szCs w:val="28"/>
        </w:rPr>
        <w:t>,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дистрибуцією</w:t>
      </w:r>
      <w:proofErr w:type="spellEnd"/>
      <w:r w:rsidRPr="00444174">
        <w:rPr>
          <w:rFonts w:ascii="Times New Roman" w:hAnsi="Times New Roman"/>
          <w:sz w:val="28"/>
          <w:szCs w:val="28"/>
        </w:rPr>
        <w:t>,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продажем</w:t>
      </w:r>
      <w:proofErr w:type="spellEnd"/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та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реалізацією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>?</w:t>
      </w:r>
    </w:p>
    <w:p w:rsidR="00411075" w:rsidRPr="00444174" w:rsidRDefault="00411075" w:rsidP="00411075">
      <w:pPr>
        <w:pStyle w:val="a3"/>
        <w:widowControl w:val="0"/>
        <w:numPr>
          <w:ilvl w:val="0"/>
          <w:numId w:val="6"/>
        </w:numPr>
        <w:tabs>
          <w:tab w:val="left" w:pos="1134"/>
          <w:tab w:val="left" w:pos="20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</w:rPr>
        <w:t>Поясніть</w:t>
      </w:r>
      <w:proofErr w:type="spellEnd"/>
      <w:r w:rsidRPr="00444174">
        <w:rPr>
          <w:rFonts w:ascii="Times New Roman" w:hAnsi="Times New Roman"/>
          <w:spacing w:val="-7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сутність</w:t>
      </w:r>
      <w:proofErr w:type="spellEnd"/>
      <w:r w:rsidRPr="00444174">
        <w:rPr>
          <w:rFonts w:ascii="Times New Roman" w:hAnsi="Times New Roman"/>
          <w:spacing w:val="-10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кожної</w:t>
      </w:r>
      <w:proofErr w:type="spellEnd"/>
      <w:r w:rsidRPr="00444174">
        <w:rPr>
          <w:rFonts w:ascii="Times New Roman" w:hAnsi="Times New Roman"/>
          <w:spacing w:val="-11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збутової</w:t>
      </w:r>
      <w:proofErr w:type="spellEnd"/>
      <w:r w:rsidRPr="00444174">
        <w:rPr>
          <w:rFonts w:ascii="Times New Roman" w:hAnsi="Times New Roman"/>
          <w:spacing w:val="-12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стратегії</w:t>
      </w:r>
      <w:proofErr w:type="spellEnd"/>
      <w:r w:rsidRPr="00444174">
        <w:rPr>
          <w:rFonts w:ascii="Times New Roman" w:hAnsi="Times New Roman"/>
          <w:spacing w:val="-2"/>
          <w:sz w:val="28"/>
          <w:lang w:val="uk-UA"/>
        </w:rPr>
        <w:t>.</w:t>
      </w:r>
      <w:r w:rsidRPr="00444174">
        <w:rPr>
          <w:rFonts w:ascii="Times New Roman" w:hAnsi="Times New Roman"/>
          <w:sz w:val="28"/>
          <w:szCs w:val="28"/>
        </w:rPr>
        <w:t xml:space="preserve"> </w:t>
      </w:r>
    </w:p>
    <w:p w:rsidR="00411075" w:rsidRPr="00444174" w:rsidRDefault="00411075" w:rsidP="00411075">
      <w:pPr>
        <w:pStyle w:val="a3"/>
        <w:widowControl w:val="0"/>
        <w:numPr>
          <w:ilvl w:val="0"/>
          <w:numId w:val="6"/>
        </w:numPr>
        <w:tabs>
          <w:tab w:val="left" w:pos="1134"/>
          <w:tab w:val="left" w:pos="20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</w:rPr>
        <w:t>Які</w:t>
      </w:r>
      <w:proofErr w:type="spellEnd"/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типи</w:t>
      </w:r>
      <w:r w:rsidRPr="00444174">
        <w:rPr>
          <w:rFonts w:ascii="Times New Roman" w:hAnsi="Times New Roman"/>
          <w:spacing w:val="-5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систем</w:t>
      </w:r>
      <w:r w:rsidRPr="00444174">
        <w:rPr>
          <w:rFonts w:ascii="Times New Roman" w:hAnsi="Times New Roman"/>
          <w:spacing w:val="-2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розподілу</w:t>
      </w:r>
      <w:proofErr w:type="spellEnd"/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Ви</w:t>
      </w:r>
      <w:r w:rsidRPr="00444174">
        <w:rPr>
          <w:rFonts w:ascii="Times New Roman" w:hAnsi="Times New Roman"/>
          <w:spacing w:val="-6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знаєте</w:t>
      </w:r>
      <w:proofErr w:type="spellEnd"/>
      <w:r w:rsidRPr="00444174">
        <w:rPr>
          <w:rFonts w:ascii="Times New Roman" w:hAnsi="Times New Roman"/>
          <w:spacing w:val="-2"/>
          <w:sz w:val="28"/>
          <w:lang w:val="uk-UA"/>
        </w:rPr>
        <w:t>?</w:t>
      </w:r>
    </w:p>
    <w:p w:rsidR="00411075" w:rsidRPr="00444174" w:rsidRDefault="00411075" w:rsidP="00411075">
      <w:pPr>
        <w:pStyle w:val="a3"/>
        <w:widowControl w:val="0"/>
        <w:numPr>
          <w:ilvl w:val="0"/>
          <w:numId w:val="6"/>
        </w:numPr>
        <w:tabs>
          <w:tab w:val="left" w:pos="1134"/>
          <w:tab w:val="left" w:pos="20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</w:rPr>
        <w:t>Охарактеризуйте</w:t>
      </w:r>
      <w:r w:rsidRPr="00444174">
        <w:rPr>
          <w:rFonts w:ascii="Times New Roman" w:hAnsi="Times New Roman"/>
          <w:spacing w:val="-8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стратегії</w:t>
      </w:r>
      <w:proofErr w:type="spellEnd"/>
      <w:r w:rsidRPr="00444174">
        <w:rPr>
          <w:rFonts w:ascii="Times New Roman" w:hAnsi="Times New Roman"/>
          <w:spacing w:val="-13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комунікацій</w:t>
      </w:r>
      <w:proofErr w:type="spellEnd"/>
      <w:r w:rsidRPr="00444174">
        <w:rPr>
          <w:rFonts w:ascii="Times New Roman" w:hAnsi="Times New Roman"/>
          <w:spacing w:val="-8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</w:t>
      </w:r>
      <w:r w:rsidRPr="00444174">
        <w:rPr>
          <w:rFonts w:ascii="Times New Roman" w:hAnsi="Times New Roman"/>
          <w:spacing w:val="-8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</w:rPr>
        <w:t>каналі</w:t>
      </w:r>
      <w:proofErr w:type="spellEnd"/>
      <w:r w:rsidRPr="00444174">
        <w:rPr>
          <w:rFonts w:ascii="Times New Roman" w:hAnsi="Times New Roman"/>
          <w:spacing w:val="-12"/>
          <w:sz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</w:rPr>
        <w:t>розподілу</w:t>
      </w:r>
      <w:proofErr w:type="spellEnd"/>
      <w:r w:rsidRPr="00444174">
        <w:rPr>
          <w:rFonts w:ascii="Times New Roman" w:hAnsi="Times New Roman"/>
          <w:sz w:val="28"/>
          <w:szCs w:val="28"/>
          <w:lang w:val="uk-UA"/>
        </w:rPr>
        <w:t>.</w:t>
      </w:r>
    </w:p>
    <w:p w:rsidR="00411075" w:rsidRPr="00444174" w:rsidRDefault="00411075" w:rsidP="00411075">
      <w:pPr>
        <w:pStyle w:val="a3"/>
        <w:widowControl w:val="0"/>
        <w:numPr>
          <w:ilvl w:val="0"/>
          <w:numId w:val="6"/>
        </w:numPr>
        <w:tabs>
          <w:tab w:val="left" w:pos="1134"/>
          <w:tab w:val="left" w:pos="20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>Які к</w:t>
      </w:r>
      <w:proofErr w:type="spellStart"/>
      <w:r w:rsidRPr="00444174">
        <w:rPr>
          <w:rFonts w:ascii="Times New Roman" w:hAnsi="Times New Roman"/>
          <w:sz w:val="28"/>
          <w:szCs w:val="28"/>
        </w:rPr>
        <w:t>ритерії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варто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враховувати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444174">
        <w:rPr>
          <w:rFonts w:ascii="Times New Roman" w:hAnsi="Times New Roman"/>
          <w:sz w:val="28"/>
          <w:szCs w:val="28"/>
        </w:rPr>
        <w:t>виборі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посередників</w:t>
      </w:r>
      <w:proofErr w:type="spellEnd"/>
      <w:r w:rsidRPr="00444174">
        <w:rPr>
          <w:rFonts w:ascii="Times New Roman" w:hAnsi="Times New Roman"/>
          <w:sz w:val="28"/>
          <w:szCs w:val="28"/>
          <w:lang w:val="uk-UA"/>
        </w:rPr>
        <w:t>?</w:t>
      </w:r>
    </w:p>
    <w:p w:rsidR="00411075" w:rsidRPr="00444174" w:rsidRDefault="00411075" w:rsidP="00411075">
      <w:pPr>
        <w:pStyle w:val="a3"/>
        <w:widowControl w:val="0"/>
        <w:numPr>
          <w:ilvl w:val="0"/>
          <w:numId w:val="6"/>
        </w:numPr>
        <w:tabs>
          <w:tab w:val="left" w:pos="1134"/>
          <w:tab w:val="left" w:pos="20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Назвіть</w:t>
      </w:r>
      <w:proofErr w:type="spellEnd"/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особливості</w:t>
      </w:r>
      <w:proofErr w:type="spellEnd"/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оптової</w:t>
      </w:r>
      <w:proofErr w:type="spellEnd"/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і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роздрібної</w:t>
      </w:r>
      <w:proofErr w:type="spellEnd"/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торгівлі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>.</w:t>
      </w:r>
    </w:p>
    <w:p w:rsidR="00657A6F" w:rsidRPr="00B07C13" w:rsidRDefault="00657A6F" w:rsidP="00657A6F">
      <w:bookmarkStart w:id="0" w:name="_GoBack"/>
      <w:bookmarkEnd w:id="0"/>
    </w:p>
    <w:p w:rsidR="002560CA" w:rsidRPr="00657A6F" w:rsidRDefault="002560CA" w:rsidP="009F2C79">
      <w:pPr>
        <w:shd w:val="clear" w:color="auto" w:fill="FFFFFF"/>
        <w:ind w:firstLine="709"/>
        <w:jc w:val="both"/>
      </w:pPr>
    </w:p>
    <w:sectPr w:rsidR="002560CA" w:rsidRPr="00657A6F" w:rsidSect="006858B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A3C3A"/>
    <w:multiLevelType w:val="hybridMultilevel"/>
    <w:tmpl w:val="AE3475A2"/>
    <w:lvl w:ilvl="0" w:tplc="D630664A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 w15:restartNumberingAfterBreak="0">
    <w:nsid w:val="0A411D74"/>
    <w:multiLevelType w:val="hybridMultilevel"/>
    <w:tmpl w:val="1FEAC082"/>
    <w:lvl w:ilvl="0" w:tplc="7B2A5558">
      <w:start w:val="1"/>
      <w:numFmt w:val="decimal"/>
      <w:lvlText w:val="%1."/>
      <w:lvlJc w:val="left"/>
      <w:pPr>
        <w:ind w:left="140" w:hanging="2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36DC3"/>
    <w:multiLevelType w:val="hybridMultilevel"/>
    <w:tmpl w:val="EB4C78B6"/>
    <w:lvl w:ilvl="0" w:tplc="AB3228D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4A3B1A"/>
    <w:multiLevelType w:val="hybridMultilevel"/>
    <w:tmpl w:val="8938C1D4"/>
    <w:lvl w:ilvl="0" w:tplc="AB3228D6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C2D9C"/>
    <w:multiLevelType w:val="hybridMultilevel"/>
    <w:tmpl w:val="FD64A17A"/>
    <w:lvl w:ilvl="0" w:tplc="C442B130">
      <w:start w:val="1"/>
      <w:numFmt w:val="decimal"/>
      <w:lvlText w:val="%1."/>
      <w:lvlJc w:val="left"/>
      <w:pPr>
        <w:ind w:left="1070" w:hanging="360"/>
      </w:pPr>
      <w:rPr>
        <w:rFonts w:eastAsiaTheme="minorEastAsia"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B70636"/>
    <w:multiLevelType w:val="hybridMultilevel"/>
    <w:tmpl w:val="FD46285C"/>
    <w:lvl w:ilvl="0" w:tplc="DEC24B68">
      <w:start w:val="1"/>
      <w:numFmt w:val="decimal"/>
      <w:lvlText w:val="%1."/>
      <w:lvlJc w:val="left"/>
      <w:pPr>
        <w:ind w:left="285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40"/>
    <w:rsid w:val="002560CA"/>
    <w:rsid w:val="00397031"/>
    <w:rsid w:val="00411075"/>
    <w:rsid w:val="00595409"/>
    <w:rsid w:val="00657A6F"/>
    <w:rsid w:val="006858B9"/>
    <w:rsid w:val="009F2C79"/>
    <w:rsid w:val="00B1492B"/>
    <w:rsid w:val="00ED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DF73D-9B30-4522-BAC8-5EA0BD0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1,List Paragraph1 Знак Знак,Colorful List - Accent 11,No Spacing1,List Paragraph2,Абзац списка21,ТЕКСТ !!!!"/>
    <w:basedOn w:val="a"/>
    <w:link w:val="a4"/>
    <w:uiPriority w:val="1"/>
    <w:qFormat/>
    <w:rsid w:val="009F2C7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body 2 Знак,List Paragraph1 Знак,List Paragraph11 Знак,Mummuga loetelu Знак,Loendi lõik Знак,2 Знак,просто Знак,Абзац списка11 Знак,List Paragraph1 Знак Знак Знак,Colorful List - Accent 11 Знак,No Spacing1 Знак,List Paragraph2 Знак"/>
    <w:link w:val="a3"/>
    <w:uiPriority w:val="34"/>
    <w:locked/>
    <w:rsid w:val="009F2C79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2025-03-16T14:49:00Z</dcterms:created>
  <dcterms:modified xsi:type="dcterms:W3CDTF">2025-03-16T14:49:00Z</dcterms:modified>
</cp:coreProperties>
</file>