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C" w:rsidRPr="00444174" w:rsidRDefault="004E5DEC" w:rsidP="004E5DE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  <w:r w:rsidRPr="00444174">
        <w:rPr>
          <w:rFonts w:ascii="Times New Roman" w:hAnsi="Times New Roman"/>
          <w:b/>
          <w:sz w:val="28"/>
          <w:szCs w:val="28"/>
          <w:lang w:val="uk-UA"/>
        </w:rPr>
        <w:t xml:space="preserve">ТЕМА 10. ОРГАНІЗАЦІЯ ТА КОНТРОЛЬ МАРКЕТИНГОВОЇ ДІЯЛЬНОСТІ </w:t>
      </w:r>
    </w:p>
    <w:p w:rsidR="004E5DEC" w:rsidRPr="00444174" w:rsidRDefault="004E5DEC" w:rsidP="004E5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5DEC" w:rsidRPr="00444174" w:rsidRDefault="004E5DEC" w:rsidP="004E5D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  <w:lang w:val="uk-UA"/>
        </w:rPr>
        <w:t>План</w:t>
      </w:r>
    </w:p>
    <w:p w:rsidR="004E5DEC" w:rsidRPr="00444174" w:rsidRDefault="004E5DEC" w:rsidP="004E5DE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szCs w:val="28"/>
        </w:rPr>
      </w:pPr>
      <w:r w:rsidRPr="00444174">
        <w:rPr>
          <w:szCs w:val="28"/>
        </w:rPr>
        <w:t>Організація служби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маркетингу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на</w:t>
      </w:r>
      <w:r w:rsidRPr="00444174">
        <w:rPr>
          <w:spacing w:val="-1"/>
          <w:szCs w:val="28"/>
        </w:rPr>
        <w:t xml:space="preserve"> </w:t>
      </w:r>
      <w:proofErr w:type="gramStart"/>
      <w:r w:rsidRPr="00444174">
        <w:rPr>
          <w:spacing w:val="-2"/>
          <w:szCs w:val="28"/>
        </w:rPr>
        <w:t>п</w:t>
      </w:r>
      <w:proofErr w:type="gramEnd"/>
      <w:r w:rsidRPr="00444174">
        <w:rPr>
          <w:spacing w:val="-2"/>
          <w:szCs w:val="28"/>
        </w:rPr>
        <w:t>ідприємстві.</w:t>
      </w:r>
    </w:p>
    <w:p w:rsidR="004E5DEC" w:rsidRPr="00444174" w:rsidRDefault="004E5DEC" w:rsidP="004E5D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Контроль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маркетингової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діяльності.</w:t>
      </w:r>
    </w:p>
    <w:p w:rsidR="004E5DEC" w:rsidRPr="00444174" w:rsidRDefault="004E5DEC" w:rsidP="004E5DEC">
      <w:pPr>
        <w:pStyle w:val="a5"/>
        <w:tabs>
          <w:tab w:val="left" w:pos="1134"/>
          <w:tab w:val="left" w:pos="1276"/>
        </w:tabs>
        <w:spacing w:after="0" w:line="240" w:lineRule="auto"/>
        <w:rPr>
          <w:spacing w:val="-2"/>
          <w:szCs w:val="28"/>
          <w:lang w:val="uk-UA"/>
        </w:rPr>
      </w:pPr>
    </w:p>
    <w:p w:rsidR="004E5DEC" w:rsidRPr="00444174" w:rsidRDefault="004E5DEC" w:rsidP="004E5DEC">
      <w:pPr>
        <w:widowControl w:val="0"/>
        <w:tabs>
          <w:tab w:val="left" w:pos="1134"/>
          <w:tab w:val="left" w:pos="1251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1. Організація служби</w:t>
      </w:r>
      <w:r w:rsidRPr="00444174">
        <w:rPr>
          <w:rFonts w:ascii="Times New Roman" w:hAnsi="Times New Roman"/>
          <w:b/>
          <w:spacing w:val="-5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  <w:lang w:val="uk-UA"/>
        </w:rPr>
        <w:t>маркетингу</w:t>
      </w:r>
      <w:r w:rsidRPr="00444174">
        <w:rPr>
          <w:rFonts w:ascii="Times New Roman" w:hAnsi="Times New Roman"/>
          <w:b/>
          <w:spacing w:val="-9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  <w:lang w:val="uk-UA"/>
        </w:rPr>
        <w:t>на</w:t>
      </w:r>
      <w:r w:rsidRPr="0044417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b/>
          <w:spacing w:val="-2"/>
          <w:sz w:val="28"/>
          <w:szCs w:val="28"/>
          <w:lang w:val="uk-UA"/>
        </w:rPr>
        <w:t>підприємстві</w:t>
      </w:r>
    </w:p>
    <w:p w:rsidR="004E5DEC" w:rsidRPr="00444174" w:rsidRDefault="004E5DEC" w:rsidP="004E5DEC">
      <w:pPr>
        <w:widowControl w:val="0"/>
        <w:tabs>
          <w:tab w:val="left" w:pos="2323"/>
          <w:tab w:val="left" w:pos="3138"/>
          <w:tab w:val="left" w:pos="4314"/>
          <w:tab w:val="left" w:pos="4732"/>
          <w:tab w:val="left" w:pos="87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i/>
          <w:spacing w:val="-2"/>
          <w:sz w:val="28"/>
          <w:szCs w:val="28"/>
          <w:lang w:val="uk-UA"/>
        </w:rPr>
        <w:t>Маркетингова</w:t>
      </w:r>
      <w:r w:rsidRPr="0044417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b/>
          <w:i/>
          <w:spacing w:val="-2"/>
          <w:sz w:val="28"/>
          <w:szCs w:val="28"/>
          <w:lang w:val="uk-UA"/>
        </w:rPr>
        <w:t>служба</w:t>
      </w:r>
      <w:r w:rsidRPr="00444174">
        <w:rPr>
          <w:rFonts w:ascii="Times New Roman" w:hAnsi="Times New Roman"/>
          <w:b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spacing w:val="-10"/>
          <w:sz w:val="28"/>
          <w:szCs w:val="28"/>
          <w:lang w:val="uk-UA"/>
        </w:rPr>
        <w:t>–</w:t>
      </w:r>
      <w:r w:rsidRPr="00444174">
        <w:rPr>
          <w:rFonts w:ascii="Times New Roman" w:hAnsi="Times New Roman"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адміністративно-управлінський</w:t>
      </w:r>
      <w:r w:rsidRPr="00444174">
        <w:rPr>
          <w:rFonts w:ascii="Times New Roman" w:hAnsi="Times New Roman"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 xml:space="preserve">підрозділ </w:t>
      </w:r>
      <w:r w:rsidRPr="00444174">
        <w:rPr>
          <w:rFonts w:ascii="Times New Roman" w:hAnsi="Times New Roman"/>
          <w:sz w:val="28"/>
          <w:szCs w:val="28"/>
          <w:lang w:val="uk-UA"/>
        </w:rPr>
        <w:t>фірми,</w:t>
      </w:r>
      <w:r w:rsidRPr="00444174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що</w:t>
      </w:r>
      <w:r w:rsidRPr="00444174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виконує</w:t>
      </w:r>
      <w:r w:rsidRPr="00444174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повний</w:t>
      </w:r>
      <w:r w:rsidRPr="00444174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або</w:t>
      </w:r>
      <w:r w:rsidRPr="0044417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обмежений</w:t>
      </w:r>
      <w:r w:rsidRPr="00444174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набір</w:t>
      </w:r>
      <w:r w:rsidRPr="00444174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маркетингових</w:t>
      </w:r>
      <w:r w:rsidRPr="00444174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функцій.</w:t>
      </w:r>
    </w:p>
    <w:p w:rsidR="004E5DEC" w:rsidRPr="00444174" w:rsidRDefault="004E5DEC" w:rsidP="004E5DEC">
      <w:pPr>
        <w:pStyle w:val="a5"/>
        <w:tabs>
          <w:tab w:val="left" w:pos="709"/>
          <w:tab w:val="left" w:pos="2202"/>
          <w:tab w:val="left" w:pos="3590"/>
          <w:tab w:val="left" w:pos="4914"/>
          <w:tab w:val="left" w:pos="6796"/>
          <w:tab w:val="left" w:pos="8385"/>
        </w:tabs>
        <w:spacing w:after="0" w:line="240" w:lineRule="auto"/>
        <w:ind w:firstLine="14"/>
        <w:jc w:val="both"/>
        <w:rPr>
          <w:i/>
          <w:szCs w:val="28"/>
          <w:lang w:val="uk-UA"/>
        </w:rPr>
      </w:pPr>
      <w:r w:rsidRPr="00444174">
        <w:rPr>
          <w:szCs w:val="28"/>
          <w:lang w:val="uk-UA"/>
        </w:rPr>
        <w:t xml:space="preserve">         Діяльність маркетингової служби базується на таких </w:t>
      </w:r>
      <w:r w:rsidRPr="00444174">
        <w:rPr>
          <w:i/>
          <w:szCs w:val="28"/>
          <w:lang w:val="uk-UA"/>
        </w:rPr>
        <w:t xml:space="preserve">принципах: </w:t>
      </w:r>
    </w:p>
    <w:p w:rsidR="004E5DEC" w:rsidRPr="00444174" w:rsidRDefault="004E5DEC" w:rsidP="004E5DEC">
      <w:pPr>
        <w:pStyle w:val="a5"/>
        <w:numPr>
          <w:ilvl w:val="0"/>
          <w:numId w:val="4"/>
        </w:numPr>
        <w:tabs>
          <w:tab w:val="left" w:pos="1134"/>
          <w:tab w:val="left" w:pos="3590"/>
          <w:tab w:val="left" w:pos="4914"/>
          <w:tab w:val="left" w:pos="6796"/>
          <w:tab w:val="left" w:pos="8385"/>
        </w:tabs>
        <w:spacing w:after="0" w:line="240" w:lineRule="auto"/>
        <w:ind w:left="0" w:firstLine="709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 xml:space="preserve">цілеспрямованість (відповідність місії, цілям, стратегії підприємства); </w:t>
      </w:r>
    </w:p>
    <w:p w:rsidR="004E5DEC" w:rsidRPr="00444174" w:rsidRDefault="004E5DEC" w:rsidP="004E5DEC">
      <w:pPr>
        <w:pStyle w:val="a5"/>
        <w:numPr>
          <w:ilvl w:val="0"/>
          <w:numId w:val="4"/>
        </w:numPr>
        <w:tabs>
          <w:tab w:val="left" w:pos="1134"/>
          <w:tab w:val="left" w:pos="3590"/>
          <w:tab w:val="left" w:pos="4914"/>
          <w:tab w:val="left" w:pos="6796"/>
          <w:tab w:val="left" w:pos="8385"/>
        </w:tabs>
        <w:spacing w:after="0" w:line="240" w:lineRule="auto"/>
        <w:ind w:left="0" w:firstLine="709"/>
        <w:jc w:val="both"/>
        <w:rPr>
          <w:szCs w:val="28"/>
          <w:lang w:val="uk-UA"/>
        </w:rPr>
      </w:pPr>
      <w:r w:rsidRPr="00444174">
        <w:rPr>
          <w:spacing w:val="-2"/>
          <w:szCs w:val="28"/>
          <w:lang w:val="uk-UA"/>
        </w:rPr>
        <w:t>чіткість</w:t>
      </w:r>
      <w:r w:rsidRPr="00444174">
        <w:rPr>
          <w:szCs w:val="28"/>
          <w:lang w:val="uk-UA"/>
        </w:rPr>
        <w:tab/>
      </w:r>
      <w:r w:rsidRPr="00444174">
        <w:rPr>
          <w:spacing w:val="-2"/>
          <w:szCs w:val="28"/>
          <w:lang w:val="uk-UA"/>
        </w:rPr>
        <w:t>побудови</w:t>
      </w:r>
      <w:r w:rsidRPr="00444174">
        <w:rPr>
          <w:szCs w:val="28"/>
          <w:lang w:val="uk-UA"/>
        </w:rPr>
        <w:tab/>
      </w:r>
      <w:r w:rsidRPr="00444174">
        <w:rPr>
          <w:spacing w:val="-2"/>
          <w:szCs w:val="28"/>
          <w:lang w:val="uk-UA"/>
        </w:rPr>
        <w:t>(розумна</w:t>
      </w:r>
      <w:r w:rsidRPr="00444174">
        <w:rPr>
          <w:szCs w:val="28"/>
          <w:lang w:val="uk-UA"/>
        </w:rPr>
        <w:tab/>
      </w:r>
      <w:r w:rsidRPr="00444174">
        <w:rPr>
          <w:spacing w:val="-2"/>
          <w:szCs w:val="28"/>
          <w:lang w:val="uk-UA"/>
        </w:rPr>
        <w:t>спеціалізація,</w:t>
      </w:r>
      <w:r w:rsidRPr="00444174">
        <w:rPr>
          <w:szCs w:val="28"/>
          <w:lang w:val="uk-UA"/>
        </w:rPr>
        <w:tab/>
      </w:r>
      <w:r w:rsidRPr="00444174">
        <w:rPr>
          <w:spacing w:val="-2"/>
          <w:szCs w:val="28"/>
          <w:lang w:val="uk-UA"/>
        </w:rPr>
        <w:t>відсутність</w:t>
      </w:r>
      <w:r w:rsidRPr="00444174">
        <w:rPr>
          <w:szCs w:val="28"/>
          <w:lang w:val="uk-UA"/>
        </w:rPr>
        <w:t xml:space="preserve"> </w:t>
      </w:r>
      <w:r w:rsidRPr="00444174">
        <w:rPr>
          <w:spacing w:val="-2"/>
          <w:szCs w:val="28"/>
          <w:lang w:val="uk-UA"/>
        </w:rPr>
        <w:t>дублювання,</w:t>
      </w:r>
    </w:p>
    <w:p w:rsidR="004E5DEC" w:rsidRPr="00444174" w:rsidRDefault="004E5DEC" w:rsidP="004E5DE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2"/>
          <w:szCs w:val="28"/>
          <w:lang w:val="uk-UA"/>
        </w:rPr>
      </w:pPr>
      <w:r w:rsidRPr="00444174">
        <w:rPr>
          <w:szCs w:val="28"/>
        </w:rPr>
        <w:t>єдність</w:t>
      </w:r>
      <w:r w:rsidRPr="00444174">
        <w:rPr>
          <w:spacing w:val="-16"/>
          <w:szCs w:val="28"/>
        </w:rPr>
        <w:t xml:space="preserve"> </w:t>
      </w:r>
      <w:r w:rsidRPr="00444174">
        <w:rPr>
          <w:szCs w:val="28"/>
        </w:rPr>
        <w:t>керівництва,</w:t>
      </w:r>
      <w:r w:rsidRPr="00444174">
        <w:rPr>
          <w:spacing w:val="-11"/>
          <w:szCs w:val="28"/>
        </w:rPr>
        <w:t xml:space="preserve">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ідконтрольність</w:t>
      </w:r>
      <w:r w:rsidRPr="00444174">
        <w:rPr>
          <w:spacing w:val="-18"/>
          <w:szCs w:val="28"/>
        </w:rPr>
        <w:t xml:space="preserve"> </w:t>
      </w:r>
      <w:r w:rsidRPr="00444174">
        <w:rPr>
          <w:spacing w:val="-2"/>
          <w:szCs w:val="28"/>
        </w:rPr>
        <w:t>виконавців);</w:t>
      </w:r>
    </w:p>
    <w:p w:rsidR="004E5DEC" w:rsidRPr="00444174" w:rsidRDefault="004E5DEC" w:rsidP="004E5DE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444174">
        <w:rPr>
          <w:szCs w:val="28"/>
          <w:lang w:val="uk-UA"/>
        </w:rPr>
        <w:t>а</w:t>
      </w:r>
      <w:r w:rsidRPr="00444174">
        <w:rPr>
          <w:szCs w:val="28"/>
        </w:rPr>
        <w:t>даптивність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(своєчасне реагування на зміни зовнішнього і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 xml:space="preserve">внутрішнього </w:t>
      </w:r>
      <w:r w:rsidRPr="00444174">
        <w:rPr>
          <w:spacing w:val="-2"/>
          <w:szCs w:val="28"/>
        </w:rPr>
        <w:t>середовища);</w:t>
      </w:r>
    </w:p>
    <w:p w:rsidR="004E5DEC" w:rsidRPr="00444174" w:rsidRDefault="004E5DEC" w:rsidP="004E5DE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444174">
        <w:rPr>
          <w:szCs w:val="28"/>
          <w:lang w:val="uk-UA"/>
        </w:rPr>
        <w:t>д</w:t>
      </w:r>
      <w:r w:rsidRPr="00444174">
        <w:rPr>
          <w:szCs w:val="28"/>
        </w:rPr>
        <w:t>остатня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фінансова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забезпеченість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(з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погляду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мотивації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працівників маркетингових служб);</w:t>
      </w:r>
    </w:p>
    <w:p w:rsidR="004E5DEC" w:rsidRPr="00444174" w:rsidRDefault="004E5DEC" w:rsidP="004E5DE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444174">
        <w:rPr>
          <w:szCs w:val="28"/>
          <w:lang w:val="uk-UA"/>
        </w:rPr>
        <w:t>е</w:t>
      </w:r>
      <w:r w:rsidRPr="00444174">
        <w:rPr>
          <w:szCs w:val="28"/>
        </w:rPr>
        <w:t>кономічність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(покриття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витрат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на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маркетинг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доходами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від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реалізації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маркетингових заходів);</w:t>
      </w:r>
    </w:p>
    <w:p w:rsidR="004E5DEC" w:rsidRPr="00444174" w:rsidRDefault="004E5DEC" w:rsidP="004E5DE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>в</w:t>
      </w:r>
      <w:r w:rsidRPr="00444174">
        <w:rPr>
          <w:szCs w:val="28"/>
        </w:rPr>
        <w:t>исока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кваліфікація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кадрів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та їх</w:t>
      </w:r>
      <w:r w:rsidRPr="00444174">
        <w:rPr>
          <w:spacing w:val="-13"/>
          <w:szCs w:val="28"/>
        </w:rPr>
        <w:t xml:space="preserve"> </w:t>
      </w:r>
      <w:r w:rsidRPr="00444174">
        <w:rPr>
          <w:szCs w:val="28"/>
        </w:rPr>
        <w:t>постійна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спеціальна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 xml:space="preserve">перепідготовка. </w:t>
      </w:r>
    </w:p>
    <w:p w:rsidR="004E5DEC" w:rsidRPr="00444174" w:rsidRDefault="004E5DEC" w:rsidP="004E5DEC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 xml:space="preserve">Виділяють такі </w:t>
      </w:r>
      <w:r w:rsidRPr="00444174">
        <w:rPr>
          <w:i/>
          <w:szCs w:val="28"/>
        </w:rPr>
        <w:t>типи структур управління маркетингом</w:t>
      </w:r>
      <w:r w:rsidRPr="00444174">
        <w:rPr>
          <w:szCs w:val="28"/>
        </w:rPr>
        <w:t>: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функціональну;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продуктову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(товарну);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регіональну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(географічну);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сегментну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(ринкову);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матричну.</w:t>
      </w:r>
    </w:p>
    <w:p w:rsidR="004E5DEC" w:rsidRPr="00444174" w:rsidRDefault="004E5DEC" w:rsidP="004E5DEC">
      <w:pPr>
        <w:pStyle w:val="a5"/>
        <w:spacing w:after="0" w:line="240" w:lineRule="auto"/>
        <w:ind w:firstLine="720"/>
        <w:jc w:val="both"/>
        <w:rPr>
          <w:szCs w:val="28"/>
        </w:rPr>
      </w:pPr>
      <w:r w:rsidRPr="00444174">
        <w:rPr>
          <w:i/>
          <w:szCs w:val="28"/>
        </w:rPr>
        <w:t>Функціональна структура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 xml:space="preserve">передбачає розподіл певних маркетингових функцій за відповідними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ідрозділами фірми (відділи збуту, сервісу, реклами). </w:t>
      </w:r>
      <w:r w:rsidRPr="00444174">
        <w:rPr>
          <w:i/>
          <w:szCs w:val="28"/>
        </w:rPr>
        <w:t>Умови застосування</w:t>
      </w:r>
      <w:r w:rsidRPr="00444174">
        <w:rPr>
          <w:szCs w:val="28"/>
        </w:rPr>
        <w:t xml:space="preserve">: невеликі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ідприємства з вузьким асортиментом, які працюють на незначній кількості ринків, а також великі підприємства з унікальними товарами, які діють у стабільних зовнішніх умовах і для забезпечення свого функціонування потребують вирішення стандартних управлінських задач. </w:t>
      </w:r>
      <w:r w:rsidRPr="00444174">
        <w:rPr>
          <w:i/>
          <w:szCs w:val="28"/>
        </w:rPr>
        <w:t>Переваги</w:t>
      </w:r>
      <w:r w:rsidRPr="00444174">
        <w:rPr>
          <w:szCs w:val="28"/>
        </w:rPr>
        <w:t xml:space="preserve">: простота управління. </w:t>
      </w:r>
      <w:r w:rsidRPr="00444174">
        <w:rPr>
          <w:i/>
          <w:szCs w:val="28"/>
        </w:rPr>
        <w:t>Недоліки</w:t>
      </w:r>
      <w:r w:rsidRPr="00444174">
        <w:rPr>
          <w:szCs w:val="28"/>
        </w:rPr>
        <w:t>: труднощі в координації діяльності, адаптації до оточуючого середовища.</w:t>
      </w:r>
    </w:p>
    <w:p w:rsidR="004E5DEC" w:rsidRPr="00444174" w:rsidRDefault="004E5DEC" w:rsidP="004E5DEC">
      <w:pPr>
        <w:pStyle w:val="a5"/>
        <w:spacing w:after="0" w:line="240" w:lineRule="auto"/>
        <w:ind w:firstLine="720"/>
        <w:jc w:val="both"/>
        <w:rPr>
          <w:szCs w:val="28"/>
        </w:rPr>
      </w:pPr>
      <w:r w:rsidRPr="00444174">
        <w:rPr>
          <w:i/>
          <w:szCs w:val="28"/>
        </w:rPr>
        <w:t>Продуктова (товарна) структура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 xml:space="preserve">передбачає наявність на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ідприємстві кількох керівників маркетингу, відповідальних за певний товар, підпорядкованих віце-президенту з маркетингу. </w:t>
      </w:r>
      <w:r w:rsidRPr="00444174">
        <w:rPr>
          <w:i/>
          <w:szCs w:val="28"/>
        </w:rPr>
        <w:t>Умови застосування</w:t>
      </w:r>
      <w:r w:rsidRPr="00444174">
        <w:rPr>
          <w:szCs w:val="28"/>
        </w:rPr>
        <w:t xml:space="preserve">: великі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ідприємства з диверсифікованим виробництвом товарів, які потребують специфічних</w:t>
      </w:r>
      <w:r w:rsidRPr="00444174">
        <w:rPr>
          <w:spacing w:val="57"/>
          <w:w w:val="150"/>
          <w:szCs w:val="28"/>
        </w:rPr>
        <w:t xml:space="preserve"> </w:t>
      </w:r>
      <w:r w:rsidRPr="00444174">
        <w:rPr>
          <w:szCs w:val="28"/>
        </w:rPr>
        <w:t>умов</w:t>
      </w:r>
      <w:r w:rsidRPr="00444174">
        <w:rPr>
          <w:spacing w:val="56"/>
          <w:w w:val="150"/>
          <w:szCs w:val="28"/>
        </w:rPr>
        <w:t xml:space="preserve"> </w:t>
      </w:r>
      <w:r w:rsidRPr="00444174">
        <w:rPr>
          <w:szCs w:val="28"/>
        </w:rPr>
        <w:t>виробництва,</w:t>
      </w:r>
      <w:r w:rsidRPr="00444174">
        <w:rPr>
          <w:spacing w:val="60"/>
          <w:w w:val="150"/>
          <w:szCs w:val="28"/>
        </w:rPr>
        <w:t xml:space="preserve"> </w:t>
      </w:r>
      <w:r w:rsidRPr="00444174">
        <w:rPr>
          <w:szCs w:val="28"/>
        </w:rPr>
        <w:t>збуту,</w:t>
      </w:r>
      <w:r w:rsidRPr="00444174">
        <w:rPr>
          <w:spacing w:val="60"/>
          <w:w w:val="150"/>
          <w:szCs w:val="28"/>
        </w:rPr>
        <w:t xml:space="preserve"> </w:t>
      </w:r>
      <w:r w:rsidRPr="00444174">
        <w:rPr>
          <w:szCs w:val="28"/>
        </w:rPr>
        <w:t>обслуговування.</w:t>
      </w:r>
      <w:r w:rsidRPr="00444174">
        <w:rPr>
          <w:spacing w:val="61"/>
          <w:w w:val="150"/>
          <w:szCs w:val="28"/>
        </w:rPr>
        <w:t xml:space="preserve"> </w:t>
      </w:r>
      <w:r w:rsidRPr="00444174">
        <w:rPr>
          <w:i/>
          <w:szCs w:val="28"/>
        </w:rPr>
        <w:t>Переваги</w:t>
      </w:r>
      <w:r w:rsidRPr="00444174">
        <w:rPr>
          <w:szCs w:val="28"/>
        </w:rPr>
        <w:t>:</w:t>
      </w:r>
      <w:r w:rsidRPr="00444174">
        <w:rPr>
          <w:spacing w:val="52"/>
          <w:w w:val="150"/>
          <w:szCs w:val="28"/>
        </w:rPr>
        <w:t xml:space="preserve"> </w:t>
      </w:r>
      <w:r w:rsidRPr="00444174">
        <w:rPr>
          <w:spacing w:val="-2"/>
          <w:szCs w:val="28"/>
        </w:rPr>
        <w:t>належна</w:t>
      </w:r>
      <w:r w:rsidRPr="00444174">
        <w:rPr>
          <w:spacing w:val="-2"/>
          <w:szCs w:val="28"/>
          <w:lang w:val="uk-UA"/>
        </w:rPr>
        <w:t xml:space="preserve"> </w:t>
      </w:r>
      <w:r w:rsidRPr="00444174">
        <w:rPr>
          <w:szCs w:val="28"/>
        </w:rPr>
        <w:t xml:space="preserve">координація дій, концентрація зусиль на маркетинговому комплексі </w:t>
      </w:r>
      <w:proofErr w:type="gramStart"/>
      <w:r w:rsidRPr="00444174">
        <w:rPr>
          <w:szCs w:val="28"/>
        </w:rPr>
        <w:t>кожного</w:t>
      </w:r>
      <w:proofErr w:type="gramEnd"/>
      <w:r w:rsidRPr="00444174">
        <w:rPr>
          <w:szCs w:val="28"/>
        </w:rPr>
        <w:t xml:space="preserve"> продукту, можливість оперативного вирішення маркетингових </w:t>
      </w:r>
      <w:r w:rsidRPr="00444174">
        <w:rPr>
          <w:szCs w:val="28"/>
        </w:rPr>
        <w:lastRenderedPageBreak/>
        <w:t xml:space="preserve">проблем. </w:t>
      </w:r>
      <w:r w:rsidRPr="00444174">
        <w:rPr>
          <w:i/>
          <w:szCs w:val="28"/>
        </w:rPr>
        <w:t>Недоліки</w:t>
      </w:r>
      <w:r w:rsidRPr="00444174">
        <w:rPr>
          <w:szCs w:val="28"/>
        </w:rPr>
        <w:t xml:space="preserve">: дублювання функцій; значні витрати; конкуренція між окремими </w:t>
      </w:r>
      <w:proofErr w:type="gramStart"/>
      <w:r w:rsidRPr="00444174">
        <w:rPr>
          <w:spacing w:val="-2"/>
          <w:szCs w:val="28"/>
        </w:rPr>
        <w:t>п</w:t>
      </w:r>
      <w:proofErr w:type="gramEnd"/>
      <w:r w:rsidRPr="00444174">
        <w:rPr>
          <w:spacing w:val="-2"/>
          <w:szCs w:val="28"/>
        </w:rPr>
        <w:t>ідрозділами.</w:t>
      </w:r>
    </w:p>
    <w:p w:rsidR="004E5DEC" w:rsidRPr="00444174" w:rsidRDefault="004E5DEC" w:rsidP="004E5DEC">
      <w:pPr>
        <w:pStyle w:val="a5"/>
        <w:spacing w:after="0" w:line="240" w:lineRule="auto"/>
        <w:ind w:firstLine="719"/>
        <w:jc w:val="both"/>
        <w:rPr>
          <w:szCs w:val="28"/>
        </w:rPr>
      </w:pPr>
      <w:r w:rsidRPr="00444174">
        <w:rPr>
          <w:i/>
          <w:szCs w:val="28"/>
        </w:rPr>
        <w:t>Регіональна (географічна) структура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 xml:space="preserve">служби маркетингу передбачає наявність на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ідприємстві окремих відділів, діяльність яких спрямована на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 xml:space="preserve">певні регіональні ринки. </w:t>
      </w:r>
      <w:r w:rsidRPr="00444174">
        <w:rPr>
          <w:i/>
          <w:szCs w:val="28"/>
        </w:rPr>
        <w:t>Умови застосування</w:t>
      </w:r>
      <w:r w:rsidRPr="00444174">
        <w:rPr>
          <w:szCs w:val="28"/>
        </w:rPr>
        <w:t xml:space="preserve">: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ідприємство виробляє обмежений асортимент товарів, а реалізує їх на достатньо великій кількості ринків, які відрізняються один від одного умовами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 xml:space="preserve">продажу (наприклад, географічними і кліматичними особливостями). </w:t>
      </w:r>
      <w:r w:rsidRPr="00444174">
        <w:rPr>
          <w:i/>
          <w:szCs w:val="28"/>
        </w:rPr>
        <w:t>Переваги</w:t>
      </w:r>
      <w:r w:rsidRPr="00444174">
        <w:rPr>
          <w:szCs w:val="28"/>
        </w:rPr>
        <w:t>: краща координація служб при виході на новий ринок.</w:t>
      </w:r>
      <w:r w:rsidRPr="00444174">
        <w:rPr>
          <w:spacing w:val="40"/>
          <w:szCs w:val="28"/>
        </w:rPr>
        <w:t xml:space="preserve"> </w:t>
      </w:r>
      <w:r w:rsidRPr="00444174">
        <w:rPr>
          <w:i/>
          <w:szCs w:val="28"/>
        </w:rPr>
        <w:t>Недоліки</w:t>
      </w:r>
      <w:r w:rsidRPr="00444174">
        <w:rPr>
          <w:szCs w:val="28"/>
        </w:rPr>
        <w:t>: складна структура; дублювання функцій; значні витрати.</w:t>
      </w:r>
    </w:p>
    <w:p w:rsidR="004E5DEC" w:rsidRPr="00444174" w:rsidRDefault="004E5DEC" w:rsidP="004E5DEC">
      <w:pPr>
        <w:pStyle w:val="a5"/>
        <w:spacing w:after="0" w:line="240" w:lineRule="auto"/>
        <w:ind w:firstLine="719"/>
        <w:jc w:val="both"/>
        <w:rPr>
          <w:szCs w:val="28"/>
        </w:rPr>
      </w:pPr>
      <w:r w:rsidRPr="00444174">
        <w:rPr>
          <w:i/>
          <w:szCs w:val="28"/>
        </w:rPr>
        <w:t>Сегментна (ринкова) структура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 xml:space="preserve">передбачає наявність окремих відділів, діяльність яких орієнтована на певні сегменти споживачів. </w:t>
      </w:r>
      <w:r w:rsidRPr="00444174">
        <w:rPr>
          <w:i/>
          <w:szCs w:val="28"/>
        </w:rPr>
        <w:t>Умови</w:t>
      </w:r>
      <w:r w:rsidRPr="00444174">
        <w:rPr>
          <w:i/>
          <w:spacing w:val="40"/>
          <w:szCs w:val="28"/>
        </w:rPr>
        <w:t xml:space="preserve"> </w:t>
      </w:r>
      <w:r w:rsidRPr="00444174">
        <w:rPr>
          <w:i/>
          <w:szCs w:val="28"/>
        </w:rPr>
        <w:t>застосування</w:t>
      </w:r>
      <w:r w:rsidRPr="00444174">
        <w:rPr>
          <w:szCs w:val="28"/>
        </w:rPr>
        <w:t xml:space="preserve">: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ідприємства, що працюють на різних специфічних ринках, де спостерігаються відмінності у потребах та звичках окремих груп споживачів, неоднакові товарні переваги, а товари потребують специфічного обслуговування. </w:t>
      </w:r>
      <w:r w:rsidRPr="00444174">
        <w:rPr>
          <w:i/>
          <w:szCs w:val="28"/>
        </w:rPr>
        <w:t>Переваги</w:t>
      </w:r>
      <w:r w:rsidRPr="00444174">
        <w:rPr>
          <w:szCs w:val="28"/>
        </w:rPr>
        <w:t xml:space="preserve">: можливість вивчення потреб і запитів конкретних груп споживачів, тісний контакт з ними. </w:t>
      </w:r>
      <w:r w:rsidRPr="00444174">
        <w:rPr>
          <w:i/>
          <w:szCs w:val="28"/>
        </w:rPr>
        <w:t>Недоліки</w:t>
      </w:r>
      <w:r w:rsidRPr="00444174">
        <w:rPr>
          <w:szCs w:val="28"/>
        </w:rPr>
        <w:t>: великі трудові та фінансові витрати; небезпека переважання інтересів окремих сегменті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>.</w:t>
      </w:r>
    </w:p>
    <w:p w:rsidR="004E5DEC" w:rsidRPr="00444174" w:rsidRDefault="004E5DEC" w:rsidP="004E5DEC">
      <w:pPr>
        <w:pStyle w:val="a5"/>
        <w:spacing w:after="0" w:line="240" w:lineRule="auto"/>
        <w:ind w:firstLine="719"/>
        <w:jc w:val="both"/>
        <w:rPr>
          <w:szCs w:val="28"/>
          <w:lang w:val="uk-UA"/>
        </w:rPr>
      </w:pPr>
      <w:r w:rsidRPr="00444174">
        <w:rPr>
          <w:i/>
          <w:szCs w:val="28"/>
        </w:rPr>
        <w:t>Матрична структура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є поєднанням вищезазначених структур і може бути: функціонально-товарною; функціонально-регіональною; товарн</w:t>
      </w:r>
      <w:proofErr w:type="gramStart"/>
      <w:r w:rsidRPr="00444174">
        <w:rPr>
          <w:szCs w:val="28"/>
        </w:rPr>
        <w:t>о-</w:t>
      </w:r>
      <w:proofErr w:type="gramEnd"/>
      <w:r w:rsidRPr="00444174">
        <w:rPr>
          <w:szCs w:val="28"/>
        </w:rPr>
        <w:t xml:space="preserve"> регіональною. </w:t>
      </w:r>
      <w:r w:rsidRPr="00444174">
        <w:rPr>
          <w:i/>
          <w:szCs w:val="28"/>
        </w:rPr>
        <w:t>Умови застосування</w:t>
      </w:r>
      <w:r w:rsidRPr="00444174">
        <w:rPr>
          <w:szCs w:val="28"/>
        </w:rPr>
        <w:t xml:space="preserve">: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ідприємства, які виробляють широкий асортимент товарів і продають їх на великій кількості ринків. </w:t>
      </w:r>
      <w:r w:rsidRPr="00444174">
        <w:rPr>
          <w:i/>
          <w:szCs w:val="28"/>
        </w:rPr>
        <w:t>Переваги</w:t>
      </w:r>
      <w:r w:rsidRPr="00444174">
        <w:rPr>
          <w:szCs w:val="28"/>
        </w:rPr>
        <w:t xml:space="preserve">: можливість забезпечення комплексного виконання робіт, економії витрат, уникнення паралелізму розробок. </w:t>
      </w:r>
      <w:r w:rsidRPr="00444174">
        <w:rPr>
          <w:i/>
          <w:szCs w:val="28"/>
        </w:rPr>
        <w:t>Недоліки</w:t>
      </w:r>
      <w:r w:rsidRPr="00444174">
        <w:rPr>
          <w:szCs w:val="28"/>
        </w:rPr>
        <w:t>: складності в організації структури, визначенні функцій.</w:t>
      </w:r>
    </w:p>
    <w:p w:rsidR="004E5DEC" w:rsidRPr="00444174" w:rsidRDefault="004E5DEC" w:rsidP="004E5DEC">
      <w:pPr>
        <w:pStyle w:val="a5"/>
        <w:spacing w:after="0" w:line="240" w:lineRule="auto"/>
        <w:ind w:firstLine="719"/>
        <w:jc w:val="both"/>
        <w:rPr>
          <w:szCs w:val="28"/>
          <w:lang w:val="uk-UA"/>
        </w:rPr>
      </w:pPr>
    </w:p>
    <w:p w:rsidR="004E5DEC" w:rsidRPr="00444174" w:rsidRDefault="004E5DEC" w:rsidP="004E5DEC">
      <w:pPr>
        <w:pStyle w:val="a5"/>
        <w:spacing w:after="0" w:line="240" w:lineRule="auto"/>
        <w:rPr>
          <w:b/>
          <w:szCs w:val="28"/>
          <w:lang w:val="uk-UA"/>
        </w:rPr>
      </w:pPr>
      <w:r w:rsidRPr="00444174">
        <w:rPr>
          <w:b/>
          <w:szCs w:val="28"/>
          <w:lang w:val="uk-UA"/>
        </w:rPr>
        <w:t>2. Контроль</w:t>
      </w:r>
      <w:r w:rsidRPr="00444174">
        <w:rPr>
          <w:b/>
          <w:spacing w:val="-3"/>
          <w:szCs w:val="28"/>
          <w:lang w:val="uk-UA"/>
        </w:rPr>
        <w:t xml:space="preserve"> </w:t>
      </w:r>
      <w:r w:rsidRPr="00444174">
        <w:rPr>
          <w:b/>
          <w:szCs w:val="28"/>
          <w:lang w:val="uk-UA"/>
        </w:rPr>
        <w:t>маркетингової</w:t>
      </w:r>
      <w:r w:rsidRPr="00444174">
        <w:rPr>
          <w:b/>
          <w:spacing w:val="-7"/>
          <w:szCs w:val="28"/>
          <w:lang w:val="uk-UA"/>
        </w:rPr>
        <w:t xml:space="preserve"> </w:t>
      </w:r>
      <w:r w:rsidRPr="00444174">
        <w:rPr>
          <w:b/>
          <w:spacing w:val="-2"/>
          <w:szCs w:val="28"/>
          <w:lang w:val="uk-UA"/>
        </w:rPr>
        <w:t>діяльності.</w:t>
      </w:r>
    </w:p>
    <w:p w:rsidR="004E5DEC" w:rsidRPr="00444174" w:rsidRDefault="004E5DEC" w:rsidP="004E5DEC">
      <w:pPr>
        <w:pStyle w:val="a5"/>
        <w:spacing w:after="0" w:line="240" w:lineRule="auto"/>
        <w:ind w:firstLine="719"/>
        <w:jc w:val="both"/>
        <w:rPr>
          <w:szCs w:val="28"/>
        </w:rPr>
      </w:pPr>
      <w:r w:rsidRPr="00444174">
        <w:rPr>
          <w:b/>
          <w:i/>
          <w:szCs w:val="28"/>
          <w:lang w:val="uk-UA"/>
        </w:rPr>
        <w:t>Маркетинговий контроль</w:t>
      </w:r>
      <w:r w:rsidRPr="00444174">
        <w:rPr>
          <w:b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 xml:space="preserve">– це процес визначення, вимірювання, оцінки та інформування про відповідність або відхилення фактичних результатів маркетингової діяльності від заданих (планових) параметрів. У маркетинговій діяльності контроль охоплює досягнення цілей, виконання планів і програм, прогнозів розвитку підприємства і використовується як для запобігання загрозам і чинникам, так і для документального оформлення результатів контролю. </w:t>
      </w:r>
      <w:proofErr w:type="gramStart"/>
      <w:r w:rsidRPr="00444174">
        <w:rPr>
          <w:szCs w:val="28"/>
        </w:rPr>
        <w:t>Кр</w:t>
      </w:r>
      <w:proofErr w:type="gramEnd"/>
      <w:r w:rsidRPr="00444174">
        <w:rPr>
          <w:szCs w:val="28"/>
        </w:rPr>
        <w:t>ім того, в ході контролю визначаються і виконуються корегуючі дії, що дають забезпечити досягнення маркетингових цілей.</w:t>
      </w:r>
    </w:p>
    <w:p w:rsidR="004E5DEC" w:rsidRPr="00444174" w:rsidRDefault="004E5DEC" w:rsidP="004E5DEC">
      <w:pPr>
        <w:pStyle w:val="a5"/>
        <w:spacing w:after="0" w:line="240" w:lineRule="auto"/>
        <w:jc w:val="both"/>
        <w:rPr>
          <w:i/>
          <w:szCs w:val="28"/>
        </w:rPr>
      </w:pPr>
      <w:r w:rsidRPr="00444174">
        <w:rPr>
          <w:i/>
          <w:szCs w:val="28"/>
        </w:rPr>
        <w:t>Основні</w:t>
      </w:r>
      <w:r w:rsidRPr="00444174">
        <w:rPr>
          <w:i/>
          <w:spacing w:val="-15"/>
          <w:szCs w:val="28"/>
        </w:rPr>
        <w:t xml:space="preserve"> </w:t>
      </w:r>
      <w:r w:rsidRPr="00444174">
        <w:rPr>
          <w:i/>
          <w:szCs w:val="28"/>
        </w:rPr>
        <w:t>завдання</w:t>
      </w:r>
      <w:r w:rsidRPr="00444174">
        <w:rPr>
          <w:i/>
          <w:spacing w:val="-8"/>
          <w:szCs w:val="28"/>
        </w:rPr>
        <w:t xml:space="preserve"> </w:t>
      </w:r>
      <w:proofErr w:type="gramStart"/>
      <w:r w:rsidRPr="00444174">
        <w:rPr>
          <w:i/>
          <w:szCs w:val="28"/>
        </w:rPr>
        <w:t>маркетингового</w:t>
      </w:r>
      <w:proofErr w:type="gramEnd"/>
      <w:r w:rsidRPr="00444174">
        <w:rPr>
          <w:i/>
          <w:spacing w:val="-9"/>
          <w:szCs w:val="28"/>
        </w:rPr>
        <w:t xml:space="preserve"> </w:t>
      </w:r>
      <w:r w:rsidRPr="00444174">
        <w:rPr>
          <w:i/>
          <w:spacing w:val="-2"/>
          <w:szCs w:val="28"/>
        </w:rPr>
        <w:t>контролю: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визначення фактичних значень параметрів маркетингової діяльності та їх порівняння з плановими показниками: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аналіз величини параметрі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та причин їх відхилення</w:t>
      </w:r>
      <w:r w:rsidRPr="0044417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від запланованих </w:t>
      </w:r>
      <w:r w:rsidRPr="00444174">
        <w:rPr>
          <w:rFonts w:ascii="Times New Roman" w:hAnsi="Times New Roman"/>
          <w:spacing w:val="-2"/>
          <w:sz w:val="28"/>
          <w:szCs w:val="28"/>
        </w:rPr>
        <w:t>значень;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формування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висновкі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за</w:t>
      </w:r>
      <w:proofErr w:type="gramEnd"/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результатами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контролю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вигляді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звіту;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2898"/>
          <w:tab w:val="left" w:pos="4026"/>
          <w:tab w:val="left" w:pos="4928"/>
          <w:tab w:val="left" w:pos="6714"/>
          <w:tab w:val="left" w:pos="8159"/>
          <w:tab w:val="left" w:pos="8495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визначення</w:t>
      </w:r>
      <w:r w:rsidRPr="00444174">
        <w:rPr>
          <w:rFonts w:ascii="Times New Roman" w:hAnsi="Times New Roman"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заходів</w:t>
      </w:r>
      <w:r w:rsidRPr="00444174">
        <w:rPr>
          <w:rFonts w:ascii="Times New Roman" w:hAnsi="Times New Roman"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spacing w:val="-4"/>
          <w:sz w:val="28"/>
          <w:szCs w:val="28"/>
          <w:lang w:val="uk-UA"/>
        </w:rPr>
        <w:t>щодо</w:t>
      </w:r>
      <w:r w:rsidRPr="00444174">
        <w:rPr>
          <w:rFonts w:ascii="Times New Roman" w:hAnsi="Times New Roman"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виправлення</w:t>
      </w:r>
      <w:r w:rsidRPr="00444174">
        <w:rPr>
          <w:rFonts w:ascii="Times New Roman" w:hAnsi="Times New Roman"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відхилень</w:t>
      </w:r>
      <w:r w:rsidRPr="00444174">
        <w:rPr>
          <w:rFonts w:ascii="Times New Roman" w:hAnsi="Times New Roman"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spacing w:val="-10"/>
          <w:sz w:val="28"/>
          <w:szCs w:val="28"/>
          <w:lang w:val="uk-UA"/>
        </w:rPr>
        <w:t>і</w:t>
      </w:r>
      <w:r w:rsidRPr="00444174">
        <w:rPr>
          <w:rFonts w:ascii="Times New Roman" w:hAnsi="Times New Roman"/>
          <w:sz w:val="28"/>
          <w:szCs w:val="28"/>
          <w:lang w:val="uk-UA"/>
        </w:rPr>
        <w:tab/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 xml:space="preserve">підвищення </w:t>
      </w:r>
      <w:r w:rsidRPr="00444174">
        <w:rPr>
          <w:rFonts w:ascii="Times New Roman" w:hAnsi="Times New Roman"/>
          <w:sz w:val="28"/>
          <w:szCs w:val="28"/>
          <w:lang w:val="uk-UA"/>
        </w:rPr>
        <w:t>відповідальності виконавців.</w:t>
      </w:r>
    </w:p>
    <w:p w:rsidR="004E5DEC" w:rsidRPr="00444174" w:rsidRDefault="004E5DEC" w:rsidP="004E5DEC">
      <w:pPr>
        <w:pStyle w:val="a5"/>
        <w:spacing w:after="0" w:line="240" w:lineRule="auto"/>
        <w:rPr>
          <w:i/>
          <w:szCs w:val="28"/>
        </w:rPr>
      </w:pPr>
      <w:r w:rsidRPr="00444174">
        <w:rPr>
          <w:i/>
          <w:szCs w:val="28"/>
        </w:rPr>
        <w:t>Розрізняють</w:t>
      </w:r>
      <w:r w:rsidRPr="00444174">
        <w:rPr>
          <w:i/>
          <w:spacing w:val="-10"/>
          <w:szCs w:val="28"/>
        </w:rPr>
        <w:t xml:space="preserve"> </w:t>
      </w:r>
      <w:r w:rsidRPr="00444174">
        <w:rPr>
          <w:i/>
          <w:szCs w:val="28"/>
        </w:rPr>
        <w:t>4</w:t>
      </w:r>
      <w:r w:rsidRPr="00444174">
        <w:rPr>
          <w:i/>
          <w:spacing w:val="-7"/>
          <w:szCs w:val="28"/>
        </w:rPr>
        <w:t xml:space="preserve"> </w:t>
      </w:r>
      <w:r w:rsidRPr="00444174">
        <w:rPr>
          <w:i/>
          <w:szCs w:val="28"/>
        </w:rPr>
        <w:t>види</w:t>
      </w:r>
      <w:r w:rsidRPr="00444174">
        <w:rPr>
          <w:i/>
          <w:spacing w:val="-7"/>
          <w:szCs w:val="28"/>
        </w:rPr>
        <w:t xml:space="preserve"> </w:t>
      </w:r>
      <w:proofErr w:type="gramStart"/>
      <w:r w:rsidRPr="00444174">
        <w:rPr>
          <w:i/>
          <w:szCs w:val="28"/>
        </w:rPr>
        <w:t>маркетингового</w:t>
      </w:r>
      <w:proofErr w:type="gramEnd"/>
      <w:r w:rsidRPr="00444174">
        <w:rPr>
          <w:i/>
          <w:spacing w:val="-9"/>
          <w:szCs w:val="28"/>
        </w:rPr>
        <w:t xml:space="preserve"> </w:t>
      </w:r>
      <w:r w:rsidRPr="00444174">
        <w:rPr>
          <w:i/>
          <w:spacing w:val="-2"/>
          <w:szCs w:val="28"/>
        </w:rPr>
        <w:t>контролю: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lastRenderedPageBreak/>
        <w:t>контроль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ічних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планів;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контроль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прибутковості;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контроль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ефективності;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стратегічний</w:t>
      </w:r>
      <w:r w:rsidRPr="0044417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контроль.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2"/>
        </w:numPr>
        <w:tabs>
          <w:tab w:val="left" w:pos="1365"/>
        </w:tabs>
        <w:autoSpaceDE w:val="0"/>
        <w:autoSpaceDN w:val="0"/>
        <w:spacing w:after="0" w:line="240" w:lineRule="auto"/>
        <w:ind w:left="0" w:firstLine="71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Контроль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>ічних планів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 оцінка і корегування рівня виконання річних завдань з обсягу продажів, прибутку та інших показників у розрізі окремих ринків і продуктів.</w:t>
      </w:r>
    </w:p>
    <w:p w:rsidR="004E5DEC" w:rsidRPr="00444174" w:rsidRDefault="004E5DEC" w:rsidP="004E5DEC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У</w:t>
      </w:r>
      <w:r w:rsidRPr="00444174">
        <w:rPr>
          <w:spacing w:val="-7"/>
          <w:szCs w:val="28"/>
        </w:rPr>
        <w:t xml:space="preserve"> </w:t>
      </w:r>
      <w:r w:rsidRPr="00444174">
        <w:rPr>
          <w:szCs w:val="28"/>
        </w:rPr>
        <w:t>ході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контролю</w:t>
      </w:r>
      <w:r w:rsidRPr="00444174">
        <w:rPr>
          <w:spacing w:val="-7"/>
          <w:szCs w:val="28"/>
        </w:rPr>
        <w:t xml:space="preserve">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ічних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планів</w:t>
      </w:r>
      <w:r w:rsidRPr="00444174">
        <w:rPr>
          <w:spacing w:val="-7"/>
          <w:szCs w:val="28"/>
        </w:rPr>
        <w:t xml:space="preserve"> </w:t>
      </w:r>
      <w:r w:rsidRPr="00444174">
        <w:rPr>
          <w:szCs w:val="28"/>
        </w:rPr>
        <w:t>здійснюються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наступні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види</w:t>
      </w:r>
      <w:r w:rsidRPr="00444174">
        <w:rPr>
          <w:spacing w:val="-3"/>
          <w:szCs w:val="28"/>
        </w:rPr>
        <w:t xml:space="preserve"> </w:t>
      </w:r>
      <w:r w:rsidRPr="00444174">
        <w:rPr>
          <w:spacing w:val="-2"/>
          <w:szCs w:val="28"/>
        </w:rPr>
        <w:t>аналізу: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аналіз продажів – полягає у вимі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 і оцінці фактичного обсягу продажів різних продуктів на різних ринках збуту по відношенню по поставлених цілей;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4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аналіз ринкової частки – спрямований на з'ясування позиції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ідприємства на ринку по відношенню до конкурентів;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3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аналіз відношення </w:t>
      </w:r>
      <w:proofErr w:type="gramStart"/>
      <w:r w:rsidRPr="00444174">
        <w:rPr>
          <w:rFonts w:ascii="Times New Roman" w:hAnsi="Times New Roman"/>
          <w:sz w:val="28"/>
          <w:szCs w:val="28"/>
        </w:rPr>
        <w:t>між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витратами на маркетинг і обсягом продажів – дозволяє фірмі оцінити ефективність маркетингових витрат і визначити їх найбільш прийнятну величину;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3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фінансовий аналіз – здійснюється для того, щоб виявити чинники, котрі визначають окупність вкладених кошті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>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3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аналіз думок споживачів та інших учасників ринкової діяльності – заснований на спостереженнях за змінами відношення до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ідприємства її клієнтів, дилерів та інших учасників маркетингової діяльності.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2"/>
        </w:numPr>
        <w:tabs>
          <w:tab w:val="left" w:pos="1365"/>
        </w:tabs>
        <w:autoSpaceDE w:val="0"/>
        <w:autoSpaceDN w:val="0"/>
        <w:spacing w:after="0" w:line="240" w:lineRule="auto"/>
        <w:ind w:left="0" w:firstLine="71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Контроль прибутковості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– оцінка і здійснення коригуючих дій з метою забезпечення прибутковості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ізних продуктів, територій, груп споживачів, каналів розподілу, діяльності на різних ринках. Контроль передбачає складання звіту про прибутки і збитки для </w:t>
      </w:r>
      <w:proofErr w:type="gramStart"/>
      <w:r w:rsidRPr="00444174">
        <w:rPr>
          <w:rFonts w:ascii="Times New Roman" w:hAnsi="Times New Roman"/>
          <w:sz w:val="28"/>
          <w:szCs w:val="28"/>
        </w:rPr>
        <w:t>кожного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маркетингового об'єкту. Результати контролю прибутковості допомагають керівництву вирішувати, чи потрібно розширювати, скорочувати або взагалі згортати виробництво тих або інших товарів, проведення тієї чи іншої маркетингової </w:t>
      </w:r>
      <w:r w:rsidRPr="00444174">
        <w:rPr>
          <w:rFonts w:ascii="Times New Roman" w:hAnsi="Times New Roman"/>
          <w:spacing w:val="-2"/>
          <w:sz w:val="28"/>
          <w:szCs w:val="28"/>
        </w:rPr>
        <w:t>діяльності.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2"/>
        </w:numPr>
        <w:tabs>
          <w:tab w:val="left" w:pos="1384"/>
        </w:tabs>
        <w:autoSpaceDE w:val="0"/>
        <w:autoSpaceDN w:val="0"/>
        <w:spacing w:after="0" w:line="240" w:lineRule="auto"/>
        <w:ind w:left="0" w:firstLine="71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Контроль ефективності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 має відповідати на питання типу “Чи існують більш ефективні способи організації діяльності маркетингової служби?”. Цей вид контролю здійснюється в розрізі окремих елементі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комплексу маркетингу: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продуктова політика – з позицій споживачів оцінюються характеристики окремих продуктів, їх маркування і якість упаковки;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фактичні ціни – аналізуються з позицій споживачів і торговельних посередників, здійснюється порівняння з цінами конкуренті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>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просування продуктів – контроль спрямований на оцінку ефективності рекламних кампаній та інших елементі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комплексу просування </w:t>
      </w:r>
      <w:r w:rsidRPr="00444174">
        <w:rPr>
          <w:rFonts w:ascii="Times New Roman" w:hAnsi="Times New Roman"/>
          <w:spacing w:val="-2"/>
          <w:sz w:val="28"/>
          <w:szCs w:val="28"/>
        </w:rPr>
        <w:t>продукту;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доведення продукту до споживача: 1) оцінка ефективності функціонування окремих каналів збуту товарів, включаючи оцінку рівня післяпродажного сервісу і наявність рекламацій, 2) оцінка ефективності діяльності служби збуту.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2"/>
        </w:numPr>
        <w:tabs>
          <w:tab w:val="left" w:pos="1345"/>
        </w:tabs>
        <w:autoSpaceDE w:val="0"/>
        <w:autoSpaceDN w:val="0"/>
        <w:spacing w:after="0" w:line="240" w:lineRule="auto"/>
        <w:ind w:left="0" w:firstLine="71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Стратегічний контроль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– регулярна перевірка відповідності </w:t>
      </w:r>
      <w:r w:rsidRPr="00444174">
        <w:rPr>
          <w:rFonts w:ascii="Times New Roman" w:hAnsi="Times New Roman"/>
          <w:sz w:val="28"/>
          <w:szCs w:val="28"/>
        </w:rPr>
        <w:lastRenderedPageBreak/>
        <w:t xml:space="preserve">цілей, вихідних стратегічних установок, програм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ідприємства вимогам наявних і прогнозованих маркетингових і ринкових можливостей.</w:t>
      </w:r>
    </w:p>
    <w:p w:rsidR="004E5DEC" w:rsidRPr="00444174" w:rsidRDefault="004E5DEC" w:rsidP="004E5DEC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Стратегічний</w:t>
      </w:r>
      <w:r w:rsidRPr="00444174">
        <w:rPr>
          <w:spacing w:val="-11"/>
          <w:szCs w:val="28"/>
        </w:rPr>
        <w:t xml:space="preserve"> </w:t>
      </w:r>
      <w:r w:rsidRPr="00444174">
        <w:rPr>
          <w:szCs w:val="28"/>
        </w:rPr>
        <w:t>контроль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маркетингу</w:t>
      </w:r>
      <w:r w:rsidRPr="00444174">
        <w:rPr>
          <w:spacing w:val="-8"/>
          <w:szCs w:val="28"/>
        </w:rPr>
        <w:t xml:space="preserve"> </w:t>
      </w:r>
      <w:r w:rsidRPr="00444174">
        <w:rPr>
          <w:szCs w:val="28"/>
        </w:rPr>
        <w:t>включає</w:t>
      </w:r>
      <w:r w:rsidRPr="00444174">
        <w:rPr>
          <w:spacing w:val="-8"/>
          <w:szCs w:val="28"/>
        </w:rPr>
        <w:t xml:space="preserve"> </w:t>
      </w:r>
      <w:r w:rsidRPr="00444174">
        <w:rPr>
          <w:szCs w:val="28"/>
        </w:rPr>
        <w:t>3</w:t>
      </w:r>
      <w:r w:rsidRPr="00444174">
        <w:rPr>
          <w:spacing w:val="-11"/>
          <w:szCs w:val="28"/>
        </w:rPr>
        <w:t xml:space="preserve"> </w:t>
      </w:r>
      <w:r w:rsidRPr="00444174">
        <w:rPr>
          <w:spacing w:val="-2"/>
          <w:szCs w:val="28"/>
        </w:rPr>
        <w:t>етапи: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вивчення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умов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зовнішнього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середовища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діяльності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ідприємства, тенденції їх змін і перспектив;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3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огляд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встановлених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маркетингових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цілей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програм,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визначення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їх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відповідності умовам зовнішнього середовища;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540"/>
          <w:tab w:val="left" w:pos="3359"/>
          <w:tab w:val="left" w:pos="5274"/>
          <w:tab w:val="left" w:pos="6705"/>
          <w:tab w:val="left" w:pos="81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досл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ідження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відповідності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основних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елементів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маркетингової </w:t>
      </w:r>
      <w:r w:rsidRPr="00444174">
        <w:rPr>
          <w:rFonts w:ascii="Times New Roman" w:hAnsi="Times New Roman"/>
          <w:sz w:val="28"/>
          <w:szCs w:val="28"/>
        </w:rPr>
        <w:t>діяльності підприємства розділам прийнятої програми маркетингу.</w:t>
      </w:r>
    </w:p>
    <w:p w:rsidR="004E5DEC" w:rsidRPr="00444174" w:rsidRDefault="004E5DEC" w:rsidP="004E5DE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В процесі контролю маркетингової діяльності використовується</w:t>
      </w:r>
      <w:r w:rsidRPr="00444174">
        <w:rPr>
          <w:spacing w:val="31"/>
          <w:szCs w:val="28"/>
        </w:rPr>
        <w:t xml:space="preserve"> </w:t>
      </w:r>
      <w:r w:rsidRPr="00444174">
        <w:rPr>
          <w:szCs w:val="28"/>
        </w:rPr>
        <w:t>система показників, яка характеризує її ефективність (див</w:t>
      </w:r>
      <w:proofErr w:type="gramStart"/>
      <w:r w:rsidRPr="00444174">
        <w:rPr>
          <w:szCs w:val="28"/>
        </w:rPr>
        <w:t>.</w:t>
      </w:r>
      <w:proofErr w:type="gramEnd"/>
      <w:r w:rsidRPr="00444174">
        <w:rPr>
          <w:szCs w:val="28"/>
        </w:rPr>
        <w:t xml:space="preserve"> </w:t>
      </w:r>
      <w:proofErr w:type="gramStart"/>
      <w:r w:rsidRPr="00444174">
        <w:rPr>
          <w:szCs w:val="28"/>
        </w:rPr>
        <w:t>т</w:t>
      </w:r>
      <w:proofErr w:type="gramEnd"/>
      <w:r w:rsidRPr="00444174">
        <w:rPr>
          <w:szCs w:val="28"/>
        </w:rPr>
        <w:t>абл.</w:t>
      </w:r>
      <w:r w:rsidRPr="00444174">
        <w:rPr>
          <w:szCs w:val="28"/>
          <w:lang w:val="uk-UA"/>
        </w:rPr>
        <w:t>10.1</w:t>
      </w:r>
      <w:r w:rsidRPr="00444174">
        <w:rPr>
          <w:szCs w:val="28"/>
        </w:rPr>
        <w:t>).</w:t>
      </w:r>
    </w:p>
    <w:p w:rsidR="004E5DEC" w:rsidRPr="00444174" w:rsidRDefault="004E5DEC" w:rsidP="004E5DEC">
      <w:pPr>
        <w:pStyle w:val="a5"/>
        <w:spacing w:after="0" w:line="240" w:lineRule="auto"/>
        <w:jc w:val="both"/>
        <w:rPr>
          <w:szCs w:val="28"/>
          <w:lang w:val="uk-UA"/>
        </w:rPr>
      </w:pPr>
    </w:p>
    <w:p w:rsidR="004E5DEC" w:rsidRPr="00444174" w:rsidRDefault="004E5DEC" w:rsidP="004E5DEC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  <w:lang w:val="uk-UA"/>
        </w:rPr>
        <w:t>Таблиця</w:t>
      </w:r>
      <w:r w:rsidRPr="00444174">
        <w:rPr>
          <w:spacing w:val="-7"/>
          <w:szCs w:val="28"/>
          <w:lang w:val="uk-UA"/>
        </w:rPr>
        <w:t xml:space="preserve"> 10</w:t>
      </w:r>
      <w:r w:rsidRPr="00444174">
        <w:rPr>
          <w:spacing w:val="-4"/>
          <w:szCs w:val="28"/>
          <w:lang w:val="uk-UA"/>
        </w:rPr>
        <w:t>.1</w:t>
      </w:r>
      <w:r w:rsidRPr="00444174">
        <w:rPr>
          <w:szCs w:val="28"/>
          <w:lang w:val="uk-UA"/>
        </w:rPr>
        <w:t xml:space="preserve"> – </w:t>
      </w:r>
      <w:r w:rsidRPr="00444174">
        <w:rPr>
          <w:szCs w:val="28"/>
        </w:rPr>
        <w:t>Показники</w:t>
      </w:r>
      <w:r w:rsidRPr="00444174">
        <w:rPr>
          <w:spacing w:val="-11"/>
          <w:szCs w:val="28"/>
        </w:rPr>
        <w:t xml:space="preserve"> </w:t>
      </w:r>
      <w:r w:rsidRPr="00444174">
        <w:rPr>
          <w:szCs w:val="28"/>
        </w:rPr>
        <w:t>ефективності</w:t>
      </w:r>
      <w:r w:rsidRPr="00444174">
        <w:rPr>
          <w:spacing w:val="-13"/>
          <w:szCs w:val="28"/>
        </w:rPr>
        <w:t xml:space="preserve"> </w:t>
      </w:r>
      <w:r w:rsidRPr="00444174">
        <w:rPr>
          <w:szCs w:val="28"/>
        </w:rPr>
        <w:t>маркетингової</w:t>
      </w:r>
      <w:r w:rsidRPr="00444174">
        <w:rPr>
          <w:spacing w:val="-14"/>
          <w:szCs w:val="28"/>
        </w:rPr>
        <w:t xml:space="preserve"> </w:t>
      </w:r>
      <w:r w:rsidRPr="00444174">
        <w:rPr>
          <w:spacing w:val="-2"/>
          <w:szCs w:val="28"/>
        </w:rPr>
        <w:t>діяльності</w:t>
      </w:r>
    </w:p>
    <w:p w:rsidR="004E5DEC" w:rsidRPr="00444174" w:rsidRDefault="004E5DEC" w:rsidP="004E5DEC">
      <w:pPr>
        <w:pStyle w:val="a5"/>
        <w:spacing w:after="0" w:line="240" w:lineRule="auto"/>
        <w:jc w:val="center"/>
        <w:rPr>
          <w:szCs w:val="28"/>
        </w:rPr>
      </w:pPr>
    </w:p>
    <w:tbl>
      <w:tblPr>
        <w:tblStyle w:val="TableNormal"/>
        <w:tblW w:w="9922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2280"/>
        <w:gridCol w:w="4162"/>
      </w:tblGrid>
      <w:tr w:rsidR="004E5DEC" w:rsidRPr="00444174" w:rsidTr="00EF439C">
        <w:trPr>
          <w:trHeight w:val="230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 w:rsidRPr="00444174">
              <w:rPr>
                <w:spacing w:val="-2"/>
                <w:sz w:val="20"/>
              </w:rPr>
              <w:t>Показник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spacing w:line="210" w:lineRule="exact"/>
              <w:ind w:left="206"/>
              <w:jc w:val="left"/>
              <w:rPr>
                <w:sz w:val="20"/>
              </w:rPr>
            </w:pPr>
            <w:r w:rsidRPr="00444174">
              <w:rPr>
                <w:sz w:val="20"/>
              </w:rPr>
              <w:t>Алгоритм</w:t>
            </w:r>
            <w:r w:rsidRPr="00444174">
              <w:rPr>
                <w:spacing w:val="-10"/>
                <w:sz w:val="20"/>
              </w:rPr>
              <w:t xml:space="preserve"> </w:t>
            </w:r>
            <w:r w:rsidRPr="00444174">
              <w:rPr>
                <w:spacing w:val="-2"/>
                <w:sz w:val="20"/>
              </w:rPr>
              <w:t>розрахунку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line="210" w:lineRule="exact"/>
              <w:ind w:left="1391"/>
              <w:jc w:val="left"/>
              <w:rPr>
                <w:sz w:val="20"/>
              </w:rPr>
            </w:pPr>
            <w:r w:rsidRPr="00444174">
              <w:rPr>
                <w:sz w:val="20"/>
              </w:rPr>
              <w:t>Зміст</w:t>
            </w:r>
            <w:r w:rsidRPr="00444174">
              <w:rPr>
                <w:spacing w:val="-3"/>
                <w:sz w:val="20"/>
              </w:rPr>
              <w:t xml:space="preserve"> </w:t>
            </w:r>
            <w:r w:rsidRPr="00444174">
              <w:rPr>
                <w:spacing w:val="-2"/>
                <w:sz w:val="20"/>
              </w:rPr>
              <w:t>показника</w:t>
            </w:r>
          </w:p>
        </w:tc>
      </w:tr>
      <w:tr w:rsidR="004E5DEC" w:rsidRPr="00444174" w:rsidTr="00EF439C">
        <w:trPr>
          <w:trHeight w:val="230"/>
        </w:trPr>
        <w:tc>
          <w:tcPr>
            <w:tcW w:w="9922" w:type="dxa"/>
            <w:gridSpan w:val="3"/>
          </w:tcPr>
          <w:p w:rsidR="004E5DEC" w:rsidRPr="00444174" w:rsidRDefault="004E5DEC" w:rsidP="00EF439C">
            <w:pPr>
              <w:pStyle w:val="TableParagraph"/>
              <w:spacing w:line="210" w:lineRule="exact"/>
              <w:ind w:left="2634"/>
              <w:jc w:val="left"/>
              <w:rPr>
                <w:i/>
                <w:sz w:val="20"/>
              </w:rPr>
            </w:pPr>
            <w:r w:rsidRPr="00444174">
              <w:rPr>
                <w:i/>
                <w:sz w:val="20"/>
              </w:rPr>
              <w:t>1.</w:t>
            </w:r>
            <w:r w:rsidRPr="00444174">
              <w:rPr>
                <w:i/>
                <w:spacing w:val="-7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Показники,</w:t>
            </w:r>
            <w:r w:rsidRPr="00444174">
              <w:rPr>
                <w:i/>
                <w:spacing w:val="-8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які</w:t>
            </w:r>
            <w:r w:rsidRPr="00444174">
              <w:rPr>
                <w:i/>
                <w:spacing w:val="-8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характеризують</w:t>
            </w:r>
            <w:r w:rsidRPr="00444174">
              <w:rPr>
                <w:i/>
                <w:spacing w:val="-8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збутову</w:t>
            </w:r>
            <w:r w:rsidRPr="00444174">
              <w:rPr>
                <w:i/>
                <w:spacing w:val="-4"/>
                <w:sz w:val="20"/>
              </w:rPr>
              <w:t xml:space="preserve"> </w:t>
            </w:r>
            <w:r w:rsidRPr="00444174">
              <w:rPr>
                <w:i/>
                <w:spacing w:val="-2"/>
                <w:sz w:val="20"/>
              </w:rPr>
              <w:t>діяльність</w:t>
            </w:r>
          </w:p>
        </w:tc>
      </w:tr>
      <w:tr w:rsidR="004E5DEC" w:rsidRPr="004E5DEC" w:rsidTr="00EF439C">
        <w:trPr>
          <w:trHeight w:val="906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216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1.1.</w:t>
            </w:r>
            <w:r w:rsidRPr="00444174">
              <w:rPr>
                <w:spacing w:val="-10"/>
                <w:sz w:val="20"/>
              </w:rPr>
              <w:t xml:space="preserve"> </w:t>
            </w:r>
            <w:r w:rsidRPr="00444174">
              <w:rPr>
                <w:sz w:val="20"/>
              </w:rPr>
              <w:t>Динаміка</w:t>
            </w:r>
            <w:r w:rsidRPr="00444174">
              <w:rPr>
                <w:spacing w:val="-11"/>
                <w:sz w:val="20"/>
              </w:rPr>
              <w:t xml:space="preserve"> </w:t>
            </w:r>
            <w:r w:rsidRPr="00444174">
              <w:rPr>
                <w:sz w:val="20"/>
              </w:rPr>
              <w:t>темпів</w:t>
            </w:r>
            <w:r w:rsidRPr="00444174">
              <w:rPr>
                <w:spacing w:val="-10"/>
                <w:sz w:val="20"/>
              </w:rPr>
              <w:t xml:space="preserve"> </w:t>
            </w:r>
            <w:r w:rsidRPr="00444174">
              <w:rPr>
                <w:sz w:val="20"/>
              </w:rPr>
              <w:t>зміни</w:t>
            </w:r>
            <w:r w:rsidRPr="00444174">
              <w:rPr>
                <w:spacing w:val="-11"/>
                <w:sz w:val="20"/>
              </w:rPr>
              <w:t xml:space="preserve"> </w:t>
            </w:r>
            <w:r w:rsidRPr="00444174">
              <w:rPr>
                <w:sz w:val="20"/>
              </w:rPr>
              <w:t xml:space="preserve">обсягів </w:t>
            </w:r>
            <w:r w:rsidRPr="00444174">
              <w:rPr>
                <w:spacing w:val="-2"/>
                <w:sz w:val="20"/>
              </w:rPr>
              <w:t>продажу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spacing w:before="52" w:line="144" w:lineRule="auto"/>
              <w:ind w:left="148"/>
              <w:jc w:val="left"/>
              <w:rPr>
                <w:position w:val="-9"/>
                <w:sz w:val="23"/>
              </w:rPr>
            </w:pPr>
            <w:r w:rsidRPr="00444174">
              <w:rPr>
                <w:rFonts w:ascii="Symbol" w:hAnsi="Symbol"/>
                <w:position w:val="-9"/>
                <w:sz w:val="23"/>
              </w:rPr>
              <w:t></w:t>
            </w:r>
            <w:r w:rsidRPr="00444174">
              <w:rPr>
                <w:i/>
                <w:position w:val="-9"/>
                <w:sz w:val="23"/>
              </w:rPr>
              <w:t>Q</w:t>
            </w:r>
            <w:r w:rsidRPr="00444174">
              <w:rPr>
                <w:i/>
                <w:spacing w:val="32"/>
                <w:position w:val="-9"/>
                <w:sz w:val="23"/>
              </w:rPr>
              <w:t xml:space="preserve">  </w:t>
            </w:r>
            <w:r w:rsidRPr="00444174">
              <w:rPr>
                <w:rFonts w:ascii="Symbol" w:hAnsi="Symbol"/>
                <w:position w:val="-9"/>
                <w:sz w:val="23"/>
              </w:rPr>
              <w:t></w:t>
            </w:r>
            <w:r w:rsidRPr="00444174">
              <w:rPr>
                <w:spacing w:val="20"/>
                <w:position w:val="-9"/>
                <w:sz w:val="23"/>
              </w:rPr>
              <w:t xml:space="preserve"> </w:t>
            </w:r>
            <w:r w:rsidRPr="00444174">
              <w:rPr>
                <w:i/>
                <w:position w:val="6"/>
                <w:sz w:val="23"/>
              </w:rPr>
              <w:t>Q</w:t>
            </w:r>
            <w:r w:rsidRPr="00444174">
              <w:rPr>
                <w:sz w:val="13"/>
              </w:rPr>
              <w:t>ЗВ</w:t>
            </w:r>
            <w:r w:rsidRPr="00444174">
              <w:rPr>
                <w:spacing w:val="53"/>
                <w:sz w:val="13"/>
              </w:rPr>
              <w:t xml:space="preserve"> </w:t>
            </w:r>
            <w:r w:rsidRPr="00444174">
              <w:rPr>
                <w:rFonts w:ascii="Symbol" w:hAnsi="Symbol"/>
                <w:position w:val="6"/>
                <w:sz w:val="23"/>
              </w:rPr>
              <w:t></w:t>
            </w:r>
            <w:r w:rsidRPr="00444174">
              <w:rPr>
                <w:spacing w:val="-15"/>
                <w:position w:val="6"/>
                <w:sz w:val="23"/>
              </w:rPr>
              <w:t xml:space="preserve"> </w:t>
            </w:r>
            <w:r w:rsidRPr="00444174">
              <w:rPr>
                <w:i/>
                <w:position w:val="6"/>
                <w:sz w:val="23"/>
              </w:rPr>
              <w:t>Q</w:t>
            </w:r>
            <w:r w:rsidRPr="00444174">
              <w:rPr>
                <w:sz w:val="13"/>
              </w:rPr>
              <w:t>БАЗ</w:t>
            </w:r>
            <w:r w:rsidRPr="00444174">
              <w:rPr>
                <w:spacing w:val="66"/>
                <w:w w:val="150"/>
                <w:sz w:val="13"/>
              </w:rPr>
              <w:t xml:space="preserve"> </w:t>
            </w:r>
            <w:r w:rsidRPr="00444174">
              <w:rPr>
                <w:rFonts w:ascii="Symbol" w:hAnsi="Symbol"/>
                <w:position w:val="-9"/>
                <w:sz w:val="23"/>
              </w:rPr>
              <w:t></w:t>
            </w:r>
            <w:r w:rsidRPr="00444174">
              <w:rPr>
                <w:spacing w:val="-31"/>
                <w:position w:val="-9"/>
                <w:sz w:val="23"/>
              </w:rPr>
              <w:t xml:space="preserve"> </w:t>
            </w:r>
            <w:r w:rsidRPr="00444174">
              <w:rPr>
                <w:spacing w:val="-10"/>
                <w:position w:val="-9"/>
                <w:sz w:val="23"/>
              </w:rPr>
              <w:t>1</w:t>
            </w:r>
          </w:p>
          <w:p w:rsidR="004E5DEC" w:rsidRPr="00444174" w:rsidRDefault="004E5DEC" w:rsidP="00EF439C">
            <w:pPr>
              <w:pStyle w:val="TableParagraph"/>
              <w:tabs>
                <w:tab w:val="left" w:pos="1127"/>
              </w:tabs>
              <w:spacing w:before="8" w:line="67" w:lineRule="auto"/>
              <w:ind w:left="460"/>
              <w:jc w:val="left"/>
              <w:rPr>
                <w:i/>
                <w:position w:val="-11"/>
                <w:sz w:val="23"/>
              </w:rPr>
            </w:pPr>
            <w:r w:rsidRPr="00444174">
              <w:rPr>
                <w:i/>
                <w:noProof/>
                <w:position w:val="-11"/>
                <w:sz w:val="23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541EB2" wp14:editId="5C2A6F20">
                      <wp:simplePos x="0" y="0"/>
                      <wp:positionH relativeFrom="column">
                        <wp:posOffset>527303</wp:posOffset>
                      </wp:positionH>
                      <wp:positionV relativeFrom="paragraph">
                        <wp:posOffset>-36848</wp:posOffset>
                      </wp:positionV>
                      <wp:extent cx="670560" cy="6350"/>
                      <wp:effectExtent l="0" t="0" r="0" b="0"/>
                      <wp:wrapNone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6350"/>
                                <a:chOff x="0" y="0"/>
                                <a:chExt cx="670560" cy="6350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3105"/>
                                  <a:ext cx="670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>
                                      <a:moveTo>
                                        <a:pt x="0" y="0"/>
                                      </a:moveTo>
                                      <a:lnTo>
                                        <a:pt x="670559" y="0"/>
                                      </a:lnTo>
                                    </a:path>
                                  </a:pathLst>
                                </a:custGeom>
                                <a:ln w="62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0" o:spid="_x0000_s1026" style="position:absolute;margin-left:41.5pt;margin-top:-2.9pt;width:52.8pt;height:.5pt;z-index:-251657216;mso-wrap-distance-left:0;mso-wrap-distance-right:0" coordsize="67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">
                      <v:shape id="Graphic 281" o:spid="_x0000_s1027" style="position:absolute;top:31;width:6705;height:12;visibility:visible;mso-wrap-style:square;v-text-anchor:top" coordsize="6705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bkMMA&#10;AADcAAAADwAAAGRycy9kb3ducmV2LnhtbESP3WoCMRSE7wu+QziCdzXrWoqsRhF/sHel6gMcNmd/&#10;3M3JsslqfHtTKPRymJlvmNUmmFbcqXe1ZQWzaQKCOLe65lLB9XJ8X4BwHllja5kUPMnBZj16W2Gm&#10;7YN/6H72pYgQdhkqqLzvMildXpFBN7UdcfQK2xv0Ufal1D0+Ity0Mk2ST2mw5rhQYUe7ivLmPBgF&#10;2wOHj+JU+us+pMX3LQzzphmUmozDdgnCU/D/4b/2l1aQLmbweyYe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BbkMMAAADcAAAADwAAAAAAAAAAAAAAAACYAgAAZHJzL2Rv&#10;d25yZXYueG1sUEsFBgAAAAAEAAQA9QAAAIgDAAAAAA==&#10;" path="m,l670559,e" filled="f" strokeweight=".1725mm">
                        <v:path arrowok="t"/>
                      </v:shape>
                    </v:group>
                  </w:pict>
                </mc:Fallback>
              </mc:AlternateContent>
            </w:r>
            <w:r w:rsidRPr="00444174">
              <w:rPr>
                <w:spacing w:val="-10"/>
                <w:sz w:val="13"/>
              </w:rPr>
              <w:t>п</w:t>
            </w:r>
            <w:r w:rsidRPr="00444174">
              <w:rPr>
                <w:sz w:val="13"/>
              </w:rPr>
              <w:tab/>
            </w:r>
            <w:r w:rsidRPr="00444174">
              <w:rPr>
                <w:i/>
                <w:spacing w:val="-10"/>
                <w:position w:val="-11"/>
                <w:sz w:val="23"/>
              </w:rPr>
              <w:t>Q</w:t>
            </w:r>
          </w:p>
          <w:p w:rsidR="004E5DEC" w:rsidRPr="00444174" w:rsidRDefault="004E5DEC" w:rsidP="00EF439C">
            <w:pPr>
              <w:pStyle w:val="TableParagraph"/>
              <w:spacing w:before="7"/>
              <w:ind w:left="1305"/>
              <w:jc w:val="left"/>
              <w:rPr>
                <w:sz w:val="13"/>
              </w:rPr>
            </w:pPr>
            <w:r w:rsidRPr="00444174">
              <w:rPr>
                <w:spacing w:val="-5"/>
                <w:w w:val="105"/>
                <w:sz w:val="13"/>
              </w:rPr>
              <w:t>БАЗ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before="38" w:line="264" w:lineRule="auto"/>
              <w:jc w:val="left"/>
              <w:rPr>
                <w:sz w:val="20"/>
              </w:rPr>
            </w:pPr>
            <w:r w:rsidRPr="00444174">
              <w:rPr>
                <w:sz w:val="20"/>
              </w:rPr>
              <w:t>Темпи</w:t>
            </w:r>
            <w:r w:rsidRPr="00444174">
              <w:rPr>
                <w:spacing w:val="-9"/>
                <w:sz w:val="20"/>
              </w:rPr>
              <w:t xml:space="preserve"> </w:t>
            </w:r>
            <w:r w:rsidRPr="00444174">
              <w:rPr>
                <w:sz w:val="20"/>
              </w:rPr>
              <w:t>зміни</w:t>
            </w:r>
            <w:r w:rsidRPr="00444174">
              <w:rPr>
                <w:spacing w:val="-10"/>
                <w:sz w:val="20"/>
              </w:rPr>
              <w:t xml:space="preserve"> </w:t>
            </w:r>
            <w:r w:rsidRPr="00444174">
              <w:rPr>
                <w:sz w:val="20"/>
              </w:rPr>
              <w:t>обсягів</w:t>
            </w:r>
            <w:r w:rsidRPr="00444174">
              <w:rPr>
                <w:spacing w:val="-1"/>
                <w:sz w:val="20"/>
              </w:rPr>
              <w:t xml:space="preserve"> </w:t>
            </w:r>
            <w:r w:rsidRPr="00444174">
              <w:rPr>
                <w:sz w:val="20"/>
              </w:rPr>
              <w:t>реалізації</w:t>
            </w:r>
            <w:r w:rsidRPr="00444174">
              <w:rPr>
                <w:spacing w:val="-9"/>
                <w:sz w:val="20"/>
              </w:rPr>
              <w:t xml:space="preserve"> </w:t>
            </w:r>
            <w:r w:rsidRPr="00444174">
              <w:rPr>
                <w:sz w:val="20"/>
              </w:rPr>
              <w:t>продукції</w:t>
            </w:r>
            <w:r w:rsidRPr="00444174">
              <w:rPr>
                <w:spacing w:val="-2"/>
                <w:sz w:val="20"/>
              </w:rPr>
              <w:t xml:space="preserve"> </w:t>
            </w:r>
            <w:r w:rsidRPr="00444174">
              <w:rPr>
                <w:sz w:val="20"/>
              </w:rPr>
              <w:t>до</w:t>
            </w:r>
            <w:r w:rsidRPr="00444174">
              <w:rPr>
                <w:spacing w:val="-11"/>
                <w:sz w:val="20"/>
              </w:rPr>
              <w:t xml:space="preserve"> </w:t>
            </w:r>
            <w:r w:rsidRPr="00444174">
              <w:rPr>
                <w:sz w:val="20"/>
              </w:rPr>
              <w:t xml:space="preserve">( </w:t>
            </w:r>
            <w:r w:rsidRPr="00444174">
              <w:rPr>
                <w:i/>
                <w:sz w:val="23"/>
              </w:rPr>
              <w:t>Q</w:t>
            </w:r>
            <w:r w:rsidRPr="00444174">
              <w:rPr>
                <w:position w:val="-5"/>
                <w:sz w:val="13"/>
              </w:rPr>
              <w:t>ЗВ</w:t>
            </w:r>
            <w:r w:rsidRPr="00444174">
              <w:rPr>
                <w:spacing w:val="40"/>
                <w:position w:val="-5"/>
                <w:sz w:val="13"/>
              </w:rPr>
              <w:t xml:space="preserve"> </w:t>
            </w:r>
            <w:r w:rsidRPr="00444174">
              <w:rPr>
                <w:sz w:val="20"/>
              </w:rPr>
              <w:t>) і після (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i/>
                <w:sz w:val="23"/>
              </w:rPr>
              <w:t>Q</w:t>
            </w:r>
            <w:r w:rsidRPr="00444174">
              <w:rPr>
                <w:position w:val="-5"/>
                <w:sz w:val="13"/>
              </w:rPr>
              <w:t>БАЗ</w:t>
            </w:r>
            <w:r w:rsidRPr="00444174">
              <w:rPr>
                <w:spacing w:val="40"/>
                <w:position w:val="-5"/>
                <w:sz w:val="13"/>
              </w:rPr>
              <w:t xml:space="preserve"> </w:t>
            </w:r>
            <w:r w:rsidRPr="00444174">
              <w:rPr>
                <w:sz w:val="20"/>
              </w:rPr>
              <w:t xml:space="preserve">) реалізації маркетинг- </w:t>
            </w:r>
            <w:r w:rsidRPr="00444174">
              <w:rPr>
                <w:spacing w:val="-2"/>
                <w:sz w:val="20"/>
              </w:rPr>
              <w:t>плану</w:t>
            </w:r>
          </w:p>
        </w:tc>
      </w:tr>
      <w:tr w:rsidR="004E5DEC" w:rsidRPr="00444174" w:rsidTr="00EF439C">
        <w:trPr>
          <w:trHeight w:val="1252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43"/>
              <w:jc w:val="left"/>
              <w:rPr>
                <w:sz w:val="20"/>
              </w:rPr>
            </w:pPr>
          </w:p>
          <w:p w:rsidR="004E5DEC" w:rsidRPr="00444174" w:rsidRDefault="004E5DEC" w:rsidP="00EF439C">
            <w:pPr>
              <w:pStyle w:val="TableParagraph"/>
              <w:spacing w:before="1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1.2.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>Співвідношення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sz w:val="20"/>
              </w:rPr>
              <w:t xml:space="preserve">запланованого обсягу продажу продукції з </w:t>
            </w:r>
            <w:r w:rsidRPr="00444174">
              <w:rPr>
                <w:spacing w:val="-2"/>
                <w:sz w:val="20"/>
              </w:rPr>
              <w:t>фактичним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jc w:val="left"/>
              <w:rPr>
                <w:sz w:val="13"/>
              </w:rPr>
            </w:pPr>
          </w:p>
          <w:p w:rsidR="004E5DEC" w:rsidRPr="00444174" w:rsidRDefault="004E5DEC" w:rsidP="00EF439C">
            <w:pPr>
              <w:pStyle w:val="TableParagraph"/>
              <w:spacing w:before="58"/>
              <w:jc w:val="left"/>
              <w:rPr>
                <w:sz w:val="13"/>
              </w:rPr>
            </w:pPr>
          </w:p>
          <w:p w:rsidR="004E5DEC" w:rsidRPr="00444174" w:rsidRDefault="004E5DEC" w:rsidP="00EF439C">
            <w:pPr>
              <w:pStyle w:val="TableParagraph"/>
              <w:tabs>
                <w:tab w:val="left" w:pos="887"/>
              </w:tabs>
              <w:spacing w:line="144" w:lineRule="auto"/>
              <w:ind w:left="546"/>
              <w:jc w:val="left"/>
              <w:rPr>
                <w:sz w:val="13"/>
              </w:rPr>
            </w:pPr>
            <w:r w:rsidRPr="00444174">
              <w:rPr>
                <w:i/>
                <w:spacing w:val="-10"/>
                <w:position w:val="-9"/>
                <w:sz w:val="23"/>
              </w:rPr>
              <w:t>S</w:t>
            </w:r>
            <w:r w:rsidRPr="00444174">
              <w:rPr>
                <w:i/>
                <w:position w:val="-9"/>
                <w:sz w:val="23"/>
              </w:rPr>
              <w:tab/>
            </w:r>
            <w:r w:rsidRPr="00444174">
              <w:rPr>
                <w:rFonts w:ascii="Symbol" w:hAnsi="Symbol"/>
                <w:position w:val="-9"/>
                <w:sz w:val="23"/>
              </w:rPr>
              <w:t></w:t>
            </w:r>
            <w:r w:rsidRPr="00444174">
              <w:rPr>
                <w:spacing w:val="35"/>
                <w:position w:val="-9"/>
                <w:sz w:val="23"/>
              </w:rPr>
              <w:t xml:space="preserve"> </w:t>
            </w:r>
            <w:r w:rsidRPr="00444174">
              <w:rPr>
                <w:i/>
                <w:spacing w:val="-4"/>
                <w:position w:val="6"/>
                <w:sz w:val="23"/>
              </w:rPr>
              <w:t>Q</w:t>
            </w:r>
            <w:r w:rsidRPr="00444174">
              <w:rPr>
                <w:spacing w:val="-4"/>
                <w:sz w:val="13"/>
              </w:rPr>
              <w:t>ФАКТ</w:t>
            </w:r>
          </w:p>
          <w:p w:rsidR="004E5DEC" w:rsidRPr="00444174" w:rsidRDefault="004E5DEC" w:rsidP="00EF439C">
            <w:pPr>
              <w:pStyle w:val="TableParagraph"/>
              <w:tabs>
                <w:tab w:val="left" w:pos="1103"/>
              </w:tabs>
              <w:spacing w:before="7" w:line="67" w:lineRule="auto"/>
              <w:ind w:left="681"/>
              <w:jc w:val="left"/>
              <w:rPr>
                <w:i/>
                <w:position w:val="-11"/>
                <w:sz w:val="23"/>
              </w:rPr>
            </w:pPr>
            <w:r w:rsidRPr="00444174">
              <w:rPr>
                <w:i/>
                <w:spacing w:val="-10"/>
                <w:sz w:val="13"/>
              </w:rPr>
              <w:t>Q</w:t>
            </w:r>
            <w:r w:rsidRPr="00444174">
              <w:rPr>
                <w:i/>
                <w:sz w:val="13"/>
              </w:rPr>
              <w:tab/>
            </w:r>
            <w:r w:rsidRPr="00444174">
              <w:rPr>
                <w:i/>
                <w:spacing w:val="-10"/>
                <w:position w:val="-11"/>
                <w:sz w:val="23"/>
              </w:rPr>
              <w:t>Q</w:t>
            </w:r>
          </w:p>
          <w:p w:rsidR="004E5DEC" w:rsidRPr="00444174" w:rsidRDefault="004E5DEC" w:rsidP="00EF439C">
            <w:pPr>
              <w:pStyle w:val="TableParagraph"/>
              <w:spacing w:before="7"/>
              <w:ind w:left="1286"/>
              <w:jc w:val="left"/>
              <w:rPr>
                <w:sz w:val="13"/>
              </w:rPr>
            </w:pPr>
            <w:r w:rsidRPr="00444174">
              <w:rPr>
                <w:noProof/>
                <w:sz w:val="13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ADEE319" wp14:editId="33BB231B">
                      <wp:simplePos x="0" y="0"/>
                      <wp:positionH relativeFrom="column">
                        <wp:posOffset>694943</wp:posOffset>
                      </wp:positionH>
                      <wp:positionV relativeFrom="paragraph">
                        <wp:posOffset>-107550</wp:posOffset>
                      </wp:positionV>
                      <wp:extent cx="408940" cy="6350"/>
                      <wp:effectExtent l="0" t="0" r="0" b="0"/>
                      <wp:wrapNone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6350"/>
                                <a:chOff x="0" y="0"/>
                                <a:chExt cx="408940" cy="6350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3169"/>
                                  <a:ext cx="408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>
                                      <a:moveTo>
                                        <a:pt x="0" y="0"/>
                                      </a:moveTo>
                                      <a:lnTo>
                                        <a:pt x="408431" y="0"/>
                                      </a:lnTo>
                                    </a:path>
                                  </a:pathLst>
                                </a:custGeom>
                                <a:ln w="63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2" o:spid="_x0000_s1026" style="position:absolute;margin-left:54.7pt;margin-top:-8.45pt;width:32.2pt;height:.5pt;z-index:-251656192;mso-wrap-distance-left:0;mso-wrap-distance-right:0" coordsize="408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">
                      <v:shape id="Graphic 283" o:spid="_x0000_s1027" style="position:absolute;top:3169;width:408940;height:1270;visibility:visible;mso-wrap-style:square;v-text-anchor:top" coordsize="408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B2scA&#10;AADcAAAADwAAAGRycy9kb3ducmV2LnhtbESPW2sCMRSE3wv+h3AKvtVstYhsjSJeUNAXL7T4dro5&#10;7i5uTpYk6tpf3xQEH4eZ+YYZjhtTiSs5X1pW8N5JQBBnVpecKzjsF28DED4ga6wsk4I7eRiPWi9D&#10;TLW98Zauu5CLCGGfooIihDqV0mcFGfQdWxNH72SdwRCly6V2eItwU8lukvSlwZLjQoE1TQvKzruL&#10;UbC+r784n//Ojt8fPbfsV5ufo9so1X5tJp8gAjXhGX60V1pBd9CD/zPxCM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bwdrHAAAA3AAAAA8AAAAAAAAAAAAAAAAAmAIAAGRy&#10;cy9kb3ducmV2LnhtbFBLBQYAAAAABAAEAPUAAACMAwAAAAA=&#10;" path="m,l408431,e" filled="f" strokeweight=".17606mm">
                        <v:path arrowok="t"/>
                      </v:shape>
                    </v:group>
                  </w:pict>
                </mc:Fallback>
              </mc:AlternateContent>
            </w:r>
            <w:r w:rsidRPr="00444174">
              <w:rPr>
                <w:spacing w:val="-4"/>
                <w:w w:val="105"/>
                <w:sz w:val="13"/>
              </w:rPr>
              <w:t>ПЛАН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line="264" w:lineRule="auto"/>
              <w:jc w:val="left"/>
              <w:rPr>
                <w:sz w:val="24"/>
              </w:rPr>
            </w:pPr>
            <w:r w:rsidRPr="00444174">
              <w:rPr>
                <w:sz w:val="24"/>
              </w:rPr>
              <w:t>Показник</w:t>
            </w:r>
            <w:r w:rsidRPr="00444174">
              <w:rPr>
                <w:spacing w:val="-12"/>
                <w:sz w:val="24"/>
              </w:rPr>
              <w:t xml:space="preserve"> </w:t>
            </w:r>
            <w:r w:rsidRPr="00444174">
              <w:rPr>
                <w:sz w:val="24"/>
              </w:rPr>
              <w:t>(коефіцієнт)</w:t>
            </w:r>
            <w:r w:rsidRPr="00444174">
              <w:rPr>
                <w:spacing w:val="-9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визначає </w:t>
            </w:r>
            <w:r w:rsidRPr="00444174">
              <w:rPr>
                <w:spacing w:val="-4"/>
                <w:sz w:val="24"/>
              </w:rPr>
              <w:t>співвідношення</w:t>
            </w:r>
            <w:r w:rsidRPr="00444174">
              <w:rPr>
                <w:spacing w:val="-11"/>
                <w:sz w:val="24"/>
              </w:rPr>
              <w:t xml:space="preserve"> </w:t>
            </w:r>
            <w:r w:rsidRPr="00444174">
              <w:rPr>
                <w:spacing w:val="-4"/>
                <w:sz w:val="24"/>
              </w:rPr>
              <w:t>планового</w:t>
            </w:r>
            <w:r w:rsidRPr="00444174">
              <w:rPr>
                <w:spacing w:val="-12"/>
                <w:sz w:val="24"/>
              </w:rPr>
              <w:t xml:space="preserve"> </w:t>
            </w:r>
            <w:r w:rsidRPr="00444174">
              <w:rPr>
                <w:spacing w:val="-4"/>
                <w:sz w:val="24"/>
              </w:rPr>
              <w:t>(</w:t>
            </w:r>
            <w:r w:rsidRPr="00444174">
              <w:rPr>
                <w:spacing w:val="-40"/>
                <w:sz w:val="24"/>
              </w:rPr>
              <w:t xml:space="preserve"> </w:t>
            </w:r>
            <w:r w:rsidRPr="00444174">
              <w:rPr>
                <w:i/>
                <w:spacing w:val="-4"/>
                <w:sz w:val="24"/>
              </w:rPr>
              <w:t>Q</w:t>
            </w:r>
            <w:r w:rsidRPr="00444174">
              <w:rPr>
                <w:spacing w:val="-4"/>
                <w:position w:val="-5"/>
                <w:sz w:val="14"/>
              </w:rPr>
              <w:t>ФАКТ</w:t>
            </w:r>
            <w:r w:rsidRPr="00444174">
              <w:rPr>
                <w:spacing w:val="10"/>
                <w:position w:val="-5"/>
                <w:sz w:val="14"/>
              </w:rPr>
              <w:t xml:space="preserve"> </w:t>
            </w:r>
            <w:r w:rsidRPr="00444174">
              <w:rPr>
                <w:spacing w:val="-4"/>
                <w:sz w:val="24"/>
              </w:rPr>
              <w:t>)</w:t>
            </w:r>
            <w:r w:rsidRPr="00444174">
              <w:rPr>
                <w:spacing w:val="-11"/>
                <w:sz w:val="24"/>
              </w:rPr>
              <w:t xml:space="preserve"> </w:t>
            </w:r>
            <w:r w:rsidRPr="00444174">
              <w:rPr>
                <w:spacing w:val="-4"/>
                <w:sz w:val="24"/>
              </w:rPr>
              <w:t xml:space="preserve">та </w:t>
            </w:r>
            <w:r w:rsidRPr="00444174">
              <w:rPr>
                <w:sz w:val="24"/>
              </w:rPr>
              <w:t>фактичного</w:t>
            </w:r>
            <w:r w:rsidRPr="00444174">
              <w:rPr>
                <w:spacing w:val="-2"/>
                <w:sz w:val="24"/>
              </w:rPr>
              <w:t xml:space="preserve"> </w:t>
            </w:r>
            <w:r w:rsidRPr="00444174">
              <w:rPr>
                <w:sz w:val="24"/>
              </w:rPr>
              <w:t>обсягу</w:t>
            </w:r>
            <w:r w:rsidRPr="00444174">
              <w:rPr>
                <w:spacing w:val="-12"/>
                <w:sz w:val="24"/>
              </w:rPr>
              <w:t xml:space="preserve"> </w:t>
            </w:r>
            <w:r w:rsidRPr="00444174">
              <w:rPr>
                <w:sz w:val="24"/>
              </w:rPr>
              <w:t>(</w:t>
            </w:r>
            <w:r w:rsidRPr="00444174">
              <w:rPr>
                <w:spacing w:val="-30"/>
                <w:sz w:val="24"/>
              </w:rPr>
              <w:t xml:space="preserve"> </w:t>
            </w:r>
            <w:r w:rsidRPr="00444174">
              <w:rPr>
                <w:i/>
                <w:sz w:val="23"/>
              </w:rPr>
              <w:t>Q</w:t>
            </w:r>
            <w:r w:rsidRPr="00444174">
              <w:rPr>
                <w:position w:val="-5"/>
                <w:sz w:val="13"/>
              </w:rPr>
              <w:t>ПЛАН</w:t>
            </w:r>
            <w:r w:rsidRPr="00444174">
              <w:rPr>
                <w:spacing w:val="80"/>
                <w:position w:val="-5"/>
                <w:sz w:val="13"/>
              </w:rPr>
              <w:t xml:space="preserve"> </w:t>
            </w:r>
            <w:r w:rsidRPr="00444174">
              <w:rPr>
                <w:sz w:val="24"/>
              </w:rPr>
              <w:t>)</w:t>
            </w:r>
            <w:r w:rsidRPr="00444174">
              <w:rPr>
                <w:spacing w:val="-1"/>
                <w:sz w:val="24"/>
              </w:rPr>
              <w:t xml:space="preserve"> </w:t>
            </w:r>
            <w:r w:rsidRPr="00444174">
              <w:rPr>
                <w:sz w:val="24"/>
              </w:rPr>
              <w:t>збуту</w:t>
            </w:r>
            <w:r w:rsidRPr="00444174">
              <w:rPr>
                <w:spacing w:val="-5"/>
                <w:sz w:val="24"/>
              </w:rPr>
              <w:t xml:space="preserve"> </w:t>
            </w:r>
            <w:r w:rsidRPr="00444174">
              <w:rPr>
                <w:sz w:val="24"/>
              </w:rPr>
              <w:t>у</w:t>
            </w:r>
          </w:p>
          <w:p w:rsidR="004E5DEC" w:rsidRPr="00444174" w:rsidRDefault="004E5DEC" w:rsidP="00EF439C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 w:rsidRPr="00444174">
              <w:rPr>
                <w:spacing w:val="-6"/>
                <w:sz w:val="24"/>
              </w:rPr>
              <w:t>відповідності</w:t>
            </w:r>
            <w:r w:rsidRPr="00444174">
              <w:rPr>
                <w:spacing w:val="-14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>до</w:t>
            </w:r>
            <w:r w:rsidRPr="00444174">
              <w:rPr>
                <w:spacing w:val="-3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>маркетинг</w:t>
            </w:r>
            <w:r w:rsidRPr="00444174">
              <w:rPr>
                <w:spacing w:val="-8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>–</w:t>
            </w:r>
            <w:r w:rsidRPr="00444174">
              <w:rPr>
                <w:spacing w:val="-9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>плану</w:t>
            </w:r>
          </w:p>
        </w:tc>
      </w:tr>
      <w:tr w:rsidR="004E5DEC" w:rsidRPr="00444174" w:rsidTr="00EF439C">
        <w:trPr>
          <w:trHeight w:val="1103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1.3.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>Використання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sz w:val="20"/>
              </w:rPr>
              <w:t>нових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>методів логістики, доставки та розповсюдження продукції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ind w:right="96"/>
              <w:jc w:val="both"/>
              <w:rPr>
                <w:sz w:val="24"/>
              </w:rPr>
            </w:pPr>
            <w:r w:rsidRPr="00444174">
              <w:rPr>
                <w:spacing w:val="-4"/>
                <w:sz w:val="24"/>
              </w:rPr>
              <w:t>Використання</w:t>
            </w:r>
            <w:r w:rsidRPr="00444174">
              <w:rPr>
                <w:spacing w:val="-13"/>
                <w:sz w:val="24"/>
              </w:rPr>
              <w:t xml:space="preserve"> </w:t>
            </w:r>
            <w:r w:rsidRPr="00444174">
              <w:rPr>
                <w:spacing w:val="-4"/>
                <w:sz w:val="24"/>
              </w:rPr>
              <w:t xml:space="preserve">нових </w:t>
            </w:r>
            <w:r w:rsidRPr="00444174">
              <w:rPr>
                <w:spacing w:val="-6"/>
                <w:sz w:val="24"/>
              </w:rPr>
              <w:t>методів</w:t>
            </w:r>
            <w:r w:rsidRPr="00444174">
              <w:rPr>
                <w:spacing w:val="-9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>коефіцієнт</w:t>
            </w:r>
            <w:r w:rsidRPr="00444174">
              <w:rPr>
                <w:spacing w:val="-9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 xml:space="preserve">1, </w:t>
            </w:r>
            <w:r w:rsidRPr="00444174">
              <w:rPr>
                <w:sz w:val="24"/>
              </w:rPr>
              <w:t>якщо не</w:t>
            </w:r>
          </w:p>
          <w:p w:rsidR="004E5DEC" w:rsidRPr="00444174" w:rsidRDefault="004E5DEC" w:rsidP="00EF43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444174">
              <w:rPr>
                <w:spacing w:val="-7"/>
                <w:sz w:val="24"/>
              </w:rPr>
              <w:t>використовується</w:t>
            </w:r>
            <w:r w:rsidRPr="00444174">
              <w:rPr>
                <w:spacing w:val="7"/>
                <w:sz w:val="24"/>
              </w:rPr>
              <w:t xml:space="preserve"> </w:t>
            </w:r>
            <w:r w:rsidRPr="00444174">
              <w:rPr>
                <w:spacing w:val="-5"/>
                <w:sz w:val="24"/>
              </w:rPr>
              <w:t>0.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ind w:right="36"/>
              <w:jc w:val="left"/>
              <w:rPr>
                <w:sz w:val="24"/>
              </w:rPr>
            </w:pPr>
            <w:r w:rsidRPr="00444174">
              <w:rPr>
                <w:sz w:val="24"/>
              </w:rPr>
              <w:t>Показник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>характеризує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>ефективність логістичної системи підприємства після реалізації маркетинг-плану</w:t>
            </w:r>
          </w:p>
        </w:tc>
      </w:tr>
      <w:tr w:rsidR="004E5DEC" w:rsidRPr="00444174" w:rsidTr="00EF439C">
        <w:trPr>
          <w:trHeight w:val="230"/>
        </w:trPr>
        <w:tc>
          <w:tcPr>
            <w:tcW w:w="9922" w:type="dxa"/>
            <w:gridSpan w:val="3"/>
          </w:tcPr>
          <w:p w:rsidR="004E5DEC" w:rsidRPr="00444174" w:rsidRDefault="004E5DEC" w:rsidP="00EF439C">
            <w:pPr>
              <w:pStyle w:val="TableParagraph"/>
              <w:spacing w:line="210" w:lineRule="exact"/>
              <w:ind w:left="1867"/>
              <w:jc w:val="left"/>
              <w:rPr>
                <w:i/>
                <w:sz w:val="20"/>
              </w:rPr>
            </w:pPr>
            <w:r w:rsidRPr="00444174">
              <w:rPr>
                <w:i/>
                <w:sz w:val="20"/>
              </w:rPr>
              <w:t>2.</w:t>
            </w:r>
            <w:r w:rsidRPr="00444174">
              <w:rPr>
                <w:i/>
                <w:spacing w:val="-8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Показники,</w:t>
            </w:r>
            <w:r w:rsidRPr="00444174">
              <w:rPr>
                <w:i/>
                <w:spacing w:val="-7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які</w:t>
            </w:r>
            <w:r w:rsidRPr="00444174">
              <w:rPr>
                <w:i/>
                <w:spacing w:val="-6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характеризують</w:t>
            </w:r>
            <w:r w:rsidRPr="00444174">
              <w:rPr>
                <w:i/>
                <w:spacing w:val="-10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ефективність</w:t>
            </w:r>
            <w:r w:rsidRPr="00444174">
              <w:rPr>
                <w:i/>
                <w:spacing w:val="-12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витрат</w:t>
            </w:r>
            <w:r w:rsidRPr="00444174">
              <w:rPr>
                <w:i/>
                <w:spacing w:val="-7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на</w:t>
            </w:r>
            <w:r w:rsidRPr="00444174">
              <w:rPr>
                <w:i/>
                <w:spacing w:val="-7"/>
                <w:sz w:val="20"/>
              </w:rPr>
              <w:t xml:space="preserve"> </w:t>
            </w:r>
            <w:r w:rsidRPr="00444174">
              <w:rPr>
                <w:i/>
                <w:spacing w:val="-2"/>
                <w:sz w:val="20"/>
              </w:rPr>
              <w:t>маркетинг</w:t>
            </w:r>
          </w:p>
        </w:tc>
      </w:tr>
      <w:tr w:rsidR="004E5DEC" w:rsidRPr="00444174" w:rsidTr="00EF439C">
        <w:trPr>
          <w:trHeight w:val="1103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82"/>
              <w:jc w:val="left"/>
              <w:rPr>
                <w:sz w:val="20"/>
              </w:rPr>
            </w:pPr>
          </w:p>
          <w:p w:rsidR="004E5DEC" w:rsidRPr="00444174" w:rsidRDefault="004E5DEC" w:rsidP="00EF439C">
            <w:pPr>
              <w:pStyle w:val="TableParagraph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2.1.</w:t>
            </w:r>
            <w:r w:rsidRPr="00444174">
              <w:rPr>
                <w:spacing w:val="-5"/>
                <w:sz w:val="20"/>
              </w:rPr>
              <w:t xml:space="preserve"> </w:t>
            </w:r>
            <w:r w:rsidRPr="00444174">
              <w:rPr>
                <w:sz w:val="20"/>
              </w:rPr>
              <w:t>Витрати</w:t>
            </w:r>
            <w:r w:rsidRPr="00444174">
              <w:rPr>
                <w:spacing w:val="-9"/>
                <w:sz w:val="20"/>
              </w:rPr>
              <w:t xml:space="preserve"> </w:t>
            </w:r>
            <w:r w:rsidRPr="00444174">
              <w:rPr>
                <w:sz w:val="20"/>
              </w:rPr>
              <w:t>на</w:t>
            </w:r>
            <w:r w:rsidRPr="00444174">
              <w:rPr>
                <w:spacing w:val="-11"/>
                <w:sz w:val="20"/>
              </w:rPr>
              <w:t xml:space="preserve"> </w:t>
            </w:r>
            <w:r w:rsidRPr="00444174">
              <w:rPr>
                <w:sz w:val="20"/>
              </w:rPr>
              <w:t>маркетингові</w:t>
            </w:r>
            <w:r w:rsidRPr="00444174">
              <w:rPr>
                <w:spacing w:val="-5"/>
                <w:sz w:val="20"/>
              </w:rPr>
              <w:t xml:space="preserve"> </w:t>
            </w:r>
            <w:r w:rsidRPr="00444174">
              <w:rPr>
                <w:sz w:val="20"/>
              </w:rPr>
              <w:t>заходи</w:t>
            </w:r>
            <w:r w:rsidRPr="00444174">
              <w:rPr>
                <w:spacing w:val="-10"/>
                <w:sz w:val="20"/>
              </w:rPr>
              <w:t xml:space="preserve"> </w:t>
            </w:r>
            <w:r w:rsidRPr="00444174">
              <w:rPr>
                <w:sz w:val="20"/>
              </w:rPr>
              <w:t>в структурі витрат підприємства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spacing w:before="259" w:line="371" w:lineRule="exact"/>
              <w:ind w:left="455"/>
              <w:jc w:val="left"/>
              <w:rPr>
                <w:position w:val="15"/>
                <w:sz w:val="23"/>
              </w:rPr>
            </w:pPr>
            <w:r w:rsidRPr="00444174">
              <w:rPr>
                <w:sz w:val="23"/>
              </w:rPr>
              <w:t>%</w:t>
            </w:r>
            <w:r w:rsidRPr="00444174">
              <w:rPr>
                <w:i/>
                <w:sz w:val="23"/>
              </w:rPr>
              <w:t>Вм</w:t>
            </w:r>
            <w:r w:rsidRPr="00444174">
              <w:rPr>
                <w:sz w:val="23"/>
              </w:rPr>
              <w:t>.</w:t>
            </w:r>
            <w:r w:rsidRPr="00444174">
              <w:rPr>
                <w:spacing w:val="-2"/>
                <w:sz w:val="23"/>
              </w:rPr>
              <w:t xml:space="preserve"> </w:t>
            </w:r>
            <w:r w:rsidRPr="00444174">
              <w:rPr>
                <w:rFonts w:ascii="Symbol" w:hAnsi="Symbol"/>
                <w:sz w:val="23"/>
              </w:rPr>
              <w:t></w:t>
            </w:r>
            <w:r w:rsidRPr="00444174">
              <w:rPr>
                <w:spacing w:val="37"/>
                <w:sz w:val="23"/>
              </w:rPr>
              <w:t xml:space="preserve">  </w:t>
            </w:r>
            <w:r w:rsidRPr="00444174">
              <w:rPr>
                <w:i/>
                <w:spacing w:val="-5"/>
                <w:position w:val="15"/>
                <w:sz w:val="23"/>
              </w:rPr>
              <w:t>Вм</w:t>
            </w:r>
            <w:r w:rsidRPr="00444174">
              <w:rPr>
                <w:spacing w:val="-5"/>
                <w:position w:val="15"/>
                <w:sz w:val="23"/>
              </w:rPr>
              <w:t>.</w:t>
            </w:r>
          </w:p>
          <w:p w:rsidR="004E5DEC" w:rsidRPr="00444174" w:rsidRDefault="004E5DEC" w:rsidP="00EF439C">
            <w:pPr>
              <w:pStyle w:val="TableParagraph"/>
              <w:spacing w:line="221" w:lineRule="exact"/>
              <w:ind w:left="1291"/>
              <w:jc w:val="left"/>
              <w:rPr>
                <w:sz w:val="23"/>
              </w:rPr>
            </w:pPr>
            <w:r w:rsidRPr="00444174">
              <w:rPr>
                <w:noProof/>
                <w:sz w:val="23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8337F3F" wp14:editId="1AA57B4A">
                      <wp:simplePos x="0" y="0"/>
                      <wp:positionH relativeFrom="column">
                        <wp:posOffset>804671</wp:posOffset>
                      </wp:positionH>
                      <wp:positionV relativeFrom="paragraph">
                        <wp:posOffset>-43920</wp:posOffset>
                      </wp:positionV>
                      <wp:extent cx="341630" cy="6350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630" cy="6350"/>
                                <a:chOff x="0" y="0"/>
                                <a:chExt cx="341630" cy="6350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3123"/>
                                  <a:ext cx="341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>
                                      <a:moveTo>
                                        <a:pt x="0" y="0"/>
                                      </a:moveTo>
                                      <a:lnTo>
                                        <a:pt x="341375" y="0"/>
                                      </a:lnTo>
                                    </a:path>
                                  </a:pathLst>
                                </a:custGeom>
                                <a:ln w="62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4" o:spid="_x0000_s1026" style="position:absolute;margin-left:63.35pt;margin-top:-3.45pt;width:26.9pt;height:.5pt;z-index:-251655168;mso-wrap-distance-left:0;mso-wrap-distance-right:0" coordsize="341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">
                      <v:shape id="Graphic 285" o:spid="_x0000_s1027" style="position:absolute;top:3123;width:341630;height:1270;visibility:visible;mso-wrap-style:square;v-text-anchor:top" coordsize="3416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zpcgA&#10;AADcAAAADwAAAGRycy9kb3ducmV2LnhtbESPQUvDQBSE74X+h+UVeil2Y6USYzZFU4SColgVPT6y&#10;zySYfRt2t23sr3eFQo/DzHzD5KvBdGJPzreWFVzOExDEldUt1wre3x4uUhA+IGvsLJOCX/KwKsaj&#10;HDNtD/xK+22oRYSwz1BBE0KfSemrhgz6ue2Jo/dtncEQpauldniIcNPJRZJcS4Mtx4UGeyobqn62&#10;O6PAXNVuc38sX2ZP5c3Xo/ycrenjWanpZLi7BRFoCOfwqb3RChbpEv7PxCMg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2zOlyAAAANwAAAAPAAAAAAAAAAAAAAAAAJgCAABk&#10;cnMvZG93bnJldi54bWxQSwUGAAAAAAQABAD1AAAAjQMAAAAA&#10;" path="m,l341375,e" filled="f" strokeweight=".17353mm">
                        <v:path arrowok="t"/>
                      </v:shape>
                    </v:group>
                  </w:pict>
                </mc:Fallback>
              </mc:AlternateContent>
            </w:r>
            <w:r w:rsidRPr="00444174">
              <w:rPr>
                <w:i/>
                <w:spacing w:val="-2"/>
                <w:sz w:val="23"/>
              </w:rPr>
              <w:t>Взаг</w:t>
            </w:r>
            <w:r w:rsidRPr="00444174">
              <w:rPr>
                <w:spacing w:val="-2"/>
                <w:sz w:val="23"/>
              </w:rPr>
              <w:t>.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jc w:val="left"/>
              <w:rPr>
                <w:sz w:val="24"/>
              </w:rPr>
            </w:pPr>
            <w:r w:rsidRPr="00444174">
              <w:rPr>
                <w:sz w:val="24"/>
              </w:rPr>
              <w:t>Питома</w:t>
            </w:r>
            <w:r w:rsidRPr="00444174">
              <w:rPr>
                <w:spacing w:val="-12"/>
                <w:sz w:val="24"/>
              </w:rPr>
              <w:t xml:space="preserve"> </w:t>
            </w:r>
            <w:r w:rsidRPr="00444174">
              <w:rPr>
                <w:sz w:val="24"/>
              </w:rPr>
              <w:t>вага</w:t>
            </w:r>
            <w:r w:rsidRPr="00444174">
              <w:rPr>
                <w:spacing w:val="-12"/>
                <w:sz w:val="24"/>
              </w:rPr>
              <w:t xml:space="preserve"> </w:t>
            </w:r>
            <w:r w:rsidRPr="00444174">
              <w:rPr>
                <w:sz w:val="24"/>
              </w:rPr>
              <w:t>маркетингових</w:t>
            </w:r>
            <w:r w:rsidRPr="00444174">
              <w:rPr>
                <w:spacing w:val="-14"/>
                <w:sz w:val="24"/>
              </w:rPr>
              <w:t xml:space="preserve"> </w:t>
            </w:r>
            <w:r w:rsidRPr="00444174">
              <w:rPr>
                <w:sz w:val="24"/>
              </w:rPr>
              <w:t>витрат (</w:t>
            </w:r>
            <w:r w:rsidRPr="00444174">
              <w:rPr>
                <w:i/>
                <w:sz w:val="24"/>
              </w:rPr>
              <w:t>Вм.</w:t>
            </w:r>
            <w:r w:rsidRPr="00444174">
              <w:rPr>
                <w:sz w:val="24"/>
              </w:rPr>
              <w:t>) у розрізі маркетингового планування у структурі загальних</w:t>
            </w:r>
          </w:p>
          <w:p w:rsidR="004E5DEC" w:rsidRPr="00444174" w:rsidRDefault="004E5DEC" w:rsidP="00EF439C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 w:rsidRPr="00444174">
              <w:rPr>
                <w:sz w:val="24"/>
              </w:rPr>
              <w:t>витрат</w:t>
            </w:r>
            <w:r w:rsidRPr="00444174">
              <w:rPr>
                <w:spacing w:val="-2"/>
                <w:sz w:val="24"/>
              </w:rPr>
              <w:t xml:space="preserve"> </w:t>
            </w:r>
            <w:r w:rsidRPr="00444174">
              <w:rPr>
                <w:sz w:val="24"/>
              </w:rPr>
              <w:t>підприємства</w:t>
            </w:r>
            <w:r w:rsidRPr="00444174">
              <w:rPr>
                <w:spacing w:val="1"/>
                <w:sz w:val="24"/>
              </w:rPr>
              <w:t xml:space="preserve"> </w:t>
            </w:r>
            <w:r w:rsidRPr="00444174">
              <w:rPr>
                <w:spacing w:val="-2"/>
                <w:sz w:val="24"/>
              </w:rPr>
              <w:t>(</w:t>
            </w:r>
            <w:r w:rsidRPr="00444174">
              <w:rPr>
                <w:i/>
                <w:spacing w:val="-2"/>
                <w:sz w:val="24"/>
              </w:rPr>
              <w:t>Взаг</w:t>
            </w:r>
            <w:r w:rsidRPr="00444174">
              <w:rPr>
                <w:spacing w:val="-2"/>
                <w:sz w:val="24"/>
              </w:rPr>
              <w:t>.)</w:t>
            </w:r>
          </w:p>
        </w:tc>
      </w:tr>
      <w:tr w:rsidR="004E5DEC" w:rsidRPr="00444174" w:rsidTr="00EF439C">
        <w:trPr>
          <w:trHeight w:val="1041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168"/>
              <w:jc w:val="left"/>
              <w:rPr>
                <w:sz w:val="20"/>
              </w:rPr>
            </w:pPr>
          </w:p>
          <w:p w:rsidR="004E5DEC" w:rsidRPr="00444174" w:rsidRDefault="004E5DEC" w:rsidP="00EF439C">
            <w:pPr>
              <w:pStyle w:val="TableParagraph"/>
              <w:jc w:val="left"/>
              <w:rPr>
                <w:sz w:val="20"/>
              </w:rPr>
            </w:pPr>
            <w:r w:rsidRPr="00444174">
              <w:rPr>
                <w:sz w:val="20"/>
              </w:rPr>
              <w:t>2.2.</w:t>
            </w:r>
            <w:r w:rsidRPr="00444174">
              <w:rPr>
                <w:spacing w:val="-6"/>
                <w:sz w:val="20"/>
              </w:rPr>
              <w:t xml:space="preserve"> </w:t>
            </w:r>
            <w:r w:rsidRPr="00444174">
              <w:rPr>
                <w:sz w:val="20"/>
              </w:rPr>
              <w:t>Ефективність</w:t>
            </w:r>
            <w:r w:rsidRPr="00444174">
              <w:rPr>
                <w:spacing w:val="-5"/>
                <w:sz w:val="20"/>
              </w:rPr>
              <w:t xml:space="preserve"> </w:t>
            </w:r>
            <w:r w:rsidRPr="00444174">
              <w:rPr>
                <w:sz w:val="20"/>
              </w:rPr>
              <w:t>витрат</w:t>
            </w:r>
            <w:r w:rsidRPr="00444174">
              <w:rPr>
                <w:spacing w:val="-6"/>
                <w:sz w:val="20"/>
              </w:rPr>
              <w:t xml:space="preserve"> </w:t>
            </w:r>
            <w:r w:rsidRPr="00444174">
              <w:rPr>
                <w:sz w:val="20"/>
              </w:rPr>
              <w:t>на</w:t>
            </w:r>
            <w:r w:rsidRPr="00444174">
              <w:rPr>
                <w:spacing w:val="-5"/>
                <w:sz w:val="20"/>
              </w:rPr>
              <w:t xml:space="preserve"> </w:t>
            </w:r>
            <w:r w:rsidRPr="00444174">
              <w:rPr>
                <w:spacing w:val="-2"/>
                <w:sz w:val="20"/>
              </w:rPr>
              <w:t>рекламу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tabs>
                <w:tab w:val="left" w:pos="729"/>
              </w:tabs>
              <w:spacing w:before="79" w:line="504" w:lineRule="exact"/>
              <w:ind w:left="258"/>
              <w:jc w:val="left"/>
              <w:rPr>
                <w:sz w:val="14"/>
              </w:rPr>
            </w:pPr>
            <w:r w:rsidRPr="00444174">
              <w:rPr>
                <w:i/>
                <w:spacing w:val="-10"/>
                <w:w w:val="105"/>
                <w:position w:val="-12"/>
                <w:sz w:val="24"/>
              </w:rPr>
              <w:t>Е</w:t>
            </w:r>
            <w:r w:rsidRPr="00444174">
              <w:rPr>
                <w:i/>
                <w:position w:val="-12"/>
                <w:sz w:val="24"/>
              </w:rPr>
              <w:tab/>
            </w:r>
            <w:r w:rsidRPr="00444174">
              <w:rPr>
                <w:rFonts w:ascii="Symbol" w:hAnsi="Symbol"/>
                <w:w w:val="105"/>
                <w:position w:val="-12"/>
                <w:sz w:val="24"/>
              </w:rPr>
              <w:t></w:t>
            </w:r>
            <w:r w:rsidRPr="00444174">
              <w:rPr>
                <w:spacing w:val="4"/>
                <w:w w:val="105"/>
                <w:position w:val="-12"/>
                <w:sz w:val="24"/>
              </w:rPr>
              <w:t xml:space="preserve"> </w:t>
            </w:r>
            <w:r w:rsidRPr="00444174">
              <w:rPr>
                <w:rFonts w:ascii="Symbol" w:hAnsi="Symbol"/>
                <w:spacing w:val="-2"/>
                <w:w w:val="105"/>
                <w:position w:val="1"/>
                <w:sz w:val="37"/>
              </w:rPr>
              <w:t></w:t>
            </w:r>
            <w:r w:rsidRPr="00444174">
              <w:rPr>
                <w:i/>
                <w:spacing w:val="-2"/>
                <w:w w:val="105"/>
                <w:position w:val="6"/>
                <w:sz w:val="24"/>
              </w:rPr>
              <w:t>В</w:t>
            </w:r>
            <w:r w:rsidRPr="00444174">
              <w:rPr>
                <w:i/>
                <w:spacing w:val="-2"/>
                <w:w w:val="105"/>
                <w:sz w:val="14"/>
              </w:rPr>
              <w:t>РЕКЛАМ</w:t>
            </w:r>
            <w:r w:rsidRPr="00444174">
              <w:rPr>
                <w:spacing w:val="-2"/>
                <w:w w:val="105"/>
                <w:sz w:val="14"/>
              </w:rPr>
              <w:t>.</w:t>
            </w:r>
          </w:p>
          <w:p w:rsidR="004E5DEC" w:rsidRPr="00444174" w:rsidRDefault="004E5DEC" w:rsidP="00EF439C">
            <w:pPr>
              <w:pStyle w:val="TableParagraph"/>
              <w:tabs>
                <w:tab w:val="left" w:pos="1228"/>
              </w:tabs>
              <w:spacing w:before="4" w:line="74" w:lineRule="auto"/>
              <w:ind w:left="417"/>
              <w:jc w:val="left"/>
              <w:rPr>
                <w:i/>
                <w:position w:val="-12"/>
                <w:sz w:val="24"/>
              </w:rPr>
            </w:pPr>
            <w:r w:rsidRPr="00444174">
              <w:rPr>
                <w:i/>
                <w:noProof/>
                <w:position w:val="-12"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A022FE2" wp14:editId="30F3CA6B">
                      <wp:simplePos x="0" y="0"/>
                      <wp:positionH relativeFrom="column">
                        <wp:posOffset>585215</wp:posOffset>
                      </wp:positionH>
                      <wp:positionV relativeFrom="paragraph">
                        <wp:posOffset>-35176</wp:posOffset>
                      </wp:positionV>
                      <wp:extent cx="692150" cy="6985"/>
                      <wp:effectExtent l="0" t="0" r="0" b="0"/>
                      <wp:wrapNone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0" cy="6985"/>
                                <a:chOff x="0" y="0"/>
                                <a:chExt cx="692150" cy="698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3185"/>
                                  <a:ext cx="692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>
                                      <a:moveTo>
                                        <a:pt x="0" y="0"/>
                                      </a:moveTo>
                                      <a:lnTo>
                                        <a:pt x="691895" y="0"/>
                                      </a:lnTo>
                                    </a:path>
                                  </a:pathLst>
                                </a:custGeom>
                                <a:ln w="63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6" o:spid="_x0000_s1026" style="position:absolute;margin-left:46.1pt;margin-top:-2.75pt;width:54.5pt;height:.55pt;z-index:-251654144;mso-wrap-distance-left:0;mso-wrap-distance-right:0" coordsize="692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">
                      <v:shape id="Graphic 287" o:spid="_x0000_s1027" style="position:absolute;top:31;width:6921;height:13;visibility:visible;mso-wrap-style:square;v-text-anchor:top" coordsize="6921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S88UA&#10;AADcAAAADwAAAGRycy9kb3ducmV2LnhtbESPQWvCQBSE70L/w/IEb7oxUhuiq1Sh2IMgWi/eHtln&#10;Esy+DdltEv31bqHgcZiZb5jlujeVaKlxpWUF00kEgjizuuRcwfnna5yAcB5ZY2WZFNzJwXr1Nlhi&#10;qm3HR2pPPhcBwi5FBYX3dSqlywoy6Ca2Jg7e1TYGfZBNLnWDXYCbSsZRNJcGSw4LBda0LSi7nX6N&#10;glbO+vdLez7kj90tiTedO153e6VGw/5zAcJT71/h//a3VhAnH/B3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dLzxQAAANwAAAAPAAAAAAAAAAAAAAAAAJgCAABkcnMv&#10;ZG93bnJldi54bWxQSwUGAAAAAAQABAD1AAAAigMAAAAA&#10;" path="m,l691895,e" filled="f" strokeweight=".17694mm">
                        <v:path arrowok="t"/>
                      </v:shape>
                    </v:group>
                  </w:pict>
                </mc:Fallback>
              </mc:AlternateContent>
            </w:r>
            <w:r w:rsidRPr="00444174">
              <w:rPr>
                <w:i/>
                <w:spacing w:val="-5"/>
                <w:w w:val="105"/>
                <w:sz w:val="14"/>
              </w:rPr>
              <w:t>ВМ</w:t>
            </w:r>
            <w:r w:rsidRPr="00444174">
              <w:rPr>
                <w:i/>
                <w:sz w:val="14"/>
              </w:rPr>
              <w:tab/>
            </w:r>
            <w:r w:rsidRPr="00444174">
              <w:rPr>
                <w:i/>
                <w:spacing w:val="-10"/>
                <w:w w:val="105"/>
                <w:position w:val="-12"/>
                <w:sz w:val="24"/>
              </w:rPr>
              <w:t>Q</w:t>
            </w:r>
          </w:p>
          <w:p w:rsidR="004E5DEC" w:rsidRPr="00444174" w:rsidRDefault="004E5DEC" w:rsidP="00EF439C">
            <w:pPr>
              <w:pStyle w:val="TableParagraph"/>
              <w:spacing w:before="9"/>
              <w:ind w:left="1401"/>
              <w:jc w:val="left"/>
              <w:rPr>
                <w:sz w:val="14"/>
              </w:rPr>
            </w:pPr>
            <w:r w:rsidRPr="00444174">
              <w:rPr>
                <w:spacing w:val="-4"/>
                <w:w w:val="105"/>
                <w:sz w:val="14"/>
              </w:rPr>
              <w:t>ЗАГ.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 w:rsidRPr="00444174">
              <w:rPr>
                <w:sz w:val="24"/>
              </w:rPr>
              <w:t>Показує</w:t>
            </w:r>
            <w:r w:rsidRPr="00444174">
              <w:rPr>
                <w:spacing w:val="-6"/>
                <w:sz w:val="24"/>
              </w:rPr>
              <w:t xml:space="preserve"> </w:t>
            </w:r>
            <w:r w:rsidRPr="00444174">
              <w:rPr>
                <w:sz w:val="24"/>
              </w:rPr>
              <w:t>кількість</w:t>
            </w:r>
            <w:r w:rsidRPr="00444174">
              <w:rPr>
                <w:spacing w:val="-1"/>
                <w:sz w:val="24"/>
              </w:rPr>
              <w:t xml:space="preserve"> </w:t>
            </w:r>
            <w:r w:rsidRPr="00444174">
              <w:rPr>
                <w:sz w:val="24"/>
              </w:rPr>
              <w:t>рекламних</w:t>
            </w:r>
            <w:r w:rsidRPr="00444174">
              <w:rPr>
                <w:spacing w:val="-6"/>
                <w:sz w:val="24"/>
              </w:rPr>
              <w:t xml:space="preserve"> </w:t>
            </w:r>
            <w:r w:rsidRPr="00444174">
              <w:rPr>
                <w:sz w:val="24"/>
              </w:rPr>
              <w:t>витрат</w:t>
            </w:r>
            <w:r w:rsidRPr="00444174">
              <w:rPr>
                <w:spacing w:val="1"/>
                <w:sz w:val="24"/>
              </w:rPr>
              <w:t xml:space="preserve"> </w:t>
            </w:r>
            <w:r w:rsidRPr="00444174">
              <w:rPr>
                <w:spacing w:val="-10"/>
                <w:sz w:val="24"/>
              </w:rPr>
              <w:t>(</w:t>
            </w:r>
          </w:p>
          <w:p w:rsidR="004E5DEC" w:rsidRPr="00444174" w:rsidRDefault="004E5DEC" w:rsidP="00EF439C">
            <w:pPr>
              <w:pStyle w:val="TableParagraph"/>
              <w:spacing w:before="4" w:line="374" w:lineRule="exact"/>
              <w:ind w:firstLine="33"/>
              <w:jc w:val="left"/>
              <w:rPr>
                <w:sz w:val="24"/>
              </w:rPr>
            </w:pPr>
            <w:r w:rsidRPr="00444174">
              <w:rPr>
                <w:rFonts w:ascii="Symbol" w:hAnsi="Symbol"/>
                <w:position w:val="-4"/>
                <w:sz w:val="37"/>
              </w:rPr>
              <w:t></w:t>
            </w:r>
            <w:r w:rsidRPr="00444174">
              <w:rPr>
                <w:spacing w:val="-51"/>
                <w:position w:val="-4"/>
                <w:sz w:val="37"/>
              </w:rPr>
              <w:t xml:space="preserve"> </w:t>
            </w:r>
            <w:r w:rsidRPr="00444174">
              <w:rPr>
                <w:i/>
                <w:sz w:val="24"/>
              </w:rPr>
              <w:t>В</w:t>
            </w:r>
            <w:r w:rsidRPr="00444174">
              <w:rPr>
                <w:i/>
                <w:position w:val="-5"/>
                <w:sz w:val="14"/>
              </w:rPr>
              <w:t>РЕКЛАМ</w:t>
            </w:r>
            <w:r w:rsidRPr="00444174">
              <w:rPr>
                <w:i/>
                <w:spacing w:val="-9"/>
                <w:position w:val="-5"/>
                <w:sz w:val="14"/>
              </w:rPr>
              <w:t xml:space="preserve"> </w:t>
            </w:r>
            <w:r w:rsidRPr="00444174">
              <w:rPr>
                <w:position w:val="-5"/>
                <w:sz w:val="14"/>
              </w:rPr>
              <w:t>.</w:t>
            </w:r>
            <w:r w:rsidRPr="00444174">
              <w:rPr>
                <w:spacing w:val="25"/>
                <w:position w:val="-5"/>
                <w:sz w:val="14"/>
              </w:rPr>
              <w:t xml:space="preserve"> </w:t>
            </w:r>
            <w:r w:rsidRPr="00444174">
              <w:rPr>
                <w:sz w:val="24"/>
              </w:rPr>
              <w:t>) на</w:t>
            </w:r>
            <w:r w:rsidRPr="00444174">
              <w:rPr>
                <w:spacing w:val="-2"/>
                <w:sz w:val="24"/>
              </w:rPr>
              <w:t xml:space="preserve"> </w:t>
            </w:r>
            <w:r w:rsidRPr="00444174">
              <w:rPr>
                <w:sz w:val="24"/>
              </w:rPr>
              <w:t>1</w:t>
            </w:r>
            <w:r w:rsidRPr="00444174">
              <w:rPr>
                <w:spacing w:val="-7"/>
                <w:sz w:val="24"/>
              </w:rPr>
              <w:t xml:space="preserve"> </w:t>
            </w:r>
            <w:r w:rsidRPr="00444174">
              <w:rPr>
                <w:sz w:val="24"/>
              </w:rPr>
              <w:t>гривню</w:t>
            </w:r>
            <w:r w:rsidRPr="00444174">
              <w:rPr>
                <w:spacing w:val="-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реалізованої продукції ( </w:t>
            </w:r>
            <w:r w:rsidRPr="00444174">
              <w:rPr>
                <w:i/>
                <w:sz w:val="23"/>
              </w:rPr>
              <w:t>Q</w:t>
            </w:r>
            <w:r w:rsidRPr="00444174">
              <w:rPr>
                <w:position w:val="-5"/>
                <w:sz w:val="13"/>
              </w:rPr>
              <w:t>ЗАГ.</w:t>
            </w:r>
            <w:r w:rsidRPr="00444174">
              <w:rPr>
                <w:spacing w:val="40"/>
                <w:position w:val="-5"/>
                <w:sz w:val="13"/>
              </w:rPr>
              <w:t xml:space="preserve"> </w:t>
            </w:r>
            <w:r w:rsidRPr="00444174">
              <w:rPr>
                <w:sz w:val="24"/>
              </w:rPr>
              <w:t>)</w:t>
            </w:r>
          </w:p>
        </w:tc>
      </w:tr>
      <w:tr w:rsidR="004E5DEC" w:rsidRPr="00444174" w:rsidTr="00EF439C">
        <w:trPr>
          <w:trHeight w:val="978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134"/>
              <w:ind w:right="93"/>
              <w:jc w:val="left"/>
              <w:rPr>
                <w:sz w:val="20"/>
              </w:rPr>
            </w:pPr>
            <w:r w:rsidRPr="00444174">
              <w:rPr>
                <w:spacing w:val="-2"/>
                <w:sz w:val="20"/>
              </w:rPr>
              <w:t>2.3.</w:t>
            </w:r>
            <w:r w:rsidRPr="00444174">
              <w:rPr>
                <w:spacing w:val="-7"/>
                <w:sz w:val="20"/>
              </w:rPr>
              <w:t xml:space="preserve"> </w:t>
            </w:r>
            <w:r w:rsidRPr="00444174">
              <w:rPr>
                <w:spacing w:val="-2"/>
                <w:sz w:val="20"/>
              </w:rPr>
              <w:t>Співвідношення</w:t>
            </w:r>
            <w:r w:rsidRPr="00444174">
              <w:rPr>
                <w:spacing w:val="-11"/>
                <w:sz w:val="20"/>
              </w:rPr>
              <w:t xml:space="preserve"> </w:t>
            </w:r>
            <w:r w:rsidRPr="00444174">
              <w:rPr>
                <w:spacing w:val="-2"/>
                <w:sz w:val="20"/>
              </w:rPr>
              <w:t>між</w:t>
            </w:r>
            <w:r w:rsidRPr="00444174">
              <w:rPr>
                <w:spacing w:val="-15"/>
                <w:sz w:val="20"/>
              </w:rPr>
              <w:t xml:space="preserve"> </w:t>
            </w:r>
            <w:r w:rsidRPr="00444174">
              <w:rPr>
                <w:spacing w:val="-2"/>
                <w:sz w:val="20"/>
              </w:rPr>
              <w:t>витратами</w:t>
            </w:r>
            <w:r w:rsidRPr="00444174">
              <w:rPr>
                <w:spacing w:val="-9"/>
                <w:sz w:val="20"/>
              </w:rPr>
              <w:t xml:space="preserve"> </w:t>
            </w:r>
            <w:r w:rsidRPr="00444174">
              <w:rPr>
                <w:spacing w:val="-2"/>
                <w:sz w:val="20"/>
              </w:rPr>
              <w:t xml:space="preserve">на </w:t>
            </w:r>
            <w:r w:rsidRPr="00444174">
              <w:rPr>
                <w:spacing w:val="-6"/>
                <w:sz w:val="20"/>
              </w:rPr>
              <w:t>маркетингові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pacing w:val="-6"/>
                <w:sz w:val="20"/>
              </w:rPr>
              <w:t>заходи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spacing w:val="-6"/>
                <w:sz w:val="20"/>
              </w:rPr>
              <w:t>й</w:t>
            </w:r>
            <w:r w:rsidRPr="00444174">
              <w:rPr>
                <w:spacing w:val="-10"/>
                <w:sz w:val="20"/>
              </w:rPr>
              <w:t xml:space="preserve"> </w:t>
            </w:r>
            <w:r w:rsidRPr="00444174">
              <w:rPr>
                <w:spacing w:val="-6"/>
                <w:sz w:val="20"/>
              </w:rPr>
              <w:t>обсягом</w:t>
            </w:r>
            <w:r w:rsidRPr="00444174">
              <w:rPr>
                <w:spacing w:val="-10"/>
                <w:sz w:val="20"/>
              </w:rPr>
              <w:t xml:space="preserve"> </w:t>
            </w:r>
            <w:r w:rsidRPr="00444174">
              <w:rPr>
                <w:spacing w:val="-6"/>
                <w:sz w:val="20"/>
              </w:rPr>
              <w:t xml:space="preserve">продажу </w:t>
            </w:r>
            <w:r w:rsidRPr="00444174">
              <w:rPr>
                <w:sz w:val="20"/>
              </w:rPr>
              <w:t>у</w:t>
            </w:r>
            <w:r w:rsidRPr="00444174">
              <w:rPr>
                <w:spacing w:val="-11"/>
                <w:sz w:val="20"/>
              </w:rPr>
              <w:t xml:space="preserve"> </w:t>
            </w:r>
            <w:r w:rsidRPr="00444174">
              <w:rPr>
                <w:sz w:val="20"/>
              </w:rPr>
              <w:t>вартісному</w:t>
            </w:r>
            <w:r w:rsidRPr="00444174">
              <w:rPr>
                <w:spacing w:val="-11"/>
                <w:sz w:val="20"/>
              </w:rPr>
              <w:t xml:space="preserve"> </w:t>
            </w:r>
            <w:r w:rsidRPr="00444174">
              <w:rPr>
                <w:sz w:val="20"/>
              </w:rPr>
              <w:t>значенні</w:t>
            </w:r>
            <w:r w:rsidRPr="00444174">
              <w:rPr>
                <w:spacing w:val="-8"/>
                <w:sz w:val="20"/>
              </w:rPr>
              <w:t xml:space="preserve"> </w:t>
            </w:r>
            <w:r w:rsidRPr="00444174">
              <w:rPr>
                <w:sz w:val="20"/>
              </w:rPr>
              <w:t>в цілому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spacing w:before="70"/>
              <w:jc w:val="left"/>
              <w:rPr>
                <w:sz w:val="14"/>
              </w:rPr>
            </w:pPr>
          </w:p>
          <w:p w:rsidR="004E5DEC" w:rsidRPr="00444174" w:rsidRDefault="004E5DEC" w:rsidP="00EF439C">
            <w:pPr>
              <w:pStyle w:val="TableParagraph"/>
              <w:tabs>
                <w:tab w:val="left" w:pos="1094"/>
                <w:tab w:val="left" w:pos="1396"/>
              </w:tabs>
              <w:spacing w:before="1" w:line="129" w:lineRule="auto"/>
              <w:ind w:left="763" w:right="593" w:hanging="168"/>
              <w:jc w:val="left"/>
              <w:rPr>
                <w:i/>
                <w:position w:val="-12"/>
                <w:sz w:val="24"/>
              </w:rPr>
            </w:pPr>
            <w:r w:rsidRPr="00444174">
              <w:rPr>
                <w:i/>
                <w:spacing w:val="-10"/>
                <w:position w:val="-9"/>
                <w:sz w:val="24"/>
              </w:rPr>
              <w:t>Е</w:t>
            </w:r>
            <w:r w:rsidRPr="00444174">
              <w:rPr>
                <w:i/>
                <w:position w:val="-9"/>
                <w:sz w:val="24"/>
              </w:rPr>
              <w:tab/>
            </w:r>
            <w:r w:rsidRPr="00444174">
              <w:rPr>
                <w:i/>
                <w:position w:val="-9"/>
                <w:sz w:val="24"/>
              </w:rPr>
              <w:tab/>
            </w:r>
            <w:r w:rsidRPr="00444174">
              <w:rPr>
                <w:rFonts w:ascii="Symbol" w:hAnsi="Symbol"/>
                <w:position w:val="-9"/>
                <w:sz w:val="24"/>
              </w:rPr>
              <w:t></w:t>
            </w:r>
            <w:r w:rsidRPr="00444174">
              <w:rPr>
                <w:position w:val="-9"/>
                <w:sz w:val="24"/>
              </w:rPr>
              <w:t xml:space="preserve"> </w:t>
            </w:r>
            <w:r w:rsidRPr="00444174">
              <w:rPr>
                <w:spacing w:val="-9"/>
                <w:sz w:val="14"/>
                <w:u w:val="single"/>
              </w:rPr>
              <w:t xml:space="preserve"> </w:t>
            </w:r>
            <w:r w:rsidRPr="00444174">
              <w:rPr>
                <w:i/>
                <w:position w:val="6"/>
                <w:sz w:val="24"/>
              </w:rPr>
              <w:t>В</w:t>
            </w:r>
            <w:r w:rsidRPr="00444174">
              <w:rPr>
                <w:i/>
                <w:sz w:val="14"/>
                <w:u w:val="single"/>
              </w:rPr>
              <w:t>М</w:t>
            </w:r>
            <w:r w:rsidRPr="00444174">
              <w:rPr>
                <w:i/>
                <w:spacing w:val="25"/>
                <w:sz w:val="14"/>
                <w:u w:val="single"/>
              </w:rPr>
              <w:t xml:space="preserve"> </w:t>
            </w:r>
            <w:r w:rsidRPr="00444174">
              <w:rPr>
                <w:i/>
                <w:spacing w:val="25"/>
                <w:sz w:val="14"/>
              </w:rPr>
              <w:t xml:space="preserve"> </w:t>
            </w:r>
            <w:r w:rsidRPr="00444174">
              <w:rPr>
                <w:i/>
                <w:spacing w:val="-5"/>
                <w:sz w:val="14"/>
              </w:rPr>
              <w:t>ВМ</w:t>
            </w:r>
            <w:r w:rsidRPr="00444174">
              <w:rPr>
                <w:i/>
                <w:sz w:val="14"/>
              </w:rPr>
              <w:tab/>
            </w:r>
            <w:r w:rsidRPr="00444174">
              <w:rPr>
                <w:i/>
                <w:sz w:val="14"/>
              </w:rPr>
              <w:tab/>
            </w:r>
            <w:r w:rsidRPr="00444174">
              <w:rPr>
                <w:i/>
                <w:spacing w:val="-10"/>
                <w:position w:val="-12"/>
                <w:sz w:val="24"/>
              </w:rPr>
              <w:t>Q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jc w:val="left"/>
              <w:rPr>
                <w:sz w:val="24"/>
              </w:rPr>
            </w:pPr>
            <w:r w:rsidRPr="00444174">
              <w:rPr>
                <w:sz w:val="24"/>
              </w:rPr>
              <w:t>Ефект</w:t>
            </w:r>
            <w:r w:rsidRPr="00444174">
              <w:rPr>
                <w:spacing w:val="-2"/>
                <w:sz w:val="24"/>
              </w:rPr>
              <w:t xml:space="preserve"> </w:t>
            </w:r>
            <w:r w:rsidRPr="00444174">
              <w:rPr>
                <w:sz w:val="24"/>
              </w:rPr>
              <w:t>реалізації</w:t>
            </w:r>
            <w:r w:rsidRPr="00444174">
              <w:rPr>
                <w:spacing w:val="-3"/>
                <w:sz w:val="24"/>
              </w:rPr>
              <w:t xml:space="preserve"> </w:t>
            </w:r>
            <w:r w:rsidRPr="00444174">
              <w:rPr>
                <w:sz w:val="24"/>
              </w:rPr>
              <w:t>продукції</w:t>
            </w:r>
            <w:r w:rsidRPr="00444174">
              <w:rPr>
                <w:spacing w:val="-10"/>
                <w:sz w:val="24"/>
              </w:rPr>
              <w:t xml:space="preserve"> </w:t>
            </w:r>
            <w:r w:rsidRPr="00444174">
              <w:rPr>
                <w:sz w:val="24"/>
              </w:rPr>
              <w:t>(</w:t>
            </w:r>
            <w:r w:rsidRPr="00444174">
              <w:rPr>
                <w:spacing w:val="-22"/>
                <w:sz w:val="24"/>
              </w:rPr>
              <w:t xml:space="preserve"> </w:t>
            </w:r>
            <w:r w:rsidRPr="00444174">
              <w:rPr>
                <w:i/>
                <w:position w:val="1"/>
                <w:sz w:val="26"/>
              </w:rPr>
              <w:t>Q</w:t>
            </w:r>
            <w:r w:rsidRPr="00444174">
              <w:rPr>
                <w:i/>
                <w:spacing w:val="-35"/>
                <w:position w:val="1"/>
                <w:sz w:val="26"/>
              </w:rPr>
              <w:t xml:space="preserve"> </w:t>
            </w:r>
            <w:r w:rsidRPr="00444174">
              <w:rPr>
                <w:sz w:val="24"/>
              </w:rPr>
              <w:t>)</w:t>
            </w:r>
            <w:r w:rsidRPr="00444174">
              <w:rPr>
                <w:spacing w:val="3"/>
                <w:sz w:val="24"/>
              </w:rPr>
              <w:t xml:space="preserve"> </w:t>
            </w:r>
            <w:r w:rsidRPr="00444174">
              <w:rPr>
                <w:spacing w:val="-5"/>
                <w:sz w:val="24"/>
              </w:rPr>
              <w:t>за</w:t>
            </w:r>
          </w:p>
          <w:p w:rsidR="004E5DEC" w:rsidRPr="00444174" w:rsidRDefault="004E5DEC" w:rsidP="00EF439C">
            <w:pPr>
              <w:pStyle w:val="TableParagraph"/>
              <w:spacing w:before="18" w:line="308" w:lineRule="exact"/>
              <w:jc w:val="left"/>
              <w:rPr>
                <w:sz w:val="24"/>
              </w:rPr>
            </w:pPr>
            <w:r w:rsidRPr="00444174">
              <w:rPr>
                <w:sz w:val="24"/>
              </w:rPr>
              <w:t>рахунок</w:t>
            </w:r>
            <w:r w:rsidRPr="00444174">
              <w:rPr>
                <w:spacing w:val="-10"/>
                <w:sz w:val="24"/>
              </w:rPr>
              <w:t xml:space="preserve"> </w:t>
            </w:r>
            <w:r w:rsidRPr="00444174">
              <w:rPr>
                <w:sz w:val="24"/>
              </w:rPr>
              <w:t>зростання</w:t>
            </w:r>
            <w:r w:rsidRPr="00444174">
              <w:rPr>
                <w:spacing w:val="-10"/>
                <w:sz w:val="24"/>
              </w:rPr>
              <w:t xml:space="preserve"> </w:t>
            </w:r>
            <w:r w:rsidRPr="00444174">
              <w:rPr>
                <w:sz w:val="24"/>
              </w:rPr>
              <w:t>витрат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 xml:space="preserve">на маркетингові заходи ( </w:t>
            </w:r>
            <w:r w:rsidRPr="00444174">
              <w:rPr>
                <w:i/>
                <w:sz w:val="24"/>
              </w:rPr>
              <w:t>В</w:t>
            </w:r>
            <w:r w:rsidRPr="00444174">
              <w:rPr>
                <w:i/>
                <w:position w:val="-5"/>
                <w:sz w:val="14"/>
              </w:rPr>
              <w:t>М</w:t>
            </w:r>
            <w:r w:rsidRPr="00444174">
              <w:rPr>
                <w:i/>
                <w:spacing w:val="40"/>
                <w:position w:val="-5"/>
                <w:sz w:val="14"/>
              </w:rPr>
              <w:t xml:space="preserve"> </w:t>
            </w:r>
            <w:r w:rsidRPr="00444174">
              <w:rPr>
                <w:sz w:val="24"/>
              </w:rPr>
              <w:t>)</w:t>
            </w:r>
          </w:p>
        </w:tc>
      </w:tr>
      <w:tr w:rsidR="004E5DEC" w:rsidRPr="00444174" w:rsidTr="00EF439C">
        <w:trPr>
          <w:trHeight w:val="230"/>
        </w:trPr>
        <w:tc>
          <w:tcPr>
            <w:tcW w:w="9922" w:type="dxa"/>
            <w:gridSpan w:val="3"/>
          </w:tcPr>
          <w:p w:rsidR="004E5DEC" w:rsidRPr="00444174" w:rsidRDefault="004E5DEC" w:rsidP="00EF439C">
            <w:pPr>
              <w:pStyle w:val="TableParagraph"/>
              <w:spacing w:line="210" w:lineRule="exact"/>
              <w:ind w:left="2140"/>
              <w:jc w:val="left"/>
              <w:rPr>
                <w:i/>
                <w:sz w:val="20"/>
              </w:rPr>
            </w:pPr>
            <w:r w:rsidRPr="00444174">
              <w:rPr>
                <w:i/>
                <w:sz w:val="20"/>
              </w:rPr>
              <w:t>3.</w:t>
            </w:r>
            <w:r w:rsidRPr="00444174">
              <w:rPr>
                <w:i/>
                <w:spacing w:val="-6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Показники,</w:t>
            </w:r>
            <w:r w:rsidRPr="00444174">
              <w:rPr>
                <w:i/>
                <w:spacing w:val="-6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які</w:t>
            </w:r>
            <w:r w:rsidRPr="00444174">
              <w:rPr>
                <w:i/>
                <w:spacing w:val="-7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характеризують</w:t>
            </w:r>
            <w:r w:rsidRPr="00444174">
              <w:rPr>
                <w:i/>
                <w:spacing w:val="-6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частку</w:t>
            </w:r>
            <w:r w:rsidRPr="00444174">
              <w:rPr>
                <w:i/>
                <w:spacing w:val="-6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підприємства</w:t>
            </w:r>
            <w:r w:rsidRPr="00444174">
              <w:rPr>
                <w:i/>
                <w:spacing w:val="-13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на</w:t>
            </w:r>
            <w:r w:rsidRPr="00444174">
              <w:rPr>
                <w:i/>
                <w:spacing w:val="-3"/>
                <w:sz w:val="20"/>
              </w:rPr>
              <w:t xml:space="preserve"> </w:t>
            </w:r>
            <w:r w:rsidRPr="00444174">
              <w:rPr>
                <w:i/>
                <w:spacing w:val="-2"/>
                <w:sz w:val="20"/>
              </w:rPr>
              <w:t>ринку</w:t>
            </w:r>
          </w:p>
        </w:tc>
      </w:tr>
      <w:tr w:rsidR="004E5DEC" w:rsidRPr="00444174" w:rsidTr="00EF439C">
        <w:trPr>
          <w:trHeight w:val="781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line="237" w:lineRule="auto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3.1.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sz w:val="20"/>
              </w:rPr>
              <w:t>Співвідношення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>обсягів</w:t>
            </w:r>
            <w:r w:rsidRPr="00444174">
              <w:rPr>
                <w:spacing w:val="-10"/>
                <w:sz w:val="20"/>
              </w:rPr>
              <w:t xml:space="preserve"> </w:t>
            </w:r>
            <w:r w:rsidRPr="00444174">
              <w:rPr>
                <w:sz w:val="20"/>
              </w:rPr>
              <w:t>продажу підприємства до загальних обсягів реалізації продукції галузі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spacing w:before="58" w:line="187" w:lineRule="auto"/>
              <w:ind w:left="436"/>
              <w:jc w:val="left"/>
              <w:rPr>
                <w:sz w:val="14"/>
              </w:rPr>
            </w:pPr>
            <w:r w:rsidRPr="00444174">
              <w:rPr>
                <w:i/>
                <w:w w:val="105"/>
                <w:position w:val="-11"/>
                <w:sz w:val="24"/>
              </w:rPr>
              <w:t>ЧР</w:t>
            </w:r>
            <w:r w:rsidRPr="00444174">
              <w:rPr>
                <w:w w:val="105"/>
                <w:position w:val="-11"/>
                <w:sz w:val="24"/>
              </w:rPr>
              <w:t>.</w:t>
            </w:r>
            <w:r w:rsidRPr="00444174">
              <w:rPr>
                <w:spacing w:val="-20"/>
                <w:w w:val="105"/>
                <w:position w:val="-11"/>
                <w:sz w:val="24"/>
              </w:rPr>
              <w:t xml:space="preserve"> </w:t>
            </w:r>
            <w:r w:rsidRPr="00444174">
              <w:rPr>
                <w:rFonts w:ascii="Symbol" w:hAnsi="Symbol"/>
                <w:w w:val="105"/>
                <w:position w:val="-11"/>
                <w:sz w:val="24"/>
              </w:rPr>
              <w:t></w:t>
            </w:r>
            <w:r w:rsidRPr="00444174">
              <w:rPr>
                <w:spacing w:val="24"/>
                <w:w w:val="105"/>
                <w:position w:val="-11"/>
                <w:sz w:val="24"/>
              </w:rPr>
              <w:t xml:space="preserve"> </w:t>
            </w:r>
            <w:r w:rsidRPr="00444174">
              <w:rPr>
                <w:i/>
                <w:spacing w:val="-2"/>
                <w:w w:val="105"/>
                <w:position w:val="6"/>
                <w:sz w:val="24"/>
              </w:rPr>
              <w:t>Q</w:t>
            </w:r>
            <w:r w:rsidRPr="00444174">
              <w:rPr>
                <w:i/>
                <w:spacing w:val="-2"/>
                <w:w w:val="105"/>
                <w:sz w:val="14"/>
              </w:rPr>
              <w:t>ПІДПР</w:t>
            </w:r>
            <w:r w:rsidRPr="00444174">
              <w:rPr>
                <w:spacing w:val="-2"/>
                <w:w w:val="105"/>
                <w:sz w:val="14"/>
              </w:rPr>
              <w:t>.</w:t>
            </w:r>
          </w:p>
          <w:p w:rsidR="004E5DEC" w:rsidRPr="00444174" w:rsidRDefault="004E5DEC" w:rsidP="00EF439C">
            <w:pPr>
              <w:pStyle w:val="TableParagraph"/>
              <w:spacing w:line="287" w:lineRule="exact"/>
              <w:ind w:left="1060"/>
              <w:jc w:val="left"/>
              <w:rPr>
                <w:sz w:val="14"/>
              </w:rPr>
            </w:pPr>
            <w:r w:rsidRPr="00444174">
              <w:rPr>
                <w:noProof/>
                <w:sz w:val="1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8192B0D" wp14:editId="78957B98">
                      <wp:simplePos x="0" y="0"/>
                      <wp:positionH relativeFrom="column">
                        <wp:posOffset>667511</wp:posOffset>
                      </wp:positionH>
                      <wp:positionV relativeFrom="paragraph">
                        <wp:posOffset>-50323</wp:posOffset>
                      </wp:positionV>
                      <wp:extent cx="487680" cy="6985"/>
                      <wp:effectExtent l="0" t="0" r="0" b="0"/>
                      <wp:wrapNone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7680" cy="6985"/>
                                <a:chOff x="0" y="0"/>
                                <a:chExt cx="487680" cy="698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3224"/>
                                  <a:ext cx="487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>
                                      <a:moveTo>
                                        <a:pt x="0" y="0"/>
                                      </a:moveTo>
                                      <a:lnTo>
                                        <a:pt x="487679" y="0"/>
                                      </a:lnTo>
                                    </a:path>
                                  </a:pathLst>
                                </a:custGeom>
                                <a:ln w="64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8" o:spid="_x0000_s1026" style="position:absolute;margin-left:52.55pt;margin-top:-3.95pt;width:38.4pt;height:.55pt;z-index:-251653120;mso-wrap-distance-left:0;mso-wrap-distance-right:0" coordsize="48768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">
                      <v:shape id="Graphic 289" o:spid="_x0000_s1027" style="position:absolute;top:3224;width:487680;height:1270;visibility:visible;mso-wrap-style:square;v-text-anchor:top" coordsize="4876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NUsYA&#10;AADcAAAADwAAAGRycy9kb3ducmV2LnhtbESPQWvCQBSE7wX/w/IEb3W3HkRTVxHFUipYtUXw9sg+&#10;k9Ds25jdJvHfuwWhx2FmvmFmi86WoqHaF441vAwVCOLUmYIzDd9fm+cJCB+QDZaOScONPCzmvacZ&#10;Jsa1fKDmGDIRIewT1JCHUCVS+jQni37oKuLoXVxtMURZZ9LU2Ea4LeVIqbG0WHBcyLGiVU7pz/HX&#10;alhuTqGlT6VW6/1l13y8ddfz9qD1oN8tX0EE6sJ/+NF+NxpGk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NUsYAAADcAAAADwAAAAAAAAAAAAAAAACYAgAAZHJz&#10;L2Rvd25yZXYueG1sUEsFBgAAAAAEAAQA9QAAAIsDAAAAAA==&#10;" path="m,l487679,e" filled="f" strokeweight=".17914mm">
                        <v:path arrowok="t"/>
                      </v:shape>
                    </v:group>
                  </w:pict>
                </mc:Fallback>
              </mc:AlternateContent>
            </w:r>
            <w:r w:rsidRPr="00444174">
              <w:rPr>
                <w:i/>
                <w:position w:val="7"/>
                <w:sz w:val="24"/>
              </w:rPr>
              <w:t>Q</w:t>
            </w:r>
            <w:r w:rsidRPr="00444174">
              <w:rPr>
                <w:i/>
                <w:position w:val="1"/>
                <w:sz w:val="14"/>
              </w:rPr>
              <w:t>РИНОК</w:t>
            </w:r>
            <w:r w:rsidRPr="00444174">
              <w:rPr>
                <w:i/>
                <w:spacing w:val="-9"/>
                <w:position w:val="1"/>
                <w:sz w:val="14"/>
              </w:rPr>
              <w:t xml:space="preserve"> </w:t>
            </w:r>
            <w:r w:rsidRPr="00444174">
              <w:rPr>
                <w:spacing w:val="-10"/>
                <w:sz w:val="14"/>
              </w:rPr>
              <w:t>.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 w:rsidRPr="00444174">
              <w:rPr>
                <w:sz w:val="24"/>
              </w:rPr>
              <w:t>Показник</w:t>
            </w:r>
            <w:r w:rsidRPr="00444174">
              <w:rPr>
                <w:spacing w:val="-11"/>
                <w:sz w:val="24"/>
              </w:rPr>
              <w:t xml:space="preserve"> </w:t>
            </w:r>
            <w:r w:rsidRPr="00444174">
              <w:rPr>
                <w:sz w:val="24"/>
              </w:rPr>
              <w:t>визначає</w:t>
            </w:r>
            <w:r w:rsidRPr="00444174">
              <w:rPr>
                <w:spacing w:val="-11"/>
                <w:sz w:val="24"/>
              </w:rPr>
              <w:t xml:space="preserve"> </w:t>
            </w:r>
            <w:r w:rsidRPr="00444174">
              <w:rPr>
                <w:sz w:val="24"/>
              </w:rPr>
              <w:t>частку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z w:val="24"/>
              </w:rPr>
              <w:t>ринку,</w:t>
            </w:r>
            <w:r w:rsidRPr="00444174">
              <w:rPr>
                <w:spacing w:val="-4"/>
                <w:sz w:val="24"/>
              </w:rPr>
              <w:t xml:space="preserve"> </w:t>
            </w:r>
            <w:r w:rsidRPr="00444174">
              <w:rPr>
                <w:sz w:val="24"/>
              </w:rPr>
              <w:t>яку охоплює підприємство</w:t>
            </w:r>
          </w:p>
        </w:tc>
      </w:tr>
      <w:tr w:rsidR="004E5DEC" w:rsidRPr="00444174" w:rsidTr="00EF439C">
        <w:trPr>
          <w:trHeight w:val="230"/>
        </w:trPr>
        <w:tc>
          <w:tcPr>
            <w:tcW w:w="9922" w:type="dxa"/>
            <w:gridSpan w:val="3"/>
          </w:tcPr>
          <w:p w:rsidR="004E5DEC" w:rsidRPr="00444174" w:rsidRDefault="004E5DEC" w:rsidP="00EF439C">
            <w:pPr>
              <w:pStyle w:val="TableParagraph"/>
              <w:spacing w:line="210" w:lineRule="exact"/>
              <w:ind w:left="2068"/>
              <w:jc w:val="left"/>
              <w:rPr>
                <w:i/>
                <w:sz w:val="20"/>
              </w:rPr>
            </w:pPr>
            <w:r w:rsidRPr="00444174">
              <w:rPr>
                <w:i/>
                <w:sz w:val="20"/>
              </w:rPr>
              <w:t>4.</w:t>
            </w:r>
            <w:r w:rsidRPr="00444174">
              <w:rPr>
                <w:i/>
                <w:spacing w:val="-5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Показники,</w:t>
            </w:r>
            <w:r w:rsidRPr="00444174">
              <w:rPr>
                <w:i/>
                <w:spacing w:val="-8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які</w:t>
            </w:r>
            <w:r w:rsidRPr="00444174">
              <w:rPr>
                <w:i/>
                <w:spacing w:val="-9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характеризують</w:t>
            </w:r>
            <w:r w:rsidRPr="00444174">
              <w:rPr>
                <w:i/>
                <w:spacing w:val="-9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товарну</w:t>
            </w:r>
            <w:r w:rsidRPr="00444174">
              <w:rPr>
                <w:i/>
                <w:spacing w:val="-8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політику</w:t>
            </w:r>
            <w:r w:rsidRPr="00444174">
              <w:rPr>
                <w:i/>
                <w:spacing w:val="-5"/>
                <w:sz w:val="20"/>
              </w:rPr>
              <w:t xml:space="preserve"> </w:t>
            </w:r>
            <w:r w:rsidRPr="00444174">
              <w:rPr>
                <w:i/>
                <w:spacing w:val="-2"/>
                <w:sz w:val="20"/>
              </w:rPr>
              <w:t>підприємства</w:t>
            </w:r>
          </w:p>
        </w:tc>
      </w:tr>
      <w:tr w:rsidR="004E5DEC" w:rsidRPr="00444174" w:rsidTr="00EF439C">
        <w:trPr>
          <w:trHeight w:val="676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96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4.1.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>Коефіцієнт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sz w:val="20"/>
              </w:rPr>
              <w:t>оновлення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 xml:space="preserve">товарного </w:t>
            </w:r>
            <w:r w:rsidRPr="00444174">
              <w:rPr>
                <w:spacing w:val="-2"/>
                <w:sz w:val="20"/>
              </w:rPr>
              <w:t>асортименту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tabs>
                <w:tab w:val="left" w:pos="1122"/>
              </w:tabs>
              <w:spacing w:before="69" w:line="144" w:lineRule="auto"/>
              <w:ind w:left="422"/>
              <w:jc w:val="left"/>
              <w:rPr>
                <w:sz w:val="13"/>
              </w:rPr>
            </w:pPr>
            <w:r w:rsidRPr="00444174">
              <w:rPr>
                <w:i/>
                <w:spacing w:val="-10"/>
                <w:position w:val="-9"/>
                <w:sz w:val="23"/>
              </w:rPr>
              <w:t>К</w:t>
            </w:r>
            <w:r w:rsidRPr="00444174">
              <w:rPr>
                <w:i/>
                <w:position w:val="-9"/>
                <w:sz w:val="23"/>
              </w:rPr>
              <w:tab/>
            </w:r>
            <w:r w:rsidRPr="00444174">
              <w:rPr>
                <w:rFonts w:ascii="Symbol" w:hAnsi="Symbol"/>
                <w:position w:val="-9"/>
                <w:sz w:val="23"/>
              </w:rPr>
              <w:t></w:t>
            </w:r>
            <w:r w:rsidRPr="00444174">
              <w:rPr>
                <w:spacing w:val="20"/>
                <w:position w:val="-9"/>
                <w:sz w:val="23"/>
              </w:rPr>
              <w:t xml:space="preserve"> </w:t>
            </w:r>
            <w:r w:rsidRPr="00444174">
              <w:rPr>
                <w:i/>
                <w:position w:val="6"/>
                <w:sz w:val="23"/>
              </w:rPr>
              <w:t>Т</w:t>
            </w:r>
            <w:r w:rsidRPr="00444174">
              <w:rPr>
                <w:i/>
                <w:spacing w:val="-22"/>
                <w:position w:val="6"/>
                <w:sz w:val="23"/>
              </w:rPr>
              <w:t xml:space="preserve"> </w:t>
            </w:r>
            <w:r w:rsidRPr="00444174">
              <w:rPr>
                <w:i/>
                <w:sz w:val="13"/>
              </w:rPr>
              <w:t>М</w:t>
            </w:r>
            <w:r w:rsidRPr="00444174">
              <w:rPr>
                <w:i/>
                <w:spacing w:val="-6"/>
                <w:sz w:val="13"/>
              </w:rPr>
              <w:t xml:space="preserve"> </w:t>
            </w:r>
            <w:r w:rsidRPr="00444174">
              <w:rPr>
                <w:sz w:val="13"/>
              </w:rPr>
              <w:t>.</w:t>
            </w:r>
            <w:r w:rsidRPr="00444174">
              <w:rPr>
                <w:spacing w:val="-18"/>
                <w:sz w:val="13"/>
              </w:rPr>
              <w:t xml:space="preserve"> </w:t>
            </w:r>
            <w:r w:rsidRPr="00444174">
              <w:rPr>
                <w:i/>
                <w:sz w:val="13"/>
              </w:rPr>
              <w:t>П</w:t>
            </w:r>
            <w:r w:rsidRPr="00444174">
              <w:rPr>
                <w:i/>
                <w:spacing w:val="-15"/>
                <w:sz w:val="13"/>
              </w:rPr>
              <w:t xml:space="preserve"> </w:t>
            </w:r>
            <w:r w:rsidRPr="00444174">
              <w:rPr>
                <w:spacing w:val="-10"/>
                <w:sz w:val="13"/>
              </w:rPr>
              <w:t>.</w:t>
            </w:r>
          </w:p>
          <w:p w:rsidR="004E5DEC" w:rsidRPr="00444174" w:rsidRDefault="004E5DEC" w:rsidP="00EF439C">
            <w:pPr>
              <w:pStyle w:val="TableParagraph"/>
              <w:tabs>
                <w:tab w:val="left" w:pos="1333"/>
              </w:tabs>
              <w:spacing w:before="7" w:line="67" w:lineRule="auto"/>
              <w:ind w:left="604"/>
              <w:jc w:val="left"/>
              <w:rPr>
                <w:i/>
                <w:position w:val="-11"/>
                <w:sz w:val="23"/>
              </w:rPr>
            </w:pPr>
            <w:r w:rsidRPr="00444174">
              <w:rPr>
                <w:i/>
                <w:sz w:val="13"/>
              </w:rPr>
              <w:t>ОНОВ</w:t>
            </w:r>
            <w:r w:rsidRPr="00444174">
              <w:rPr>
                <w:i/>
                <w:spacing w:val="-3"/>
                <w:sz w:val="13"/>
              </w:rPr>
              <w:t xml:space="preserve"> </w:t>
            </w:r>
            <w:r w:rsidRPr="00444174">
              <w:rPr>
                <w:spacing w:val="-10"/>
                <w:sz w:val="13"/>
              </w:rPr>
              <w:t>.</w:t>
            </w:r>
            <w:r w:rsidRPr="00444174">
              <w:rPr>
                <w:sz w:val="13"/>
              </w:rPr>
              <w:tab/>
            </w:r>
            <w:r w:rsidRPr="00444174">
              <w:rPr>
                <w:i/>
                <w:spacing w:val="-10"/>
                <w:position w:val="-11"/>
                <w:sz w:val="23"/>
              </w:rPr>
              <w:t>Т</w:t>
            </w:r>
          </w:p>
          <w:p w:rsidR="004E5DEC" w:rsidRPr="00444174" w:rsidRDefault="004E5DEC" w:rsidP="00EF439C">
            <w:pPr>
              <w:pStyle w:val="TableParagraph"/>
              <w:spacing w:before="7"/>
              <w:ind w:left="1502"/>
              <w:jc w:val="left"/>
              <w:rPr>
                <w:sz w:val="13"/>
              </w:rPr>
            </w:pPr>
            <w:r w:rsidRPr="00444174">
              <w:rPr>
                <w:noProof/>
                <w:sz w:val="13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D914456" wp14:editId="78F782B0">
                      <wp:simplePos x="0" y="0"/>
                      <wp:positionH relativeFrom="column">
                        <wp:posOffset>838199</wp:posOffset>
                      </wp:positionH>
                      <wp:positionV relativeFrom="paragraph">
                        <wp:posOffset>-107551</wp:posOffset>
                      </wp:positionV>
                      <wp:extent cx="344805" cy="6350"/>
                      <wp:effectExtent l="0" t="0" r="0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805" cy="6350"/>
                                <a:chOff x="0" y="0"/>
                                <a:chExt cx="344805" cy="635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3129"/>
                                  <a:ext cx="344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>
                                      <a:moveTo>
                                        <a:pt x="0" y="0"/>
                                      </a:moveTo>
                                      <a:lnTo>
                                        <a:pt x="344423" y="0"/>
                                      </a:lnTo>
                                    </a:path>
                                  </a:pathLst>
                                </a:custGeom>
                                <a:ln w="62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0" o:spid="_x0000_s1026" style="position:absolute;margin-left:66pt;margin-top:-8.45pt;width:27.15pt;height:.5pt;z-index:-251652096;mso-wrap-distance-left:0;mso-wrap-distance-right:0" coordsize="344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">
                      <v:shape id="Graphic 291" o:spid="_x0000_s1027" style="position:absolute;top:3129;width:344805;height:1270;visibility:visible;mso-wrap-style:square;v-text-anchor:top" coordsize="344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SUMgA&#10;AADcAAAADwAAAGRycy9kb3ducmV2LnhtbESP3WrCQBSE7wu+w3IEb4puFKw1dRUNCLaC4B+ld4fs&#10;aRLMno3ZVVOf3i0UejnMzDfMZNaYUlypdoVlBf1eBII4tbrgTMFhv+y+gnAeWWNpmRT8kIPZtPU0&#10;wVjbG2/puvOZCBB2MSrIva9iKV2ak0HXsxVx8L5tbdAHWWdS13gLcFPKQRS9SIMFh4UcK0pySk+7&#10;i1HwucXzxylZrN/38+NztLl/DZPRUKlOu5m/gfDU+P/wX3ulFQzGffg9E46An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05JQyAAAANwAAAAPAAAAAAAAAAAAAAAAAJgCAABk&#10;cnMvZG93bnJldi54bWxQSwUGAAAAAAQABAD1AAAAjQMAAAAA&#10;" path="m,l344423,e" filled="f" strokeweight=".17383mm">
                        <v:path arrowok="t"/>
                      </v:shape>
                    </v:group>
                  </w:pict>
                </mc:Fallback>
              </mc:AlternateContent>
            </w:r>
            <w:r w:rsidRPr="00444174">
              <w:rPr>
                <w:i/>
                <w:sz w:val="13"/>
              </w:rPr>
              <w:t>П</w:t>
            </w:r>
            <w:r w:rsidRPr="00444174">
              <w:rPr>
                <w:i/>
                <w:spacing w:val="-8"/>
                <w:sz w:val="13"/>
              </w:rPr>
              <w:t xml:space="preserve"> </w:t>
            </w:r>
            <w:r w:rsidRPr="00444174">
              <w:rPr>
                <w:sz w:val="13"/>
              </w:rPr>
              <w:t>.</w:t>
            </w:r>
            <w:r w:rsidRPr="00444174">
              <w:rPr>
                <w:i/>
                <w:sz w:val="13"/>
              </w:rPr>
              <w:t>П</w:t>
            </w:r>
            <w:r w:rsidRPr="00444174">
              <w:rPr>
                <w:i/>
                <w:spacing w:val="-7"/>
                <w:sz w:val="13"/>
              </w:rPr>
              <w:t xml:space="preserve"> </w:t>
            </w:r>
            <w:r w:rsidRPr="00444174">
              <w:rPr>
                <w:spacing w:val="-10"/>
                <w:sz w:val="13"/>
              </w:rPr>
              <w:t>.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before="56" w:line="237" w:lineRule="auto"/>
              <w:jc w:val="left"/>
              <w:rPr>
                <w:sz w:val="24"/>
              </w:rPr>
            </w:pPr>
            <w:r w:rsidRPr="00444174">
              <w:rPr>
                <w:sz w:val="24"/>
              </w:rPr>
              <w:t>Показник</w:t>
            </w:r>
            <w:r w:rsidRPr="00444174">
              <w:rPr>
                <w:spacing w:val="-11"/>
                <w:sz w:val="24"/>
              </w:rPr>
              <w:t xml:space="preserve"> </w:t>
            </w:r>
            <w:r w:rsidRPr="00444174">
              <w:rPr>
                <w:sz w:val="24"/>
              </w:rPr>
              <w:t>вказує</w:t>
            </w:r>
            <w:r w:rsidRPr="00444174">
              <w:rPr>
                <w:spacing w:val="-9"/>
                <w:sz w:val="24"/>
              </w:rPr>
              <w:t xml:space="preserve"> </w:t>
            </w:r>
            <w:r w:rsidRPr="00444174">
              <w:rPr>
                <w:sz w:val="24"/>
              </w:rPr>
              <w:t>на</w:t>
            </w:r>
            <w:r w:rsidRPr="00444174">
              <w:rPr>
                <w:spacing w:val="-7"/>
                <w:sz w:val="24"/>
              </w:rPr>
              <w:t xml:space="preserve"> </w:t>
            </w:r>
            <w:r w:rsidRPr="00444174">
              <w:rPr>
                <w:sz w:val="24"/>
              </w:rPr>
              <w:t>рівень</w:t>
            </w:r>
            <w:r w:rsidRPr="00444174">
              <w:rPr>
                <w:spacing w:val="-6"/>
                <w:sz w:val="24"/>
              </w:rPr>
              <w:t xml:space="preserve"> </w:t>
            </w:r>
            <w:r w:rsidRPr="00444174">
              <w:rPr>
                <w:sz w:val="24"/>
              </w:rPr>
              <w:t>оновлення товарного асортименту</w:t>
            </w:r>
          </w:p>
        </w:tc>
      </w:tr>
      <w:tr w:rsidR="004E5DEC" w:rsidRPr="00444174" w:rsidTr="00EF439C">
        <w:trPr>
          <w:trHeight w:val="974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4E5DEC" w:rsidRPr="00444174" w:rsidRDefault="004E5DEC" w:rsidP="00EF439C">
            <w:pPr>
              <w:pStyle w:val="TableParagraph"/>
              <w:spacing w:before="1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4.2.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>Частка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sz w:val="20"/>
              </w:rPr>
              <w:t>реалізованої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 xml:space="preserve">інноваційної </w:t>
            </w:r>
            <w:r w:rsidRPr="00444174">
              <w:rPr>
                <w:spacing w:val="-2"/>
                <w:sz w:val="20"/>
              </w:rPr>
              <w:t>продукції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spacing w:before="68"/>
              <w:jc w:val="left"/>
              <w:rPr>
                <w:sz w:val="13"/>
              </w:rPr>
            </w:pPr>
          </w:p>
          <w:p w:rsidR="004E5DEC" w:rsidRPr="00444174" w:rsidRDefault="004E5DEC" w:rsidP="00EF439C">
            <w:pPr>
              <w:pStyle w:val="TableParagraph"/>
              <w:tabs>
                <w:tab w:val="left" w:pos="710"/>
              </w:tabs>
              <w:spacing w:line="144" w:lineRule="auto"/>
              <w:ind w:right="7"/>
              <w:rPr>
                <w:sz w:val="13"/>
              </w:rPr>
            </w:pPr>
            <w:r w:rsidRPr="00444174">
              <w:rPr>
                <w:spacing w:val="-5"/>
                <w:position w:val="-9"/>
                <w:sz w:val="23"/>
              </w:rPr>
              <w:t>%</w:t>
            </w:r>
            <w:r w:rsidRPr="00444174">
              <w:rPr>
                <w:i/>
                <w:spacing w:val="-5"/>
                <w:position w:val="-9"/>
                <w:sz w:val="23"/>
              </w:rPr>
              <w:t>ІП</w:t>
            </w:r>
            <w:r w:rsidRPr="00444174">
              <w:rPr>
                <w:i/>
                <w:position w:val="-9"/>
                <w:sz w:val="23"/>
              </w:rPr>
              <w:tab/>
            </w:r>
            <w:r w:rsidRPr="00444174">
              <w:rPr>
                <w:rFonts w:ascii="Symbol" w:hAnsi="Symbol"/>
                <w:position w:val="-9"/>
                <w:sz w:val="23"/>
              </w:rPr>
              <w:t></w:t>
            </w:r>
            <w:r w:rsidRPr="00444174">
              <w:rPr>
                <w:spacing w:val="9"/>
                <w:w w:val="104"/>
                <w:position w:val="-9"/>
                <w:sz w:val="23"/>
              </w:rPr>
              <w:t xml:space="preserve"> </w:t>
            </w:r>
            <w:r w:rsidRPr="00444174">
              <w:rPr>
                <w:spacing w:val="-25"/>
                <w:w w:val="104"/>
                <w:sz w:val="13"/>
                <w:u w:val="single"/>
              </w:rPr>
              <w:t xml:space="preserve"> </w:t>
            </w:r>
            <w:r w:rsidRPr="00444174">
              <w:rPr>
                <w:i/>
                <w:spacing w:val="-2"/>
                <w:position w:val="6"/>
                <w:sz w:val="23"/>
              </w:rPr>
              <w:t>Q</w:t>
            </w:r>
            <w:r w:rsidRPr="00444174">
              <w:rPr>
                <w:spacing w:val="-2"/>
                <w:sz w:val="13"/>
                <w:u w:val="single"/>
              </w:rPr>
              <w:t>ІННОВ.</w:t>
            </w:r>
            <w:r w:rsidRPr="00444174">
              <w:rPr>
                <w:spacing w:val="80"/>
                <w:sz w:val="13"/>
                <w:u w:val="single"/>
              </w:rPr>
              <w:t xml:space="preserve"> </w:t>
            </w:r>
          </w:p>
          <w:p w:rsidR="004E5DEC" w:rsidRPr="00444174" w:rsidRDefault="004E5DEC" w:rsidP="00EF439C">
            <w:pPr>
              <w:pStyle w:val="TableParagraph"/>
              <w:tabs>
                <w:tab w:val="left" w:pos="575"/>
              </w:tabs>
              <w:spacing w:before="8" w:line="67" w:lineRule="auto"/>
              <w:ind w:left="33"/>
              <w:rPr>
                <w:i/>
                <w:position w:val="-11"/>
                <w:sz w:val="23"/>
              </w:rPr>
            </w:pPr>
            <w:r w:rsidRPr="00444174">
              <w:rPr>
                <w:i/>
                <w:w w:val="105"/>
                <w:sz w:val="13"/>
              </w:rPr>
              <w:t>Ч</w:t>
            </w:r>
            <w:r w:rsidRPr="00444174">
              <w:rPr>
                <w:i/>
                <w:spacing w:val="-9"/>
                <w:w w:val="105"/>
                <w:sz w:val="13"/>
              </w:rPr>
              <w:t xml:space="preserve"> </w:t>
            </w:r>
            <w:r w:rsidRPr="00444174">
              <w:rPr>
                <w:spacing w:val="-10"/>
                <w:w w:val="105"/>
                <w:sz w:val="13"/>
              </w:rPr>
              <w:t>.</w:t>
            </w:r>
            <w:r w:rsidRPr="00444174">
              <w:rPr>
                <w:sz w:val="13"/>
              </w:rPr>
              <w:tab/>
            </w:r>
            <w:r w:rsidRPr="00444174">
              <w:rPr>
                <w:i/>
                <w:spacing w:val="-10"/>
                <w:w w:val="105"/>
                <w:position w:val="-11"/>
                <w:sz w:val="23"/>
              </w:rPr>
              <w:t>Q</w:t>
            </w:r>
          </w:p>
          <w:p w:rsidR="004E5DEC" w:rsidRPr="00444174" w:rsidRDefault="004E5DEC" w:rsidP="00EF439C">
            <w:pPr>
              <w:pStyle w:val="TableParagraph"/>
              <w:spacing w:before="7"/>
              <w:ind w:right="467"/>
              <w:jc w:val="right"/>
              <w:rPr>
                <w:sz w:val="13"/>
              </w:rPr>
            </w:pPr>
            <w:r w:rsidRPr="00444174">
              <w:rPr>
                <w:i/>
                <w:sz w:val="13"/>
              </w:rPr>
              <w:t>ЗАГ</w:t>
            </w:r>
            <w:r w:rsidRPr="00444174">
              <w:rPr>
                <w:i/>
                <w:spacing w:val="-2"/>
                <w:sz w:val="13"/>
              </w:rPr>
              <w:t xml:space="preserve"> </w:t>
            </w:r>
            <w:r w:rsidRPr="00444174">
              <w:rPr>
                <w:spacing w:val="-10"/>
                <w:sz w:val="13"/>
              </w:rPr>
              <w:t>.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444174">
              <w:rPr>
                <w:sz w:val="24"/>
              </w:rPr>
              <w:t>Питома</w:t>
            </w:r>
            <w:r w:rsidRPr="00444174">
              <w:rPr>
                <w:spacing w:val="-3"/>
                <w:sz w:val="24"/>
              </w:rPr>
              <w:t xml:space="preserve"> </w:t>
            </w:r>
            <w:r w:rsidRPr="00444174">
              <w:rPr>
                <w:sz w:val="24"/>
              </w:rPr>
              <w:t>вага</w:t>
            </w:r>
            <w:r w:rsidRPr="00444174">
              <w:rPr>
                <w:spacing w:val="-3"/>
                <w:sz w:val="24"/>
              </w:rPr>
              <w:t xml:space="preserve"> </w:t>
            </w:r>
            <w:r w:rsidRPr="00444174">
              <w:rPr>
                <w:sz w:val="24"/>
              </w:rPr>
              <w:t>реалізації</w:t>
            </w:r>
            <w:r w:rsidRPr="00444174">
              <w:rPr>
                <w:spacing w:val="-5"/>
                <w:sz w:val="24"/>
              </w:rPr>
              <w:t xml:space="preserve"> </w:t>
            </w:r>
            <w:r w:rsidRPr="00444174">
              <w:rPr>
                <w:sz w:val="24"/>
              </w:rPr>
              <w:t>інновацій</w:t>
            </w:r>
            <w:r w:rsidRPr="00444174">
              <w:rPr>
                <w:spacing w:val="1"/>
                <w:sz w:val="24"/>
              </w:rPr>
              <w:t xml:space="preserve"> </w:t>
            </w:r>
            <w:r w:rsidRPr="00444174">
              <w:rPr>
                <w:spacing w:val="-10"/>
                <w:sz w:val="24"/>
              </w:rPr>
              <w:t>(</w:t>
            </w:r>
          </w:p>
          <w:p w:rsidR="004E5DEC" w:rsidRPr="00444174" w:rsidRDefault="004E5DEC" w:rsidP="00EF439C">
            <w:pPr>
              <w:pStyle w:val="TableParagraph"/>
              <w:spacing w:before="17"/>
              <w:ind w:left="139"/>
              <w:jc w:val="left"/>
              <w:rPr>
                <w:sz w:val="24"/>
              </w:rPr>
            </w:pPr>
            <w:r w:rsidRPr="00444174">
              <w:rPr>
                <w:i/>
                <w:sz w:val="23"/>
              </w:rPr>
              <w:t>Q</w:t>
            </w:r>
            <w:r w:rsidRPr="00444174">
              <w:rPr>
                <w:position w:val="-5"/>
                <w:sz w:val="13"/>
              </w:rPr>
              <w:t>ІННОВ.</w:t>
            </w:r>
            <w:r w:rsidRPr="00444174">
              <w:rPr>
                <w:spacing w:val="5"/>
                <w:position w:val="-5"/>
                <w:sz w:val="13"/>
              </w:rPr>
              <w:t xml:space="preserve"> </w:t>
            </w:r>
            <w:r w:rsidRPr="00444174">
              <w:rPr>
                <w:sz w:val="24"/>
              </w:rPr>
              <w:t>) в</w:t>
            </w:r>
            <w:r w:rsidRPr="00444174">
              <w:rPr>
                <w:spacing w:val="-6"/>
                <w:sz w:val="24"/>
              </w:rPr>
              <w:t xml:space="preserve"> </w:t>
            </w:r>
            <w:r w:rsidRPr="00444174">
              <w:rPr>
                <w:sz w:val="24"/>
              </w:rPr>
              <w:t>товарній</w:t>
            </w:r>
            <w:r w:rsidRPr="00444174">
              <w:rPr>
                <w:spacing w:val="-1"/>
                <w:sz w:val="24"/>
              </w:rPr>
              <w:t xml:space="preserve"> </w:t>
            </w:r>
            <w:r w:rsidRPr="00444174">
              <w:rPr>
                <w:spacing w:val="-2"/>
                <w:sz w:val="24"/>
              </w:rPr>
              <w:t>структурі</w:t>
            </w:r>
          </w:p>
          <w:p w:rsidR="004E5DEC" w:rsidRPr="00444174" w:rsidRDefault="004E5DEC" w:rsidP="00EF439C">
            <w:pPr>
              <w:pStyle w:val="TableParagraph"/>
              <w:spacing w:before="38"/>
              <w:jc w:val="left"/>
              <w:rPr>
                <w:sz w:val="24"/>
              </w:rPr>
            </w:pPr>
            <w:r w:rsidRPr="00444174">
              <w:rPr>
                <w:sz w:val="24"/>
              </w:rPr>
              <w:t>реалізації</w:t>
            </w:r>
            <w:r w:rsidRPr="00444174">
              <w:rPr>
                <w:spacing w:val="-5"/>
                <w:sz w:val="24"/>
              </w:rPr>
              <w:t xml:space="preserve"> </w:t>
            </w:r>
            <w:r w:rsidRPr="00444174">
              <w:rPr>
                <w:sz w:val="24"/>
              </w:rPr>
              <w:t>(</w:t>
            </w:r>
            <w:r w:rsidRPr="00444174">
              <w:rPr>
                <w:spacing w:val="-23"/>
                <w:sz w:val="24"/>
              </w:rPr>
              <w:t xml:space="preserve"> </w:t>
            </w:r>
            <w:r w:rsidRPr="00444174">
              <w:rPr>
                <w:i/>
                <w:sz w:val="23"/>
              </w:rPr>
              <w:t>Q</w:t>
            </w:r>
            <w:r w:rsidRPr="00444174">
              <w:rPr>
                <w:i/>
                <w:position w:val="-5"/>
                <w:sz w:val="13"/>
              </w:rPr>
              <w:t>ЗАГ</w:t>
            </w:r>
            <w:r w:rsidRPr="00444174">
              <w:rPr>
                <w:i/>
                <w:spacing w:val="-11"/>
                <w:position w:val="-5"/>
                <w:sz w:val="13"/>
              </w:rPr>
              <w:t xml:space="preserve"> </w:t>
            </w:r>
            <w:r w:rsidRPr="00444174">
              <w:rPr>
                <w:position w:val="-5"/>
                <w:sz w:val="13"/>
              </w:rPr>
              <w:t>.</w:t>
            </w:r>
            <w:r w:rsidRPr="00444174">
              <w:rPr>
                <w:spacing w:val="2"/>
                <w:position w:val="-5"/>
                <w:sz w:val="13"/>
              </w:rPr>
              <w:t xml:space="preserve"> </w:t>
            </w:r>
            <w:r w:rsidRPr="00444174">
              <w:rPr>
                <w:spacing w:val="-10"/>
                <w:sz w:val="24"/>
              </w:rPr>
              <w:t>)</w:t>
            </w:r>
          </w:p>
        </w:tc>
      </w:tr>
      <w:tr w:rsidR="004E5DEC" w:rsidRPr="00444174" w:rsidTr="00EF439C">
        <w:trPr>
          <w:trHeight w:val="705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115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4.3.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>Якісні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sz w:val="20"/>
              </w:rPr>
              <w:t>характеристики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 xml:space="preserve">товарної </w:t>
            </w:r>
            <w:r w:rsidRPr="00444174">
              <w:rPr>
                <w:spacing w:val="-2"/>
                <w:sz w:val="20"/>
              </w:rPr>
              <w:t>продукції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tabs>
                <w:tab w:val="left" w:pos="551"/>
              </w:tabs>
              <w:spacing w:before="83" w:line="144" w:lineRule="auto"/>
              <w:ind w:right="56"/>
              <w:rPr>
                <w:sz w:val="13"/>
              </w:rPr>
            </w:pPr>
            <w:r w:rsidRPr="00444174">
              <w:rPr>
                <w:i/>
                <w:spacing w:val="-5"/>
                <w:position w:val="-9"/>
                <w:sz w:val="23"/>
              </w:rPr>
              <w:t>ТП</w:t>
            </w:r>
            <w:r w:rsidRPr="00444174">
              <w:rPr>
                <w:i/>
                <w:position w:val="-9"/>
                <w:sz w:val="23"/>
              </w:rPr>
              <w:tab/>
            </w:r>
            <w:r w:rsidRPr="00444174">
              <w:rPr>
                <w:rFonts w:ascii="Symbol" w:hAnsi="Symbol"/>
                <w:position w:val="-9"/>
                <w:sz w:val="23"/>
              </w:rPr>
              <w:t></w:t>
            </w:r>
            <w:r w:rsidRPr="00444174">
              <w:rPr>
                <w:spacing w:val="19"/>
                <w:position w:val="-9"/>
                <w:sz w:val="23"/>
              </w:rPr>
              <w:t xml:space="preserve"> </w:t>
            </w:r>
            <w:r w:rsidRPr="00444174">
              <w:rPr>
                <w:i/>
                <w:spacing w:val="-2"/>
                <w:position w:val="6"/>
                <w:sz w:val="23"/>
              </w:rPr>
              <w:t>Q</w:t>
            </w:r>
            <w:r w:rsidRPr="00444174">
              <w:rPr>
                <w:spacing w:val="-2"/>
                <w:sz w:val="13"/>
              </w:rPr>
              <w:t>БРАК..</w:t>
            </w:r>
          </w:p>
          <w:p w:rsidR="004E5DEC" w:rsidRPr="00444174" w:rsidRDefault="004E5DEC" w:rsidP="00EF439C">
            <w:pPr>
              <w:pStyle w:val="TableParagraph"/>
              <w:tabs>
                <w:tab w:val="left" w:pos="494"/>
              </w:tabs>
              <w:spacing w:before="8" w:line="67" w:lineRule="auto"/>
              <w:ind w:right="70"/>
              <w:rPr>
                <w:i/>
                <w:position w:val="-11"/>
                <w:sz w:val="23"/>
              </w:rPr>
            </w:pPr>
            <w:r w:rsidRPr="00444174">
              <w:rPr>
                <w:i/>
                <w:sz w:val="13"/>
              </w:rPr>
              <w:t>Я</w:t>
            </w:r>
            <w:r w:rsidRPr="00444174">
              <w:rPr>
                <w:i/>
                <w:spacing w:val="-9"/>
                <w:sz w:val="13"/>
              </w:rPr>
              <w:t xml:space="preserve"> </w:t>
            </w:r>
            <w:r w:rsidRPr="00444174">
              <w:rPr>
                <w:spacing w:val="-10"/>
                <w:sz w:val="13"/>
              </w:rPr>
              <w:t>.</w:t>
            </w:r>
            <w:r w:rsidRPr="00444174">
              <w:rPr>
                <w:sz w:val="13"/>
              </w:rPr>
              <w:tab/>
            </w:r>
            <w:r w:rsidRPr="00444174">
              <w:rPr>
                <w:i/>
                <w:spacing w:val="-10"/>
                <w:position w:val="-11"/>
                <w:sz w:val="23"/>
              </w:rPr>
              <w:t>Q</w:t>
            </w:r>
          </w:p>
          <w:p w:rsidR="004E5DEC" w:rsidRPr="00444174" w:rsidRDefault="004E5DEC" w:rsidP="00EF439C">
            <w:pPr>
              <w:pStyle w:val="TableParagraph"/>
              <w:spacing w:before="7"/>
              <w:ind w:left="1435"/>
              <w:jc w:val="left"/>
              <w:rPr>
                <w:sz w:val="13"/>
              </w:rPr>
            </w:pPr>
            <w:r w:rsidRPr="00444174">
              <w:rPr>
                <w:noProof/>
                <w:sz w:val="13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6640888" wp14:editId="06A83588">
                      <wp:simplePos x="0" y="0"/>
                      <wp:positionH relativeFrom="column">
                        <wp:posOffset>755903</wp:posOffset>
                      </wp:positionH>
                      <wp:positionV relativeFrom="paragraph">
                        <wp:posOffset>-107518</wp:posOffset>
                      </wp:positionV>
                      <wp:extent cx="396240" cy="6350"/>
                      <wp:effectExtent l="0" t="0" r="0" b="0"/>
                      <wp:wrapNone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6350"/>
                                <a:chOff x="0" y="0"/>
                                <a:chExt cx="396240" cy="635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3079"/>
                                  <a:ext cx="396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>
                                      <a:moveTo>
                                        <a:pt x="0" y="0"/>
                                      </a:moveTo>
                                      <a:lnTo>
                                        <a:pt x="396239" y="0"/>
                                      </a:lnTo>
                                    </a:path>
                                  </a:pathLst>
                                </a:custGeom>
                                <a:ln w="61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2" o:spid="_x0000_s1026" style="position:absolute;margin-left:59.5pt;margin-top:-8.45pt;width:31.2pt;height:.5pt;z-index:-251651072;mso-wrap-distance-left:0;mso-wrap-distance-right:0" coordsize="396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">
                      <v:shape id="Graphic 293" o:spid="_x0000_s1027" style="position:absolute;top:3079;width:396240;height:1270;visibility:visible;mso-wrap-style:square;v-text-anchor:top" coordsize="3962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7oE8YA&#10;AADcAAAADwAAAGRycy9kb3ducmV2LnhtbESPQUsDMRSE74L/ITzBi7RZt6DttmlpRcFT1bZ7f2xe&#10;dxc3L2kSt9t/3wiCx2FmvmEWq8F0oicfWssKHscZCOLK6pZrBYf922gKIkRkjZ1lUnChAKvl7c0C&#10;C23P/EX9LtYiQTgUqKCJ0RVShqohg2FsHXHyjtYbjEn6WmqP5wQ3ncyz7EkabDktNOjopaHqe/dj&#10;FGz8g/uYvU63hzL/fO5Pk3J9caVS93fDeg4i0hD/w3/td60gn03g90w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7oE8YAAADcAAAADwAAAAAAAAAAAAAAAACYAgAAZHJz&#10;L2Rvd25yZXYueG1sUEsFBgAAAAAEAAQA9QAAAIsDAAAAAA==&#10;" path="m,l396239,e" filled="f" strokeweight=".17106mm">
                        <v:path arrowok="t"/>
                      </v:shape>
                    </v:group>
                  </w:pict>
                </mc:Fallback>
              </mc:AlternateContent>
            </w:r>
            <w:r w:rsidRPr="00444174">
              <w:rPr>
                <w:i/>
                <w:sz w:val="13"/>
              </w:rPr>
              <w:t>ЗАГ</w:t>
            </w:r>
            <w:r w:rsidRPr="00444174">
              <w:rPr>
                <w:i/>
                <w:spacing w:val="-7"/>
                <w:sz w:val="13"/>
              </w:rPr>
              <w:t xml:space="preserve"> </w:t>
            </w:r>
            <w:r w:rsidRPr="00444174">
              <w:rPr>
                <w:spacing w:val="-10"/>
                <w:sz w:val="13"/>
              </w:rPr>
              <w:t>.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before="15"/>
              <w:jc w:val="left"/>
              <w:rPr>
                <w:sz w:val="24"/>
              </w:rPr>
            </w:pPr>
            <w:r w:rsidRPr="00444174">
              <w:rPr>
                <w:spacing w:val="-4"/>
                <w:sz w:val="24"/>
              </w:rPr>
              <w:t>Частка</w:t>
            </w:r>
            <w:r w:rsidRPr="00444174">
              <w:rPr>
                <w:spacing w:val="-11"/>
                <w:sz w:val="24"/>
              </w:rPr>
              <w:t xml:space="preserve"> </w:t>
            </w:r>
            <w:r w:rsidRPr="00444174">
              <w:rPr>
                <w:spacing w:val="-4"/>
                <w:sz w:val="24"/>
              </w:rPr>
              <w:t>бракованої</w:t>
            </w:r>
            <w:r w:rsidRPr="00444174">
              <w:rPr>
                <w:spacing w:val="-13"/>
                <w:sz w:val="24"/>
              </w:rPr>
              <w:t xml:space="preserve"> </w:t>
            </w:r>
            <w:r w:rsidRPr="00444174">
              <w:rPr>
                <w:spacing w:val="-4"/>
                <w:sz w:val="24"/>
              </w:rPr>
              <w:t>продукції</w:t>
            </w:r>
            <w:r w:rsidRPr="00444174">
              <w:rPr>
                <w:spacing w:val="-13"/>
                <w:sz w:val="24"/>
              </w:rPr>
              <w:t xml:space="preserve"> </w:t>
            </w:r>
            <w:r w:rsidRPr="00444174">
              <w:rPr>
                <w:spacing w:val="-4"/>
                <w:sz w:val="24"/>
              </w:rPr>
              <w:t>(</w:t>
            </w:r>
            <w:r w:rsidRPr="00444174">
              <w:rPr>
                <w:spacing w:val="-36"/>
                <w:sz w:val="24"/>
              </w:rPr>
              <w:t xml:space="preserve"> </w:t>
            </w:r>
            <w:r w:rsidRPr="00444174">
              <w:rPr>
                <w:i/>
                <w:spacing w:val="-4"/>
                <w:sz w:val="23"/>
              </w:rPr>
              <w:t>Q</w:t>
            </w:r>
            <w:r w:rsidRPr="00444174">
              <w:rPr>
                <w:spacing w:val="-4"/>
                <w:position w:val="-5"/>
                <w:sz w:val="13"/>
              </w:rPr>
              <w:t>БРАК..</w:t>
            </w:r>
            <w:r w:rsidRPr="00444174">
              <w:rPr>
                <w:spacing w:val="39"/>
                <w:position w:val="-5"/>
                <w:sz w:val="13"/>
              </w:rPr>
              <w:t xml:space="preserve"> </w:t>
            </w:r>
            <w:r w:rsidRPr="00444174">
              <w:rPr>
                <w:spacing w:val="-4"/>
                <w:sz w:val="24"/>
              </w:rPr>
              <w:t>)</w:t>
            </w:r>
            <w:r w:rsidRPr="00444174">
              <w:rPr>
                <w:spacing w:val="-10"/>
                <w:sz w:val="24"/>
              </w:rPr>
              <w:t xml:space="preserve"> в</w:t>
            </w:r>
          </w:p>
          <w:p w:rsidR="004E5DEC" w:rsidRPr="00444174" w:rsidRDefault="004E5DEC" w:rsidP="00EF439C">
            <w:pPr>
              <w:pStyle w:val="TableParagraph"/>
              <w:spacing w:before="39"/>
              <w:jc w:val="left"/>
              <w:rPr>
                <w:sz w:val="24"/>
              </w:rPr>
            </w:pPr>
            <w:r w:rsidRPr="00444174">
              <w:rPr>
                <w:spacing w:val="-4"/>
                <w:sz w:val="24"/>
              </w:rPr>
              <w:t>структурі</w:t>
            </w:r>
            <w:r w:rsidRPr="00444174">
              <w:rPr>
                <w:spacing w:val="-15"/>
                <w:sz w:val="24"/>
              </w:rPr>
              <w:t xml:space="preserve"> </w:t>
            </w:r>
            <w:r w:rsidRPr="00444174">
              <w:rPr>
                <w:spacing w:val="-4"/>
                <w:sz w:val="24"/>
              </w:rPr>
              <w:t>реалізації</w:t>
            </w:r>
            <w:r w:rsidRPr="00444174">
              <w:rPr>
                <w:spacing w:val="-12"/>
                <w:sz w:val="24"/>
              </w:rPr>
              <w:t xml:space="preserve"> </w:t>
            </w:r>
            <w:r w:rsidRPr="00444174">
              <w:rPr>
                <w:spacing w:val="-4"/>
                <w:sz w:val="24"/>
              </w:rPr>
              <w:t>(</w:t>
            </w:r>
            <w:r w:rsidRPr="00444174">
              <w:rPr>
                <w:spacing w:val="-36"/>
                <w:sz w:val="24"/>
              </w:rPr>
              <w:t xml:space="preserve"> </w:t>
            </w:r>
            <w:r w:rsidRPr="00444174">
              <w:rPr>
                <w:i/>
                <w:spacing w:val="-4"/>
                <w:sz w:val="23"/>
              </w:rPr>
              <w:t>Q</w:t>
            </w:r>
            <w:r w:rsidRPr="00444174">
              <w:rPr>
                <w:i/>
                <w:spacing w:val="-4"/>
                <w:position w:val="-5"/>
                <w:sz w:val="13"/>
              </w:rPr>
              <w:t>ЗАГ</w:t>
            </w:r>
            <w:r w:rsidRPr="00444174">
              <w:rPr>
                <w:i/>
                <w:spacing w:val="-11"/>
                <w:position w:val="-5"/>
                <w:sz w:val="13"/>
              </w:rPr>
              <w:t xml:space="preserve"> </w:t>
            </w:r>
            <w:r w:rsidRPr="00444174">
              <w:rPr>
                <w:spacing w:val="-4"/>
                <w:position w:val="-5"/>
                <w:sz w:val="13"/>
              </w:rPr>
              <w:t>.</w:t>
            </w:r>
            <w:r w:rsidRPr="00444174">
              <w:rPr>
                <w:spacing w:val="3"/>
                <w:position w:val="-5"/>
                <w:sz w:val="13"/>
              </w:rPr>
              <w:t xml:space="preserve"> </w:t>
            </w:r>
            <w:r w:rsidRPr="00444174">
              <w:rPr>
                <w:spacing w:val="-10"/>
                <w:sz w:val="24"/>
              </w:rPr>
              <w:t>)</w:t>
            </w:r>
          </w:p>
        </w:tc>
      </w:tr>
      <w:tr w:rsidR="004E5DEC" w:rsidRPr="00444174" w:rsidTr="00EF439C">
        <w:trPr>
          <w:trHeight w:val="230"/>
        </w:trPr>
        <w:tc>
          <w:tcPr>
            <w:tcW w:w="9922" w:type="dxa"/>
            <w:gridSpan w:val="3"/>
          </w:tcPr>
          <w:p w:rsidR="004E5DEC" w:rsidRPr="00444174" w:rsidRDefault="004E5DEC" w:rsidP="00EF439C">
            <w:pPr>
              <w:pStyle w:val="TableParagraph"/>
              <w:spacing w:line="210" w:lineRule="exact"/>
              <w:ind w:left="1492"/>
              <w:jc w:val="left"/>
              <w:rPr>
                <w:i/>
                <w:sz w:val="20"/>
              </w:rPr>
            </w:pPr>
            <w:r w:rsidRPr="00444174">
              <w:rPr>
                <w:i/>
                <w:sz w:val="20"/>
              </w:rPr>
              <w:t>5.</w:t>
            </w:r>
            <w:r w:rsidRPr="00444174">
              <w:rPr>
                <w:i/>
                <w:spacing w:val="-11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Показники,</w:t>
            </w:r>
            <w:r w:rsidRPr="00444174">
              <w:rPr>
                <w:i/>
                <w:spacing w:val="-10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які</w:t>
            </w:r>
            <w:r w:rsidRPr="00444174">
              <w:rPr>
                <w:i/>
                <w:spacing w:val="-11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характеризують</w:t>
            </w:r>
            <w:r w:rsidRPr="00444174">
              <w:rPr>
                <w:i/>
                <w:spacing w:val="-10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прибутковість</w:t>
            </w:r>
            <w:r w:rsidRPr="00444174">
              <w:rPr>
                <w:i/>
                <w:spacing w:val="-12"/>
                <w:sz w:val="20"/>
              </w:rPr>
              <w:t xml:space="preserve"> </w:t>
            </w:r>
            <w:r w:rsidRPr="00444174">
              <w:rPr>
                <w:i/>
                <w:sz w:val="20"/>
              </w:rPr>
              <w:t>функціонування</w:t>
            </w:r>
            <w:r w:rsidRPr="00444174">
              <w:rPr>
                <w:i/>
                <w:spacing w:val="-10"/>
                <w:sz w:val="20"/>
              </w:rPr>
              <w:t xml:space="preserve"> </w:t>
            </w:r>
            <w:r w:rsidRPr="00444174">
              <w:rPr>
                <w:i/>
                <w:spacing w:val="-2"/>
                <w:sz w:val="20"/>
              </w:rPr>
              <w:t>підприємства</w:t>
            </w:r>
          </w:p>
        </w:tc>
      </w:tr>
      <w:tr w:rsidR="004E5DEC" w:rsidRPr="00444174" w:rsidTr="00EF439C">
        <w:trPr>
          <w:trHeight w:val="825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173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5.1.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>Показники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sz w:val="20"/>
              </w:rPr>
              <w:t>рівня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>прибутковості маркетингового планування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tabs>
                <w:tab w:val="left" w:pos="1108"/>
              </w:tabs>
              <w:spacing w:before="105" w:line="168" w:lineRule="auto"/>
              <w:ind w:left="590"/>
              <w:jc w:val="left"/>
              <w:rPr>
                <w:i/>
                <w:sz w:val="24"/>
              </w:rPr>
            </w:pPr>
            <w:r w:rsidRPr="00444174">
              <w:rPr>
                <w:i/>
                <w:spacing w:val="-10"/>
                <w:position w:val="-14"/>
                <w:sz w:val="24"/>
              </w:rPr>
              <w:t>R</w:t>
            </w:r>
            <w:r w:rsidRPr="00444174">
              <w:rPr>
                <w:i/>
                <w:position w:val="-14"/>
                <w:sz w:val="24"/>
              </w:rPr>
              <w:tab/>
            </w:r>
            <w:r w:rsidRPr="00444174">
              <w:rPr>
                <w:rFonts w:ascii="Symbol" w:hAnsi="Symbol"/>
                <w:position w:val="-14"/>
                <w:sz w:val="24"/>
              </w:rPr>
              <w:t></w:t>
            </w:r>
            <w:r w:rsidRPr="00444174">
              <w:rPr>
                <w:spacing w:val="8"/>
                <w:position w:val="-14"/>
                <w:sz w:val="24"/>
              </w:rPr>
              <w:t xml:space="preserve"> </w:t>
            </w:r>
            <w:r w:rsidRPr="00444174">
              <w:rPr>
                <w:i/>
                <w:spacing w:val="-5"/>
                <w:sz w:val="24"/>
                <w:u w:val="single"/>
              </w:rPr>
              <w:t>ЧП</w:t>
            </w:r>
          </w:p>
          <w:p w:rsidR="004E5DEC" w:rsidRPr="00444174" w:rsidRDefault="004E5DEC" w:rsidP="00EF439C">
            <w:pPr>
              <w:pStyle w:val="TableParagraph"/>
              <w:tabs>
                <w:tab w:val="left" w:pos="1329"/>
              </w:tabs>
              <w:spacing w:before="4" w:line="74" w:lineRule="auto"/>
              <w:ind w:left="734"/>
              <w:jc w:val="left"/>
              <w:rPr>
                <w:i/>
                <w:position w:val="-12"/>
                <w:sz w:val="24"/>
              </w:rPr>
            </w:pPr>
            <w:r w:rsidRPr="00444174">
              <w:rPr>
                <w:spacing w:val="-4"/>
                <w:sz w:val="14"/>
              </w:rPr>
              <w:t>М.П.</w:t>
            </w:r>
            <w:r w:rsidRPr="00444174">
              <w:rPr>
                <w:sz w:val="14"/>
              </w:rPr>
              <w:tab/>
            </w:r>
            <w:r w:rsidRPr="00444174">
              <w:rPr>
                <w:i/>
                <w:spacing w:val="-10"/>
                <w:position w:val="-12"/>
                <w:sz w:val="24"/>
              </w:rPr>
              <w:t>В</w:t>
            </w:r>
          </w:p>
          <w:p w:rsidR="004E5DEC" w:rsidRPr="00444174" w:rsidRDefault="004E5DEC" w:rsidP="00EF439C">
            <w:pPr>
              <w:pStyle w:val="TableParagraph"/>
              <w:ind w:left="1473"/>
              <w:jc w:val="left"/>
              <w:rPr>
                <w:sz w:val="14"/>
              </w:rPr>
            </w:pPr>
            <w:r w:rsidRPr="00444174">
              <w:rPr>
                <w:i/>
                <w:spacing w:val="-2"/>
                <w:sz w:val="14"/>
              </w:rPr>
              <w:t>М</w:t>
            </w:r>
            <w:r w:rsidRPr="00444174">
              <w:rPr>
                <w:i/>
                <w:spacing w:val="-12"/>
                <w:sz w:val="14"/>
              </w:rPr>
              <w:t xml:space="preserve"> </w:t>
            </w:r>
            <w:r w:rsidRPr="00444174">
              <w:rPr>
                <w:spacing w:val="-10"/>
                <w:sz w:val="14"/>
              </w:rPr>
              <w:t>.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 w:rsidRPr="00444174">
              <w:rPr>
                <w:spacing w:val="-6"/>
                <w:sz w:val="24"/>
              </w:rPr>
              <w:t>Показник</w:t>
            </w:r>
            <w:r w:rsidRPr="00444174">
              <w:rPr>
                <w:spacing w:val="-13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>відображає</w:t>
            </w:r>
            <w:r w:rsidRPr="00444174">
              <w:rPr>
                <w:spacing w:val="-10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>розмір</w:t>
            </w:r>
            <w:r w:rsidRPr="00444174">
              <w:rPr>
                <w:spacing w:val="-9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 xml:space="preserve">чистого </w:t>
            </w:r>
            <w:r w:rsidRPr="00444174">
              <w:rPr>
                <w:sz w:val="24"/>
              </w:rPr>
              <w:t>прибутку</w:t>
            </w:r>
            <w:r w:rsidRPr="00444174">
              <w:rPr>
                <w:spacing w:val="-9"/>
                <w:sz w:val="24"/>
              </w:rPr>
              <w:t xml:space="preserve"> </w:t>
            </w:r>
            <w:r w:rsidRPr="00444174">
              <w:rPr>
                <w:sz w:val="24"/>
              </w:rPr>
              <w:t>(</w:t>
            </w:r>
            <w:r w:rsidRPr="00444174">
              <w:rPr>
                <w:i/>
                <w:sz w:val="24"/>
              </w:rPr>
              <w:t>ЧП</w:t>
            </w:r>
            <w:r w:rsidRPr="00444174">
              <w:rPr>
                <w:sz w:val="24"/>
              </w:rPr>
              <w:t>) на</w:t>
            </w:r>
            <w:r w:rsidRPr="00444174">
              <w:rPr>
                <w:spacing w:val="-1"/>
                <w:sz w:val="24"/>
              </w:rPr>
              <w:t xml:space="preserve"> </w:t>
            </w:r>
            <w:r w:rsidRPr="00444174">
              <w:rPr>
                <w:sz w:val="24"/>
              </w:rPr>
              <w:t>1</w:t>
            </w:r>
            <w:r w:rsidRPr="00444174">
              <w:rPr>
                <w:spacing w:val="-6"/>
                <w:sz w:val="24"/>
              </w:rPr>
              <w:t xml:space="preserve"> </w:t>
            </w:r>
            <w:r w:rsidRPr="00444174">
              <w:rPr>
                <w:sz w:val="24"/>
              </w:rPr>
              <w:t>витрат на</w:t>
            </w:r>
          </w:p>
          <w:p w:rsidR="004E5DEC" w:rsidRPr="00444174" w:rsidRDefault="004E5DEC" w:rsidP="00EF439C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 w:rsidRPr="00444174">
              <w:rPr>
                <w:spacing w:val="-6"/>
                <w:sz w:val="24"/>
              </w:rPr>
              <w:t>реалізацію</w:t>
            </w:r>
            <w:r w:rsidRPr="00444174">
              <w:rPr>
                <w:spacing w:val="-8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>маркетинг-плану</w:t>
            </w:r>
            <w:r w:rsidRPr="00444174">
              <w:rPr>
                <w:spacing w:val="-13"/>
                <w:sz w:val="24"/>
              </w:rPr>
              <w:t xml:space="preserve"> </w:t>
            </w:r>
            <w:r w:rsidRPr="00444174">
              <w:rPr>
                <w:spacing w:val="-6"/>
                <w:sz w:val="24"/>
              </w:rPr>
              <w:t>(</w:t>
            </w:r>
            <w:r w:rsidRPr="00444174">
              <w:rPr>
                <w:i/>
                <w:spacing w:val="-6"/>
                <w:sz w:val="24"/>
              </w:rPr>
              <w:t>Вм.</w:t>
            </w:r>
            <w:r w:rsidRPr="00444174">
              <w:rPr>
                <w:spacing w:val="-6"/>
                <w:sz w:val="24"/>
              </w:rPr>
              <w:t>)</w:t>
            </w:r>
          </w:p>
        </w:tc>
      </w:tr>
      <w:tr w:rsidR="004E5DEC" w:rsidRPr="00444174" w:rsidTr="00EF439C">
        <w:trPr>
          <w:trHeight w:val="906"/>
        </w:trPr>
        <w:tc>
          <w:tcPr>
            <w:tcW w:w="3480" w:type="dxa"/>
          </w:tcPr>
          <w:p w:rsidR="004E5DEC" w:rsidRPr="00444174" w:rsidRDefault="004E5DEC" w:rsidP="00EF439C">
            <w:pPr>
              <w:pStyle w:val="TableParagraph"/>
              <w:spacing w:before="220" w:line="235" w:lineRule="auto"/>
              <w:ind w:right="93"/>
              <w:jc w:val="left"/>
              <w:rPr>
                <w:sz w:val="20"/>
              </w:rPr>
            </w:pPr>
            <w:r w:rsidRPr="00444174">
              <w:rPr>
                <w:sz w:val="20"/>
              </w:rPr>
              <w:t>5.2.</w:t>
            </w:r>
            <w:r w:rsidRPr="00444174">
              <w:rPr>
                <w:spacing w:val="-11"/>
                <w:sz w:val="20"/>
              </w:rPr>
              <w:t xml:space="preserve"> </w:t>
            </w:r>
            <w:r w:rsidRPr="00444174">
              <w:rPr>
                <w:sz w:val="20"/>
              </w:rPr>
              <w:t>Рівень</w:t>
            </w:r>
            <w:r w:rsidRPr="00444174">
              <w:rPr>
                <w:spacing w:val="-12"/>
                <w:sz w:val="20"/>
              </w:rPr>
              <w:t xml:space="preserve"> </w:t>
            </w:r>
            <w:r w:rsidRPr="00444174">
              <w:rPr>
                <w:sz w:val="20"/>
              </w:rPr>
              <w:t>рентабельності</w:t>
            </w:r>
            <w:r w:rsidRPr="00444174">
              <w:rPr>
                <w:spacing w:val="-13"/>
                <w:sz w:val="20"/>
              </w:rPr>
              <w:t xml:space="preserve"> </w:t>
            </w:r>
            <w:r w:rsidRPr="00444174">
              <w:rPr>
                <w:sz w:val="20"/>
              </w:rPr>
              <w:t xml:space="preserve">від </w:t>
            </w:r>
            <w:r w:rsidRPr="00444174">
              <w:rPr>
                <w:spacing w:val="-2"/>
                <w:sz w:val="20"/>
              </w:rPr>
              <w:t>реалізації</w:t>
            </w:r>
          </w:p>
        </w:tc>
        <w:tc>
          <w:tcPr>
            <w:tcW w:w="2280" w:type="dxa"/>
          </w:tcPr>
          <w:p w:rsidR="004E5DEC" w:rsidRPr="00444174" w:rsidRDefault="004E5DEC" w:rsidP="00EF439C">
            <w:pPr>
              <w:pStyle w:val="TableParagraph"/>
              <w:tabs>
                <w:tab w:val="left" w:pos="907"/>
                <w:tab w:val="left" w:pos="1247"/>
              </w:tabs>
              <w:spacing w:before="143" w:line="165" w:lineRule="auto"/>
              <w:ind w:left="508"/>
              <w:jc w:val="left"/>
              <w:rPr>
                <w:i/>
                <w:sz w:val="24"/>
              </w:rPr>
            </w:pPr>
            <w:r w:rsidRPr="00444174">
              <w:rPr>
                <w:i/>
                <w:spacing w:val="-10"/>
                <w:position w:val="-14"/>
                <w:sz w:val="24"/>
              </w:rPr>
              <w:t>R</w:t>
            </w:r>
            <w:r w:rsidRPr="00444174">
              <w:rPr>
                <w:i/>
                <w:position w:val="-14"/>
                <w:sz w:val="24"/>
              </w:rPr>
              <w:tab/>
            </w:r>
            <w:r w:rsidRPr="00444174">
              <w:rPr>
                <w:rFonts w:ascii="Symbol" w:hAnsi="Symbol"/>
                <w:spacing w:val="-10"/>
                <w:position w:val="-14"/>
                <w:sz w:val="24"/>
              </w:rPr>
              <w:t></w:t>
            </w:r>
            <w:r w:rsidRPr="00444174">
              <w:rPr>
                <w:position w:val="-14"/>
                <w:sz w:val="24"/>
              </w:rPr>
              <w:tab/>
            </w:r>
            <w:r w:rsidRPr="00444174">
              <w:rPr>
                <w:i/>
                <w:spacing w:val="-5"/>
                <w:sz w:val="24"/>
              </w:rPr>
              <w:t>ЧП</w:t>
            </w:r>
          </w:p>
          <w:p w:rsidR="004E5DEC" w:rsidRPr="00444174" w:rsidRDefault="004E5DEC" w:rsidP="00EF439C">
            <w:pPr>
              <w:pStyle w:val="TableParagraph"/>
              <w:tabs>
                <w:tab w:val="left" w:pos="1118"/>
              </w:tabs>
              <w:spacing w:before="4" w:line="74" w:lineRule="auto"/>
              <w:ind w:left="662"/>
              <w:jc w:val="left"/>
              <w:rPr>
                <w:i/>
                <w:position w:val="-12"/>
                <w:sz w:val="24"/>
              </w:rPr>
            </w:pPr>
            <w:r w:rsidRPr="00444174">
              <w:rPr>
                <w:spacing w:val="-5"/>
                <w:sz w:val="14"/>
              </w:rPr>
              <w:t>Р..</w:t>
            </w:r>
            <w:r w:rsidRPr="00444174">
              <w:rPr>
                <w:sz w:val="14"/>
              </w:rPr>
              <w:tab/>
            </w:r>
            <w:r w:rsidRPr="00444174">
              <w:rPr>
                <w:i/>
                <w:spacing w:val="-10"/>
                <w:position w:val="-12"/>
                <w:sz w:val="24"/>
              </w:rPr>
              <w:t>Q</w:t>
            </w:r>
          </w:p>
          <w:p w:rsidR="004E5DEC" w:rsidRPr="00444174" w:rsidRDefault="004E5DEC" w:rsidP="00EF439C">
            <w:pPr>
              <w:pStyle w:val="TableParagraph"/>
              <w:ind w:left="1295"/>
              <w:jc w:val="left"/>
              <w:rPr>
                <w:sz w:val="14"/>
              </w:rPr>
            </w:pPr>
            <w:r w:rsidRPr="00444174">
              <w:rPr>
                <w:noProof/>
                <w:sz w:val="1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F3EE2B3" wp14:editId="2A8BDDB9">
                      <wp:simplePos x="0" y="0"/>
                      <wp:positionH relativeFrom="column">
                        <wp:posOffset>704087</wp:posOffset>
                      </wp:positionH>
                      <wp:positionV relativeFrom="paragraph">
                        <wp:posOffset>-115348</wp:posOffset>
                      </wp:positionV>
                      <wp:extent cx="421005" cy="6985"/>
                      <wp:effectExtent l="0" t="0" r="0" b="0"/>
                      <wp:wrapNone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005" cy="6985"/>
                                <a:chOff x="0" y="0"/>
                                <a:chExt cx="421005" cy="6985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3207"/>
                                  <a:ext cx="421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005">
                                      <a:moveTo>
                                        <a:pt x="0" y="0"/>
                                      </a:moveTo>
                                      <a:lnTo>
                                        <a:pt x="420623" y="0"/>
                                      </a:lnTo>
                                    </a:path>
                                  </a:pathLst>
                                </a:custGeom>
                                <a:ln w="64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4" o:spid="_x0000_s1026" style="position:absolute;margin-left:55.45pt;margin-top:-9.1pt;width:33.15pt;height:.55pt;z-index:-251650048;mso-wrap-distance-left:0;mso-wrap-distance-right:0" coordsize="42100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">
                      <v:shape id="Graphic 295" o:spid="_x0000_s1027" style="position:absolute;top:3207;width:421005;height:1270;visibility:visible;mso-wrap-style:square;v-text-anchor:top" coordsize="4210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kLMUA&#10;AADcAAAADwAAAGRycy9kb3ducmV2LnhtbESPT2vCQBTE7wW/w/IEb3WjoMToKioUrIcW/xw8PrLP&#10;bDD7NmS3Jumn7xYKPQ4z8xtmtelsJZ7U+NKxgsk4AUGcO11yoeB6eXtNQfiArLFyTAp68rBZD15W&#10;mGnX8ome51CICGGfoQITQp1J6XNDFv3Y1cTRu7vGYoiyKaRusI1wW8lpksylxZLjgsGa9obyx/nL&#10;Kji2Ji348+Pw3t923/pxzNN+7pUaDbvtEkSgLvyH/9oHrWC6mM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1OQsxQAAANwAAAAPAAAAAAAAAAAAAAAAAJgCAABkcnMv&#10;ZG93bnJldi54bWxQSwUGAAAAAAQABAD1AAAAigMAAAAA&#10;" path="m,l420623,e" filled="f" strokeweight=".17819mm">
                        <v:path arrowok="t"/>
                      </v:shape>
                    </v:group>
                  </w:pict>
                </mc:Fallback>
              </mc:AlternateContent>
            </w:r>
            <w:r w:rsidRPr="00444174">
              <w:rPr>
                <w:spacing w:val="-2"/>
                <w:sz w:val="14"/>
              </w:rPr>
              <w:t>ФАКТ.</w:t>
            </w:r>
          </w:p>
        </w:tc>
        <w:tc>
          <w:tcPr>
            <w:tcW w:w="4162" w:type="dxa"/>
          </w:tcPr>
          <w:p w:rsidR="004E5DEC" w:rsidRPr="00444174" w:rsidRDefault="004E5DEC" w:rsidP="00EF439C">
            <w:pPr>
              <w:pStyle w:val="TableParagraph"/>
              <w:spacing w:line="247" w:lineRule="auto"/>
              <w:ind w:right="36"/>
              <w:jc w:val="left"/>
              <w:rPr>
                <w:sz w:val="24"/>
              </w:rPr>
            </w:pPr>
            <w:r w:rsidRPr="00444174">
              <w:rPr>
                <w:sz w:val="24"/>
              </w:rPr>
              <w:t>Показник</w:t>
            </w:r>
            <w:r w:rsidRPr="00444174">
              <w:rPr>
                <w:spacing w:val="-14"/>
                <w:sz w:val="24"/>
              </w:rPr>
              <w:t xml:space="preserve"> </w:t>
            </w:r>
            <w:r w:rsidRPr="00444174">
              <w:rPr>
                <w:sz w:val="24"/>
              </w:rPr>
              <w:t>відображає</w:t>
            </w:r>
            <w:r w:rsidRPr="00444174">
              <w:rPr>
                <w:spacing w:val="-12"/>
                <w:sz w:val="24"/>
              </w:rPr>
              <w:t xml:space="preserve"> </w:t>
            </w:r>
            <w:r w:rsidRPr="00444174">
              <w:rPr>
                <w:sz w:val="24"/>
              </w:rPr>
              <w:t>розмір</w:t>
            </w:r>
            <w:r w:rsidRPr="00444174">
              <w:rPr>
                <w:spacing w:val="-12"/>
                <w:sz w:val="24"/>
              </w:rPr>
              <w:t xml:space="preserve"> </w:t>
            </w:r>
            <w:r w:rsidRPr="00444174">
              <w:rPr>
                <w:sz w:val="24"/>
              </w:rPr>
              <w:t>чистого прибутку (</w:t>
            </w:r>
            <w:r w:rsidRPr="00444174">
              <w:rPr>
                <w:i/>
                <w:sz w:val="24"/>
              </w:rPr>
              <w:t>ЧП</w:t>
            </w:r>
            <w:r w:rsidRPr="00444174">
              <w:rPr>
                <w:sz w:val="24"/>
              </w:rPr>
              <w:t xml:space="preserve">) на 1 реалізації продукції ( </w:t>
            </w:r>
            <w:r w:rsidRPr="00444174">
              <w:rPr>
                <w:i/>
                <w:sz w:val="23"/>
              </w:rPr>
              <w:t>Q</w:t>
            </w:r>
            <w:r w:rsidRPr="00444174">
              <w:rPr>
                <w:position w:val="-5"/>
                <w:sz w:val="13"/>
              </w:rPr>
              <w:t>ФАКТ.</w:t>
            </w:r>
            <w:r w:rsidRPr="00444174">
              <w:rPr>
                <w:spacing w:val="40"/>
                <w:position w:val="-5"/>
                <w:sz w:val="13"/>
              </w:rPr>
              <w:t xml:space="preserve"> </w:t>
            </w:r>
            <w:r w:rsidRPr="00444174">
              <w:rPr>
                <w:sz w:val="24"/>
              </w:rPr>
              <w:t>)</w:t>
            </w:r>
          </w:p>
        </w:tc>
      </w:tr>
    </w:tbl>
    <w:p w:rsidR="004E5DEC" w:rsidRPr="00444174" w:rsidRDefault="004E5DEC" w:rsidP="004E5DE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5DEC" w:rsidRPr="00444174" w:rsidRDefault="004E5DEC" w:rsidP="004E5DE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5DEC" w:rsidRPr="00444174" w:rsidRDefault="004E5DEC" w:rsidP="004E5DE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5DEC" w:rsidRPr="00444174" w:rsidRDefault="004E5DEC" w:rsidP="004E5D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Дайте визначення «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служби</w:t>
      </w:r>
      <w:r w:rsidRPr="00444174">
        <w:rPr>
          <w:rFonts w:ascii="Times New Roman" w:hAnsi="Times New Roman"/>
          <w:spacing w:val="-2"/>
          <w:sz w:val="28"/>
          <w:lang w:val="uk-UA"/>
        </w:rPr>
        <w:t>»</w:t>
      </w:r>
      <w:r w:rsidRPr="00444174">
        <w:rPr>
          <w:rFonts w:ascii="Times New Roman" w:hAnsi="Times New Roman"/>
          <w:spacing w:val="-2"/>
          <w:sz w:val="28"/>
        </w:rPr>
        <w:t>.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чому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поляга</w:t>
      </w:r>
      <w:r w:rsidRPr="00444174">
        <w:rPr>
          <w:rFonts w:ascii="Times New Roman" w:hAnsi="Times New Roman"/>
          <w:sz w:val="28"/>
          <w:lang w:val="uk-UA"/>
        </w:rPr>
        <w:t>ють принципи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суть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служби</w:t>
      </w:r>
      <w:r w:rsidRPr="00444174">
        <w:rPr>
          <w:rFonts w:ascii="Times New Roman" w:hAnsi="Times New Roman"/>
          <w:sz w:val="28"/>
          <w:lang w:val="uk-UA"/>
        </w:rPr>
        <w:t>?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Які</w:t>
      </w:r>
      <w:r w:rsidRPr="00444174">
        <w:rPr>
          <w:rFonts w:ascii="Times New Roman" w:hAnsi="Times New Roman"/>
          <w:spacing w:val="-1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типи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структур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управління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маркетингом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знаєте?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Що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таке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маркетинговий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контроль?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чому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поляга</w:t>
      </w:r>
      <w:r w:rsidRPr="00444174">
        <w:rPr>
          <w:rFonts w:ascii="Times New Roman" w:hAnsi="Times New Roman"/>
          <w:sz w:val="28"/>
          <w:lang w:val="uk-UA"/>
        </w:rPr>
        <w:t>ють</w:t>
      </w:r>
      <w:r w:rsidRPr="00444174">
        <w:rPr>
          <w:rFonts w:ascii="Times New Roman" w:hAnsi="Times New Roman"/>
          <w:sz w:val="28"/>
        </w:rPr>
        <w:t xml:space="preserve"> </w:t>
      </w:r>
      <w:r w:rsidRPr="00444174">
        <w:rPr>
          <w:rFonts w:ascii="Times New Roman" w:hAnsi="Times New Roman"/>
          <w:sz w:val="28"/>
          <w:lang w:val="uk-UA"/>
        </w:rPr>
        <w:t xml:space="preserve">завдання </w:t>
      </w:r>
      <w:proofErr w:type="gramStart"/>
      <w:r w:rsidRPr="00444174">
        <w:rPr>
          <w:rFonts w:ascii="Times New Roman" w:hAnsi="Times New Roman"/>
          <w:sz w:val="28"/>
        </w:rPr>
        <w:t>маркетингов</w:t>
      </w:r>
      <w:r w:rsidRPr="00444174">
        <w:rPr>
          <w:rFonts w:ascii="Times New Roman" w:hAnsi="Times New Roman"/>
          <w:sz w:val="28"/>
          <w:lang w:val="uk-UA"/>
        </w:rPr>
        <w:t>ого</w:t>
      </w:r>
      <w:proofErr w:type="gramEnd"/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контрол</w:t>
      </w:r>
      <w:r w:rsidRPr="00444174">
        <w:rPr>
          <w:rFonts w:ascii="Times New Roman" w:hAnsi="Times New Roman"/>
          <w:spacing w:val="-2"/>
          <w:sz w:val="28"/>
          <w:lang w:val="uk-UA"/>
        </w:rPr>
        <w:t>ю?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Які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знаєте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види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</w:rPr>
        <w:t>маркетингового</w:t>
      </w:r>
      <w:proofErr w:type="gramEnd"/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контролю?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Охарактеризуйте </w:t>
      </w:r>
      <w:r w:rsidRPr="00444174">
        <w:rPr>
          <w:rFonts w:ascii="Times New Roman" w:hAnsi="Times New Roman"/>
          <w:sz w:val="28"/>
        </w:rPr>
        <w:t>показники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ефективності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діяльності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характеризують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збутову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діяльніст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ь.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Охарактеризуйте </w:t>
      </w:r>
      <w:r w:rsidRPr="00444174">
        <w:rPr>
          <w:rFonts w:ascii="Times New Roman" w:hAnsi="Times New Roman"/>
          <w:sz w:val="28"/>
        </w:rPr>
        <w:t>показники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ефективності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діяльності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характеризують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товарну політику підприємства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Охарактеризуйте </w:t>
      </w:r>
      <w:r w:rsidRPr="00444174">
        <w:rPr>
          <w:rFonts w:ascii="Times New Roman" w:hAnsi="Times New Roman"/>
          <w:sz w:val="28"/>
        </w:rPr>
        <w:t>показники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ефективності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діяльності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характеризують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ефективність витрат на маркетинг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4E5DEC" w:rsidRPr="00444174" w:rsidRDefault="004E5DEC" w:rsidP="004E5DE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Охарактеризуйте </w:t>
      </w:r>
      <w:r w:rsidRPr="00444174">
        <w:rPr>
          <w:rFonts w:ascii="Times New Roman" w:hAnsi="Times New Roman"/>
          <w:sz w:val="28"/>
        </w:rPr>
        <w:t>показники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ефективності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діяльності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характеризують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частку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підприємства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ринку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4E5DEC" w:rsidRPr="00444174" w:rsidRDefault="004E5DEC" w:rsidP="004E5DEC">
      <w:pPr>
        <w:widowControl w:val="0"/>
        <w:tabs>
          <w:tab w:val="left" w:pos="1134"/>
        </w:tabs>
        <w:autoSpaceDE w:val="0"/>
        <w:autoSpaceDN w:val="0"/>
        <w:spacing w:after="0" w:line="322" w:lineRule="exact"/>
        <w:ind w:left="349"/>
        <w:jc w:val="both"/>
        <w:rPr>
          <w:rFonts w:ascii="Times New Roman" w:hAnsi="Times New Roman"/>
          <w:sz w:val="28"/>
          <w:szCs w:val="28"/>
        </w:rPr>
      </w:pPr>
    </w:p>
    <w:p w:rsidR="00E72043" w:rsidRPr="004E5DEC" w:rsidRDefault="00E72043" w:rsidP="004E5DEC"/>
    <w:sectPr w:rsidR="00E72043" w:rsidRPr="004E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FC9"/>
    <w:multiLevelType w:val="hybridMultilevel"/>
    <w:tmpl w:val="46964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36223C"/>
    <w:multiLevelType w:val="hybridMultilevel"/>
    <w:tmpl w:val="44F02F90"/>
    <w:lvl w:ilvl="0" w:tplc="CFC8C7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7757C"/>
    <w:multiLevelType w:val="hybridMultilevel"/>
    <w:tmpl w:val="B4D84922"/>
    <w:lvl w:ilvl="0" w:tplc="F986494E">
      <w:numFmt w:val="bullet"/>
      <w:lvlText w:val=""/>
      <w:lvlJc w:val="left"/>
      <w:pPr>
        <w:ind w:left="13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E1884C8">
      <w:numFmt w:val="bullet"/>
      <w:lvlText w:val="•"/>
      <w:lvlJc w:val="left"/>
      <w:pPr>
        <w:ind w:left="2254" w:hanging="361"/>
      </w:pPr>
      <w:rPr>
        <w:rFonts w:hint="default"/>
        <w:lang w:val="uk-UA" w:eastAsia="en-US" w:bidi="ar-SA"/>
      </w:rPr>
    </w:lvl>
    <w:lvl w:ilvl="2" w:tplc="85E4E620">
      <w:numFmt w:val="bullet"/>
      <w:lvlText w:val="•"/>
      <w:lvlJc w:val="left"/>
      <w:pPr>
        <w:ind w:left="3169" w:hanging="361"/>
      </w:pPr>
      <w:rPr>
        <w:rFonts w:hint="default"/>
        <w:lang w:val="uk-UA" w:eastAsia="en-US" w:bidi="ar-SA"/>
      </w:rPr>
    </w:lvl>
    <w:lvl w:ilvl="3" w:tplc="1898CB1E">
      <w:numFmt w:val="bullet"/>
      <w:lvlText w:val="•"/>
      <w:lvlJc w:val="left"/>
      <w:pPr>
        <w:ind w:left="4084" w:hanging="361"/>
      </w:pPr>
      <w:rPr>
        <w:rFonts w:hint="default"/>
        <w:lang w:val="uk-UA" w:eastAsia="en-US" w:bidi="ar-SA"/>
      </w:rPr>
    </w:lvl>
    <w:lvl w:ilvl="4" w:tplc="F3685D48">
      <w:numFmt w:val="bullet"/>
      <w:lvlText w:val="•"/>
      <w:lvlJc w:val="left"/>
      <w:pPr>
        <w:ind w:left="4999" w:hanging="361"/>
      </w:pPr>
      <w:rPr>
        <w:rFonts w:hint="default"/>
        <w:lang w:val="uk-UA" w:eastAsia="en-US" w:bidi="ar-SA"/>
      </w:rPr>
    </w:lvl>
    <w:lvl w:ilvl="5" w:tplc="054C7314">
      <w:numFmt w:val="bullet"/>
      <w:lvlText w:val="•"/>
      <w:lvlJc w:val="left"/>
      <w:pPr>
        <w:ind w:left="5914" w:hanging="361"/>
      </w:pPr>
      <w:rPr>
        <w:rFonts w:hint="default"/>
        <w:lang w:val="uk-UA" w:eastAsia="en-US" w:bidi="ar-SA"/>
      </w:rPr>
    </w:lvl>
    <w:lvl w:ilvl="6" w:tplc="54A23784">
      <w:numFmt w:val="bullet"/>
      <w:lvlText w:val="•"/>
      <w:lvlJc w:val="left"/>
      <w:pPr>
        <w:ind w:left="6829" w:hanging="361"/>
      </w:pPr>
      <w:rPr>
        <w:rFonts w:hint="default"/>
        <w:lang w:val="uk-UA" w:eastAsia="en-US" w:bidi="ar-SA"/>
      </w:rPr>
    </w:lvl>
    <w:lvl w:ilvl="7" w:tplc="406A8AF4">
      <w:numFmt w:val="bullet"/>
      <w:lvlText w:val="•"/>
      <w:lvlJc w:val="left"/>
      <w:pPr>
        <w:ind w:left="7744" w:hanging="361"/>
      </w:pPr>
      <w:rPr>
        <w:rFonts w:hint="default"/>
        <w:lang w:val="uk-UA" w:eastAsia="en-US" w:bidi="ar-SA"/>
      </w:rPr>
    </w:lvl>
    <w:lvl w:ilvl="8" w:tplc="2B0832CC">
      <w:numFmt w:val="bullet"/>
      <w:lvlText w:val="•"/>
      <w:lvlJc w:val="left"/>
      <w:pPr>
        <w:ind w:left="8659" w:hanging="361"/>
      </w:pPr>
      <w:rPr>
        <w:rFonts w:hint="default"/>
        <w:lang w:val="uk-UA" w:eastAsia="en-US" w:bidi="ar-SA"/>
      </w:rPr>
    </w:lvl>
  </w:abstractNum>
  <w:abstractNum w:abstractNumId="3">
    <w:nsid w:val="4CB158CE"/>
    <w:multiLevelType w:val="hybridMultilevel"/>
    <w:tmpl w:val="33CA5090"/>
    <w:lvl w:ilvl="0" w:tplc="CFC8C7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C1A9B"/>
    <w:multiLevelType w:val="hybridMultilevel"/>
    <w:tmpl w:val="D376DC4A"/>
    <w:lvl w:ilvl="0" w:tplc="CFC8C75C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BDAF882">
      <w:numFmt w:val="bullet"/>
      <w:lvlText w:val="•"/>
      <w:lvlJc w:val="left"/>
      <w:pPr>
        <w:ind w:left="1300" w:hanging="423"/>
      </w:pPr>
      <w:rPr>
        <w:rFonts w:hint="default"/>
        <w:lang w:val="uk-UA" w:eastAsia="en-US" w:bidi="ar-SA"/>
      </w:rPr>
    </w:lvl>
    <w:lvl w:ilvl="2" w:tplc="573E50BC">
      <w:numFmt w:val="bullet"/>
      <w:lvlText w:val="•"/>
      <w:lvlJc w:val="left"/>
      <w:pPr>
        <w:ind w:left="2321" w:hanging="423"/>
      </w:pPr>
      <w:rPr>
        <w:rFonts w:hint="default"/>
        <w:lang w:val="uk-UA" w:eastAsia="en-US" w:bidi="ar-SA"/>
      </w:rPr>
    </w:lvl>
    <w:lvl w:ilvl="3" w:tplc="CF7C5A68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C51684D0">
      <w:numFmt w:val="bullet"/>
      <w:lvlText w:val="•"/>
      <w:lvlJc w:val="left"/>
      <w:pPr>
        <w:ind w:left="4363" w:hanging="423"/>
      </w:pPr>
      <w:rPr>
        <w:rFonts w:hint="default"/>
        <w:lang w:val="uk-UA" w:eastAsia="en-US" w:bidi="ar-SA"/>
      </w:rPr>
    </w:lvl>
    <w:lvl w:ilvl="5" w:tplc="8C007608">
      <w:numFmt w:val="bullet"/>
      <w:lvlText w:val="•"/>
      <w:lvlJc w:val="left"/>
      <w:pPr>
        <w:ind w:left="5384" w:hanging="423"/>
      </w:pPr>
      <w:rPr>
        <w:rFonts w:hint="default"/>
        <w:lang w:val="uk-UA" w:eastAsia="en-US" w:bidi="ar-SA"/>
      </w:rPr>
    </w:lvl>
    <w:lvl w:ilvl="6" w:tplc="A27AD316">
      <w:numFmt w:val="bullet"/>
      <w:lvlText w:val="•"/>
      <w:lvlJc w:val="left"/>
      <w:pPr>
        <w:ind w:left="6405" w:hanging="423"/>
      </w:pPr>
      <w:rPr>
        <w:rFonts w:hint="default"/>
        <w:lang w:val="uk-UA" w:eastAsia="en-US" w:bidi="ar-SA"/>
      </w:rPr>
    </w:lvl>
    <w:lvl w:ilvl="7" w:tplc="B14882B4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DB6C5574">
      <w:numFmt w:val="bullet"/>
      <w:lvlText w:val="•"/>
      <w:lvlJc w:val="left"/>
      <w:pPr>
        <w:ind w:left="8447" w:hanging="423"/>
      </w:pPr>
      <w:rPr>
        <w:rFonts w:hint="default"/>
        <w:lang w:val="uk-UA" w:eastAsia="en-US" w:bidi="ar-SA"/>
      </w:rPr>
    </w:lvl>
  </w:abstractNum>
  <w:abstractNum w:abstractNumId="5">
    <w:nsid w:val="5E1D540D"/>
    <w:multiLevelType w:val="hybridMultilevel"/>
    <w:tmpl w:val="AFE2F9E4"/>
    <w:lvl w:ilvl="0" w:tplc="CFC8C7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F0D08"/>
    <w:multiLevelType w:val="hybridMultilevel"/>
    <w:tmpl w:val="E7E60A0E"/>
    <w:lvl w:ilvl="0" w:tplc="35EAC142">
      <w:start w:val="1"/>
      <w:numFmt w:val="decimal"/>
      <w:lvlText w:val="%1."/>
      <w:lvlJc w:val="left"/>
      <w:pPr>
        <w:ind w:left="282" w:hanging="365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27288AE">
      <w:numFmt w:val="bullet"/>
      <w:lvlText w:val=""/>
      <w:lvlJc w:val="left"/>
      <w:pPr>
        <w:ind w:left="12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16ECE51C">
      <w:numFmt w:val="bullet"/>
      <w:lvlText w:val="•"/>
      <w:lvlJc w:val="left"/>
      <w:pPr>
        <w:ind w:left="2303" w:hanging="284"/>
      </w:pPr>
      <w:rPr>
        <w:rFonts w:hint="default"/>
        <w:lang w:val="uk-UA" w:eastAsia="en-US" w:bidi="ar-SA"/>
      </w:rPr>
    </w:lvl>
    <w:lvl w:ilvl="3" w:tplc="F4E6C7FE">
      <w:numFmt w:val="bullet"/>
      <w:lvlText w:val="•"/>
      <w:lvlJc w:val="left"/>
      <w:pPr>
        <w:ind w:left="3326" w:hanging="284"/>
      </w:pPr>
      <w:rPr>
        <w:rFonts w:hint="default"/>
        <w:lang w:val="uk-UA" w:eastAsia="en-US" w:bidi="ar-SA"/>
      </w:rPr>
    </w:lvl>
    <w:lvl w:ilvl="4" w:tplc="DC66CCEA">
      <w:numFmt w:val="bullet"/>
      <w:lvlText w:val="•"/>
      <w:lvlJc w:val="left"/>
      <w:pPr>
        <w:ind w:left="4349" w:hanging="284"/>
      </w:pPr>
      <w:rPr>
        <w:rFonts w:hint="default"/>
        <w:lang w:val="uk-UA" w:eastAsia="en-US" w:bidi="ar-SA"/>
      </w:rPr>
    </w:lvl>
    <w:lvl w:ilvl="5" w:tplc="BDAE57A6">
      <w:numFmt w:val="bullet"/>
      <w:lvlText w:val="•"/>
      <w:lvlJc w:val="left"/>
      <w:pPr>
        <w:ind w:left="5373" w:hanging="284"/>
      </w:pPr>
      <w:rPr>
        <w:rFonts w:hint="default"/>
        <w:lang w:val="uk-UA" w:eastAsia="en-US" w:bidi="ar-SA"/>
      </w:rPr>
    </w:lvl>
    <w:lvl w:ilvl="6" w:tplc="074A0B6E">
      <w:numFmt w:val="bullet"/>
      <w:lvlText w:val="•"/>
      <w:lvlJc w:val="left"/>
      <w:pPr>
        <w:ind w:left="6396" w:hanging="284"/>
      </w:pPr>
      <w:rPr>
        <w:rFonts w:hint="default"/>
        <w:lang w:val="uk-UA" w:eastAsia="en-US" w:bidi="ar-SA"/>
      </w:rPr>
    </w:lvl>
    <w:lvl w:ilvl="7" w:tplc="DE3E9CF0">
      <w:numFmt w:val="bullet"/>
      <w:lvlText w:val="•"/>
      <w:lvlJc w:val="left"/>
      <w:pPr>
        <w:ind w:left="7419" w:hanging="284"/>
      </w:pPr>
      <w:rPr>
        <w:rFonts w:hint="default"/>
        <w:lang w:val="uk-UA" w:eastAsia="en-US" w:bidi="ar-SA"/>
      </w:rPr>
    </w:lvl>
    <w:lvl w:ilvl="8" w:tplc="3AC02694">
      <w:numFmt w:val="bullet"/>
      <w:lvlText w:val="•"/>
      <w:lvlJc w:val="left"/>
      <w:pPr>
        <w:ind w:left="8442" w:hanging="284"/>
      </w:pPr>
      <w:rPr>
        <w:rFonts w:hint="default"/>
        <w:lang w:val="uk-UA" w:eastAsia="en-US" w:bidi="ar-SA"/>
      </w:rPr>
    </w:lvl>
  </w:abstractNum>
  <w:abstractNum w:abstractNumId="7">
    <w:nsid w:val="75336C6A"/>
    <w:multiLevelType w:val="hybridMultilevel"/>
    <w:tmpl w:val="F7D69348"/>
    <w:lvl w:ilvl="0" w:tplc="CFC8C75C">
      <w:numFmt w:val="bullet"/>
      <w:lvlText w:val="–"/>
      <w:lvlJc w:val="left"/>
      <w:pPr>
        <w:ind w:left="282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51C8EE8">
      <w:numFmt w:val="bullet"/>
      <w:lvlText w:val="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C974FFA4">
      <w:numFmt w:val="bullet"/>
      <w:lvlText w:val="•"/>
      <w:lvlJc w:val="left"/>
      <w:pPr>
        <w:ind w:left="2321" w:hanging="284"/>
      </w:pPr>
      <w:rPr>
        <w:rFonts w:hint="default"/>
        <w:lang w:val="uk-UA" w:eastAsia="en-US" w:bidi="ar-SA"/>
      </w:rPr>
    </w:lvl>
    <w:lvl w:ilvl="3" w:tplc="D66CAF30">
      <w:numFmt w:val="bullet"/>
      <w:lvlText w:val="•"/>
      <w:lvlJc w:val="left"/>
      <w:pPr>
        <w:ind w:left="3342" w:hanging="284"/>
      </w:pPr>
      <w:rPr>
        <w:rFonts w:hint="default"/>
        <w:lang w:val="uk-UA" w:eastAsia="en-US" w:bidi="ar-SA"/>
      </w:rPr>
    </w:lvl>
    <w:lvl w:ilvl="4" w:tplc="5A108178">
      <w:numFmt w:val="bullet"/>
      <w:lvlText w:val="•"/>
      <w:lvlJc w:val="left"/>
      <w:pPr>
        <w:ind w:left="4363" w:hanging="284"/>
      </w:pPr>
      <w:rPr>
        <w:rFonts w:hint="default"/>
        <w:lang w:val="uk-UA" w:eastAsia="en-US" w:bidi="ar-SA"/>
      </w:rPr>
    </w:lvl>
    <w:lvl w:ilvl="5" w:tplc="7E920D52">
      <w:numFmt w:val="bullet"/>
      <w:lvlText w:val="•"/>
      <w:lvlJc w:val="left"/>
      <w:pPr>
        <w:ind w:left="5384" w:hanging="284"/>
      </w:pPr>
      <w:rPr>
        <w:rFonts w:hint="default"/>
        <w:lang w:val="uk-UA" w:eastAsia="en-US" w:bidi="ar-SA"/>
      </w:rPr>
    </w:lvl>
    <w:lvl w:ilvl="6" w:tplc="746CE446">
      <w:numFmt w:val="bullet"/>
      <w:lvlText w:val="•"/>
      <w:lvlJc w:val="left"/>
      <w:pPr>
        <w:ind w:left="6405" w:hanging="284"/>
      </w:pPr>
      <w:rPr>
        <w:rFonts w:hint="default"/>
        <w:lang w:val="uk-UA" w:eastAsia="en-US" w:bidi="ar-SA"/>
      </w:rPr>
    </w:lvl>
    <w:lvl w:ilvl="7" w:tplc="0C7686EE">
      <w:numFmt w:val="bullet"/>
      <w:lvlText w:val="•"/>
      <w:lvlJc w:val="left"/>
      <w:pPr>
        <w:ind w:left="7426" w:hanging="284"/>
      </w:pPr>
      <w:rPr>
        <w:rFonts w:hint="default"/>
        <w:lang w:val="uk-UA" w:eastAsia="en-US" w:bidi="ar-SA"/>
      </w:rPr>
    </w:lvl>
    <w:lvl w:ilvl="8" w:tplc="ECD68690">
      <w:numFmt w:val="bullet"/>
      <w:lvlText w:val="•"/>
      <w:lvlJc w:val="left"/>
      <w:pPr>
        <w:ind w:left="8447" w:hanging="284"/>
      </w:pPr>
      <w:rPr>
        <w:rFonts w:hint="default"/>
        <w:lang w:val="uk-UA" w:eastAsia="en-US" w:bidi="ar-SA"/>
      </w:rPr>
    </w:lvl>
  </w:abstractNum>
  <w:abstractNum w:abstractNumId="8">
    <w:nsid w:val="77AF398F"/>
    <w:multiLevelType w:val="hybridMultilevel"/>
    <w:tmpl w:val="D81E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F4623"/>
    <w:multiLevelType w:val="hybridMultilevel"/>
    <w:tmpl w:val="FA089698"/>
    <w:lvl w:ilvl="0" w:tplc="CFC8C75C">
      <w:numFmt w:val="bullet"/>
      <w:lvlText w:val="–"/>
      <w:lvlJc w:val="left"/>
      <w:pPr>
        <w:ind w:left="127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97A9BDA">
      <w:numFmt w:val="bullet"/>
      <w:lvlText w:val="•"/>
      <w:lvlJc w:val="left"/>
      <w:pPr>
        <w:ind w:left="2200" w:hanging="361"/>
      </w:pPr>
      <w:rPr>
        <w:rFonts w:hint="default"/>
        <w:lang w:val="uk-UA" w:eastAsia="en-US" w:bidi="ar-SA"/>
      </w:rPr>
    </w:lvl>
    <w:lvl w:ilvl="2" w:tplc="6AB6252C">
      <w:numFmt w:val="bullet"/>
      <w:lvlText w:val="•"/>
      <w:lvlJc w:val="left"/>
      <w:pPr>
        <w:ind w:left="3121" w:hanging="361"/>
      </w:pPr>
      <w:rPr>
        <w:rFonts w:hint="default"/>
        <w:lang w:val="uk-UA" w:eastAsia="en-US" w:bidi="ar-SA"/>
      </w:rPr>
    </w:lvl>
    <w:lvl w:ilvl="3" w:tplc="7FE02B20">
      <w:numFmt w:val="bullet"/>
      <w:lvlText w:val="•"/>
      <w:lvlJc w:val="left"/>
      <w:pPr>
        <w:ind w:left="4042" w:hanging="361"/>
      </w:pPr>
      <w:rPr>
        <w:rFonts w:hint="default"/>
        <w:lang w:val="uk-UA" w:eastAsia="en-US" w:bidi="ar-SA"/>
      </w:rPr>
    </w:lvl>
    <w:lvl w:ilvl="4" w:tplc="CF1611D2">
      <w:numFmt w:val="bullet"/>
      <w:lvlText w:val="•"/>
      <w:lvlJc w:val="left"/>
      <w:pPr>
        <w:ind w:left="4963" w:hanging="361"/>
      </w:pPr>
      <w:rPr>
        <w:rFonts w:hint="default"/>
        <w:lang w:val="uk-UA" w:eastAsia="en-US" w:bidi="ar-SA"/>
      </w:rPr>
    </w:lvl>
    <w:lvl w:ilvl="5" w:tplc="F5E855BE">
      <w:numFmt w:val="bullet"/>
      <w:lvlText w:val="•"/>
      <w:lvlJc w:val="left"/>
      <w:pPr>
        <w:ind w:left="5884" w:hanging="361"/>
      </w:pPr>
      <w:rPr>
        <w:rFonts w:hint="default"/>
        <w:lang w:val="uk-UA" w:eastAsia="en-US" w:bidi="ar-SA"/>
      </w:rPr>
    </w:lvl>
    <w:lvl w:ilvl="6" w:tplc="EA6A8B64">
      <w:numFmt w:val="bullet"/>
      <w:lvlText w:val="•"/>
      <w:lvlJc w:val="left"/>
      <w:pPr>
        <w:ind w:left="6805" w:hanging="361"/>
      </w:pPr>
      <w:rPr>
        <w:rFonts w:hint="default"/>
        <w:lang w:val="uk-UA" w:eastAsia="en-US" w:bidi="ar-SA"/>
      </w:rPr>
    </w:lvl>
    <w:lvl w:ilvl="7" w:tplc="FDFAF974">
      <w:numFmt w:val="bullet"/>
      <w:lvlText w:val="•"/>
      <w:lvlJc w:val="left"/>
      <w:pPr>
        <w:ind w:left="7726" w:hanging="361"/>
      </w:pPr>
      <w:rPr>
        <w:rFonts w:hint="default"/>
        <w:lang w:val="uk-UA" w:eastAsia="en-US" w:bidi="ar-SA"/>
      </w:rPr>
    </w:lvl>
    <w:lvl w:ilvl="8" w:tplc="5F7477EC">
      <w:numFmt w:val="bullet"/>
      <w:lvlText w:val="•"/>
      <w:lvlJc w:val="left"/>
      <w:pPr>
        <w:ind w:left="8647" w:hanging="36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C"/>
    <w:rsid w:val="0000143A"/>
    <w:rsid w:val="00002435"/>
    <w:rsid w:val="00004ABB"/>
    <w:rsid w:val="00004F05"/>
    <w:rsid w:val="000104E7"/>
    <w:rsid w:val="00012864"/>
    <w:rsid w:val="00014620"/>
    <w:rsid w:val="00016BC3"/>
    <w:rsid w:val="00027753"/>
    <w:rsid w:val="00031C08"/>
    <w:rsid w:val="0003317C"/>
    <w:rsid w:val="0004725B"/>
    <w:rsid w:val="00054731"/>
    <w:rsid w:val="000561B6"/>
    <w:rsid w:val="00057729"/>
    <w:rsid w:val="000609BC"/>
    <w:rsid w:val="000617C1"/>
    <w:rsid w:val="000629C4"/>
    <w:rsid w:val="00067A76"/>
    <w:rsid w:val="000720F2"/>
    <w:rsid w:val="000903D8"/>
    <w:rsid w:val="00096CD7"/>
    <w:rsid w:val="000A10A6"/>
    <w:rsid w:val="000A3500"/>
    <w:rsid w:val="000A4F62"/>
    <w:rsid w:val="000A654C"/>
    <w:rsid w:val="000B12DD"/>
    <w:rsid w:val="000B3A32"/>
    <w:rsid w:val="000B58C0"/>
    <w:rsid w:val="000C2E04"/>
    <w:rsid w:val="000D38F0"/>
    <w:rsid w:val="000D5BF7"/>
    <w:rsid w:val="000F19D4"/>
    <w:rsid w:val="00106411"/>
    <w:rsid w:val="00107ECE"/>
    <w:rsid w:val="001110CA"/>
    <w:rsid w:val="00121259"/>
    <w:rsid w:val="001223D7"/>
    <w:rsid w:val="00127A04"/>
    <w:rsid w:val="0013089A"/>
    <w:rsid w:val="001320F9"/>
    <w:rsid w:val="00140809"/>
    <w:rsid w:val="00142261"/>
    <w:rsid w:val="00146820"/>
    <w:rsid w:val="00152F98"/>
    <w:rsid w:val="00153DCE"/>
    <w:rsid w:val="00155DCB"/>
    <w:rsid w:val="0015635D"/>
    <w:rsid w:val="0015735A"/>
    <w:rsid w:val="00167991"/>
    <w:rsid w:val="001679D0"/>
    <w:rsid w:val="00167BA1"/>
    <w:rsid w:val="00172DE6"/>
    <w:rsid w:val="00176B03"/>
    <w:rsid w:val="001802CE"/>
    <w:rsid w:val="001818CC"/>
    <w:rsid w:val="001A1057"/>
    <w:rsid w:val="001A214E"/>
    <w:rsid w:val="001A4450"/>
    <w:rsid w:val="001A7FB6"/>
    <w:rsid w:val="001B3C90"/>
    <w:rsid w:val="001C69AE"/>
    <w:rsid w:val="001D0EF7"/>
    <w:rsid w:val="001F0A24"/>
    <w:rsid w:val="001F5C7F"/>
    <w:rsid w:val="00201B00"/>
    <w:rsid w:val="0020369A"/>
    <w:rsid w:val="00204672"/>
    <w:rsid w:val="002069F5"/>
    <w:rsid w:val="00212712"/>
    <w:rsid w:val="0021353B"/>
    <w:rsid w:val="00214ACE"/>
    <w:rsid w:val="00221243"/>
    <w:rsid w:val="0022657E"/>
    <w:rsid w:val="00227451"/>
    <w:rsid w:val="00232024"/>
    <w:rsid w:val="002354D4"/>
    <w:rsid w:val="00236661"/>
    <w:rsid w:val="00241DEB"/>
    <w:rsid w:val="00247D33"/>
    <w:rsid w:val="00250158"/>
    <w:rsid w:val="002513FD"/>
    <w:rsid w:val="00251705"/>
    <w:rsid w:val="002575BE"/>
    <w:rsid w:val="00262364"/>
    <w:rsid w:val="0027586F"/>
    <w:rsid w:val="002767CD"/>
    <w:rsid w:val="00277EC7"/>
    <w:rsid w:val="00280DCF"/>
    <w:rsid w:val="00281BB9"/>
    <w:rsid w:val="00281C71"/>
    <w:rsid w:val="002929FF"/>
    <w:rsid w:val="00296039"/>
    <w:rsid w:val="002A0DB8"/>
    <w:rsid w:val="002A339A"/>
    <w:rsid w:val="002B2C5E"/>
    <w:rsid w:val="002B33D4"/>
    <w:rsid w:val="002B4B1D"/>
    <w:rsid w:val="002C760B"/>
    <w:rsid w:val="002D2CFC"/>
    <w:rsid w:val="002E0993"/>
    <w:rsid w:val="002E1B14"/>
    <w:rsid w:val="002E1C2D"/>
    <w:rsid w:val="00303EA0"/>
    <w:rsid w:val="00305C6F"/>
    <w:rsid w:val="00322F73"/>
    <w:rsid w:val="00333F1D"/>
    <w:rsid w:val="003364D9"/>
    <w:rsid w:val="003418C2"/>
    <w:rsid w:val="00352A1E"/>
    <w:rsid w:val="00367546"/>
    <w:rsid w:val="003712B2"/>
    <w:rsid w:val="003769A9"/>
    <w:rsid w:val="00377453"/>
    <w:rsid w:val="003827A7"/>
    <w:rsid w:val="00386160"/>
    <w:rsid w:val="0038665E"/>
    <w:rsid w:val="00387136"/>
    <w:rsid w:val="00391603"/>
    <w:rsid w:val="00393746"/>
    <w:rsid w:val="003A19DD"/>
    <w:rsid w:val="003B7314"/>
    <w:rsid w:val="003C1504"/>
    <w:rsid w:val="003D718C"/>
    <w:rsid w:val="003E1AA8"/>
    <w:rsid w:val="003E1E9E"/>
    <w:rsid w:val="003E5899"/>
    <w:rsid w:val="003E726A"/>
    <w:rsid w:val="00413F1B"/>
    <w:rsid w:val="00414E5E"/>
    <w:rsid w:val="00423FB8"/>
    <w:rsid w:val="004255CE"/>
    <w:rsid w:val="0042627C"/>
    <w:rsid w:val="00426DF5"/>
    <w:rsid w:val="004315CF"/>
    <w:rsid w:val="004332CB"/>
    <w:rsid w:val="00433E88"/>
    <w:rsid w:val="0044368F"/>
    <w:rsid w:val="00456960"/>
    <w:rsid w:val="004613A5"/>
    <w:rsid w:val="00462473"/>
    <w:rsid w:val="00462616"/>
    <w:rsid w:val="00462C7D"/>
    <w:rsid w:val="00464172"/>
    <w:rsid w:val="0046669C"/>
    <w:rsid w:val="004703AD"/>
    <w:rsid w:val="004710A5"/>
    <w:rsid w:val="00481996"/>
    <w:rsid w:val="00482F88"/>
    <w:rsid w:val="0049206F"/>
    <w:rsid w:val="0049437B"/>
    <w:rsid w:val="004A1AF7"/>
    <w:rsid w:val="004A3984"/>
    <w:rsid w:val="004B34DA"/>
    <w:rsid w:val="004B516A"/>
    <w:rsid w:val="004B55B9"/>
    <w:rsid w:val="004D0307"/>
    <w:rsid w:val="004D2C9C"/>
    <w:rsid w:val="004E5DEC"/>
    <w:rsid w:val="004E7E83"/>
    <w:rsid w:val="004F29C2"/>
    <w:rsid w:val="004F7761"/>
    <w:rsid w:val="00501FAF"/>
    <w:rsid w:val="0050568D"/>
    <w:rsid w:val="00515136"/>
    <w:rsid w:val="005171A0"/>
    <w:rsid w:val="005210A8"/>
    <w:rsid w:val="005214B8"/>
    <w:rsid w:val="005259C5"/>
    <w:rsid w:val="0053297A"/>
    <w:rsid w:val="00535CE2"/>
    <w:rsid w:val="00543363"/>
    <w:rsid w:val="0054343C"/>
    <w:rsid w:val="00556382"/>
    <w:rsid w:val="00556C37"/>
    <w:rsid w:val="00556D5A"/>
    <w:rsid w:val="0056271F"/>
    <w:rsid w:val="0056442C"/>
    <w:rsid w:val="00586C03"/>
    <w:rsid w:val="00590CEF"/>
    <w:rsid w:val="00592071"/>
    <w:rsid w:val="00593757"/>
    <w:rsid w:val="005B27AF"/>
    <w:rsid w:val="005B6077"/>
    <w:rsid w:val="005B7B37"/>
    <w:rsid w:val="005C7626"/>
    <w:rsid w:val="005C783A"/>
    <w:rsid w:val="005D0DE0"/>
    <w:rsid w:val="005D7BE8"/>
    <w:rsid w:val="005E158C"/>
    <w:rsid w:val="005E4BCB"/>
    <w:rsid w:val="005E7058"/>
    <w:rsid w:val="005E73B8"/>
    <w:rsid w:val="005E76F6"/>
    <w:rsid w:val="005F0F85"/>
    <w:rsid w:val="005F12EE"/>
    <w:rsid w:val="00614038"/>
    <w:rsid w:val="00616340"/>
    <w:rsid w:val="00621B8B"/>
    <w:rsid w:val="0063000A"/>
    <w:rsid w:val="00634F1F"/>
    <w:rsid w:val="00636626"/>
    <w:rsid w:val="00637E38"/>
    <w:rsid w:val="00641A7B"/>
    <w:rsid w:val="006444F6"/>
    <w:rsid w:val="0064664D"/>
    <w:rsid w:val="006476E6"/>
    <w:rsid w:val="006544AA"/>
    <w:rsid w:val="00667BEF"/>
    <w:rsid w:val="00675E14"/>
    <w:rsid w:val="006904E2"/>
    <w:rsid w:val="006907F3"/>
    <w:rsid w:val="0069310E"/>
    <w:rsid w:val="00693DFB"/>
    <w:rsid w:val="006A2249"/>
    <w:rsid w:val="006A5666"/>
    <w:rsid w:val="006A64A3"/>
    <w:rsid w:val="006A6C2C"/>
    <w:rsid w:val="006B1DF7"/>
    <w:rsid w:val="006B28B8"/>
    <w:rsid w:val="006B6AA3"/>
    <w:rsid w:val="006B6C74"/>
    <w:rsid w:val="006B7344"/>
    <w:rsid w:val="006D0EEF"/>
    <w:rsid w:val="006D2883"/>
    <w:rsid w:val="006D4813"/>
    <w:rsid w:val="006E47A2"/>
    <w:rsid w:val="006E690D"/>
    <w:rsid w:val="006F4803"/>
    <w:rsid w:val="006F7FA0"/>
    <w:rsid w:val="007115AD"/>
    <w:rsid w:val="00711B47"/>
    <w:rsid w:val="00713163"/>
    <w:rsid w:val="0071576A"/>
    <w:rsid w:val="007160DF"/>
    <w:rsid w:val="00722576"/>
    <w:rsid w:val="00723471"/>
    <w:rsid w:val="0072516B"/>
    <w:rsid w:val="00725A6C"/>
    <w:rsid w:val="0072793B"/>
    <w:rsid w:val="00740DB7"/>
    <w:rsid w:val="00742A2B"/>
    <w:rsid w:val="00746247"/>
    <w:rsid w:val="00750AF2"/>
    <w:rsid w:val="007538DD"/>
    <w:rsid w:val="00755F2A"/>
    <w:rsid w:val="007576A0"/>
    <w:rsid w:val="0076011C"/>
    <w:rsid w:val="00762BB8"/>
    <w:rsid w:val="00763E69"/>
    <w:rsid w:val="00770714"/>
    <w:rsid w:val="00770BC5"/>
    <w:rsid w:val="007738C0"/>
    <w:rsid w:val="007752EA"/>
    <w:rsid w:val="00791F7A"/>
    <w:rsid w:val="00795CB1"/>
    <w:rsid w:val="00796BEA"/>
    <w:rsid w:val="00796D37"/>
    <w:rsid w:val="007A0688"/>
    <w:rsid w:val="007A339C"/>
    <w:rsid w:val="007A5822"/>
    <w:rsid w:val="007A6980"/>
    <w:rsid w:val="007B5C71"/>
    <w:rsid w:val="007C28CD"/>
    <w:rsid w:val="007C2AB6"/>
    <w:rsid w:val="007C3A1C"/>
    <w:rsid w:val="007C41C3"/>
    <w:rsid w:val="007E0188"/>
    <w:rsid w:val="007E369F"/>
    <w:rsid w:val="007E49DF"/>
    <w:rsid w:val="007F05CA"/>
    <w:rsid w:val="007F4A47"/>
    <w:rsid w:val="007F5390"/>
    <w:rsid w:val="0080071C"/>
    <w:rsid w:val="00803803"/>
    <w:rsid w:val="00805912"/>
    <w:rsid w:val="00806001"/>
    <w:rsid w:val="008110B3"/>
    <w:rsid w:val="00814288"/>
    <w:rsid w:val="00814F58"/>
    <w:rsid w:val="008200D4"/>
    <w:rsid w:val="008203AC"/>
    <w:rsid w:val="00820422"/>
    <w:rsid w:val="00821109"/>
    <w:rsid w:val="0082355E"/>
    <w:rsid w:val="008317B6"/>
    <w:rsid w:val="00835070"/>
    <w:rsid w:val="00843315"/>
    <w:rsid w:val="0085072D"/>
    <w:rsid w:val="00853691"/>
    <w:rsid w:val="00857310"/>
    <w:rsid w:val="00866239"/>
    <w:rsid w:val="00866340"/>
    <w:rsid w:val="008677DB"/>
    <w:rsid w:val="008707FD"/>
    <w:rsid w:val="00874FD1"/>
    <w:rsid w:val="00876CBD"/>
    <w:rsid w:val="00881D26"/>
    <w:rsid w:val="00887D3B"/>
    <w:rsid w:val="00890444"/>
    <w:rsid w:val="00891F32"/>
    <w:rsid w:val="008966D6"/>
    <w:rsid w:val="008A13BA"/>
    <w:rsid w:val="008A29A8"/>
    <w:rsid w:val="008A3B0C"/>
    <w:rsid w:val="008A3B97"/>
    <w:rsid w:val="008A5E58"/>
    <w:rsid w:val="008B0C97"/>
    <w:rsid w:val="008B1709"/>
    <w:rsid w:val="008C6774"/>
    <w:rsid w:val="008E223B"/>
    <w:rsid w:val="008E6665"/>
    <w:rsid w:val="008F57DC"/>
    <w:rsid w:val="008F6287"/>
    <w:rsid w:val="008F7FF6"/>
    <w:rsid w:val="00900891"/>
    <w:rsid w:val="00901903"/>
    <w:rsid w:val="00903318"/>
    <w:rsid w:val="00907781"/>
    <w:rsid w:val="009166F5"/>
    <w:rsid w:val="00920666"/>
    <w:rsid w:val="00921AE7"/>
    <w:rsid w:val="00922931"/>
    <w:rsid w:val="00925074"/>
    <w:rsid w:val="00926ECA"/>
    <w:rsid w:val="00932425"/>
    <w:rsid w:val="00933075"/>
    <w:rsid w:val="0093475B"/>
    <w:rsid w:val="00936D16"/>
    <w:rsid w:val="0094519B"/>
    <w:rsid w:val="009458F0"/>
    <w:rsid w:val="009463CB"/>
    <w:rsid w:val="009502A8"/>
    <w:rsid w:val="009506BA"/>
    <w:rsid w:val="00956960"/>
    <w:rsid w:val="009610C3"/>
    <w:rsid w:val="00962914"/>
    <w:rsid w:val="00970366"/>
    <w:rsid w:val="00973199"/>
    <w:rsid w:val="00973B89"/>
    <w:rsid w:val="0098017A"/>
    <w:rsid w:val="00980B45"/>
    <w:rsid w:val="00980E77"/>
    <w:rsid w:val="009A51F5"/>
    <w:rsid w:val="009B08B3"/>
    <w:rsid w:val="009B0D64"/>
    <w:rsid w:val="009B2698"/>
    <w:rsid w:val="009B2BC7"/>
    <w:rsid w:val="009B361D"/>
    <w:rsid w:val="009C0569"/>
    <w:rsid w:val="009C25B5"/>
    <w:rsid w:val="009D2558"/>
    <w:rsid w:val="009E35F5"/>
    <w:rsid w:val="009E3F7F"/>
    <w:rsid w:val="009E4C6E"/>
    <w:rsid w:val="009F4287"/>
    <w:rsid w:val="00A06554"/>
    <w:rsid w:val="00A0786E"/>
    <w:rsid w:val="00A11791"/>
    <w:rsid w:val="00A12605"/>
    <w:rsid w:val="00A13807"/>
    <w:rsid w:val="00A17DD8"/>
    <w:rsid w:val="00A23EA8"/>
    <w:rsid w:val="00A312A2"/>
    <w:rsid w:val="00A32AC2"/>
    <w:rsid w:val="00A37F3B"/>
    <w:rsid w:val="00A41BD3"/>
    <w:rsid w:val="00A44345"/>
    <w:rsid w:val="00A55C0C"/>
    <w:rsid w:val="00A55FBD"/>
    <w:rsid w:val="00A67086"/>
    <w:rsid w:val="00A7524D"/>
    <w:rsid w:val="00A7590B"/>
    <w:rsid w:val="00A84FA5"/>
    <w:rsid w:val="00A878C8"/>
    <w:rsid w:val="00A94881"/>
    <w:rsid w:val="00AA1ABA"/>
    <w:rsid w:val="00AB46A0"/>
    <w:rsid w:val="00AC700F"/>
    <w:rsid w:val="00AD267F"/>
    <w:rsid w:val="00AD7D46"/>
    <w:rsid w:val="00AE46A8"/>
    <w:rsid w:val="00AE5C29"/>
    <w:rsid w:val="00AE7A87"/>
    <w:rsid w:val="00AF01A8"/>
    <w:rsid w:val="00AF1630"/>
    <w:rsid w:val="00AF1A1E"/>
    <w:rsid w:val="00AF2C7A"/>
    <w:rsid w:val="00AF514F"/>
    <w:rsid w:val="00B02095"/>
    <w:rsid w:val="00B07C13"/>
    <w:rsid w:val="00B221A5"/>
    <w:rsid w:val="00B22EBE"/>
    <w:rsid w:val="00B349AF"/>
    <w:rsid w:val="00B467D5"/>
    <w:rsid w:val="00B51731"/>
    <w:rsid w:val="00B533F3"/>
    <w:rsid w:val="00B54940"/>
    <w:rsid w:val="00B553B4"/>
    <w:rsid w:val="00B6050F"/>
    <w:rsid w:val="00B620C9"/>
    <w:rsid w:val="00B67E0A"/>
    <w:rsid w:val="00B7161A"/>
    <w:rsid w:val="00B842E2"/>
    <w:rsid w:val="00B94C71"/>
    <w:rsid w:val="00BB2420"/>
    <w:rsid w:val="00BB3227"/>
    <w:rsid w:val="00BC5374"/>
    <w:rsid w:val="00BC7DE2"/>
    <w:rsid w:val="00BD2057"/>
    <w:rsid w:val="00BD2997"/>
    <w:rsid w:val="00BD4316"/>
    <w:rsid w:val="00BD693F"/>
    <w:rsid w:val="00BD7E00"/>
    <w:rsid w:val="00BE1DD1"/>
    <w:rsid w:val="00BF120F"/>
    <w:rsid w:val="00BF56DD"/>
    <w:rsid w:val="00C01250"/>
    <w:rsid w:val="00C0647F"/>
    <w:rsid w:val="00C136AC"/>
    <w:rsid w:val="00C20BDC"/>
    <w:rsid w:val="00C2338E"/>
    <w:rsid w:val="00C23613"/>
    <w:rsid w:val="00C24AB0"/>
    <w:rsid w:val="00C274BE"/>
    <w:rsid w:val="00C30A6A"/>
    <w:rsid w:val="00C34A3C"/>
    <w:rsid w:val="00C461AF"/>
    <w:rsid w:val="00C46C8E"/>
    <w:rsid w:val="00C523A4"/>
    <w:rsid w:val="00C5311F"/>
    <w:rsid w:val="00C557BA"/>
    <w:rsid w:val="00C6020B"/>
    <w:rsid w:val="00C64AD6"/>
    <w:rsid w:val="00C67744"/>
    <w:rsid w:val="00C677AE"/>
    <w:rsid w:val="00C908C3"/>
    <w:rsid w:val="00C944C3"/>
    <w:rsid w:val="00CA230A"/>
    <w:rsid w:val="00CA265E"/>
    <w:rsid w:val="00CA3BBB"/>
    <w:rsid w:val="00CB2938"/>
    <w:rsid w:val="00CB7204"/>
    <w:rsid w:val="00CC06BB"/>
    <w:rsid w:val="00CC2398"/>
    <w:rsid w:val="00CC34A9"/>
    <w:rsid w:val="00CC7D6D"/>
    <w:rsid w:val="00CD1707"/>
    <w:rsid w:val="00CE16CF"/>
    <w:rsid w:val="00CF1ADF"/>
    <w:rsid w:val="00CF74E3"/>
    <w:rsid w:val="00D056F5"/>
    <w:rsid w:val="00D1093A"/>
    <w:rsid w:val="00D109B5"/>
    <w:rsid w:val="00D109D5"/>
    <w:rsid w:val="00D1135A"/>
    <w:rsid w:val="00D12B4B"/>
    <w:rsid w:val="00D20E42"/>
    <w:rsid w:val="00D25433"/>
    <w:rsid w:val="00D274BE"/>
    <w:rsid w:val="00D33838"/>
    <w:rsid w:val="00D441D7"/>
    <w:rsid w:val="00D500F4"/>
    <w:rsid w:val="00D51DF6"/>
    <w:rsid w:val="00D54E10"/>
    <w:rsid w:val="00D5675B"/>
    <w:rsid w:val="00D5708A"/>
    <w:rsid w:val="00D64151"/>
    <w:rsid w:val="00D661B6"/>
    <w:rsid w:val="00D672B6"/>
    <w:rsid w:val="00D7663D"/>
    <w:rsid w:val="00D87353"/>
    <w:rsid w:val="00D94E01"/>
    <w:rsid w:val="00D9748E"/>
    <w:rsid w:val="00DA1070"/>
    <w:rsid w:val="00DA524E"/>
    <w:rsid w:val="00DA58E2"/>
    <w:rsid w:val="00DB6969"/>
    <w:rsid w:val="00DC0FD0"/>
    <w:rsid w:val="00DC42C3"/>
    <w:rsid w:val="00DC5393"/>
    <w:rsid w:val="00DD1464"/>
    <w:rsid w:val="00DD4964"/>
    <w:rsid w:val="00DE355D"/>
    <w:rsid w:val="00DE7A55"/>
    <w:rsid w:val="00DF1422"/>
    <w:rsid w:val="00DF2F24"/>
    <w:rsid w:val="00DF3828"/>
    <w:rsid w:val="00DF7D43"/>
    <w:rsid w:val="00E02699"/>
    <w:rsid w:val="00E03EBE"/>
    <w:rsid w:val="00E12E54"/>
    <w:rsid w:val="00E131F3"/>
    <w:rsid w:val="00E1361F"/>
    <w:rsid w:val="00E30B6A"/>
    <w:rsid w:val="00E31E5C"/>
    <w:rsid w:val="00E32480"/>
    <w:rsid w:val="00E438A4"/>
    <w:rsid w:val="00E476E9"/>
    <w:rsid w:val="00E54D77"/>
    <w:rsid w:val="00E61667"/>
    <w:rsid w:val="00E6187A"/>
    <w:rsid w:val="00E61D35"/>
    <w:rsid w:val="00E61D3B"/>
    <w:rsid w:val="00E67421"/>
    <w:rsid w:val="00E7202C"/>
    <w:rsid w:val="00E72043"/>
    <w:rsid w:val="00E84CAD"/>
    <w:rsid w:val="00E9674D"/>
    <w:rsid w:val="00EA3EEE"/>
    <w:rsid w:val="00EA51EC"/>
    <w:rsid w:val="00EA76DE"/>
    <w:rsid w:val="00EB0F29"/>
    <w:rsid w:val="00EB2A62"/>
    <w:rsid w:val="00EB5038"/>
    <w:rsid w:val="00EB5129"/>
    <w:rsid w:val="00EB53BB"/>
    <w:rsid w:val="00EB6D1F"/>
    <w:rsid w:val="00EC0D90"/>
    <w:rsid w:val="00ED49CC"/>
    <w:rsid w:val="00EE1B41"/>
    <w:rsid w:val="00EE6FF1"/>
    <w:rsid w:val="00EF3DE0"/>
    <w:rsid w:val="00EF6440"/>
    <w:rsid w:val="00F00381"/>
    <w:rsid w:val="00F008FB"/>
    <w:rsid w:val="00F108A7"/>
    <w:rsid w:val="00F110C3"/>
    <w:rsid w:val="00F1419B"/>
    <w:rsid w:val="00F27EFA"/>
    <w:rsid w:val="00F4313D"/>
    <w:rsid w:val="00F45BC9"/>
    <w:rsid w:val="00F51A6D"/>
    <w:rsid w:val="00F562C9"/>
    <w:rsid w:val="00F57CD1"/>
    <w:rsid w:val="00F609A9"/>
    <w:rsid w:val="00F61A52"/>
    <w:rsid w:val="00F6653D"/>
    <w:rsid w:val="00F67393"/>
    <w:rsid w:val="00F759EC"/>
    <w:rsid w:val="00F81F0A"/>
    <w:rsid w:val="00F82494"/>
    <w:rsid w:val="00F83CDA"/>
    <w:rsid w:val="00F86D9E"/>
    <w:rsid w:val="00F876D4"/>
    <w:rsid w:val="00F92105"/>
    <w:rsid w:val="00FB0197"/>
    <w:rsid w:val="00FB276B"/>
    <w:rsid w:val="00FB4175"/>
    <w:rsid w:val="00FB49D5"/>
    <w:rsid w:val="00FB5563"/>
    <w:rsid w:val="00FB78F9"/>
    <w:rsid w:val="00FC63AE"/>
    <w:rsid w:val="00FC6B99"/>
    <w:rsid w:val="00FE11CE"/>
    <w:rsid w:val="00FE16BC"/>
    <w:rsid w:val="00FE4966"/>
    <w:rsid w:val="00FE596E"/>
    <w:rsid w:val="00FE7D2D"/>
    <w:rsid w:val="00FF04D2"/>
    <w:rsid w:val="00FF312A"/>
    <w:rsid w:val="00FF43F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2025-03-11T09:26:00Z</dcterms:created>
  <dcterms:modified xsi:type="dcterms:W3CDTF">2025-03-11T09:26:00Z</dcterms:modified>
</cp:coreProperties>
</file>