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91" w:rsidRPr="00411288" w:rsidRDefault="00392191" w:rsidP="00392191">
      <w:pPr>
        <w:jc w:val="center"/>
        <w:rPr>
          <w:rFonts w:ascii="Times New Roman" w:eastAsia="MS Mincho" w:hAnsi="Times New Roman" w:cs="Times New Roman"/>
          <w:color w:val="auto"/>
          <w:sz w:val="28"/>
          <w:szCs w:val="28"/>
          <w:lang w:eastAsia="ru-RU" w:bidi="ar-SA"/>
        </w:rPr>
      </w:pPr>
      <w:bookmarkStart w:id="0" w:name="bookmark1"/>
      <w:r w:rsidRPr="00411288">
        <w:rPr>
          <w:rFonts w:ascii="Times New Roman" w:eastAsia="MS Mincho" w:hAnsi="Times New Roman" w:cs="Times New Roman"/>
          <w:color w:val="auto"/>
          <w:sz w:val="28"/>
          <w:szCs w:val="28"/>
          <w:lang w:eastAsia="ru-RU" w:bidi="ar-SA"/>
        </w:rPr>
        <w:t>Міністерство освіти і науки України</w:t>
      </w:r>
    </w:p>
    <w:p w:rsidR="00392191" w:rsidRPr="00411288" w:rsidRDefault="00392191" w:rsidP="00392191">
      <w:pPr>
        <w:jc w:val="center"/>
        <w:rPr>
          <w:rFonts w:ascii="Times New Roman" w:eastAsia="MS Mincho" w:hAnsi="Times New Roman" w:cs="Times New Roman"/>
          <w:color w:val="auto"/>
          <w:sz w:val="28"/>
          <w:szCs w:val="28"/>
          <w:lang w:val="ru-RU" w:eastAsia="ru-RU" w:bidi="ar-SA"/>
        </w:rPr>
      </w:pPr>
      <w:r w:rsidRPr="00411288">
        <w:rPr>
          <w:rFonts w:ascii="Times New Roman" w:eastAsia="MS Mincho" w:hAnsi="Times New Roman" w:cs="Times New Roman"/>
          <w:color w:val="auto"/>
          <w:sz w:val="28"/>
          <w:szCs w:val="28"/>
          <w:lang w:eastAsia="ru-RU" w:bidi="ar-SA"/>
        </w:rPr>
        <w:t>Інженерний навчально-науковий інститут ім. Ю.</w:t>
      </w:r>
      <w:r w:rsidR="00DC4431" w:rsidRPr="00411288">
        <w:rPr>
          <w:rFonts w:ascii="Times New Roman" w:eastAsia="MS Mincho" w:hAnsi="Times New Roman" w:cs="Times New Roman"/>
          <w:color w:val="auto"/>
          <w:sz w:val="28"/>
          <w:szCs w:val="28"/>
          <w:lang w:val="ru-RU" w:eastAsia="ru-RU" w:bidi="ar-SA"/>
        </w:rPr>
        <w:t xml:space="preserve"> </w:t>
      </w:r>
      <w:r w:rsidR="00DC4431" w:rsidRPr="00411288">
        <w:rPr>
          <w:rFonts w:ascii="Times New Roman" w:eastAsia="MS Mincho" w:hAnsi="Times New Roman" w:cs="Times New Roman"/>
          <w:color w:val="auto"/>
          <w:sz w:val="28"/>
          <w:szCs w:val="28"/>
          <w:lang w:eastAsia="ru-RU" w:bidi="ar-SA"/>
        </w:rPr>
        <w:t>М. Потебні</w:t>
      </w:r>
    </w:p>
    <w:p w:rsidR="00392191" w:rsidRPr="00411288" w:rsidRDefault="00392191" w:rsidP="00392191">
      <w:pPr>
        <w:jc w:val="center"/>
        <w:rPr>
          <w:rFonts w:ascii="Times New Roman" w:eastAsia="MS Mincho" w:hAnsi="Times New Roman" w:cs="Times New Roman"/>
          <w:color w:val="auto"/>
          <w:sz w:val="28"/>
          <w:szCs w:val="28"/>
          <w:lang w:eastAsia="ru-RU" w:bidi="ar-SA"/>
        </w:rPr>
      </w:pPr>
      <w:r w:rsidRPr="00411288">
        <w:rPr>
          <w:rFonts w:ascii="Times New Roman" w:eastAsia="MS Mincho" w:hAnsi="Times New Roman" w:cs="Times New Roman"/>
          <w:color w:val="auto"/>
          <w:sz w:val="28"/>
          <w:szCs w:val="28"/>
          <w:lang w:eastAsia="ru-RU" w:bidi="ar-SA"/>
        </w:rPr>
        <w:t>Запорізького національного університету</w:t>
      </w:r>
    </w:p>
    <w:p w:rsidR="00392191" w:rsidRPr="00411288" w:rsidRDefault="00392191" w:rsidP="00392191">
      <w:pPr>
        <w:jc w:val="center"/>
        <w:rPr>
          <w:rFonts w:ascii="Times New Roman" w:eastAsia="Times New Roman" w:hAnsi="Times New Roman" w:cs="Times New Roman"/>
          <w:color w:val="auto"/>
          <w:sz w:val="28"/>
          <w:szCs w:val="28"/>
          <w:lang w:eastAsia="ru-RU" w:bidi="ar-SA"/>
        </w:rPr>
      </w:pPr>
    </w:p>
    <w:p w:rsidR="00392191" w:rsidRPr="00411288" w:rsidRDefault="00392191" w:rsidP="00392191">
      <w:pPr>
        <w:jc w:val="center"/>
        <w:rPr>
          <w:rFonts w:ascii="Times New Roman" w:eastAsia="Times New Roman" w:hAnsi="Times New Roman" w:cs="Times New Roman"/>
          <w:color w:val="auto"/>
          <w:sz w:val="28"/>
          <w:szCs w:val="28"/>
          <w:lang w:eastAsia="ru-RU" w:bidi="ar-SA"/>
        </w:rPr>
      </w:pPr>
    </w:p>
    <w:p w:rsidR="00392191" w:rsidRPr="00411288" w:rsidRDefault="00392191" w:rsidP="00392191">
      <w:pPr>
        <w:jc w:val="right"/>
        <w:rPr>
          <w:rFonts w:ascii="Times New Roman" w:eastAsia="Times New Roman" w:hAnsi="Times New Roman" w:cs="Times New Roman"/>
          <w:color w:val="auto"/>
          <w:sz w:val="28"/>
          <w:szCs w:val="28"/>
          <w:lang w:eastAsia="ru-RU" w:bidi="ar-SA"/>
        </w:rPr>
      </w:pPr>
    </w:p>
    <w:p w:rsidR="00392191" w:rsidRPr="00411288" w:rsidRDefault="00392191" w:rsidP="00392191">
      <w:pPr>
        <w:jc w:val="right"/>
        <w:rPr>
          <w:rFonts w:ascii="Times New Roman" w:eastAsia="Times New Roman" w:hAnsi="Times New Roman" w:cs="Times New Roman"/>
          <w:color w:val="auto"/>
          <w:sz w:val="28"/>
          <w:szCs w:val="28"/>
          <w:lang w:eastAsia="ru-RU" w:bidi="ar-SA"/>
        </w:rPr>
      </w:pPr>
    </w:p>
    <w:p w:rsidR="00392191" w:rsidRPr="00411288" w:rsidRDefault="00392191" w:rsidP="00392191">
      <w:pPr>
        <w:jc w:val="center"/>
        <w:rPr>
          <w:rFonts w:ascii="Times New Roman" w:eastAsia="Times New Roman" w:hAnsi="Times New Roman" w:cs="Times New Roman"/>
          <w:color w:val="auto"/>
          <w:sz w:val="28"/>
          <w:szCs w:val="28"/>
          <w:lang w:eastAsia="ru-RU" w:bidi="ar-SA"/>
        </w:rPr>
      </w:pPr>
    </w:p>
    <w:p w:rsidR="00392191" w:rsidRPr="00411288" w:rsidRDefault="00392191" w:rsidP="00392191">
      <w:pPr>
        <w:jc w:val="center"/>
        <w:rPr>
          <w:rFonts w:ascii="Times New Roman" w:eastAsia="MS Mincho" w:hAnsi="Times New Roman" w:cs="Times New Roman"/>
          <w:b/>
          <w:color w:val="auto"/>
          <w:sz w:val="28"/>
          <w:szCs w:val="28"/>
          <w:lang w:eastAsia="ru-RU" w:bidi="ar-SA"/>
        </w:rPr>
      </w:pPr>
      <w:r w:rsidRPr="00411288">
        <w:rPr>
          <w:rFonts w:ascii="Times New Roman" w:eastAsia="MS Mincho" w:hAnsi="Times New Roman" w:cs="Times New Roman"/>
          <w:b/>
          <w:color w:val="auto"/>
          <w:sz w:val="28"/>
          <w:szCs w:val="28"/>
          <w:lang w:eastAsia="ru-RU" w:bidi="ar-SA"/>
        </w:rPr>
        <w:t>Г.</w:t>
      </w:r>
      <w:r w:rsidR="00DC4431" w:rsidRPr="00411288">
        <w:rPr>
          <w:rFonts w:ascii="Times New Roman" w:eastAsia="MS Mincho" w:hAnsi="Times New Roman" w:cs="Times New Roman"/>
          <w:b/>
          <w:color w:val="auto"/>
          <w:sz w:val="28"/>
          <w:szCs w:val="28"/>
          <w:lang w:val="ru-RU" w:eastAsia="ru-RU" w:bidi="ar-SA"/>
        </w:rPr>
        <w:t xml:space="preserve"> </w:t>
      </w:r>
      <w:r w:rsidRPr="00411288">
        <w:rPr>
          <w:rFonts w:ascii="Times New Roman" w:eastAsia="MS Mincho" w:hAnsi="Times New Roman" w:cs="Times New Roman"/>
          <w:b/>
          <w:color w:val="auto"/>
          <w:sz w:val="28"/>
          <w:szCs w:val="28"/>
          <w:lang w:eastAsia="ru-RU" w:bidi="ar-SA"/>
        </w:rPr>
        <w:t>В. Карпенко, Є.</w:t>
      </w:r>
      <w:r w:rsidR="00DC4431" w:rsidRPr="00411288">
        <w:rPr>
          <w:rFonts w:ascii="Times New Roman" w:eastAsia="MS Mincho" w:hAnsi="Times New Roman" w:cs="Times New Roman"/>
          <w:b/>
          <w:color w:val="auto"/>
          <w:sz w:val="28"/>
          <w:szCs w:val="28"/>
          <w:lang w:val="ru-RU" w:eastAsia="ru-RU" w:bidi="ar-SA"/>
        </w:rPr>
        <w:t xml:space="preserve"> </w:t>
      </w:r>
      <w:r w:rsidRPr="00411288">
        <w:rPr>
          <w:rFonts w:ascii="Times New Roman" w:eastAsia="MS Mincho" w:hAnsi="Times New Roman" w:cs="Times New Roman"/>
          <w:b/>
          <w:color w:val="auto"/>
          <w:sz w:val="28"/>
          <w:szCs w:val="28"/>
          <w:lang w:eastAsia="ru-RU" w:bidi="ar-SA"/>
        </w:rPr>
        <w:t>В. Тарабан</w:t>
      </w:r>
    </w:p>
    <w:p w:rsidR="00392191" w:rsidRPr="00411288" w:rsidRDefault="00392191" w:rsidP="00392191">
      <w:pPr>
        <w:jc w:val="right"/>
        <w:rPr>
          <w:rFonts w:ascii="Times New Roman" w:eastAsia="MS Mincho" w:hAnsi="Times New Roman" w:cs="Times New Roman"/>
          <w:color w:val="auto"/>
          <w:sz w:val="28"/>
          <w:szCs w:val="28"/>
          <w:lang w:eastAsia="ru-RU" w:bidi="ar-SA"/>
        </w:rPr>
      </w:pPr>
    </w:p>
    <w:p w:rsidR="00392191" w:rsidRPr="00411288" w:rsidRDefault="00392191" w:rsidP="00392191">
      <w:pPr>
        <w:jc w:val="right"/>
        <w:rPr>
          <w:rFonts w:ascii="Times New Roman" w:eastAsia="MS Mincho" w:hAnsi="Times New Roman" w:cs="Times New Roman"/>
          <w:color w:val="auto"/>
          <w:sz w:val="28"/>
          <w:szCs w:val="28"/>
          <w:lang w:eastAsia="ru-RU" w:bidi="ar-SA"/>
        </w:rPr>
      </w:pPr>
    </w:p>
    <w:p w:rsidR="00392191" w:rsidRPr="00411288" w:rsidRDefault="00392191" w:rsidP="00392191">
      <w:pPr>
        <w:jc w:val="right"/>
        <w:rPr>
          <w:rFonts w:ascii="Times New Roman" w:eastAsia="MS Mincho" w:hAnsi="Times New Roman" w:cs="Times New Roman"/>
          <w:color w:val="auto"/>
          <w:sz w:val="28"/>
          <w:szCs w:val="28"/>
          <w:lang w:eastAsia="ru-RU" w:bidi="ar-SA"/>
        </w:rPr>
      </w:pPr>
    </w:p>
    <w:p w:rsidR="00392191" w:rsidRPr="00411288" w:rsidRDefault="00392191" w:rsidP="00392191">
      <w:pPr>
        <w:jc w:val="right"/>
        <w:rPr>
          <w:rFonts w:ascii="Times New Roman" w:eastAsia="MS Mincho" w:hAnsi="Times New Roman" w:cs="Times New Roman"/>
          <w:color w:val="auto"/>
          <w:sz w:val="28"/>
          <w:szCs w:val="28"/>
          <w:lang w:eastAsia="ru-RU" w:bidi="ar-SA"/>
        </w:rPr>
      </w:pPr>
    </w:p>
    <w:p w:rsidR="00392191" w:rsidRPr="00411288" w:rsidRDefault="00392191" w:rsidP="00392191">
      <w:pPr>
        <w:jc w:val="right"/>
        <w:rPr>
          <w:rFonts w:ascii="Times New Roman" w:eastAsia="MS Mincho" w:hAnsi="Times New Roman" w:cs="Times New Roman"/>
          <w:color w:val="auto"/>
          <w:sz w:val="28"/>
          <w:szCs w:val="28"/>
          <w:lang w:eastAsia="ru-RU" w:bidi="ar-SA"/>
        </w:rPr>
      </w:pPr>
    </w:p>
    <w:p w:rsidR="00392191" w:rsidRPr="00411288" w:rsidRDefault="00392191" w:rsidP="00392191">
      <w:pPr>
        <w:jc w:val="center"/>
        <w:rPr>
          <w:rFonts w:ascii="Times New Roman" w:eastAsia="MS Mincho" w:hAnsi="Times New Roman" w:cs="Times New Roman"/>
          <w:b/>
          <w:caps/>
          <w:color w:val="auto"/>
          <w:sz w:val="32"/>
          <w:szCs w:val="32"/>
          <w:lang w:eastAsia="ru-RU" w:bidi="ar-SA"/>
        </w:rPr>
      </w:pPr>
    </w:p>
    <w:p w:rsidR="00392191" w:rsidRPr="00411288" w:rsidRDefault="00392191" w:rsidP="00392191">
      <w:pPr>
        <w:jc w:val="center"/>
        <w:rPr>
          <w:rFonts w:ascii="Times New Roman" w:eastAsia="MS Mincho" w:hAnsi="Times New Roman" w:cs="Times New Roman"/>
          <w:b/>
          <w:caps/>
          <w:color w:val="auto"/>
          <w:sz w:val="32"/>
          <w:szCs w:val="32"/>
          <w:lang w:eastAsia="ru-RU" w:bidi="ar-SA"/>
        </w:rPr>
      </w:pPr>
    </w:p>
    <w:p w:rsidR="00392191" w:rsidRPr="00411288" w:rsidRDefault="00392191" w:rsidP="00392191">
      <w:pPr>
        <w:jc w:val="center"/>
        <w:rPr>
          <w:rFonts w:ascii="Times New Roman" w:eastAsia="MS Mincho" w:hAnsi="Times New Roman" w:cs="Times New Roman"/>
          <w:b/>
          <w:caps/>
          <w:color w:val="auto"/>
          <w:sz w:val="32"/>
          <w:szCs w:val="32"/>
          <w:lang w:eastAsia="ru-RU" w:bidi="ar-SA"/>
        </w:rPr>
      </w:pPr>
      <w:r w:rsidRPr="00411288">
        <w:rPr>
          <w:rFonts w:ascii="Times New Roman" w:eastAsia="MS Mincho" w:hAnsi="Times New Roman" w:cs="Times New Roman"/>
          <w:b/>
          <w:caps/>
          <w:color w:val="auto"/>
          <w:sz w:val="32"/>
          <w:szCs w:val="32"/>
          <w:lang w:eastAsia="ru-RU" w:bidi="ar-SA"/>
        </w:rPr>
        <w:t>НАВЧАЛЬНА ТА ВИРОБНИЧІ ПРАКТИКИ</w:t>
      </w:r>
    </w:p>
    <w:p w:rsidR="00392191" w:rsidRPr="00411288" w:rsidRDefault="00392191" w:rsidP="00392191">
      <w:pPr>
        <w:jc w:val="center"/>
        <w:rPr>
          <w:rFonts w:ascii="Times New Roman" w:eastAsia="Times New Roman" w:hAnsi="Times New Roman" w:cs="Times New Roman"/>
          <w:color w:val="auto"/>
          <w:sz w:val="28"/>
          <w:szCs w:val="28"/>
          <w:lang w:eastAsia="ru-RU" w:bidi="ar-SA"/>
        </w:rPr>
      </w:pPr>
    </w:p>
    <w:p w:rsidR="00392191" w:rsidRPr="00411288" w:rsidRDefault="00392191" w:rsidP="00392191">
      <w:pPr>
        <w:jc w:val="center"/>
        <w:rPr>
          <w:rFonts w:ascii="Times New Roman" w:eastAsia="MS Mincho" w:hAnsi="Times New Roman" w:cs="Times New Roman"/>
          <w:color w:val="auto"/>
          <w:sz w:val="28"/>
          <w:szCs w:val="28"/>
          <w:lang w:eastAsia="ru-RU" w:bidi="ar-SA"/>
        </w:rPr>
      </w:pPr>
      <w:r w:rsidRPr="00411288">
        <w:rPr>
          <w:rFonts w:ascii="Times New Roman" w:eastAsia="MS Mincho" w:hAnsi="Times New Roman" w:cs="Times New Roman"/>
          <w:color w:val="auto"/>
          <w:sz w:val="28"/>
          <w:szCs w:val="28"/>
          <w:lang w:eastAsia="ru-RU" w:bidi="ar-SA"/>
        </w:rPr>
        <w:t>Методичні вказівки до навчальної та виробничих практик</w:t>
      </w:r>
    </w:p>
    <w:p w:rsidR="00392191" w:rsidRPr="00411288" w:rsidRDefault="00392191" w:rsidP="00392191">
      <w:pPr>
        <w:jc w:val="center"/>
        <w:rPr>
          <w:rFonts w:ascii="Times New Roman" w:eastAsia="Times New Roman" w:hAnsi="Times New Roman" w:cs="Times New Roman"/>
          <w:color w:val="auto"/>
          <w:sz w:val="28"/>
          <w:szCs w:val="28"/>
          <w:lang w:eastAsia="ru-RU" w:bidi="ar-SA"/>
        </w:rPr>
      </w:pPr>
      <w:r w:rsidRPr="00411288">
        <w:rPr>
          <w:rFonts w:ascii="Times New Roman" w:eastAsia="MS Mincho" w:hAnsi="Times New Roman" w:cs="Times New Roman"/>
          <w:color w:val="auto"/>
          <w:sz w:val="28"/>
          <w:szCs w:val="28"/>
          <w:lang w:eastAsia="ru-RU" w:bidi="ar-SA"/>
        </w:rPr>
        <w:t>для здобувачів ступеня вищої освіти бакалавр</w:t>
      </w:r>
    </w:p>
    <w:p w:rsidR="00392191" w:rsidRPr="00411288" w:rsidRDefault="00392191" w:rsidP="00392191">
      <w:pPr>
        <w:jc w:val="center"/>
        <w:rPr>
          <w:rFonts w:ascii="Times New Roman" w:eastAsia="MS Mincho" w:hAnsi="Times New Roman" w:cs="Times New Roman"/>
          <w:color w:val="auto"/>
          <w:sz w:val="28"/>
          <w:szCs w:val="28"/>
          <w:lang w:eastAsia="ru-RU" w:bidi="ar-SA"/>
        </w:rPr>
      </w:pPr>
      <w:r w:rsidRPr="00411288">
        <w:rPr>
          <w:rFonts w:ascii="Times New Roman" w:eastAsia="Times New Roman" w:hAnsi="Times New Roman" w:cs="Times New Roman"/>
          <w:color w:val="auto"/>
          <w:sz w:val="28"/>
          <w:szCs w:val="28"/>
          <w:lang w:eastAsia="ru-RU" w:bidi="ar-SA"/>
        </w:rPr>
        <w:t xml:space="preserve">спеціальності </w:t>
      </w:r>
      <w:r w:rsidRPr="00411288">
        <w:rPr>
          <w:rFonts w:ascii="Times New Roman" w:eastAsia="MS Mincho" w:hAnsi="Times New Roman" w:cs="Times New Roman"/>
          <w:color w:val="auto"/>
          <w:sz w:val="28"/>
          <w:szCs w:val="28"/>
          <w:lang w:eastAsia="ru-RU" w:bidi="ar-SA"/>
        </w:rPr>
        <w:t>263 «Цивільна безпека»</w:t>
      </w:r>
    </w:p>
    <w:p w:rsidR="00392191" w:rsidRPr="00411288" w:rsidRDefault="00392191" w:rsidP="00392191">
      <w:pPr>
        <w:jc w:val="center"/>
        <w:rPr>
          <w:rFonts w:ascii="Times New Roman" w:eastAsia="MS Mincho" w:hAnsi="Times New Roman" w:cs="Times New Roman"/>
          <w:color w:val="auto"/>
          <w:sz w:val="28"/>
          <w:szCs w:val="28"/>
          <w:lang w:eastAsia="ru-RU" w:bidi="ar-SA"/>
        </w:rPr>
      </w:pPr>
      <w:r w:rsidRPr="00411288">
        <w:rPr>
          <w:rFonts w:ascii="Times New Roman" w:eastAsia="MS Mincho" w:hAnsi="Times New Roman" w:cs="Times New Roman"/>
          <w:color w:val="auto"/>
          <w:sz w:val="28"/>
          <w:szCs w:val="28"/>
          <w:lang w:eastAsia="ru-RU" w:bidi="ar-SA"/>
        </w:rPr>
        <w:t>освітньо-професійної програми «Охорона праці»</w:t>
      </w:r>
    </w:p>
    <w:p w:rsidR="00392191" w:rsidRPr="00411288" w:rsidRDefault="00392191" w:rsidP="00392191">
      <w:pPr>
        <w:jc w:val="center"/>
        <w:rPr>
          <w:rFonts w:ascii="Times New Roman" w:eastAsia="Times New Roman" w:hAnsi="Times New Roman" w:cs="Times New Roman"/>
          <w:snapToGrid w:val="0"/>
          <w:color w:val="auto"/>
          <w:sz w:val="28"/>
          <w:szCs w:val="28"/>
          <w:lang w:eastAsia="ru-RU" w:bidi="ar-SA"/>
        </w:rPr>
      </w:pPr>
    </w:p>
    <w:p w:rsidR="00392191" w:rsidRPr="00411288" w:rsidRDefault="00392191" w:rsidP="00392191">
      <w:pPr>
        <w:jc w:val="center"/>
        <w:rPr>
          <w:rFonts w:ascii="Times New Roman" w:eastAsia="Times New Roman" w:hAnsi="Times New Roman" w:cs="Times New Roman"/>
          <w:b/>
          <w:snapToGrid w:val="0"/>
          <w:color w:val="auto"/>
          <w:sz w:val="28"/>
          <w:szCs w:val="28"/>
          <w:lang w:eastAsia="ru-RU" w:bidi="ar-SA"/>
        </w:rPr>
      </w:pPr>
    </w:p>
    <w:p w:rsidR="00392191" w:rsidRPr="00411288" w:rsidRDefault="00392191" w:rsidP="00392191">
      <w:pPr>
        <w:jc w:val="right"/>
        <w:rPr>
          <w:rFonts w:ascii="Times New Roman" w:eastAsia="Times New Roman" w:hAnsi="Times New Roman" w:cs="Times New Roman"/>
          <w:color w:val="auto"/>
          <w:sz w:val="28"/>
          <w:szCs w:val="28"/>
          <w:lang w:eastAsia="ru-RU" w:bidi="ar-SA"/>
        </w:rPr>
      </w:pPr>
    </w:p>
    <w:p w:rsidR="00392191" w:rsidRPr="00411288" w:rsidRDefault="00392191" w:rsidP="00392191">
      <w:pPr>
        <w:jc w:val="right"/>
        <w:rPr>
          <w:rFonts w:ascii="Times New Roman" w:eastAsia="Times New Roman" w:hAnsi="Times New Roman" w:cs="Times New Roman"/>
          <w:color w:val="auto"/>
          <w:sz w:val="28"/>
          <w:szCs w:val="28"/>
          <w:lang w:eastAsia="ru-RU" w:bidi="ar-SA"/>
        </w:rPr>
      </w:pPr>
    </w:p>
    <w:p w:rsidR="00392191" w:rsidRPr="00411288" w:rsidRDefault="00392191" w:rsidP="00392191">
      <w:pPr>
        <w:jc w:val="right"/>
        <w:rPr>
          <w:rFonts w:ascii="Times New Roman" w:eastAsia="Times New Roman" w:hAnsi="Times New Roman" w:cs="Times New Roman"/>
          <w:color w:val="auto"/>
          <w:sz w:val="28"/>
          <w:szCs w:val="28"/>
          <w:lang w:eastAsia="ru-RU" w:bidi="ar-SA"/>
        </w:rPr>
      </w:pPr>
    </w:p>
    <w:p w:rsidR="00392191" w:rsidRPr="00411288" w:rsidRDefault="00392191" w:rsidP="00392191">
      <w:pPr>
        <w:jc w:val="right"/>
        <w:rPr>
          <w:rFonts w:ascii="Times New Roman" w:eastAsia="Times New Roman" w:hAnsi="Times New Roman" w:cs="Times New Roman"/>
          <w:color w:val="auto"/>
          <w:sz w:val="28"/>
          <w:szCs w:val="28"/>
          <w:lang w:eastAsia="ru-RU" w:bidi="ar-SA"/>
        </w:rPr>
      </w:pPr>
    </w:p>
    <w:p w:rsidR="00392191" w:rsidRPr="00411288" w:rsidRDefault="00392191" w:rsidP="00392191">
      <w:pPr>
        <w:jc w:val="right"/>
        <w:rPr>
          <w:rFonts w:ascii="Times New Roman" w:eastAsia="Times New Roman" w:hAnsi="Times New Roman" w:cs="Times New Roman"/>
          <w:color w:val="auto"/>
          <w:sz w:val="28"/>
          <w:szCs w:val="28"/>
          <w:lang w:eastAsia="ru-RU" w:bidi="ar-SA"/>
        </w:rPr>
      </w:pPr>
      <w:r w:rsidRPr="00411288">
        <w:rPr>
          <w:rFonts w:ascii="Times New Roman" w:eastAsia="Times New Roman" w:hAnsi="Times New Roman" w:cs="Times New Roman"/>
          <w:color w:val="auto"/>
          <w:sz w:val="28"/>
          <w:szCs w:val="28"/>
          <w:lang w:eastAsia="ru-RU" w:bidi="ar-SA"/>
        </w:rPr>
        <w:t xml:space="preserve">Затверджено </w:t>
      </w:r>
    </w:p>
    <w:p w:rsidR="00392191" w:rsidRPr="00411288" w:rsidRDefault="00392191" w:rsidP="00392191">
      <w:pPr>
        <w:jc w:val="right"/>
        <w:rPr>
          <w:rFonts w:ascii="Times New Roman" w:eastAsia="Times New Roman" w:hAnsi="Times New Roman" w:cs="Times New Roman"/>
          <w:color w:val="auto"/>
          <w:sz w:val="28"/>
          <w:szCs w:val="28"/>
          <w:lang w:eastAsia="ru-RU" w:bidi="ar-SA"/>
        </w:rPr>
      </w:pPr>
      <w:r w:rsidRPr="00411288">
        <w:rPr>
          <w:rFonts w:ascii="Times New Roman" w:eastAsia="Times New Roman" w:hAnsi="Times New Roman" w:cs="Times New Roman"/>
          <w:color w:val="auto"/>
          <w:sz w:val="28"/>
          <w:szCs w:val="28"/>
          <w:lang w:eastAsia="ru-RU" w:bidi="ar-SA"/>
        </w:rPr>
        <w:t>вченою радою ЗНУ</w:t>
      </w:r>
    </w:p>
    <w:p w:rsidR="00392191" w:rsidRPr="00411288" w:rsidRDefault="00392191" w:rsidP="00392191">
      <w:pPr>
        <w:jc w:val="right"/>
        <w:rPr>
          <w:rFonts w:ascii="Times New Roman" w:eastAsia="Times New Roman" w:hAnsi="Times New Roman" w:cs="Times New Roman"/>
          <w:color w:val="auto"/>
          <w:sz w:val="28"/>
          <w:szCs w:val="28"/>
          <w:lang w:eastAsia="ru-RU" w:bidi="ar-SA"/>
        </w:rPr>
      </w:pPr>
      <w:r w:rsidRPr="00411288">
        <w:rPr>
          <w:rFonts w:ascii="Times New Roman" w:eastAsia="Times New Roman" w:hAnsi="Times New Roman" w:cs="Times New Roman"/>
          <w:color w:val="auto"/>
          <w:sz w:val="28"/>
          <w:szCs w:val="28"/>
          <w:lang w:eastAsia="ru-RU" w:bidi="ar-SA"/>
        </w:rPr>
        <w:t>Протокол № 12 від 28.05.2024</w:t>
      </w:r>
    </w:p>
    <w:p w:rsidR="00392191" w:rsidRPr="00411288" w:rsidRDefault="00392191" w:rsidP="00392191">
      <w:pPr>
        <w:jc w:val="center"/>
        <w:rPr>
          <w:rFonts w:ascii="Times New Roman" w:eastAsia="Times New Roman" w:hAnsi="Times New Roman" w:cs="Times New Roman"/>
          <w:color w:val="auto"/>
          <w:sz w:val="28"/>
          <w:szCs w:val="28"/>
          <w:lang w:eastAsia="ru-RU" w:bidi="ar-SA"/>
        </w:rPr>
      </w:pPr>
    </w:p>
    <w:p w:rsidR="00392191" w:rsidRPr="00411288" w:rsidRDefault="00392191" w:rsidP="00392191">
      <w:pPr>
        <w:jc w:val="center"/>
        <w:rPr>
          <w:rFonts w:ascii="Times New Roman" w:eastAsia="Times New Roman" w:hAnsi="Times New Roman" w:cs="Times New Roman"/>
          <w:color w:val="auto"/>
          <w:sz w:val="28"/>
          <w:szCs w:val="28"/>
          <w:lang w:eastAsia="ru-RU" w:bidi="ar-SA"/>
        </w:rPr>
      </w:pPr>
    </w:p>
    <w:p w:rsidR="00392191" w:rsidRPr="00411288" w:rsidRDefault="00392191" w:rsidP="00392191">
      <w:pPr>
        <w:jc w:val="center"/>
        <w:rPr>
          <w:rFonts w:ascii="Times New Roman" w:eastAsia="Times New Roman" w:hAnsi="Times New Roman" w:cs="Times New Roman"/>
          <w:color w:val="auto"/>
          <w:sz w:val="28"/>
          <w:szCs w:val="28"/>
          <w:lang w:eastAsia="ru-RU" w:bidi="ar-SA"/>
        </w:rPr>
      </w:pPr>
    </w:p>
    <w:p w:rsidR="00392191" w:rsidRPr="00411288" w:rsidRDefault="00392191" w:rsidP="00392191">
      <w:pPr>
        <w:jc w:val="center"/>
        <w:rPr>
          <w:rFonts w:ascii="Times New Roman" w:eastAsia="Times New Roman" w:hAnsi="Times New Roman" w:cs="Times New Roman"/>
          <w:color w:val="auto"/>
          <w:sz w:val="28"/>
          <w:szCs w:val="28"/>
          <w:lang w:eastAsia="ru-RU" w:bidi="ar-SA"/>
        </w:rPr>
      </w:pPr>
    </w:p>
    <w:p w:rsidR="00392191" w:rsidRPr="00411288" w:rsidRDefault="00392191" w:rsidP="00392191">
      <w:pPr>
        <w:jc w:val="center"/>
        <w:rPr>
          <w:rFonts w:ascii="Times New Roman" w:eastAsia="Times New Roman" w:hAnsi="Times New Roman" w:cs="Times New Roman"/>
          <w:color w:val="auto"/>
          <w:sz w:val="28"/>
          <w:szCs w:val="28"/>
          <w:lang w:eastAsia="ru-RU" w:bidi="ar-SA"/>
        </w:rPr>
      </w:pPr>
    </w:p>
    <w:p w:rsidR="00392191" w:rsidRPr="00411288" w:rsidRDefault="00392191" w:rsidP="00392191">
      <w:pPr>
        <w:jc w:val="center"/>
        <w:rPr>
          <w:rFonts w:ascii="Times New Roman" w:eastAsia="Times New Roman" w:hAnsi="Times New Roman" w:cs="Times New Roman"/>
          <w:color w:val="auto"/>
          <w:sz w:val="28"/>
          <w:szCs w:val="28"/>
          <w:lang w:eastAsia="ru-RU" w:bidi="ar-SA"/>
        </w:rPr>
      </w:pPr>
    </w:p>
    <w:p w:rsidR="00392191" w:rsidRPr="00411288" w:rsidRDefault="00392191" w:rsidP="00392191">
      <w:pPr>
        <w:jc w:val="center"/>
        <w:rPr>
          <w:rFonts w:ascii="Times New Roman" w:eastAsia="MS Mincho" w:hAnsi="Times New Roman" w:cs="Times New Roman"/>
          <w:b/>
          <w:color w:val="auto"/>
          <w:sz w:val="28"/>
          <w:szCs w:val="28"/>
          <w:lang w:eastAsia="ru-RU" w:bidi="ar-SA"/>
        </w:rPr>
      </w:pPr>
    </w:p>
    <w:p w:rsidR="00392191" w:rsidRPr="00411288" w:rsidRDefault="00392191" w:rsidP="00392191">
      <w:pPr>
        <w:jc w:val="center"/>
        <w:rPr>
          <w:rFonts w:ascii="Times New Roman" w:eastAsia="MS Mincho" w:hAnsi="Times New Roman" w:cs="Times New Roman"/>
          <w:b/>
          <w:color w:val="auto"/>
          <w:sz w:val="28"/>
          <w:szCs w:val="28"/>
          <w:lang w:eastAsia="ru-RU" w:bidi="ar-SA"/>
        </w:rPr>
      </w:pPr>
    </w:p>
    <w:p w:rsidR="00392191" w:rsidRPr="00411288" w:rsidRDefault="00392191" w:rsidP="00392191">
      <w:pPr>
        <w:jc w:val="center"/>
        <w:rPr>
          <w:rFonts w:ascii="Times New Roman" w:eastAsia="MS Mincho" w:hAnsi="Times New Roman" w:cs="Times New Roman"/>
          <w:b/>
          <w:color w:val="auto"/>
          <w:sz w:val="28"/>
          <w:szCs w:val="28"/>
          <w:lang w:eastAsia="ru-RU" w:bidi="ar-SA"/>
        </w:rPr>
      </w:pPr>
    </w:p>
    <w:p w:rsidR="00392191" w:rsidRPr="00411288" w:rsidRDefault="00392191" w:rsidP="00392191">
      <w:pPr>
        <w:jc w:val="center"/>
        <w:rPr>
          <w:rFonts w:ascii="Times New Roman" w:eastAsia="MS Mincho" w:hAnsi="Times New Roman" w:cs="Times New Roman"/>
          <w:b/>
          <w:color w:val="auto"/>
          <w:sz w:val="28"/>
          <w:szCs w:val="28"/>
          <w:lang w:eastAsia="ru-RU" w:bidi="ar-SA"/>
        </w:rPr>
      </w:pPr>
    </w:p>
    <w:p w:rsidR="00392191" w:rsidRPr="00411288" w:rsidRDefault="00392191" w:rsidP="00392191">
      <w:pPr>
        <w:jc w:val="center"/>
        <w:rPr>
          <w:rFonts w:ascii="Times New Roman" w:eastAsia="MS Mincho" w:hAnsi="Times New Roman" w:cs="Times New Roman"/>
          <w:b/>
          <w:color w:val="auto"/>
          <w:sz w:val="28"/>
          <w:szCs w:val="28"/>
          <w:lang w:eastAsia="ru-RU" w:bidi="ar-SA"/>
        </w:rPr>
      </w:pPr>
    </w:p>
    <w:p w:rsidR="00392191" w:rsidRPr="00411288" w:rsidRDefault="00392191" w:rsidP="00392191">
      <w:pPr>
        <w:jc w:val="center"/>
        <w:rPr>
          <w:rFonts w:ascii="Times New Roman" w:eastAsia="MS Mincho" w:hAnsi="Times New Roman" w:cs="Times New Roman"/>
          <w:color w:val="auto"/>
          <w:sz w:val="28"/>
          <w:szCs w:val="28"/>
          <w:lang w:eastAsia="ru-RU" w:bidi="ar-SA"/>
        </w:rPr>
      </w:pPr>
      <w:r w:rsidRPr="00411288">
        <w:rPr>
          <w:rFonts w:ascii="Times New Roman" w:eastAsia="MS Mincho" w:hAnsi="Times New Roman" w:cs="Times New Roman"/>
          <w:color w:val="auto"/>
          <w:sz w:val="28"/>
          <w:szCs w:val="28"/>
          <w:lang w:eastAsia="ru-RU" w:bidi="ar-SA"/>
        </w:rPr>
        <w:t>Запоріжжя</w:t>
      </w:r>
    </w:p>
    <w:p w:rsidR="00392191" w:rsidRPr="00411288" w:rsidRDefault="00392191" w:rsidP="00392191">
      <w:pPr>
        <w:jc w:val="center"/>
        <w:rPr>
          <w:rFonts w:ascii="Times New Roman" w:eastAsia="Times New Roman" w:hAnsi="Times New Roman" w:cs="Times New Roman"/>
          <w:color w:val="FF0000"/>
          <w:sz w:val="28"/>
          <w:szCs w:val="28"/>
          <w:lang w:eastAsia="ru-RU" w:bidi="ar-SA"/>
        </w:rPr>
      </w:pPr>
      <w:r w:rsidRPr="00411288">
        <w:rPr>
          <w:rFonts w:ascii="Times New Roman" w:eastAsia="MS Mincho" w:hAnsi="Times New Roman" w:cs="Times New Roman"/>
          <w:color w:val="auto"/>
          <w:sz w:val="28"/>
          <w:szCs w:val="28"/>
          <w:lang w:eastAsia="ru-RU" w:bidi="ar-SA"/>
        </w:rPr>
        <w:t>2024</w:t>
      </w:r>
      <w:r w:rsidRPr="00411288">
        <w:rPr>
          <w:rFonts w:ascii="Times New Roman" w:eastAsia="Times New Roman" w:hAnsi="Times New Roman" w:cs="Times New Roman"/>
          <w:color w:val="auto"/>
          <w:sz w:val="28"/>
          <w:szCs w:val="28"/>
          <w:lang w:eastAsia="ru-RU" w:bidi="ar-SA"/>
        </w:rPr>
        <w:br w:type="page"/>
      </w:r>
    </w:p>
    <w:p w:rsidR="00392191" w:rsidRPr="00411288" w:rsidRDefault="00392191" w:rsidP="00392191">
      <w:pPr>
        <w:rPr>
          <w:rFonts w:ascii="Times New Roman" w:eastAsia="MS Mincho" w:hAnsi="Times New Roman" w:cs="Times New Roman"/>
          <w:color w:val="auto"/>
          <w:sz w:val="28"/>
          <w:szCs w:val="28"/>
          <w:lang w:eastAsia="ru-RU" w:bidi="ar-SA"/>
        </w:rPr>
      </w:pPr>
      <w:r w:rsidRPr="00411288">
        <w:rPr>
          <w:rFonts w:ascii="Times New Roman" w:eastAsia="MS Mincho" w:hAnsi="Times New Roman" w:cs="Times New Roman"/>
          <w:color w:val="auto"/>
          <w:sz w:val="28"/>
          <w:szCs w:val="28"/>
          <w:lang w:eastAsia="ru-RU" w:bidi="ar-SA"/>
        </w:rPr>
        <w:lastRenderedPageBreak/>
        <w:t>УДК 378.147.091.33-027.22:</w:t>
      </w:r>
      <w:r w:rsidR="00F77A10" w:rsidRPr="00411288">
        <w:rPr>
          <w:rFonts w:ascii="Times New Roman" w:eastAsia="MS Mincho" w:hAnsi="Times New Roman" w:cs="Times New Roman"/>
          <w:color w:val="auto"/>
          <w:sz w:val="28"/>
          <w:szCs w:val="28"/>
          <w:lang w:eastAsia="ru-RU" w:bidi="ar-SA"/>
        </w:rPr>
        <w:t>614.8</w:t>
      </w:r>
      <w:r w:rsidRPr="00411288">
        <w:rPr>
          <w:rFonts w:ascii="Times New Roman" w:eastAsia="MS Mincho" w:hAnsi="Times New Roman" w:cs="Times New Roman"/>
          <w:color w:val="auto"/>
          <w:sz w:val="28"/>
          <w:szCs w:val="28"/>
          <w:lang w:eastAsia="ru-RU" w:bidi="ar-SA"/>
        </w:rPr>
        <w:t>(075.8)</w:t>
      </w:r>
    </w:p>
    <w:p w:rsidR="00392191" w:rsidRPr="00411288" w:rsidRDefault="00F77A10" w:rsidP="00392191">
      <w:pPr>
        <w:rPr>
          <w:rFonts w:ascii="Times New Roman" w:eastAsia="MS Mincho" w:hAnsi="Times New Roman" w:cs="Times New Roman"/>
          <w:color w:val="auto"/>
          <w:sz w:val="28"/>
          <w:szCs w:val="28"/>
          <w:lang w:eastAsia="ru-RU" w:bidi="ar-SA"/>
        </w:rPr>
      </w:pPr>
      <w:r w:rsidRPr="00411288">
        <w:rPr>
          <w:rFonts w:ascii="Times New Roman" w:eastAsia="MS Mincho" w:hAnsi="Times New Roman" w:cs="Times New Roman"/>
          <w:color w:val="auto"/>
          <w:sz w:val="28"/>
          <w:szCs w:val="28"/>
          <w:lang w:eastAsia="ru-RU" w:bidi="ar-SA"/>
        </w:rPr>
        <w:t>К213</w:t>
      </w:r>
    </w:p>
    <w:p w:rsidR="00392191" w:rsidRPr="00411288" w:rsidRDefault="00392191" w:rsidP="00392191">
      <w:pPr>
        <w:rPr>
          <w:rFonts w:ascii="Times New Roman" w:eastAsia="MS Mincho" w:hAnsi="Times New Roman" w:cs="Times New Roman"/>
          <w:color w:val="auto"/>
          <w:sz w:val="28"/>
          <w:szCs w:val="28"/>
          <w:lang w:eastAsia="ru-RU" w:bidi="ar-SA"/>
        </w:rPr>
      </w:pPr>
    </w:p>
    <w:p w:rsidR="00392191" w:rsidRPr="00411288" w:rsidRDefault="00392191" w:rsidP="00392191">
      <w:pPr>
        <w:jc w:val="center"/>
        <w:rPr>
          <w:rFonts w:ascii="Times New Roman" w:eastAsia="MS Mincho" w:hAnsi="Times New Roman" w:cs="Times New Roman"/>
          <w:color w:val="auto"/>
          <w:sz w:val="28"/>
          <w:szCs w:val="28"/>
          <w:lang w:eastAsia="ru-RU" w:bidi="ar-SA"/>
        </w:rPr>
      </w:pPr>
    </w:p>
    <w:p w:rsidR="00392191" w:rsidRPr="00411288" w:rsidRDefault="00392191" w:rsidP="00392191">
      <w:pPr>
        <w:ind w:firstLine="709"/>
        <w:jc w:val="both"/>
        <w:rPr>
          <w:rFonts w:ascii="Times New Roman" w:eastAsia="MS Mincho" w:hAnsi="Times New Roman" w:cs="Times New Roman"/>
          <w:color w:val="auto"/>
          <w:sz w:val="28"/>
          <w:szCs w:val="28"/>
          <w:lang w:eastAsia="ru-RU" w:bidi="ar-SA"/>
        </w:rPr>
      </w:pPr>
      <w:r w:rsidRPr="00411288">
        <w:rPr>
          <w:rFonts w:ascii="Times New Roman" w:eastAsia="MS Mincho" w:hAnsi="Times New Roman" w:cs="Times New Roman"/>
          <w:color w:val="auto"/>
          <w:sz w:val="28"/>
          <w:szCs w:val="28"/>
          <w:lang w:eastAsia="ru-RU" w:bidi="ar-SA"/>
        </w:rPr>
        <w:t>Карпенко Г.</w:t>
      </w:r>
      <w:r w:rsidR="00DC4431" w:rsidRPr="00411288">
        <w:rPr>
          <w:rFonts w:ascii="Times New Roman" w:eastAsia="MS Mincho" w:hAnsi="Times New Roman" w:cs="Times New Roman"/>
          <w:color w:val="auto"/>
          <w:sz w:val="28"/>
          <w:szCs w:val="28"/>
          <w:lang w:eastAsia="ru-RU" w:bidi="ar-SA"/>
        </w:rPr>
        <w:t xml:space="preserve"> </w:t>
      </w:r>
      <w:r w:rsidRPr="00411288">
        <w:rPr>
          <w:rFonts w:ascii="Times New Roman" w:eastAsia="MS Mincho" w:hAnsi="Times New Roman" w:cs="Times New Roman"/>
          <w:color w:val="auto"/>
          <w:sz w:val="28"/>
          <w:szCs w:val="28"/>
          <w:lang w:eastAsia="ru-RU" w:bidi="ar-SA"/>
        </w:rPr>
        <w:t>В., Тарабан Є.</w:t>
      </w:r>
      <w:r w:rsidR="00DC4431" w:rsidRPr="00411288">
        <w:rPr>
          <w:rFonts w:ascii="Times New Roman" w:eastAsia="MS Mincho" w:hAnsi="Times New Roman" w:cs="Times New Roman"/>
          <w:color w:val="auto"/>
          <w:sz w:val="28"/>
          <w:szCs w:val="28"/>
          <w:lang w:eastAsia="ru-RU" w:bidi="ar-SA"/>
        </w:rPr>
        <w:t xml:space="preserve"> </w:t>
      </w:r>
      <w:r w:rsidRPr="00411288">
        <w:rPr>
          <w:rFonts w:ascii="Times New Roman" w:eastAsia="MS Mincho" w:hAnsi="Times New Roman" w:cs="Times New Roman"/>
          <w:color w:val="auto"/>
          <w:sz w:val="28"/>
          <w:szCs w:val="28"/>
          <w:lang w:eastAsia="ru-RU" w:bidi="ar-SA"/>
        </w:rPr>
        <w:t xml:space="preserve">В. Навчальна та виробничі практики : </w:t>
      </w:r>
      <w:r w:rsidR="0008515D" w:rsidRPr="0008515D">
        <w:rPr>
          <w:rFonts w:ascii="Times New Roman" w:eastAsia="MS Mincho" w:hAnsi="Times New Roman" w:cs="Times New Roman"/>
          <w:color w:val="auto"/>
          <w:sz w:val="28"/>
          <w:szCs w:val="28"/>
          <w:lang w:eastAsia="ru-RU" w:bidi="ar-SA"/>
        </w:rPr>
        <w:t>м</w:t>
      </w:r>
      <w:r w:rsidRPr="00411288">
        <w:rPr>
          <w:rFonts w:ascii="Times New Roman" w:eastAsia="MS Mincho" w:hAnsi="Times New Roman" w:cs="Times New Roman"/>
          <w:color w:val="auto"/>
          <w:sz w:val="28"/>
          <w:szCs w:val="28"/>
          <w:lang w:eastAsia="ru-RU" w:bidi="ar-SA"/>
        </w:rPr>
        <w:t>етодичні вказівки до навчальної та виробничих практик для здобувачів ступеня вищої освіти бакалавр спеціальності 263 «Цивільна безпека» освітньо-професійної програми «Охорона праці»</w:t>
      </w:r>
      <w:r w:rsidRPr="00411288">
        <w:rPr>
          <w:rFonts w:ascii="Times New Roman" w:eastAsia="Times New Roman" w:hAnsi="Times New Roman" w:cs="Times New Roman"/>
          <w:color w:val="auto"/>
          <w:sz w:val="28"/>
          <w:szCs w:val="28"/>
          <w:lang w:eastAsia="ru-RU" w:bidi="ar-SA"/>
        </w:rPr>
        <w:t>. Запоріжжя : Запорізький національний університет, 2024. 5</w:t>
      </w:r>
      <w:r w:rsidR="007528CD" w:rsidRPr="00411288">
        <w:rPr>
          <w:rFonts w:ascii="Times New Roman" w:eastAsia="Times New Roman" w:hAnsi="Times New Roman" w:cs="Times New Roman"/>
          <w:color w:val="auto"/>
          <w:sz w:val="28"/>
          <w:szCs w:val="28"/>
          <w:lang w:eastAsia="ru-RU" w:bidi="ar-SA"/>
        </w:rPr>
        <w:t>3</w:t>
      </w:r>
      <w:r w:rsidRPr="00411288">
        <w:rPr>
          <w:rFonts w:ascii="Times New Roman" w:eastAsia="Times New Roman" w:hAnsi="Times New Roman" w:cs="Times New Roman"/>
          <w:color w:val="auto"/>
          <w:sz w:val="28"/>
          <w:szCs w:val="28"/>
          <w:lang w:eastAsia="ru-RU" w:bidi="ar-SA"/>
        </w:rPr>
        <w:t xml:space="preserve"> с.</w:t>
      </w:r>
    </w:p>
    <w:p w:rsidR="00392191" w:rsidRPr="00411288" w:rsidRDefault="00392191" w:rsidP="00392191">
      <w:pPr>
        <w:autoSpaceDE w:val="0"/>
        <w:autoSpaceDN w:val="0"/>
        <w:adjustRightInd w:val="0"/>
        <w:spacing w:line="300" w:lineRule="auto"/>
        <w:rPr>
          <w:rFonts w:ascii="Times New Roman" w:eastAsia="Times New Roman" w:hAnsi="Times New Roman" w:cs="Times New Roman"/>
          <w:color w:val="auto"/>
          <w:sz w:val="28"/>
          <w:szCs w:val="28"/>
          <w:lang w:eastAsia="ru-RU" w:bidi="ar-SA"/>
        </w:rPr>
      </w:pPr>
    </w:p>
    <w:p w:rsidR="00392191" w:rsidRPr="00411288" w:rsidRDefault="00392191" w:rsidP="00392191">
      <w:pPr>
        <w:autoSpaceDE w:val="0"/>
        <w:autoSpaceDN w:val="0"/>
        <w:adjustRightInd w:val="0"/>
        <w:spacing w:line="300" w:lineRule="auto"/>
        <w:rPr>
          <w:rFonts w:ascii="Times New Roman" w:eastAsia="Times New Roman" w:hAnsi="Times New Roman" w:cs="Times New Roman"/>
          <w:color w:val="auto"/>
          <w:sz w:val="28"/>
          <w:szCs w:val="28"/>
          <w:lang w:eastAsia="ru-RU" w:bidi="ar-SA"/>
        </w:rPr>
      </w:pPr>
    </w:p>
    <w:p w:rsidR="00392191" w:rsidRPr="00411288" w:rsidRDefault="00392191" w:rsidP="00392191">
      <w:pPr>
        <w:autoSpaceDE w:val="0"/>
        <w:autoSpaceDN w:val="0"/>
        <w:adjustRightInd w:val="0"/>
        <w:spacing w:line="300" w:lineRule="auto"/>
        <w:rPr>
          <w:rFonts w:ascii="Times New Roman" w:eastAsia="Times New Roman" w:hAnsi="Times New Roman" w:cs="Times New Roman"/>
          <w:color w:val="auto"/>
          <w:sz w:val="28"/>
          <w:szCs w:val="28"/>
          <w:lang w:eastAsia="ru-RU" w:bidi="ar-SA"/>
        </w:rPr>
      </w:pPr>
    </w:p>
    <w:p w:rsidR="00392191" w:rsidRPr="00411288" w:rsidRDefault="00392191" w:rsidP="00392191">
      <w:pPr>
        <w:ind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Методичні вказівки визначають мету і завдання навчальної та виробничих практик здобувачів та освітньо-кваліфікаційні вимоги до неї; містять основні вимоги щодо змісту та вибору баз практики; розкривають питання організації, проведення та керівництва практикою як з боку викладача закладу вищої освіти, так і керівництва підприємства чи установи, де вона проходить; формулюють перелік обов’язків здобувача, вимоги до написання та оформлення звіту за результатами проходження навчальної та виробничих практик та виконання індивідуального завдання. </w:t>
      </w:r>
    </w:p>
    <w:p w:rsidR="00392191" w:rsidRPr="00411288" w:rsidRDefault="00392191" w:rsidP="00392191">
      <w:pPr>
        <w:ind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Методичні вказівки призначені для здобувачів ступеня вищої освіти </w:t>
      </w:r>
      <w:r w:rsidR="00352F00" w:rsidRPr="00411288">
        <w:rPr>
          <w:rFonts w:ascii="Times New Roman" w:hAnsi="Times New Roman" w:cs="Times New Roman"/>
          <w:sz w:val="28"/>
          <w:szCs w:val="28"/>
        </w:rPr>
        <w:t>бакалавра</w:t>
      </w:r>
      <w:r w:rsidRPr="00411288">
        <w:rPr>
          <w:rFonts w:ascii="Times New Roman" w:hAnsi="Times New Roman" w:cs="Times New Roman"/>
          <w:sz w:val="28"/>
          <w:szCs w:val="28"/>
        </w:rPr>
        <w:t xml:space="preserve"> галузі знань 26 «Цивільна безпека» спеціальності </w:t>
      </w:r>
      <w:r w:rsidRPr="00411288">
        <w:rPr>
          <w:rFonts w:ascii="Times New Roman" w:eastAsia="MS Mincho" w:hAnsi="Times New Roman" w:cs="Times New Roman"/>
          <w:color w:val="auto"/>
          <w:sz w:val="28"/>
          <w:szCs w:val="28"/>
          <w:lang w:eastAsia="ru-RU" w:bidi="ar-SA"/>
        </w:rPr>
        <w:t>263 «Цивільна безпека» освітньо-професійної програми «Охорона праці»</w:t>
      </w:r>
      <w:r w:rsidRPr="00411288">
        <w:rPr>
          <w:rFonts w:ascii="Times New Roman" w:hAnsi="Times New Roman" w:cs="Times New Roman"/>
          <w:sz w:val="28"/>
          <w:szCs w:val="28"/>
        </w:rPr>
        <w:t>.</w:t>
      </w:r>
    </w:p>
    <w:p w:rsidR="00392191" w:rsidRPr="00411288" w:rsidRDefault="00392191" w:rsidP="00392191">
      <w:pPr>
        <w:tabs>
          <w:tab w:val="num" w:pos="2856"/>
        </w:tabs>
        <w:autoSpaceDE w:val="0"/>
        <w:autoSpaceDN w:val="0"/>
        <w:adjustRightInd w:val="0"/>
        <w:jc w:val="both"/>
        <w:rPr>
          <w:rFonts w:ascii="Times New Roman" w:eastAsia="Times New Roman" w:hAnsi="Times New Roman" w:cs="Times New Roman"/>
          <w:color w:val="auto"/>
          <w:sz w:val="28"/>
          <w:szCs w:val="28"/>
          <w:lang w:eastAsia="ru-RU" w:bidi="ar-SA"/>
        </w:rPr>
      </w:pPr>
    </w:p>
    <w:p w:rsidR="00392191" w:rsidRPr="00411288" w:rsidRDefault="00392191" w:rsidP="00392191">
      <w:pPr>
        <w:tabs>
          <w:tab w:val="num" w:pos="2856"/>
        </w:tabs>
        <w:autoSpaceDE w:val="0"/>
        <w:autoSpaceDN w:val="0"/>
        <w:adjustRightInd w:val="0"/>
        <w:jc w:val="both"/>
        <w:rPr>
          <w:rFonts w:ascii="Times New Roman" w:eastAsia="Times New Roman" w:hAnsi="Times New Roman" w:cs="Times New Roman"/>
          <w:color w:val="auto"/>
          <w:sz w:val="28"/>
          <w:szCs w:val="28"/>
          <w:lang w:eastAsia="ru-RU" w:bidi="ar-SA"/>
        </w:rPr>
      </w:pPr>
    </w:p>
    <w:p w:rsidR="00392191" w:rsidRPr="00411288" w:rsidRDefault="00392191" w:rsidP="00392191">
      <w:pPr>
        <w:tabs>
          <w:tab w:val="num" w:pos="2856"/>
        </w:tabs>
        <w:autoSpaceDE w:val="0"/>
        <w:autoSpaceDN w:val="0"/>
        <w:adjustRightInd w:val="0"/>
        <w:jc w:val="both"/>
        <w:rPr>
          <w:rFonts w:ascii="Times New Roman" w:eastAsia="Times New Roman" w:hAnsi="Times New Roman" w:cs="Times New Roman"/>
          <w:color w:val="auto"/>
          <w:sz w:val="28"/>
          <w:szCs w:val="28"/>
          <w:lang w:eastAsia="ru-RU" w:bidi="ar-SA"/>
        </w:rPr>
      </w:pPr>
      <w:r w:rsidRPr="00411288">
        <w:rPr>
          <w:rFonts w:ascii="Times New Roman" w:eastAsia="Times New Roman" w:hAnsi="Times New Roman" w:cs="Times New Roman"/>
          <w:color w:val="auto"/>
          <w:sz w:val="28"/>
          <w:szCs w:val="28"/>
          <w:lang w:eastAsia="ru-RU" w:bidi="ar-SA"/>
        </w:rPr>
        <w:t>Рецензент</w:t>
      </w:r>
    </w:p>
    <w:p w:rsidR="00392191" w:rsidRPr="00411288" w:rsidRDefault="00B3729A" w:rsidP="00392191">
      <w:pPr>
        <w:autoSpaceDE w:val="0"/>
        <w:autoSpaceDN w:val="0"/>
        <w:adjustRightInd w:val="0"/>
        <w:jc w:val="both"/>
        <w:rPr>
          <w:rFonts w:ascii="Times New Roman" w:eastAsia="Times New Roman" w:hAnsi="Times New Roman" w:cs="Times New Roman"/>
          <w:color w:val="auto"/>
          <w:sz w:val="28"/>
          <w:szCs w:val="28"/>
          <w:lang w:eastAsia="ru-RU" w:bidi="ar-SA"/>
        </w:rPr>
      </w:pPr>
      <w:r w:rsidRPr="00411288">
        <w:rPr>
          <w:rFonts w:ascii="Times New Roman" w:eastAsia="Times New Roman" w:hAnsi="Times New Roman" w:cs="Times New Roman"/>
          <w:i/>
          <w:color w:val="auto"/>
          <w:sz w:val="28"/>
          <w:szCs w:val="28"/>
          <w:lang w:eastAsia="ru-RU" w:bidi="ar-SA"/>
        </w:rPr>
        <w:t>Є. А. Манідіна</w:t>
      </w:r>
      <w:r w:rsidR="00392191" w:rsidRPr="00411288">
        <w:rPr>
          <w:rFonts w:ascii="Times New Roman" w:eastAsia="Times New Roman" w:hAnsi="Times New Roman" w:cs="Times New Roman"/>
          <w:color w:val="auto"/>
          <w:sz w:val="28"/>
          <w:szCs w:val="28"/>
          <w:lang w:eastAsia="ru-RU" w:bidi="ar-SA"/>
        </w:rPr>
        <w:t xml:space="preserve">, </w:t>
      </w:r>
      <w:r w:rsidRPr="00411288">
        <w:rPr>
          <w:rFonts w:ascii="Times New Roman" w:eastAsia="Times New Roman" w:hAnsi="Times New Roman" w:cs="Times New Roman"/>
          <w:color w:val="auto"/>
          <w:sz w:val="28"/>
          <w:szCs w:val="28"/>
          <w:lang w:eastAsia="ru-RU" w:bidi="ar-SA"/>
        </w:rPr>
        <w:t>кандидат</w:t>
      </w:r>
      <w:r w:rsidR="00392191" w:rsidRPr="00411288">
        <w:rPr>
          <w:rFonts w:ascii="Times New Roman" w:eastAsia="Times New Roman" w:hAnsi="Times New Roman" w:cs="Times New Roman"/>
          <w:color w:val="auto"/>
          <w:sz w:val="28"/>
          <w:szCs w:val="28"/>
          <w:lang w:eastAsia="ru-RU" w:bidi="ar-SA"/>
        </w:rPr>
        <w:t xml:space="preserve"> технічних наук, </w:t>
      </w:r>
      <w:r w:rsidRPr="00411288">
        <w:rPr>
          <w:rFonts w:ascii="Times New Roman" w:eastAsia="Times New Roman" w:hAnsi="Times New Roman" w:cs="Times New Roman"/>
          <w:color w:val="auto"/>
          <w:sz w:val="28"/>
          <w:szCs w:val="28"/>
          <w:lang w:eastAsia="ru-RU" w:bidi="ar-SA"/>
        </w:rPr>
        <w:t>доцент</w:t>
      </w:r>
      <w:r w:rsidR="00392191" w:rsidRPr="00411288">
        <w:rPr>
          <w:rFonts w:ascii="Times New Roman" w:eastAsia="Times New Roman" w:hAnsi="Times New Roman" w:cs="Times New Roman"/>
          <w:color w:val="auto"/>
          <w:sz w:val="28"/>
          <w:szCs w:val="28"/>
          <w:lang w:eastAsia="ru-RU" w:bidi="ar-SA"/>
        </w:rPr>
        <w:t xml:space="preserve">, </w:t>
      </w:r>
      <w:r w:rsidRPr="00411288">
        <w:rPr>
          <w:rFonts w:ascii="Times New Roman" w:eastAsia="Times New Roman" w:hAnsi="Times New Roman" w:cs="Times New Roman"/>
          <w:color w:val="auto"/>
          <w:sz w:val="28"/>
          <w:szCs w:val="28"/>
          <w:lang w:eastAsia="ru-RU" w:bidi="ar-SA"/>
        </w:rPr>
        <w:t>доцент</w:t>
      </w:r>
      <w:r w:rsidR="00392191" w:rsidRPr="00411288">
        <w:rPr>
          <w:rFonts w:ascii="Times New Roman" w:eastAsia="Times New Roman" w:hAnsi="Times New Roman" w:cs="Times New Roman"/>
          <w:color w:val="auto"/>
          <w:sz w:val="28"/>
          <w:szCs w:val="28"/>
          <w:lang w:eastAsia="ru-RU" w:bidi="ar-SA"/>
        </w:rPr>
        <w:t xml:space="preserve"> кафедр</w:t>
      </w:r>
      <w:r w:rsidRPr="00411288">
        <w:rPr>
          <w:rFonts w:ascii="Times New Roman" w:eastAsia="Times New Roman" w:hAnsi="Times New Roman" w:cs="Times New Roman"/>
          <w:color w:val="auto"/>
          <w:sz w:val="28"/>
          <w:szCs w:val="28"/>
          <w:lang w:eastAsia="ru-RU" w:bidi="ar-SA"/>
        </w:rPr>
        <w:t xml:space="preserve">и </w:t>
      </w:r>
      <w:r w:rsidR="00392191" w:rsidRPr="00411288">
        <w:rPr>
          <w:rFonts w:ascii="Times New Roman" w:eastAsia="Times New Roman" w:hAnsi="Times New Roman" w:cs="Times New Roman"/>
          <w:color w:val="auto"/>
          <w:sz w:val="28"/>
          <w:szCs w:val="28"/>
          <w:lang w:eastAsia="ru-RU" w:bidi="ar-SA"/>
        </w:rPr>
        <w:t>металургійних технологій, екології та техногенної безпеки</w:t>
      </w:r>
    </w:p>
    <w:p w:rsidR="00392191" w:rsidRPr="00411288" w:rsidRDefault="00392191" w:rsidP="00392191">
      <w:pPr>
        <w:autoSpaceDE w:val="0"/>
        <w:autoSpaceDN w:val="0"/>
        <w:adjustRightInd w:val="0"/>
        <w:spacing w:line="300" w:lineRule="auto"/>
        <w:rPr>
          <w:rFonts w:ascii="Times New Roman" w:eastAsia="Times New Roman" w:hAnsi="Times New Roman" w:cs="Times New Roman"/>
          <w:color w:val="auto"/>
          <w:sz w:val="28"/>
          <w:szCs w:val="28"/>
          <w:lang w:eastAsia="ru-RU" w:bidi="ar-SA"/>
        </w:rPr>
      </w:pPr>
    </w:p>
    <w:p w:rsidR="00392191" w:rsidRPr="00411288" w:rsidRDefault="00392191" w:rsidP="00392191">
      <w:pPr>
        <w:autoSpaceDE w:val="0"/>
        <w:autoSpaceDN w:val="0"/>
        <w:adjustRightInd w:val="0"/>
        <w:rPr>
          <w:rFonts w:ascii="Times New Roman" w:eastAsia="Times New Roman" w:hAnsi="Times New Roman" w:cs="Times New Roman"/>
          <w:color w:val="auto"/>
          <w:sz w:val="28"/>
          <w:szCs w:val="28"/>
          <w:lang w:eastAsia="ru-RU" w:bidi="ar-SA"/>
        </w:rPr>
      </w:pPr>
      <w:r w:rsidRPr="00411288">
        <w:rPr>
          <w:rFonts w:ascii="Times New Roman" w:eastAsia="Times New Roman" w:hAnsi="Times New Roman" w:cs="Times New Roman"/>
          <w:color w:val="auto"/>
          <w:sz w:val="28"/>
          <w:szCs w:val="28"/>
          <w:lang w:eastAsia="ru-RU" w:bidi="ar-SA"/>
        </w:rPr>
        <w:t xml:space="preserve">Відповідальний за випуск </w:t>
      </w:r>
      <w:r w:rsidRPr="00411288">
        <w:rPr>
          <w:rFonts w:ascii="Times New Roman" w:eastAsia="Times New Roman" w:hAnsi="Times New Roman" w:cs="Times New Roman"/>
          <w:color w:val="auto"/>
          <w:sz w:val="28"/>
          <w:szCs w:val="28"/>
          <w:lang w:eastAsia="ru-RU" w:bidi="ar-SA"/>
        </w:rPr>
        <w:tab/>
      </w:r>
    </w:p>
    <w:bookmarkEnd w:id="0"/>
    <w:p w:rsidR="00B3729A" w:rsidRPr="00411288" w:rsidRDefault="00B3729A" w:rsidP="00B3729A">
      <w:pPr>
        <w:autoSpaceDE w:val="0"/>
        <w:autoSpaceDN w:val="0"/>
        <w:adjustRightInd w:val="0"/>
        <w:jc w:val="both"/>
        <w:rPr>
          <w:rFonts w:ascii="Times New Roman" w:eastAsia="Times New Roman" w:hAnsi="Times New Roman" w:cs="Times New Roman"/>
          <w:color w:val="auto"/>
          <w:sz w:val="28"/>
          <w:szCs w:val="28"/>
          <w:lang w:eastAsia="ru-RU" w:bidi="ar-SA"/>
        </w:rPr>
      </w:pPr>
      <w:r w:rsidRPr="00411288">
        <w:rPr>
          <w:rFonts w:ascii="Times New Roman" w:eastAsia="Times New Roman" w:hAnsi="Times New Roman" w:cs="Times New Roman"/>
          <w:i/>
          <w:color w:val="auto"/>
          <w:sz w:val="28"/>
          <w:szCs w:val="28"/>
          <w:lang w:eastAsia="ru-RU" w:bidi="ar-SA"/>
        </w:rPr>
        <w:t>Ю. О. Бєлоконь</w:t>
      </w:r>
      <w:r w:rsidRPr="00411288">
        <w:rPr>
          <w:rFonts w:ascii="Times New Roman" w:eastAsia="Times New Roman" w:hAnsi="Times New Roman" w:cs="Times New Roman"/>
          <w:color w:val="auto"/>
          <w:sz w:val="28"/>
          <w:szCs w:val="28"/>
          <w:lang w:eastAsia="ru-RU" w:bidi="ar-SA"/>
        </w:rPr>
        <w:t>, доктор технічних наук, професор, завідувач кафедрою металургійних технологій, екології та техногенної безпеки</w:t>
      </w:r>
    </w:p>
    <w:p w:rsidR="00392191" w:rsidRPr="00411288" w:rsidRDefault="00392191" w:rsidP="00392191">
      <w:pPr>
        <w:rPr>
          <w:sz w:val="15"/>
          <w:szCs w:val="15"/>
        </w:rPr>
      </w:pPr>
    </w:p>
    <w:p w:rsidR="00392191" w:rsidRPr="00411288" w:rsidRDefault="00392191" w:rsidP="00392191">
      <w:pPr>
        <w:pStyle w:val="32"/>
        <w:shd w:val="clear" w:color="auto" w:fill="auto"/>
        <w:spacing w:line="240" w:lineRule="auto"/>
        <w:jc w:val="center"/>
      </w:pPr>
      <w:r w:rsidRPr="00411288">
        <w:br w:type="page"/>
      </w:r>
    </w:p>
    <w:sdt>
      <w:sdtPr>
        <w:rPr>
          <w:rFonts w:ascii="Microsoft Sans Serif" w:eastAsia="Microsoft Sans Serif" w:hAnsi="Microsoft Sans Serif" w:cs="Microsoft Sans Serif"/>
          <w:color w:val="000000"/>
          <w:sz w:val="24"/>
          <w:szCs w:val="24"/>
          <w:lang w:bidi="uk-UA"/>
        </w:rPr>
        <w:id w:val="-1523009395"/>
        <w:docPartObj>
          <w:docPartGallery w:val="Table of Contents"/>
          <w:docPartUnique/>
        </w:docPartObj>
      </w:sdtPr>
      <w:sdtEndPr>
        <w:rPr>
          <w:b/>
          <w:bCs/>
        </w:rPr>
      </w:sdtEndPr>
      <w:sdtContent>
        <w:p w:rsidR="00387063" w:rsidRPr="00411288" w:rsidRDefault="003E42B8" w:rsidP="003E42B8">
          <w:pPr>
            <w:pStyle w:val="aa"/>
            <w:jc w:val="center"/>
            <w:rPr>
              <w:rFonts w:ascii="Times New Roman" w:hAnsi="Times New Roman" w:cs="Times New Roman"/>
              <w:color w:val="auto"/>
              <w:sz w:val="28"/>
              <w:szCs w:val="28"/>
            </w:rPr>
          </w:pPr>
          <w:r w:rsidRPr="00411288">
            <w:rPr>
              <w:rFonts w:ascii="Times New Roman" w:hAnsi="Times New Roman" w:cs="Times New Roman"/>
              <w:color w:val="auto"/>
              <w:sz w:val="28"/>
              <w:szCs w:val="28"/>
            </w:rPr>
            <w:t>ЗМІСТ</w:t>
          </w:r>
        </w:p>
        <w:p w:rsidR="003E42B8" w:rsidRPr="00411288" w:rsidRDefault="003E42B8" w:rsidP="003E42B8">
          <w:pPr>
            <w:rPr>
              <w:lang w:bidi="ar-SA"/>
            </w:rPr>
          </w:pPr>
        </w:p>
        <w:p w:rsidR="006D63C4" w:rsidRPr="00411288" w:rsidRDefault="00273725">
          <w:pPr>
            <w:pStyle w:val="12"/>
            <w:tabs>
              <w:tab w:val="right" w:leader="dot" w:pos="9628"/>
            </w:tabs>
            <w:rPr>
              <w:rFonts w:ascii="Times New Roman" w:eastAsiaTheme="minorEastAsia" w:hAnsi="Times New Roman" w:cs="Times New Roman"/>
              <w:noProof/>
              <w:color w:val="auto"/>
              <w:sz w:val="28"/>
              <w:szCs w:val="28"/>
              <w:lang w:bidi="ar-SA"/>
            </w:rPr>
          </w:pPr>
          <w:r w:rsidRPr="00411288">
            <w:rPr>
              <w:rFonts w:ascii="Times New Roman" w:hAnsi="Times New Roman" w:cs="Times New Roman"/>
              <w:color w:val="auto"/>
              <w:sz w:val="28"/>
              <w:szCs w:val="28"/>
            </w:rPr>
            <w:fldChar w:fldCharType="begin"/>
          </w:r>
          <w:r w:rsidR="00387063" w:rsidRPr="00411288">
            <w:rPr>
              <w:rFonts w:ascii="Times New Roman" w:hAnsi="Times New Roman" w:cs="Times New Roman"/>
              <w:color w:val="auto"/>
              <w:sz w:val="28"/>
              <w:szCs w:val="28"/>
            </w:rPr>
            <w:instrText xml:space="preserve"> TOC \o "1-3" \h \z \u </w:instrText>
          </w:r>
          <w:r w:rsidRPr="00411288">
            <w:rPr>
              <w:rFonts w:ascii="Times New Roman" w:hAnsi="Times New Roman" w:cs="Times New Roman"/>
              <w:color w:val="auto"/>
              <w:sz w:val="28"/>
              <w:szCs w:val="28"/>
            </w:rPr>
            <w:fldChar w:fldCharType="separate"/>
          </w:r>
          <w:hyperlink w:anchor="_Toc183597629" w:history="1">
            <w:r w:rsidR="006D63C4" w:rsidRPr="00411288">
              <w:rPr>
                <w:rStyle w:val="ab"/>
                <w:rFonts w:ascii="Times New Roman" w:hAnsi="Times New Roman" w:cs="Times New Roman"/>
                <w:noProof/>
                <w:sz w:val="28"/>
                <w:szCs w:val="28"/>
              </w:rPr>
              <w:t>ВСТУП</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_Toc183597629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5</w:t>
            </w:r>
            <w:r w:rsidRPr="00411288">
              <w:rPr>
                <w:rFonts w:ascii="Times New Roman" w:hAnsi="Times New Roman" w:cs="Times New Roman"/>
                <w:noProof/>
                <w:webHidden/>
                <w:sz w:val="28"/>
                <w:szCs w:val="28"/>
              </w:rPr>
              <w:fldChar w:fldCharType="end"/>
            </w:r>
          </w:hyperlink>
        </w:p>
        <w:p w:rsidR="006D63C4" w:rsidRPr="00411288" w:rsidRDefault="00273725">
          <w:pPr>
            <w:pStyle w:val="12"/>
            <w:tabs>
              <w:tab w:val="right" w:leader="dot" w:pos="9628"/>
            </w:tabs>
            <w:rPr>
              <w:rFonts w:ascii="Times New Roman" w:eastAsiaTheme="minorEastAsia" w:hAnsi="Times New Roman" w:cs="Times New Roman"/>
              <w:noProof/>
              <w:color w:val="auto"/>
              <w:sz w:val="28"/>
              <w:szCs w:val="28"/>
              <w:lang w:bidi="ar-SA"/>
            </w:rPr>
          </w:pPr>
          <w:hyperlink w:anchor="_Toc183597630" w:history="1">
            <w:r w:rsidR="006D63C4" w:rsidRPr="00411288">
              <w:rPr>
                <w:rStyle w:val="ab"/>
                <w:rFonts w:ascii="Times New Roman" w:hAnsi="Times New Roman" w:cs="Times New Roman"/>
                <w:noProof/>
                <w:sz w:val="28"/>
                <w:szCs w:val="28"/>
              </w:rPr>
              <w:t xml:space="preserve">1 МЕТА, ЗАВДАННЯ ТА ЗМІСТ НАВЧАЛЬНОЇ (2 СЕМЕСТР) </w:t>
            </w:r>
            <w:r w:rsidR="006D63C4" w:rsidRPr="00411288">
              <w:rPr>
                <w:rStyle w:val="ab"/>
                <w:rFonts w:ascii="Times New Roman" w:hAnsi="Times New Roman" w:cs="Times New Roman"/>
                <w:noProof/>
                <w:sz w:val="28"/>
                <w:szCs w:val="28"/>
              </w:rPr>
              <w:br/>
              <w:t>ПРАКТИКИ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_Toc183597630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8</w:t>
            </w:r>
            <w:r w:rsidRPr="00411288">
              <w:rPr>
                <w:rFonts w:ascii="Times New Roman" w:hAnsi="Times New Roman" w:cs="Times New Roman"/>
                <w:noProof/>
                <w:webHidden/>
                <w:sz w:val="28"/>
                <w:szCs w:val="28"/>
              </w:rPr>
              <w:fldChar w:fldCharType="end"/>
            </w:r>
          </w:hyperlink>
        </w:p>
        <w:p w:rsidR="006D63C4" w:rsidRPr="00411288" w:rsidRDefault="00273725">
          <w:pPr>
            <w:pStyle w:val="21"/>
            <w:tabs>
              <w:tab w:val="right" w:leader="dot" w:pos="9628"/>
            </w:tabs>
            <w:rPr>
              <w:rFonts w:ascii="Times New Roman" w:eastAsiaTheme="minorEastAsia" w:hAnsi="Times New Roman" w:cs="Times New Roman"/>
              <w:noProof/>
              <w:color w:val="auto"/>
              <w:sz w:val="28"/>
              <w:szCs w:val="28"/>
              <w:lang w:bidi="ar-SA"/>
            </w:rPr>
          </w:pPr>
          <w:hyperlink w:anchor="_Toc183597631" w:history="1">
            <w:r w:rsidR="006D63C4" w:rsidRPr="00411288">
              <w:rPr>
                <w:rStyle w:val="ab"/>
                <w:rFonts w:ascii="Times New Roman" w:hAnsi="Times New Roman" w:cs="Times New Roman"/>
                <w:noProof/>
                <w:sz w:val="28"/>
                <w:szCs w:val="28"/>
              </w:rPr>
              <w:t>1.1 Мета, завдання та програмні результати навчальної практики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_Toc183597631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8</w:t>
            </w:r>
            <w:r w:rsidRPr="00411288">
              <w:rPr>
                <w:rFonts w:ascii="Times New Roman" w:hAnsi="Times New Roman" w:cs="Times New Roman"/>
                <w:noProof/>
                <w:webHidden/>
                <w:sz w:val="28"/>
                <w:szCs w:val="28"/>
              </w:rPr>
              <w:fldChar w:fldCharType="end"/>
            </w:r>
          </w:hyperlink>
        </w:p>
        <w:p w:rsidR="006D63C4" w:rsidRPr="00411288" w:rsidRDefault="00273725">
          <w:pPr>
            <w:pStyle w:val="21"/>
            <w:tabs>
              <w:tab w:val="right" w:leader="dot" w:pos="9628"/>
            </w:tabs>
            <w:rPr>
              <w:rFonts w:ascii="Times New Roman" w:eastAsiaTheme="minorEastAsia" w:hAnsi="Times New Roman" w:cs="Times New Roman"/>
              <w:noProof/>
              <w:color w:val="auto"/>
              <w:sz w:val="28"/>
              <w:szCs w:val="28"/>
              <w:lang w:bidi="ar-SA"/>
            </w:rPr>
          </w:pPr>
          <w:hyperlink w:anchor="_Toc183597632" w:history="1">
            <w:r w:rsidR="006D63C4" w:rsidRPr="00411288">
              <w:rPr>
                <w:rStyle w:val="ab"/>
                <w:rFonts w:ascii="Times New Roman" w:hAnsi="Times New Roman" w:cs="Times New Roman"/>
                <w:noProof/>
                <w:sz w:val="28"/>
                <w:szCs w:val="28"/>
              </w:rPr>
              <w:t>1.2 Зміст навчальної практики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_Toc183597632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8</w:t>
            </w:r>
            <w:r w:rsidRPr="00411288">
              <w:rPr>
                <w:rFonts w:ascii="Times New Roman" w:hAnsi="Times New Roman" w:cs="Times New Roman"/>
                <w:noProof/>
                <w:webHidden/>
                <w:sz w:val="28"/>
                <w:szCs w:val="28"/>
              </w:rPr>
              <w:fldChar w:fldCharType="end"/>
            </w:r>
          </w:hyperlink>
        </w:p>
        <w:p w:rsidR="006D63C4" w:rsidRPr="00411288" w:rsidRDefault="00273725">
          <w:pPr>
            <w:pStyle w:val="35"/>
            <w:tabs>
              <w:tab w:val="right" w:leader="dot" w:pos="9628"/>
            </w:tabs>
            <w:rPr>
              <w:rFonts w:ascii="Times New Roman" w:eastAsiaTheme="minorEastAsia" w:hAnsi="Times New Roman" w:cs="Times New Roman"/>
              <w:noProof/>
              <w:color w:val="auto"/>
              <w:sz w:val="28"/>
              <w:szCs w:val="28"/>
              <w:lang w:bidi="ar-SA"/>
            </w:rPr>
          </w:pPr>
          <w:hyperlink w:anchor="_Toc183597633" w:history="1">
            <w:r w:rsidR="006D63C4" w:rsidRPr="00411288">
              <w:rPr>
                <w:rStyle w:val="ab"/>
                <w:rFonts w:ascii="Times New Roman" w:hAnsi="Times New Roman" w:cs="Times New Roman"/>
                <w:noProof/>
                <w:sz w:val="28"/>
                <w:szCs w:val="28"/>
              </w:rPr>
              <w:t>Індивідуальні завдання</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_Toc183597633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9</w:t>
            </w:r>
            <w:r w:rsidRPr="00411288">
              <w:rPr>
                <w:rFonts w:ascii="Times New Roman" w:hAnsi="Times New Roman" w:cs="Times New Roman"/>
                <w:noProof/>
                <w:webHidden/>
                <w:sz w:val="28"/>
                <w:szCs w:val="28"/>
              </w:rPr>
              <w:fldChar w:fldCharType="end"/>
            </w:r>
          </w:hyperlink>
        </w:p>
        <w:p w:rsidR="006D63C4" w:rsidRPr="00411288" w:rsidRDefault="00273725">
          <w:pPr>
            <w:pStyle w:val="21"/>
            <w:tabs>
              <w:tab w:val="right" w:leader="dot" w:pos="9628"/>
            </w:tabs>
            <w:rPr>
              <w:rFonts w:ascii="Times New Roman" w:eastAsiaTheme="minorEastAsia" w:hAnsi="Times New Roman" w:cs="Times New Roman"/>
              <w:noProof/>
              <w:color w:val="auto"/>
              <w:sz w:val="28"/>
              <w:szCs w:val="28"/>
              <w:lang w:bidi="ar-SA"/>
            </w:rPr>
          </w:pPr>
          <w:hyperlink w:anchor="_Toc183597634" w:history="1">
            <w:r w:rsidR="006D63C4" w:rsidRPr="00411288">
              <w:rPr>
                <w:rStyle w:val="ab"/>
                <w:rFonts w:ascii="Times New Roman" w:hAnsi="Times New Roman" w:cs="Times New Roman"/>
                <w:noProof/>
                <w:sz w:val="28"/>
                <w:szCs w:val="28"/>
              </w:rPr>
              <w:t>1.3 Календарний графік навчальної практики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_Toc183597634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10</w:t>
            </w:r>
            <w:r w:rsidRPr="00411288">
              <w:rPr>
                <w:rFonts w:ascii="Times New Roman" w:hAnsi="Times New Roman" w:cs="Times New Roman"/>
                <w:noProof/>
                <w:webHidden/>
                <w:sz w:val="28"/>
                <w:szCs w:val="28"/>
              </w:rPr>
              <w:fldChar w:fldCharType="end"/>
            </w:r>
          </w:hyperlink>
        </w:p>
        <w:p w:rsidR="006D63C4" w:rsidRPr="00411288" w:rsidRDefault="00273725">
          <w:pPr>
            <w:pStyle w:val="12"/>
            <w:tabs>
              <w:tab w:val="right" w:leader="dot" w:pos="9628"/>
            </w:tabs>
            <w:rPr>
              <w:rFonts w:ascii="Times New Roman" w:eastAsiaTheme="minorEastAsia" w:hAnsi="Times New Roman" w:cs="Times New Roman"/>
              <w:noProof/>
              <w:color w:val="auto"/>
              <w:sz w:val="28"/>
              <w:szCs w:val="28"/>
              <w:lang w:bidi="ar-SA"/>
            </w:rPr>
          </w:pPr>
          <w:hyperlink w:anchor="_Toc183597635" w:history="1">
            <w:r w:rsidR="006D63C4" w:rsidRPr="00411288">
              <w:rPr>
                <w:rStyle w:val="ab"/>
                <w:rFonts w:ascii="Times New Roman" w:hAnsi="Times New Roman" w:cs="Times New Roman"/>
                <w:noProof/>
                <w:sz w:val="28"/>
                <w:szCs w:val="28"/>
              </w:rPr>
              <w:t xml:space="preserve">2 МЕТА, ЗАВДАННЯ ТА ЗМІСТ ВИРОБНИЧОЇ (6 СЕМЕСТР) </w:t>
            </w:r>
            <w:r w:rsidR="006D63C4" w:rsidRPr="00411288">
              <w:rPr>
                <w:rStyle w:val="ab"/>
                <w:rFonts w:ascii="Times New Roman" w:hAnsi="Times New Roman" w:cs="Times New Roman"/>
                <w:noProof/>
                <w:sz w:val="28"/>
                <w:szCs w:val="28"/>
              </w:rPr>
              <w:br/>
              <w:t>ПРАКТИКИ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_Toc183597635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11</w:t>
            </w:r>
            <w:r w:rsidRPr="00411288">
              <w:rPr>
                <w:rFonts w:ascii="Times New Roman" w:hAnsi="Times New Roman" w:cs="Times New Roman"/>
                <w:noProof/>
                <w:webHidden/>
                <w:sz w:val="28"/>
                <w:szCs w:val="28"/>
              </w:rPr>
              <w:fldChar w:fldCharType="end"/>
            </w:r>
          </w:hyperlink>
        </w:p>
        <w:p w:rsidR="006D63C4" w:rsidRPr="00411288" w:rsidRDefault="00273725">
          <w:pPr>
            <w:pStyle w:val="21"/>
            <w:tabs>
              <w:tab w:val="right" w:leader="dot" w:pos="9628"/>
            </w:tabs>
            <w:rPr>
              <w:rFonts w:ascii="Times New Roman" w:eastAsiaTheme="minorEastAsia" w:hAnsi="Times New Roman" w:cs="Times New Roman"/>
              <w:noProof/>
              <w:color w:val="auto"/>
              <w:sz w:val="28"/>
              <w:szCs w:val="28"/>
              <w:lang w:bidi="ar-SA"/>
            </w:rPr>
          </w:pPr>
          <w:hyperlink w:anchor="_Toc183597636" w:history="1">
            <w:r w:rsidR="006D63C4" w:rsidRPr="00411288">
              <w:rPr>
                <w:rStyle w:val="ab"/>
                <w:rFonts w:ascii="Times New Roman" w:hAnsi="Times New Roman" w:cs="Times New Roman"/>
                <w:noProof/>
                <w:sz w:val="28"/>
                <w:szCs w:val="28"/>
              </w:rPr>
              <w:t>2.1 Мета, завдання та програмні результати виробничої практики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_Toc183597636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11</w:t>
            </w:r>
            <w:r w:rsidRPr="00411288">
              <w:rPr>
                <w:rFonts w:ascii="Times New Roman" w:hAnsi="Times New Roman" w:cs="Times New Roman"/>
                <w:noProof/>
                <w:webHidden/>
                <w:sz w:val="28"/>
                <w:szCs w:val="28"/>
              </w:rPr>
              <w:fldChar w:fldCharType="end"/>
            </w:r>
          </w:hyperlink>
        </w:p>
        <w:p w:rsidR="006D63C4" w:rsidRPr="00411288" w:rsidRDefault="00273725">
          <w:pPr>
            <w:pStyle w:val="21"/>
            <w:tabs>
              <w:tab w:val="right" w:leader="dot" w:pos="9628"/>
            </w:tabs>
            <w:rPr>
              <w:rFonts w:ascii="Times New Roman" w:eastAsiaTheme="minorEastAsia" w:hAnsi="Times New Roman" w:cs="Times New Roman"/>
              <w:noProof/>
              <w:color w:val="auto"/>
              <w:sz w:val="28"/>
              <w:szCs w:val="28"/>
              <w:lang w:bidi="ar-SA"/>
            </w:rPr>
          </w:pPr>
          <w:hyperlink w:anchor="_Toc183597637" w:history="1">
            <w:r w:rsidR="006D63C4" w:rsidRPr="00411288">
              <w:rPr>
                <w:rStyle w:val="ab"/>
                <w:rFonts w:ascii="Times New Roman" w:hAnsi="Times New Roman" w:cs="Times New Roman"/>
                <w:noProof/>
                <w:sz w:val="28"/>
                <w:szCs w:val="28"/>
              </w:rPr>
              <w:t>2.2 Зміст виробничої практики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_Toc183597637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12</w:t>
            </w:r>
            <w:r w:rsidRPr="00411288">
              <w:rPr>
                <w:rFonts w:ascii="Times New Roman" w:hAnsi="Times New Roman" w:cs="Times New Roman"/>
                <w:noProof/>
                <w:webHidden/>
                <w:sz w:val="28"/>
                <w:szCs w:val="28"/>
              </w:rPr>
              <w:fldChar w:fldCharType="end"/>
            </w:r>
          </w:hyperlink>
        </w:p>
        <w:p w:rsidR="006D63C4" w:rsidRPr="00411288" w:rsidRDefault="00273725">
          <w:pPr>
            <w:pStyle w:val="35"/>
            <w:tabs>
              <w:tab w:val="right" w:leader="dot" w:pos="9628"/>
            </w:tabs>
            <w:rPr>
              <w:rFonts w:ascii="Times New Roman" w:eastAsiaTheme="minorEastAsia" w:hAnsi="Times New Roman" w:cs="Times New Roman"/>
              <w:noProof/>
              <w:color w:val="auto"/>
              <w:sz w:val="28"/>
              <w:szCs w:val="28"/>
              <w:lang w:bidi="ar-SA"/>
            </w:rPr>
          </w:pPr>
          <w:hyperlink w:anchor="_Toc183597638" w:history="1">
            <w:r w:rsidR="006D63C4" w:rsidRPr="00411288">
              <w:rPr>
                <w:rStyle w:val="ab"/>
                <w:rFonts w:ascii="Times New Roman" w:hAnsi="Times New Roman" w:cs="Times New Roman"/>
                <w:noProof/>
                <w:sz w:val="28"/>
                <w:szCs w:val="28"/>
              </w:rPr>
              <w:t>Індивідуальні завдання</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_Toc183597638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12</w:t>
            </w:r>
            <w:r w:rsidRPr="00411288">
              <w:rPr>
                <w:rFonts w:ascii="Times New Roman" w:hAnsi="Times New Roman" w:cs="Times New Roman"/>
                <w:noProof/>
                <w:webHidden/>
                <w:sz w:val="28"/>
                <w:szCs w:val="28"/>
              </w:rPr>
              <w:fldChar w:fldCharType="end"/>
            </w:r>
          </w:hyperlink>
        </w:p>
        <w:p w:rsidR="006D63C4" w:rsidRPr="00411288" w:rsidRDefault="00273725">
          <w:pPr>
            <w:pStyle w:val="21"/>
            <w:tabs>
              <w:tab w:val="right" w:leader="dot" w:pos="9628"/>
            </w:tabs>
            <w:rPr>
              <w:rFonts w:ascii="Times New Roman" w:eastAsiaTheme="minorEastAsia" w:hAnsi="Times New Roman" w:cs="Times New Roman"/>
              <w:noProof/>
              <w:color w:val="auto"/>
              <w:sz w:val="28"/>
              <w:szCs w:val="28"/>
              <w:lang w:bidi="ar-SA"/>
            </w:rPr>
          </w:pPr>
          <w:hyperlink w:anchor="_Toc183597639" w:history="1">
            <w:r w:rsidR="006D63C4" w:rsidRPr="00411288">
              <w:rPr>
                <w:rStyle w:val="ab"/>
                <w:rFonts w:ascii="Times New Roman" w:hAnsi="Times New Roman" w:cs="Times New Roman"/>
                <w:noProof/>
                <w:sz w:val="28"/>
                <w:szCs w:val="28"/>
              </w:rPr>
              <w:t>2.3 Календарний графік виробничої практики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_Toc183597639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13</w:t>
            </w:r>
            <w:r w:rsidRPr="00411288">
              <w:rPr>
                <w:rFonts w:ascii="Times New Roman" w:hAnsi="Times New Roman" w:cs="Times New Roman"/>
                <w:noProof/>
                <w:webHidden/>
                <w:sz w:val="28"/>
                <w:szCs w:val="28"/>
              </w:rPr>
              <w:fldChar w:fldCharType="end"/>
            </w:r>
          </w:hyperlink>
        </w:p>
        <w:p w:rsidR="006D63C4" w:rsidRPr="00411288" w:rsidRDefault="00273725">
          <w:pPr>
            <w:pStyle w:val="12"/>
            <w:tabs>
              <w:tab w:val="right" w:leader="dot" w:pos="9628"/>
            </w:tabs>
            <w:rPr>
              <w:rFonts w:ascii="Times New Roman" w:eastAsiaTheme="minorEastAsia" w:hAnsi="Times New Roman" w:cs="Times New Roman"/>
              <w:noProof/>
              <w:color w:val="auto"/>
              <w:sz w:val="28"/>
              <w:szCs w:val="28"/>
              <w:lang w:bidi="ar-SA"/>
            </w:rPr>
          </w:pPr>
          <w:hyperlink w:anchor="_Toc183597640" w:history="1">
            <w:r w:rsidR="006D63C4" w:rsidRPr="00411288">
              <w:rPr>
                <w:rStyle w:val="ab"/>
                <w:rFonts w:ascii="Times New Roman" w:hAnsi="Times New Roman" w:cs="Times New Roman"/>
                <w:noProof/>
                <w:sz w:val="28"/>
                <w:szCs w:val="28"/>
              </w:rPr>
              <w:t xml:space="preserve">3 МЕТА, ЗАВДАННЯ ТА ЗМІСТ ВИРОБНИЧОЇ (8 СЕМЕСТР) </w:t>
            </w:r>
            <w:r w:rsidR="006D63C4" w:rsidRPr="00411288">
              <w:rPr>
                <w:rStyle w:val="ab"/>
                <w:rFonts w:ascii="Times New Roman" w:hAnsi="Times New Roman" w:cs="Times New Roman"/>
                <w:noProof/>
                <w:sz w:val="28"/>
                <w:szCs w:val="28"/>
              </w:rPr>
              <w:br/>
              <w:t>ПРАКТИКИ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_Toc183597640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14</w:t>
            </w:r>
            <w:r w:rsidRPr="00411288">
              <w:rPr>
                <w:rFonts w:ascii="Times New Roman" w:hAnsi="Times New Roman" w:cs="Times New Roman"/>
                <w:noProof/>
                <w:webHidden/>
                <w:sz w:val="28"/>
                <w:szCs w:val="28"/>
              </w:rPr>
              <w:fldChar w:fldCharType="end"/>
            </w:r>
          </w:hyperlink>
        </w:p>
        <w:p w:rsidR="006D63C4" w:rsidRPr="00411288" w:rsidRDefault="00273725">
          <w:pPr>
            <w:pStyle w:val="21"/>
            <w:tabs>
              <w:tab w:val="right" w:leader="dot" w:pos="9628"/>
            </w:tabs>
            <w:rPr>
              <w:rFonts w:ascii="Times New Roman" w:eastAsiaTheme="minorEastAsia" w:hAnsi="Times New Roman" w:cs="Times New Roman"/>
              <w:noProof/>
              <w:color w:val="auto"/>
              <w:sz w:val="28"/>
              <w:szCs w:val="28"/>
              <w:lang w:bidi="ar-SA"/>
            </w:rPr>
          </w:pPr>
          <w:hyperlink w:anchor="_Toc183597641" w:history="1">
            <w:r w:rsidR="006D63C4" w:rsidRPr="00411288">
              <w:rPr>
                <w:rStyle w:val="ab"/>
                <w:rFonts w:ascii="Times New Roman" w:hAnsi="Times New Roman" w:cs="Times New Roman"/>
                <w:noProof/>
                <w:sz w:val="28"/>
                <w:szCs w:val="28"/>
              </w:rPr>
              <w:t>3.1 Мета, завдання та програмні результати виробничої практики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_Toc183597641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14</w:t>
            </w:r>
            <w:r w:rsidRPr="00411288">
              <w:rPr>
                <w:rFonts w:ascii="Times New Roman" w:hAnsi="Times New Roman" w:cs="Times New Roman"/>
                <w:noProof/>
                <w:webHidden/>
                <w:sz w:val="28"/>
                <w:szCs w:val="28"/>
              </w:rPr>
              <w:fldChar w:fldCharType="end"/>
            </w:r>
          </w:hyperlink>
        </w:p>
        <w:p w:rsidR="006D63C4" w:rsidRPr="00411288" w:rsidRDefault="00273725">
          <w:pPr>
            <w:pStyle w:val="21"/>
            <w:tabs>
              <w:tab w:val="right" w:leader="dot" w:pos="9628"/>
            </w:tabs>
            <w:rPr>
              <w:rFonts w:ascii="Times New Roman" w:eastAsiaTheme="minorEastAsia" w:hAnsi="Times New Roman" w:cs="Times New Roman"/>
              <w:noProof/>
              <w:color w:val="auto"/>
              <w:sz w:val="28"/>
              <w:szCs w:val="28"/>
              <w:lang w:bidi="ar-SA"/>
            </w:rPr>
          </w:pPr>
          <w:hyperlink w:anchor="_Toc183597642" w:history="1">
            <w:r w:rsidR="006D63C4" w:rsidRPr="00411288">
              <w:rPr>
                <w:rStyle w:val="ab"/>
                <w:rFonts w:ascii="Times New Roman" w:hAnsi="Times New Roman" w:cs="Times New Roman"/>
                <w:noProof/>
                <w:sz w:val="28"/>
                <w:szCs w:val="28"/>
              </w:rPr>
              <w:t>3.2 Зміст виробничої практики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_Toc183597642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15</w:t>
            </w:r>
            <w:r w:rsidRPr="00411288">
              <w:rPr>
                <w:rFonts w:ascii="Times New Roman" w:hAnsi="Times New Roman" w:cs="Times New Roman"/>
                <w:noProof/>
                <w:webHidden/>
                <w:sz w:val="28"/>
                <w:szCs w:val="28"/>
              </w:rPr>
              <w:fldChar w:fldCharType="end"/>
            </w:r>
          </w:hyperlink>
        </w:p>
        <w:p w:rsidR="006D63C4" w:rsidRPr="00411288" w:rsidRDefault="00273725">
          <w:pPr>
            <w:pStyle w:val="21"/>
            <w:tabs>
              <w:tab w:val="right" w:leader="dot" w:pos="9628"/>
            </w:tabs>
            <w:rPr>
              <w:rFonts w:ascii="Times New Roman" w:eastAsiaTheme="minorEastAsia" w:hAnsi="Times New Roman" w:cs="Times New Roman"/>
              <w:noProof/>
              <w:color w:val="auto"/>
              <w:sz w:val="28"/>
              <w:szCs w:val="28"/>
              <w:lang w:bidi="ar-SA"/>
            </w:rPr>
          </w:pPr>
          <w:hyperlink w:anchor="_Toc183597643" w:history="1">
            <w:r w:rsidR="006D63C4" w:rsidRPr="00411288">
              <w:rPr>
                <w:rStyle w:val="ab"/>
                <w:rFonts w:ascii="Times New Roman" w:hAnsi="Times New Roman" w:cs="Times New Roman"/>
                <w:noProof/>
                <w:sz w:val="28"/>
                <w:szCs w:val="28"/>
              </w:rPr>
              <w:t>3.3 Календарний графік виробничої практики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_Toc183597643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16</w:t>
            </w:r>
            <w:r w:rsidRPr="00411288">
              <w:rPr>
                <w:rFonts w:ascii="Times New Roman" w:hAnsi="Times New Roman" w:cs="Times New Roman"/>
                <w:noProof/>
                <w:webHidden/>
                <w:sz w:val="28"/>
                <w:szCs w:val="28"/>
              </w:rPr>
              <w:fldChar w:fldCharType="end"/>
            </w:r>
          </w:hyperlink>
        </w:p>
        <w:p w:rsidR="006D63C4" w:rsidRPr="00411288" w:rsidRDefault="00273725">
          <w:pPr>
            <w:pStyle w:val="12"/>
            <w:tabs>
              <w:tab w:val="right" w:leader="dot" w:pos="9628"/>
            </w:tabs>
            <w:rPr>
              <w:rFonts w:ascii="Times New Roman" w:eastAsiaTheme="minorEastAsia" w:hAnsi="Times New Roman" w:cs="Times New Roman"/>
              <w:noProof/>
              <w:color w:val="auto"/>
              <w:sz w:val="28"/>
              <w:szCs w:val="28"/>
              <w:lang w:bidi="ar-SA"/>
            </w:rPr>
          </w:pPr>
          <w:hyperlink w:anchor="_Toc183597644" w:history="1">
            <w:r w:rsidR="006D63C4" w:rsidRPr="00411288">
              <w:rPr>
                <w:rStyle w:val="ab"/>
                <w:rFonts w:ascii="Times New Roman" w:eastAsia="Times New Roman" w:hAnsi="Times New Roman" w:cs="Times New Roman"/>
                <w:noProof/>
                <w:kern w:val="2"/>
                <w:sz w:val="28"/>
                <w:szCs w:val="28"/>
                <w:lang w:eastAsia="ru-RU"/>
              </w:rPr>
              <w:t>4 ВИБІР БАЗ НАВЧАЛЬНОЇ ТА ВИРОБНИЧИХ ПРАКТИК</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_Toc183597644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17</w:t>
            </w:r>
            <w:r w:rsidRPr="00411288">
              <w:rPr>
                <w:rFonts w:ascii="Times New Roman" w:hAnsi="Times New Roman" w:cs="Times New Roman"/>
                <w:noProof/>
                <w:webHidden/>
                <w:sz w:val="28"/>
                <w:szCs w:val="28"/>
              </w:rPr>
              <w:fldChar w:fldCharType="end"/>
            </w:r>
          </w:hyperlink>
        </w:p>
        <w:p w:rsidR="006D63C4" w:rsidRPr="00411288" w:rsidRDefault="00273725">
          <w:pPr>
            <w:pStyle w:val="12"/>
            <w:tabs>
              <w:tab w:val="right" w:leader="dot" w:pos="9628"/>
            </w:tabs>
            <w:rPr>
              <w:rFonts w:ascii="Times New Roman" w:eastAsiaTheme="minorEastAsia" w:hAnsi="Times New Roman" w:cs="Times New Roman"/>
              <w:noProof/>
              <w:color w:val="auto"/>
              <w:sz w:val="28"/>
              <w:szCs w:val="28"/>
              <w:lang w:bidi="ar-SA"/>
            </w:rPr>
          </w:pPr>
          <w:hyperlink w:anchor="_Toc183597645" w:history="1">
            <w:r w:rsidR="006D63C4" w:rsidRPr="00411288">
              <w:rPr>
                <w:rStyle w:val="ab"/>
                <w:rFonts w:ascii="Times New Roman" w:eastAsia="Times New Roman" w:hAnsi="Times New Roman" w:cs="Times New Roman"/>
                <w:noProof/>
                <w:kern w:val="2"/>
                <w:sz w:val="28"/>
                <w:szCs w:val="28"/>
                <w:lang w:eastAsia="en-US"/>
              </w:rPr>
              <w:t>5 ОРГАНІЗАЦІЯ НАВЧАЛЬНОЇ ТА ВИРОБНИЧИХ ПРАКТИК</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_Toc183597645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19</w:t>
            </w:r>
            <w:r w:rsidRPr="00411288">
              <w:rPr>
                <w:rFonts w:ascii="Times New Roman" w:hAnsi="Times New Roman" w:cs="Times New Roman"/>
                <w:noProof/>
                <w:webHidden/>
                <w:sz w:val="28"/>
                <w:szCs w:val="28"/>
              </w:rPr>
              <w:fldChar w:fldCharType="end"/>
            </w:r>
          </w:hyperlink>
        </w:p>
        <w:p w:rsidR="006D63C4" w:rsidRPr="00411288" w:rsidRDefault="00273725">
          <w:pPr>
            <w:pStyle w:val="12"/>
            <w:tabs>
              <w:tab w:val="right" w:leader="dot" w:pos="9628"/>
            </w:tabs>
            <w:rPr>
              <w:rFonts w:ascii="Times New Roman" w:eastAsiaTheme="minorEastAsia" w:hAnsi="Times New Roman" w:cs="Times New Roman"/>
              <w:noProof/>
              <w:color w:val="auto"/>
              <w:sz w:val="28"/>
              <w:szCs w:val="28"/>
              <w:lang w:bidi="ar-SA"/>
            </w:rPr>
          </w:pPr>
          <w:hyperlink w:anchor="_Toc183597646" w:history="1">
            <w:r w:rsidR="006D63C4" w:rsidRPr="00411288">
              <w:rPr>
                <w:rStyle w:val="ab"/>
                <w:rFonts w:ascii="Times New Roman" w:eastAsia="Times New Roman" w:hAnsi="Times New Roman" w:cs="Times New Roman"/>
                <w:noProof/>
                <w:kern w:val="2"/>
                <w:sz w:val="28"/>
                <w:szCs w:val="28"/>
                <w:lang w:eastAsia="en-US"/>
              </w:rPr>
              <w:t>6 ФОРМИ І МЕТОДИ КОНТРОЛЮ НАВЧАЛЬНОЇ ТА ВИРОБНИЧИХ ПРАКТИК</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_Toc183597646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23</w:t>
            </w:r>
            <w:r w:rsidRPr="00411288">
              <w:rPr>
                <w:rFonts w:ascii="Times New Roman" w:hAnsi="Times New Roman" w:cs="Times New Roman"/>
                <w:noProof/>
                <w:webHidden/>
                <w:sz w:val="28"/>
                <w:szCs w:val="28"/>
              </w:rPr>
              <w:fldChar w:fldCharType="end"/>
            </w:r>
          </w:hyperlink>
        </w:p>
        <w:p w:rsidR="006D63C4" w:rsidRPr="00411288" w:rsidRDefault="00273725">
          <w:pPr>
            <w:pStyle w:val="12"/>
            <w:tabs>
              <w:tab w:val="right" w:leader="dot" w:pos="9628"/>
            </w:tabs>
            <w:rPr>
              <w:rFonts w:ascii="Times New Roman" w:eastAsiaTheme="minorEastAsia" w:hAnsi="Times New Roman" w:cs="Times New Roman"/>
              <w:noProof/>
              <w:color w:val="auto"/>
              <w:sz w:val="28"/>
              <w:szCs w:val="28"/>
              <w:lang w:bidi="ar-SA"/>
            </w:rPr>
          </w:pPr>
          <w:hyperlink w:anchor="_Toc183597647" w:history="1">
            <w:r w:rsidR="006D63C4" w:rsidRPr="00411288">
              <w:rPr>
                <w:rStyle w:val="ab"/>
                <w:rFonts w:ascii="Times New Roman" w:hAnsi="Times New Roman" w:cs="Times New Roman"/>
                <w:noProof/>
                <w:sz w:val="28"/>
                <w:szCs w:val="28"/>
              </w:rPr>
              <w:t>7 ПІДСУМКИ НАВЧАЛЬНОЇ ТА ВИРОБНИЧИХ ПРАКТИК</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_Toc183597647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24</w:t>
            </w:r>
            <w:r w:rsidRPr="00411288">
              <w:rPr>
                <w:rFonts w:ascii="Times New Roman" w:hAnsi="Times New Roman" w:cs="Times New Roman"/>
                <w:noProof/>
                <w:webHidden/>
                <w:sz w:val="28"/>
                <w:szCs w:val="28"/>
              </w:rPr>
              <w:fldChar w:fldCharType="end"/>
            </w:r>
          </w:hyperlink>
        </w:p>
        <w:p w:rsidR="006D63C4" w:rsidRPr="00411288" w:rsidRDefault="00273725">
          <w:pPr>
            <w:pStyle w:val="21"/>
            <w:tabs>
              <w:tab w:val="right" w:leader="dot" w:pos="9628"/>
            </w:tabs>
            <w:rPr>
              <w:rFonts w:ascii="Times New Roman" w:eastAsiaTheme="minorEastAsia" w:hAnsi="Times New Roman" w:cs="Times New Roman"/>
              <w:noProof/>
              <w:color w:val="auto"/>
              <w:sz w:val="28"/>
              <w:szCs w:val="28"/>
              <w:lang w:bidi="ar-SA"/>
            </w:rPr>
          </w:pPr>
          <w:hyperlink w:anchor="_Toc183597648" w:history="1">
            <w:r w:rsidR="006D63C4" w:rsidRPr="00411288">
              <w:rPr>
                <w:rStyle w:val="ab"/>
                <w:rFonts w:ascii="Times New Roman" w:hAnsi="Times New Roman" w:cs="Times New Roman"/>
                <w:noProof/>
                <w:sz w:val="28"/>
                <w:szCs w:val="28"/>
              </w:rPr>
              <w:t>7.1 Вимоги до звіту з навчальної та виробничих практик</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_Toc183597648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24</w:t>
            </w:r>
            <w:r w:rsidRPr="00411288">
              <w:rPr>
                <w:rFonts w:ascii="Times New Roman" w:hAnsi="Times New Roman" w:cs="Times New Roman"/>
                <w:noProof/>
                <w:webHidden/>
                <w:sz w:val="28"/>
                <w:szCs w:val="28"/>
              </w:rPr>
              <w:fldChar w:fldCharType="end"/>
            </w:r>
          </w:hyperlink>
        </w:p>
        <w:p w:rsidR="006D63C4" w:rsidRPr="00411288" w:rsidRDefault="00273725">
          <w:pPr>
            <w:pStyle w:val="21"/>
            <w:tabs>
              <w:tab w:val="right" w:leader="dot" w:pos="9628"/>
            </w:tabs>
            <w:rPr>
              <w:rFonts w:ascii="Times New Roman" w:eastAsiaTheme="minorEastAsia" w:hAnsi="Times New Roman" w:cs="Times New Roman"/>
              <w:noProof/>
              <w:color w:val="auto"/>
              <w:sz w:val="28"/>
              <w:szCs w:val="28"/>
              <w:lang w:bidi="ar-SA"/>
            </w:rPr>
          </w:pPr>
          <w:hyperlink w:anchor="_Toc183597649" w:history="1">
            <w:r w:rsidR="006D63C4" w:rsidRPr="00411288">
              <w:rPr>
                <w:rStyle w:val="ab"/>
                <w:rFonts w:ascii="Times New Roman" w:hAnsi="Times New Roman" w:cs="Times New Roman"/>
                <w:noProof/>
                <w:sz w:val="28"/>
                <w:szCs w:val="28"/>
              </w:rPr>
              <w:t>7.2 Правила оформлення звіту з навчальної та виробничих практик</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_Toc183597649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24</w:t>
            </w:r>
            <w:r w:rsidRPr="00411288">
              <w:rPr>
                <w:rFonts w:ascii="Times New Roman" w:hAnsi="Times New Roman" w:cs="Times New Roman"/>
                <w:noProof/>
                <w:webHidden/>
                <w:sz w:val="28"/>
                <w:szCs w:val="28"/>
              </w:rPr>
              <w:fldChar w:fldCharType="end"/>
            </w:r>
          </w:hyperlink>
        </w:p>
        <w:p w:rsidR="006D63C4" w:rsidRPr="00411288" w:rsidRDefault="00273725">
          <w:pPr>
            <w:pStyle w:val="35"/>
            <w:tabs>
              <w:tab w:val="right" w:leader="dot" w:pos="9628"/>
            </w:tabs>
            <w:rPr>
              <w:rFonts w:ascii="Times New Roman" w:eastAsiaTheme="minorEastAsia" w:hAnsi="Times New Roman" w:cs="Times New Roman"/>
              <w:noProof/>
              <w:color w:val="auto"/>
              <w:sz w:val="28"/>
              <w:szCs w:val="28"/>
              <w:lang w:bidi="ar-SA"/>
            </w:rPr>
          </w:pPr>
          <w:hyperlink w:anchor="_Toc183597650" w:history="1">
            <w:r w:rsidR="006D63C4" w:rsidRPr="00411288">
              <w:rPr>
                <w:rStyle w:val="ab"/>
                <w:rFonts w:ascii="Times New Roman" w:hAnsi="Times New Roman" w:cs="Times New Roman"/>
                <w:noProof/>
                <w:sz w:val="28"/>
                <w:szCs w:val="28"/>
              </w:rPr>
              <w:t>7.2.1 Текстові вимоги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_Toc183597650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24</w:t>
            </w:r>
            <w:r w:rsidRPr="00411288">
              <w:rPr>
                <w:rFonts w:ascii="Times New Roman" w:hAnsi="Times New Roman" w:cs="Times New Roman"/>
                <w:noProof/>
                <w:webHidden/>
                <w:sz w:val="28"/>
                <w:szCs w:val="28"/>
              </w:rPr>
              <w:fldChar w:fldCharType="end"/>
            </w:r>
          </w:hyperlink>
        </w:p>
        <w:p w:rsidR="006D63C4" w:rsidRPr="00411288" w:rsidRDefault="00273725">
          <w:pPr>
            <w:pStyle w:val="35"/>
            <w:tabs>
              <w:tab w:val="right" w:leader="dot" w:pos="9628"/>
            </w:tabs>
            <w:rPr>
              <w:rFonts w:ascii="Times New Roman" w:eastAsiaTheme="minorEastAsia" w:hAnsi="Times New Roman" w:cs="Times New Roman"/>
              <w:noProof/>
              <w:color w:val="auto"/>
              <w:sz w:val="28"/>
              <w:szCs w:val="28"/>
              <w:lang w:bidi="ar-SA"/>
            </w:rPr>
          </w:pPr>
          <w:hyperlink w:anchor="_Toc183597651" w:history="1">
            <w:r w:rsidR="006D63C4" w:rsidRPr="00411288">
              <w:rPr>
                <w:rStyle w:val="ab"/>
                <w:rFonts w:ascii="Times New Roman" w:hAnsi="Times New Roman" w:cs="Times New Roman"/>
                <w:noProof/>
                <w:sz w:val="28"/>
                <w:szCs w:val="28"/>
              </w:rPr>
              <w:t>7.2.2 Нумерація сторінок, розділів, підрозділів, пунктів, підпунктів</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_Toc183597651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25</w:t>
            </w:r>
            <w:r w:rsidRPr="00411288">
              <w:rPr>
                <w:rFonts w:ascii="Times New Roman" w:hAnsi="Times New Roman" w:cs="Times New Roman"/>
                <w:noProof/>
                <w:webHidden/>
                <w:sz w:val="28"/>
                <w:szCs w:val="28"/>
              </w:rPr>
              <w:fldChar w:fldCharType="end"/>
            </w:r>
          </w:hyperlink>
        </w:p>
        <w:p w:rsidR="006D63C4" w:rsidRPr="00411288" w:rsidRDefault="00273725">
          <w:pPr>
            <w:pStyle w:val="35"/>
            <w:tabs>
              <w:tab w:val="right" w:leader="dot" w:pos="9628"/>
            </w:tabs>
            <w:rPr>
              <w:rFonts w:ascii="Times New Roman" w:eastAsiaTheme="minorEastAsia" w:hAnsi="Times New Roman" w:cs="Times New Roman"/>
              <w:noProof/>
              <w:color w:val="auto"/>
              <w:sz w:val="28"/>
              <w:szCs w:val="28"/>
              <w:lang w:bidi="ar-SA"/>
            </w:rPr>
          </w:pPr>
          <w:hyperlink w:anchor="_Toc183597652" w:history="1">
            <w:r w:rsidR="006D63C4" w:rsidRPr="00411288">
              <w:rPr>
                <w:rStyle w:val="ab"/>
                <w:rFonts w:ascii="Times New Roman" w:hAnsi="Times New Roman" w:cs="Times New Roman"/>
                <w:noProof/>
                <w:sz w:val="28"/>
                <w:szCs w:val="28"/>
              </w:rPr>
              <w:t>7.2.3 Рисунки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_Toc183597652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26</w:t>
            </w:r>
            <w:r w:rsidRPr="00411288">
              <w:rPr>
                <w:rFonts w:ascii="Times New Roman" w:hAnsi="Times New Roman" w:cs="Times New Roman"/>
                <w:noProof/>
                <w:webHidden/>
                <w:sz w:val="28"/>
                <w:szCs w:val="28"/>
              </w:rPr>
              <w:fldChar w:fldCharType="end"/>
            </w:r>
          </w:hyperlink>
        </w:p>
        <w:p w:rsidR="006D63C4" w:rsidRPr="00411288" w:rsidRDefault="00273725">
          <w:pPr>
            <w:pStyle w:val="35"/>
            <w:tabs>
              <w:tab w:val="right" w:leader="dot" w:pos="9628"/>
            </w:tabs>
            <w:rPr>
              <w:rFonts w:ascii="Times New Roman" w:eastAsiaTheme="minorEastAsia" w:hAnsi="Times New Roman" w:cs="Times New Roman"/>
              <w:noProof/>
              <w:color w:val="auto"/>
              <w:sz w:val="28"/>
              <w:szCs w:val="28"/>
              <w:lang w:bidi="ar-SA"/>
            </w:rPr>
          </w:pPr>
          <w:hyperlink w:anchor="_Toc183597653" w:history="1">
            <w:r w:rsidR="006D63C4" w:rsidRPr="00411288">
              <w:rPr>
                <w:rStyle w:val="ab"/>
                <w:rFonts w:ascii="Times New Roman" w:hAnsi="Times New Roman" w:cs="Times New Roman"/>
                <w:noProof/>
                <w:sz w:val="28"/>
                <w:szCs w:val="28"/>
              </w:rPr>
              <w:t>7.2.4 Таблиці</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_Toc183597653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27</w:t>
            </w:r>
            <w:r w:rsidRPr="00411288">
              <w:rPr>
                <w:rFonts w:ascii="Times New Roman" w:hAnsi="Times New Roman" w:cs="Times New Roman"/>
                <w:noProof/>
                <w:webHidden/>
                <w:sz w:val="28"/>
                <w:szCs w:val="28"/>
              </w:rPr>
              <w:fldChar w:fldCharType="end"/>
            </w:r>
          </w:hyperlink>
        </w:p>
        <w:p w:rsidR="006D63C4" w:rsidRPr="00411288" w:rsidRDefault="00273725">
          <w:pPr>
            <w:pStyle w:val="35"/>
            <w:tabs>
              <w:tab w:val="right" w:leader="dot" w:pos="9628"/>
            </w:tabs>
            <w:rPr>
              <w:rFonts w:ascii="Times New Roman" w:eastAsiaTheme="minorEastAsia" w:hAnsi="Times New Roman" w:cs="Times New Roman"/>
              <w:noProof/>
              <w:color w:val="auto"/>
              <w:sz w:val="28"/>
              <w:szCs w:val="28"/>
              <w:lang w:bidi="ar-SA"/>
            </w:rPr>
          </w:pPr>
          <w:hyperlink w:anchor="_Toc183597654" w:history="1">
            <w:r w:rsidR="006D63C4" w:rsidRPr="00411288">
              <w:rPr>
                <w:rStyle w:val="ab"/>
                <w:rFonts w:ascii="Times New Roman" w:hAnsi="Times New Roman" w:cs="Times New Roman"/>
                <w:noProof/>
                <w:sz w:val="28"/>
                <w:szCs w:val="28"/>
              </w:rPr>
              <w:t>7.2.5 Виноски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_Toc183597654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28</w:t>
            </w:r>
            <w:r w:rsidRPr="00411288">
              <w:rPr>
                <w:rFonts w:ascii="Times New Roman" w:hAnsi="Times New Roman" w:cs="Times New Roman"/>
                <w:noProof/>
                <w:webHidden/>
                <w:sz w:val="28"/>
                <w:szCs w:val="28"/>
              </w:rPr>
              <w:fldChar w:fldCharType="end"/>
            </w:r>
          </w:hyperlink>
        </w:p>
        <w:p w:rsidR="006D63C4" w:rsidRPr="00411288" w:rsidRDefault="00273725">
          <w:pPr>
            <w:pStyle w:val="35"/>
            <w:tabs>
              <w:tab w:val="right" w:leader="dot" w:pos="9628"/>
            </w:tabs>
            <w:rPr>
              <w:rFonts w:ascii="Times New Roman" w:eastAsiaTheme="minorEastAsia" w:hAnsi="Times New Roman" w:cs="Times New Roman"/>
              <w:noProof/>
              <w:color w:val="auto"/>
              <w:sz w:val="28"/>
              <w:szCs w:val="28"/>
              <w:lang w:bidi="ar-SA"/>
            </w:rPr>
          </w:pPr>
          <w:hyperlink w:anchor="_Toc183597655" w:history="1">
            <w:r w:rsidR="006D63C4" w:rsidRPr="00411288">
              <w:rPr>
                <w:rStyle w:val="ab"/>
                <w:rFonts w:ascii="Times New Roman" w:hAnsi="Times New Roman" w:cs="Times New Roman"/>
                <w:noProof/>
                <w:sz w:val="28"/>
                <w:szCs w:val="28"/>
              </w:rPr>
              <w:t>7.2.6 Примітки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_Toc183597655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29</w:t>
            </w:r>
            <w:r w:rsidRPr="00411288">
              <w:rPr>
                <w:rFonts w:ascii="Times New Roman" w:hAnsi="Times New Roman" w:cs="Times New Roman"/>
                <w:noProof/>
                <w:webHidden/>
                <w:sz w:val="28"/>
                <w:szCs w:val="28"/>
              </w:rPr>
              <w:fldChar w:fldCharType="end"/>
            </w:r>
          </w:hyperlink>
        </w:p>
        <w:p w:rsidR="006D63C4" w:rsidRPr="00411288" w:rsidRDefault="00273725">
          <w:pPr>
            <w:pStyle w:val="35"/>
            <w:tabs>
              <w:tab w:val="right" w:leader="dot" w:pos="9628"/>
            </w:tabs>
            <w:rPr>
              <w:rFonts w:ascii="Times New Roman" w:eastAsiaTheme="minorEastAsia" w:hAnsi="Times New Roman" w:cs="Times New Roman"/>
              <w:noProof/>
              <w:color w:val="auto"/>
              <w:sz w:val="28"/>
              <w:szCs w:val="28"/>
              <w:lang w:bidi="ar-SA"/>
            </w:rPr>
          </w:pPr>
          <w:hyperlink w:anchor="_Toc183597656" w:history="1">
            <w:r w:rsidR="006D63C4" w:rsidRPr="00411288">
              <w:rPr>
                <w:rStyle w:val="ab"/>
                <w:rFonts w:ascii="Times New Roman" w:hAnsi="Times New Roman" w:cs="Times New Roman"/>
                <w:noProof/>
                <w:sz w:val="28"/>
                <w:szCs w:val="28"/>
              </w:rPr>
              <w:t>7.2.7 Формули та рівняння</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_Toc183597656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29</w:t>
            </w:r>
            <w:r w:rsidRPr="00411288">
              <w:rPr>
                <w:rFonts w:ascii="Times New Roman" w:hAnsi="Times New Roman" w:cs="Times New Roman"/>
                <w:noProof/>
                <w:webHidden/>
                <w:sz w:val="28"/>
                <w:szCs w:val="28"/>
              </w:rPr>
              <w:fldChar w:fldCharType="end"/>
            </w:r>
          </w:hyperlink>
        </w:p>
        <w:p w:rsidR="006D63C4" w:rsidRPr="00411288" w:rsidRDefault="00273725">
          <w:pPr>
            <w:pStyle w:val="35"/>
            <w:tabs>
              <w:tab w:val="right" w:leader="dot" w:pos="9628"/>
            </w:tabs>
            <w:rPr>
              <w:rFonts w:ascii="Times New Roman" w:eastAsiaTheme="minorEastAsia" w:hAnsi="Times New Roman" w:cs="Times New Roman"/>
              <w:noProof/>
              <w:color w:val="auto"/>
              <w:sz w:val="28"/>
              <w:szCs w:val="28"/>
              <w:lang w:bidi="ar-SA"/>
            </w:rPr>
          </w:pPr>
          <w:hyperlink w:anchor="_Toc183597657" w:history="1">
            <w:r w:rsidR="006D63C4" w:rsidRPr="00411288">
              <w:rPr>
                <w:rStyle w:val="ab"/>
                <w:rFonts w:ascii="Times New Roman" w:hAnsi="Times New Roman" w:cs="Times New Roman"/>
                <w:noProof/>
                <w:sz w:val="28"/>
                <w:szCs w:val="28"/>
              </w:rPr>
              <w:t>7.2.8 Числові значення величин</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_Toc183597657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30</w:t>
            </w:r>
            <w:r w:rsidRPr="00411288">
              <w:rPr>
                <w:rFonts w:ascii="Times New Roman" w:hAnsi="Times New Roman" w:cs="Times New Roman"/>
                <w:noProof/>
                <w:webHidden/>
                <w:sz w:val="28"/>
                <w:szCs w:val="28"/>
              </w:rPr>
              <w:fldChar w:fldCharType="end"/>
            </w:r>
          </w:hyperlink>
        </w:p>
        <w:p w:rsidR="006D63C4" w:rsidRPr="00411288" w:rsidRDefault="00273725">
          <w:pPr>
            <w:pStyle w:val="35"/>
            <w:tabs>
              <w:tab w:val="right" w:leader="dot" w:pos="9628"/>
            </w:tabs>
            <w:rPr>
              <w:rFonts w:ascii="Times New Roman" w:eastAsiaTheme="minorEastAsia" w:hAnsi="Times New Roman" w:cs="Times New Roman"/>
              <w:noProof/>
              <w:color w:val="auto"/>
              <w:sz w:val="28"/>
              <w:szCs w:val="28"/>
              <w:lang w:bidi="ar-SA"/>
            </w:rPr>
          </w:pPr>
          <w:hyperlink w:anchor="_Toc183597658" w:history="1">
            <w:r w:rsidR="006D63C4" w:rsidRPr="00411288">
              <w:rPr>
                <w:rStyle w:val="ab"/>
                <w:rFonts w:ascii="Times New Roman" w:hAnsi="Times New Roman" w:cs="Times New Roman"/>
                <w:noProof/>
                <w:sz w:val="28"/>
                <w:szCs w:val="28"/>
              </w:rPr>
              <w:t>7.2.9 Посилання</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_Toc183597658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31</w:t>
            </w:r>
            <w:r w:rsidRPr="00411288">
              <w:rPr>
                <w:rFonts w:ascii="Times New Roman" w:hAnsi="Times New Roman" w:cs="Times New Roman"/>
                <w:noProof/>
                <w:webHidden/>
                <w:sz w:val="28"/>
                <w:szCs w:val="28"/>
              </w:rPr>
              <w:fldChar w:fldCharType="end"/>
            </w:r>
          </w:hyperlink>
        </w:p>
        <w:p w:rsidR="006D63C4" w:rsidRPr="00411288" w:rsidRDefault="00273725">
          <w:pPr>
            <w:pStyle w:val="35"/>
            <w:tabs>
              <w:tab w:val="right" w:leader="dot" w:pos="9628"/>
            </w:tabs>
            <w:rPr>
              <w:rFonts w:ascii="Times New Roman" w:eastAsiaTheme="minorEastAsia" w:hAnsi="Times New Roman" w:cs="Times New Roman"/>
              <w:noProof/>
              <w:color w:val="auto"/>
              <w:sz w:val="28"/>
              <w:szCs w:val="28"/>
              <w:lang w:bidi="ar-SA"/>
            </w:rPr>
          </w:pPr>
          <w:hyperlink w:anchor="_Toc183597659" w:history="1">
            <w:r w:rsidR="006D63C4" w:rsidRPr="00411288">
              <w:rPr>
                <w:rStyle w:val="ab"/>
                <w:rFonts w:ascii="Times New Roman" w:hAnsi="Times New Roman" w:cs="Times New Roman"/>
                <w:noProof/>
                <w:sz w:val="28"/>
                <w:szCs w:val="28"/>
              </w:rPr>
              <w:t>7.2.10 Додатки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_Toc183597659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31</w:t>
            </w:r>
            <w:r w:rsidRPr="00411288">
              <w:rPr>
                <w:rFonts w:ascii="Times New Roman" w:hAnsi="Times New Roman" w:cs="Times New Roman"/>
                <w:noProof/>
                <w:webHidden/>
                <w:sz w:val="28"/>
                <w:szCs w:val="28"/>
              </w:rPr>
              <w:fldChar w:fldCharType="end"/>
            </w:r>
          </w:hyperlink>
        </w:p>
        <w:p w:rsidR="006D63C4" w:rsidRPr="00411288" w:rsidRDefault="00273725">
          <w:pPr>
            <w:pStyle w:val="21"/>
            <w:tabs>
              <w:tab w:val="right" w:leader="dot" w:pos="9628"/>
            </w:tabs>
            <w:rPr>
              <w:rFonts w:ascii="Times New Roman" w:eastAsiaTheme="minorEastAsia" w:hAnsi="Times New Roman" w:cs="Times New Roman"/>
              <w:noProof/>
              <w:color w:val="auto"/>
              <w:sz w:val="28"/>
              <w:szCs w:val="28"/>
              <w:lang w:bidi="ar-SA"/>
            </w:rPr>
          </w:pPr>
          <w:hyperlink w:anchor="_Toc183597660" w:history="1">
            <w:r w:rsidR="006D63C4" w:rsidRPr="00411288">
              <w:rPr>
                <w:rStyle w:val="ab"/>
                <w:rFonts w:ascii="Times New Roman" w:hAnsi="Times New Roman" w:cs="Times New Roman"/>
                <w:noProof/>
                <w:sz w:val="28"/>
                <w:szCs w:val="28"/>
              </w:rPr>
              <w:t xml:space="preserve">7.3 Проведення підсумкової конференцій з навчальної та виробничих </w:t>
            </w:r>
            <w:r w:rsidR="006D63C4" w:rsidRPr="00411288">
              <w:rPr>
                <w:rStyle w:val="ab"/>
                <w:rFonts w:ascii="Times New Roman" w:hAnsi="Times New Roman" w:cs="Times New Roman"/>
                <w:noProof/>
                <w:sz w:val="28"/>
                <w:szCs w:val="28"/>
              </w:rPr>
              <w:br/>
              <w:t>практик</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_Toc183597660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32</w:t>
            </w:r>
            <w:r w:rsidRPr="00411288">
              <w:rPr>
                <w:rFonts w:ascii="Times New Roman" w:hAnsi="Times New Roman" w:cs="Times New Roman"/>
                <w:noProof/>
                <w:webHidden/>
                <w:sz w:val="28"/>
                <w:szCs w:val="28"/>
              </w:rPr>
              <w:fldChar w:fldCharType="end"/>
            </w:r>
          </w:hyperlink>
        </w:p>
        <w:p w:rsidR="006D63C4" w:rsidRPr="00411288" w:rsidRDefault="00273725">
          <w:pPr>
            <w:pStyle w:val="12"/>
            <w:tabs>
              <w:tab w:val="right" w:leader="dot" w:pos="9628"/>
            </w:tabs>
            <w:rPr>
              <w:rFonts w:ascii="Times New Roman" w:eastAsiaTheme="minorEastAsia" w:hAnsi="Times New Roman" w:cs="Times New Roman"/>
              <w:noProof/>
              <w:color w:val="auto"/>
              <w:sz w:val="28"/>
              <w:szCs w:val="28"/>
              <w:lang w:bidi="ar-SA"/>
            </w:rPr>
          </w:pPr>
          <w:hyperlink w:anchor="_Toc183597661" w:history="1">
            <w:r w:rsidR="006D63C4" w:rsidRPr="00411288">
              <w:rPr>
                <w:rStyle w:val="ab"/>
                <w:rFonts w:ascii="Times New Roman" w:hAnsi="Times New Roman" w:cs="Times New Roman"/>
                <w:noProof/>
                <w:sz w:val="28"/>
                <w:szCs w:val="28"/>
              </w:rPr>
              <w:t>ВИКОРИСТАНА ЛІТЕРАТУРА</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_Toc183597661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34</w:t>
            </w:r>
            <w:r w:rsidRPr="00411288">
              <w:rPr>
                <w:rFonts w:ascii="Times New Roman" w:hAnsi="Times New Roman" w:cs="Times New Roman"/>
                <w:noProof/>
                <w:webHidden/>
                <w:sz w:val="28"/>
                <w:szCs w:val="28"/>
              </w:rPr>
              <w:fldChar w:fldCharType="end"/>
            </w:r>
          </w:hyperlink>
        </w:p>
        <w:p w:rsidR="006D63C4" w:rsidRPr="00411288" w:rsidRDefault="00273725">
          <w:pPr>
            <w:pStyle w:val="12"/>
            <w:tabs>
              <w:tab w:val="right" w:leader="dot" w:pos="9628"/>
            </w:tabs>
            <w:rPr>
              <w:rFonts w:ascii="Times New Roman" w:eastAsiaTheme="minorEastAsia" w:hAnsi="Times New Roman" w:cs="Times New Roman"/>
              <w:noProof/>
              <w:color w:val="auto"/>
              <w:sz w:val="28"/>
              <w:szCs w:val="28"/>
              <w:lang w:bidi="ar-SA"/>
            </w:rPr>
          </w:pPr>
          <w:hyperlink w:anchor="_Toc183597662" w:history="1">
            <w:r w:rsidR="006D63C4" w:rsidRPr="00411288">
              <w:rPr>
                <w:rStyle w:val="ab"/>
                <w:rFonts w:ascii="Times New Roman" w:eastAsia="Times New Roman" w:hAnsi="Times New Roman" w:cs="Times New Roman"/>
                <w:noProof/>
                <w:sz w:val="28"/>
                <w:szCs w:val="28"/>
                <w:lang w:val="ru-RU" w:eastAsia="en-US"/>
              </w:rPr>
              <w:t>РЕКОМЕНДОВАНА ЛІТЕРАТУРА</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_Toc183597662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35</w:t>
            </w:r>
            <w:r w:rsidRPr="00411288">
              <w:rPr>
                <w:rFonts w:ascii="Times New Roman" w:hAnsi="Times New Roman" w:cs="Times New Roman"/>
                <w:noProof/>
                <w:webHidden/>
                <w:sz w:val="28"/>
                <w:szCs w:val="28"/>
              </w:rPr>
              <w:fldChar w:fldCharType="end"/>
            </w:r>
          </w:hyperlink>
        </w:p>
        <w:p w:rsidR="006D63C4" w:rsidRPr="00411288" w:rsidRDefault="00273725">
          <w:pPr>
            <w:pStyle w:val="12"/>
            <w:tabs>
              <w:tab w:val="right" w:leader="dot" w:pos="9628"/>
            </w:tabs>
            <w:rPr>
              <w:rFonts w:ascii="Times New Roman" w:eastAsiaTheme="minorEastAsia" w:hAnsi="Times New Roman" w:cs="Times New Roman"/>
              <w:noProof/>
              <w:color w:val="auto"/>
              <w:sz w:val="28"/>
              <w:szCs w:val="28"/>
              <w:lang w:bidi="ar-SA"/>
            </w:rPr>
          </w:pPr>
          <w:hyperlink w:anchor="_Toc183597663" w:history="1">
            <w:r w:rsidR="006D63C4" w:rsidRPr="00411288">
              <w:rPr>
                <w:rStyle w:val="ab"/>
                <w:rFonts w:ascii="Times New Roman" w:hAnsi="Times New Roman" w:cs="Times New Roman"/>
                <w:noProof/>
                <w:sz w:val="28"/>
                <w:szCs w:val="28"/>
              </w:rPr>
              <w:t xml:space="preserve">ДОДАТОК А </w:t>
            </w:r>
            <w:r w:rsidR="006D63C4" w:rsidRPr="00411288">
              <w:rPr>
                <w:rStyle w:val="ab"/>
                <w:rFonts w:ascii="Times New Roman" w:hAnsi="Times New Roman" w:cs="Times New Roman"/>
                <w:caps/>
                <w:noProof/>
                <w:sz w:val="28"/>
                <w:szCs w:val="28"/>
              </w:rPr>
              <w:t>Форма договору про проведення практики  здобувачів із базою практики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_Toc183597663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38</w:t>
            </w:r>
            <w:r w:rsidRPr="00411288">
              <w:rPr>
                <w:rFonts w:ascii="Times New Roman" w:hAnsi="Times New Roman" w:cs="Times New Roman"/>
                <w:noProof/>
                <w:webHidden/>
                <w:sz w:val="28"/>
                <w:szCs w:val="28"/>
              </w:rPr>
              <w:fldChar w:fldCharType="end"/>
            </w:r>
          </w:hyperlink>
        </w:p>
        <w:p w:rsidR="006D63C4" w:rsidRPr="00411288" w:rsidRDefault="00273725">
          <w:pPr>
            <w:pStyle w:val="12"/>
            <w:tabs>
              <w:tab w:val="right" w:leader="dot" w:pos="9628"/>
            </w:tabs>
            <w:rPr>
              <w:rFonts w:ascii="Times New Roman" w:eastAsiaTheme="minorEastAsia" w:hAnsi="Times New Roman" w:cs="Times New Roman"/>
              <w:noProof/>
              <w:color w:val="auto"/>
              <w:sz w:val="28"/>
              <w:szCs w:val="28"/>
              <w:lang w:bidi="ar-SA"/>
            </w:rPr>
          </w:pPr>
          <w:hyperlink w:anchor="_Toc183597664" w:history="1">
            <w:r w:rsidR="006D63C4" w:rsidRPr="00411288">
              <w:rPr>
                <w:rStyle w:val="ab"/>
                <w:rFonts w:ascii="Times New Roman" w:hAnsi="Times New Roman" w:cs="Times New Roman"/>
                <w:noProof/>
                <w:sz w:val="28"/>
                <w:szCs w:val="28"/>
              </w:rPr>
              <w:t xml:space="preserve">ДОДАТОК Б </w:t>
            </w:r>
            <w:r w:rsidR="006D63C4" w:rsidRPr="00411288">
              <w:rPr>
                <w:rStyle w:val="ab"/>
                <w:rFonts w:ascii="Times New Roman" w:hAnsi="Times New Roman" w:cs="Times New Roman"/>
                <w:caps/>
                <w:noProof/>
                <w:sz w:val="28"/>
                <w:szCs w:val="28"/>
              </w:rPr>
              <w:t xml:space="preserve">Форма направлення ЗДОБУВАЧА  на базу </w:t>
            </w:r>
            <w:r w:rsidR="006D63C4" w:rsidRPr="00411288">
              <w:rPr>
                <w:rStyle w:val="ab"/>
                <w:rFonts w:ascii="Times New Roman" w:hAnsi="Times New Roman" w:cs="Times New Roman"/>
                <w:caps/>
                <w:noProof/>
                <w:sz w:val="28"/>
                <w:szCs w:val="28"/>
              </w:rPr>
              <w:br/>
              <w:t>практики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_Toc183597664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40</w:t>
            </w:r>
            <w:r w:rsidRPr="00411288">
              <w:rPr>
                <w:rFonts w:ascii="Times New Roman" w:hAnsi="Times New Roman" w:cs="Times New Roman"/>
                <w:noProof/>
                <w:webHidden/>
                <w:sz w:val="28"/>
                <w:szCs w:val="28"/>
              </w:rPr>
              <w:fldChar w:fldCharType="end"/>
            </w:r>
          </w:hyperlink>
        </w:p>
        <w:p w:rsidR="006D63C4" w:rsidRPr="00411288" w:rsidRDefault="00273725">
          <w:pPr>
            <w:pStyle w:val="12"/>
            <w:tabs>
              <w:tab w:val="right" w:leader="dot" w:pos="9628"/>
            </w:tabs>
            <w:rPr>
              <w:rFonts w:ascii="Times New Roman" w:eastAsiaTheme="minorEastAsia" w:hAnsi="Times New Roman" w:cs="Times New Roman"/>
              <w:noProof/>
              <w:color w:val="auto"/>
              <w:sz w:val="28"/>
              <w:szCs w:val="28"/>
              <w:lang w:bidi="ar-SA"/>
            </w:rPr>
          </w:pPr>
          <w:hyperlink w:anchor="_Toc183597665" w:history="1">
            <w:r w:rsidR="006D63C4" w:rsidRPr="00411288">
              <w:rPr>
                <w:rStyle w:val="ab"/>
                <w:rFonts w:ascii="Times New Roman" w:hAnsi="Times New Roman" w:cs="Times New Roman"/>
                <w:noProof/>
                <w:sz w:val="28"/>
                <w:szCs w:val="28"/>
              </w:rPr>
              <w:t>ДОДАТОК В ДОРОЖНЯ КАРТА</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_Toc183597665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41</w:t>
            </w:r>
            <w:r w:rsidRPr="00411288">
              <w:rPr>
                <w:rFonts w:ascii="Times New Roman" w:hAnsi="Times New Roman" w:cs="Times New Roman"/>
                <w:noProof/>
                <w:webHidden/>
                <w:sz w:val="28"/>
                <w:szCs w:val="28"/>
              </w:rPr>
              <w:fldChar w:fldCharType="end"/>
            </w:r>
          </w:hyperlink>
        </w:p>
        <w:p w:rsidR="006D63C4" w:rsidRPr="00411288" w:rsidRDefault="00273725">
          <w:pPr>
            <w:pStyle w:val="12"/>
            <w:tabs>
              <w:tab w:val="right" w:leader="dot" w:pos="9628"/>
            </w:tabs>
            <w:rPr>
              <w:rFonts w:ascii="Times New Roman" w:eastAsiaTheme="minorEastAsia" w:hAnsi="Times New Roman" w:cs="Times New Roman"/>
              <w:noProof/>
              <w:color w:val="auto"/>
              <w:sz w:val="28"/>
              <w:szCs w:val="28"/>
              <w:lang w:bidi="ar-SA"/>
            </w:rPr>
          </w:pPr>
          <w:hyperlink w:anchor="_Toc183597666" w:history="1">
            <w:r w:rsidR="006D63C4" w:rsidRPr="00411288">
              <w:rPr>
                <w:rStyle w:val="ab"/>
                <w:rFonts w:ascii="Times New Roman" w:hAnsi="Times New Roman" w:cs="Times New Roman"/>
                <w:noProof/>
                <w:sz w:val="28"/>
                <w:szCs w:val="28"/>
                <w:lang w:eastAsia="ru-RU" w:bidi="ru-RU"/>
              </w:rPr>
              <w:t xml:space="preserve">ДОДАТОК Г </w:t>
            </w:r>
            <w:r w:rsidR="006D63C4" w:rsidRPr="00411288">
              <w:rPr>
                <w:rStyle w:val="ab"/>
                <w:rFonts w:ascii="Times New Roman" w:hAnsi="Times New Roman" w:cs="Times New Roman"/>
                <w:caps/>
                <w:noProof/>
                <w:sz w:val="28"/>
                <w:szCs w:val="28"/>
              </w:rPr>
              <w:t>Форма щоденника практики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_Toc183597666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44</w:t>
            </w:r>
            <w:r w:rsidRPr="00411288">
              <w:rPr>
                <w:rFonts w:ascii="Times New Roman" w:hAnsi="Times New Roman" w:cs="Times New Roman"/>
                <w:noProof/>
                <w:webHidden/>
                <w:sz w:val="28"/>
                <w:szCs w:val="28"/>
              </w:rPr>
              <w:fldChar w:fldCharType="end"/>
            </w:r>
          </w:hyperlink>
        </w:p>
        <w:p w:rsidR="006D63C4" w:rsidRPr="00411288" w:rsidRDefault="00273725">
          <w:pPr>
            <w:pStyle w:val="12"/>
            <w:tabs>
              <w:tab w:val="right" w:leader="dot" w:pos="9628"/>
            </w:tabs>
            <w:rPr>
              <w:rFonts w:ascii="Times New Roman" w:eastAsiaTheme="minorEastAsia" w:hAnsi="Times New Roman" w:cs="Times New Roman"/>
              <w:noProof/>
              <w:color w:val="auto"/>
              <w:sz w:val="28"/>
              <w:szCs w:val="28"/>
              <w:lang w:bidi="ar-SA"/>
            </w:rPr>
          </w:pPr>
          <w:hyperlink w:anchor="_Toc183597667" w:history="1">
            <w:r w:rsidR="006D63C4" w:rsidRPr="00411288">
              <w:rPr>
                <w:rStyle w:val="ab"/>
                <w:rFonts w:ascii="Times New Roman" w:hAnsi="Times New Roman" w:cs="Times New Roman"/>
                <w:noProof/>
                <w:sz w:val="28"/>
                <w:szCs w:val="28"/>
              </w:rPr>
              <w:t xml:space="preserve">ДОДАТОК </w:t>
            </w:r>
            <w:r w:rsidR="006D63C4" w:rsidRPr="00411288">
              <w:rPr>
                <w:rStyle w:val="ab"/>
                <w:rFonts w:ascii="Times New Roman" w:hAnsi="Times New Roman" w:cs="Times New Roman"/>
                <w:noProof/>
                <w:sz w:val="28"/>
                <w:szCs w:val="28"/>
                <w:lang w:val="ru-RU"/>
              </w:rPr>
              <w:t xml:space="preserve">Д </w:t>
            </w:r>
            <w:r w:rsidR="006D63C4" w:rsidRPr="00411288">
              <w:rPr>
                <w:rStyle w:val="ab"/>
                <w:rFonts w:ascii="Times New Roman" w:hAnsi="Times New Roman" w:cs="Times New Roman"/>
                <w:caps/>
                <w:noProof/>
                <w:sz w:val="28"/>
                <w:szCs w:val="28"/>
              </w:rPr>
              <w:t xml:space="preserve">Зразок оформлення титульного аркуша  звіту </w:t>
            </w:r>
            <w:r w:rsidR="006D63C4" w:rsidRPr="00411288">
              <w:rPr>
                <w:rStyle w:val="ab"/>
                <w:rFonts w:ascii="Times New Roman" w:hAnsi="Times New Roman" w:cs="Times New Roman"/>
                <w:caps/>
                <w:noProof/>
                <w:sz w:val="28"/>
                <w:szCs w:val="28"/>
              </w:rPr>
              <w:br/>
              <w:t>з НАВЧАЛЬНОЇ практики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_Toc183597667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51</w:t>
            </w:r>
            <w:r w:rsidRPr="00411288">
              <w:rPr>
                <w:rFonts w:ascii="Times New Roman" w:hAnsi="Times New Roman" w:cs="Times New Roman"/>
                <w:noProof/>
                <w:webHidden/>
                <w:sz w:val="28"/>
                <w:szCs w:val="28"/>
              </w:rPr>
              <w:fldChar w:fldCharType="end"/>
            </w:r>
          </w:hyperlink>
        </w:p>
        <w:p w:rsidR="006D63C4" w:rsidRPr="00411288" w:rsidRDefault="00273725">
          <w:pPr>
            <w:pStyle w:val="12"/>
            <w:tabs>
              <w:tab w:val="right" w:leader="dot" w:pos="9628"/>
            </w:tabs>
            <w:rPr>
              <w:rFonts w:ascii="Times New Roman" w:eastAsiaTheme="minorEastAsia" w:hAnsi="Times New Roman" w:cs="Times New Roman"/>
              <w:noProof/>
              <w:color w:val="auto"/>
              <w:sz w:val="28"/>
              <w:szCs w:val="28"/>
              <w:lang w:bidi="ar-SA"/>
            </w:rPr>
          </w:pPr>
          <w:hyperlink w:anchor="_Toc183597668" w:history="1">
            <w:r w:rsidR="006D63C4" w:rsidRPr="00411288">
              <w:rPr>
                <w:rStyle w:val="ab"/>
                <w:rFonts w:ascii="Times New Roman" w:hAnsi="Times New Roman" w:cs="Times New Roman"/>
                <w:noProof/>
                <w:sz w:val="28"/>
                <w:szCs w:val="28"/>
              </w:rPr>
              <w:t xml:space="preserve">ДОДАТОК </w:t>
            </w:r>
            <w:r w:rsidR="006D63C4" w:rsidRPr="00411288">
              <w:rPr>
                <w:rStyle w:val="ab"/>
                <w:rFonts w:ascii="Times New Roman" w:hAnsi="Times New Roman" w:cs="Times New Roman"/>
                <w:noProof/>
                <w:sz w:val="28"/>
                <w:szCs w:val="28"/>
                <w:lang w:val="ru-RU"/>
              </w:rPr>
              <w:t xml:space="preserve">Є </w:t>
            </w:r>
            <w:r w:rsidR="006D63C4" w:rsidRPr="00411288">
              <w:rPr>
                <w:rStyle w:val="ab"/>
                <w:rFonts w:ascii="Times New Roman" w:hAnsi="Times New Roman" w:cs="Times New Roman"/>
                <w:caps/>
                <w:noProof/>
                <w:sz w:val="28"/>
                <w:szCs w:val="28"/>
              </w:rPr>
              <w:t xml:space="preserve">Зразок оформлення титульного аркуша звіту </w:t>
            </w:r>
            <w:r w:rsidR="006D63C4" w:rsidRPr="00411288">
              <w:rPr>
                <w:rStyle w:val="ab"/>
                <w:rFonts w:ascii="Times New Roman" w:hAnsi="Times New Roman" w:cs="Times New Roman"/>
                <w:caps/>
                <w:noProof/>
                <w:sz w:val="28"/>
                <w:szCs w:val="28"/>
              </w:rPr>
              <w:br/>
              <w:t>з виробничої практики</w:t>
            </w:r>
            <w:r w:rsidR="006D63C4" w:rsidRPr="00411288">
              <w:rPr>
                <w:rFonts w:ascii="Times New Roman" w:hAnsi="Times New Roman" w:cs="Times New Roman"/>
                <w:noProof/>
                <w:webHidden/>
                <w:sz w:val="28"/>
                <w:szCs w:val="28"/>
              </w:rPr>
              <w:tab/>
            </w:r>
            <w:r w:rsidRPr="00411288">
              <w:rPr>
                <w:rFonts w:ascii="Times New Roman" w:hAnsi="Times New Roman" w:cs="Times New Roman"/>
                <w:noProof/>
                <w:webHidden/>
                <w:sz w:val="28"/>
                <w:szCs w:val="28"/>
              </w:rPr>
              <w:fldChar w:fldCharType="begin"/>
            </w:r>
            <w:r w:rsidR="006D63C4" w:rsidRPr="00411288">
              <w:rPr>
                <w:rFonts w:ascii="Times New Roman" w:hAnsi="Times New Roman" w:cs="Times New Roman"/>
                <w:noProof/>
                <w:webHidden/>
                <w:sz w:val="28"/>
                <w:szCs w:val="28"/>
              </w:rPr>
              <w:instrText xml:space="preserve"> PAGEREF _Toc183597668 \h </w:instrText>
            </w:r>
            <w:r w:rsidRPr="00411288">
              <w:rPr>
                <w:rFonts w:ascii="Times New Roman" w:hAnsi="Times New Roman" w:cs="Times New Roman"/>
                <w:noProof/>
                <w:webHidden/>
                <w:sz w:val="28"/>
                <w:szCs w:val="28"/>
              </w:rPr>
            </w:r>
            <w:r w:rsidRPr="00411288">
              <w:rPr>
                <w:rFonts w:ascii="Times New Roman" w:hAnsi="Times New Roman" w:cs="Times New Roman"/>
                <w:noProof/>
                <w:webHidden/>
                <w:sz w:val="28"/>
                <w:szCs w:val="28"/>
              </w:rPr>
              <w:fldChar w:fldCharType="separate"/>
            </w:r>
            <w:r w:rsidR="006D63C4" w:rsidRPr="00411288">
              <w:rPr>
                <w:rFonts w:ascii="Times New Roman" w:hAnsi="Times New Roman" w:cs="Times New Roman"/>
                <w:noProof/>
                <w:webHidden/>
                <w:sz w:val="28"/>
                <w:szCs w:val="28"/>
              </w:rPr>
              <w:t>52</w:t>
            </w:r>
            <w:r w:rsidRPr="00411288">
              <w:rPr>
                <w:rFonts w:ascii="Times New Roman" w:hAnsi="Times New Roman" w:cs="Times New Roman"/>
                <w:noProof/>
                <w:webHidden/>
                <w:sz w:val="28"/>
                <w:szCs w:val="28"/>
              </w:rPr>
              <w:fldChar w:fldCharType="end"/>
            </w:r>
          </w:hyperlink>
        </w:p>
        <w:p w:rsidR="00387063" w:rsidRPr="00411288" w:rsidRDefault="00273725">
          <w:r w:rsidRPr="00411288">
            <w:rPr>
              <w:rFonts w:ascii="Times New Roman" w:hAnsi="Times New Roman" w:cs="Times New Roman"/>
              <w:color w:val="auto"/>
              <w:sz w:val="28"/>
              <w:szCs w:val="28"/>
            </w:rPr>
            <w:fldChar w:fldCharType="end"/>
          </w:r>
        </w:p>
      </w:sdtContent>
    </w:sdt>
    <w:p w:rsidR="00276F8E" w:rsidRPr="00411288" w:rsidRDefault="00276F8E">
      <w:pPr>
        <w:widowControl/>
        <w:spacing w:after="160" w:line="259" w:lineRule="auto"/>
        <w:rPr>
          <w:rFonts w:ascii="Times New Roman" w:eastAsia="Times New Roman" w:hAnsi="Times New Roman" w:cs="Times New Roman"/>
          <w:b/>
          <w:bCs/>
          <w:color w:val="auto"/>
          <w:kern w:val="2"/>
          <w:sz w:val="28"/>
          <w:szCs w:val="28"/>
          <w:lang w:eastAsia="en-US" w:bidi="ar-SA"/>
        </w:rPr>
      </w:pPr>
      <w:r w:rsidRPr="00411288">
        <w:br w:type="page"/>
      </w:r>
    </w:p>
    <w:p w:rsidR="00392191" w:rsidRPr="00411288" w:rsidRDefault="00392191" w:rsidP="00276F8E">
      <w:pPr>
        <w:pStyle w:val="32"/>
        <w:shd w:val="clear" w:color="auto" w:fill="auto"/>
        <w:spacing w:line="240" w:lineRule="auto"/>
        <w:jc w:val="center"/>
        <w:outlineLvl w:val="0"/>
      </w:pPr>
      <w:bookmarkStart w:id="1" w:name="_Toc183597629"/>
      <w:r w:rsidRPr="00411288">
        <w:lastRenderedPageBreak/>
        <w:t>ВСТУП</w:t>
      </w:r>
      <w:bookmarkEnd w:id="1"/>
    </w:p>
    <w:p w:rsidR="00392191" w:rsidRPr="00411288" w:rsidRDefault="00392191" w:rsidP="00392191">
      <w:pPr>
        <w:pStyle w:val="32"/>
        <w:shd w:val="clear" w:color="auto" w:fill="auto"/>
        <w:spacing w:line="240" w:lineRule="auto"/>
        <w:jc w:val="center"/>
      </w:pPr>
    </w:p>
    <w:p w:rsidR="00392191" w:rsidRPr="00411288" w:rsidRDefault="00912FC2" w:rsidP="00912FC2">
      <w:pPr>
        <w:ind w:firstLine="709"/>
        <w:jc w:val="both"/>
        <w:rPr>
          <w:rFonts w:ascii="Times New Roman" w:hAnsi="Times New Roman" w:cs="Times New Roman"/>
          <w:sz w:val="28"/>
          <w:szCs w:val="28"/>
        </w:rPr>
      </w:pPr>
      <w:r w:rsidRPr="00411288">
        <w:rPr>
          <w:rFonts w:ascii="Times New Roman" w:hAnsi="Times New Roman" w:cs="Times New Roman"/>
          <w:sz w:val="28"/>
          <w:szCs w:val="28"/>
        </w:rPr>
        <w:t>Навчальна та в</w:t>
      </w:r>
      <w:r w:rsidR="00392191" w:rsidRPr="00411288">
        <w:rPr>
          <w:rFonts w:ascii="Times New Roman" w:hAnsi="Times New Roman" w:cs="Times New Roman"/>
          <w:sz w:val="28"/>
          <w:szCs w:val="28"/>
        </w:rPr>
        <w:t>иробнич</w:t>
      </w:r>
      <w:r w:rsidRPr="00411288">
        <w:rPr>
          <w:rFonts w:ascii="Times New Roman" w:hAnsi="Times New Roman" w:cs="Times New Roman"/>
          <w:sz w:val="28"/>
          <w:szCs w:val="28"/>
        </w:rPr>
        <w:t>і</w:t>
      </w:r>
      <w:r w:rsidR="00392191" w:rsidRPr="00411288">
        <w:rPr>
          <w:rFonts w:ascii="Times New Roman" w:hAnsi="Times New Roman" w:cs="Times New Roman"/>
          <w:sz w:val="28"/>
          <w:szCs w:val="28"/>
        </w:rPr>
        <w:t xml:space="preserve"> практик</w:t>
      </w:r>
      <w:r w:rsidRPr="00411288">
        <w:rPr>
          <w:rFonts w:ascii="Times New Roman" w:hAnsi="Times New Roman" w:cs="Times New Roman"/>
          <w:sz w:val="28"/>
          <w:szCs w:val="28"/>
        </w:rPr>
        <w:t>и</w:t>
      </w:r>
      <w:r w:rsidR="00392191" w:rsidRPr="00411288">
        <w:rPr>
          <w:rFonts w:ascii="Times New Roman" w:hAnsi="Times New Roman" w:cs="Times New Roman"/>
          <w:sz w:val="28"/>
          <w:szCs w:val="28"/>
        </w:rPr>
        <w:t xml:space="preserve"> – це невід'ємна складова освітнього процесу з теоретико-практичної підготовки здобувачів ступеня вищої освіти </w:t>
      </w:r>
      <w:r w:rsidRPr="00411288">
        <w:rPr>
          <w:rFonts w:ascii="Times New Roman" w:hAnsi="Times New Roman" w:cs="Times New Roman"/>
          <w:sz w:val="28"/>
          <w:szCs w:val="28"/>
        </w:rPr>
        <w:t>бакалавр</w:t>
      </w:r>
      <w:r w:rsidR="00392191" w:rsidRPr="00411288">
        <w:rPr>
          <w:rFonts w:ascii="Times New Roman" w:hAnsi="Times New Roman" w:cs="Times New Roman"/>
          <w:sz w:val="28"/>
          <w:szCs w:val="28"/>
        </w:rPr>
        <w:t xml:space="preserve"> галузі знань </w:t>
      </w:r>
      <w:r w:rsidRPr="00411288">
        <w:rPr>
          <w:rFonts w:ascii="Times New Roman" w:hAnsi="Times New Roman" w:cs="Times New Roman"/>
          <w:sz w:val="28"/>
          <w:szCs w:val="28"/>
        </w:rPr>
        <w:t xml:space="preserve">26 «Цивільна безпека» спеціальності </w:t>
      </w:r>
      <w:r w:rsidRPr="00411288">
        <w:rPr>
          <w:rFonts w:ascii="Times New Roman" w:eastAsia="MS Mincho" w:hAnsi="Times New Roman" w:cs="Times New Roman"/>
          <w:color w:val="auto"/>
          <w:sz w:val="28"/>
          <w:szCs w:val="28"/>
          <w:lang w:eastAsia="ru-RU" w:bidi="ar-SA"/>
        </w:rPr>
        <w:t>263 «Цивільна безпека» освітньо-професійної програми «Охорона праці»</w:t>
      </w:r>
      <w:r w:rsidR="00392191" w:rsidRPr="00411288">
        <w:rPr>
          <w:rFonts w:ascii="Times New Roman" w:hAnsi="Times New Roman" w:cs="Times New Roman"/>
          <w:sz w:val="28"/>
          <w:szCs w:val="28"/>
        </w:rPr>
        <w:t xml:space="preserve">, яка проходить на відповідних спеціальності базах практик. </w:t>
      </w:r>
    </w:p>
    <w:p w:rsidR="00392191" w:rsidRPr="00411288" w:rsidRDefault="00912FC2" w:rsidP="0042759C">
      <w:pPr>
        <w:spacing w:line="235" w:lineRule="auto"/>
        <w:ind w:firstLine="709"/>
        <w:jc w:val="both"/>
        <w:rPr>
          <w:rFonts w:ascii="Times New Roman" w:hAnsi="Times New Roman" w:cs="Times New Roman"/>
          <w:sz w:val="28"/>
          <w:szCs w:val="28"/>
        </w:rPr>
      </w:pPr>
      <w:r w:rsidRPr="00411288">
        <w:rPr>
          <w:rFonts w:ascii="Times New Roman" w:hAnsi="Times New Roman" w:cs="Times New Roman"/>
          <w:sz w:val="28"/>
          <w:szCs w:val="28"/>
        </w:rPr>
        <w:t>Навчальна</w:t>
      </w:r>
      <w:r w:rsidR="00392191" w:rsidRPr="00411288">
        <w:rPr>
          <w:rFonts w:ascii="Times New Roman" w:hAnsi="Times New Roman" w:cs="Times New Roman"/>
          <w:sz w:val="28"/>
          <w:szCs w:val="28"/>
        </w:rPr>
        <w:t xml:space="preserve"> практика </w:t>
      </w:r>
      <w:r w:rsidR="0042759C" w:rsidRPr="00411288">
        <w:rPr>
          <w:rFonts w:ascii="Times New Roman" w:hAnsi="Times New Roman" w:cs="Times New Roman"/>
          <w:sz w:val="28"/>
          <w:szCs w:val="28"/>
        </w:rPr>
        <w:t xml:space="preserve">є складовою підготовки фахівців освітнього рівня бакалавр спеціальності </w:t>
      </w:r>
      <w:r w:rsidR="0042759C" w:rsidRPr="00411288">
        <w:rPr>
          <w:rFonts w:ascii="Times New Roman" w:eastAsia="MS Mincho" w:hAnsi="Times New Roman" w:cs="Times New Roman"/>
          <w:color w:val="auto"/>
          <w:sz w:val="28"/>
          <w:szCs w:val="28"/>
          <w:lang w:eastAsia="ru-RU" w:bidi="ar-SA"/>
        </w:rPr>
        <w:t>263 «Цивільна безпека»</w:t>
      </w:r>
      <w:r w:rsidR="0042759C" w:rsidRPr="00411288">
        <w:rPr>
          <w:rFonts w:ascii="Times New Roman" w:hAnsi="Times New Roman" w:cs="Times New Roman"/>
          <w:sz w:val="28"/>
          <w:szCs w:val="28"/>
        </w:rPr>
        <w:t>, під час якої відбувається ознайомлення здобувачів вищої освіти зі специфікою майбутнього фаху, отримання первинних професійних знань та умінь із загальнопрофесійних та спеціальних дисциплін. Навчальна практика</w:t>
      </w:r>
      <w:r w:rsidR="00392191" w:rsidRPr="00411288">
        <w:rPr>
          <w:rFonts w:ascii="Times New Roman" w:hAnsi="Times New Roman" w:cs="Times New Roman"/>
          <w:sz w:val="28"/>
          <w:szCs w:val="28"/>
        </w:rPr>
        <w:t xml:space="preserve"> розпочинається на 1 курсі </w:t>
      </w:r>
      <w:r w:rsidRPr="00411288">
        <w:rPr>
          <w:rFonts w:ascii="Times New Roman" w:hAnsi="Times New Roman" w:cs="Times New Roman"/>
          <w:sz w:val="28"/>
          <w:szCs w:val="28"/>
        </w:rPr>
        <w:t>2</w:t>
      </w:r>
      <w:r w:rsidR="00392191" w:rsidRPr="00411288">
        <w:rPr>
          <w:rFonts w:ascii="Times New Roman" w:hAnsi="Times New Roman" w:cs="Times New Roman"/>
          <w:sz w:val="28"/>
          <w:szCs w:val="28"/>
        </w:rPr>
        <w:t xml:space="preserve"> семестру впродовж терміну, встановленого графіком освітнього процесу в Запорізькому національному університеті. </w:t>
      </w:r>
    </w:p>
    <w:p w:rsidR="00912FC2" w:rsidRPr="00411288" w:rsidRDefault="00912FC2" w:rsidP="0042759C">
      <w:pPr>
        <w:spacing w:line="235" w:lineRule="auto"/>
        <w:ind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Виробничі практики </w:t>
      </w:r>
      <w:r w:rsidR="0042759C" w:rsidRPr="00411288">
        <w:rPr>
          <w:rFonts w:ascii="Times New Roman" w:hAnsi="Times New Roman" w:cs="Times New Roman"/>
          <w:sz w:val="28"/>
          <w:szCs w:val="28"/>
        </w:rPr>
        <w:t xml:space="preserve">здобувачів ступеня вищої освіти бакалавр спеціальності </w:t>
      </w:r>
      <w:r w:rsidR="0042759C" w:rsidRPr="00411288">
        <w:rPr>
          <w:rFonts w:ascii="Times New Roman" w:eastAsia="MS Mincho" w:hAnsi="Times New Roman" w:cs="Times New Roman"/>
          <w:color w:val="auto"/>
          <w:sz w:val="28"/>
          <w:szCs w:val="28"/>
          <w:lang w:eastAsia="ru-RU" w:bidi="ar-SA"/>
        </w:rPr>
        <w:t xml:space="preserve">263 «Цивільна безпека» </w:t>
      </w:r>
      <w:r w:rsidR="0042759C" w:rsidRPr="00411288">
        <w:rPr>
          <w:rFonts w:ascii="Times New Roman" w:hAnsi="Times New Roman" w:cs="Times New Roman"/>
          <w:sz w:val="28"/>
          <w:szCs w:val="28"/>
        </w:rPr>
        <w:t>є одним із важливих видів навчальної роботи і здійснюється з метою набуття виробничих навиків приймати самостійно рішення в реальних виробничих умовах. Вона покликана підготувати майбутніх фахівців до реальної практичної роботи, забезпечити належний рівень їхньої професійної підготовки. П</w:t>
      </w:r>
      <w:r w:rsidR="00B27B2D" w:rsidRPr="00411288">
        <w:rPr>
          <w:rFonts w:ascii="Times New Roman" w:hAnsi="Times New Roman" w:cs="Times New Roman"/>
          <w:sz w:val="28"/>
          <w:szCs w:val="28"/>
        </w:rPr>
        <w:t>ерша виробнича п</w:t>
      </w:r>
      <w:r w:rsidR="0042759C" w:rsidRPr="00411288">
        <w:rPr>
          <w:rFonts w:ascii="Times New Roman" w:hAnsi="Times New Roman" w:cs="Times New Roman"/>
          <w:sz w:val="28"/>
          <w:szCs w:val="28"/>
        </w:rPr>
        <w:t>рактика</w:t>
      </w:r>
      <w:r w:rsidRPr="00411288">
        <w:rPr>
          <w:rFonts w:ascii="Times New Roman" w:hAnsi="Times New Roman" w:cs="Times New Roman"/>
          <w:sz w:val="28"/>
          <w:szCs w:val="28"/>
        </w:rPr>
        <w:t xml:space="preserve"> розпочинається на </w:t>
      </w:r>
      <w:r w:rsidR="0042759C" w:rsidRPr="00411288">
        <w:rPr>
          <w:rFonts w:ascii="Times New Roman" w:hAnsi="Times New Roman" w:cs="Times New Roman"/>
          <w:sz w:val="28"/>
          <w:szCs w:val="28"/>
        </w:rPr>
        <w:t>3</w:t>
      </w:r>
      <w:r w:rsidRPr="00411288">
        <w:rPr>
          <w:rFonts w:ascii="Times New Roman" w:hAnsi="Times New Roman" w:cs="Times New Roman"/>
          <w:sz w:val="28"/>
          <w:szCs w:val="28"/>
        </w:rPr>
        <w:t xml:space="preserve"> курсі </w:t>
      </w:r>
      <w:r w:rsidR="0042759C" w:rsidRPr="00411288">
        <w:rPr>
          <w:rFonts w:ascii="Times New Roman" w:hAnsi="Times New Roman" w:cs="Times New Roman"/>
          <w:sz w:val="28"/>
          <w:szCs w:val="28"/>
        </w:rPr>
        <w:t>6</w:t>
      </w:r>
      <w:r w:rsidRPr="00411288">
        <w:rPr>
          <w:rFonts w:ascii="Times New Roman" w:hAnsi="Times New Roman" w:cs="Times New Roman"/>
          <w:sz w:val="28"/>
          <w:szCs w:val="28"/>
        </w:rPr>
        <w:t xml:space="preserve"> семестру</w:t>
      </w:r>
      <w:r w:rsidR="00B27B2D" w:rsidRPr="00411288">
        <w:rPr>
          <w:rFonts w:ascii="Times New Roman" w:hAnsi="Times New Roman" w:cs="Times New Roman"/>
          <w:sz w:val="28"/>
          <w:szCs w:val="28"/>
        </w:rPr>
        <w:t>, друга – на 4 курсі 8 семестру</w:t>
      </w:r>
      <w:r w:rsidRPr="00411288">
        <w:rPr>
          <w:rFonts w:ascii="Times New Roman" w:hAnsi="Times New Roman" w:cs="Times New Roman"/>
          <w:sz w:val="28"/>
          <w:szCs w:val="28"/>
        </w:rPr>
        <w:t xml:space="preserve"> впродовж терміну, встановленого графіком освітнього процесу в Запорізькому національному університеті. </w:t>
      </w:r>
    </w:p>
    <w:p w:rsidR="00392191" w:rsidRPr="00411288" w:rsidRDefault="00B27B2D" w:rsidP="00392191">
      <w:pPr>
        <w:spacing w:line="235" w:lineRule="auto"/>
        <w:ind w:firstLine="740"/>
        <w:jc w:val="both"/>
        <w:rPr>
          <w:rFonts w:ascii="Times New Roman" w:hAnsi="Times New Roman" w:cs="Times New Roman"/>
          <w:sz w:val="28"/>
          <w:szCs w:val="28"/>
        </w:rPr>
      </w:pPr>
      <w:r w:rsidRPr="00411288">
        <w:rPr>
          <w:rFonts w:ascii="Times New Roman" w:hAnsi="Times New Roman" w:cs="Times New Roman"/>
          <w:sz w:val="28"/>
          <w:szCs w:val="28"/>
        </w:rPr>
        <w:t>Навчальна та виробничі</w:t>
      </w:r>
      <w:r w:rsidR="00392191" w:rsidRPr="00411288">
        <w:rPr>
          <w:rFonts w:ascii="Times New Roman" w:hAnsi="Times New Roman" w:cs="Times New Roman"/>
          <w:sz w:val="28"/>
          <w:szCs w:val="28"/>
        </w:rPr>
        <w:t>практик</w:t>
      </w:r>
      <w:r w:rsidRPr="00411288">
        <w:rPr>
          <w:rFonts w:ascii="Times New Roman" w:hAnsi="Times New Roman" w:cs="Times New Roman"/>
          <w:sz w:val="28"/>
          <w:szCs w:val="28"/>
        </w:rPr>
        <w:t>и</w:t>
      </w:r>
      <w:r w:rsidR="00392191" w:rsidRPr="00411288">
        <w:rPr>
          <w:rFonts w:ascii="Times New Roman" w:hAnsi="Times New Roman" w:cs="Times New Roman"/>
          <w:sz w:val="28"/>
          <w:szCs w:val="28"/>
        </w:rPr>
        <w:t xml:space="preserve"> провод</w:t>
      </w:r>
      <w:r w:rsidRPr="00411288">
        <w:rPr>
          <w:rFonts w:ascii="Times New Roman" w:hAnsi="Times New Roman" w:cs="Times New Roman"/>
          <w:sz w:val="28"/>
          <w:szCs w:val="28"/>
        </w:rPr>
        <w:t>я</w:t>
      </w:r>
      <w:r w:rsidR="00392191" w:rsidRPr="00411288">
        <w:rPr>
          <w:rFonts w:ascii="Times New Roman" w:hAnsi="Times New Roman" w:cs="Times New Roman"/>
          <w:sz w:val="28"/>
          <w:szCs w:val="28"/>
        </w:rPr>
        <w:t xml:space="preserve">ться відповідно до «Положення про практичну підготовку здобувачів вищої освіти у Запорізькому національному університеті» [1]. Практична підготовка здобувачів спрямована на набуття компетентностей, передбачених освітніми програмами та вимог Національної рамки кваліфікацій до здобувачів ступенів вищої освіти відповідного рівня, які повинні розв’язувати складні спеціалізовані задачі та практичні проблеми у певній сфері/галузі професійної діяльності, із закріпленням та застосуванням набутих теоретичних знань отриманих здобувачами вищої освіти за час навчання, набуття і вдосконалення практичних навичок і умінь за відповідними спеціальностями. </w:t>
      </w:r>
    </w:p>
    <w:p w:rsidR="00392191" w:rsidRPr="00411288" w:rsidRDefault="00392191" w:rsidP="00392191">
      <w:pPr>
        <w:spacing w:line="235" w:lineRule="auto"/>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Практична підготовка в університеті є обов’язковими для здобувачів ступенів вищої освіти </w:t>
      </w:r>
      <w:r w:rsidR="00B27B2D" w:rsidRPr="00411288">
        <w:rPr>
          <w:rFonts w:ascii="Times New Roman" w:hAnsi="Times New Roman" w:cs="Times New Roman"/>
          <w:sz w:val="28"/>
          <w:szCs w:val="28"/>
        </w:rPr>
        <w:t xml:space="preserve">бакалавр </w:t>
      </w:r>
      <w:r w:rsidRPr="00411288">
        <w:rPr>
          <w:rFonts w:ascii="Times New Roman" w:hAnsi="Times New Roman" w:cs="Times New Roman"/>
          <w:sz w:val="28"/>
          <w:szCs w:val="28"/>
        </w:rPr>
        <w:t xml:space="preserve">денної та заочної форм навчання. Практична підготовка повинна забезпечити комплексне застосування загальних, інтегральних та спеціальних (фахових) компетентностей для розв’язання складних непередбачуваних задач і проблем у спеціалізованих сферах професійної діяльності. </w:t>
      </w:r>
    </w:p>
    <w:p w:rsidR="00392191" w:rsidRPr="00411288" w:rsidRDefault="00392191" w:rsidP="00392191">
      <w:pPr>
        <w:spacing w:line="235" w:lineRule="auto"/>
        <w:ind w:firstLine="740"/>
        <w:jc w:val="both"/>
        <w:rPr>
          <w:rFonts w:ascii="Times New Roman" w:hAnsi="Times New Roman" w:cs="Times New Roman"/>
          <w:sz w:val="28"/>
          <w:szCs w:val="28"/>
        </w:rPr>
      </w:pPr>
      <w:r w:rsidRPr="00411288">
        <w:rPr>
          <w:rFonts w:ascii="Times New Roman" w:hAnsi="Times New Roman" w:cs="Times New Roman"/>
          <w:sz w:val="28"/>
          <w:szCs w:val="28"/>
        </w:rPr>
        <w:t>Навчально-методичне забезпечення практичної підготовки складають наскрізна програма практики та робоча програма практики.</w:t>
      </w:r>
    </w:p>
    <w:p w:rsidR="00392191" w:rsidRPr="00411288" w:rsidRDefault="00392191" w:rsidP="00392191">
      <w:pPr>
        <w:spacing w:line="235" w:lineRule="auto"/>
        <w:ind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У результаті проходження </w:t>
      </w:r>
      <w:r w:rsidR="00B27B2D" w:rsidRPr="00411288">
        <w:rPr>
          <w:rFonts w:ascii="Times New Roman" w:hAnsi="Times New Roman" w:cs="Times New Roman"/>
          <w:sz w:val="28"/>
          <w:szCs w:val="28"/>
        </w:rPr>
        <w:t>навчальної</w:t>
      </w:r>
      <w:r w:rsidRPr="00411288">
        <w:rPr>
          <w:rFonts w:ascii="Times New Roman" w:hAnsi="Times New Roman" w:cs="Times New Roman"/>
          <w:sz w:val="28"/>
          <w:szCs w:val="28"/>
        </w:rPr>
        <w:t xml:space="preserve"> практики здобувач повинен:</w:t>
      </w:r>
    </w:p>
    <w:p w:rsidR="00392191" w:rsidRPr="00411288" w:rsidRDefault="00392191" w:rsidP="00392191">
      <w:pPr>
        <w:pStyle w:val="32"/>
        <w:shd w:val="clear" w:color="auto" w:fill="auto"/>
        <w:spacing w:line="235" w:lineRule="auto"/>
        <w:ind w:firstLine="709"/>
        <w:jc w:val="both"/>
      </w:pPr>
      <w:r w:rsidRPr="00411288">
        <w:t>знати:</w:t>
      </w:r>
    </w:p>
    <w:p w:rsidR="00392191" w:rsidRPr="00411288" w:rsidRDefault="00392191" w:rsidP="00392191">
      <w:pPr>
        <w:tabs>
          <w:tab w:val="left" w:pos="851"/>
          <w:tab w:val="left" w:pos="4969"/>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00FA5551" w:rsidRPr="00411288">
        <w:rPr>
          <w:rFonts w:ascii="Times New Roman" w:hAnsi="Times New Roman" w:cs="Times New Roman"/>
          <w:sz w:val="28"/>
          <w:szCs w:val="28"/>
        </w:rPr>
        <w:t>технологію організації охорони праці на виробництві</w:t>
      </w:r>
      <w:r w:rsidRPr="00411288">
        <w:rPr>
          <w:rFonts w:ascii="Times New Roman" w:hAnsi="Times New Roman" w:cs="Times New Roman"/>
          <w:sz w:val="28"/>
          <w:szCs w:val="28"/>
        </w:rPr>
        <w:t>;</w:t>
      </w:r>
    </w:p>
    <w:p w:rsidR="00FA5551" w:rsidRPr="00411288" w:rsidRDefault="00FA5551" w:rsidP="00392191">
      <w:pPr>
        <w:tabs>
          <w:tab w:val="left" w:pos="851"/>
          <w:tab w:val="left" w:pos="4969"/>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 xml:space="preserve">організаційно-правові питання охорони праці, основи фізіології, гігієни праці і виробничої санітарії, промислової та пожежної безпеки, що визначені </w:t>
      </w:r>
      <w:r w:rsidRPr="00411288">
        <w:rPr>
          <w:rFonts w:ascii="Times New Roman" w:hAnsi="Times New Roman" w:cs="Times New Roman"/>
          <w:sz w:val="28"/>
          <w:szCs w:val="28"/>
        </w:rPr>
        <w:lastRenderedPageBreak/>
        <w:t>нормативно-правовими актами з охорони праці;</w:t>
      </w:r>
    </w:p>
    <w:p w:rsidR="00392191" w:rsidRPr="00411288" w:rsidRDefault="00392191" w:rsidP="00392191">
      <w:pPr>
        <w:tabs>
          <w:tab w:val="left" w:pos="851"/>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організацію і постановку науково-дослідницьких робіт, основи науково-технічної творчості, патентознавства і винахідницької діяльності;</w:t>
      </w:r>
    </w:p>
    <w:p w:rsidR="00392191" w:rsidRPr="00411288" w:rsidRDefault="00392191" w:rsidP="00392191">
      <w:pPr>
        <w:tabs>
          <w:tab w:val="left" w:pos="851"/>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методи та методологію досліджень;</w:t>
      </w:r>
    </w:p>
    <w:p w:rsidR="00392191" w:rsidRPr="00411288" w:rsidRDefault="00392191" w:rsidP="00392191">
      <w:pPr>
        <w:tabs>
          <w:tab w:val="left" w:pos="851"/>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методи планування експерименту та математичної обробки експериментальних даних;</w:t>
      </w:r>
    </w:p>
    <w:p w:rsidR="00392191" w:rsidRPr="00411288" w:rsidRDefault="00392191" w:rsidP="00392191">
      <w:pPr>
        <w:tabs>
          <w:tab w:val="left" w:pos="851"/>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методи комп’ютерної обробки інформації та моделювання процесів;</w:t>
      </w:r>
    </w:p>
    <w:p w:rsidR="00392191" w:rsidRPr="00411288" w:rsidRDefault="00392191" w:rsidP="00392191">
      <w:pPr>
        <w:tabs>
          <w:tab w:val="left" w:pos="851"/>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новітні досягнення науки і техніки, порядок їх впровадження у виробництво;</w:t>
      </w:r>
    </w:p>
    <w:p w:rsidR="00392191" w:rsidRPr="00411288" w:rsidRDefault="00392191" w:rsidP="00392191">
      <w:pPr>
        <w:tabs>
          <w:tab w:val="left" w:pos="851"/>
          <w:tab w:val="left" w:pos="2500"/>
          <w:tab w:val="right" w:pos="9370"/>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методи планування проєктних, науково-дослідницьких і дослідно-конструкторських робіт, розрахунок витрат на їх виконання;</w:t>
      </w:r>
    </w:p>
    <w:p w:rsidR="00392191" w:rsidRPr="00411288" w:rsidRDefault="00392191" w:rsidP="00392191">
      <w:pPr>
        <w:tabs>
          <w:tab w:val="left" w:pos="851"/>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питання інженерної психології та організації інженерної праці в науково-дослідницьких підрозділах металургійних підприємств і інститутів;</w:t>
      </w:r>
    </w:p>
    <w:p w:rsidR="00392191" w:rsidRPr="00411288" w:rsidRDefault="00392191" w:rsidP="00392191">
      <w:pPr>
        <w:tabs>
          <w:tab w:val="left" w:pos="851"/>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заходи щодо техніки охорони праці та техногенної безпеки.</w:t>
      </w:r>
    </w:p>
    <w:p w:rsidR="00392191" w:rsidRPr="00411288" w:rsidRDefault="00392191" w:rsidP="00392191">
      <w:pPr>
        <w:pStyle w:val="32"/>
        <w:shd w:val="clear" w:color="auto" w:fill="auto"/>
        <w:spacing w:line="235" w:lineRule="auto"/>
        <w:ind w:firstLine="740"/>
        <w:jc w:val="both"/>
      </w:pPr>
      <w:r w:rsidRPr="00411288">
        <w:t>вміти:</w:t>
      </w:r>
    </w:p>
    <w:p w:rsidR="00FA5551" w:rsidRPr="00411288" w:rsidRDefault="00392191" w:rsidP="00FA5551">
      <w:pPr>
        <w:tabs>
          <w:tab w:val="left" w:pos="868"/>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00FA5551" w:rsidRPr="00411288">
        <w:rPr>
          <w:rFonts w:ascii="Times New Roman" w:hAnsi="Times New Roman" w:cs="Times New Roman"/>
          <w:sz w:val="28"/>
          <w:szCs w:val="28"/>
        </w:rPr>
        <w:t>науково обґрунтовувати відповідні заходи захисту працюючих від негативного впливу умов праці та втілювати їх у виробничу діяльність з метою отримання позитивного впливу умов праці на організм людини, її працездатність, якість та продуктивність праці;</w:t>
      </w:r>
    </w:p>
    <w:p w:rsidR="00FA5551" w:rsidRPr="00411288" w:rsidRDefault="00FA5551" w:rsidP="00FA5551">
      <w:pPr>
        <w:tabs>
          <w:tab w:val="left" w:pos="868"/>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приймати такі інженерно-технічні рішення, за яких організація праці, обладнання та машини, що задіяні у виробничому процесі, не ставали джерелом потенційних небезпек з небажаними наслідками;</w:t>
      </w:r>
    </w:p>
    <w:p w:rsidR="00FA5551" w:rsidRPr="00411288" w:rsidRDefault="00FA5551" w:rsidP="00FA5551">
      <w:pPr>
        <w:tabs>
          <w:tab w:val="left" w:pos="868"/>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здійснювати та вдосконалювати шляхи використання колективних та індивідуальних засобів захисту працюючих у структурних підрозділах організації;</w:t>
      </w:r>
    </w:p>
    <w:p w:rsidR="00FA5551" w:rsidRPr="00411288" w:rsidRDefault="00FA5551" w:rsidP="00FA5551">
      <w:pPr>
        <w:tabs>
          <w:tab w:val="left" w:pos="868"/>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активно використовувати отримані знання при самостійному вирішенні конкретних дослідницьких завдань;</w:t>
      </w:r>
    </w:p>
    <w:p w:rsidR="00FA5551" w:rsidRPr="00411288" w:rsidRDefault="00FA5551" w:rsidP="00FA5551">
      <w:pPr>
        <w:tabs>
          <w:tab w:val="left" w:pos="868"/>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кваліфіковано орієнтуватися в теоретичних і практичних питаннях, що вивчаються в основних дисциплінах, пов’язаних за спеціальністю;</w:t>
      </w:r>
    </w:p>
    <w:p w:rsidR="00392191" w:rsidRPr="00411288" w:rsidRDefault="00392191" w:rsidP="00392191">
      <w:pPr>
        <w:tabs>
          <w:tab w:val="left" w:pos="868"/>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опрацьовувати поточну вітчизняну і зарубіжну літературу за темою випускної кваліфікаційної роботи;</w:t>
      </w:r>
    </w:p>
    <w:p w:rsidR="00392191" w:rsidRPr="00411288" w:rsidRDefault="00392191" w:rsidP="00392191">
      <w:pPr>
        <w:tabs>
          <w:tab w:val="left" w:pos="868"/>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 xml:space="preserve">використовувати сучасні методи дослідження </w:t>
      </w:r>
      <w:r w:rsidR="00FA5551" w:rsidRPr="00411288">
        <w:rPr>
          <w:rFonts w:ascii="Times New Roman" w:hAnsi="Times New Roman" w:cs="Times New Roman"/>
          <w:sz w:val="28"/>
          <w:szCs w:val="28"/>
        </w:rPr>
        <w:t>організації праці</w:t>
      </w:r>
      <w:r w:rsidRPr="00411288">
        <w:rPr>
          <w:rFonts w:ascii="Times New Roman" w:hAnsi="Times New Roman" w:cs="Times New Roman"/>
          <w:sz w:val="28"/>
          <w:szCs w:val="28"/>
        </w:rPr>
        <w:t>;</w:t>
      </w:r>
    </w:p>
    <w:p w:rsidR="00392191" w:rsidRPr="00411288" w:rsidRDefault="00392191" w:rsidP="00392191">
      <w:pPr>
        <w:tabs>
          <w:tab w:val="left" w:pos="868"/>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проводити наукові дослідження за обраною темою;</w:t>
      </w:r>
    </w:p>
    <w:p w:rsidR="00392191" w:rsidRPr="00411288" w:rsidRDefault="00392191" w:rsidP="00392191">
      <w:pPr>
        <w:tabs>
          <w:tab w:val="left" w:pos="868"/>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використовувати сервісні програми, пакети прикладних програм і інструментальні засоби для комп’ютерної обробки експериментальних даних;</w:t>
      </w:r>
    </w:p>
    <w:p w:rsidR="00392191" w:rsidRPr="00411288" w:rsidRDefault="00392191" w:rsidP="00392191">
      <w:pPr>
        <w:tabs>
          <w:tab w:val="left" w:pos="868"/>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визначати економічну ефективність нової техніки і науково-дослідницьких робіт;</w:t>
      </w:r>
    </w:p>
    <w:p w:rsidR="00392191" w:rsidRPr="00411288" w:rsidRDefault="00392191" w:rsidP="00392191">
      <w:pPr>
        <w:tabs>
          <w:tab w:val="left" w:pos="868"/>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оформляти запропоновані технічні рішення як раціоналізаторські пропозиції і заявки на винаходи;</w:t>
      </w:r>
    </w:p>
    <w:p w:rsidR="00392191" w:rsidRPr="00411288" w:rsidRDefault="00392191" w:rsidP="00392191">
      <w:pPr>
        <w:tabs>
          <w:tab w:val="left" w:pos="868"/>
        </w:tabs>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 xml:space="preserve">зібрати необхідний матеріал з охорони праці та техногенної безпеки, відповідно до теми кваліфікаційної роботи </w:t>
      </w:r>
      <w:r w:rsidR="00276F8E" w:rsidRPr="00411288">
        <w:rPr>
          <w:rFonts w:ascii="Times New Roman" w:hAnsi="Times New Roman" w:cs="Times New Roman"/>
          <w:sz w:val="28"/>
          <w:szCs w:val="28"/>
        </w:rPr>
        <w:t>бакалавр</w:t>
      </w:r>
      <w:r w:rsidRPr="00411288">
        <w:rPr>
          <w:rFonts w:ascii="Times New Roman" w:hAnsi="Times New Roman" w:cs="Times New Roman"/>
          <w:sz w:val="28"/>
          <w:szCs w:val="28"/>
        </w:rPr>
        <w:t>а;</w:t>
      </w:r>
    </w:p>
    <w:p w:rsidR="00392191" w:rsidRPr="00411288" w:rsidRDefault="00392191" w:rsidP="00392191">
      <w:pPr>
        <w:pStyle w:val="32"/>
        <w:shd w:val="clear" w:color="auto" w:fill="auto"/>
        <w:spacing w:line="235" w:lineRule="auto"/>
        <w:ind w:firstLine="740"/>
        <w:jc w:val="both"/>
      </w:pPr>
      <w:r w:rsidRPr="00411288">
        <w:t>набути навичок:</w:t>
      </w:r>
    </w:p>
    <w:p w:rsidR="00392191" w:rsidRPr="00411288" w:rsidRDefault="00392191" w:rsidP="00392191">
      <w:pPr>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самостійного проведення науково-дослідницької роботи;</w:t>
      </w:r>
    </w:p>
    <w:p w:rsidR="00392191" w:rsidRPr="00411288" w:rsidRDefault="00392191" w:rsidP="00392191">
      <w:pPr>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впровадження результатів науково-дослідницької роботи у виробництво;</w:t>
      </w:r>
    </w:p>
    <w:p w:rsidR="00392191" w:rsidRPr="00411288" w:rsidRDefault="00392191" w:rsidP="00392191">
      <w:pPr>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 xml:space="preserve">підготовки та написаннястудентських наукових робіт на всеукраїнські </w:t>
      </w:r>
      <w:r w:rsidRPr="00411288">
        <w:rPr>
          <w:rFonts w:ascii="Times New Roman" w:hAnsi="Times New Roman" w:cs="Times New Roman"/>
          <w:sz w:val="28"/>
          <w:szCs w:val="28"/>
        </w:rPr>
        <w:lastRenderedPageBreak/>
        <w:t>та міжнародні конкурси за спеціальністю;</w:t>
      </w:r>
    </w:p>
    <w:p w:rsidR="00392191" w:rsidRPr="00411288" w:rsidRDefault="00392191" w:rsidP="00392191">
      <w:pPr>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оформлення результатів досліджень, складання звітів, тощо;</w:t>
      </w:r>
    </w:p>
    <w:p w:rsidR="00392191" w:rsidRPr="00411288" w:rsidRDefault="00392191" w:rsidP="00392191">
      <w:pPr>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підготовки та написаннятез доповідей на міжнародні, всеукраїнські та університетські конференції;</w:t>
      </w:r>
    </w:p>
    <w:p w:rsidR="00392191" w:rsidRPr="00411288" w:rsidRDefault="00392191" w:rsidP="00392191">
      <w:pPr>
        <w:spacing w:line="235" w:lineRule="auto"/>
        <w:ind w:firstLine="709"/>
        <w:jc w:val="both"/>
        <w:rPr>
          <w:rFonts w:ascii="Times New Roman" w:hAnsi="Times New Roman" w:cs="Times New Roman"/>
          <w:sz w:val="28"/>
          <w:szCs w:val="28"/>
        </w:rPr>
      </w:pPr>
      <w:r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sz w:val="28"/>
          <w:szCs w:val="28"/>
        </w:rPr>
        <w:t xml:space="preserve">підготовки та написання наукових статей у фаховому виданні України категорія «Б» або науковому виданні категорії «А» (WebofScience або Scopus), написання та подання заявок на винаходи й корисну модель. </w:t>
      </w:r>
    </w:p>
    <w:p w:rsidR="00392191" w:rsidRPr="00411288" w:rsidRDefault="00392191" w:rsidP="00392191">
      <w:pPr>
        <w:spacing w:line="235" w:lineRule="auto"/>
        <w:ind w:firstLine="743"/>
        <w:jc w:val="both"/>
        <w:rPr>
          <w:rFonts w:ascii="Times New Roman" w:hAnsi="Times New Roman" w:cs="Times New Roman"/>
          <w:sz w:val="28"/>
          <w:szCs w:val="28"/>
        </w:rPr>
      </w:pPr>
      <w:r w:rsidRPr="00411288">
        <w:rPr>
          <w:rFonts w:ascii="Times New Roman" w:hAnsi="Times New Roman" w:cs="Times New Roman"/>
          <w:sz w:val="28"/>
          <w:szCs w:val="28"/>
        </w:rPr>
        <w:t xml:space="preserve">Мета методичних вказівок </w:t>
      </w:r>
      <w:r w:rsidRPr="00411288">
        <w:rPr>
          <w:rFonts w:ascii="Times New Roman" w:eastAsia="MS Mincho" w:hAnsi="Times New Roman" w:cs="Times New Roman"/>
          <w:color w:val="auto"/>
          <w:sz w:val="28"/>
          <w:szCs w:val="28"/>
          <w:lang w:eastAsia="ru-RU" w:bidi="ar-SA"/>
        </w:rPr>
        <w:t xml:space="preserve">до проходження </w:t>
      </w:r>
      <w:r w:rsidR="00276F8E" w:rsidRPr="00411288">
        <w:rPr>
          <w:rFonts w:ascii="Times New Roman" w:eastAsia="MS Mincho" w:hAnsi="Times New Roman" w:cs="Times New Roman"/>
          <w:color w:val="auto"/>
          <w:sz w:val="28"/>
          <w:szCs w:val="28"/>
          <w:lang w:eastAsia="ru-RU" w:bidi="ar-SA"/>
        </w:rPr>
        <w:t>навчальної та виробничих</w:t>
      </w:r>
      <w:r w:rsidRPr="00411288">
        <w:rPr>
          <w:rFonts w:ascii="Times New Roman" w:eastAsia="MS Mincho" w:hAnsi="Times New Roman" w:cs="Times New Roman"/>
          <w:color w:val="auto"/>
          <w:sz w:val="28"/>
          <w:szCs w:val="28"/>
          <w:lang w:eastAsia="ru-RU" w:bidi="ar-SA"/>
        </w:rPr>
        <w:t xml:space="preserve"> практик</w:t>
      </w:r>
      <w:r w:rsidRPr="00411288">
        <w:rPr>
          <w:rFonts w:ascii="Times New Roman" w:hAnsi="Times New Roman" w:cs="Times New Roman"/>
          <w:color w:val="000000" w:themeColor="text1"/>
          <w:sz w:val="28"/>
          <w:szCs w:val="28"/>
        </w:rPr>
        <w:t>–</w:t>
      </w:r>
      <w:r w:rsidR="00FA5551" w:rsidRPr="00411288">
        <w:rPr>
          <w:rFonts w:ascii="Times New Roman" w:hAnsi="Times New Roman" w:cs="Times New Roman"/>
          <w:color w:val="000000" w:themeColor="text1"/>
          <w:sz w:val="28"/>
          <w:szCs w:val="28"/>
        </w:rPr>
        <w:t>є закріплення та розширення теоретичних знань, що отримав студент у закладі вищої освіти при вивченні спеціальних дисциплін, оволодіння сучасними методами і формами управління охороною праці на виробництві, набуття технічних навичок з обраної спеціальності. Методичні вказівки допомагають кожному студенту під час практики виконувати індивідуальне завдання, під час якого він повинен показати уміння використовувати отримані знання для збору, аналізу, систематизації і оформленні матеріалів, необхідних для подальшого використання у курсовому проєкті (роботі) або бакалаврській роботі (проєкті)</w:t>
      </w:r>
      <w:r w:rsidRPr="00411288">
        <w:rPr>
          <w:rFonts w:ascii="Times New Roman" w:hAnsi="Times New Roman" w:cs="Times New Roman"/>
          <w:sz w:val="28"/>
          <w:szCs w:val="28"/>
        </w:rPr>
        <w:t xml:space="preserve"> здобувачів ступеня вищої освіти </w:t>
      </w:r>
      <w:r w:rsidR="00276F8E" w:rsidRPr="00411288">
        <w:rPr>
          <w:rFonts w:ascii="Times New Roman" w:hAnsi="Times New Roman" w:cs="Times New Roman"/>
          <w:sz w:val="28"/>
          <w:szCs w:val="28"/>
        </w:rPr>
        <w:t xml:space="preserve">бакалавргалузі знань 26 «Цивільна безпека» спеціальності </w:t>
      </w:r>
      <w:r w:rsidR="00276F8E" w:rsidRPr="00411288">
        <w:rPr>
          <w:rFonts w:ascii="Times New Roman" w:eastAsia="MS Mincho" w:hAnsi="Times New Roman" w:cs="Times New Roman"/>
          <w:color w:val="auto"/>
          <w:sz w:val="28"/>
          <w:szCs w:val="28"/>
          <w:lang w:eastAsia="ru-RU" w:bidi="ar-SA"/>
        </w:rPr>
        <w:t>263 «Цивільна безпека» освітньо-професійної програми «Охорона праці»</w:t>
      </w:r>
      <w:r w:rsidR="00FA5551" w:rsidRPr="00411288">
        <w:rPr>
          <w:rFonts w:ascii="Times New Roman" w:hAnsi="Times New Roman" w:cs="Times New Roman"/>
          <w:sz w:val="28"/>
          <w:szCs w:val="28"/>
        </w:rPr>
        <w:t>.</w:t>
      </w:r>
    </w:p>
    <w:p w:rsidR="00276F8E" w:rsidRPr="00411288" w:rsidRDefault="00276F8E">
      <w:pPr>
        <w:widowControl/>
        <w:spacing w:after="160" w:line="259" w:lineRule="auto"/>
        <w:rPr>
          <w:rFonts w:ascii="Times New Roman" w:eastAsia="Times New Roman" w:hAnsi="Times New Roman" w:cs="Times New Roman"/>
          <w:b/>
          <w:bCs/>
          <w:color w:val="auto"/>
          <w:kern w:val="2"/>
          <w:sz w:val="28"/>
          <w:szCs w:val="28"/>
          <w:lang w:eastAsia="en-US" w:bidi="ar-SA"/>
        </w:rPr>
      </w:pPr>
      <w:r w:rsidRPr="00411288">
        <w:br w:type="page"/>
      </w:r>
    </w:p>
    <w:p w:rsidR="00276F8E" w:rsidRPr="00411288" w:rsidRDefault="00276F8E" w:rsidP="00276F8E">
      <w:pPr>
        <w:pStyle w:val="32"/>
        <w:shd w:val="clear" w:color="auto" w:fill="auto"/>
        <w:tabs>
          <w:tab w:val="left" w:pos="976"/>
        </w:tabs>
        <w:spacing w:line="240" w:lineRule="auto"/>
        <w:ind w:firstLine="709"/>
        <w:jc w:val="both"/>
        <w:outlineLvl w:val="0"/>
      </w:pPr>
      <w:bookmarkStart w:id="2" w:name="_Toc183597630"/>
      <w:r w:rsidRPr="00411288">
        <w:lastRenderedPageBreak/>
        <w:t xml:space="preserve">1 МЕТА, ЗАВДАННЯ ТА ЗМІСТ </w:t>
      </w:r>
      <w:r w:rsidR="003A2A2B" w:rsidRPr="00411288">
        <w:t xml:space="preserve">НАВЧАЛЬНОЇ </w:t>
      </w:r>
      <w:r w:rsidR="007528CD" w:rsidRPr="00411288">
        <w:t xml:space="preserve">(2 СЕМЕСТР) </w:t>
      </w:r>
      <w:r w:rsidRPr="00411288">
        <w:t>ПРАКТИКИ</w:t>
      </w:r>
      <w:bookmarkEnd w:id="2"/>
    </w:p>
    <w:p w:rsidR="00276F8E" w:rsidRPr="00411288" w:rsidRDefault="00276F8E" w:rsidP="00276F8E">
      <w:pPr>
        <w:pStyle w:val="34"/>
        <w:shd w:val="clear" w:color="auto" w:fill="auto"/>
        <w:tabs>
          <w:tab w:val="left" w:pos="1226"/>
        </w:tabs>
        <w:spacing w:before="0" w:after="0" w:line="240" w:lineRule="auto"/>
        <w:ind w:firstLine="709"/>
        <w:jc w:val="both"/>
        <w:rPr>
          <w:i w:val="0"/>
        </w:rPr>
      </w:pPr>
      <w:bookmarkStart w:id="3" w:name="bookmark8"/>
    </w:p>
    <w:p w:rsidR="00276F8E" w:rsidRPr="00411288" w:rsidRDefault="00276F8E" w:rsidP="00276F8E">
      <w:pPr>
        <w:pStyle w:val="34"/>
        <w:shd w:val="clear" w:color="auto" w:fill="auto"/>
        <w:tabs>
          <w:tab w:val="left" w:pos="1226"/>
        </w:tabs>
        <w:spacing w:before="0" w:after="0" w:line="240" w:lineRule="auto"/>
        <w:ind w:firstLine="709"/>
        <w:jc w:val="both"/>
        <w:outlineLvl w:val="1"/>
        <w:rPr>
          <w:i w:val="0"/>
        </w:rPr>
      </w:pPr>
      <w:bookmarkStart w:id="4" w:name="_Toc183597631"/>
      <w:r w:rsidRPr="00411288">
        <w:rPr>
          <w:i w:val="0"/>
        </w:rPr>
        <w:t>1.1 Мета, завдання та програмні результати навчальної практики</w:t>
      </w:r>
      <w:bookmarkEnd w:id="3"/>
      <w:bookmarkEnd w:id="4"/>
    </w:p>
    <w:p w:rsidR="00276F8E" w:rsidRPr="00411288" w:rsidRDefault="00276F8E" w:rsidP="00276F8E">
      <w:pPr>
        <w:pStyle w:val="34"/>
        <w:shd w:val="clear" w:color="auto" w:fill="auto"/>
        <w:tabs>
          <w:tab w:val="left" w:pos="1226"/>
        </w:tabs>
        <w:spacing w:before="0" w:after="0" w:line="240" w:lineRule="auto"/>
        <w:jc w:val="both"/>
      </w:pPr>
    </w:p>
    <w:p w:rsidR="00276F8E" w:rsidRPr="00411288" w:rsidRDefault="00276F8E" w:rsidP="00276F8E">
      <w:pPr>
        <w:ind w:firstLine="740"/>
        <w:jc w:val="both"/>
        <w:rPr>
          <w:rFonts w:ascii="Times New Roman" w:hAnsi="Times New Roman" w:cs="Times New Roman"/>
          <w:sz w:val="28"/>
          <w:szCs w:val="28"/>
        </w:rPr>
      </w:pPr>
      <w:r w:rsidRPr="00411288">
        <w:rPr>
          <w:rFonts w:ascii="Times New Roman" w:hAnsi="Times New Roman" w:cs="Times New Roman"/>
          <w:b/>
          <w:sz w:val="28"/>
          <w:szCs w:val="28"/>
        </w:rPr>
        <w:t>Метою навчальної практики</w:t>
      </w:r>
      <w:r w:rsidRPr="00411288">
        <w:rPr>
          <w:rFonts w:ascii="Times New Roman" w:hAnsi="Times New Roman" w:cs="Times New Roman"/>
          <w:sz w:val="28"/>
          <w:szCs w:val="28"/>
        </w:rPr>
        <w:t xml:space="preserve"> здобувачів </w:t>
      </w:r>
      <w:r w:rsidRPr="00411288">
        <w:rPr>
          <w:rFonts w:ascii="Times New Roman" w:eastAsia="MS Mincho" w:hAnsi="Times New Roman" w:cs="Times New Roman"/>
          <w:color w:val="auto"/>
          <w:sz w:val="28"/>
          <w:szCs w:val="28"/>
          <w:lang w:eastAsia="ru-RU" w:bidi="ar-SA"/>
        </w:rPr>
        <w:t xml:space="preserve">ступеня вищої освіти бакалавра </w:t>
      </w:r>
      <w:r w:rsidRPr="00411288">
        <w:rPr>
          <w:rFonts w:ascii="Times New Roman" w:hAnsi="Times New Roman" w:cs="Times New Roman"/>
          <w:sz w:val="28"/>
          <w:szCs w:val="28"/>
        </w:rPr>
        <w:t xml:space="preserve">26 «Цивільна безпека» спеціальності </w:t>
      </w:r>
      <w:r w:rsidRPr="00411288">
        <w:rPr>
          <w:rFonts w:ascii="Times New Roman" w:eastAsia="MS Mincho" w:hAnsi="Times New Roman" w:cs="Times New Roman"/>
          <w:color w:val="auto"/>
          <w:sz w:val="28"/>
          <w:szCs w:val="28"/>
          <w:lang w:eastAsia="ru-RU" w:bidi="ar-SA"/>
        </w:rPr>
        <w:t>263 «Цивільна безпека» освітньо-професійної програми «Охорона праці»</w:t>
      </w:r>
      <w:r w:rsidRPr="00411288">
        <w:rPr>
          <w:rFonts w:ascii="Times New Roman" w:hAnsi="Times New Roman" w:cs="Times New Roman"/>
          <w:sz w:val="28"/>
          <w:szCs w:val="28"/>
        </w:rPr>
        <w:t xml:space="preserve"> є закріплення студентами знань, отриманих під час вивчення теоретичної частини навчальних дисциплін професійної підготовки спеціальності, ознайомлення студентів зі специфікою майбутнього фаху и отримання ними первинних професійних умінь.</w:t>
      </w:r>
    </w:p>
    <w:p w:rsidR="00276F8E" w:rsidRPr="00411288" w:rsidRDefault="00276F8E" w:rsidP="00276F8E">
      <w:pPr>
        <w:ind w:firstLine="740"/>
        <w:jc w:val="both"/>
        <w:rPr>
          <w:rFonts w:ascii="Times New Roman" w:hAnsi="Times New Roman" w:cs="Times New Roman"/>
          <w:sz w:val="28"/>
          <w:szCs w:val="28"/>
        </w:rPr>
      </w:pPr>
      <w:r w:rsidRPr="00411288">
        <w:rPr>
          <w:rFonts w:ascii="Times New Roman" w:hAnsi="Times New Roman" w:cs="Times New Roman"/>
          <w:b/>
          <w:sz w:val="28"/>
          <w:szCs w:val="28"/>
        </w:rPr>
        <w:t>Завданням навчальної практики</w:t>
      </w:r>
      <w:r w:rsidRPr="00411288">
        <w:rPr>
          <w:rFonts w:ascii="Times New Roman" w:hAnsi="Times New Roman" w:cs="Times New Roman"/>
          <w:sz w:val="28"/>
          <w:szCs w:val="28"/>
        </w:rPr>
        <w:t xml:space="preserve"> здобувачів </w:t>
      </w:r>
      <w:r w:rsidRPr="00411288">
        <w:rPr>
          <w:rFonts w:ascii="Times New Roman" w:eastAsia="MS Mincho" w:hAnsi="Times New Roman" w:cs="Times New Roman"/>
          <w:color w:val="auto"/>
          <w:sz w:val="28"/>
          <w:szCs w:val="28"/>
          <w:lang w:eastAsia="ru-RU" w:bidi="ar-SA"/>
        </w:rPr>
        <w:t xml:space="preserve">ступеня вищої освіти бакалавра </w:t>
      </w:r>
      <w:r w:rsidRPr="00411288">
        <w:rPr>
          <w:rFonts w:ascii="Times New Roman" w:hAnsi="Times New Roman" w:cs="Times New Roman"/>
          <w:sz w:val="28"/>
          <w:szCs w:val="28"/>
        </w:rPr>
        <w:t xml:space="preserve">26 «Цивільна безпека» спеціальності </w:t>
      </w:r>
      <w:r w:rsidRPr="00411288">
        <w:rPr>
          <w:rFonts w:ascii="Times New Roman" w:eastAsia="MS Mincho" w:hAnsi="Times New Roman" w:cs="Times New Roman"/>
          <w:color w:val="auto"/>
          <w:sz w:val="28"/>
          <w:szCs w:val="28"/>
          <w:lang w:eastAsia="ru-RU" w:bidi="ar-SA"/>
        </w:rPr>
        <w:t>263 «Цивільна безпека» освітньо-професійної програми «Охорона праці»</w:t>
      </w:r>
      <w:r w:rsidRPr="00411288">
        <w:rPr>
          <w:rFonts w:ascii="Times New Roman" w:hAnsi="Times New Roman" w:cs="Times New Roman"/>
          <w:sz w:val="28"/>
          <w:szCs w:val="28"/>
        </w:rPr>
        <w:t xml:space="preserve"> є ознайомлення здобувачів вищої освіти зі специфікою майбутнього фаху, отримання первинних професійних знань та умінь із загальнопрофесійних та спеціальних дисциплін.</w:t>
      </w:r>
    </w:p>
    <w:p w:rsidR="00276F8E" w:rsidRPr="00411288" w:rsidRDefault="00276F8E" w:rsidP="00276F8E">
      <w:pPr>
        <w:ind w:firstLine="740"/>
        <w:jc w:val="both"/>
      </w:pPr>
      <w:r w:rsidRPr="00411288">
        <w:rPr>
          <w:rFonts w:ascii="Times New Roman" w:hAnsi="Times New Roman" w:cs="Times New Roman"/>
          <w:sz w:val="28"/>
          <w:szCs w:val="28"/>
        </w:rPr>
        <w:t xml:space="preserve">Проходження </w:t>
      </w:r>
      <w:r w:rsidR="006508FD" w:rsidRPr="00411288">
        <w:rPr>
          <w:rFonts w:ascii="Times New Roman" w:hAnsi="Times New Roman" w:cs="Times New Roman"/>
          <w:sz w:val="28"/>
          <w:szCs w:val="28"/>
        </w:rPr>
        <w:t>навчальної</w:t>
      </w:r>
      <w:r w:rsidRPr="00411288">
        <w:rPr>
          <w:rFonts w:ascii="Times New Roman" w:hAnsi="Times New Roman" w:cs="Times New Roman"/>
          <w:sz w:val="28"/>
          <w:szCs w:val="28"/>
        </w:rPr>
        <w:t xml:space="preserve"> практики дає змогу здобувачам досягти наступних </w:t>
      </w:r>
      <w:r w:rsidRPr="00411288">
        <w:rPr>
          <w:rFonts w:ascii="Times New Roman" w:hAnsi="Times New Roman" w:cs="Times New Roman"/>
          <w:b/>
          <w:sz w:val="28"/>
          <w:szCs w:val="28"/>
        </w:rPr>
        <w:t>програмних результатів</w:t>
      </w:r>
      <w:r w:rsidRPr="00411288">
        <w:rPr>
          <w:rFonts w:ascii="Times New Roman" w:hAnsi="Times New Roman" w:cs="Times New Roman"/>
          <w:sz w:val="28"/>
          <w:szCs w:val="28"/>
        </w:rPr>
        <w:t>:</w:t>
      </w:r>
    </w:p>
    <w:p w:rsidR="006508FD" w:rsidRPr="00411288" w:rsidRDefault="006508FD" w:rsidP="006508FD">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1. Аналізувати суспільні явища й процеси на рівні, необхідному для професійної діяльності, знати нормативно-правові засади забезпечення цивільного захисту, охорони праці, питання нормативного регулювання забезпечення заходів у сфері цивільного захисту та техногенної безпеки об'єктів і територій</w:t>
      </w:r>
    </w:p>
    <w:p w:rsidR="006508FD" w:rsidRPr="00411288" w:rsidRDefault="006508FD" w:rsidP="006508FD">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2. Пояснювати процеси впливу шкідливих і небезпечних чинників, що виникають у разі небезпечної події; застосовувати теорії захисту населення, та навколишнього природного середовища від уражаючих чинників надзвичайних ситуацій, необхідні для здійснення професійної діяльності знання математичних та природничих наук</w:t>
      </w:r>
    </w:p>
    <w:p w:rsidR="006508FD" w:rsidRPr="00411288" w:rsidRDefault="006508FD" w:rsidP="006508FD">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3. Використовувати у професійній діяльності сучасні інформаційні технології, системи управління базами даних та стандартні пакети прикладних програм</w:t>
      </w:r>
    </w:p>
    <w:p w:rsidR="006508FD" w:rsidRPr="00411288" w:rsidRDefault="006508FD" w:rsidP="006508FD">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4. Визначати фізичні, хімічні, біологічні та психофізиологічні шкідливі виробничі чинники та аналізувати безпечність виробничого устаткування</w:t>
      </w:r>
    </w:p>
    <w:p w:rsidR="005263C6" w:rsidRPr="00411288" w:rsidRDefault="006508FD" w:rsidP="006508FD">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5. Пояснювати концептуальні основи моніторингу об’єктів захисту та знати автоматичні системи, прилади та пристрої, призначені для спостереження та контролювання стану об’єкта моніторингу, вимірювання його параметрів та збереження інформації щодо його стану.</w:t>
      </w:r>
    </w:p>
    <w:p w:rsidR="006963F2" w:rsidRPr="00411288" w:rsidRDefault="006963F2" w:rsidP="006508FD">
      <w:pPr>
        <w:ind w:firstLine="709"/>
        <w:jc w:val="both"/>
        <w:rPr>
          <w:rFonts w:ascii="Times New Roman" w:hAnsi="Times New Roman" w:cs="Times New Roman"/>
          <w:color w:val="000000" w:themeColor="text1"/>
        </w:rPr>
      </w:pPr>
    </w:p>
    <w:p w:rsidR="006963F2" w:rsidRPr="00411288" w:rsidRDefault="006963F2" w:rsidP="006963F2">
      <w:pPr>
        <w:pStyle w:val="34"/>
        <w:shd w:val="clear" w:color="auto" w:fill="auto"/>
        <w:tabs>
          <w:tab w:val="left" w:pos="1276"/>
        </w:tabs>
        <w:spacing w:before="0" w:after="0" w:line="240" w:lineRule="auto"/>
        <w:ind w:firstLine="709"/>
        <w:jc w:val="both"/>
        <w:outlineLvl w:val="1"/>
        <w:rPr>
          <w:bCs w:val="0"/>
          <w:i w:val="0"/>
        </w:rPr>
      </w:pPr>
      <w:bookmarkStart w:id="5" w:name="_Toc183597632"/>
      <w:r w:rsidRPr="00411288">
        <w:rPr>
          <w:i w:val="0"/>
        </w:rPr>
        <w:t xml:space="preserve">1.2 </w:t>
      </w:r>
      <w:r w:rsidRPr="00411288">
        <w:rPr>
          <w:bCs w:val="0"/>
          <w:i w:val="0"/>
        </w:rPr>
        <w:t>Зміст навчальної практики</w:t>
      </w:r>
      <w:bookmarkEnd w:id="5"/>
    </w:p>
    <w:p w:rsidR="006963F2" w:rsidRPr="00411288" w:rsidRDefault="006963F2" w:rsidP="006508FD">
      <w:pPr>
        <w:ind w:firstLine="709"/>
        <w:jc w:val="both"/>
        <w:rPr>
          <w:rFonts w:ascii="Times New Roman" w:hAnsi="Times New Roman" w:cs="Times New Roman"/>
          <w:color w:val="000000" w:themeColor="text1"/>
          <w:sz w:val="28"/>
          <w:szCs w:val="28"/>
        </w:rPr>
      </w:pPr>
    </w:p>
    <w:p w:rsidR="006963F2" w:rsidRPr="00411288" w:rsidRDefault="006963F2" w:rsidP="006963F2">
      <w:pPr>
        <w:ind w:firstLine="709"/>
        <w:jc w:val="both"/>
        <w:rPr>
          <w:rFonts w:ascii="Times New Roman" w:hAnsi="Times New Roman" w:cs="Times New Roman"/>
          <w:sz w:val="28"/>
          <w:szCs w:val="28"/>
        </w:rPr>
      </w:pPr>
      <w:r w:rsidRPr="00411288">
        <w:rPr>
          <w:rFonts w:ascii="Times New Roman" w:hAnsi="Times New Roman" w:cs="Times New Roman"/>
          <w:sz w:val="28"/>
          <w:szCs w:val="28"/>
        </w:rPr>
        <w:t>Згідно з Наскрізною програмою практичної підготовки здобувачів</w:t>
      </w:r>
      <w:r w:rsidRPr="00411288">
        <w:rPr>
          <w:rFonts w:ascii="Times New Roman" w:eastAsia="MS Mincho" w:hAnsi="Times New Roman" w:cs="Times New Roman"/>
          <w:color w:val="auto"/>
          <w:sz w:val="28"/>
          <w:szCs w:val="28"/>
          <w:lang w:eastAsia="ru-RU" w:bidi="ar-SA"/>
        </w:rPr>
        <w:t xml:space="preserve">ступеня вищої освіти </w:t>
      </w:r>
      <w:r w:rsidRPr="00411288">
        <w:rPr>
          <w:rFonts w:ascii="Times New Roman" w:hAnsi="Times New Roman" w:cs="Times New Roman"/>
          <w:sz w:val="28"/>
          <w:szCs w:val="28"/>
        </w:rPr>
        <w:t xml:space="preserve">бакалавр галузі знань 26 «Цивільна безпека» спеціальності </w:t>
      </w:r>
      <w:r w:rsidRPr="00411288">
        <w:rPr>
          <w:rFonts w:ascii="Times New Roman" w:eastAsia="MS Mincho" w:hAnsi="Times New Roman" w:cs="Times New Roman"/>
          <w:color w:val="auto"/>
          <w:sz w:val="28"/>
          <w:szCs w:val="28"/>
          <w:lang w:eastAsia="ru-RU" w:bidi="ar-SA"/>
        </w:rPr>
        <w:t>263 «Цивільна безпека» освітньо-професійної програми «Охорона праці»</w:t>
      </w:r>
      <w:r w:rsidRPr="00411288">
        <w:rPr>
          <w:rFonts w:ascii="Times New Roman" w:hAnsi="Times New Roman" w:cs="Times New Roman"/>
          <w:sz w:val="28"/>
          <w:szCs w:val="28"/>
        </w:rPr>
        <w:t xml:space="preserve"> [2] за час проходження навчальної практики здобувач повинен вивчити наступний орієнтовний перелік питань, деякі з яких видаються йому як індивідуальне </w:t>
      </w:r>
      <w:r w:rsidRPr="00411288">
        <w:rPr>
          <w:rFonts w:ascii="Times New Roman" w:hAnsi="Times New Roman" w:cs="Times New Roman"/>
          <w:sz w:val="28"/>
          <w:szCs w:val="28"/>
        </w:rPr>
        <w:lastRenderedPageBreak/>
        <w:t>завдання:</w:t>
      </w:r>
    </w:p>
    <w:p w:rsidR="003A2A2B" w:rsidRPr="00411288" w:rsidRDefault="003A2A2B" w:rsidP="003A2A2B">
      <w:pPr>
        <w:tabs>
          <w:tab w:val="left" w:pos="710"/>
        </w:tabs>
        <w:ind w:firstLine="709"/>
        <w:jc w:val="both"/>
        <w:rPr>
          <w:rFonts w:ascii="Times New Roman" w:hAnsi="Times New Roman" w:cs="Times New Roman"/>
          <w:bCs/>
          <w:sz w:val="28"/>
          <w:szCs w:val="28"/>
        </w:rPr>
      </w:pPr>
      <w:r w:rsidRPr="00411288">
        <w:rPr>
          <w:rFonts w:ascii="Times New Roman" w:hAnsi="Times New Roman" w:cs="Times New Roman"/>
          <w:b/>
          <w:sz w:val="28"/>
          <w:szCs w:val="28"/>
        </w:rPr>
        <w:t xml:space="preserve">– </w:t>
      </w:r>
      <w:r w:rsidRPr="00411288">
        <w:rPr>
          <w:rFonts w:ascii="Times New Roman" w:hAnsi="Times New Roman" w:cs="Times New Roman"/>
          <w:bCs/>
          <w:sz w:val="28"/>
          <w:szCs w:val="28"/>
        </w:rPr>
        <w:t>загальні відомості про підприємство, схему підпорядкованості підрозділів;</w:t>
      </w:r>
    </w:p>
    <w:p w:rsidR="003A2A2B" w:rsidRPr="00411288" w:rsidRDefault="003A2A2B" w:rsidP="003A2A2B">
      <w:pPr>
        <w:tabs>
          <w:tab w:val="left" w:pos="710"/>
        </w:tabs>
        <w:ind w:firstLine="709"/>
        <w:jc w:val="both"/>
        <w:rPr>
          <w:rFonts w:ascii="Times New Roman" w:hAnsi="Times New Roman" w:cs="Times New Roman"/>
          <w:bCs/>
          <w:sz w:val="28"/>
          <w:szCs w:val="28"/>
        </w:rPr>
      </w:pPr>
      <w:r w:rsidRPr="00411288">
        <w:rPr>
          <w:rFonts w:ascii="Times New Roman" w:hAnsi="Times New Roman" w:cs="Times New Roman"/>
          <w:bCs/>
          <w:sz w:val="28"/>
          <w:szCs w:val="28"/>
        </w:rPr>
        <w:t>– види машин, механізмів, інструментів і пристроїв, які застосовуються при виконанні певних видів робіт;</w:t>
      </w:r>
    </w:p>
    <w:p w:rsidR="003A2A2B" w:rsidRPr="00411288" w:rsidRDefault="003A2A2B" w:rsidP="003A2A2B">
      <w:pPr>
        <w:tabs>
          <w:tab w:val="left" w:pos="710"/>
        </w:tabs>
        <w:ind w:firstLine="709"/>
        <w:jc w:val="both"/>
        <w:rPr>
          <w:rFonts w:ascii="Times New Roman" w:hAnsi="Times New Roman" w:cs="Times New Roman"/>
          <w:bCs/>
          <w:sz w:val="28"/>
          <w:szCs w:val="28"/>
        </w:rPr>
      </w:pPr>
      <w:r w:rsidRPr="00411288">
        <w:rPr>
          <w:rFonts w:ascii="Times New Roman" w:hAnsi="Times New Roman" w:cs="Times New Roman"/>
          <w:bCs/>
          <w:sz w:val="28"/>
          <w:szCs w:val="28"/>
        </w:rPr>
        <w:t>– методи і способи забезпечення безпечних умов праці при виконанні різних видів робіт;</w:t>
      </w:r>
    </w:p>
    <w:p w:rsidR="003A2A2B" w:rsidRPr="00411288" w:rsidRDefault="003A2A2B" w:rsidP="003A2A2B">
      <w:pPr>
        <w:tabs>
          <w:tab w:val="left" w:pos="710"/>
        </w:tabs>
        <w:ind w:firstLine="709"/>
        <w:jc w:val="both"/>
        <w:rPr>
          <w:rFonts w:ascii="Times New Roman" w:hAnsi="Times New Roman" w:cs="Times New Roman"/>
          <w:bCs/>
          <w:sz w:val="28"/>
          <w:szCs w:val="28"/>
        </w:rPr>
      </w:pPr>
      <w:r w:rsidRPr="00411288">
        <w:rPr>
          <w:rFonts w:ascii="Times New Roman" w:hAnsi="Times New Roman" w:cs="Times New Roman"/>
          <w:bCs/>
          <w:sz w:val="28"/>
          <w:szCs w:val="28"/>
        </w:rPr>
        <w:t>– організацію роботи служби охорони праці на підприємстві, призначення служби і основі завдання, що повинні вирішуватися, функціональні права та обов’язки спеціалістів, їх відповідальність;</w:t>
      </w:r>
    </w:p>
    <w:p w:rsidR="003A2A2B" w:rsidRPr="00411288" w:rsidRDefault="003A2A2B" w:rsidP="003A2A2B">
      <w:pPr>
        <w:tabs>
          <w:tab w:val="left" w:pos="710"/>
        </w:tabs>
        <w:ind w:firstLine="709"/>
        <w:jc w:val="both"/>
        <w:rPr>
          <w:rFonts w:ascii="Times New Roman" w:hAnsi="Times New Roman" w:cs="Times New Roman"/>
          <w:bCs/>
          <w:sz w:val="28"/>
          <w:szCs w:val="28"/>
        </w:rPr>
      </w:pPr>
      <w:r w:rsidRPr="00411288">
        <w:rPr>
          <w:rFonts w:ascii="Times New Roman" w:hAnsi="Times New Roman" w:cs="Times New Roman"/>
          <w:bCs/>
          <w:sz w:val="28"/>
          <w:szCs w:val="28"/>
        </w:rPr>
        <w:t>– стан виробничого травматизму, професійних захворювань та аварій на підприємстві;</w:t>
      </w:r>
    </w:p>
    <w:p w:rsidR="003A2A2B" w:rsidRPr="00411288" w:rsidRDefault="003A2A2B" w:rsidP="003A2A2B">
      <w:pPr>
        <w:tabs>
          <w:tab w:val="left" w:pos="710"/>
        </w:tabs>
        <w:ind w:firstLine="709"/>
        <w:jc w:val="both"/>
        <w:rPr>
          <w:rFonts w:ascii="Times New Roman" w:hAnsi="Times New Roman" w:cs="Times New Roman"/>
          <w:bCs/>
          <w:sz w:val="28"/>
          <w:szCs w:val="28"/>
        </w:rPr>
      </w:pPr>
      <w:r w:rsidRPr="00411288">
        <w:rPr>
          <w:rFonts w:ascii="Times New Roman" w:hAnsi="Times New Roman" w:cs="Times New Roman"/>
          <w:bCs/>
          <w:sz w:val="28"/>
          <w:szCs w:val="28"/>
        </w:rPr>
        <w:t>– вивчити технологію контролю виконання вимог з охорони праці посадовими особами підприємства;</w:t>
      </w:r>
    </w:p>
    <w:p w:rsidR="003A2A2B" w:rsidRPr="00411288" w:rsidRDefault="003A2A2B" w:rsidP="003A2A2B">
      <w:pPr>
        <w:tabs>
          <w:tab w:val="left" w:pos="710"/>
        </w:tabs>
        <w:ind w:firstLine="709"/>
        <w:jc w:val="both"/>
        <w:rPr>
          <w:rFonts w:ascii="Times New Roman" w:hAnsi="Times New Roman" w:cs="Times New Roman"/>
          <w:bCs/>
          <w:sz w:val="28"/>
          <w:szCs w:val="28"/>
        </w:rPr>
      </w:pPr>
      <w:r w:rsidRPr="00411288">
        <w:rPr>
          <w:rFonts w:ascii="Times New Roman" w:hAnsi="Times New Roman" w:cs="Times New Roman"/>
          <w:bCs/>
          <w:sz w:val="28"/>
          <w:szCs w:val="28"/>
        </w:rPr>
        <w:t>– навести недоліки, які буди допущені робітниками і інженерно-технічними працівниками при організації і виконанні робіт;</w:t>
      </w:r>
    </w:p>
    <w:p w:rsidR="006963F2" w:rsidRPr="00411288" w:rsidRDefault="003A2A2B" w:rsidP="003A2A2B">
      <w:pPr>
        <w:tabs>
          <w:tab w:val="left" w:pos="710"/>
        </w:tabs>
        <w:ind w:firstLine="709"/>
        <w:jc w:val="both"/>
        <w:rPr>
          <w:rFonts w:ascii="Times New Roman" w:hAnsi="Times New Roman" w:cs="Times New Roman"/>
          <w:bCs/>
          <w:sz w:val="28"/>
          <w:szCs w:val="28"/>
        </w:rPr>
      </w:pPr>
      <w:r w:rsidRPr="00411288">
        <w:rPr>
          <w:rFonts w:ascii="Times New Roman" w:hAnsi="Times New Roman" w:cs="Times New Roman"/>
          <w:bCs/>
          <w:sz w:val="28"/>
          <w:szCs w:val="28"/>
        </w:rPr>
        <w:t>– навести приклади практичного вирішення питань безпеки праці.</w:t>
      </w:r>
    </w:p>
    <w:p w:rsidR="006963F2" w:rsidRPr="00411288" w:rsidRDefault="006963F2" w:rsidP="006963F2">
      <w:pPr>
        <w:pStyle w:val="34"/>
        <w:shd w:val="clear" w:color="auto" w:fill="auto"/>
        <w:spacing w:before="0" w:after="0" w:line="240" w:lineRule="auto"/>
        <w:ind w:firstLine="740"/>
        <w:jc w:val="both"/>
      </w:pPr>
      <w:bookmarkStart w:id="6" w:name="bookmark12"/>
      <w:bookmarkStart w:id="7" w:name="_Toc183597633"/>
      <w:r w:rsidRPr="00411288">
        <w:t>Індивідуальні завданн</w:t>
      </w:r>
      <w:bookmarkEnd w:id="6"/>
      <w:r w:rsidRPr="00411288">
        <w:t>я</w:t>
      </w:r>
      <w:bookmarkEnd w:id="7"/>
    </w:p>
    <w:p w:rsidR="003A2A2B" w:rsidRPr="00411288" w:rsidRDefault="003A2A2B" w:rsidP="003A2A2B">
      <w:pPr>
        <w:ind w:firstLine="709"/>
        <w:jc w:val="both"/>
        <w:rPr>
          <w:rFonts w:ascii="Times New Roman" w:hAnsi="Times New Roman" w:cs="Times New Roman"/>
          <w:sz w:val="28"/>
          <w:szCs w:val="28"/>
        </w:rPr>
      </w:pPr>
      <w:r w:rsidRPr="00411288">
        <w:rPr>
          <w:rFonts w:ascii="Times New Roman" w:hAnsi="Times New Roman" w:cs="Times New Roman"/>
          <w:sz w:val="28"/>
          <w:szCs w:val="28"/>
        </w:rPr>
        <w:t>Індивідуальні завдання видаються керівником практики перед початком практики та оформлюються окремою сторінкою у звіті з проходження практики за підписом керівника.</w:t>
      </w:r>
    </w:p>
    <w:p w:rsidR="003A2A2B" w:rsidRPr="00411288" w:rsidRDefault="003A2A2B" w:rsidP="003A2A2B">
      <w:pPr>
        <w:ind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Тематика індивідуальних завдань охоплює широке коло питань, пов'язаних </w:t>
      </w:r>
      <w:r w:rsidR="007F6AA0" w:rsidRPr="00411288">
        <w:rPr>
          <w:rFonts w:ascii="Times New Roman" w:hAnsi="Times New Roman" w:cs="Times New Roman"/>
          <w:sz w:val="28"/>
          <w:szCs w:val="28"/>
        </w:rPr>
        <w:t>з аналізом системи управління охороною праці, яка впроваджена на підприємстві для забезпечення безпечних умов праці</w:t>
      </w:r>
      <w:r w:rsidRPr="00411288">
        <w:rPr>
          <w:rFonts w:ascii="Times New Roman" w:hAnsi="Times New Roman" w:cs="Times New Roman"/>
          <w:sz w:val="28"/>
          <w:szCs w:val="28"/>
        </w:rPr>
        <w:t>:</w:t>
      </w:r>
    </w:p>
    <w:p w:rsidR="003A2A2B" w:rsidRPr="00411288" w:rsidRDefault="003A2A2B" w:rsidP="003A2A2B">
      <w:pPr>
        <w:ind w:firstLine="709"/>
        <w:jc w:val="both"/>
        <w:rPr>
          <w:rFonts w:ascii="Times New Roman" w:hAnsi="Times New Roman" w:cs="Times New Roman"/>
          <w:sz w:val="28"/>
          <w:szCs w:val="28"/>
        </w:rPr>
      </w:pPr>
      <w:r w:rsidRPr="00411288">
        <w:rPr>
          <w:rFonts w:ascii="Times New Roman" w:hAnsi="Times New Roman" w:cs="Times New Roman"/>
          <w:sz w:val="28"/>
          <w:szCs w:val="28"/>
        </w:rPr>
        <w:t>– вивчення найбільш уразливих, з точки зору промислової безпеки, елементів технологічних процесів;</w:t>
      </w:r>
    </w:p>
    <w:p w:rsidR="003A2A2B" w:rsidRPr="00411288" w:rsidRDefault="003A2A2B" w:rsidP="003A2A2B">
      <w:pPr>
        <w:ind w:firstLine="709"/>
        <w:jc w:val="both"/>
        <w:rPr>
          <w:rFonts w:ascii="Times New Roman" w:hAnsi="Times New Roman" w:cs="Times New Roman"/>
          <w:sz w:val="28"/>
          <w:szCs w:val="28"/>
        </w:rPr>
      </w:pPr>
      <w:r w:rsidRPr="00411288">
        <w:rPr>
          <w:rFonts w:ascii="Times New Roman" w:hAnsi="Times New Roman" w:cs="Times New Roman"/>
          <w:sz w:val="28"/>
          <w:szCs w:val="28"/>
        </w:rPr>
        <w:t>– аналіз виробничого травматизму, професійних захворювань та аварій на підприємстві;</w:t>
      </w:r>
    </w:p>
    <w:p w:rsidR="003A2A2B" w:rsidRPr="00411288" w:rsidRDefault="003A2A2B" w:rsidP="003A2A2B">
      <w:pPr>
        <w:ind w:firstLine="709"/>
        <w:jc w:val="both"/>
        <w:rPr>
          <w:rFonts w:ascii="Times New Roman" w:hAnsi="Times New Roman" w:cs="Times New Roman"/>
          <w:sz w:val="28"/>
          <w:szCs w:val="28"/>
        </w:rPr>
      </w:pPr>
      <w:r w:rsidRPr="00411288">
        <w:rPr>
          <w:rFonts w:ascii="Times New Roman" w:hAnsi="Times New Roman" w:cs="Times New Roman"/>
          <w:sz w:val="28"/>
          <w:szCs w:val="28"/>
        </w:rPr>
        <w:t>– контроль за станом умов і безпекою праці;</w:t>
      </w:r>
    </w:p>
    <w:p w:rsidR="003A2A2B" w:rsidRPr="00411288" w:rsidRDefault="003A2A2B" w:rsidP="003A2A2B">
      <w:pPr>
        <w:ind w:firstLine="709"/>
        <w:jc w:val="both"/>
        <w:rPr>
          <w:rFonts w:ascii="Times New Roman" w:hAnsi="Times New Roman" w:cs="Times New Roman"/>
          <w:sz w:val="28"/>
          <w:szCs w:val="28"/>
        </w:rPr>
      </w:pPr>
      <w:r w:rsidRPr="00411288">
        <w:rPr>
          <w:rFonts w:ascii="Times New Roman" w:hAnsi="Times New Roman" w:cs="Times New Roman"/>
          <w:sz w:val="28"/>
          <w:szCs w:val="28"/>
        </w:rPr>
        <w:t>– аналіз метеорологічних умов при виконанні робіт в період практики;</w:t>
      </w:r>
    </w:p>
    <w:p w:rsidR="003A2A2B" w:rsidRPr="00411288" w:rsidRDefault="003A2A2B" w:rsidP="003A2A2B">
      <w:pPr>
        <w:ind w:firstLine="709"/>
        <w:jc w:val="both"/>
        <w:rPr>
          <w:rFonts w:ascii="Times New Roman" w:hAnsi="Times New Roman" w:cs="Times New Roman"/>
          <w:sz w:val="28"/>
          <w:szCs w:val="28"/>
        </w:rPr>
      </w:pPr>
      <w:r w:rsidRPr="00411288">
        <w:rPr>
          <w:rFonts w:ascii="Times New Roman" w:hAnsi="Times New Roman" w:cs="Times New Roman"/>
          <w:sz w:val="28"/>
          <w:szCs w:val="28"/>
        </w:rPr>
        <w:t>– нормативно-технічну документацію, яка регламентує вимоги до якості робіт;</w:t>
      </w:r>
    </w:p>
    <w:p w:rsidR="003A2A2B" w:rsidRPr="00411288" w:rsidRDefault="003A2A2B" w:rsidP="003A2A2B">
      <w:pPr>
        <w:ind w:firstLine="709"/>
        <w:jc w:val="both"/>
        <w:rPr>
          <w:rFonts w:ascii="Times New Roman" w:hAnsi="Times New Roman" w:cs="Times New Roman"/>
          <w:sz w:val="28"/>
          <w:szCs w:val="28"/>
        </w:rPr>
      </w:pPr>
      <w:r w:rsidRPr="00411288">
        <w:rPr>
          <w:rFonts w:ascii="Times New Roman" w:hAnsi="Times New Roman" w:cs="Times New Roman"/>
          <w:sz w:val="28"/>
          <w:szCs w:val="28"/>
        </w:rPr>
        <w:t>– аналіз та характеристику санітарно-побутових умов праці робітників;</w:t>
      </w:r>
    </w:p>
    <w:p w:rsidR="003A2A2B" w:rsidRPr="00411288" w:rsidRDefault="003A2A2B" w:rsidP="003A2A2B">
      <w:pPr>
        <w:ind w:firstLine="709"/>
        <w:jc w:val="both"/>
        <w:rPr>
          <w:rFonts w:ascii="Times New Roman" w:hAnsi="Times New Roman" w:cs="Times New Roman"/>
          <w:sz w:val="28"/>
          <w:szCs w:val="28"/>
        </w:rPr>
      </w:pPr>
      <w:r w:rsidRPr="00411288">
        <w:rPr>
          <w:rFonts w:ascii="Times New Roman" w:hAnsi="Times New Roman" w:cs="Times New Roman"/>
          <w:sz w:val="28"/>
          <w:szCs w:val="28"/>
        </w:rPr>
        <w:t>– технологічні схеми виконання двох-трьох видів робіт з характеристикою їх оптимальності;</w:t>
      </w:r>
    </w:p>
    <w:p w:rsidR="003A2A2B" w:rsidRPr="00411288" w:rsidRDefault="003A2A2B" w:rsidP="003A2A2B">
      <w:pPr>
        <w:ind w:firstLine="709"/>
        <w:jc w:val="both"/>
        <w:rPr>
          <w:rFonts w:ascii="Times New Roman" w:hAnsi="Times New Roman" w:cs="Times New Roman"/>
          <w:sz w:val="28"/>
          <w:szCs w:val="28"/>
        </w:rPr>
      </w:pPr>
      <w:r w:rsidRPr="00411288">
        <w:rPr>
          <w:rFonts w:ascii="Times New Roman" w:hAnsi="Times New Roman" w:cs="Times New Roman"/>
          <w:sz w:val="28"/>
          <w:szCs w:val="28"/>
        </w:rPr>
        <w:t>– способи забезпечення безпечної роботи машин та механізмів при виконанні робіт;</w:t>
      </w:r>
    </w:p>
    <w:p w:rsidR="003A2A2B" w:rsidRPr="00411288" w:rsidRDefault="003A2A2B" w:rsidP="003A2A2B">
      <w:pPr>
        <w:ind w:firstLine="709"/>
        <w:jc w:val="both"/>
        <w:rPr>
          <w:rFonts w:ascii="Times New Roman" w:hAnsi="Times New Roman" w:cs="Times New Roman"/>
          <w:sz w:val="28"/>
          <w:szCs w:val="28"/>
        </w:rPr>
      </w:pPr>
      <w:r w:rsidRPr="00411288">
        <w:rPr>
          <w:rFonts w:ascii="Times New Roman" w:hAnsi="Times New Roman" w:cs="Times New Roman"/>
          <w:sz w:val="28"/>
          <w:szCs w:val="28"/>
        </w:rPr>
        <w:t>– стан виробничої санітарії та гігієни праці на підприємстві;</w:t>
      </w:r>
    </w:p>
    <w:p w:rsidR="003A2A2B" w:rsidRPr="00411288" w:rsidRDefault="003A2A2B" w:rsidP="003A2A2B">
      <w:pPr>
        <w:ind w:firstLine="709"/>
        <w:jc w:val="both"/>
        <w:rPr>
          <w:rFonts w:ascii="Times New Roman" w:hAnsi="Times New Roman" w:cs="Times New Roman"/>
          <w:sz w:val="28"/>
          <w:szCs w:val="28"/>
        </w:rPr>
      </w:pPr>
      <w:r w:rsidRPr="00411288">
        <w:rPr>
          <w:rFonts w:ascii="Times New Roman" w:hAnsi="Times New Roman" w:cs="Times New Roman"/>
          <w:sz w:val="28"/>
          <w:szCs w:val="28"/>
        </w:rPr>
        <w:t>– організацію навчання безпечним методам праці та інструктаж на виробництві;</w:t>
      </w:r>
    </w:p>
    <w:p w:rsidR="003A2A2B" w:rsidRPr="00411288" w:rsidRDefault="003A2A2B" w:rsidP="003A2A2B">
      <w:pPr>
        <w:ind w:firstLine="709"/>
        <w:jc w:val="both"/>
        <w:rPr>
          <w:rFonts w:ascii="Times New Roman" w:hAnsi="Times New Roman" w:cs="Times New Roman"/>
          <w:sz w:val="28"/>
          <w:szCs w:val="28"/>
        </w:rPr>
      </w:pPr>
      <w:r w:rsidRPr="00411288">
        <w:rPr>
          <w:rFonts w:ascii="Times New Roman" w:hAnsi="Times New Roman" w:cs="Times New Roman"/>
          <w:sz w:val="28"/>
          <w:szCs w:val="28"/>
        </w:rPr>
        <w:t>– дотримання вимог стандартів з безпеки праці на підприємстві; форми обліку її наявності;</w:t>
      </w:r>
    </w:p>
    <w:p w:rsidR="003A2A2B" w:rsidRPr="00411288" w:rsidRDefault="003A2A2B" w:rsidP="003A2A2B">
      <w:pPr>
        <w:ind w:firstLine="709"/>
        <w:jc w:val="both"/>
        <w:rPr>
          <w:rFonts w:ascii="Times New Roman" w:hAnsi="Times New Roman" w:cs="Times New Roman"/>
          <w:sz w:val="28"/>
          <w:szCs w:val="28"/>
        </w:rPr>
      </w:pPr>
      <w:r w:rsidRPr="00411288">
        <w:rPr>
          <w:rFonts w:ascii="Times New Roman" w:hAnsi="Times New Roman" w:cs="Times New Roman"/>
          <w:sz w:val="28"/>
          <w:szCs w:val="28"/>
        </w:rPr>
        <w:t>– засоби пожежогасіння, які передбачені на виробництві;</w:t>
      </w:r>
    </w:p>
    <w:p w:rsidR="003A2A2B" w:rsidRPr="00411288" w:rsidRDefault="003A2A2B" w:rsidP="003A2A2B">
      <w:pPr>
        <w:ind w:firstLine="709"/>
        <w:jc w:val="both"/>
        <w:rPr>
          <w:rFonts w:ascii="Times New Roman" w:hAnsi="Times New Roman" w:cs="Times New Roman"/>
          <w:sz w:val="28"/>
          <w:szCs w:val="28"/>
        </w:rPr>
      </w:pPr>
      <w:r w:rsidRPr="00411288">
        <w:rPr>
          <w:rFonts w:ascii="Times New Roman" w:hAnsi="Times New Roman" w:cs="Times New Roman"/>
          <w:sz w:val="28"/>
          <w:szCs w:val="28"/>
        </w:rPr>
        <w:t>– заходи пожежної профілактики при виконанні різних видів робіт;</w:t>
      </w:r>
    </w:p>
    <w:p w:rsidR="006963F2" w:rsidRPr="00411288" w:rsidRDefault="003A2A2B" w:rsidP="003A2A2B">
      <w:pPr>
        <w:ind w:firstLine="709"/>
        <w:jc w:val="both"/>
        <w:rPr>
          <w:rFonts w:ascii="Times New Roman" w:hAnsi="Times New Roman" w:cs="Times New Roman"/>
          <w:sz w:val="28"/>
          <w:szCs w:val="28"/>
        </w:rPr>
      </w:pPr>
      <w:r w:rsidRPr="00411288">
        <w:rPr>
          <w:rFonts w:ascii="Times New Roman" w:hAnsi="Times New Roman" w:cs="Times New Roman"/>
          <w:sz w:val="28"/>
          <w:szCs w:val="28"/>
        </w:rPr>
        <w:t>– визначення рівня механізації праці на виробництві.</w:t>
      </w:r>
    </w:p>
    <w:p w:rsidR="003A2A2B" w:rsidRPr="00411288" w:rsidRDefault="003A2A2B" w:rsidP="003A2A2B">
      <w:pPr>
        <w:pStyle w:val="34"/>
        <w:shd w:val="clear" w:color="auto" w:fill="auto"/>
        <w:tabs>
          <w:tab w:val="left" w:pos="1435"/>
        </w:tabs>
        <w:spacing w:before="0" w:after="0" w:line="240" w:lineRule="auto"/>
        <w:ind w:firstLine="709"/>
        <w:jc w:val="both"/>
        <w:outlineLvl w:val="1"/>
        <w:rPr>
          <w:i w:val="0"/>
        </w:rPr>
      </w:pPr>
      <w:bookmarkStart w:id="8" w:name="_Toc183597634"/>
      <w:bookmarkStart w:id="9" w:name="bookmark25"/>
      <w:r w:rsidRPr="00411288">
        <w:rPr>
          <w:i w:val="0"/>
        </w:rPr>
        <w:lastRenderedPageBreak/>
        <w:t xml:space="preserve">1.3 Календарний графік </w:t>
      </w:r>
      <w:r w:rsidR="001F20EF" w:rsidRPr="00411288">
        <w:rPr>
          <w:i w:val="0"/>
        </w:rPr>
        <w:t>навчальної</w:t>
      </w:r>
      <w:r w:rsidRPr="00411288">
        <w:rPr>
          <w:i w:val="0"/>
        </w:rPr>
        <w:t xml:space="preserve"> практики</w:t>
      </w:r>
      <w:bookmarkEnd w:id="8"/>
      <w:bookmarkEnd w:id="9"/>
    </w:p>
    <w:p w:rsidR="003A2A2B" w:rsidRPr="00411288" w:rsidRDefault="003A2A2B" w:rsidP="003A2A2B">
      <w:pPr>
        <w:pStyle w:val="34"/>
        <w:shd w:val="clear" w:color="auto" w:fill="auto"/>
        <w:tabs>
          <w:tab w:val="left" w:pos="1435"/>
        </w:tabs>
        <w:spacing w:before="0" w:after="0" w:line="240" w:lineRule="auto"/>
        <w:ind w:firstLine="709"/>
        <w:jc w:val="both"/>
        <w:rPr>
          <w:i w:val="0"/>
        </w:rPr>
      </w:pPr>
    </w:p>
    <w:p w:rsidR="003A2A2B" w:rsidRPr="00411288" w:rsidRDefault="003A2A2B" w:rsidP="003A2A2B">
      <w:pPr>
        <w:ind w:firstLine="740"/>
        <w:jc w:val="both"/>
        <w:rPr>
          <w:rFonts w:ascii="Times New Roman" w:hAnsi="Times New Roman" w:cs="Times New Roman"/>
          <w:sz w:val="28"/>
          <w:szCs w:val="28"/>
        </w:rPr>
      </w:pPr>
      <w:r w:rsidRPr="00411288">
        <w:rPr>
          <w:rFonts w:ascii="Times New Roman" w:hAnsi="Times New Roman" w:cs="Times New Roman"/>
          <w:sz w:val="28"/>
          <w:szCs w:val="28"/>
        </w:rPr>
        <w:t>Проходження навчальної практики включає виконання календарного графіку та виконання індивідуального завдання, які наводяться у щоденнику практики. Нижче наведено орієнтовний перелік питань, що відображаються у календарному графіку.</w:t>
      </w:r>
    </w:p>
    <w:p w:rsidR="003A2A2B" w:rsidRPr="00411288" w:rsidRDefault="003A2A2B" w:rsidP="003A2A2B">
      <w:pPr>
        <w:jc w:val="right"/>
        <w:rPr>
          <w:rFonts w:ascii="Times New Roman" w:hAnsi="Times New Roman" w:cs="Times New Roman"/>
          <w:sz w:val="28"/>
          <w:szCs w:val="28"/>
        </w:rPr>
      </w:pPr>
      <w:r w:rsidRPr="00411288">
        <w:rPr>
          <w:rFonts w:ascii="Times New Roman" w:hAnsi="Times New Roman" w:cs="Times New Roman"/>
          <w:sz w:val="28"/>
          <w:szCs w:val="28"/>
        </w:rPr>
        <w:t>Кількість робочих днів</w:t>
      </w:r>
    </w:p>
    <w:p w:rsidR="00F26021" w:rsidRPr="00411288" w:rsidRDefault="00273725" w:rsidP="003A2A2B">
      <w:pPr>
        <w:pStyle w:val="a9"/>
        <w:numPr>
          <w:ilvl w:val="0"/>
          <w:numId w:val="1"/>
        </w:numPr>
        <w:shd w:val="clear" w:color="auto" w:fill="auto"/>
        <w:tabs>
          <w:tab w:val="left" w:pos="1134"/>
          <w:tab w:val="left" w:pos="9072"/>
        </w:tabs>
        <w:spacing w:line="240" w:lineRule="auto"/>
        <w:ind w:firstLine="740"/>
      </w:pPr>
      <w:r w:rsidRPr="00411288">
        <w:fldChar w:fldCharType="begin"/>
      </w:r>
      <w:r w:rsidR="003A2A2B" w:rsidRPr="00411288">
        <w:instrText xml:space="preserve"> TOC \o "1-5" \h \z </w:instrText>
      </w:r>
      <w:r w:rsidRPr="00411288">
        <w:fldChar w:fldCharType="separate"/>
      </w:r>
      <w:r w:rsidR="003A2A2B" w:rsidRPr="00411288">
        <w:t>Інструктаж з техніки безпеки. Оформлення перепусток</w:t>
      </w:r>
      <w:r w:rsidR="00F26021" w:rsidRPr="00411288">
        <w:t xml:space="preserve">. </w:t>
      </w:r>
    </w:p>
    <w:p w:rsidR="003A2A2B" w:rsidRPr="00411288" w:rsidRDefault="00F26021" w:rsidP="00F26021">
      <w:pPr>
        <w:pStyle w:val="a9"/>
        <w:shd w:val="clear" w:color="auto" w:fill="auto"/>
        <w:tabs>
          <w:tab w:val="left" w:pos="1134"/>
          <w:tab w:val="left" w:pos="9072"/>
        </w:tabs>
        <w:spacing w:line="240" w:lineRule="auto"/>
      </w:pPr>
      <w:r w:rsidRPr="00411288">
        <w:t>Заповнення щоденника практики</w:t>
      </w:r>
      <w:r w:rsidR="003A2A2B" w:rsidRPr="00411288">
        <w:tab/>
        <w:t>1</w:t>
      </w:r>
    </w:p>
    <w:p w:rsidR="003A2A2B" w:rsidRPr="00411288" w:rsidRDefault="003A2A2B" w:rsidP="003A2A2B">
      <w:pPr>
        <w:pStyle w:val="a9"/>
        <w:numPr>
          <w:ilvl w:val="0"/>
          <w:numId w:val="1"/>
        </w:numPr>
        <w:shd w:val="clear" w:color="auto" w:fill="auto"/>
        <w:tabs>
          <w:tab w:val="left" w:pos="1134"/>
          <w:tab w:val="left" w:pos="9072"/>
        </w:tabs>
        <w:spacing w:line="240" w:lineRule="auto"/>
        <w:ind w:firstLine="740"/>
      </w:pPr>
      <w:r w:rsidRPr="00411288">
        <w:t>Опрацювання та аналіз літературних джерел, документації</w:t>
      </w:r>
    </w:p>
    <w:p w:rsidR="003A2A2B" w:rsidRPr="00411288" w:rsidRDefault="003A2A2B" w:rsidP="003A2A2B">
      <w:pPr>
        <w:pStyle w:val="a9"/>
        <w:shd w:val="clear" w:color="auto" w:fill="auto"/>
        <w:tabs>
          <w:tab w:val="left" w:pos="1134"/>
          <w:tab w:val="left" w:pos="9072"/>
        </w:tabs>
        <w:spacing w:line="240" w:lineRule="auto"/>
      </w:pPr>
      <w:r w:rsidRPr="00411288">
        <w:t xml:space="preserve">підприємства </w:t>
      </w:r>
      <w:r w:rsidRPr="00411288">
        <w:rPr>
          <w:b/>
          <w:bCs/>
        </w:rPr>
        <w:t>–</w:t>
      </w:r>
      <w:r w:rsidRPr="00411288">
        <w:t xml:space="preserve"> бази практики за темою дослідження </w:t>
      </w:r>
      <w:r w:rsidRPr="00411288">
        <w:tab/>
      </w:r>
      <w:r w:rsidR="00B3729A" w:rsidRPr="00411288">
        <w:t>1</w:t>
      </w:r>
      <w:r w:rsidRPr="00411288">
        <w:rPr>
          <w:b/>
          <w:bCs/>
        </w:rPr>
        <w:t>–</w:t>
      </w:r>
      <w:r w:rsidR="00B3729A" w:rsidRPr="00411288">
        <w:t>2</w:t>
      </w:r>
    </w:p>
    <w:p w:rsidR="00F26021" w:rsidRPr="00411288" w:rsidRDefault="00F26021" w:rsidP="003A2A2B">
      <w:pPr>
        <w:pStyle w:val="a9"/>
        <w:numPr>
          <w:ilvl w:val="0"/>
          <w:numId w:val="1"/>
        </w:numPr>
        <w:shd w:val="clear" w:color="auto" w:fill="auto"/>
        <w:tabs>
          <w:tab w:val="left" w:pos="1134"/>
          <w:tab w:val="left" w:pos="9072"/>
        </w:tabs>
        <w:spacing w:line="240" w:lineRule="auto"/>
        <w:ind w:firstLine="740"/>
      </w:pPr>
      <w:r w:rsidRPr="00411288">
        <w:t xml:space="preserve">Ознайомлення та вивчення устаткування та технологій </w:t>
      </w:r>
    </w:p>
    <w:p w:rsidR="00F26021" w:rsidRPr="00411288" w:rsidRDefault="00F26021" w:rsidP="003A2A2B">
      <w:pPr>
        <w:pStyle w:val="a9"/>
        <w:shd w:val="clear" w:color="auto" w:fill="auto"/>
        <w:tabs>
          <w:tab w:val="left" w:pos="1134"/>
          <w:tab w:val="left" w:pos="9072"/>
        </w:tabs>
        <w:spacing w:line="240" w:lineRule="auto"/>
      </w:pPr>
      <w:r w:rsidRPr="00411288">
        <w:t>виробництва</w:t>
      </w:r>
      <w:r w:rsidR="003A2A2B" w:rsidRPr="00411288">
        <w:tab/>
      </w:r>
      <w:r w:rsidR="00B3729A" w:rsidRPr="00411288">
        <w:t>1</w:t>
      </w:r>
      <w:r w:rsidR="003A2A2B" w:rsidRPr="00411288">
        <w:rPr>
          <w:b/>
          <w:bCs/>
        </w:rPr>
        <w:t>–</w:t>
      </w:r>
      <w:r w:rsidR="00B3729A" w:rsidRPr="00411288">
        <w:t>2</w:t>
      </w:r>
    </w:p>
    <w:p w:rsidR="003A2A2B" w:rsidRPr="00411288" w:rsidRDefault="00F26021" w:rsidP="00F26021">
      <w:pPr>
        <w:pStyle w:val="a9"/>
        <w:numPr>
          <w:ilvl w:val="0"/>
          <w:numId w:val="1"/>
        </w:numPr>
        <w:shd w:val="clear" w:color="auto" w:fill="auto"/>
        <w:tabs>
          <w:tab w:val="left" w:pos="1134"/>
          <w:tab w:val="left" w:pos="9072"/>
        </w:tabs>
        <w:spacing w:line="240" w:lineRule="auto"/>
        <w:ind w:firstLine="709"/>
      </w:pPr>
      <w:r w:rsidRPr="00411288">
        <w:t>Вивчення методів і способів забезпечення безпечних умов праці</w:t>
      </w:r>
      <w:r w:rsidR="003A2A2B" w:rsidRPr="00411288">
        <w:tab/>
      </w:r>
      <w:r w:rsidR="00B3729A" w:rsidRPr="00411288">
        <w:t>1</w:t>
      </w:r>
      <w:r w:rsidR="003A2A2B" w:rsidRPr="00411288">
        <w:rPr>
          <w:b/>
          <w:bCs/>
        </w:rPr>
        <w:t>–</w:t>
      </w:r>
      <w:r w:rsidR="00B3729A" w:rsidRPr="00411288">
        <w:t>2</w:t>
      </w:r>
    </w:p>
    <w:p w:rsidR="003A2A2B" w:rsidRPr="00411288" w:rsidRDefault="003A2A2B" w:rsidP="003A2A2B">
      <w:pPr>
        <w:pStyle w:val="a9"/>
        <w:numPr>
          <w:ilvl w:val="0"/>
          <w:numId w:val="1"/>
        </w:numPr>
        <w:shd w:val="clear" w:color="auto" w:fill="auto"/>
        <w:tabs>
          <w:tab w:val="left" w:pos="1134"/>
          <w:tab w:val="left" w:pos="9072"/>
        </w:tabs>
        <w:spacing w:line="240" w:lineRule="auto"/>
        <w:ind w:firstLine="740"/>
      </w:pPr>
      <w:r w:rsidRPr="00411288">
        <w:t xml:space="preserve">Виконання досліджень за темою </w:t>
      </w:r>
      <w:r w:rsidR="00F26021" w:rsidRPr="00411288">
        <w:t>індивідуального завдання</w:t>
      </w:r>
      <w:r w:rsidRPr="00411288">
        <w:tab/>
      </w:r>
      <w:r w:rsidR="00B5395C" w:rsidRPr="00411288">
        <w:t>1</w:t>
      </w:r>
      <w:r w:rsidRPr="00411288">
        <w:rPr>
          <w:b/>
          <w:bCs/>
        </w:rPr>
        <w:t>–</w:t>
      </w:r>
      <w:r w:rsidR="00B3729A" w:rsidRPr="00411288">
        <w:t>3</w:t>
      </w:r>
    </w:p>
    <w:p w:rsidR="003A2A2B" w:rsidRPr="00411288" w:rsidRDefault="00F26021" w:rsidP="003A2A2B">
      <w:pPr>
        <w:pStyle w:val="a9"/>
        <w:numPr>
          <w:ilvl w:val="0"/>
          <w:numId w:val="1"/>
        </w:numPr>
        <w:shd w:val="clear" w:color="auto" w:fill="auto"/>
        <w:tabs>
          <w:tab w:val="left" w:pos="1134"/>
          <w:tab w:val="left" w:pos="9072"/>
        </w:tabs>
        <w:spacing w:line="240" w:lineRule="auto"/>
        <w:ind w:firstLine="740"/>
      </w:pPr>
      <w:r w:rsidRPr="00411288">
        <w:t>О</w:t>
      </w:r>
      <w:r w:rsidR="003A2A2B" w:rsidRPr="00411288">
        <w:t xml:space="preserve">бробка та аналіз </w:t>
      </w:r>
      <w:r w:rsidRPr="00411288">
        <w:t>отриманих даних</w:t>
      </w:r>
      <w:r w:rsidR="003A2A2B" w:rsidRPr="00411288">
        <w:tab/>
      </w:r>
      <w:r w:rsidR="00B3729A" w:rsidRPr="00411288">
        <w:t>1</w:t>
      </w:r>
      <w:r w:rsidR="003A2A2B" w:rsidRPr="00411288">
        <w:rPr>
          <w:b/>
          <w:bCs/>
        </w:rPr>
        <w:t>–</w:t>
      </w:r>
      <w:r w:rsidR="00B3729A" w:rsidRPr="00411288">
        <w:t>3</w:t>
      </w:r>
    </w:p>
    <w:p w:rsidR="00F26021" w:rsidRPr="00411288" w:rsidRDefault="003A2A2B" w:rsidP="00F26021">
      <w:pPr>
        <w:pStyle w:val="a9"/>
        <w:numPr>
          <w:ilvl w:val="0"/>
          <w:numId w:val="1"/>
        </w:numPr>
        <w:shd w:val="clear" w:color="auto" w:fill="auto"/>
        <w:tabs>
          <w:tab w:val="left" w:pos="1134"/>
          <w:tab w:val="left" w:pos="9072"/>
        </w:tabs>
        <w:spacing w:line="240" w:lineRule="auto"/>
        <w:ind w:firstLine="740"/>
      </w:pPr>
      <w:r w:rsidRPr="00411288">
        <w:t xml:space="preserve">Внесення пропозицій щодо вдосконалення </w:t>
      </w:r>
      <w:r w:rsidR="00F26021" w:rsidRPr="00411288">
        <w:t xml:space="preserve">заходів з охорони </w:t>
      </w:r>
    </w:p>
    <w:p w:rsidR="003A2A2B" w:rsidRPr="00411288" w:rsidRDefault="00F26021" w:rsidP="00F26021">
      <w:pPr>
        <w:pStyle w:val="a9"/>
        <w:shd w:val="clear" w:color="auto" w:fill="auto"/>
        <w:tabs>
          <w:tab w:val="left" w:pos="1134"/>
          <w:tab w:val="left" w:pos="9072"/>
        </w:tabs>
        <w:spacing w:line="240" w:lineRule="auto"/>
      </w:pPr>
      <w:r w:rsidRPr="00411288">
        <w:t>праці</w:t>
      </w:r>
      <w:r w:rsidR="003A2A2B" w:rsidRPr="00411288">
        <w:t xml:space="preserve"> та їх обговорення</w:t>
      </w:r>
      <w:r w:rsidR="003A2A2B" w:rsidRPr="00411288">
        <w:tab/>
        <w:t>1</w:t>
      </w:r>
      <w:r w:rsidR="003A2A2B" w:rsidRPr="00411288">
        <w:rPr>
          <w:b/>
          <w:bCs/>
        </w:rPr>
        <w:t>–</w:t>
      </w:r>
      <w:r w:rsidR="003A2A2B" w:rsidRPr="00411288">
        <w:t>2</w:t>
      </w:r>
    </w:p>
    <w:p w:rsidR="003A2A2B" w:rsidRPr="00411288" w:rsidRDefault="003A2A2B" w:rsidP="003A2A2B">
      <w:pPr>
        <w:pStyle w:val="a9"/>
        <w:numPr>
          <w:ilvl w:val="0"/>
          <w:numId w:val="1"/>
        </w:numPr>
        <w:shd w:val="clear" w:color="auto" w:fill="auto"/>
        <w:tabs>
          <w:tab w:val="left" w:pos="1134"/>
          <w:tab w:val="left" w:pos="9072"/>
        </w:tabs>
        <w:spacing w:line="240" w:lineRule="auto"/>
        <w:ind w:firstLine="740"/>
      </w:pPr>
      <w:r w:rsidRPr="00411288">
        <w:t xml:space="preserve"> Визначення можливості впровадження запропонованих заходів</w:t>
      </w:r>
    </w:p>
    <w:p w:rsidR="003A2A2B" w:rsidRPr="00411288" w:rsidRDefault="003A2A2B" w:rsidP="003A2A2B">
      <w:pPr>
        <w:pStyle w:val="a9"/>
        <w:shd w:val="clear" w:color="auto" w:fill="auto"/>
        <w:tabs>
          <w:tab w:val="left" w:pos="1134"/>
          <w:tab w:val="left" w:pos="8441"/>
          <w:tab w:val="left" w:pos="9072"/>
        </w:tabs>
        <w:spacing w:line="240" w:lineRule="auto"/>
      </w:pPr>
      <w:r w:rsidRPr="00411288">
        <w:t xml:space="preserve">щодо підвищення </w:t>
      </w:r>
      <w:r w:rsidR="00F26021" w:rsidRPr="00411288">
        <w:t>безпечних умов праці</w:t>
      </w:r>
      <w:r w:rsidRPr="00411288">
        <w:tab/>
      </w:r>
      <w:r w:rsidRPr="00411288">
        <w:tab/>
        <w:t>1</w:t>
      </w:r>
      <w:r w:rsidRPr="00411288">
        <w:rPr>
          <w:b/>
          <w:bCs/>
        </w:rPr>
        <w:t>–</w:t>
      </w:r>
      <w:r w:rsidRPr="00411288">
        <w:t>2</w:t>
      </w:r>
    </w:p>
    <w:p w:rsidR="003A2A2B" w:rsidRPr="00411288" w:rsidRDefault="003A2A2B" w:rsidP="003A2A2B">
      <w:pPr>
        <w:pStyle w:val="a9"/>
        <w:numPr>
          <w:ilvl w:val="0"/>
          <w:numId w:val="1"/>
        </w:numPr>
        <w:shd w:val="clear" w:color="auto" w:fill="auto"/>
        <w:tabs>
          <w:tab w:val="left" w:pos="1134"/>
          <w:tab w:val="left" w:pos="9072"/>
        </w:tabs>
        <w:spacing w:line="240" w:lineRule="auto"/>
        <w:ind w:firstLine="740"/>
      </w:pPr>
      <w:r w:rsidRPr="00411288">
        <w:t>Апробація результатів практики</w:t>
      </w:r>
      <w:r w:rsidRPr="00411288">
        <w:tab/>
      </w:r>
      <w:r w:rsidR="00B3729A" w:rsidRPr="00411288">
        <w:t>1</w:t>
      </w:r>
      <w:r w:rsidRPr="00411288">
        <w:rPr>
          <w:b/>
          <w:bCs/>
        </w:rPr>
        <w:t>–</w:t>
      </w:r>
      <w:r w:rsidR="00273725" w:rsidRPr="00411288">
        <w:fldChar w:fldCharType="end"/>
      </w:r>
      <w:r w:rsidR="00B3729A" w:rsidRPr="00411288">
        <w:t>2</w:t>
      </w:r>
    </w:p>
    <w:p w:rsidR="00E50C32" w:rsidRPr="00411288" w:rsidRDefault="003A2A2B" w:rsidP="003A2A2B">
      <w:pPr>
        <w:numPr>
          <w:ilvl w:val="0"/>
          <w:numId w:val="1"/>
        </w:numPr>
        <w:tabs>
          <w:tab w:val="left" w:pos="1134"/>
          <w:tab w:val="left" w:pos="9072"/>
        </w:tabs>
        <w:ind w:firstLine="740"/>
        <w:jc w:val="both"/>
        <w:rPr>
          <w:rFonts w:ascii="Times New Roman" w:hAnsi="Times New Roman" w:cs="Times New Roman"/>
          <w:sz w:val="28"/>
          <w:szCs w:val="28"/>
        </w:rPr>
      </w:pPr>
      <w:r w:rsidRPr="00411288">
        <w:rPr>
          <w:rFonts w:ascii="Times New Roman" w:hAnsi="Times New Roman" w:cs="Times New Roman"/>
          <w:sz w:val="28"/>
          <w:szCs w:val="28"/>
        </w:rPr>
        <w:t>Підготовка матеріалів та написання звіту з практики</w:t>
      </w:r>
      <w:r w:rsidR="00E50C32" w:rsidRPr="00411288">
        <w:rPr>
          <w:rFonts w:ascii="Times New Roman" w:hAnsi="Times New Roman" w:cs="Times New Roman"/>
          <w:sz w:val="28"/>
          <w:szCs w:val="28"/>
        </w:rPr>
        <w:t>.</w:t>
      </w:r>
      <w:r w:rsidR="00B5395C" w:rsidRPr="00411288">
        <w:rPr>
          <w:rFonts w:ascii="Times New Roman" w:hAnsi="Times New Roman" w:cs="Times New Roman"/>
          <w:sz w:val="28"/>
          <w:szCs w:val="28"/>
        </w:rPr>
        <w:tab/>
        <w:t>5</w:t>
      </w:r>
      <w:r w:rsidR="00B5395C" w:rsidRPr="00411288">
        <w:rPr>
          <w:rFonts w:ascii="Times New Roman" w:hAnsi="Times New Roman" w:cs="Times New Roman"/>
          <w:b/>
          <w:bCs/>
          <w:sz w:val="28"/>
          <w:szCs w:val="28"/>
        </w:rPr>
        <w:t>–</w:t>
      </w:r>
      <w:r w:rsidR="00B5395C" w:rsidRPr="00411288">
        <w:rPr>
          <w:rFonts w:ascii="Times New Roman" w:hAnsi="Times New Roman" w:cs="Times New Roman"/>
          <w:sz w:val="28"/>
          <w:szCs w:val="28"/>
        </w:rPr>
        <w:t>7</w:t>
      </w:r>
    </w:p>
    <w:p w:rsidR="003A2A2B" w:rsidRPr="00411288" w:rsidRDefault="003A2A2B" w:rsidP="003A2A2B">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Терміни виконання завдань наведені </w:t>
      </w:r>
      <w:r w:rsidRPr="00411288">
        <w:rPr>
          <w:rFonts w:ascii="Times New Roman" w:hAnsi="Times New Roman" w:cs="Times New Roman"/>
          <w:color w:val="auto"/>
          <w:sz w:val="28"/>
          <w:szCs w:val="28"/>
        </w:rPr>
        <w:t>орієнтовно</w:t>
      </w:r>
      <w:r w:rsidRPr="00411288">
        <w:rPr>
          <w:rFonts w:ascii="Times New Roman" w:hAnsi="Times New Roman" w:cs="Times New Roman"/>
          <w:sz w:val="28"/>
          <w:szCs w:val="28"/>
        </w:rPr>
        <w:t xml:space="preserve"> і можуть виконуватись паралельно за декількома пунктами. Остаточно терміни виконання завдань визначає керівник практики від кафедри.</w:t>
      </w:r>
    </w:p>
    <w:p w:rsidR="003A2A2B" w:rsidRPr="00411288" w:rsidRDefault="003A2A2B" w:rsidP="003A2A2B">
      <w:pPr>
        <w:ind w:firstLine="740"/>
        <w:jc w:val="both"/>
        <w:rPr>
          <w:rFonts w:ascii="Times New Roman" w:hAnsi="Times New Roman" w:cs="Times New Roman"/>
          <w:sz w:val="28"/>
          <w:szCs w:val="28"/>
        </w:rPr>
      </w:pPr>
      <w:r w:rsidRPr="00411288">
        <w:rPr>
          <w:rFonts w:ascii="Times New Roman" w:hAnsi="Times New Roman" w:cs="Times New Roman"/>
          <w:sz w:val="28"/>
          <w:szCs w:val="28"/>
        </w:rPr>
        <w:t>Звіт з виробничої практики має бути закінчено й здано керівнику практики від кафедри за 2</w:t>
      </w:r>
      <w:r w:rsidRPr="00411288">
        <w:rPr>
          <w:rFonts w:ascii="Times New Roman" w:hAnsi="Times New Roman" w:cs="Times New Roman"/>
          <w:b/>
          <w:bCs/>
          <w:sz w:val="28"/>
          <w:szCs w:val="28"/>
        </w:rPr>
        <w:t>–</w:t>
      </w:r>
      <w:r w:rsidRPr="00411288">
        <w:rPr>
          <w:rFonts w:ascii="Times New Roman" w:hAnsi="Times New Roman" w:cs="Times New Roman"/>
          <w:sz w:val="28"/>
          <w:szCs w:val="28"/>
        </w:rPr>
        <w:t>3 дні до закінчення терміну практики.</w:t>
      </w:r>
    </w:p>
    <w:p w:rsidR="001F20EF" w:rsidRPr="00411288" w:rsidRDefault="001F20EF">
      <w:pPr>
        <w:widowControl/>
        <w:spacing w:after="160" w:line="259" w:lineRule="auto"/>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br w:type="page"/>
      </w:r>
    </w:p>
    <w:p w:rsidR="001F20EF" w:rsidRPr="00411288" w:rsidRDefault="001F20EF" w:rsidP="001F20EF">
      <w:pPr>
        <w:pStyle w:val="32"/>
        <w:shd w:val="clear" w:color="auto" w:fill="auto"/>
        <w:tabs>
          <w:tab w:val="left" w:pos="976"/>
        </w:tabs>
        <w:spacing w:line="240" w:lineRule="auto"/>
        <w:ind w:firstLine="709"/>
        <w:jc w:val="both"/>
        <w:outlineLvl w:val="0"/>
      </w:pPr>
      <w:bookmarkStart w:id="10" w:name="_Toc183597635"/>
      <w:r w:rsidRPr="00411288">
        <w:lastRenderedPageBreak/>
        <w:t>2 МЕТА, ЗАВДАННЯ ТА ЗМІСТ ВИРОБНИЧОЇ (6 СЕМЕСТР) ПРАКТИКИ</w:t>
      </w:r>
      <w:bookmarkEnd w:id="10"/>
    </w:p>
    <w:p w:rsidR="001F20EF" w:rsidRPr="00411288" w:rsidRDefault="001F20EF" w:rsidP="001F20EF">
      <w:pPr>
        <w:pStyle w:val="34"/>
        <w:shd w:val="clear" w:color="auto" w:fill="auto"/>
        <w:tabs>
          <w:tab w:val="left" w:pos="1226"/>
        </w:tabs>
        <w:spacing w:before="0" w:after="0" w:line="240" w:lineRule="auto"/>
        <w:ind w:firstLine="709"/>
        <w:jc w:val="both"/>
        <w:rPr>
          <w:i w:val="0"/>
        </w:rPr>
      </w:pPr>
    </w:p>
    <w:p w:rsidR="001F20EF" w:rsidRPr="00411288" w:rsidRDefault="001F20EF" w:rsidP="001F20EF">
      <w:pPr>
        <w:pStyle w:val="34"/>
        <w:shd w:val="clear" w:color="auto" w:fill="auto"/>
        <w:tabs>
          <w:tab w:val="left" w:pos="1226"/>
        </w:tabs>
        <w:spacing w:before="0" w:after="0" w:line="240" w:lineRule="auto"/>
        <w:ind w:firstLine="709"/>
        <w:jc w:val="both"/>
        <w:outlineLvl w:val="1"/>
        <w:rPr>
          <w:i w:val="0"/>
        </w:rPr>
      </w:pPr>
      <w:bookmarkStart w:id="11" w:name="_Toc183597636"/>
      <w:r w:rsidRPr="00411288">
        <w:rPr>
          <w:i w:val="0"/>
        </w:rPr>
        <w:t xml:space="preserve">2.1 Мета, завдання та програмні результати </w:t>
      </w:r>
      <w:bookmarkStart w:id="12" w:name="_Hlk183084838"/>
      <w:r w:rsidRPr="00411288">
        <w:rPr>
          <w:i w:val="0"/>
        </w:rPr>
        <w:t xml:space="preserve">виробничої </w:t>
      </w:r>
      <w:bookmarkEnd w:id="12"/>
      <w:r w:rsidRPr="00411288">
        <w:rPr>
          <w:i w:val="0"/>
        </w:rPr>
        <w:t>практики</w:t>
      </w:r>
      <w:bookmarkEnd w:id="11"/>
    </w:p>
    <w:p w:rsidR="001F20EF" w:rsidRPr="00411288" w:rsidRDefault="001F20EF" w:rsidP="001F20EF">
      <w:pPr>
        <w:pStyle w:val="34"/>
        <w:shd w:val="clear" w:color="auto" w:fill="auto"/>
        <w:tabs>
          <w:tab w:val="left" w:pos="1226"/>
        </w:tabs>
        <w:spacing w:before="0" w:after="0" w:line="240" w:lineRule="auto"/>
        <w:jc w:val="both"/>
      </w:pPr>
    </w:p>
    <w:p w:rsidR="001F20EF" w:rsidRPr="00411288" w:rsidRDefault="001F20EF" w:rsidP="001F20EF">
      <w:pPr>
        <w:ind w:firstLine="740"/>
        <w:jc w:val="both"/>
        <w:rPr>
          <w:rFonts w:ascii="Times New Roman" w:hAnsi="Times New Roman" w:cs="Times New Roman"/>
          <w:sz w:val="28"/>
          <w:szCs w:val="28"/>
        </w:rPr>
      </w:pPr>
      <w:r w:rsidRPr="00411288">
        <w:rPr>
          <w:rFonts w:ascii="Times New Roman" w:hAnsi="Times New Roman" w:cs="Times New Roman"/>
          <w:b/>
          <w:sz w:val="28"/>
          <w:szCs w:val="28"/>
        </w:rPr>
        <w:t>Метою виробничої практики</w:t>
      </w:r>
      <w:r w:rsidRPr="00411288">
        <w:rPr>
          <w:rFonts w:ascii="Times New Roman" w:hAnsi="Times New Roman" w:cs="Times New Roman"/>
          <w:sz w:val="28"/>
          <w:szCs w:val="28"/>
        </w:rPr>
        <w:t xml:space="preserve"> здобувачів </w:t>
      </w:r>
      <w:r w:rsidRPr="00411288">
        <w:rPr>
          <w:rFonts w:ascii="Times New Roman" w:eastAsia="MS Mincho" w:hAnsi="Times New Roman" w:cs="Times New Roman"/>
          <w:color w:val="auto"/>
          <w:sz w:val="28"/>
          <w:szCs w:val="28"/>
          <w:lang w:eastAsia="ru-RU" w:bidi="ar-SA"/>
        </w:rPr>
        <w:t xml:space="preserve">ступеня вищої освіти бакалавра </w:t>
      </w:r>
      <w:r w:rsidRPr="00411288">
        <w:rPr>
          <w:rFonts w:ascii="Times New Roman" w:hAnsi="Times New Roman" w:cs="Times New Roman"/>
          <w:sz w:val="28"/>
          <w:szCs w:val="28"/>
        </w:rPr>
        <w:t xml:space="preserve">26 «Цивільна безпека» спеціальності </w:t>
      </w:r>
      <w:r w:rsidRPr="00411288">
        <w:rPr>
          <w:rFonts w:ascii="Times New Roman" w:eastAsia="MS Mincho" w:hAnsi="Times New Roman" w:cs="Times New Roman"/>
          <w:color w:val="auto"/>
          <w:sz w:val="28"/>
          <w:szCs w:val="28"/>
          <w:lang w:eastAsia="ru-RU" w:bidi="ar-SA"/>
        </w:rPr>
        <w:t>263 «Цивільна безпека» освітньо-професійної програми «Охорона праці»</w:t>
      </w:r>
      <w:r w:rsidRPr="00411288">
        <w:rPr>
          <w:rFonts w:ascii="Times New Roman" w:hAnsi="Times New Roman" w:cs="Times New Roman"/>
          <w:sz w:val="28"/>
          <w:szCs w:val="28"/>
        </w:rPr>
        <w:t xml:space="preserve"> є одержання, поглиблення й закріплення теоретичних знан</w:t>
      </w:r>
      <w:r w:rsidR="0015255A" w:rsidRPr="00411288">
        <w:rPr>
          <w:rFonts w:ascii="Times New Roman" w:hAnsi="Times New Roman" w:cs="Times New Roman"/>
          <w:sz w:val="28"/>
          <w:szCs w:val="28"/>
        </w:rPr>
        <w:t>ь</w:t>
      </w:r>
      <w:r w:rsidRPr="00411288">
        <w:rPr>
          <w:rFonts w:ascii="Times New Roman" w:hAnsi="Times New Roman" w:cs="Times New Roman"/>
          <w:sz w:val="28"/>
          <w:szCs w:val="28"/>
        </w:rPr>
        <w:t xml:space="preserve"> з правових та соціально-економічних основ охорони праці, індивідуальної безпеки та психічного здоров'я, способів та засобів захисту робітників від впливу шкідливих та небезпечних факторів виробничого середовища</w:t>
      </w:r>
      <w:r w:rsidR="0015255A" w:rsidRPr="00411288">
        <w:rPr>
          <w:rFonts w:ascii="Times New Roman" w:hAnsi="Times New Roman" w:cs="Times New Roman"/>
          <w:sz w:val="28"/>
          <w:szCs w:val="28"/>
        </w:rPr>
        <w:t>.</w:t>
      </w:r>
    </w:p>
    <w:p w:rsidR="001F20EF" w:rsidRPr="00411288" w:rsidRDefault="001F20EF" w:rsidP="001F20EF">
      <w:pPr>
        <w:ind w:firstLine="740"/>
        <w:jc w:val="both"/>
        <w:rPr>
          <w:rFonts w:ascii="Times New Roman" w:hAnsi="Times New Roman" w:cs="Times New Roman"/>
          <w:sz w:val="28"/>
          <w:szCs w:val="28"/>
        </w:rPr>
      </w:pPr>
      <w:r w:rsidRPr="00411288">
        <w:rPr>
          <w:rFonts w:ascii="Times New Roman" w:hAnsi="Times New Roman" w:cs="Times New Roman"/>
          <w:b/>
          <w:sz w:val="28"/>
          <w:szCs w:val="28"/>
        </w:rPr>
        <w:t>Завданням виробничої практики</w:t>
      </w:r>
      <w:r w:rsidRPr="00411288">
        <w:rPr>
          <w:rFonts w:ascii="Times New Roman" w:hAnsi="Times New Roman" w:cs="Times New Roman"/>
          <w:sz w:val="28"/>
          <w:szCs w:val="28"/>
        </w:rPr>
        <w:t xml:space="preserve"> здобувачів </w:t>
      </w:r>
      <w:r w:rsidRPr="00411288">
        <w:rPr>
          <w:rFonts w:ascii="Times New Roman" w:eastAsia="MS Mincho" w:hAnsi="Times New Roman" w:cs="Times New Roman"/>
          <w:color w:val="auto"/>
          <w:sz w:val="28"/>
          <w:szCs w:val="28"/>
          <w:lang w:eastAsia="ru-RU" w:bidi="ar-SA"/>
        </w:rPr>
        <w:t xml:space="preserve">ступеня вищої освіти бакалавра </w:t>
      </w:r>
      <w:r w:rsidRPr="00411288">
        <w:rPr>
          <w:rFonts w:ascii="Times New Roman" w:hAnsi="Times New Roman" w:cs="Times New Roman"/>
          <w:sz w:val="28"/>
          <w:szCs w:val="28"/>
        </w:rPr>
        <w:t xml:space="preserve">26 «Цивільна безпека» спеціальності </w:t>
      </w:r>
      <w:r w:rsidRPr="00411288">
        <w:rPr>
          <w:rFonts w:ascii="Times New Roman" w:eastAsia="MS Mincho" w:hAnsi="Times New Roman" w:cs="Times New Roman"/>
          <w:color w:val="auto"/>
          <w:sz w:val="28"/>
          <w:szCs w:val="28"/>
          <w:lang w:eastAsia="ru-RU" w:bidi="ar-SA"/>
        </w:rPr>
        <w:t>263 «Цивільна безпека» освітньо-професійної програми «Охорона праці»</w:t>
      </w:r>
      <w:r w:rsidRPr="00411288">
        <w:rPr>
          <w:rFonts w:ascii="Times New Roman" w:hAnsi="Times New Roman" w:cs="Times New Roman"/>
          <w:sz w:val="28"/>
          <w:szCs w:val="28"/>
        </w:rPr>
        <w:t xml:space="preserve"> є поглиблення та закріплення теоретичних знань, отриманих здобувачами вищої освіти у процесі вивчення певного циклу теоретичних дисциплін, практичних навичок, ознайомлення безпосередньо в установі, організації, на підприємстві з виробничим процесом і технологічним циклом виробництва, відпрацювання професійних вмінь і навичок зі спеціальності.</w:t>
      </w:r>
    </w:p>
    <w:p w:rsidR="001F20EF" w:rsidRPr="00411288" w:rsidRDefault="001F20EF" w:rsidP="001F20EF">
      <w:pPr>
        <w:ind w:firstLine="740"/>
        <w:jc w:val="both"/>
      </w:pPr>
      <w:r w:rsidRPr="00411288">
        <w:rPr>
          <w:rFonts w:ascii="Times New Roman" w:hAnsi="Times New Roman" w:cs="Times New Roman"/>
          <w:sz w:val="28"/>
          <w:szCs w:val="28"/>
        </w:rPr>
        <w:t xml:space="preserve">Проходження виробничої практики дає змогу здобувачам досягти наступних </w:t>
      </w:r>
      <w:r w:rsidRPr="00411288">
        <w:rPr>
          <w:rFonts w:ascii="Times New Roman" w:hAnsi="Times New Roman" w:cs="Times New Roman"/>
          <w:b/>
          <w:sz w:val="28"/>
          <w:szCs w:val="28"/>
        </w:rPr>
        <w:t>програмних результатів</w:t>
      </w:r>
      <w:r w:rsidRPr="00411288">
        <w:rPr>
          <w:rFonts w:ascii="Times New Roman" w:hAnsi="Times New Roman" w:cs="Times New Roman"/>
          <w:sz w:val="28"/>
          <w:szCs w:val="28"/>
        </w:rPr>
        <w:t>:</w:t>
      </w:r>
    </w:p>
    <w:p w:rsidR="001F20EF" w:rsidRPr="00411288" w:rsidRDefault="001F20EF" w:rsidP="001F20EF">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1. Застосовувати отримані знання правових основ цивільного захисту, охорони праці у практичній діяльності</w:t>
      </w:r>
    </w:p>
    <w:p w:rsidR="001F20EF" w:rsidRPr="00411288" w:rsidRDefault="001F20EF" w:rsidP="001F20EF">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2. Розробляти тексти та документи з питань професійної діяльності, спілкуватися українською професійною мовою; читати й розуміти фахову іншомовну літературу, використовуючи її у соціальній і професійній сферах; демонструвати культуру мислення та виявляти навички щодо організації культурного діалогу на рівні, необхідному для професійної діяльності</w:t>
      </w:r>
    </w:p>
    <w:p w:rsidR="001F20EF" w:rsidRPr="00411288" w:rsidRDefault="001F20EF" w:rsidP="001F20EF">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3. Передбачати екологічно-збалансовану діяльність, необхідний рівень індивідуальної безпеки та психічного здоров'я у разі виникнення типових небезпечних подій</w:t>
      </w:r>
    </w:p>
    <w:p w:rsidR="001F20EF" w:rsidRPr="00411288" w:rsidRDefault="001F20EF" w:rsidP="001F20EF">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4. Використовувати у професійній діяльності сучасні інформаційні технології, системи управління базами даних та стандартні пакети прикладних програм</w:t>
      </w:r>
    </w:p>
    <w:p w:rsidR="001F20EF" w:rsidRPr="00411288" w:rsidRDefault="001F20EF" w:rsidP="001F20EF">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5. Визначати фізичні, хімічні, біологічні та психофізиологічні шкідливі виробничі чинники та аналізувати безпечність виробничого устаткування</w:t>
      </w:r>
    </w:p>
    <w:p w:rsidR="001F20EF" w:rsidRPr="00411288" w:rsidRDefault="001F20EF" w:rsidP="001F20EF">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6. Обирати оптимальні способи та застосовувати засоби захисту від впливу негативних чинників хімічного, біологічного і радіаційного походження</w:t>
      </w:r>
    </w:p>
    <w:p w:rsidR="001F20EF" w:rsidRPr="00411288" w:rsidRDefault="001F20EF" w:rsidP="001F20EF">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7. Знати загальні ергономічні та естетичні вимоги до виробничого обладнання та вміти застосовувати методи їх оцінки</w:t>
      </w:r>
    </w:p>
    <w:p w:rsidR="001F20EF" w:rsidRPr="00411288" w:rsidRDefault="001F20EF" w:rsidP="001F20EF">
      <w:pPr>
        <w:ind w:firstLine="709"/>
        <w:jc w:val="both"/>
        <w:rPr>
          <w:rFonts w:ascii="Times New Roman" w:hAnsi="Times New Roman" w:cs="Times New Roman"/>
          <w:color w:val="000000" w:themeColor="text1"/>
          <w:sz w:val="28"/>
          <w:szCs w:val="28"/>
        </w:rPr>
      </w:pPr>
    </w:p>
    <w:p w:rsidR="001F20EF" w:rsidRPr="00411288" w:rsidRDefault="001F20EF" w:rsidP="001F20EF">
      <w:pPr>
        <w:ind w:firstLine="709"/>
        <w:jc w:val="both"/>
        <w:rPr>
          <w:rFonts w:ascii="Times New Roman" w:hAnsi="Times New Roman" w:cs="Times New Roman"/>
          <w:color w:val="000000" w:themeColor="text1"/>
          <w:sz w:val="28"/>
          <w:szCs w:val="28"/>
        </w:rPr>
      </w:pPr>
    </w:p>
    <w:p w:rsidR="001F20EF" w:rsidRPr="00411288" w:rsidRDefault="001F20EF" w:rsidP="001F20EF">
      <w:pPr>
        <w:ind w:firstLine="709"/>
        <w:jc w:val="both"/>
        <w:rPr>
          <w:rFonts w:ascii="Times New Roman" w:hAnsi="Times New Roman" w:cs="Times New Roman"/>
          <w:color w:val="000000" w:themeColor="text1"/>
        </w:rPr>
      </w:pPr>
    </w:p>
    <w:p w:rsidR="00B3729A" w:rsidRPr="00411288" w:rsidRDefault="00B3729A" w:rsidP="001F20EF">
      <w:pPr>
        <w:ind w:firstLine="709"/>
        <w:jc w:val="both"/>
        <w:rPr>
          <w:rFonts w:ascii="Times New Roman" w:hAnsi="Times New Roman" w:cs="Times New Roman"/>
          <w:color w:val="000000" w:themeColor="text1"/>
        </w:rPr>
      </w:pPr>
    </w:p>
    <w:p w:rsidR="001F20EF" w:rsidRPr="00411288" w:rsidRDefault="001F20EF" w:rsidP="001F20EF">
      <w:pPr>
        <w:pStyle w:val="34"/>
        <w:shd w:val="clear" w:color="auto" w:fill="auto"/>
        <w:tabs>
          <w:tab w:val="left" w:pos="1276"/>
        </w:tabs>
        <w:spacing w:before="0" w:after="0" w:line="240" w:lineRule="auto"/>
        <w:ind w:firstLine="709"/>
        <w:jc w:val="both"/>
        <w:outlineLvl w:val="1"/>
        <w:rPr>
          <w:bCs w:val="0"/>
          <w:i w:val="0"/>
        </w:rPr>
      </w:pPr>
      <w:bookmarkStart w:id="13" w:name="_Toc183597637"/>
      <w:r w:rsidRPr="00411288">
        <w:rPr>
          <w:i w:val="0"/>
        </w:rPr>
        <w:lastRenderedPageBreak/>
        <w:t xml:space="preserve">2.2 </w:t>
      </w:r>
      <w:r w:rsidRPr="00411288">
        <w:rPr>
          <w:bCs w:val="0"/>
          <w:i w:val="0"/>
        </w:rPr>
        <w:t xml:space="preserve">Зміст </w:t>
      </w:r>
      <w:r w:rsidRPr="00411288">
        <w:rPr>
          <w:i w:val="0"/>
        </w:rPr>
        <w:t xml:space="preserve">виробничої </w:t>
      </w:r>
      <w:r w:rsidRPr="00411288">
        <w:rPr>
          <w:bCs w:val="0"/>
          <w:i w:val="0"/>
        </w:rPr>
        <w:t>практики</w:t>
      </w:r>
      <w:bookmarkEnd w:id="13"/>
    </w:p>
    <w:p w:rsidR="001F20EF" w:rsidRPr="00411288" w:rsidRDefault="001F20EF" w:rsidP="001F20EF">
      <w:pPr>
        <w:ind w:firstLine="709"/>
        <w:jc w:val="both"/>
        <w:rPr>
          <w:rFonts w:ascii="Times New Roman" w:hAnsi="Times New Roman" w:cs="Times New Roman"/>
          <w:color w:val="000000" w:themeColor="text1"/>
          <w:sz w:val="28"/>
          <w:szCs w:val="28"/>
        </w:rPr>
      </w:pPr>
    </w:p>
    <w:p w:rsidR="001F20EF" w:rsidRPr="00411288" w:rsidRDefault="001F20EF" w:rsidP="001F20EF">
      <w:pPr>
        <w:ind w:firstLine="709"/>
        <w:jc w:val="both"/>
        <w:rPr>
          <w:rFonts w:ascii="Times New Roman" w:hAnsi="Times New Roman" w:cs="Times New Roman"/>
          <w:sz w:val="28"/>
          <w:szCs w:val="28"/>
        </w:rPr>
      </w:pPr>
      <w:r w:rsidRPr="00411288">
        <w:rPr>
          <w:rFonts w:ascii="Times New Roman" w:hAnsi="Times New Roman" w:cs="Times New Roman"/>
          <w:sz w:val="28"/>
          <w:szCs w:val="28"/>
        </w:rPr>
        <w:t>Згідно з Наскрізною програмою практичної підготовки здобувачів</w:t>
      </w:r>
      <w:r w:rsidRPr="00411288">
        <w:rPr>
          <w:rFonts w:ascii="Times New Roman" w:eastAsia="MS Mincho" w:hAnsi="Times New Roman" w:cs="Times New Roman"/>
          <w:color w:val="auto"/>
          <w:sz w:val="28"/>
          <w:szCs w:val="28"/>
          <w:lang w:eastAsia="ru-RU" w:bidi="ar-SA"/>
        </w:rPr>
        <w:t xml:space="preserve">ступеня вищої освіти </w:t>
      </w:r>
      <w:r w:rsidRPr="00411288">
        <w:rPr>
          <w:rFonts w:ascii="Times New Roman" w:hAnsi="Times New Roman" w:cs="Times New Roman"/>
          <w:sz w:val="28"/>
          <w:szCs w:val="28"/>
        </w:rPr>
        <w:t xml:space="preserve">бакалавр галузі знань 26 «Цивільна безпека» спеціальності </w:t>
      </w:r>
      <w:r w:rsidRPr="00411288">
        <w:rPr>
          <w:rFonts w:ascii="Times New Roman" w:eastAsia="MS Mincho" w:hAnsi="Times New Roman" w:cs="Times New Roman"/>
          <w:color w:val="auto"/>
          <w:sz w:val="28"/>
          <w:szCs w:val="28"/>
          <w:lang w:eastAsia="ru-RU" w:bidi="ar-SA"/>
        </w:rPr>
        <w:t>263 «Цивільна безпека» освітньо-професійної програми «Охорона праці»</w:t>
      </w:r>
      <w:r w:rsidRPr="00411288">
        <w:rPr>
          <w:rFonts w:ascii="Times New Roman" w:hAnsi="Times New Roman" w:cs="Times New Roman"/>
          <w:sz w:val="28"/>
          <w:szCs w:val="28"/>
        </w:rPr>
        <w:t xml:space="preserve"> [2] за час проходження виробничої (6 семестр) практики здобувач повинен вивчити наступний орієнтовний перелік питань, деякі з яких видаються йому як індивідуальне завдання:</w:t>
      </w:r>
    </w:p>
    <w:p w:rsidR="001F20EF" w:rsidRPr="00411288" w:rsidRDefault="00D001B1" w:rsidP="00D001B1">
      <w:pPr>
        <w:pStyle w:val="34"/>
        <w:spacing w:before="0" w:after="0" w:line="240" w:lineRule="auto"/>
        <w:ind w:firstLine="709"/>
        <w:jc w:val="both"/>
        <w:outlineLvl w:val="9"/>
        <w:rPr>
          <w:rFonts w:eastAsia="Microsoft Sans Serif"/>
          <w:b w:val="0"/>
          <w:bCs w:val="0"/>
          <w:i w:val="0"/>
          <w:iCs w:val="0"/>
          <w:color w:val="000000"/>
          <w:kern w:val="0"/>
          <w:lang w:eastAsia="uk-UA" w:bidi="uk-UA"/>
        </w:rPr>
      </w:pPr>
      <w:r w:rsidRPr="00411288">
        <w:rPr>
          <w:b w:val="0"/>
          <w:bCs w:val="0"/>
          <w:i w:val="0"/>
          <w:iCs w:val="0"/>
        </w:rPr>
        <w:t xml:space="preserve">– </w:t>
      </w:r>
      <w:r w:rsidR="001F20EF" w:rsidRPr="00411288">
        <w:rPr>
          <w:rFonts w:eastAsia="Microsoft Sans Serif"/>
          <w:b w:val="0"/>
          <w:bCs w:val="0"/>
          <w:i w:val="0"/>
          <w:iCs w:val="0"/>
          <w:color w:val="000000"/>
          <w:kern w:val="0"/>
          <w:lang w:eastAsia="uk-UA" w:bidi="uk-UA"/>
        </w:rPr>
        <w:t>ознайомлення з основами технологічних процесів, в тому числі і операціями, що забезпечують безпеку праці;</w:t>
      </w:r>
    </w:p>
    <w:p w:rsidR="001F20EF" w:rsidRPr="00411288" w:rsidRDefault="00D001B1" w:rsidP="00D001B1">
      <w:pPr>
        <w:pStyle w:val="34"/>
        <w:spacing w:before="0" w:after="0" w:line="240" w:lineRule="auto"/>
        <w:ind w:firstLine="709"/>
        <w:jc w:val="both"/>
        <w:outlineLvl w:val="9"/>
        <w:rPr>
          <w:rFonts w:eastAsia="Microsoft Sans Serif"/>
          <w:b w:val="0"/>
          <w:bCs w:val="0"/>
          <w:i w:val="0"/>
          <w:iCs w:val="0"/>
          <w:color w:val="000000"/>
          <w:kern w:val="0"/>
          <w:lang w:eastAsia="uk-UA" w:bidi="uk-UA"/>
        </w:rPr>
      </w:pPr>
      <w:r w:rsidRPr="00411288">
        <w:rPr>
          <w:b w:val="0"/>
          <w:bCs w:val="0"/>
          <w:i w:val="0"/>
          <w:iCs w:val="0"/>
        </w:rPr>
        <w:t xml:space="preserve">– </w:t>
      </w:r>
      <w:r w:rsidR="001F20EF" w:rsidRPr="00411288">
        <w:rPr>
          <w:rFonts w:eastAsia="Microsoft Sans Serif"/>
          <w:b w:val="0"/>
          <w:bCs w:val="0"/>
          <w:i w:val="0"/>
          <w:iCs w:val="0"/>
          <w:color w:val="000000"/>
          <w:kern w:val="0"/>
          <w:lang w:eastAsia="uk-UA" w:bidi="uk-UA"/>
        </w:rPr>
        <w:t>вивчення системи управління охороною праці на підприємстві;</w:t>
      </w:r>
    </w:p>
    <w:p w:rsidR="001F20EF" w:rsidRPr="00411288" w:rsidRDefault="00D001B1" w:rsidP="00D001B1">
      <w:pPr>
        <w:pStyle w:val="34"/>
        <w:spacing w:before="0" w:after="0" w:line="240" w:lineRule="auto"/>
        <w:ind w:firstLine="709"/>
        <w:jc w:val="both"/>
        <w:outlineLvl w:val="9"/>
        <w:rPr>
          <w:rFonts w:eastAsia="Microsoft Sans Serif"/>
          <w:b w:val="0"/>
          <w:bCs w:val="0"/>
          <w:i w:val="0"/>
          <w:iCs w:val="0"/>
          <w:color w:val="000000"/>
          <w:kern w:val="0"/>
          <w:lang w:eastAsia="uk-UA" w:bidi="uk-UA"/>
        </w:rPr>
      </w:pPr>
      <w:r w:rsidRPr="00411288">
        <w:rPr>
          <w:b w:val="0"/>
          <w:bCs w:val="0"/>
          <w:i w:val="0"/>
          <w:iCs w:val="0"/>
        </w:rPr>
        <w:t xml:space="preserve">– </w:t>
      </w:r>
      <w:r w:rsidR="001F20EF" w:rsidRPr="00411288">
        <w:rPr>
          <w:rFonts w:eastAsia="Microsoft Sans Serif"/>
          <w:b w:val="0"/>
          <w:bCs w:val="0"/>
          <w:i w:val="0"/>
          <w:iCs w:val="0"/>
          <w:color w:val="000000"/>
          <w:kern w:val="0"/>
          <w:lang w:eastAsia="uk-UA" w:bidi="uk-UA"/>
        </w:rPr>
        <w:t>вивчення посадових обов’язків керівників структурних підрозділів, в тому числі і з питань охорони праці;</w:t>
      </w:r>
    </w:p>
    <w:p w:rsidR="001F20EF" w:rsidRPr="00411288" w:rsidRDefault="00D001B1" w:rsidP="00D001B1">
      <w:pPr>
        <w:pStyle w:val="34"/>
        <w:spacing w:before="0" w:after="0" w:line="240" w:lineRule="auto"/>
        <w:ind w:firstLine="709"/>
        <w:jc w:val="both"/>
        <w:outlineLvl w:val="9"/>
        <w:rPr>
          <w:rFonts w:eastAsia="Microsoft Sans Serif"/>
          <w:b w:val="0"/>
          <w:bCs w:val="0"/>
          <w:i w:val="0"/>
          <w:iCs w:val="0"/>
          <w:color w:val="000000"/>
          <w:kern w:val="0"/>
          <w:lang w:eastAsia="uk-UA" w:bidi="uk-UA"/>
        </w:rPr>
      </w:pPr>
      <w:r w:rsidRPr="00411288">
        <w:rPr>
          <w:b w:val="0"/>
          <w:bCs w:val="0"/>
          <w:i w:val="0"/>
          <w:iCs w:val="0"/>
        </w:rPr>
        <w:t xml:space="preserve">– </w:t>
      </w:r>
      <w:r w:rsidR="001F20EF" w:rsidRPr="00411288">
        <w:rPr>
          <w:rFonts w:eastAsia="Microsoft Sans Serif"/>
          <w:b w:val="0"/>
          <w:bCs w:val="0"/>
          <w:i w:val="0"/>
          <w:iCs w:val="0"/>
          <w:color w:val="000000"/>
          <w:kern w:val="0"/>
          <w:lang w:eastAsia="uk-UA" w:bidi="uk-UA"/>
        </w:rPr>
        <w:t>вивчення питань, пов’язаних з роботою служби охорони праці на підприємстві, основні завдання служби, функціональні права та обов’язки, посадові інструкції, відомчі положення про охорону праці, контрольні заходи з перевірки стану охорони праці;</w:t>
      </w:r>
    </w:p>
    <w:p w:rsidR="001F20EF" w:rsidRPr="00411288" w:rsidRDefault="00D001B1" w:rsidP="00D001B1">
      <w:pPr>
        <w:pStyle w:val="34"/>
        <w:spacing w:before="0" w:after="0" w:line="240" w:lineRule="auto"/>
        <w:ind w:firstLine="709"/>
        <w:jc w:val="both"/>
        <w:outlineLvl w:val="9"/>
        <w:rPr>
          <w:rFonts w:eastAsia="Microsoft Sans Serif"/>
          <w:b w:val="0"/>
          <w:bCs w:val="0"/>
          <w:i w:val="0"/>
          <w:iCs w:val="0"/>
          <w:color w:val="000000"/>
          <w:kern w:val="0"/>
          <w:lang w:eastAsia="uk-UA" w:bidi="uk-UA"/>
        </w:rPr>
      </w:pPr>
      <w:r w:rsidRPr="00411288">
        <w:rPr>
          <w:b w:val="0"/>
          <w:bCs w:val="0"/>
          <w:i w:val="0"/>
          <w:iCs w:val="0"/>
        </w:rPr>
        <w:t xml:space="preserve">– </w:t>
      </w:r>
      <w:r w:rsidR="001F20EF" w:rsidRPr="00411288">
        <w:rPr>
          <w:rFonts w:eastAsia="Microsoft Sans Serif"/>
          <w:b w:val="0"/>
          <w:bCs w:val="0"/>
          <w:i w:val="0"/>
          <w:iCs w:val="0"/>
          <w:color w:val="000000"/>
          <w:kern w:val="0"/>
          <w:lang w:eastAsia="uk-UA" w:bidi="uk-UA"/>
        </w:rPr>
        <w:t>ознайомлення з проведенням навчання і атестації працюючих, проведенням інструктажів і їх оформленням;</w:t>
      </w:r>
    </w:p>
    <w:p w:rsidR="001F20EF" w:rsidRPr="00411288" w:rsidRDefault="00D001B1" w:rsidP="00D001B1">
      <w:pPr>
        <w:pStyle w:val="34"/>
        <w:spacing w:before="0" w:after="0" w:line="240" w:lineRule="auto"/>
        <w:ind w:firstLine="709"/>
        <w:jc w:val="both"/>
        <w:outlineLvl w:val="9"/>
        <w:rPr>
          <w:rFonts w:eastAsia="Microsoft Sans Serif"/>
          <w:b w:val="0"/>
          <w:bCs w:val="0"/>
          <w:i w:val="0"/>
          <w:iCs w:val="0"/>
          <w:color w:val="000000"/>
          <w:kern w:val="0"/>
          <w:lang w:eastAsia="uk-UA" w:bidi="uk-UA"/>
        </w:rPr>
      </w:pPr>
      <w:r w:rsidRPr="00411288">
        <w:rPr>
          <w:b w:val="0"/>
          <w:bCs w:val="0"/>
          <w:i w:val="0"/>
          <w:iCs w:val="0"/>
        </w:rPr>
        <w:t xml:space="preserve">– </w:t>
      </w:r>
      <w:r w:rsidR="001F20EF" w:rsidRPr="00411288">
        <w:rPr>
          <w:rFonts w:eastAsia="Microsoft Sans Serif"/>
          <w:b w:val="0"/>
          <w:bCs w:val="0"/>
          <w:i w:val="0"/>
          <w:iCs w:val="0"/>
          <w:color w:val="000000"/>
          <w:kern w:val="0"/>
          <w:lang w:eastAsia="uk-UA" w:bidi="uk-UA"/>
        </w:rPr>
        <w:t>ознайомлення з проведенням атестації робочих місць на відповідність вимогам державних нормативних актів з питань охорони праці;</w:t>
      </w:r>
    </w:p>
    <w:p w:rsidR="001F20EF" w:rsidRPr="00411288" w:rsidRDefault="00D001B1" w:rsidP="00D001B1">
      <w:pPr>
        <w:pStyle w:val="34"/>
        <w:spacing w:before="0" w:after="0" w:line="240" w:lineRule="auto"/>
        <w:ind w:firstLine="709"/>
        <w:jc w:val="both"/>
        <w:outlineLvl w:val="9"/>
        <w:rPr>
          <w:rFonts w:eastAsia="Microsoft Sans Serif"/>
          <w:b w:val="0"/>
          <w:bCs w:val="0"/>
          <w:i w:val="0"/>
          <w:iCs w:val="0"/>
          <w:color w:val="000000"/>
          <w:kern w:val="0"/>
          <w:lang w:eastAsia="uk-UA" w:bidi="uk-UA"/>
        </w:rPr>
      </w:pPr>
      <w:r w:rsidRPr="00411288">
        <w:rPr>
          <w:b w:val="0"/>
          <w:bCs w:val="0"/>
          <w:i w:val="0"/>
          <w:iCs w:val="0"/>
        </w:rPr>
        <w:t xml:space="preserve">– </w:t>
      </w:r>
      <w:r w:rsidR="001F20EF" w:rsidRPr="00411288">
        <w:rPr>
          <w:rFonts w:eastAsia="Microsoft Sans Serif"/>
          <w:b w:val="0"/>
          <w:bCs w:val="0"/>
          <w:i w:val="0"/>
          <w:iCs w:val="0"/>
          <w:color w:val="000000"/>
          <w:kern w:val="0"/>
          <w:lang w:eastAsia="uk-UA" w:bidi="uk-UA"/>
        </w:rPr>
        <w:t>ознайомлення із станом та умовами виробничої санітарії та гігієни праці;</w:t>
      </w:r>
    </w:p>
    <w:p w:rsidR="001F20EF" w:rsidRPr="00411288" w:rsidRDefault="00D001B1" w:rsidP="00D001B1">
      <w:pPr>
        <w:pStyle w:val="34"/>
        <w:spacing w:before="0" w:after="0" w:line="240" w:lineRule="auto"/>
        <w:ind w:firstLine="709"/>
        <w:jc w:val="both"/>
        <w:outlineLvl w:val="9"/>
        <w:rPr>
          <w:rFonts w:eastAsia="Microsoft Sans Serif"/>
          <w:b w:val="0"/>
          <w:bCs w:val="0"/>
          <w:i w:val="0"/>
          <w:iCs w:val="0"/>
          <w:color w:val="000000"/>
          <w:kern w:val="0"/>
          <w:lang w:eastAsia="uk-UA" w:bidi="uk-UA"/>
        </w:rPr>
      </w:pPr>
      <w:r w:rsidRPr="00411288">
        <w:rPr>
          <w:b w:val="0"/>
          <w:bCs w:val="0"/>
          <w:i w:val="0"/>
          <w:iCs w:val="0"/>
        </w:rPr>
        <w:t xml:space="preserve">– </w:t>
      </w:r>
      <w:r w:rsidR="001F20EF" w:rsidRPr="00411288">
        <w:rPr>
          <w:rFonts w:eastAsia="Microsoft Sans Serif"/>
          <w:b w:val="0"/>
          <w:bCs w:val="0"/>
          <w:i w:val="0"/>
          <w:iCs w:val="0"/>
          <w:color w:val="000000"/>
          <w:kern w:val="0"/>
          <w:lang w:eastAsia="uk-UA" w:bidi="uk-UA"/>
        </w:rPr>
        <w:t>вивчення порядку розслідування і обліку нещасних випадків, професійних захворювань і аварій на підприємстві;</w:t>
      </w:r>
    </w:p>
    <w:p w:rsidR="001F20EF" w:rsidRPr="00411288" w:rsidRDefault="00D001B1" w:rsidP="00D001B1">
      <w:pPr>
        <w:pStyle w:val="34"/>
        <w:spacing w:before="0" w:after="0" w:line="240" w:lineRule="auto"/>
        <w:ind w:firstLine="709"/>
        <w:jc w:val="both"/>
        <w:outlineLvl w:val="9"/>
        <w:rPr>
          <w:rFonts w:eastAsia="Microsoft Sans Serif"/>
          <w:b w:val="0"/>
          <w:bCs w:val="0"/>
          <w:i w:val="0"/>
          <w:iCs w:val="0"/>
          <w:color w:val="000000"/>
          <w:kern w:val="0"/>
          <w:lang w:eastAsia="uk-UA" w:bidi="uk-UA"/>
        </w:rPr>
      </w:pPr>
      <w:r w:rsidRPr="00411288">
        <w:rPr>
          <w:b w:val="0"/>
          <w:bCs w:val="0"/>
          <w:i w:val="0"/>
          <w:iCs w:val="0"/>
        </w:rPr>
        <w:t xml:space="preserve">– </w:t>
      </w:r>
      <w:r w:rsidR="001F20EF" w:rsidRPr="00411288">
        <w:rPr>
          <w:rFonts w:eastAsia="Microsoft Sans Serif"/>
          <w:b w:val="0"/>
          <w:bCs w:val="0"/>
          <w:i w:val="0"/>
          <w:iCs w:val="0"/>
          <w:color w:val="000000"/>
          <w:kern w:val="0"/>
          <w:lang w:eastAsia="uk-UA" w:bidi="uk-UA"/>
        </w:rPr>
        <w:t>ознайомлення з постановкою та практичним вирішенням питань охорони праці, виробничого середовища.</w:t>
      </w:r>
    </w:p>
    <w:p w:rsidR="00D001B1" w:rsidRPr="00411288" w:rsidRDefault="00D001B1" w:rsidP="00D001B1">
      <w:pPr>
        <w:pStyle w:val="34"/>
        <w:shd w:val="clear" w:color="auto" w:fill="auto"/>
        <w:spacing w:before="0" w:after="0" w:line="240" w:lineRule="auto"/>
        <w:ind w:firstLine="709"/>
        <w:jc w:val="both"/>
        <w:outlineLvl w:val="9"/>
        <w:rPr>
          <w:rFonts w:eastAsia="Microsoft Sans Serif"/>
          <w:b w:val="0"/>
          <w:bCs w:val="0"/>
          <w:i w:val="0"/>
          <w:iCs w:val="0"/>
          <w:color w:val="000000"/>
          <w:kern w:val="0"/>
          <w:lang w:eastAsia="uk-UA" w:bidi="uk-UA"/>
        </w:rPr>
      </w:pPr>
      <w:r w:rsidRPr="00411288">
        <w:rPr>
          <w:b w:val="0"/>
          <w:bCs w:val="0"/>
          <w:i w:val="0"/>
          <w:iCs w:val="0"/>
        </w:rPr>
        <w:t xml:space="preserve">– </w:t>
      </w:r>
      <w:r w:rsidR="001F20EF" w:rsidRPr="00411288">
        <w:rPr>
          <w:rFonts w:eastAsia="Microsoft Sans Serif"/>
          <w:b w:val="0"/>
          <w:bCs w:val="0"/>
          <w:i w:val="0"/>
          <w:iCs w:val="0"/>
          <w:color w:val="000000"/>
          <w:kern w:val="0"/>
          <w:lang w:eastAsia="uk-UA" w:bidi="uk-UA"/>
        </w:rPr>
        <w:t>вивчення економічного стимулювання охорони праці,наукової організації праці, планування заходів і коштів на охорону праці.</w:t>
      </w:r>
    </w:p>
    <w:p w:rsidR="001F20EF" w:rsidRPr="00411288" w:rsidRDefault="001F20EF" w:rsidP="001F20EF">
      <w:pPr>
        <w:pStyle w:val="34"/>
        <w:shd w:val="clear" w:color="auto" w:fill="auto"/>
        <w:spacing w:before="0" w:after="0" w:line="240" w:lineRule="auto"/>
        <w:ind w:firstLine="740"/>
        <w:jc w:val="both"/>
      </w:pPr>
      <w:bookmarkStart w:id="14" w:name="_Toc183597638"/>
      <w:r w:rsidRPr="00411288">
        <w:t>Індивідуальні завдання</w:t>
      </w:r>
      <w:bookmarkEnd w:id="14"/>
    </w:p>
    <w:p w:rsidR="00D001B1" w:rsidRPr="00411288" w:rsidRDefault="00D001B1" w:rsidP="00D001B1">
      <w:pPr>
        <w:ind w:firstLine="709"/>
        <w:jc w:val="both"/>
        <w:rPr>
          <w:rFonts w:ascii="Times New Roman" w:hAnsi="Times New Roman" w:cs="Times New Roman"/>
          <w:sz w:val="28"/>
          <w:szCs w:val="28"/>
        </w:rPr>
      </w:pPr>
      <w:r w:rsidRPr="00411288">
        <w:rPr>
          <w:rFonts w:ascii="Times New Roman" w:hAnsi="Times New Roman" w:cs="Times New Roman"/>
          <w:sz w:val="28"/>
          <w:szCs w:val="28"/>
        </w:rPr>
        <w:t>Індивідуальні завдання видаються керівником практики перед початком практики та оформлюються окремою сторінкою у звіті з проходження практики за підписом керівника.</w:t>
      </w:r>
    </w:p>
    <w:p w:rsidR="00D001B1" w:rsidRPr="00411288" w:rsidRDefault="00D001B1" w:rsidP="00D001B1">
      <w:pPr>
        <w:ind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Тематика індивідуальних завдань охоплює широке коло питань, пов'язаних </w:t>
      </w:r>
      <w:r w:rsidR="007F6AA0" w:rsidRPr="00411288">
        <w:rPr>
          <w:rFonts w:ascii="Times New Roman" w:hAnsi="Times New Roman" w:cs="Times New Roman"/>
          <w:sz w:val="28"/>
          <w:szCs w:val="28"/>
        </w:rPr>
        <w:t>з аналізом системи управління охороною праці, яка впроваджена на підприємстві для забезпечення безпечних умов праці</w:t>
      </w:r>
      <w:r w:rsidRPr="00411288">
        <w:rPr>
          <w:rFonts w:ascii="Times New Roman" w:hAnsi="Times New Roman" w:cs="Times New Roman"/>
          <w:sz w:val="28"/>
          <w:szCs w:val="28"/>
        </w:rPr>
        <w:t>:</w:t>
      </w:r>
    </w:p>
    <w:p w:rsidR="00D001B1" w:rsidRPr="00411288" w:rsidRDefault="00D001B1" w:rsidP="00D001B1">
      <w:pPr>
        <w:ind w:firstLine="709"/>
        <w:jc w:val="both"/>
        <w:rPr>
          <w:rFonts w:ascii="Times New Roman" w:hAnsi="Times New Roman" w:cs="Times New Roman"/>
          <w:sz w:val="28"/>
          <w:szCs w:val="28"/>
        </w:rPr>
      </w:pPr>
      <w:r w:rsidRPr="00411288">
        <w:rPr>
          <w:rFonts w:ascii="Times New Roman" w:hAnsi="Times New Roman" w:cs="Times New Roman"/>
          <w:sz w:val="28"/>
          <w:szCs w:val="28"/>
        </w:rPr>
        <w:t>– вивчення найбільш уразливих, з точки зору промислової безпеки, елементів технологічних процесів;</w:t>
      </w:r>
    </w:p>
    <w:p w:rsidR="00D001B1" w:rsidRPr="00411288" w:rsidRDefault="00D001B1" w:rsidP="00D001B1">
      <w:pPr>
        <w:ind w:firstLine="709"/>
        <w:jc w:val="both"/>
        <w:rPr>
          <w:rFonts w:ascii="Times New Roman" w:hAnsi="Times New Roman" w:cs="Times New Roman"/>
          <w:sz w:val="28"/>
          <w:szCs w:val="28"/>
        </w:rPr>
      </w:pPr>
      <w:r w:rsidRPr="00411288">
        <w:rPr>
          <w:rFonts w:ascii="Times New Roman" w:hAnsi="Times New Roman" w:cs="Times New Roman"/>
          <w:sz w:val="28"/>
          <w:szCs w:val="28"/>
        </w:rPr>
        <w:t>– аналіз виробничого травматизму, професійних захворювань та аварій на підприємстві;</w:t>
      </w:r>
    </w:p>
    <w:p w:rsidR="00D001B1" w:rsidRPr="00411288" w:rsidRDefault="00D001B1" w:rsidP="00D001B1">
      <w:pPr>
        <w:ind w:firstLine="709"/>
        <w:jc w:val="both"/>
        <w:rPr>
          <w:rFonts w:ascii="Times New Roman" w:hAnsi="Times New Roman" w:cs="Times New Roman"/>
          <w:sz w:val="28"/>
          <w:szCs w:val="28"/>
        </w:rPr>
      </w:pPr>
      <w:r w:rsidRPr="00411288">
        <w:rPr>
          <w:rFonts w:ascii="Times New Roman" w:hAnsi="Times New Roman" w:cs="Times New Roman"/>
          <w:sz w:val="28"/>
          <w:szCs w:val="28"/>
        </w:rPr>
        <w:t>– контроль за станом умов і безпекою праці;</w:t>
      </w:r>
    </w:p>
    <w:p w:rsidR="00D001B1" w:rsidRPr="00411288" w:rsidRDefault="00D001B1" w:rsidP="00D001B1">
      <w:pPr>
        <w:ind w:firstLine="709"/>
        <w:jc w:val="both"/>
        <w:rPr>
          <w:rFonts w:ascii="Times New Roman" w:hAnsi="Times New Roman" w:cs="Times New Roman"/>
          <w:sz w:val="28"/>
          <w:szCs w:val="28"/>
        </w:rPr>
      </w:pPr>
      <w:r w:rsidRPr="00411288">
        <w:rPr>
          <w:rFonts w:ascii="Times New Roman" w:hAnsi="Times New Roman" w:cs="Times New Roman"/>
          <w:sz w:val="28"/>
          <w:szCs w:val="28"/>
        </w:rPr>
        <w:t>– аналіз метеорологічних умов при виконанні робіт в період практики;</w:t>
      </w:r>
    </w:p>
    <w:p w:rsidR="00D001B1" w:rsidRPr="00411288" w:rsidRDefault="00D001B1" w:rsidP="00D001B1">
      <w:pPr>
        <w:ind w:firstLine="709"/>
        <w:jc w:val="both"/>
        <w:rPr>
          <w:rFonts w:ascii="Times New Roman" w:hAnsi="Times New Roman" w:cs="Times New Roman"/>
          <w:sz w:val="28"/>
          <w:szCs w:val="28"/>
        </w:rPr>
      </w:pPr>
      <w:r w:rsidRPr="00411288">
        <w:rPr>
          <w:rFonts w:ascii="Times New Roman" w:hAnsi="Times New Roman" w:cs="Times New Roman"/>
          <w:sz w:val="28"/>
          <w:szCs w:val="28"/>
        </w:rPr>
        <w:t>– нормативно-технічну документацію, яка регламентує вимоги до якості робіт;</w:t>
      </w:r>
    </w:p>
    <w:p w:rsidR="00D001B1" w:rsidRPr="00411288" w:rsidRDefault="00D001B1" w:rsidP="00D001B1">
      <w:pPr>
        <w:ind w:firstLine="709"/>
        <w:jc w:val="both"/>
        <w:rPr>
          <w:rFonts w:ascii="Times New Roman" w:hAnsi="Times New Roman" w:cs="Times New Roman"/>
          <w:sz w:val="28"/>
          <w:szCs w:val="28"/>
        </w:rPr>
      </w:pPr>
      <w:r w:rsidRPr="00411288">
        <w:rPr>
          <w:rFonts w:ascii="Times New Roman" w:hAnsi="Times New Roman" w:cs="Times New Roman"/>
          <w:sz w:val="28"/>
          <w:szCs w:val="28"/>
        </w:rPr>
        <w:t>– аналіз та характеристику санітарно-побутових умов праці робітників;</w:t>
      </w:r>
    </w:p>
    <w:p w:rsidR="00D001B1" w:rsidRPr="00411288" w:rsidRDefault="00D001B1" w:rsidP="00D001B1">
      <w:pPr>
        <w:ind w:firstLine="709"/>
        <w:jc w:val="both"/>
        <w:rPr>
          <w:rFonts w:ascii="Times New Roman" w:hAnsi="Times New Roman" w:cs="Times New Roman"/>
          <w:sz w:val="28"/>
          <w:szCs w:val="28"/>
        </w:rPr>
      </w:pPr>
      <w:r w:rsidRPr="00411288">
        <w:rPr>
          <w:rFonts w:ascii="Times New Roman" w:hAnsi="Times New Roman" w:cs="Times New Roman"/>
          <w:sz w:val="28"/>
          <w:szCs w:val="28"/>
        </w:rPr>
        <w:lastRenderedPageBreak/>
        <w:t>– технологічні схеми виконання двох-трьох видів робіт з характеристикою їх оптимальності;</w:t>
      </w:r>
    </w:p>
    <w:p w:rsidR="00D001B1" w:rsidRPr="00411288" w:rsidRDefault="00D001B1" w:rsidP="00D001B1">
      <w:pPr>
        <w:ind w:firstLine="709"/>
        <w:jc w:val="both"/>
        <w:rPr>
          <w:rFonts w:ascii="Times New Roman" w:hAnsi="Times New Roman" w:cs="Times New Roman"/>
          <w:sz w:val="28"/>
          <w:szCs w:val="28"/>
        </w:rPr>
      </w:pPr>
      <w:r w:rsidRPr="00411288">
        <w:rPr>
          <w:rFonts w:ascii="Times New Roman" w:hAnsi="Times New Roman" w:cs="Times New Roman"/>
          <w:sz w:val="28"/>
          <w:szCs w:val="28"/>
        </w:rPr>
        <w:t>– способи забезпечення безпечної роботи машин та механізмів при виконанні робіт;</w:t>
      </w:r>
    </w:p>
    <w:p w:rsidR="00D001B1" w:rsidRPr="00411288" w:rsidRDefault="00D001B1" w:rsidP="00D001B1">
      <w:pPr>
        <w:ind w:firstLine="709"/>
        <w:jc w:val="both"/>
        <w:rPr>
          <w:rFonts w:ascii="Times New Roman" w:hAnsi="Times New Roman" w:cs="Times New Roman"/>
          <w:sz w:val="28"/>
          <w:szCs w:val="28"/>
        </w:rPr>
      </w:pPr>
      <w:r w:rsidRPr="00411288">
        <w:rPr>
          <w:rFonts w:ascii="Times New Roman" w:hAnsi="Times New Roman" w:cs="Times New Roman"/>
          <w:sz w:val="28"/>
          <w:szCs w:val="28"/>
        </w:rPr>
        <w:t>– стан виробничої санітарії та гігієни праці на підприємстві;</w:t>
      </w:r>
    </w:p>
    <w:p w:rsidR="00D001B1" w:rsidRPr="00411288" w:rsidRDefault="00D001B1" w:rsidP="00D001B1">
      <w:pPr>
        <w:ind w:firstLine="709"/>
        <w:jc w:val="both"/>
        <w:rPr>
          <w:rFonts w:ascii="Times New Roman" w:hAnsi="Times New Roman" w:cs="Times New Roman"/>
          <w:sz w:val="28"/>
          <w:szCs w:val="28"/>
        </w:rPr>
      </w:pPr>
      <w:r w:rsidRPr="00411288">
        <w:rPr>
          <w:rFonts w:ascii="Times New Roman" w:hAnsi="Times New Roman" w:cs="Times New Roman"/>
          <w:sz w:val="28"/>
          <w:szCs w:val="28"/>
        </w:rPr>
        <w:t>– організацію навчання безпечним методам праці та інструктаж на виробництві;</w:t>
      </w:r>
    </w:p>
    <w:p w:rsidR="00D001B1" w:rsidRPr="00411288" w:rsidRDefault="00D001B1" w:rsidP="00D001B1">
      <w:pPr>
        <w:ind w:firstLine="709"/>
        <w:jc w:val="both"/>
        <w:rPr>
          <w:rFonts w:ascii="Times New Roman" w:hAnsi="Times New Roman" w:cs="Times New Roman"/>
          <w:sz w:val="28"/>
          <w:szCs w:val="28"/>
        </w:rPr>
      </w:pPr>
      <w:r w:rsidRPr="00411288">
        <w:rPr>
          <w:rFonts w:ascii="Times New Roman" w:hAnsi="Times New Roman" w:cs="Times New Roman"/>
          <w:sz w:val="28"/>
          <w:szCs w:val="28"/>
        </w:rPr>
        <w:t>– дотримання вимог стандартів з безпеки праці на підприємстві; форми обліку її наявності;</w:t>
      </w:r>
    </w:p>
    <w:p w:rsidR="00D001B1" w:rsidRPr="00411288" w:rsidRDefault="00D001B1" w:rsidP="00D001B1">
      <w:pPr>
        <w:ind w:firstLine="709"/>
        <w:jc w:val="both"/>
        <w:rPr>
          <w:rFonts w:ascii="Times New Roman" w:hAnsi="Times New Roman" w:cs="Times New Roman"/>
          <w:sz w:val="28"/>
          <w:szCs w:val="28"/>
        </w:rPr>
      </w:pPr>
      <w:r w:rsidRPr="00411288">
        <w:rPr>
          <w:rFonts w:ascii="Times New Roman" w:hAnsi="Times New Roman" w:cs="Times New Roman"/>
          <w:sz w:val="28"/>
          <w:szCs w:val="28"/>
        </w:rPr>
        <w:t>– засоби пожежогасіння, які передбачені на виробництві;</w:t>
      </w:r>
    </w:p>
    <w:p w:rsidR="00D001B1" w:rsidRPr="00411288" w:rsidRDefault="00D001B1" w:rsidP="00D001B1">
      <w:pPr>
        <w:ind w:firstLine="709"/>
        <w:jc w:val="both"/>
        <w:rPr>
          <w:rFonts w:ascii="Times New Roman" w:hAnsi="Times New Roman" w:cs="Times New Roman"/>
          <w:sz w:val="28"/>
          <w:szCs w:val="28"/>
        </w:rPr>
      </w:pPr>
      <w:r w:rsidRPr="00411288">
        <w:rPr>
          <w:rFonts w:ascii="Times New Roman" w:hAnsi="Times New Roman" w:cs="Times New Roman"/>
          <w:sz w:val="28"/>
          <w:szCs w:val="28"/>
        </w:rPr>
        <w:t>– заходи пожежної профілактики при виконанні різних видів робіт;</w:t>
      </w:r>
    </w:p>
    <w:p w:rsidR="001F20EF" w:rsidRPr="00411288" w:rsidRDefault="00D001B1" w:rsidP="00D001B1">
      <w:pPr>
        <w:ind w:firstLine="709"/>
        <w:jc w:val="both"/>
        <w:rPr>
          <w:rFonts w:ascii="Times New Roman" w:hAnsi="Times New Roman" w:cs="Times New Roman"/>
          <w:sz w:val="28"/>
          <w:szCs w:val="28"/>
        </w:rPr>
      </w:pPr>
      <w:r w:rsidRPr="00411288">
        <w:rPr>
          <w:rFonts w:ascii="Times New Roman" w:hAnsi="Times New Roman" w:cs="Times New Roman"/>
          <w:sz w:val="28"/>
          <w:szCs w:val="28"/>
        </w:rPr>
        <w:t>– визначення рівня механізації праці на виробництві.</w:t>
      </w:r>
    </w:p>
    <w:p w:rsidR="00D001B1" w:rsidRPr="00411288" w:rsidRDefault="00D001B1" w:rsidP="00D001B1">
      <w:pPr>
        <w:ind w:firstLine="709"/>
        <w:jc w:val="both"/>
        <w:rPr>
          <w:rFonts w:ascii="Times New Roman" w:hAnsi="Times New Roman" w:cs="Times New Roman"/>
          <w:sz w:val="28"/>
          <w:szCs w:val="28"/>
        </w:rPr>
      </w:pPr>
    </w:p>
    <w:p w:rsidR="001F20EF" w:rsidRPr="00411288" w:rsidRDefault="001F20EF" w:rsidP="001F20EF">
      <w:pPr>
        <w:pStyle w:val="34"/>
        <w:shd w:val="clear" w:color="auto" w:fill="auto"/>
        <w:tabs>
          <w:tab w:val="left" w:pos="1435"/>
        </w:tabs>
        <w:spacing w:before="0" w:after="0" w:line="240" w:lineRule="auto"/>
        <w:ind w:firstLine="709"/>
        <w:jc w:val="both"/>
        <w:outlineLvl w:val="1"/>
        <w:rPr>
          <w:i w:val="0"/>
        </w:rPr>
      </w:pPr>
      <w:bookmarkStart w:id="15" w:name="_Toc183597639"/>
      <w:r w:rsidRPr="00411288">
        <w:rPr>
          <w:i w:val="0"/>
        </w:rPr>
        <w:t>2.3 Календарний графік виробничої практики</w:t>
      </w:r>
      <w:bookmarkEnd w:id="15"/>
    </w:p>
    <w:p w:rsidR="001F20EF" w:rsidRPr="00411288" w:rsidRDefault="001F20EF" w:rsidP="001F20EF">
      <w:pPr>
        <w:pStyle w:val="34"/>
        <w:shd w:val="clear" w:color="auto" w:fill="auto"/>
        <w:tabs>
          <w:tab w:val="left" w:pos="1435"/>
        </w:tabs>
        <w:spacing w:before="0" w:after="0" w:line="240" w:lineRule="auto"/>
        <w:ind w:firstLine="709"/>
        <w:jc w:val="both"/>
        <w:rPr>
          <w:i w:val="0"/>
        </w:rPr>
      </w:pPr>
    </w:p>
    <w:p w:rsidR="001F20EF" w:rsidRPr="00411288" w:rsidRDefault="001F20EF" w:rsidP="001F20EF">
      <w:pPr>
        <w:ind w:firstLine="740"/>
        <w:jc w:val="both"/>
        <w:rPr>
          <w:rFonts w:ascii="Times New Roman" w:hAnsi="Times New Roman" w:cs="Times New Roman"/>
          <w:sz w:val="28"/>
          <w:szCs w:val="28"/>
        </w:rPr>
      </w:pPr>
      <w:r w:rsidRPr="00411288">
        <w:rPr>
          <w:rFonts w:ascii="Times New Roman" w:hAnsi="Times New Roman" w:cs="Times New Roman"/>
          <w:sz w:val="28"/>
          <w:szCs w:val="28"/>
        </w:rPr>
        <w:t>Проходження виробничої практики включає виконання календарного графіку та виконання індивідуального завдання, які наводяться у щоденнику практики. Нижче наведено орієнтовний перелік питань, що відображаються у календарному графіку.</w:t>
      </w:r>
    </w:p>
    <w:p w:rsidR="00B3729A" w:rsidRPr="00411288" w:rsidRDefault="00B3729A" w:rsidP="00B3729A">
      <w:pPr>
        <w:jc w:val="right"/>
        <w:rPr>
          <w:rFonts w:ascii="Times New Roman" w:hAnsi="Times New Roman" w:cs="Times New Roman"/>
          <w:sz w:val="28"/>
          <w:szCs w:val="28"/>
        </w:rPr>
      </w:pPr>
      <w:r w:rsidRPr="00411288">
        <w:rPr>
          <w:rFonts w:ascii="Times New Roman" w:hAnsi="Times New Roman" w:cs="Times New Roman"/>
          <w:sz w:val="28"/>
          <w:szCs w:val="28"/>
        </w:rPr>
        <w:t>Кількість робочих днів</w:t>
      </w:r>
    </w:p>
    <w:p w:rsidR="00B3729A" w:rsidRPr="00411288" w:rsidRDefault="00273725" w:rsidP="00B3729A">
      <w:pPr>
        <w:pStyle w:val="a9"/>
        <w:numPr>
          <w:ilvl w:val="0"/>
          <w:numId w:val="5"/>
        </w:numPr>
        <w:shd w:val="clear" w:color="auto" w:fill="auto"/>
        <w:tabs>
          <w:tab w:val="left" w:pos="1134"/>
          <w:tab w:val="left" w:pos="9072"/>
        </w:tabs>
        <w:spacing w:line="240" w:lineRule="auto"/>
        <w:ind w:firstLine="709"/>
      </w:pPr>
      <w:r w:rsidRPr="00411288">
        <w:fldChar w:fldCharType="begin"/>
      </w:r>
      <w:r w:rsidR="00B3729A" w:rsidRPr="00411288">
        <w:instrText xml:space="preserve"> TOC \o "1-5" \h \z </w:instrText>
      </w:r>
      <w:r w:rsidRPr="00411288">
        <w:fldChar w:fldCharType="separate"/>
      </w:r>
      <w:r w:rsidR="00B3729A" w:rsidRPr="00411288">
        <w:t xml:space="preserve">Інструктаж з техніки безпеки. Оформлення перепусток. </w:t>
      </w:r>
    </w:p>
    <w:p w:rsidR="00B3729A" w:rsidRPr="00411288" w:rsidRDefault="00B3729A" w:rsidP="00B3729A">
      <w:pPr>
        <w:pStyle w:val="a9"/>
        <w:shd w:val="clear" w:color="auto" w:fill="auto"/>
        <w:tabs>
          <w:tab w:val="left" w:pos="1134"/>
          <w:tab w:val="left" w:pos="9072"/>
        </w:tabs>
        <w:spacing w:line="240" w:lineRule="auto"/>
      </w:pPr>
      <w:r w:rsidRPr="00411288">
        <w:t>Заповнення щоденника практики</w:t>
      </w:r>
      <w:r w:rsidRPr="00411288">
        <w:tab/>
        <w:t>1</w:t>
      </w:r>
    </w:p>
    <w:p w:rsidR="00B3729A" w:rsidRPr="00411288" w:rsidRDefault="00B3729A" w:rsidP="00B3729A">
      <w:pPr>
        <w:pStyle w:val="a9"/>
        <w:numPr>
          <w:ilvl w:val="0"/>
          <w:numId w:val="5"/>
        </w:numPr>
        <w:shd w:val="clear" w:color="auto" w:fill="auto"/>
        <w:tabs>
          <w:tab w:val="left" w:pos="1134"/>
          <w:tab w:val="left" w:pos="9072"/>
        </w:tabs>
        <w:spacing w:line="240" w:lineRule="auto"/>
        <w:ind w:firstLine="740"/>
      </w:pPr>
      <w:r w:rsidRPr="00411288">
        <w:t>Опрацювання та аналіз літературних джерел, документації</w:t>
      </w:r>
    </w:p>
    <w:p w:rsidR="00B3729A" w:rsidRPr="00411288" w:rsidRDefault="00B3729A" w:rsidP="00B3729A">
      <w:pPr>
        <w:pStyle w:val="a9"/>
        <w:shd w:val="clear" w:color="auto" w:fill="auto"/>
        <w:tabs>
          <w:tab w:val="left" w:pos="1134"/>
          <w:tab w:val="left" w:pos="9072"/>
        </w:tabs>
        <w:spacing w:line="240" w:lineRule="auto"/>
      </w:pPr>
      <w:r w:rsidRPr="00411288">
        <w:t xml:space="preserve">підприємства </w:t>
      </w:r>
      <w:r w:rsidRPr="00411288">
        <w:rPr>
          <w:b/>
          <w:bCs/>
        </w:rPr>
        <w:t>–</w:t>
      </w:r>
      <w:r w:rsidRPr="00411288">
        <w:t xml:space="preserve"> бази практики за темою дослідження </w:t>
      </w:r>
      <w:r w:rsidRPr="00411288">
        <w:tab/>
        <w:t>2</w:t>
      </w:r>
      <w:r w:rsidRPr="00411288">
        <w:rPr>
          <w:b/>
          <w:bCs/>
        </w:rPr>
        <w:t>–</w:t>
      </w:r>
      <w:r w:rsidRPr="00411288">
        <w:t>3</w:t>
      </w:r>
    </w:p>
    <w:p w:rsidR="00B3729A" w:rsidRPr="00411288" w:rsidRDefault="00B3729A" w:rsidP="00B3729A">
      <w:pPr>
        <w:pStyle w:val="a9"/>
        <w:numPr>
          <w:ilvl w:val="0"/>
          <w:numId w:val="5"/>
        </w:numPr>
        <w:shd w:val="clear" w:color="auto" w:fill="auto"/>
        <w:tabs>
          <w:tab w:val="left" w:pos="1134"/>
          <w:tab w:val="left" w:pos="9072"/>
        </w:tabs>
        <w:spacing w:line="240" w:lineRule="auto"/>
        <w:ind w:firstLine="740"/>
      </w:pPr>
      <w:r w:rsidRPr="00411288">
        <w:t xml:space="preserve">Ознайомлення та вивчення устаткування та технологій </w:t>
      </w:r>
    </w:p>
    <w:p w:rsidR="00B3729A" w:rsidRPr="00411288" w:rsidRDefault="00B3729A" w:rsidP="00B3729A">
      <w:pPr>
        <w:pStyle w:val="a9"/>
        <w:shd w:val="clear" w:color="auto" w:fill="auto"/>
        <w:tabs>
          <w:tab w:val="left" w:pos="1134"/>
          <w:tab w:val="left" w:pos="9072"/>
        </w:tabs>
        <w:spacing w:line="240" w:lineRule="auto"/>
      </w:pPr>
      <w:r w:rsidRPr="00411288">
        <w:t>виробництва</w:t>
      </w:r>
      <w:r w:rsidRPr="00411288">
        <w:tab/>
        <w:t>2</w:t>
      </w:r>
      <w:r w:rsidRPr="00411288">
        <w:rPr>
          <w:b/>
          <w:bCs/>
        </w:rPr>
        <w:t>–</w:t>
      </w:r>
      <w:r w:rsidR="00B5395C" w:rsidRPr="00411288">
        <w:t>5</w:t>
      </w:r>
    </w:p>
    <w:p w:rsidR="00B3729A" w:rsidRPr="00411288" w:rsidRDefault="00B3729A" w:rsidP="00B3729A">
      <w:pPr>
        <w:pStyle w:val="a9"/>
        <w:numPr>
          <w:ilvl w:val="0"/>
          <w:numId w:val="5"/>
        </w:numPr>
        <w:shd w:val="clear" w:color="auto" w:fill="auto"/>
        <w:tabs>
          <w:tab w:val="left" w:pos="1134"/>
          <w:tab w:val="left" w:pos="9072"/>
        </w:tabs>
        <w:spacing w:line="240" w:lineRule="auto"/>
        <w:ind w:firstLine="709"/>
      </w:pPr>
      <w:r w:rsidRPr="00411288">
        <w:t>Вивчення методів і способів забезпечення безпечних умов праці</w:t>
      </w:r>
      <w:r w:rsidRPr="00411288">
        <w:tab/>
        <w:t>2</w:t>
      </w:r>
      <w:r w:rsidRPr="00411288">
        <w:rPr>
          <w:b/>
          <w:bCs/>
        </w:rPr>
        <w:t>–</w:t>
      </w:r>
      <w:r w:rsidRPr="00411288">
        <w:t>3</w:t>
      </w:r>
    </w:p>
    <w:p w:rsidR="00B3729A" w:rsidRPr="00411288" w:rsidRDefault="00B3729A" w:rsidP="00B3729A">
      <w:pPr>
        <w:pStyle w:val="a9"/>
        <w:numPr>
          <w:ilvl w:val="0"/>
          <w:numId w:val="5"/>
        </w:numPr>
        <w:shd w:val="clear" w:color="auto" w:fill="auto"/>
        <w:tabs>
          <w:tab w:val="left" w:pos="1134"/>
          <w:tab w:val="left" w:pos="9072"/>
        </w:tabs>
        <w:spacing w:line="240" w:lineRule="auto"/>
        <w:ind w:firstLine="740"/>
      </w:pPr>
      <w:r w:rsidRPr="00411288">
        <w:t>Виконання досліджень за темою індивідуального завдання</w:t>
      </w:r>
      <w:r w:rsidRPr="00411288">
        <w:tab/>
        <w:t>2</w:t>
      </w:r>
      <w:r w:rsidRPr="00411288">
        <w:rPr>
          <w:b/>
          <w:bCs/>
        </w:rPr>
        <w:t>–</w:t>
      </w:r>
      <w:r w:rsidR="00B5395C" w:rsidRPr="00411288">
        <w:t>5</w:t>
      </w:r>
    </w:p>
    <w:p w:rsidR="00B3729A" w:rsidRPr="00411288" w:rsidRDefault="00B3729A" w:rsidP="00B3729A">
      <w:pPr>
        <w:pStyle w:val="a9"/>
        <w:numPr>
          <w:ilvl w:val="0"/>
          <w:numId w:val="5"/>
        </w:numPr>
        <w:shd w:val="clear" w:color="auto" w:fill="auto"/>
        <w:tabs>
          <w:tab w:val="left" w:pos="1134"/>
          <w:tab w:val="left" w:pos="9072"/>
        </w:tabs>
        <w:spacing w:line="240" w:lineRule="auto"/>
        <w:ind w:firstLine="740"/>
      </w:pPr>
      <w:r w:rsidRPr="00411288">
        <w:t xml:space="preserve">Обробка та аналіз отриманих даних </w:t>
      </w:r>
      <w:r w:rsidRPr="00411288">
        <w:tab/>
        <w:t>2</w:t>
      </w:r>
      <w:r w:rsidRPr="00411288">
        <w:rPr>
          <w:b/>
          <w:bCs/>
        </w:rPr>
        <w:t>–</w:t>
      </w:r>
      <w:r w:rsidRPr="00411288">
        <w:t>5</w:t>
      </w:r>
    </w:p>
    <w:p w:rsidR="00B3729A" w:rsidRPr="00411288" w:rsidRDefault="00B3729A" w:rsidP="00B3729A">
      <w:pPr>
        <w:pStyle w:val="a9"/>
        <w:numPr>
          <w:ilvl w:val="0"/>
          <w:numId w:val="5"/>
        </w:numPr>
        <w:shd w:val="clear" w:color="auto" w:fill="auto"/>
        <w:tabs>
          <w:tab w:val="left" w:pos="1134"/>
          <w:tab w:val="left" w:pos="9072"/>
        </w:tabs>
        <w:spacing w:line="240" w:lineRule="auto"/>
        <w:ind w:firstLine="740"/>
      </w:pPr>
      <w:r w:rsidRPr="00411288">
        <w:t xml:space="preserve">Внесення пропозицій щодо вдосконалення заходів з охорони </w:t>
      </w:r>
    </w:p>
    <w:p w:rsidR="00B3729A" w:rsidRPr="00411288" w:rsidRDefault="00B3729A" w:rsidP="00B3729A">
      <w:pPr>
        <w:pStyle w:val="a9"/>
        <w:shd w:val="clear" w:color="auto" w:fill="auto"/>
        <w:tabs>
          <w:tab w:val="left" w:pos="1134"/>
          <w:tab w:val="left" w:pos="9072"/>
        </w:tabs>
        <w:spacing w:line="240" w:lineRule="auto"/>
      </w:pPr>
      <w:r w:rsidRPr="00411288">
        <w:t>праці та їх обговорення</w:t>
      </w:r>
      <w:r w:rsidRPr="00411288">
        <w:tab/>
        <w:t>1</w:t>
      </w:r>
      <w:r w:rsidRPr="00411288">
        <w:rPr>
          <w:b/>
          <w:bCs/>
        </w:rPr>
        <w:t>–</w:t>
      </w:r>
      <w:r w:rsidRPr="00411288">
        <w:t>2</w:t>
      </w:r>
    </w:p>
    <w:p w:rsidR="00B3729A" w:rsidRPr="00411288" w:rsidRDefault="00B3729A" w:rsidP="00B3729A">
      <w:pPr>
        <w:pStyle w:val="a9"/>
        <w:numPr>
          <w:ilvl w:val="0"/>
          <w:numId w:val="5"/>
        </w:numPr>
        <w:shd w:val="clear" w:color="auto" w:fill="auto"/>
        <w:tabs>
          <w:tab w:val="left" w:pos="1134"/>
          <w:tab w:val="left" w:pos="9072"/>
        </w:tabs>
        <w:spacing w:line="240" w:lineRule="auto"/>
        <w:ind w:firstLine="740"/>
      </w:pPr>
      <w:r w:rsidRPr="00411288">
        <w:t xml:space="preserve"> Визначення можливості впровадження запропонованих заходів</w:t>
      </w:r>
    </w:p>
    <w:p w:rsidR="00B3729A" w:rsidRPr="00411288" w:rsidRDefault="00B3729A" w:rsidP="00B3729A">
      <w:pPr>
        <w:pStyle w:val="a9"/>
        <w:shd w:val="clear" w:color="auto" w:fill="auto"/>
        <w:tabs>
          <w:tab w:val="left" w:pos="1134"/>
          <w:tab w:val="left" w:pos="8441"/>
          <w:tab w:val="left" w:pos="9072"/>
        </w:tabs>
        <w:spacing w:line="240" w:lineRule="auto"/>
      </w:pPr>
      <w:r w:rsidRPr="00411288">
        <w:t>щодо підвищення безпечних умов праці</w:t>
      </w:r>
      <w:r w:rsidRPr="00411288">
        <w:tab/>
      </w:r>
      <w:r w:rsidRPr="00411288">
        <w:tab/>
        <w:t>1</w:t>
      </w:r>
      <w:r w:rsidRPr="00411288">
        <w:rPr>
          <w:b/>
          <w:bCs/>
        </w:rPr>
        <w:t>–</w:t>
      </w:r>
      <w:r w:rsidR="00B5395C" w:rsidRPr="00411288">
        <w:t>3</w:t>
      </w:r>
    </w:p>
    <w:p w:rsidR="00B3729A" w:rsidRPr="00411288" w:rsidRDefault="00B3729A" w:rsidP="00B3729A">
      <w:pPr>
        <w:pStyle w:val="a9"/>
        <w:numPr>
          <w:ilvl w:val="0"/>
          <w:numId w:val="5"/>
        </w:numPr>
        <w:shd w:val="clear" w:color="auto" w:fill="auto"/>
        <w:tabs>
          <w:tab w:val="left" w:pos="1134"/>
          <w:tab w:val="left" w:pos="9072"/>
        </w:tabs>
        <w:spacing w:line="240" w:lineRule="auto"/>
        <w:ind w:firstLine="740"/>
      </w:pPr>
      <w:r w:rsidRPr="00411288">
        <w:t>Апробація результатів практики</w:t>
      </w:r>
      <w:r w:rsidRPr="00411288">
        <w:tab/>
      </w:r>
      <w:bookmarkStart w:id="16" w:name="_Hlk183524040"/>
      <w:r w:rsidRPr="00411288">
        <w:t>3</w:t>
      </w:r>
      <w:bookmarkStart w:id="17" w:name="_Hlk183524021"/>
      <w:r w:rsidRPr="00411288">
        <w:rPr>
          <w:b/>
          <w:bCs/>
        </w:rPr>
        <w:t>–</w:t>
      </w:r>
      <w:bookmarkEnd w:id="17"/>
      <w:r w:rsidRPr="00411288">
        <w:t>5</w:t>
      </w:r>
      <w:bookmarkEnd w:id="16"/>
      <w:r w:rsidR="00273725" w:rsidRPr="00411288">
        <w:fldChar w:fldCharType="end"/>
      </w:r>
    </w:p>
    <w:p w:rsidR="00B3729A" w:rsidRPr="00411288" w:rsidRDefault="00B3729A" w:rsidP="00B3729A">
      <w:pPr>
        <w:numPr>
          <w:ilvl w:val="0"/>
          <w:numId w:val="5"/>
        </w:numPr>
        <w:tabs>
          <w:tab w:val="left" w:pos="1134"/>
          <w:tab w:val="left" w:pos="9072"/>
        </w:tabs>
        <w:ind w:firstLine="740"/>
        <w:jc w:val="both"/>
        <w:rPr>
          <w:rFonts w:ascii="Times New Roman" w:hAnsi="Times New Roman" w:cs="Times New Roman"/>
          <w:sz w:val="28"/>
          <w:szCs w:val="28"/>
        </w:rPr>
      </w:pPr>
      <w:r w:rsidRPr="00411288">
        <w:rPr>
          <w:rFonts w:ascii="Times New Roman" w:hAnsi="Times New Roman" w:cs="Times New Roman"/>
          <w:sz w:val="28"/>
          <w:szCs w:val="28"/>
        </w:rPr>
        <w:t>Підготовка матеріалів та написання звіту з практики.</w:t>
      </w:r>
      <w:r w:rsidR="00B5395C" w:rsidRPr="00411288">
        <w:rPr>
          <w:rFonts w:ascii="Times New Roman" w:hAnsi="Times New Roman" w:cs="Times New Roman"/>
          <w:sz w:val="28"/>
          <w:szCs w:val="28"/>
        </w:rPr>
        <w:tab/>
        <w:t>5</w:t>
      </w:r>
      <w:r w:rsidR="00B5395C" w:rsidRPr="00411288">
        <w:rPr>
          <w:rFonts w:ascii="Times New Roman" w:hAnsi="Times New Roman" w:cs="Times New Roman"/>
          <w:b/>
          <w:bCs/>
          <w:sz w:val="28"/>
          <w:szCs w:val="28"/>
        </w:rPr>
        <w:t>–</w:t>
      </w:r>
      <w:r w:rsidR="00B5395C" w:rsidRPr="00411288">
        <w:rPr>
          <w:rFonts w:ascii="Times New Roman" w:hAnsi="Times New Roman" w:cs="Times New Roman"/>
          <w:sz w:val="28"/>
          <w:szCs w:val="28"/>
        </w:rPr>
        <w:t>7</w:t>
      </w:r>
    </w:p>
    <w:p w:rsidR="001F20EF" w:rsidRPr="00411288" w:rsidRDefault="001F20EF" w:rsidP="001F20EF">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Терміни виконання завдань наведені </w:t>
      </w:r>
      <w:r w:rsidRPr="00411288">
        <w:rPr>
          <w:rFonts w:ascii="Times New Roman" w:hAnsi="Times New Roman" w:cs="Times New Roman"/>
          <w:color w:val="auto"/>
          <w:sz w:val="28"/>
          <w:szCs w:val="28"/>
        </w:rPr>
        <w:t>орієнтовно</w:t>
      </w:r>
      <w:r w:rsidRPr="00411288">
        <w:rPr>
          <w:rFonts w:ascii="Times New Roman" w:hAnsi="Times New Roman" w:cs="Times New Roman"/>
          <w:sz w:val="28"/>
          <w:szCs w:val="28"/>
        </w:rPr>
        <w:t xml:space="preserve"> і можуть виконуватись паралельно за декількома пунктами. Остаточно терміни виконання завдань визначає керівник практики від кафедри.</w:t>
      </w:r>
    </w:p>
    <w:p w:rsidR="001F20EF" w:rsidRPr="00411288" w:rsidRDefault="001F20EF" w:rsidP="001F20EF">
      <w:pPr>
        <w:ind w:firstLine="740"/>
        <w:jc w:val="both"/>
        <w:rPr>
          <w:rFonts w:ascii="Times New Roman" w:hAnsi="Times New Roman" w:cs="Times New Roman"/>
          <w:sz w:val="28"/>
          <w:szCs w:val="28"/>
        </w:rPr>
      </w:pPr>
      <w:r w:rsidRPr="00411288">
        <w:rPr>
          <w:rFonts w:ascii="Times New Roman" w:hAnsi="Times New Roman" w:cs="Times New Roman"/>
          <w:sz w:val="28"/>
          <w:szCs w:val="28"/>
        </w:rPr>
        <w:t>Звіт з виробничої практики має бути закінчено й здано керівнику практики від кафедри за 2</w:t>
      </w:r>
      <w:r w:rsidRPr="00411288">
        <w:rPr>
          <w:rFonts w:ascii="Times New Roman" w:hAnsi="Times New Roman" w:cs="Times New Roman"/>
          <w:b/>
          <w:bCs/>
          <w:sz w:val="28"/>
          <w:szCs w:val="28"/>
        </w:rPr>
        <w:t>–</w:t>
      </w:r>
      <w:r w:rsidRPr="00411288">
        <w:rPr>
          <w:rFonts w:ascii="Times New Roman" w:hAnsi="Times New Roman" w:cs="Times New Roman"/>
          <w:sz w:val="28"/>
          <w:szCs w:val="28"/>
        </w:rPr>
        <w:t>3 дні до закінчення терміну практики.</w:t>
      </w:r>
    </w:p>
    <w:p w:rsidR="00387063" w:rsidRPr="00411288" w:rsidRDefault="00387063">
      <w:pPr>
        <w:widowControl/>
        <w:spacing w:after="160" w:line="259" w:lineRule="auto"/>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br w:type="page"/>
      </w:r>
    </w:p>
    <w:p w:rsidR="00387063" w:rsidRPr="00411288" w:rsidRDefault="00387063" w:rsidP="00387063">
      <w:pPr>
        <w:pStyle w:val="32"/>
        <w:shd w:val="clear" w:color="auto" w:fill="auto"/>
        <w:tabs>
          <w:tab w:val="left" w:pos="976"/>
        </w:tabs>
        <w:spacing w:line="240" w:lineRule="auto"/>
        <w:ind w:firstLine="709"/>
        <w:jc w:val="both"/>
        <w:outlineLvl w:val="0"/>
      </w:pPr>
      <w:bookmarkStart w:id="18" w:name="_Toc183597640"/>
      <w:r w:rsidRPr="00411288">
        <w:lastRenderedPageBreak/>
        <w:t>3 МЕТА, ЗАВДАННЯ ТА ЗМІСТ ВИРОБНИЧОЇ (</w:t>
      </w:r>
      <w:r w:rsidR="0015255A" w:rsidRPr="00411288">
        <w:t>8</w:t>
      </w:r>
      <w:r w:rsidRPr="00411288">
        <w:t xml:space="preserve"> СЕМЕСТР) ПРАКТИКИ</w:t>
      </w:r>
      <w:bookmarkEnd w:id="18"/>
    </w:p>
    <w:p w:rsidR="00387063" w:rsidRPr="00411288" w:rsidRDefault="00387063" w:rsidP="00387063">
      <w:pPr>
        <w:pStyle w:val="34"/>
        <w:shd w:val="clear" w:color="auto" w:fill="auto"/>
        <w:tabs>
          <w:tab w:val="left" w:pos="1226"/>
        </w:tabs>
        <w:spacing w:before="0" w:after="0" w:line="240" w:lineRule="auto"/>
        <w:ind w:firstLine="709"/>
        <w:jc w:val="both"/>
        <w:rPr>
          <w:i w:val="0"/>
        </w:rPr>
      </w:pPr>
    </w:p>
    <w:p w:rsidR="00387063" w:rsidRPr="00411288" w:rsidRDefault="00387063" w:rsidP="00387063">
      <w:pPr>
        <w:pStyle w:val="34"/>
        <w:shd w:val="clear" w:color="auto" w:fill="auto"/>
        <w:tabs>
          <w:tab w:val="left" w:pos="1226"/>
        </w:tabs>
        <w:spacing w:before="0" w:after="0" w:line="240" w:lineRule="auto"/>
        <w:ind w:firstLine="709"/>
        <w:jc w:val="both"/>
        <w:outlineLvl w:val="1"/>
        <w:rPr>
          <w:i w:val="0"/>
        </w:rPr>
      </w:pPr>
      <w:bookmarkStart w:id="19" w:name="_Toc183597641"/>
      <w:r w:rsidRPr="00411288">
        <w:rPr>
          <w:i w:val="0"/>
        </w:rPr>
        <w:t>3.1 Мета, завдання та програмні результати виробничої практики</w:t>
      </w:r>
      <w:bookmarkEnd w:id="19"/>
    </w:p>
    <w:p w:rsidR="00387063" w:rsidRPr="00411288" w:rsidRDefault="00387063" w:rsidP="00387063">
      <w:pPr>
        <w:pStyle w:val="34"/>
        <w:shd w:val="clear" w:color="auto" w:fill="auto"/>
        <w:tabs>
          <w:tab w:val="left" w:pos="1226"/>
        </w:tabs>
        <w:spacing w:before="0" w:after="0" w:line="240" w:lineRule="auto"/>
        <w:jc w:val="both"/>
      </w:pPr>
    </w:p>
    <w:p w:rsidR="00387063" w:rsidRPr="00411288" w:rsidRDefault="00387063" w:rsidP="00387063">
      <w:pPr>
        <w:ind w:firstLine="740"/>
        <w:jc w:val="both"/>
        <w:rPr>
          <w:rFonts w:ascii="Times New Roman" w:hAnsi="Times New Roman" w:cs="Times New Roman"/>
          <w:sz w:val="28"/>
          <w:szCs w:val="28"/>
        </w:rPr>
      </w:pPr>
      <w:r w:rsidRPr="00411288">
        <w:rPr>
          <w:rFonts w:ascii="Times New Roman" w:hAnsi="Times New Roman" w:cs="Times New Roman"/>
          <w:b/>
          <w:sz w:val="28"/>
          <w:szCs w:val="28"/>
        </w:rPr>
        <w:t>Метою виробничої практики</w:t>
      </w:r>
      <w:r w:rsidRPr="00411288">
        <w:rPr>
          <w:rFonts w:ascii="Times New Roman" w:hAnsi="Times New Roman" w:cs="Times New Roman"/>
          <w:sz w:val="28"/>
          <w:szCs w:val="28"/>
        </w:rPr>
        <w:t xml:space="preserve"> здобувачів </w:t>
      </w:r>
      <w:r w:rsidRPr="00411288">
        <w:rPr>
          <w:rFonts w:ascii="Times New Roman" w:eastAsia="MS Mincho" w:hAnsi="Times New Roman" w:cs="Times New Roman"/>
          <w:color w:val="auto"/>
          <w:sz w:val="28"/>
          <w:szCs w:val="28"/>
          <w:lang w:eastAsia="ru-RU" w:bidi="ar-SA"/>
        </w:rPr>
        <w:t xml:space="preserve">ступеня вищої освіти бакалавра </w:t>
      </w:r>
      <w:r w:rsidRPr="00411288">
        <w:rPr>
          <w:rFonts w:ascii="Times New Roman" w:hAnsi="Times New Roman" w:cs="Times New Roman"/>
          <w:sz w:val="28"/>
          <w:szCs w:val="28"/>
        </w:rPr>
        <w:t xml:space="preserve">26 «Цивільна безпека» спеціальності </w:t>
      </w:r>
      <w:r w:rsidRPr="00411288">
        <w:rPr>
          <w:rFonts w:ascii="Times New Roman" w:eastAsia="MS Mincho" w:hAnsi="Times New Roman" w:cs="Times New Roman"/>
          <w:color w:val="auto"/>
          <w:sz w:val="28"/>
          <w:szCs w:val="28"/>
          <w:lang w:eastAsia="ru-RU" w:bidi="ar-SA"/>
        </w:rPr>
        <w:t>263 «Цивільна безпека» освітньо-професійної програми «Охорона праці»</w:t>
      </w:r>
      <w:r w:rsidRPr="00411288">
        <w:rPr>
          <w:rFonts w:ascii="Times New Roman" w:hAnsi="Times New Roman" w:cs="Times New Roman"/>
          <w:sz w:val="28"/>
          <w:szCs w:val="28"/>
        </w:rPr>
        <w:t xml:space="preserve"> є </w:t>
      </w:r>
      <w:r w:rsidR="0015255A" w:rsidRPr="00411288">
        <w:rPr>
          <w:rFonts w:ascii="Times New Roman" w:hAnsi="Times New Roman" w:cs="Times New Roman"/>
          <w:sz w:val="28"/>
          <w:szCs w:val="28"/>
        </w:rPr>
        <w:t>закріплення знань та навичок, необхідних для обґрунтовування заходів з цивільної безпеки, охорони праці, базуючись на розумінні механізмів впливу на людину і виробничий процес небезпечних і шкідливих виробничих чинників;формування вмінь щодо управління ризиками на виробництві; формування здібностей застосовувати сучасні методи і прилади для контролю небезпечних і шкідливих факторів.</w:t>
      </w:r>
    </w:p>
    <w:p w:rsidR="0015255A" w:rsidRPr="00411288" w:rsidRDefault="00387063" w:rsidP="0015255A">
      <w:pPr>
        <w:ind w:firstLine="740"/>
        <w:jc w:val="both"/>
        <w:rPr>
          <w:rFonts w:ascii="Times New Roman" w:hAnsi="Times New Roman" w:cs="Times New Roman"/>
          <w:sz w:val="28"/>
          <w:szCs w:val="28"/>
        </w:rPr>
      </w:pPr>
      <w:r w:rsidRPr="00411288">
        <w:rPr>
          <w:rFonts w:ascii="Times New Roman" w:hAnsi="Times New Roman" w:cs="Times New Roman"/>
          <w:b/>
          <w:sz w:val="28"/>
          <w:szCs w:val="28"/>
        </w:rPr>
        <w:t>Завданням виробничоїпрактики</w:t>
      </w:r>
      <w:r w:rsidRPr="00411288">
        <w:rPr>
          <w:rFonts w:ascii="Times New Roman" w:hAnsi="Times New Roman" w:cs="Times New Roman"/>
          <w:sz w:val="28"/>
          <w:szCs w:val="28"/>
        </w:rPr>
        <w:t xml:space="preserve"> здобувачів </w:t>
      </w:r>
      <w:r w:rsidRPr="00411288">
        <w:rPr>
          <w:rFonts w:ascii="Times New Roman" w:eastAsia="MS Mincho" w:hAnsi="Times New Roman" w:cs="Times New Roman"/>
          <w:color w:val="auto"/>
          <w:sz w:val="28"/>
          <w:szCs w:val="28"/>
          <w:lang w:eastAsia="ru-RU" w:bidi="ar-SA"/>
        </w:rPr>
        <w:t xml:space="preserve">ступеня вищої освіти бакалавра </w:t>
      </w:r>
      <w:r w:rsidRPr="00411288">
        <w:rPr>
          <w:rFonts w:ascii="Times New Roman" w:hAnsi="Times New Roman" w:cs="Times New Roman"/>
          <w:sz w:val="28"/>
          <w:szCs w:val="28"/>
        </w:rPr>
        <w:t xml:space="preserve">26 «Цивільна безпека» спеціальності </w:t>
      </w:r>
      <w:r w:rsidRPr="00411288">
        <w:rPr>
          <w:rFonts w:ascii="Times New Roman" w:eastAsia="MS Mincho" w:hAnsi="Times New Roman" w:cs="Times New Roman"/>
          <w:color w:val="auto"/>
          <w:sz w:val="28"/>
          <w:szCs w:val="28"/>
          <w:lang w:eastAsia="ru-RU" w:bidi="ar-SA"/>
        </w:rPr>
        <w:t>263 «Цивільна безпека» освітньо-професійної програми «Охорона праці»</w:t>
      </w:r>
      <w:r w:rsidRPr="00411288">
        <w:rPr>
          <w:rFonts w:ascii="Times New Roman" w:hAnsi="Times New Roman" w:cs="Times New Roman"/>
          <w:sz w:val="28"/>
          <w:szCs w:val="28"/>
        </w:rPr>
        <w:t xml:space="preserve"> є </w:t>
      </w:r>
      <w:r w:rsidR="0015255A" w:rsidRPr="00411288">
        <w:rPr>
          <w:rFonts w:ascii="Times New Roman" w:hAnsi="Times New Roman" w:cs="Times New Roman"/>
          <w:sz w:val="28"/>
          <w:szCs w:val="28"/>
        </w:rPr>
        <w:t>узагальненням та вдосконаленням набутих знань, практичних умінь і навичок, полягає у оволодінні професійним досвідом та формуванні готовності випускників до самостійної трудової діяльності, збору та опрацювання матеріалів для завершення випускної кваліфікаційної роботи й оформлення її результатів, проводиться в установах, організаціях, підприємствах відповідного профілю.</w:t>
      </w:r>
    </w:p>
    <w:p w:rsidR="00387063" w:rsidRPr="00411288" w:rsidRDefault="00387063" w:rsidP="0015255A">
      <w:pPr>
        <w:ind w:firstLine="740"/>
        <w:jc w:val="both"/>
      </w:pPr>
      <w:r w:rsidRPr="00411288">
        <w:rPr>
          <w:rFonts w:ascii="Times New Roman" w:hAnsi="Times New Roman" w:cs="Times New Roman"/>
          <w:sz w:val="28"/>
          <w:szCs w:val="28"/>
        </w:rPr>
        <w:t xml:space="preserve">Проходження виробничої практики дає змогу здобувачам досягти наступних </w:t>
      </w:r>
      <w:r w:rsidRPr="00411288">
        <w:rPr>
          <w:rFonts w:ascii="Times New Roman" w:hAnsi="Times New Roman" w:cs="Times New Roman"/>
          <w:b/>
          <w:sz w:val="28"/>
          <w:szCs w:val="28"/>
        </w:rPr>
        <w:t>програмних результатів</w:t>
      </w:r>
      <w:r w:rsidRPr="00411288">
        <w:rPr>
          <w:rFonts w:ascii="Times New Roman" w:hAnsi="Times New Roman" w:cs="Times New Roman"/>
          <w:sz w:val="28"/>
          <w:szCs w:val="28"/>
        </w:rPr>
        <w:t>:</w:t>
      </w:r>
    </w:p>
    <w:p w:rsidR="0015255A" w:rsidRPr="00411288" w:rsidRDefault="00387063" w:rsidP="0015255A">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 xml:space="preserve">1. </w:t>
      </w:r>
      <w:r w:rsidR="0015255A" w:rsidRPr="00411288">
        <w:rPr>
          <w:rFonts w:ascii="Times New Roman" w:hAnsi="Times New Roman" w:cs="Times New Roman"/>
          <w:color w:val="000000" w:themeColor="text1"/>
          <w:sz w:val="28"/>
          <w:szCs w:val="28"/>
        </w:rPr>
        <w:t>Застосовувати отримані знання правових основ цивільного захисту, охорони праці у практичній діяльності</w:t>
      </w:r>
    </w:p>
    <w:p w:rsidR="0015255A" w:rsidRPr="00411288" w:rsidRDefault="0015255A" w:rsidP="0015255A">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2. Передбачати екологічно-збалансовану діяльність, необхідний рівень індивідуальної безпеки та психічного здоров'я у разі виникнення типових небезпечних подій</w:t>
      </w:r>
    </w:p>
    <w:p w:rsidR="0015255A" w:rsidRPr="00411288" w:rsidRDefault="0015255A" w:rsidP="0015255A">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3. Визначати технічний стан зовнішніх та внутрішніх інженерних мереж та споруд для оцінювання відповідності його вимогам цивільного захисту та техногенної безпеки</w:t>
      </w:r>
    </w:p>
    <w:p w:rsidR="0015255A" w:rsidRPr="00411288" w:rsidRDefault="0015255A" w:rsidP="0015255A">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4. Класифікувати речовини, матеріали, продукцію, процеси, послуги та суб'єкти господарювання за ступенем їх небезпечності</w:t>
      </w:r>
    </w:p>
    <w:p w:rsidR="0015255A" w:rsidRPr="00411288" w:rsidRDefault="0015255A" w:rsidP="0015255A">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5. Ідентифікувати небезпеки та можливі їх джерела, оцінювати ймовірність виникнення небезпечних подій та їх наслідки</w:t>
      </w:r>
    </w:p>
    <w:p w:rsidR="0015255A" w:rsidRPr="00411288" w:rsidRDefault="0015255A" w:rsidP="0015255A">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6. Обирати оптимальні способи та застосовувати засоби захисту від впливу негативних чинників хімічного, біологічного і радіаційного походження</w:t>
      </w:r>
    </w:p>
    <w:p w:rsidR="0015255A" w:rsidRPr="00411288" w:rsidRDefault="0015255A" w:rsidP="0015255A">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7. Пояснювати концептуальні основи моніторингу об’єктів захисту та знати автоматичні системи, прилади та пристрої, призначені для спостереження та контролювання стану об’єкта моніторингу, вимірювання його параметрів та збереження інформації щодо його стану.</w:t>
      </w:r>
    </w:p>
    <w:p w:rsidR="00387063" w:rsidRPr="00411288" w:rsidRDefault="0015255A" w:rsidP="0015255A">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8. Знати системи контролю небезпечних та шкідливихвиробничих факторів.</w:t>
      </w:r>
    </w:p>
    <w:p w:rsidR="00B3729A" w:rsidRPr="00411288" w:rsidRDefault="00B3729A" w:rsidP="0015255A">
      <w:pPr>
        <w:ind w:firstLine="709"/>
        <w:jc w:val="both"/>
        <w:rPr>
          <w:rFonts w:ascii="Times New Roman" w:hAnsi="Times New Roman" w:cs="Times New Roman"/>
          <w:color w:val="000000" w:themeColor="text1"/>
          <w:sz w:val="28"/>
          <w:szCs w:val="28"/>
        </w:rPr>
      </w:pPr>
    </w:p>
    <w:p w:rsidR="00D53051" w:rsidRPr="00411288" w:rsidRDefault="00D53051" w:rsidP="0015255A">
      <w:pPr>
        <w:ind w:firstLine="709"/>
        <w:jc w:val="both"/>
        <w:rPr>
          <w:rFonts w:ascii="Times New Roman" w:hAnsi="Times New Roman" w:cs="Times New Roman"/>
          <w:color w:val="000000" w:themeColor="text1"/>
          <w:sz w:val="28"/>
          <w:szCs w:val="28"/>
        </w:rPr>
      </w:pPr>
    </w:p>
    <w:p w:rsidR="00387063" w:rsidRPr="00411288" w:rsidRDefault="00387063" w:rsidP="00387063">
      <w:pPr>
        <w:pStyle w:val="34"/>
        <w:shd w:val="clear" w:color="auto" w:fill="auto"/>
        <w:tabs>
          <w:tab w:val="left" w:pos="1276"/>
        </w:tabs>
        <w:spacing w:before="0" w:after="0" w:line="240" w:lineRule="auto"/>
        <w:ind w:firstLine="709"/>
        <w:jc w:val="both"/>
        <w:outlineLvl w:val="1"/>
        <w:rPr>
          <w:bCs w:val="0"/>
          <w:i w:val="0"/>
        </w:rPr>
      </w:pPr>
      <w:bookmarkStart w:id="20" w:name="_Toc183597642"/>
      <w:r w:rsidRPr="00411288">
        <w:rPr>
          <w:i w:val="0"/>
        </w:rPr>
        <w:lastRenderedPageBreak/>
        <w:t xml:space="preserve">3.2 </w:t>
      </w:r>
      <w:r w:rsidRPr="00411288">
        <w:rPr>
          <w:bCs w:val="0"/>
          <w:i w:val="0"/>
        </w:rPr>
        <w:t xml:space="preserve">Зміст </w:t>
      </w:r>
      <w:r w:rsidRPr="00411288">
        <w:rPr>
          <w:i w:val="0"/>
        </w:rPr>
        <w:t xml:space="preserve">виробничої </w:t>
      </w:r>
      <w:r w:rsidRPr="00411288">
        <w:rPr>
          <w:bCs w:val="0"/>
          <w:i w:val="0"/>
        </w:rPr>
        <w:t>практики</w:t>
      </w:r>
      <w:bookmarkEnd w:id="20"/>
    </w:p>
    <w:p w:rsidR="00387063" w:rsidRPr="00411288" w:rsidRDefault="00387063" w:rsidP="00387063">
      <w:pPr>
        <w:ind w:firstLine="709"/>
        <w:jc w:val="both"/>
        <w:rPr>
          <w:rFonts w:ascii="Times New Roman" w:hAnsi="Times New Roman" w:cs="Times New Roman"/>
          <w:color w:val="000000" w:themeColor="text1"/>
          <w:sz w:val="28"/>
          <w:szCs w:val="28"/>
        </w:rPr>
      </w:pPr>
    </w:p>
    <w:p w:rsidR="00387063" w:rsidRPr="00411288" w:rsidRDefault="00387063" w:rsidP="00387063">
      <w:pPr>
        <w:ind w:firstLine="709"/>
        <w:jc w:val="both"/>
        <w:rPr>
          <w:rFonts w:ascii="Times New Roman" w:hAnsi="Times New Roman" w:cs="Times New Roman"/>
          <w:sz w:val="28"/>
          <w:szCs w:val="28"/>
        </w:rPr>
      </w:pPr>
      <w:r w:rsidRPr="00411288">
        <w:rPr>
          <w:rFonts w:ascii="Times New Roman" w:hAnsi="Times New Roman" w:cs="Times New Roman"/>
          <w:sz w:val="28"/>
          <w:szCs w:val="28"/>
        </w:rPr>
        <w:t>Згідно з Наскрізною програмою практичної підготовки здобувачів</w:t>
      </w:r>
      <w:r w:rsidRPr="00411288">
        <w:rPr>
          <w:rFonts w:ascii="Times New Roman" w:eastAsia="MS Mincho" w:hAnsi="Times New Roman" w:cs="Times New Roman"/>
          <w:color w:val="auto"/>
          <w:sz w:val="28"/>
          <w:szCs w:val="28"/>
          <w:lang w:eastAsia="ru-RU" w:bidi="ar-SA"/>
        </w:rPr>
        <w:t xml:space="preserve">ступеня вищої освіти </w:t>
      </w:r>
      <w:r w:rsidRPr="00411288">
        <w:rPr>
          <w:rFonts w:ascii="Times New Roman" w:hAnsi="Times New Roman" w:cs="Times New Roman"/>
          <w:sz w:val="28"/>
          <w:szCs w:val="28"/>
        </w:rPr>
        <w:t xml:space="preserve">бакалавр галузі знань 26 «Цивільна безпека» спеціальності </w:t>
      </w:r>
      <w:r w:rsidRPr="00411288">
        <w:rPr>
          <w:rFonts w:ascii="Times New Roman" w:eastAsia="MS Mincho" w:hAnsi="Times New Roman" w:cs="Times New Roman"/>
          <w:color w:val="auto"/>
          <w:sz w:val="28"/>
          <w:szCs w:val="28"/>
          <w:lang w:eastAsia="ru-RU" w:bidi="ar-SA"/>
        </w:rPr>
        <w:t>263 «Цивільна безпека» освітньо-професійної програми «Охорона праці»</w:t>
      </w:r>
      <w:r w:rsidRPr="00411288">
        <w:rPr>
          <w:rFonts w:ascii="Times New Roman" w:hAnsi="Times New Roman" w:cs="Times New Roman"/>
          <w:sz w:val="28"/>
          <w:szCs w:val="28"/>
        </w:rPr>
        <w:t xml:space="preserve"> [2] за час проходження виробничоїпрактики здобувач повинен вивчити наступний орієнтовний перелік питань, деякі з яких видаються йому як індивідуальне завдання:</w:t>
      </w:r>
    </w:p>
    <w:p w:rsidR="007F6AA0" w:rsidRPr="00411288" w:rsidRDefault="007F6AA0" w:rsidP="007F6AA0">
      <w:pPr>
        <w:pStyle w:val="34"/>
        <w:spacing w:before="0" w:after="0" w:line="240" w:lineRule="auto"/>
        <w:ind w:firstLine="709"/>
        <w:jc w:val="both"/>
        <w:outlineLvl w:val="9"/>
        <w:rPr>
          <w:b w:val="0"/>
          <w:bCs w:val="0"/>
          <w:i w:val="0"/>
          <w:iCs w:val="0"/>
        </w:rPr>
      </w:pPr>
      <w:r w:rsidRPr="00411288">
        <w:rPr>
          <w:b w:val="0"/>
          <w:bCs w:val="0"/>
          <w:i w:val="0"/>
          <w:iCs w:val="0"/>
        </w:rPr>
        <w:t>– вивчення системи управління охороною праці на підприємстві;</w:t>
      </w:r>
    </w:p>
    <w:p w:rsidR="007F6AA0" w:rsidRPr="00411288" w:rsidRDefault="007F6AA0" w:rsidP="007F6AA0">
      <w:pPr>
        <w:pStyle w:val="34"/>
        <w:spacing w:before="0" w:after="0" w:line="240" w:lineRule="auto"/>
        <w:ind w:firstLine="709"/>
        <w:jc w:val="both"/>
        <w:outlineLvl w:val="9"/>
        <w:rPr>
          <w:b w:val="0"/>
          <w:bCs w:val="0"/>
          <w:i w:val="0"/>
          <w:iCs w:val="0"/>
        </w:rPr>
      </w:pPr>
      <w:r w:rsidRPr="00411288">
        <w:rPr>
          <w:b w:val="0"/>
          <w:bCs w:val="0"/>
          <w:i w:val="0"/>
          <w:iCs w:val="0"/>
        </w:rPr>
        <w:t>– ознайомлення з роботою служби охорони праці на підприємстві, встановлення основних завдань служби, функціональних прав та обов’язків;</w:t>
      </w:r>
    </w:p>
    <w:p w:rsidR="007F6AA0" w:rsidRPr="00411288" w:rsidRDefault="007F6AA0" w:rsidP="007F6AA0">
      <w:pPr>
        <w:pStyle w:val="34"/>
        <w:spacing w:before="0" w:after="0" w:line="240" w:lineRule="auto"/>
        <w:ind w:firstLine="709"/>
        <w:jc w:val="both"/>
        <w:outlineLvl w:val="9"/>
        <w:rPr>
          <w:b w:val="0"/>
          <w:bCs w:val="0"/>
          <w:i w:val="0"/>
          <w:iCs w:val="0"/>
        </w:rPr>
      </w:pPr>
      <w:r w:rsidRPr="00411288">
        <w:rPr>
          <w:b w:val="0"/>
          <w:bCs w:val="0"/>
          <w:i w:val="0"/>
          <w:iCs w:val="0"/>
        </w:rPr>
        <w:t>– ознайомлення з посадовими інструкціями, відомчими положеннями про охорону праці, контрольними заходами з перевірки стану охорони праці;</w:t>
      </w:r>
    </w:p>
    <w:p w:rsidR="007F6AA0" w:rsidRPr="00411288" w:rsidRDefault="007F6AA0" w:rsidP="007F6AA0">
      <w:pPr>
        <w:pStyle w:val="34"/>
        <w:spacing w:before="0" w:after="0" w:line="240" w:lineRule="auto"/>
        <w:ind w:firstLine="709"/>
        <w:jc w:val="both"/>
        <w:outlineLvl w:val="9"/>
        <w:rPr>
          <w:b w:val="0"/>
          <w:bCs w:val="0"/>
          <w:i w:val="0"/>
          <w:iCs w:val="0"/>
        </w:rPr>
      </w:pPr>
      <w:r w:rsidRPr="00411288">
        <w:rPr>
          <w:b w:val="0"/>
          <w:bCs w:val="0"/>
          <w:i w:val="0"/>
          <w:iCs w:val="0"/>
        </w:rPr>
        <w:t>– вивчення порядку проведення атестації робочих місць на відповідність вимогам державних нормативних актів з питань охорони праці;</w:t>
      </w:r>
    </w:p>
    <w:p w:rsidR="007F6AA0" w:rsidRPr="00411288" w:rsidRDefault="007F6AA0" w:rsidP="007F6AA0">
      <w:pPr>
        <w:pStyle w:val="34"/>
        <w:spacing w:before="0" w:after="0" w:line="240" w:lineRule="auto"/>
        <w:ind w:firstLine="709"/>
        <w:jc w:val="both"/>
        <w:outlineLvl w:val="9"/>
        <w:rPr>
          <w:b w:val="0"/>
          <w:bCs w:val="0"/>
          <w:i w:val="0"/>
          <w:iCs w:val="0"/>
        </w:rPr>
      </w:pPr>
      <w:r w:rsidRPr="00411288">
        <w:rPr>
          <w:b w:val="0"/>
          <w:bCs w:val="0"/>
          <w:i w:val="0"/>
          <w:iCs w:val="0"/>
        </w:rPr>
        <w:t>– ознайомлення із станом та умовами виробничої санітарії та гігієни праці на підприємстві;</w:t>
      </w:r>
    </w:p>
    <w:p w:rsidR="007F6AA0" w:rsidRPr="00411288" w:rsidRDefault="007F6AA0" w:rsidP="007F6AA0">
      <w:pPr>
        <w:pStyle w:val="34"/>
        <w:spacing w:before="0" w:after="0" w:line="240" w:lineRule="auto"/>
        <w:ind w:firstLine="709"/>
        <w:jc w:val="both"/>
        <w:outlineLvl w:val="9"/>
        <w:rPr>
          <w:b w:val="0"/>
          <w:bCs w:val="0"/>
          <w:i w:val="0"/>
          <w:iCs w:val="0"/>
        </w:rPr>
      </w:pPr>
      <w:r w:rsidRPr="00411288">
        <w:rPr>
          <w:b w:val="0"/>
          <w:bCs w:val="0"/>
          <w:i w:val="0"/>
          <w:iCs w:val="0"/>
        </w:rPr>
        <w:t>– вивчення порядку розслідування і обліку нещасних випадків, професійних захворювань та аварій на підприємстві;</w:t>
      </w:r>
    </w:p>
    <w:p w:rsidR="007F6AA0" w:rsidRPr="00411288" w:rsidRDefault="007F6AA0" w:rsidP="007F6AA0">
      <w:pPr>
        <w:pStyle w:val="34"/>
        <w:spacing w:before="0" w:after="0" w:line="240" w:lineRule="auto"/>
        <w:ind w:firstLine="709"/>
        <w:jc w:val="both"/>
        <w:outlineLvl w:val="9"/>
        <w:rPr>
          <w:b w:val="0"/>
          <w:bCs w:val="0"/>
          <w:i w:val="0"/>
          <w:iCs w:val="0"/>
        </w:rPr>
      </w:pPr>
      <w:r w:rsidRPr="00411288">
        <w:rPr>
          <w:b w:val="0"/>
          <w:bCs w:val="0"/>
          <w:i w:val="0"/>
          <w:iCs w:val="0"/>
        </w:rPr>
        <w:t>– ознайомлення з постановкою та практичним вирішенням питань охорони праці виробничого середовища;</w:t>
      </w:r>
    </w:p>
    <w:p w:rsidR="007F6AA0" w:rsidRPr="00411288" w:rsidRDefault="007F6AA0" w:rsidP="007F6AA0">
      <w:pPr>
        <w:pStyle w:val="34"/>
        <w:shd w:val="clear" w:color="auto" w:fill="auto"/>
        <w:spacing w:before="0" w:after="0" w:line="240" w:lineRule="auto"/>
        <w:ind w:firstLine="709"/>
        <w:jc w:val="both"/>
        <w:outlineLvl w:val="9"/>
        <w:rPr>
          <w:b w:val="0"/>
          <w:bCs w:val="0"/>
          <w:i w:val="0"/>
          <w:iCs w:val="0"/>
        </w:rPr>
      </w:pPr>
      <w:r w:rsidRPr="00411288">
        <w:rPr>
          <w:b w:val="0"/>
          <w:bCs w:val="0"/>
          <w:i w:val="0"/>
          <w:iCs w:val="0"/>
        </w:rPr>
        <w:t>– вивчення економічного стимулювання охорони праці,наукової організації праці, планування заходів і коштів на охорону праці.</w:t>
      </w:r>
    </w:p>
    <w:p w:rsidR="00387063" w:rsidRPr="00411288" w:rsidRDefault="00387063" w:rsidP="007F6AA0">
      <w:pPr>
        <w:pStyle w:val="34"/>
        <w:shd w:val="clear" w:color="auto" w:fill="auto"/>
        <w:spacing w:before="0" w:after="0" w:line="240" w:lineRule="auto"/>
        <w:ind w:firstLine="743"/>
        <w:jc w:val="both"/>
        <w:outlineLvl w:val="9"/>
      </w:pPr>
      <w:r w:rsidRPr="00411288">
        <w:t>Індивідуальні завдання</w:t>
      </w:r>
    </w:p>
    <w:p w:rsidR="00387063" w:rsidRPr="00411288" w:rsidRDefault="00387063" w:rsidP="00387063">
      <w:pPr>
        <w:ind w:firstLine="709"/>
        <w:jc w:val="both"/>
        <w:rPr>
          <w:rFonts w:ascii="Times New Roman" w:hAnsi="Times New Roman" w:cs="Times New Roman"/>
          <w:sz w:val="28"/>
          <w:szCs w:val="28"/>
        </w:rPr>
      </w:pPr>
      <w:r w:rsidRPr="00411288">
        <w:rPr>
          <w:rFonts w:ascii="Times New Roman" w:hAnsi="Times New Roman" w:cs="Times New Roman"/>
          <w:sz w:val="28"/>
          <w:szCs w:val="28"/>
        </w:rPr>
        <w:t>Індивідуальні завдання видаються керівником практики перед початком практики та оформлюються окремою сторінкою у звіті з проходження практики за підписом керівника.</w:t>
      </w:r>
    </w:p>
    <w:p w:rsidR="00387063" w:rsidRPr="00411288" w:rsidRDefault="00387063" w:rsidP="00387063">
      <w:pPr>
        <w:ind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Тематика індивідуальних завдань охоплює широке коло питань, пов'язаних </w:t>
      </w:r>
      <w:r w:rsidR="007F6AA0" w:rsidRPr="00411288">
        <w:rPr>
          <w:rFonts w:ascii="Times New Roman" w:hAnsi="Times New Roman" w:cs="Times New Roman"/>
          <w:sz w:val="28"/>
          <w:szCs w:val="28"/>
        </w:rPr>
        <w:t>з аналізом системи управління охороною праці, яка впроваджена на підприємстві для забезпечення безпечних умов праці</w:t>
      </w:r>
      <w:r w:rsidRPr="00411288">
        <w:rPr>
          <w:rFonts w:ascii="Times New Roman" w:hAnsi="Times New Roman" w:cs="Times New Roman"/>
          <w:sz w:val="28"/>
          <w:szCs w:val="28"/>
        </w:rPr>
        <w:t>:</w:t>
      </w:r>
    </w:p>
    <w:p w:rsidR="00387063" w:rsidRPr="00411288" w:rsidRDefault="00387063" w:rsidP="00387063">
      <w:pPr>
        <w:ind w:firstLine="709"/>
        <w:jc w:val="both"/>
        <w:rPr>
          <w:rFonts w:ascii="Times New Roman" w:hAnsi="Times New Roman" w:cs="Times New Roman"/>
          <w:sz w:val="28"/>
          <w:szCs w:val="28"/>
        </w:rPr>
      </w:pPr>
      <w:r w:rsidRPr="00411288">
        <w:rPr>
          <w:rFonts w:ascii="Times New Roman" w:hAnsi="Times New Roman" w:cs="Times New Roman"/>
          <w:sz w:val="28"/>
          <w:szCs w:val="28"/>
        </w:rPr>
        <w:t>– вивчення найбільш уразливих, з точки зору промислової безпеки, елементів технологічних процесів;</w:t>
      </w:r>
    </w:p>
    <w:p w:rsidR="00387063" w:rsidRPr="00411288" w:rsidRDefault="00387063" w:rsidP="00387063">
      <w:pPr>
        <w:ind w:firstLine="709"/>
        <w:jc w:val="both"/>
        <w:rPr>
          <w:rFonts w:ascii="Times New Roman" w:hAnsi="Times New Roman" w:cs="Times New Roman"/>
          <w:sz w:val="28"/>
          <w:szCs w:val="28"/>
        </w:rPr>
      </w:pPr>
      <w:r w:rsidRPr="00411288">
        <w:rPr>
          <w:rFonts w:ascii="Times New Roman" w:hAnsi="Times New Roman" w:cs="Times New Roman"/>
          <w:sz w:val="28"/>
          <w:szCs w:val="28"/>
        </w:rPr>
        <w:t>– аналіз виробничого травматизму, професійних захворювань та аварій на підприємстві;</w:t>
      </w:r>
    </w:p>
    <w:p w:rsidR="00387063" w:rsidRPr="00411288" w:rsidRDefault="00387063" w:rsidP="00387063">
      <w:pPr>
        <w:ind w:firstLine="709"/>
        <w:jc w:val="both"/>
        <w:rPr>
          <w:rFonts w:ascii="Times New Roman" w:hAnsi="Times New Roman" w:cs="Times New Roman"/>
          <w:sz w:val="28"/>
          <w:szCs w:val="28"/>
        </w:rPr>
      </w:pPr>
      <w:r w:rsidRPr="00411288">
        <w:rPr>
          <w:rFonts w:ascii="Times New Roman" w:hAnsi="Times New Roman" w:cs="Times New Roman"/>
          <w:sz w:val="28"/>
          <w:szCs w:val="28"/>
        </w:rPr>
        <w:t>– контроль за станом умов і безпекою праці;</w:t>
      </w:r>
    </w:p>
    <w:p w:rsidR="00387063" w:rsidRPr="00411288" w:rsidRDefault="00387063" w:rsidP="00387063">
      <w:pPr>
        <w:ind w:firstLine="709"/>
        <w:jc w:val="both"/>
        <w:rPr>
          <w:rFonts w:ascii="Times New Roman" w:hAnsi="Times New Roman" w:cs="Times New Roman"/>
          <w:sz w:val="28"/>
          <w:szCs w:val="28"/>
        </w:rPr>
      </w:pPr>
      <w:r w:rsidRPr="00411288">
        <w:rPr>
          <w:rFonts w:ascii="Times New Roman" w:hAnsi="Times New Roman" w:cs="Times New Roman"/>
          <w:sz w:val="28"/>
          <w:szCs w:val="28"/>
        </w:rPr>
        <w:t>– аналіз метеорологічних умов при виконанні робіт в період практики;</w:t>
      </w:r>
    </w:p>
    <w:p w:rsidR="00387063" w:rsidRPr="00411288" w:rsidRDefault="00387063" w:rsidP="00387063">
      <w:pPr>
        <w:ind w:firstLine="709"/>
        <w:jc w:val="both"/>
        <w:rPr>
          <w:rFonts w:ascii="Times New Roman" w:hAnsi="Times New Roman" w:cs="Times New Roman"/>
          <w:sz w:val="28"/>
          <w:szCs w:val="28"/>
        </w:rPr>
      </w:pPr>
      <w:r w:rsidRPr="00411288">
        <w:rPr>
          <w:rFonts w:ascii="Times New Roman" w:hAnsi="Times New Roman" w:cs="Times New Roman"/>
          <w:sz w:val="28"/>
          <w:szCs w:val="28"/>
        </w:rPr>
        <w:t>– нормативно-технічну документацію, яка регламентує вимоги до якості робіт;</w:t>
      </w:r>
    </w:p>
    <w:p w:rsidR="00387063" w:rsidRPr="00411288" w:rsidRDefault="00387063" w:rsidP="00387063">
      <w:pPr>
        <w:ind w:firstLine="709"/>
        <w:jc w:val="both"/>
        <w:rPr>
          <w:rFonts w:ascii="Times New Roman" w:hAnsi="Times New Roman" w:cs="Times New Roman"/>
          <w:sz w:val="28"/>
          <w:szCs w:val="28"/>
        </w:rPr>
      </w:pPr>
      <w:r w:rsidRPr="00411288">
        <w:rPr>
          <w:rFonts w:ascii="Times New Roman" w:hAnsi="Times New Roman" w:cs="Times New Roman"/>
          <w:sz w:val="28"/>
          <w:szCs w:val="28"/>
        </w:rPr>
        <w:t>– аналіз та характеристику санітарно-побутових умов праці робітників;</w:t>
      </w:r>
    </w:p>
    <w:p w:rsidR="00387063" w:rsidRPr="00411288" w:rsidRDefault="00387063" w:rsidP="00387063">
      <w:pPr>
        <w:ind w:firstLine="709"/>
        <w:jc w:val="both"/>
        <w:rPr>
          <w:rFonts w:ascii="Times New Roman" w:hAnsi="Times New Roman" w:cs="Times New Roman"/>
          <w:sz w:val="28"/>
          <w:szCs w:val="28"/>
        </w:rPr>
      </w:pPr>
      <w:r w:rsidRPr="00411288">
        <w:rPr>
          <w:rFonts w:ascii="Times New Roman" w:hAnsi="Times New Roman" w:cs="Times New Roman"/>
          <w:sz w:val="28"/>
          <w:szCs w:val="28"/>
        </w:rPr>
        <w:t>– технологічні схеми виконання двох-трьох видів робіт з характеристикою їх оптимальності;</w:t>
      </w:r>
    </w:p>
    <w:p w:rsidR="00387063" w:rsidRPr="00411288" w:rsidRDefault="00387063" w:rsidP="00387063">
      <w:pPr>
        <w:ind w:firstLine="709"/>
        <w:jc w:val="both"/>
        <w:rPr>
          <w:rFonts w:ascii="Times New Roman" w:hAnsi="Times New Roman" w:cs="Times New Roman"/>
          <w:sz w:val="28"/>
          <w:szCs w:val="28"/>
        </w:rPr>
      </w:pPr>
      <w:r w:rsidRPr="00411288">
        <w:rPr>
          <w:rFonts w:ascii="Times New Roman" w:hAnsi="Times New Roman" w:cs="Times New Roman"/>
          <w:sz w:val="28"/>
          <w:szCs w:val="28"/>
        </w:rPr>
        <w:t>– способи забезпечення безпечної роботи машин та механізмів при виконанні робіт;</w:t>
      </w:r>
    </w:p>
    <w:p w:rsidR="00387063" w:rsidRPr="00411288" w:rsidRDefault="00387063" w:rsidP="00387063">
      <w:pPr>
        <w:ind w:firstLine="709"/>
        <w:jc w:val="both"/>
        <w:rPr>
          <w:rFonts w:ascii="Times New Roman" w:hAnsi="Times New Roman" w:cs="Times New Roman"/>
          <w:sz w:val="28"/>
          <w:szCs w:val="28"/>
        </w:rPr>
      </w:pPr>
      <w:r w:rsidRPr="00411288">
        <w:rPr>
          <w:rFonts w:ascii="Times New Roman" w:hAnsi="Times New Roman" w:cs="Times New Roman"/>
          <w:sz w:val="28"/>
          <w:szCs w:val="28"/>
        </w:rPr>
        <w:t>– стан виробничої санітарії та гігієни праці на підприємстві;</w:t>
      </w:r>
    </w:p>
    <w:p w:rsidR="00387063" w:rsidRPr="00411288" w:rsidRDefault="00387063" w:rsidP="00387063">
      <w:pPr>
        <w:ind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 організацію навчання безпечним методам праці та інструктаж на </w:t>
      </w:r>
      <w:r w:rsidRPr="00411288">
        <w:rPr>
          <w:rFonts w:ascii="Times New Roman" w:hAnsi="Times New Roman" w:cs="Times New Roman"/>
          <w:sz w:val="28"/>
          <w:szCs w:val="28"/>
        </w:rPr>
        <w:lastRenderedPageBreak/>
        <w:t>виробництві;</w:t>
      </w:r>
    </w:p>
    <w:p w:rsidR="00387063" w:rsidRPr="00411288" w:rsidRDefault="00387063" w:rsidP="00387063">
      <w:pPr>
        <w:ind w:firstLine="709"/>
        <w:jc w:val="both"/>
        <w:rPr>
          <w:rFonts w:ascii="Times New Roman" w:hAnsi="Times New Roman" w:cs="Times New Roman"/>
          <w:sz w:val="28"/>
          <w:szCs w:val="28"/>
        </w:rPr>
      </w:pPr>
      <w:r w:rsidRPr="00411288">
        <w:rPr>
          <w:rFonts w:ascii="Times New Roman" w:hAnsi="Times New Roman" w:cs="Times New Roman"/>
          <w:sz w:val="28"/>
          <w:szCs w:val="28"/>
        </w:rPr>
        <w:t>– дотримання вимог стандартів з безпеки праці на підприємстві; форми обліку її наявності;</w:t>
      </w:r>
    </w:p>
    <w:p w:rsidR="00387063" w:rsidRPr="00411288" w:rsidRDefault="00387063" w:rsidP="00387063">
      <w:pPr>
        <w:ind w:firstLine="709"/>
        <w:jc w:val="both"/>
        <w:rPr>
          <w:rFonts w:ascii="Times New Roman" w:hAnsi="Times New Roman" w:cs="Times New Roman"/>
          <w:sz w:val="28"/>
          <w:szCs w:val="28"/>
        </w:rPr>
      </w:pPr>
      <w:r w:rsidRPr="00411288">
        <w:rPr>
          <w:rFonts w:ascii="Times New Roman" w:hAnsi="Times New Roman" w:cs="Times New Roman"/>
          <w:sz w:val="28"/>
          <w:szCs w:val="28"/>
        </w:rPr>
        <w:t>– засоби пожежогасіння, які передбачені на виробництві;</w:t>
      </w:r>
    </w:p>
    <w:p w:rsidR="00387063" w:rsidRPr="00411288" w:rsidRDefault="00387063" w:rsidP="00387063">
      <w:pPr>
        <w:ind w:firstLine="709"/>
        <w:jc w:val="both"/>
        <w:rPr>
          <w:rFonts w:ascii="Times New Roman" w:hAnsi="Times New Roman" w:cs="Times New Roman"/>
          <w:sz w:val="28"/>
          <w:szCs w:val="28"/>
        </w:rPr>
      </w:pPr>
      <w:r w:rsidRPr="00411288">
        <w:rPr>
          <w:rFonts w:ascii="Times New Roman" w:hAnsi="Times New Roman" w:cs="Times New Roman"/>
          <w:sz w:val="28"/>
          <w:szCs w:val="28"/>
        </w:rPr>
        <w:t>– заходи пожежної профілактики при виконанні різних видів робіт;</w:t>
      </w:r>
    </w:p>
    <w:p w:rsidR="00387063" w:rsidRPr="00411288" w:rsidRDefault="00387063" w:rsidP="00387063">
      <w:pPr>
        <w:ind w:firstLine="709"/>
        <w:jc w:val="both"/>
        <w:rPr>
          <w:rFonts w:ascii="Times New Roman" w:hAnsi="Times New Roman" w:cs="Times New Roman"/>
          <w:sz w:val="28"/>
          <w:szCs w:val="28"/>
        </w:rPr>
      </w:pPr>
      <w:r w:rsidRPr="00411288">
        <w:rPr>
          <w:rFonts w:ascii="Times New Roman" w:hAnsi="Times New Roman" w:cs="Times New Roman"/>
          <w:sz w:val="28"/>
          <w:szCs w:val="28"/>
        </w:rPr>
        <w:t>– визначення рівня механізації праці на виробництві.</w:t>
      </w:r>
    </w:p>
    <w:p w:rsidR="00387063" w:rsidRPr="00411288" w:rsidRDefault="00387063" w:rsidP="00387063">
      <w:pPr>
        <w:ind w:firstLine="709"/>
        <w:jc w:val="both"/>
        <w:rPr>
          <w:rFonts w:ascii="Times New Roman" w:hAnsi="Times New Roman" w:cs="Times New Roman"/>
          <w:sz w:val="28"/>
          <w:szCs w:val="28"/>
        </w:rPr>
      </w:pPr>
    </w:p>
    <w:p w:rsidR="00387063" w:rsidRPr="00411288" w:rsidRDefault="00387063" w:rsidP="00387063">
      <w:pPr>
        <w:pStyle w:val="34"/>
        <w:shd w:val="clear" w:color="auto" w:fill="auto"/>
        <w:tabs>
          <w:tab w:val="left" w:pos="1435"/>
        </w:tabs>
        <w:spacing w:before="0" w:after="0" w:line="240" w:lineRule="auto"/>
        <w:ind w:firstLine="709"/>
        <w:jc w:val="both"/>
        <w:outlineLvl w:val="1"/>
        <w:rPr>
          <w:i w:val="0"/>
        </w:rPr>
      </w:pPr>
      <w:bookmarkStart w:id="21" w:name="_Toc183597643"/>
      <w:r w:rsidRPr="00411288">
        <w:rPr>
          <w:i w:val="0"/>
        </w:rPr>
        <w:t>3.3 Календарний графік виробничої практики</w:t>
      </w:r>
      <w:bookmarkEnd w:id="21"/>
    </w:p>
    <w:p w:rsidR="00387063" w:rsidRPr="00411288" w:rsidRDefault="00387063" w:rsidP="00387063">
      <w:pPr>
        <w:pStyle w:val="34"/>
        <w:shd w:val="clear" w:color="auto" w:fill="auto"/>
        <w:tabs>
          <w:tab w:val="left" w:pos="1435"/>
        </w:tabs>
        <w:spacing w:before="0" w:after="0" w:line="240" w:lineRule="auto"/>
        <w:ind w:firstLine="709"/>
        <w:jc w:val="both"/>
        <w:rPr>
          <w:i w:val="0"/>
        </w:rPr>
      </w:pPr>
    </w:p>
    <w:p w:rsidR="00387063" w:rsidRPr="00411288" w:rsidRDefault="00387063" w:rsidP="00387063">
      <w:pPr>
        <w:ind w:firstLine="740"/>
        <w:jc w:val="both"/>
        <w:rPr>
          <w:rFonts w:ascii="Times New Roman" w:hAnsi="Times New Roman" w:cs="Times New Roman"/>
          <w:sz w:val="28"/>
          <w:szCs w:val="28"/>
        </w:rPr>
      </w:pPr>
      <w:r w:rsidRPr="00411288">
        <w:rPr>
          <w:rFonts w:ascii="Times New Roman" w:hAnsi="Times New Roman" w:cs="Times New Roman"/>
          <w:sz w:val="28"/>
          <w:szCs w:val="28"/>
        </w:rPr>
        <w:t>Проходження виробничої практики включає виконання календарного графіку та виконання індивідуального завдання, які наводяться у щоденнику практики. Нижче наведено орієнтовний перелік питань, що відображаються у календарному графіку.</w:t>
      </w:r>
    </w:p>
    <w:p w:rsidR="00B5395C" w:rsidRPr="00411288" w:rsidRDefault="00B5395C" w:rsidP="00B5395C">
      <w:pPr>
        <w:jc w:val="right"/>
        <w:rPr>
          <w:rFonts w:ascii="Times New Roman" w:hAnsi="Times New Roman" w:cs="Times New Roman"/>
          <w:sz w:val="28"/>
          <w:szCs w:val="28"/>
        </w:rPr>
      </w:pPr>
      <w:r w:rsidRPr="00411288">
        <w:rPr>
          <w:rFonts w:ascii="Times New Roman" w:hAnsi="Times New Roman" w:cs="Times New Roman"/>
          <w:sz w:val="28"/>
          <w:szCs w:val="28"/>
        </w:rPr>
        <w:t>Кількість робочих днів</w:t>
      </w:r>
    </w:p>
    <w:p w:rsidR="00B5395C" w:rsidRPr="00411288" w:rsidRDefault="00273725" w:rsidP="00B5395C">
      <w:pPr>
        <w:pStyle w:val="a9"/>
        <w:numPr>
          <w:ilvl w:val="0"/>
          <w:numId w:val="7"/>
        </w:numPr>
        <w:shd w:val="clear" w:color="auto" w:fill="auto"/>
        <w:tabs>
          <w:tab w:val="left" w:pos="1134"/>
          <w:tab w:val="left" w:pos="9072"/>
        </w:tabs>
        <w:spacing w:line="240" w:lineRule="auto"/>
        <w:ind w:firstLine="709"/>
      </w:pPr>
      <w:r w:rsidRPr="00411288">
        <w:fldChar w:fldCharType="begin"/>
      </w:r>
      <w:r w:rsidR="00B5395C" w:rsidRPr="00411288">
        <w:instrText xml:space="preserve"> TOC \o "1-5" \h \z </w:instrText>
      </w:r>
      <w:r w:rsidRPr="00411288">
        <w:fldChar w:fldCharType="separate"/>
      </w:r>
      <w:r w:rsidR="00B5395C" w:rsidRPr="00411288">
        <w:t xml:space="preserve">Інструктаж з техніки безпеки. Оформлення перепусток. </w:t>
      </w:r>
    </w:p>
    <w:p w:rsidR="00B5395C" w:rsidRPr="00411288" w:rsidRDefault="00B5395C" w:rsidP="00B5395C">
      <w:pPr>
        <w:pStyle w:val="a9"/>
        <w:shd w:val="clear" w:color="auto" w:fill="auto"/>
        <w:tabs>
          <w:tab w:val="left" w:pos="1134"/>
          <w:tab w:val="left" w:pos="9072"/>
        </w:tabs>
        <w:spacing w:line="240" w:lineRule="auto"/>
      </w:pPr>
      <w:r w:rsidRPr="00411288">
        <w:t>Заповнення щоденника практики</w:t>
      </w:r>
      <w:r w:rsidRPr="00411288">
        <w:tab/>
        <w:t>1</w:t>
      </w:r>
    </w:p>
    <w:p w:rsidR="00B5395C" w:rsidRPr="00411288" w:rsidRDefault="00B5395C" w:rsidP="00B5395C">
      <w:pPr>
        <w:pStyle w:val="a9"/>
        <w:numPr>
          <w:ilvl w:val="0"/>
          <w:numId w:val="7"/>
        </w:numPr>
        <w:shd w:val="clear" w:color="auto" w:fill="auto"/>
        <w:tabs>
          <w:tab w:val="left" w:pos="1134"/>
          <w:tab w:val="left" w:pos="9072"/>
        </w:tabs>
        <w:spacing w:line="240" w:lineRule="auto"/>
        <w:ind w:firstLine="740"/>
      </w:pPr>
      <w:r w:rsidRPr="00411288">
        <w:t>Опрацювання та аналіз літературних джерел, документації</w:t>
      </w:r>
    </w:p>
    <w:p w:rsidR="00B5395C" w:rsidRPr="00411288" w:rsidRDefault="00B5395C" w:rsidP="00B5395C">
      <w:pPr>
        <w:pStyle w:val="a9"/>
        <w:shd w:val="clear" w:color="auto" w:fill="auto"/>
        <w:tabs>
          <w:tab w:val="left" w:pos="1134"/>
          <w:tab w:val="left" w:pos="9072"/>
        </w:tabs>
        <w:spacing w:line="240" w:lineRule="auto"/>
      </w:pPr>
      <w:r w:rsidRPr="00411288">
        <w:t xml:space="preserve">підприємства </w:t>
      </w:r>
      <w:r w:rsidRPr="00411288">
        <w:rPr>
          <w:b/>
          <w:bCs/>
        </w:rPr>
        <w:t>–</w:t>
      </w:r>
      <w:r w:rsidRPr="00411288">
        <w:t xml:space="preserve"> бази практики за темою дослідження </w:t>
      </w:r>
      <w:r w:rsidRPr="00411288">
        <w:tab/>
        <w:t>2</w:t>
      </w:r>
      <w:r w:rsidRPr="00411288">
        <w:rPr>
          <w:b/>
          <w:bCs/>
        </w:rPr>
        <w:t>–</w:t>
      </w:r>
      <w:r w:rsidRPr="00411288">
        <w:t>3</w:t>
      </w:r>
    </w:p>
    <w:p w:rsidR="00B5395C" w:rsidRPr="00411288" w:rsidRDefault="00B5395C" w:rsidP="00B5395C">
      <w:pPr>
        <w:pStyle w:val="a9"/>
        <w:numPr>
          <w:ilvl w:val="0"/>
          <w:numId w:val="7"/>
        </w:numPr>
        <w:shd w:val="clear" w:color="auto" w:fill="auto"/>
        <w:tabs>
          <w:tab w:val="left" w:pos="1134"/>
          <w:tab w:val="left" w:pos="9072"/>
        </w:tabs>
        <w:spacing w:line="240" w:lineRule="auto"/>
        <w:ind w:firstLine="740"/>
      </w:pPr>
      <w:r w:rsidRPr="00411288">
        <w:t xml:space="preserve">Ознайомлення та вивчення устаткування та технологій </w:t>
      </w:r>
    </w:p>
    <w:p w:rsidR="00B5395C" w:rsidRPr="00411288" w:rsidRDefault="00B5395C" w:rsidP="00B5395C">
      <w:pPr>
        <w:pStyle w:val="a9"/>
        <w:shd w:val="clear" w:color="auto" w:fill="auto"/>
        <w:tabs>
          <w:tab w:val="left" w:pos="1134"/>
          <w:tab w:val="left" w:pos="9072"/>
        </w:tabs>
        <w:spacing w:line="240" w:lineRule="auto"/>
      </w:pPr>
      <w:r w:rsidRPr="00411288">
        <w:t>виробництва</w:t>
      </w:r>
      <w:r w:rsidRPr="00411288">
        <w:tab/>
        <w:t>2</w:t>
      </w:r>
      <w:r w:rsidRPr="00411288">
        <w:rPr>
          <w:b/>
          <w:bCs/>
        </w:rPr>
        <w:t>–</w:t>
      </w:r>
      <w:r w:rsidRPr="00411288">
        <w:t>5</w:t>
      </w:r>
    </w:p>
    <w:p w:rsidR="00B5395C" w:rsidRPr="00411288" w:rsidRDefault="00B5395C" w:rsidP="00B5395C">
      <w:pPr>
        <w:pStyle w:val="a9"/>
        <w:numPr>
          <w:ilvl w:val="0"/>
          <w:numId w:val="7"/>
        </w:numPr>
        <w:shd w:val="clear" w:color="auto" w:fill="auto"/>
        <w:tabs>
          <w:tab w:val="left" w:pos="1134"/>
          <w:tab w:val="left" w:pos="9072"/>
        </w:tabs>
        <w:spacing w:line="240" w:lineRule="auto"/>
        <w:ind w:firstLine="709"/>
      </w:pPr>
      <w:r w:rsidRPr="00411288">
        <w:t>Вивчення методів і способів забезпечення безпечних умов праці</w:t>
      </w:r>
      <w:r w:rsidRPr="00411288">
        <w:tab/>
        <w:t>2</w:t>
      </w:r>
      <w:r w:rsidRPr="00411288">
        <w:rPr>
          <w:b/>
          <w:bCs/>
        </w:rPr>
        <w:t>–</w:t>
      </w:r>
      <w:r w:rsidRPr="00411288">
        <w:t>3</w:t>
      </w:r>
    </w:p>
    <w:p w:rsidR="00B5395C" w:rsidRPr="00411288" w:rsidRDefault="00B5395C" w:rsidP="00B5395C">
      <w:pPr>
        <w:pStyle w:val="a9"/>
        <w:numPr>
          <w:ilvl w:val="0"/>
          <w:numId w:val="7"/>
        </w:numPr>
        <w:shd w:val="clear" w:color="auto" w:fill="auto"/>
        <w:tabs>
          <w:tab w:val="left" w:pos="1134"/>
          <w:tab w:val="left" w:pos="9072"/>
        </w:tabs>
        <w:spacing w:line="240" w:lineRule="auto"/>
        <w:ind w:firstLine="740"/>
      </w:pPr>
      <w:r w:rsidRPr="00411288">
        <w:t>Виконання досліджень за темою індивідуального завдання</w:t>
      </w:r>
      <w:r w:rsidRPr="00411288">
        <w:tab/>
        <w:t>2</w:t>
      </w:r>
      <w:r w:rsidRPr="00411288">
        <w:rPr>
          <w:b/>
          <w:bCs/>
        </w:rPr>
        <w:t>–</w:t>
      </w:r>
      <w:r w:rsidRPr="00411288">
        <w:t>5</w:t>
      </w:r>
    </w:p>
    <w:p w:rsidR="00B5395C" w:rsidRPr="00411288" w:rsidRDefault="00B5395C" w:rsidP="00B5395C">
      <w:pPr>
        <w:pStyle w:val="a9"/>
        <w:numPr>
          <w:ilvl w:val="0"/>
          <w:numId w:val="7"/>
        </w:numPr>
        <w:shd w:val="clear" w:color="auto" w:fill="auto"/>
        <w:tabs>
          <w:tab w:val="left" w:pos="1134"/>
          <w:tab w:val="left" w:pos="9072"/>
        </w:tabs>
        <w:spacing w:line="240" w:lineRule="auto"/>
        <w:ind w:firstLine="740"/>
      </w:pPr>
      <w:r w:rsidRPr="00411288">
        <w:t xml:space="preserve">Обробка та аналіз отриманих даних </w:t>
      </w:r>
      <w:r w:rsidRPr="00411288">
        <w:tab/>
        <w:t>2</w:t>
      </w:r>
      <w:r w:rsidRPr="00411288">
        <w:rPr>
          <w:b/>
          <w:bCs/>
        </w:rPr>
        <w:t>–</w:t>
      </w:r>
      <w:r w:rsidRPr="00411288">
        <w:t>5</w:t>
      </w:r>
    </w:p>
    <w:p w:rsidR="00B5395C" w:rsidRPr="00411288" w:rsidRDefault="00B5395C" w:rsidP="00B5395C">
      <w:pPr>
        <w:pStyle w:val="a9"/>
        <w:numPr>
          <w:ilvl w:val="0"/>
          <w:numId w:val="7"/>
        </w:numPr>
        <w:shd w:val="clear" w:color="auto" w:fill="auto"/>
        <w:tabs>
          <w:tab w:val="left" w:pos="1134"/>
          <w:tab w:val="left" w:pos="9072"/>
        </w:tabs>
        <w:spacing w:line="240" w:lineRule="auto"/>
        <w:ind w:firstLine="740"/>
      </w:pPr>
      <w:r w:rsidRPr="00411288">
        <w:t xml:space="preserve">Внесення пропозицій щодо вдосконалення заходів з охорони </w:t>
      </w:r>
    </w:p>
    <w:p w:rsidR="00B5395C" w:rsidRPr="00411288" w:rsidRDefault="00B5395C" w:rsidP="00B5395C">
      <w:pPr>
        <w:pStyle w:val="a9"/>
        <w:shd w:val="clear" w:color="auto" w:fill="auto"/>
        <w:tabs>
          <w:tab w:val="left" w:pos="1134"/>
          <w:tab w:val="left" w:pos="9072"/>
        </w:tabs>
        <w:spacing w:line="240" w:lineRule="auto"/>
      </w:pPr>
      <w:r w:rsidRPr="00411288">
        <w:t>праці та їх обговорення</w:t>
      </w:r>
      <w:r w:rsidRPr="00411288">
        <w:tab/>
        <w:t>1</w:t>
      </w:r>
      <w:r w:rsidRPr="00411288">
        <w:rPr>
          <w:b/>
          <w:bCs/>
        </w:rPr>
        <w:t>–</w:t>
      </w:r>
      <w:r w:rsidRPr="00411288">
        <w:t>2</w:t>
      </w:r>
    </w:p>
    <w:p w:rsidR="00B5395C" w:rsidRPr="00411288" w:rsidRDefault="00B5395C" w:rsidP="00B5395C">
      <w:pPr>
        <w:pStyle w:val="a9"/>
        <w:numPr>
          <w:ilvl w:val="0"/>
          <w:numId w:val="7"/>
        </w:numPr>
        <w:shd w:val="clear" w:color="auto" w:fill="auto"/>
        <w:tabs>
          <w:tab w:val="left" w:pos="1134"/>
          <w:tab w:val="left" w:pos="9072"/>
        </w:tabs>
        <w:spacing w:line="240" w:lineRule="auto"/>
        <w:ind w:firstLine="740"/>
      </w:pPr>
      <w:r w:rsidRPr="00411288">
        <w:t xml:space="preserve"> Визначення можливості впровадження запропонованих заходів</w:t>
      </w:r>
    </w:p>
    <w:p w:rsidR="00B5395C" w:rsidRPr="00411288" w:rsidRDefault="00B5395C" w:rsidP="00B5395C">
      <w:pPr>
        <w:pStyle w:val="a9"/>
        <w:shd w:val="clear" w:color="auto" w:fill="auto"/>
        <w:tabs>
          <w:tab w:val="left" w:pos="1134"/>
          <w:tab w:val="left" w:pos="8441"/>
          <w:tab w:val="left" w:pos="9072"/>
        </w:tabs>
        <w:spacing w:line="240" w:lineRule="auto"/>
      </w:pPr>
      <w:r w:rsidRPr="00411288">
        <w:t>щодо підвищення безпечних умов праці</w:t>
      </w:r>
      <w:r w:rsidRPr="00411288">
        <w:tab/>
      </w:r>
      <w:r w:rsidRPr="00411288">
        <w:tab/>
        <w:t>1</w:t>
      </w:r>
      <w:r w:rsidRPr="00411288">
        <w:rPr>
          <w:b/>
          <w:bCs/>
        </w:rPr>
        <w:t>–</w:t>
      </w:r>
      <w:r w:rsidRPr="00411288">
        <w:t>3</w:t>
      </w:r>
    </w:p>
    <w:p w:rsidR="00B5395C" w:rsidRPr="00411288" w:rsidRDefault="00B5395C" w:rsidP="00B5395C">
      <w:pPr>
        <w:pStyle w:val="a9"/>
        <w:numPr>
          <w:ilvl w:val="0"/>
          <w:numId w:val="7"/>
        </w:numPr>
        <w:shd w:val="clear" w:color="auto" w:fill="auto"/>
        <w:tabs>
          <w:tab w:val="left" w:pos="1134"/>
          <w:tab w:val="left" w:pos="9072"/>
        </w:tabs>
        <w:spacing w:line="240" w:lineRule="auto"/>
        <w:ind w:firstLine="740"/>
      </w:pPr>
      <w:r w:rsidRPr="00411288">
        <w:t>Апробація результатів практики</w:t>
      </w:r>
      <w:r w:rsidRPr="00411288">
        <w:tab/>
        <w:t>3</w:t>
      </w:r>
      <w:r w:rsidRPr="00411288">
        <w:rPr>
          <w:b/>
          <w:bCs/>
        </w:rPr>
        <w:t>–</w:t>
      </w:r>
      <w:r w:rsidRPr="00411288">
        <w:t>5</w:t>
      </w:r>
      <w:r w:rsidR="00273725" w:rsidRPr="00411288">
        <w:fldChar w:fldCharType="end"/>
      </w:r>
    </w:p>
    <w:p w:rsidR="00B5395C" w:rsidRPr="00411288" w:rsidRDefault="00B5395C" w:rsidP="00B5395C">
      <w:pPr>
        <w:numPr>
          <w:ilvl w:val="0"/>
          <w:numId w:val="7"/>
        </w:numPr>
        <w:tabs>
          <w:tab w:val="left" w:pos="1134"/>
          <w:tab w:val="left" w:pos="9072"/>
        </w:tabs>
        <w:ind w:firstLine="740"/>
        <w:jc w:val="both"/>
        <w:rPr>
          <w:rFonts w:ascii="Times New Roman" w:hAnsi="Times New Roman" w:cs="Times New Roman"/>
          <w:sz w:val="28"/>
          <w:szCs w:val="28"/>
        </w:rPr>
      </w:pPr>
      <w:r w:rsidRPr="00411288">
        <w:rPr>
          <w:rFonts w:ascii="Times New Roman" w:hAnsi="Times New Roman" w:cs="Times New Roman"/>
          <w:sz w:val="28"/>
          <w:szCs w:val="28"/>
        </w:rPr>
        <w:t>Підготовка матеріалів та написання звіту з практики.</w:t>
      </w:r>
      <w:r w:rsidRPr="00411288">
        <w:rPr>
          <w:rFonts w:ascii="Times New Roman" w:hAnsi="Times New Roman" w:cs="Times New Roman"/>
          <w:sz w:val="28"/>
          <w:szCs w:val="28"/>
        </w:rPr>
        <w:tab/>
        <w:t>5</w:t>
      </w:r>
      <w:r w:rsidRPr="00411288">
        <w:rPr>
          <w:rFonts w:ascii="Times New Roman" w:hAnsi="Times New Roman" w:cs="Times New Roman"/>
          <w:b/>
          <w:bCs/>
          <w:sz w:val="28"/>
          <w:szCs w:val="28"/>
        </w:rPr>
        <w:t>–</w:t>
      </w:r>
      <w:r w:rsidRPr="00411288">
        <w:rPr>
          <w:rFonts w:ascii="Times New Roman" w:hAnsi="Times New Roman" w:cs="Times New Roman"/>
          <w:sz w:val="28"/>
          <w:szCs w:val="28"/>
        </w:rPr>
        <w:t>7</w:t>
      </w:r>
    </w:p>
    <w:p w:rsidR="00387063" w:rsidRPr="00411288" w:rsidRDefault="00387063" w:rsidP="00387063">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Терміни виконання завдань наведені </w:t>
      </w:r>
      <w:r w:rsidRPr="00411288">
        <w:rPr>
          <w:rFonts w:ascii="Times New Roman" w:hAnsi="Times New Roman" w:cs="Times New Roman"/>
          <w:color w:val="auto"/>
          <w:sz w:val="28"/>
          <w:szCs w:val="28"/>
        </w:rPr>
        <w:t>орієнтовно</w:t>
      </w:r>
      <w:r w:rsidRPr="00411288">
        <w:rPr>
          <w:rFonts w:ascii="Times New Roman" w:hAnsi="Times New Roman" w:cs="Times New Roman"/>
          <w:sz w:val="28"/>
          <w:szCs w:val="28"/>
        </w:rPr>
        <w:t xml:space="preserve"> і можуть виконуватись паралельно за декількома пунктами. Остаточно терміни виконання завдань визначає керівник практики від кафедри.</w:t>
      </w:r>
    </w:p>
    <w:p w:rsidR="00387063" w:rsidRPr="00411288" w:rsidRDefault="00387063" w:rsidP="00387063">
      <w:pPr>
        <w:ind w:firstLine="740"/>
        <w:jc w:val="both"/>
        <w:rPr>
          <w:rFonts w:ascii="Times New Roman" w:hAnsi="Times New Roman" w:cs="Times New Roman"/>
          <w:sz w:val="28"/>
          <w:szCs w:val="28"/>
        </w:rPr>
      </w:pPr>
      <w:r w:rsidRPr="00411288">
        <w:rPr>
          <w:rFonts w:ascii="Times New Roman" w:hAnsi="Times New Roman" w:cs="Times New Roman"/>
          <w:sz w:val="28"/>
          <w:szCs w:val="28"/>
        </w:rPr>
        <w:t>Звіт з виробничої практики має бути закінчено й здано керівнику практики від кафедри за 2</w:t>
      </w:r>
      <w:r w:rsidRPr="00411288">
        <w:rPr>
          <w:rFonts w:ascii="Times New Roman" w:hAnsi="Times New Roman" w:cs="Times New Roman"/>
          <w:b/>
          <w:bCs/>
          <w:sz w:val="28"/>
          <w:szCs w:val="28"/>
        </w:rPr>
        <w:t>–</w:t>
      </w:r>
      <w:r w:rsidRPr="00411288">
        <w:rPr>
          <w:rFonts w:ascii="Times New Roman" w:hAnsi="Times New Roman" w:cs="Times New Roman"/>
          <w:sz w:val="28"/>
          <w:szCs w:val="28"/>
        </w:rPr>
        <w:t>3 дні до закінчення терміну практики.</w:t>
      </w:r>
    </w:p>
    <w:p w:rsidR="00387063" w:rsidRPr="00411288" w:rsidRDefault="00387063" w:rsidP="00387063">
      <w:pPr>
        <w:ind w:firstLine="709"/>
        <w:jc w:val="both"/>
        <w:rPr>
          <w:rFonts w:ascii="Times New Roman" w:hAnsi="Times New Roman" w:cs="Times New Roman"/>
          <w:color w:val="000000" w:themeColor="text1"/>
          <w:sz w:val="28"/>
          <w:szCs w:val="28"/>
        </w:rPr>
      </w:pPr>
    </w:p>
    <w:p w:rsidR="00F52DE4" w:rsidRPr="00411288" w:rsidRDefault="00F52DE4">
      <w:pPr>
        <w:widowControl/>
        <w:spacing w:after="160" w:line="259" w:lineRule="auto"/>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br w:type="page"/>
      </w:r>
    </w:p>
    <w:p w:rsidR="00663A78" w:rsidRPr="00411288" w:rsidRDefault="00663A78" w:rsidP="000952F8">
      <w:pPr>
        <w:widowControl/>
        <w:tabs>
          <w:tab w:val="left" w:pos="284"/>
          <w:tab w:val="left" w:pos="567"/>
        </w:tabs>
        <w:jc w:val="center"/>
        <w:outlineLvl w:val="0"/>
        <w:rPr>
          <w:rFonts w:ascii="Times New Roman" w:eastAsia="Times New Roman" w:hAnsi="Times New Roman" w:cs="Times New Roman"/>
          <w:b/>
          <w:color w:val="auto"/>
          <w:kern w:val="2"/>
          <w:sz w:val="28"/>
          <w:szCs w:val="28"/>
          <w:lang w:eastAsia="ru-RU"/>
        </w:rPr>
      </w:pPr>
      <w:bookmarkStart w:id="22" w:name="_Toc183597644"/>
      <w:r w:rsidRPr="00411288">
        <w:rPr>
          <w:rFonts w:ascii="Times New Roman" w:eastAsia="Times New Roman" w:hAnsi="Times New Roman" w:cs="Times New Roman"/>
          <w:b/>
          <w:color w:val="auto"/>
          <w:kern w:val="2"/>
          <w:sz w:val="28"/>
          <w:szCs w:val="28"/>
          <w:lang w:eastAsia="ru-RU"/>
        </w:rPr>
        <w:lastRenderedPageBreak/>
        <w:t>4 ВИБІР БАЗ НАВЧАЛЬНОЇ ТА ВИРОБНИЧИХ ПРАКТИК</w:t>
      </w:r>
      <w:bookmarkEnd w:id="22"/>
    </w:p>
    <w:p w:rsidR="00663A78" w:rsidRPr="00411288" w:rsidRDefault="00663A78" w:rsidP="00663A78">
      <w:pPr>
        <w:tabs>
          <w:tab w:val="left" w:pos="851"/>
          <w:tab w:val="left" w:pos="9356"/>
        </w:tabs>
        <w:ind w:right="1" w:firstLine="567"/>
        <w:jc w:val="both"/>
        <w:rPr>
          <w:sz w:val="28"/>
          <w:szCs w:val="28"/>
        </w:rPr>
      </w:pPr>
    </w:p>
    <w:p w:rsidR="00663A78" w:rsidRPr="00411288" w:rsidRDefault="00663A78" w:rsidP="00663A78">
      <w:pPr>
        <w:tabs>
          <w:tab w:val="left" w:pos="851"/>
          <w:tab w:val="left" w:pos="9356"/>
        </w:tabs>
        <w:ind w:right="1" w:firstLine="709"/>
        <w:jc w:val="both"/>
        <w:rPr>
          <w:rFonts w:ascii="Times New Roman" w:hAnsi="Times New Roman" w:cs="Times New Roman"/>
          <w:sz w:val="28"/>
          <w:szCs w:val="28"/>
        </w:rPr>
      </w:pPr>
      <w:r w:rsidRPr="00411288">
        <w:rPr>
          <w:rFonts w:ascii="Times New Roman" w:hAnsi="Times New Roman" w:cs="Times New Roman"/>
          <w:sz w:val="28"/>
          <w:szCs w:val="28"/>
        </w:rPr>
        <w:t>База практики – це установа, підприємство, організація незалежно від форми власності та підпорядкованості, що призначена для проведення практичної підготовки здобувачів вищої освіти, при цьому повинна забезпечувати виконання програми практики для відповідного освітнього рівня бакалавр.</w:t>
      </w:r>
    </w:p>
    <w:p w:rsidR="00663A78" w:rsidRPr="00411288" w:rsidRDefault="00663A78" w:rsidP="00663A78">
      <w:pPr>
        <w:tabs>
          <w:tab w:val="left" w:pos="851"/>
          <w:tab w:val="left" w:pos="9356"/>
        </w:tabs>
        <w:ind w:right="1"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Підприємства, організації, установи, які є базовими, повинні відповідати таким вимогам: </w:t>
      </w:r>
    </w:p>
    <w:p w:rsidR="00663A78" w:rsidRPr="00411288" w:rsidRDefault="00663A78" w:rsidP="00663A78">
      <w:pPr>
        <w:tabs>
          <w:tab w:val="left" w:pos="851"/>
          <w:tab w:val="left" w:pos="9356"/>
        </w:tabs>
        <w:ind w:right="1" w:firstLine="709"/>
        <w:jc w:val="both"/>
        <w:rPr>
          <w:rFonts w:ascii="Times New Roman" w:hAnsi="Times New Roman" w:cs="Times New Roman"/>
          <w:sz w:val="28"/>
          <w:szCs w:val="28"/>
        </w:rPr>
      </w:pPr>
      <w:r w:rsidRPr="00411288">
        <w:rPr>
          <w:rFonts w:ascii="Times New Roman" w:hAnsi="Times New Roman" w:cs="Times New Roman"/>
          <w:sz w:val="28"/>
          <w:szCs w:val="28"/>
        </w:rPr>
        <w:t>–наявність структур, що відповідають спеціальностям, за якими здійснюється підготовка фахівців в університеті;</w:t>
      </w:r>
    </w:p>
    <w:p w:rsidR="00663A78" w:rsidRPr="00411288" w:rsidRDefault="00663A78" w:rsidP="00663A78">
      <w:pPr>
        <w:tabs>
          <w:tab w:val="left" w:pos="851"/>
          <w:tab w:val="left" w:pos="9356"/>
        </w:tabs>
        <w:ind w:right="1"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–наявність кваліфікованих керівників практики здобувачів вищої освіти; </w:t>
      </w:r>
    </w:p>
    <w:p w:rsidR="00663A78" w:rsidRPr="00411288" w:rsidRDefault="00663A78" w:rsidP="00663A78">
      <w:pPr>
        <w:tabs>
          <w:tab w:val="left" w:pos="851"/>
          <w:tab w:val="left" w:pos="9356"/>
        </w:tabs>
        <w:ind w:right="1"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–надання здобувачам вищої освіти права користування бібліотекою, лабораторіями, технічною та іншою документацією, необхідною для виконання програми практики. </w:t>
      </w:r>
    </w:p>
    <w:p w:rsidR="00663A78" w:rsidRPr="00411288" w:rsidRDefault="00663A78" w:rsidP="00663A78">
      <w:pPr>
        <w:tabs>
          <w:tab w:val="left" w:pos="851"/>
          <w:tab w:val="left" w:pos="9356"/>
        </w:tabs>
        <w:ind w:right="1"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Визначення базового підприємства здійснюється кафедрою </w:t>
      </w:r>
      <w:r w:rsidR="002E0183" w:rsidRPr="00411288">
        <w:rPr>
          <w:rFonts w:ascii="Times New Roman" w:hAnsi="Times New Roman" w:cs="Times New Roman"/>
          <w:sz w:val="28"/>
          <w:szCs w:val="28"/>
        </w:rPr>
        <w:t>металургійних технологій, екології та техногенної безпеки</w:t>
      </w:r>
      <w:r w:rsidRPr="00411288">
        <w:rPr>
          <w:rFonts w:ascii="Times New Roman" w:hAnsi="Times New Roman" w:cs="Times New Roman"/>
          <w:sz w:val="28"/>
          <w:szCs w:val="28"/>
        </w:rPr>
        <w:t xml:space="preserve"> відповідно до змісту, завдань практики на основі прямих договорів із підприємствами, організаціями, установами незалежно від їх організаційно-правових форм і форм власності. За місцем розташування бази практики можуть бути виїзними або проводитись у межах міста.</w:t>
      </w:r>
    </w:p>
    <w:p w:rsidR="00663A78" w:rsidRPr="00411288" w:rsidRDefault="00663A78" w:rsidP="00663A78">
      <w:pPr>
        <w:tabs>
          <w:tab w:val="left" w:pos="851"/>
          <w:tab w:val="left" w:pos="9356"/>
        </w:tabs>
        <w:ind w:right="1"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Здобувачі вищої освіти денної форми навчання можуть самостійно обирати для себе місце проходження практики за межами м. Запоріжжя. Для цього здобувач вищої освіти надає заяву на ім’я директора Інженерного навчально-наукового інституту ім. Ю.М. Потебні ЗНУ та лист-клопотання від бази практики, з обґрунтуванням необхідності проходження практики на даній базі практики. У разі погодження, керівник практики від Інженерного навчально-наукового інституту ім. Ю.М. Потебні, спільно із завідувачем навчально-виробничої практики ЗНУ, готує проєкт індивідуального договору про проходження практики для здобувача вищої освіти. </w:t>
      </w:r>
    </w:p>
    <w:p w:rsidR="00663A78" w:rsidRPr="00411288" w:rsidRDefault="00663A78" w:rsidP="00663A78">
      <w:pPr>
        <w:tabs>
          <w:tab w:val="left" w:pos="851"/>
          <w:tab w:val="left" w:pos="9356"/>
        </w:tabs>
        <w:ind w:right="1" w:firstLine="709"/>
        <w:jc w:val="both"/>
        <w:rPr>
          <w:rFonts w:ascii="Times New Roman" w:hAnsi="Times New Roman" w:cs="Times New Roman"/>
          <w:sz w:val="28"/>
          <w:szCs w:val="28"/>
        </w:rPr>
      </w:pPr>
      <w:r w:rsidRPr="00411288">
        <w:rPr>
          <w:rFonts w:ascii="Times New Roman" w:hAnsi="Times New Roman" w:cs="Times New Roman"/>
          <w:sz w:val="28"/>
          <w:szCs w:val="28"/>
        </w:rPr>
        <w:t>Договір із базою практики про її проведення укладає ректор ЗНУ.</w:t>
      </w:r>
    </w:p>
    <w:p w:rsidR="00663A78" w:rsidRPr="00411288" w:rsidRDefault="00663A78" w:rsidP="00663A78">
      <w:pPr>
        <w:tabs>
          <w:tab w:val="left" w:pos="851"/>
          <w:tab w:val="left" w:pos="9356"/>
        </w:tabs>
        <w:ind w:right="1"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Договір про проходження практики, згідно зі встановленою формою, готується у двох примірниках: один – університету, другий – базі практики. Примірник договору університету зберігається у навчальному відділі, копія договору зберігається на кафедрі. </w:t>
      </w:r>
    </w:p>
    <w:p w:rsidR="00663A78" w:rsidRPr="00411288" w:rsidRDefault="00663A78" w:rsidP="00663A78">
      <w:pPr>
        <w:tabs>
          <w:tab w:val="left" w:pos="851"/>
          <w:tab w:val="left" w:pos="9356"/>
        </w:tabs>
        <w:ind w:right="1"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На основі наказу ректора ЗНУ про проходження практики та договору, керівник практики від кафедри оформлює направлення на проходження практикиі надає направлення в одному примірнику завідувачу навчально-виробничої практики ЗНУ для реєстрації. </w:t>
      </w:r>
    </w:p>
    <w:p w:rsidR="00663A78" w:rsidRPr="00411288" w:rsidRDefault="00663A78" w:rsidP="00663A78">
      <w:pPr>
        <w:tabs>
          <w:tab w:val="left" w:pos="851"/>
          <w:tab w:val="left" w:pos="9356"/>
        </w:tabs>
        <w:ind w:right="1"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На вимогу бази практики, здобувачам вищої освіти надаються листи-клопотання на підприємство, в організацію чи установу про прийняття на практику здобувачів вищої освіти. Проєкти листів готуються керівником практики від кафедри за один місяць до початку практики і надаються в паперовому та електронному варіантах завідувачу навчально-виробничої практики ЗНУ для подальшого оформлення. </w:t>
      </w:r>
    </w:p>
    <w:p w:rsidR="00663A78" w:rsidRPr="00411288" w:rsidRDefault="00663A78" w:rsidP="00663A78">
      <w:pPr>
        <w:tabs>
          <w:tab w:val="left" w:pos="851"/>
          <w:tab w:val="left" w:pos="9356"/>
        </w:tabs>
        <w:ind w:right="1" w:firstLine="709"/>
        <w:jc w:val="both"/>
        <w:rPr>
          <w:rFonts w:ascii="Times New Roman" w:hAnsi="Times New Roman" w:cs="Times New Roman"/>
          <w:sz w:val="28"/>
          <w:szCs w:val="28"/>
        </w:rPr>
      </w:pPr>
      <w:r w:rsidRPr="00411288">
        <w:rPr>
          <w:rFonts w:ascii="Times New Roman" w:hAnsi="Times New Roman" w:cs="Times New Roman"/>
          <w:sz w:val="28"/>
          <w:szCs w:val="28"/>
        </w:rPr>
        <w:lastRenderedPageBreak/>
        <w:t>На здобувачів вищої освіти, які проходять практику, поширюються законодавство про працю та правила внутрішнього розпорядку підприємства, організації, установи.</w:t>
      </w:r>
    </w:p>
    <w:p w:rsidR="00663A78" w:rsidRPr="00411288" w:rsidRDefault="00663A78" w:rsidP="00663A78">
      <w:pPr>
        <w:tabs>
          <w:tab w:val="left" w:pos="851"/>
          <w:tab w:val="left" w:pos="9356"/>
        </w:tabs>
        <w:ind w:right="1"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Приклад договору про проведення практики здобувачів із базою практики наведено у додатку </w:t>
      </w:r>
      <w:r w:rsidR="00DC3E35" w:rsidRPr="00411288">
        <w:rPr>
          <w:rFonts w:ascii="Times New Roman" w:hAnsi="Times New Roman" w:cs="Times New Roman"/>
          <w:sz w:val="28"/>
          <w:szCs w:val="28"/>
        </w:rPr>
        <w:t>А</w:t>
      </w:r>
      <w:r w:rsidRPr="00411288">
        <w:rPr>
          <w:rFonts w:ascii="Times New Roman" w:hAnsi="Times New Roman" w:cs="Times New Roman"/>
          <w:sz w:val="28"/>
          <w:szCs w:val="28"/>
        </w:rPr>
        <w:t xml:space="preserve">.Форма направлення здобувачів на базу практики наведена у додатку </w:t>
      </w:r>
      <w:r w:rsidR="00DC3E35" w:rsidRPr="00411288">
        <w:rPr>
          <w:rFonts w:ascii="Times New Roman" w:hAnsi="Times New Roman" w:cs="Times New Roman"/>
          <w:sz w:val="28"/>
          <w:szCs w:val="28"/>
        </w:rPr>
        <w:t>Б</w:t>
      </w:r>
      <w:r w:rsidRPr="00411288">
        <w:rPr>
          <w:rFonts w:ascii="Times New Roman" w:hAnsi="Times New Roman" w:cs="Times New Roman"/>
          <w:sz w:val="28"/>
          <w:szCs w:val="28"/>
        </w:rPr>
        <w:t>.</w:t>
      </w:r>
    </w:p>
    <w:p w:rsidR="00663A78" w:rsidRPr="00411288" w:rsidRDefault="00663A78" w:rsidP="00663A78">
      <w:pPr>
        <w:tabs>
          <w:tab w:val="left" w:pos="851"/>
          <w:tab w:val="left" w:pos="9356"/>
        </w:tabs>
        <w:ind w:right="1" w:firstLine="709"/>
        <w:jc w:val="both"/>
        <w:rPr>
          <w:rFonts w:ascii="Times New Roman" w:hAnsi="Times New Roman" w:cs="Times New Roman"/>
          <w:sz w:val="28"/>
          <w:szCs w:val="28"/>
        </w:rPr>
      </w:pPr>
      <w:r w:rsidRPr="00411288">
        <w:rPr>
          <w:rFonts w:ascii="Times New Roman" w:hAnsi="Times New Roman" w:cs="Times New Roman"/>
          <w:sz w:val="28"/>
          <w:szCs w:val="28"/>
        </w:rPr>
        <w:t>Зміна бази практики можлива лише з поважних причин і лише до початку виробничої практики. Рішення про можливість зміни бази практики приймає завідувач кафедри.</w:t>
      </w:r>
    </w:p>
    <w:p w:rsidR="00663A78" w:rsidRPr="00411288" w:rsidRDefault="00663A78" w:rsidP="00663A78">
      <w:pPr>
        <w:tabs>
          <w:tab w:val="left" w:pos="851"/>
          <w:tab w:val="left" w:pos="9356"/>
        </w:tabs>
        <w:ind w:right="1" w:firstLine="709"/>
        <w:jc w:val="both"/>
        <w:rPr>
          <w:rFonts w:ascii="Times New Roman" w:hAnsi="Times New Roman" w:cs="Times New Roman"/>
          <w:sz w:val="28"/>
          <w:szCs w:val="28"/>
        </w:rPr>
      </w:pPr>
      <w:r w:rsidRPr="00411288">
        <w:rPr>
          <w:rFonts w:ascii="Times New Roman" w:hAnsi="Times New Roman" w:cs="Times New Roman"/>
          <w:sz w:val="28"/>
          <w:szCs w:val="28"/>
        </w:rPr>
        <w:t>Самостійно змінювати місце практики здобувач не має права. У разі самостійної зміни місця практики, нез’явлення до місця практики без поважних причин вважають, що здобувач не виконав навчального навантаження і може бути відрахований з ЗНУ.</w:t>
      </w:r>
    </w:p>
    <w:p w:rsidR="00663A78" w:rsidRPr="00411288" w:rsidRDefault="00663A78" w:rsidP="00663A78">
      <w:pPr>
        <w:ind w:firstLine="743"/>
        <w:jc w:val="both"/>
        <w:rPr>
          <w:rFonts w:ascii="Times New Roman" w:hAnsi="Times New Roman" w:cs="Times New Roman"/>
          <w:sz w:val="28"/>
          <w:szCs w:val="28"/>
        </w:rPr>
      </w:pPr>
      <w:r w:rsidRPr="00411288">
        <w:rPr>
          <w:rFonts w:ascii="Times New Roman" w:hAnsi="Times New Roman" w:cs="Times New Roman"/>
          <w:sz w:val="28"/>
          <w:szCs w:val="28"/>
        </w:rPr>
        <w:t xml:space="preserve">Передбачається за спеціальністю 263 Цивільна безпека в якості баз </w:t>
      </w:r>
      <w:r w:rsidR="00193253" w:rsidRPr="00411288">
        <w:rPr>
          <w:rFonts w:ascii="Times New Roman" w:hAnsi="Times New Roman" w:cs="Times New Roman"/>
          <w:sz w:val="28"/>
          <w:szCs w:val="28"/>
        </w:rPr>
        <w:t>навчальної та виробничих</w:t>
      </w:r>
      <w:r w:rsidRPr="00411288">
        <w:rPr>
          <w:rFonts w:ascii="Times New Roman" w:hAnsi="Times New Roman" w:cs="Times New Roman"/>
          <w:sz w:val="28"/>
          <w:szCs w:val="28"/>
        </w:rPr>
        <w:t xml:space="preserve"> практик направляти здобувачів на наступні підприємства: ПАТ «Запоріжсталь»; ТОВ «Експертно-технічний центр промислової безпеки»; ПРАТ «УКРГРАФІТ»;ТОВ «Запорізький титано-магнієвий комбінат»;а також інші підприємства України, на яких досягнутий тісний зв'язок науки з виробництвом, ефективно використовується сучасне устаткування, впроваджуються прогресивні технологічні процеси, розробляються передові методи організації праці і управління виробництвом.</w:t>
      </w:r>
    </w:p>
    <w:p w:rsidR="00663A78" w:rsidRPr="00411288" w:rsidRDefault="00663A78" w:rsidP="007F6256">
      <w:pPr>
        <w:ind w:firstLine="743"/>
        <w:jc w:val="both"/>
        <w:rPr>
          <w:rFonts w:ascii="Times New Roman" w:hAnsi="Times New Roman" w:cs="Times New Roman"/>
          <w:sz w:val="28"/>
          <w:szCs w:val="28"/>
        </w:rPr>
      </w:pPr>
      <w:r w:rsidRPr="00411288">
        <w:rPr>
          <w:rFonts w:ascii="Times New Roman" w:hAnsi="Times New Roman" w:cs="Times New Roman"/>
          <w:sz w:val="28"/>
          <w:szCs w:val="28"/>
        </w:rPr>
        <w:t xml:space="preserve">В сучасних умовах у зв’язку з безпековою ситуацією в країні та обмеженим доступом на підприємства допустиме проходження практики в Центр промислової екології </w:t>
      </w:r>
      <w:r w:rsidR="000952F8" w:rsidRPr="00411288">
        <w:rPr>
          <w:rFonts w:ascii="Times New Roman" w:hAnsi="Times New Roman" w:cs="Times New Roman"/>
          <w:sz w:val="28"/>
          <w:szCs w:val="28"/>
        </w:rPr>
        <w:t>Запорізького національного університету</w:t>
      </w:r>
      <w:r w:rsidRPr="00411288">
        <w:rPr>
          <w:rFonts w:ascii="Times New Roman" w:hAnsi="Times New Roman" w:cs="Times New Roman"/>
          <w:sz w:val="28"/>
          <w:szCs w:val="28"/>
        </w:rPr>
        <w:t xml:space="preserve"> кафедри металургійного </w:t>
      </w:r>
      <w:r w:rsidR="000952F8" w:rsidRPr="00411288">
        <w:rPr>
          <w:rFonts w:ascii="Times New Roman" w:hAnsi="Times New Roman" w:cs="Times New Roman"/>
          <w:sz w:val="28"/>
          <w:szCs w:val="28"/>
        </w:rPr>
        <w:t xml:space="preserve">технологій, екології та техногенної безпеки </w:t>
      </w:r>
      <w:r w:rsidRPr="00411288">
        <w:rPr>
          <w:rFonts w:ascii="Times New Roman" w:hAnsi="Times New Roman" w:cs="Times New Roman"/>
          <w:sz w:val="28"/>
          <w:szCs w:val="28"/>
        </w:rPr>
        <w:t>з долученням стейкхолдерів до процесу.</w:t>
      </w:r>
      <w:r w:rsidR="007F6256" w:rsidRPr="00411288">
        <w:rPr>
          <w:rFonts w:ascii="Times New Roman" w:hAnsi="Times New Roman" w:cs="Times New Roman"/>
          <w:sz w:val="28"/>
          <w:szCs w:val="28"/>
        </w:rPr>
        <w:t xml:space="preserve"> План заходівз організації проходження здобувачами вищої освіти практичної підготовки (навчальна, виробнича практика – організація, проведення контролю і підведення підсумків) в умовах воєнного стану зазначено в додатку В.</w:t>
      </w:r>
    </w:p>
    <w:p w:rsidR="00663A78" w:rsidRPr="00411288" w:rsidRDefault="00663A78" w:rsidP="00663A78">
      <w:pPr>
        <w:rPr>
          <w:b/>
          <w:sz w:val="28"/>
          <w:szCs w:val="28"/>
        </w:rPr>
      </w:pPr>
    </w:p>
    <w:p w:rsidR="00663A78" w:rsidRPr="00411288" w:rsidRDefault="00663A78" w:rsidP="00663A78">
      <w:pPr>
        <w:tabs>
          <w:tab w:val="left" w:pos="1006"/>
        </w:tabs>
        <w:ind w:firstLine="740"/>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40"/>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40"/>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40"/>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40"/>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40"/>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40"/>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40"/>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40"/>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40"/>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40"/>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40"/>
        <w:jc w:val="both"/>
        <w:rPr>
          <w:rFonts w:ascii="Times New Roman" w:eastAsia="Times New Roman" w:hAnsi="Times New Roman" w:cs="Times New Roman"/>
          <w:b/>
          <w:bCs/>
          <w:color w:val="auto"/>
          <w:kern w:val="2"/>
          <w:sz w:val="28"/>
          <w:szCs w:val="28"/>
          <w:lang w:eastAsia="en-US" w:bidi="ar-SA"/>
        </w:rPr>
      </w:pPr>
    </w:p>
    <w:p w:rsidR="00DC3E35" w:rsidRPr="00411288" w:rsidRDefault="00DC3E35" w:rsidP="00663A78">
      <w:pPr>
        <w:tabs>
          <w:tab w:val="left" w:pos="1006"/>
        </w:tabs>
        <w:ind w:firstLine="740"/>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40"/>
        <w:jc w:val="both"/>
        <w:rPr>
          <w:rFonts w:ascii="Times New Roman" w:eastAsia="Times New Roman" w:hAnsi="Times New Roman" w:cs="Times New Roman"/>
          <w:b/>
          <w:bCs/>
          <w:color w:val="auto"/>
          <w:kern w:val="2"/>
          <w:sz w:val="28"/>
          <w:szCs w:val="28"/>
          <w:lang w:eastAsia="en-US" w:bidi="ar-SA"/>
        </w:rPr>
      </w:pPr>
    </w:p>
    <w:p w:rsidR="00663A78" w:rsidRPr="00411288" w:rsidRDefault="00DC3E35" w:rsidP="00DC3E35">
      <w:pPr>
        <w:widowControl/>
        <w:spacing w:after="160" w:line="259" w:lineRule="auto"/>
        <w:rPr>
          <w:rFonts w:ascii="Times New Roman" w:eastAsia="Times New Roman" w:hAnsi="Times New Roman" w:cs="Times New Roman"/>
          <w:b/>
          <w:bCs/>
          <w:color w:val="auto"/>
          <w:kern w:val="2"/>
          <w:sz w:val="28"/>
          <w:szCs w:val="28"/>
          <w:lang w:eastAsia="en-US" w:bidi="ar-SA"/>
        </w:rPr>
      </w:pPr>
      <w:r w:rsidRPr="00411288">
        <w:rPr>
          <w:rFonts w:ascii="Times New Roman" w:eastAsia="Times New Roman" w:hAnsi="Times New Roman" w:cs="Times New Roman"/>
          <w:b/>
          <w:bCs/>
          <w:color w:val="auto"/>
          <w:kern w:val="2"/>
          <w:sz w:val="28"/>
          <w:szCs w:val="28"/>
          <w:lang w:eastAsia="en-US" w:bidi="ar-SA"/>
        </w:rPr>
        <w:br w:type="page"/>
      </w:r>
    </w:p>
    <w:p w:rsidR="00663A78" w:rsidRPr="00411288" w:rsidRDefault="00352F00" w:rsidP="000952F8">
      <w:pPr>
        <w:tabs>
          <w:tab w:val="left" w:pos="976"/>
        </w:tabs>
        <w:ind w:firstLine="709"/>
        <w:jc w:val="center"/>
        <w:outlineLvl w:val="0"/>
        <w:rPr>
          <w:rFonts w:ascii="Times New Roman" w:eastAsia="Times New Roman" w:hAnsi="Times New Roman" w:cs="Times New Roman"/>
          <w:b/>
          <w:bCs/>
          <w:color w:val="auto"/>
          <w:kern w:val="2"/>
          <w:sz w:val="28"/>
          <w:szCs w:val="28"/>
          <w:lang w:eastAsia="en-US" w:bidi="ar-SA"/>
        </w:rPr>
      </w:pPr>
      <w:bookmarkStart w:id="23" w:name="_Toc183597645"/>
      <w:r w:rsidRPr="00411288">
        <w:rPr>
          <w:rFonts w:ascii="Times New Roman" w:eastAsia="Times New Roman" w:hAnsi="Times New Roman" w:cs="Times New Roman"/>
          <w:b/>
          <w:bCs/>
          <w:color w:val="auto"/>
          <w:kern w:val="2"/>
          <w:sz w:val="28"/>
          <w:szCs w:val="28"/>
          <w:lang w:eastAsia="en-US" w:bidi="ar-SA"/>
        </w:rPr>
        <w:lastRenderedPageBreak/>
        <w:t>5</w:t>
      </w:r>
      <w:r w:rsidR="00663A78" w:rsidRPr="00411288">
        <w:rPr>
          <w:rFonts w:ascii="Times New Roman" w:eastAsia="Times New Roman" w:hAnsi="Times New Roman" w:cs="Times New Roman"/>
          <w:b/>
          <w:bCs/>
          <w:color w:val="auto"/>
          <w:kern w:val="2"/>
          <w:sz w:val="28"/>
          <w:szCs w:val="28"/>
          <w:lang w:eastAsia="en-US" w:bidi="ar-SA"/>
        </w:rPr>
        <w:t xml:space="preserve"> ОРГАНІЗАЦІЯ </w:t>
      </w:r>
      <w:r w:rsidR="000952F8" w:rsidRPr="00411288">
        <w:rPr>
          <w:rFonts w:ascii="Times New Roman" w:eastAsia="Times New Roman" w:hAnsi="Times New Roman" w:cs="Times New Roman"/>
          <w:b/>
          <w:bCs/>
          <w:color w:val="auto"/>
          <w:kern w:val="2"/>
          <w:sz w:val="28"/>
          <w:szCs w:val="28"/>
          <w:lang w:eastAsia="en-US" w:bidi="ar-SA"/>
        </w:rPr>
        <w:t>НАВЧАЛЬНОЇ</w:t>
      </w:r>
      <w:r w:rsidR="001E7282" w:rsidRPr="00411288">
        <w:rPr>
          <w:rFonts w:ascii="Times New Roman" w:eastAsia="Times New Roman" w:hAnsi="Times New Roman" w:cs="Times New Roman"/>
          <w:b/>
          <w:bCs/>
          <w:color w:val="auto"/>
          <w:kern w:val="2"/>
          <w:sz w:val="28"/>
          <w:szCs w:val="28"/>
          <w:lang w:eastAsia="en-US" w:bidi="ar-SA"/>
        </w:rPr>
        <w:t xml:space="preserve"> ТА ВИРОБНИЧИХ </w:t>
      </w:r>
      <w:r w:rsidR="00663A78" w:rsidRPr="00411288">
        <w:rPr>
          <w:rFonts w:ascii="Times New Roman" w:eastAsia="Times New Roman" w:hAnsi="Times New Roman" w:cs="Times New Roman"/>
          <w:b/>
          <w:bCs/>
          <w:color w:val="auto"/>
          <w:kern w:val="2"/>
          <w:sz w:val="28"/>
          <w:szCs w:val="28"/>
          <w:lang w:eastAsia="en-US" w:bidi="ar-SA"/>
        </w:rPr>
        <w:t>ПРАКТИК</w:t>
      </w:r>
      <w:bookmarkEnd w:id="23"/>
    </w:p>
    <w:p w:rsidR="00663A78" w:rsidRPr="00411288" w:rsidRDefault="00663A78" w:rsidP="00663A78">
      <w:pPr>
        <w:tabs>
          <w:tab w:val="left" w:pos="976"/>
        </w:tabs>
        <w:jc w:val="both"/>
        <w:rPr>
          <w:rFonts w:ascii="Times New Roman" w:eastAsia="Times New Roman" w:hAnsi="Times New Roman" w:cs="Times New Roman"/>
          <w:b/>
          <w:bCs/>
          <w:color w:val="auto"/>
          <w:kern w:val="2"/>
          <w:sz w:val="28"/>
          <w:szCs w:val="28"/>
          <w:lang w:eastAsia="en-US" w:bidi="ar-SA"/>
        </w:rPr>
      </w:pPr>
    </w:p>
    <w:p w:rsidR="00663A78" w:rsidRPr="00411288" w:rsidRDefault="001E7282" w:rsidP="00663A78">
      <w:pPr>
        <w:ind w:firstLine="743"/>
        <w:jc w:val="both"/>
        <w:rPr>
          <w:rFonts w:ascii="Times New Roman" w:hAnsi="Times New Roman" w:cs="Times New Roman"/>
          <w:sz w:val="28"/>
          <w:szCs w:val="28"/>
        </w:rPr>
      </w:pPr>
      <w:r w:rsidRPr="00411288">
        <w:rPr>
          <w:rFonts w:ascii="Times New Roman" w:hAnsi="Times New Roman" w:cs="Times New Roman"/>
          <w:sz w:val="28"/>
          <w:szCs w:val="28"/>
        </w:rPr>
        <w:t>Навчальна</w:t>
      </w:r>
      <w:r w:rsidR="00663A78" w:rsidRPr="00411288">
        <w:rPr>
          <w:rFonts w:ascii="Times New Roman" w:hAnsi="Times New Roman" w:cs="Times New Roman"/>
          <w:sz w:val="28"/>
          <w:szCs w:val="28"/>
        </w:rPr>
        <w:t xml:space="preserve"> практика здобувачів ступеня вищої освіти </w:t>
      </w:r>
      <w:r w:rsidRPr="00411288">
        <w:rPr>
          <w:rFonts w:ascii="Times New Roman" w:hAnsi="Times New Roman" w:cs="Times New Roman"/>
          <w:sz w:val="28"/>
          <w:szCs w:val="28"/>
        </w:rPr>
        <w:t>бакалавра</w:t>
      </w:r>
      <w:r w:rsidR="00663A78" w:rsidRPr="00411288">
        <w:rPr>
          <w:rFonts w:ascii="Times New Roman" w:hAnsi="Times New Roman" w:cs="Times New Roman"/>
          <w:sz w:val="28"/>
          <w:szCs w:val="28"/>
        </w:rPr>
        <w:t xml:space="preserve"> галузі знань </w:t>
      </w:r>
      <w:r w:rsidR="000952F8" w:rsidRPr="00411288">
        <w:rPr>
          <w:rFonts w:ascii="Times New Roman" w:hAnsi="Times New Roman" w:cs="Times New Roman"/>
          <w:sz w:val="28"/>
          <w:szCs w:val="28"/>
        </w:rPr>
        <w:t xml:space="preserve">26 «Цивільна безпека» спеціальності </w:t>
      </w:r>
      <w:r w:rsidR="000952F8" w:rsidRPr="00411288">
        <w:rPr>
          <w:rFonts w:ascii="Times New Roman" w:eastAsia="MS Mincho" w:hAnsi="Times New Roman" w:cs="Times New Roman"/>
          <w:color w:val="auto"/>
          <w:sz w:val="28"/>
          <w:szCs w:val="28"/>
          <w:lang w:eastAsia="ru-RU" w:bidi="ar-SA"/>
        </w:rPr>
        <w:t>263 «Цивільна безпека» освітньо-професійної програми «Охорона праці»</w:t>
      </w:r>
      <w:r w:rsidR="00663A78" w:rsidRPr="00411288">
        <w:rPr>
          <w:rFonts w:ascii="Times New Roman" w:hAnsi="Times New Roman" w:cs="Times New Roman"/>
          <w:sz w:val="28"/>
          <w:szCs w:val="28"/>
        </w:rPr>
        <w:t xml:space="preserve"> в Запорізькому національному університеті</w:t>
      </w:r>
      <w:r w:rsidR="00663A78" w:rsidRPr="00411288">
        <w:rPr>
          <w:rFonts w:ascii="Times New Roman" w:hAnsi="Times New Roman" w:cs="Times New Roman"/>
          <w:color w:val="auto"/>
          <w:sz w:val="28"/>
          <w:szCs w:val="28"/>
        </w:rPr>
        <w:t xml:space="preserve">проводиться після закінчення теоретичної частини навчання </w:t>
      </w:r>
      <w:r w:rsidR="00663A78" w:rsidRPr="00411288">
        <w:rPr>
          <w:rFonts w:ascii="Times New Roman" w:hAnsi="Times New Roman" w:cs="Times New Roman"/>
          <w:sz w:val="28"/>
          <w:szCs w:val="28"/>
        </w:rPr>
        <w:t>на 1 курсі</w:t>
      </w:r>
      <w:r w:rsidR="000952F8" w:rsidRPr="00411288">
        <w:rPr>
          <w:rFonts w:ascii="Times New Roman" w:hAnsi="Times New Roman" w:cs="Times New Roman"/>
          <w:sz w:val="28"/>
          <w:szCs w:val="28"/>
        </w:rPr>
        <w:t>бакалаврату</w:t>
      </w:r>
      <w:r w:rsidR="00663A78" w:rsidRPr="00411288">
        <w:rPr>
          <w:rFonts w:ascii="Times New Roman" w:hAnsi="Times New Roman" w:cs="Times New Roman"/>
          <w:sz w:val="28"/>
          <w:szCs w:val="28"/>
        </w:rPr>
        <w:t xml:space="preserve"> (після другого семестру навчального року) та </w:t>
      </w:r>
      <w:r w:rsidR="00663A78" w:rsidRPr="00411288">
        <w:rPr>
          <w:rFonts w:ascii="Times New Roman" w:hAnsi="Times New Roman" w:cs="Times New Roman"/>
          <w:color w:val="auto"/>
          <w:sz w:val="28"/>
          <w:szCs w:val="28"/>
        </w:rPr>
        <w:t>триває впродовж</w:t>
      </w:r>
      <w:r w:rsidR="00730F30" w:rsidRPr="00411288">
        <w:rPr>
          <w:rFonts w:ascii="Times New Roman" w:hAnsi="Times New Roman" w:cs="Times New Roman"/>
          <w:color w:val="auto"/>
          <w:sz w:val="28"/>
          <w:szCs w:val="28"/>
        </w:rPr>
        <w:t>двох</w:t>
      </w:r>
      <w:r w:rsidR="00663A78" w:rsidRPr="00411288">
        <w:rPr>
          <w:rFonts w:ascii="Times New Roman" w:hAnsi="Times New Roman" w:cs="Times New Roman"/>
          <w:color w:val="auto"/>
          <w:sz w:val="28"/>
          <w:szCs w:val="28"/>
        </w:rPr>
        <w:t xml:space="preserve"> тижнів</w:t>
      </w:r>
      <w:r w:rsidRPr="00411288">
        <w:rPr>
          <w:rFonts w:ascii="Times New Roman" w:hAnsi="Times New Roman" w:cs="Times New Roman"/>
          <w:color w:val="auto"/>
          <w:sz w:val="28"/>
          <w:szCs w:val="28"/>
        </w:rPr>
        <w:t xml:space="preserve">. </w:t>
      </w:r>
      <w:r w:rsidR="000952F8" w:rsidRPr="00411288">
        <w:rPr>
          <w:rFonts w:ascii="Times New Roman" w:hAnsi="Times New Roman" w:cs="Times New Roman"/>
          <w:sz w:val="28"/>
          <w:szCs w:val="28"/>
        </w:rPr>
        <w:t>Навчальна</w:t>
      </w:r>
      <w:r w:rsidR="00663A78" w:rsidRPr="00411288">
        <w:rPr>
          <w:rFonts w:ascii="Times New Roman" w:hAnsi="Times New Roman" w:cs="Times New Roman"/>
          <w:sz w:val="28"/>
          <w:szCs w:val="28"/>
        </w:rPr>
        <w:t xml:space="preserve"> практика проводиться, як правило, без надання робочих місць на металургійних підприємствах України. </w:t>
      </w:r>
    </w:p>
    <w:p w:rsidR="001E7282" w:rsidRPr="00411288" w:rsidRDefault="001E7282" w:rsidP="00663A78">
      <w:pPr>
        <w:ind w:firstLine="743"/>
        <w:jc w:val="both"/>
        <w:rPr>
          <w:rFonts w:ascii="Times New Roman" w:hAnsi="Times New Roman" w:cs="Times New Roman"/>
          <w:sz w:val="28"/>
          <w:szCs w:val="28"/>
        </w:rPr>
      </w:pPr>
      <w:r w:rsidRPr="00411288">
        <w:rPr>
          <w:rFonts w:ascii="Times New Roman" w:hAnsi="Times New Roman" w:cs="Times New Roman"/>
          <w:color w:val="auto"/>
          <w:sz w:val="28"/>
          <w:szCs w:val="28"/>
        </w:rPr>
        <w:t>Виробнича практика</w:t>
      </w:r>
      <w:r w:rsidR="00D76214" w:rsidRPr="00411288">
        <w:rPr>
          <w:rFonts w:ascii="Times New Roman" w:hAnsi="Times New Roman" w:cs="Times New Roman"/>
          <w:sz w:val="28"/>
          <w:szCs w:val="28"/>
        </w:rPr>
        <w:t xml:space="preserve">здобувачів ступеня вищої освіти бакалавра галузі знань 26 «Цивільна безпека» спеціальності </w:t>
      </w:r>
      <w:r w:rsidR="00D76214" w:rsidRPr="00411288">
        <w:rPr>
          <w:rFonts w:ascii="Times New Roman" w:eastAsia="MS Mincho" w:hAnsi="Times New Roman" w:cs="Times New Roman"/>
          <w:color w:val="auto"/>
          <w:sz w:val="28"/>
          <w:szCs w:val="28"/>
          <w:lang w:eastAsia="ru-RU" w:bidi="ar-SA"/>
        </w:rPr>
        <w:t>263 «Цивільна безпека» освітньо-професійної програми «Охорона праці»</w:t>
      </w:r>
      <w:r w:rsidR="00D76214" w:rsidRPr="00411288">
        <w:rPr>
          <w:rFonts w:ascii="Times New Roman" w:hAnsi="Times New Roman" w:cs="Times New Roman"/>
          <w:sz w:val="28"/>
          <w:szCs w:val="28"/>
        </w:rPr>
        <w:t xml:space="preserve"> в Запорізькому національному університеті </w:t>
      </w:r>
      <w:r w:rsidR="00D76214" w:rsidRPr="00411288">
        <w:rPr>
          <w:rFonts w:ascii="Times New Roman" w:hAnsi="Times New Roman" w:cs="Times New Roman"/>
          <w:color w:val="auto"/>
          <w:sz w:val="28"/>
          <w:szCs w:val="28"/>
        </w:rPr>
        <w:t xml:space="preserve">проводиться після закінчення теоретичної частини навчання </w:t>
      </w:r>
      <w:r w:rsidR="00D76214" w:rsidRPr="00411288">
        <w:rPr>
          <w:rFonts w:ascii="Times New Roman" w:hAnsi="Times New Roman" w:cs="Times New Roman"/>
          <w:sz w:val="28"/>
          <w:szCs w:val="28"/>
        </w:rPr>
        <w:t xml:space="preserve">на 3 та 4 курсах бакалаврату (після шостого та восьмого семестру навчального року відповідно) та </w:t>
      </w:r>
      <w:r w:rsidR="00D76214" w:rsidRPr="00411288">
        <w:rPr>
          <w:rFonts w:ascii="Times New Roman" w:hAnsi="Times New Roman" w:cs="Times New Roman"/>
          <w:color w:val="auto"/>
          <w:sz w:val="28"/>
          <w:szCs w:val="28"/>
        </w:rPr>
        <w:t>триває впродовж чотирьох тижнів.</w:t>
      </w:r>
      <w:r w:rsidR="00730F30" w:rsidRPr="00411288">
        <w:rPr>
          <w:rFonts w:ascii="Times New Roman" w:hAnsi="Times New Roman" w:cs="Times New Roman"/>
          <w:sz w:val="28"/>
          <w:szCs w:val="28"/>
        </w:rPr>
        <w:t>Виробничі практики проводяться, як правило, без надання робочих місць на металургійних підприємствах України.</w:t>
      </w:r>
    </w:p>
    <w:p w:rsidR="00663A78" w:rsidRPr="00411288" w:rsidRDefault="00663A78" w:rsidP="00663A78">
      <w:pPr>
        <w:ind w:firstLine="743"/>
        <w:jc w:val="both"/>
        <w:rPr>
          <w:rFonts w:ascii="Times New Roman" w:hAnsi="Times New Roman" w:cs="Times New Roman"/>
          <w:sz w:val="28"/>
          <w:szCs w:val="28"/>
        </w:rPr>
      </w:pPr>
      <w:r w:rsidRPr="00411288">
        <w:rPr>
          <w:rFonts w:ascii="Times New Roman" w:hAnsi="Times New Roman" w:cs="Times New Roman"/>
          <w:sz w:val="28"/>
          <w:szCs w:val="28"/>
        </w:rPr>
        <w:t>Відповідальність за організацію, проведення і контроль практик покладається на ректора ЗНУ. Про проведення практик здобувачів вищої освіти видається наказ ректора ЗНУ за два тижні до початку практик. Загальну організацію практик та контроль за ї</w:t>
      </w:r>
      <w:r w:rsidR="00AA47EF" w:rsidRPr="00411288">
        <w:rPr>
          <w:rFonts w:ascii="Times New Roman" w:hAnsi="Times New Roman" w:cs="Times New Roman"/>
          <w:sz w:val="28"/>
          <w:szCs w:val="28"/>
        </w:rPr>
        <w:t>х</w:t>
      </w:r>
      <w:r w:rsidRPr="00411288">
        <w:rPr>
          <w:rFonts w:ascii="Times New Roman" w:hAnsi="Times New Roman" w:cs="Times New Roman"/>
          <w:sz w:val="28"/>
          <w:szCs w:val="28"/>
        </w:rPr>
        <w:t xml:space="preserve"> проведенням здійснює завідувач навчально-виробничою практикою ЗНУ, який за рішенням ректора може бути підпорядкований проректору з науко-педагогічної та навчальної роботи. Організаційні заходи, що забезпечують підготовку, порядок проведення і контроль практик, покладається на завідувача кафедрою </w:t>
      </w:r>
      <w:r w:rsidR="000952F8" w:rsidRPr="00411288">
        <w:rPr>
          <w:rFonts w:ascii="Times New Roman" w:hAnsi="Times New Roman" w:cs="Times New Roman"/>
          <w:sz w:val="28"/>
          <w:szCs w:val="28"/>
        </w:rPr>
        <w:t>металургійних технологій екології та техногенної безпеки</w:t>
      </w:r>
      <w:r w:rsidRPr="00411288">
        <w:rPr>
          <w:rFonts w:ascii="Times New Roman" w:hAnsi="Times New Roman" w:cs="Times New Roman"/>
          <w:sz w:val="28"/>
          <w:szCs w:val="28"/>
        </w:rPr>
        <w:t xml:space="preserve">. </w:t>
      </w:r>
    </w:p>
    <w:p w:rsidR="000952F8" w:rsidRPr="00411288" w:rsidRDefault="000952F8" w:rsidP="00663A78">
      <w:pPr>
        <w:ind w:firstLine="743"/>
        <w:jc w:val="both"/>
        <w:rPr>
          <w:rFonts w:ascii="Times New Roman" w:hAnsi="Times New Roman" w:cs="Times New Roman"/>
          <w:sz w:val="28"/>
          <w:szCs w:val="28"/>
        </w:rPr>
      </w:pPr>
      <w:r w:rsidRPr="00411288">
        <w:rPr>
          <w:rFonts w:ascii="Times New Roman" w:hAnsi="Times New Roman" w:cs="Times New Roman"/>
          <w:sz w:val="28"/>
          <w:szCs w:val="28"/>
        </w:rPr>
        <w:t xml:space="preserve">Планування керівництва навчальною практикою здійснювати наступним чином: </w:t>
      </w:r>
    </w:p>
    <w:p w:rsidR="000952F8" w:rsidRPr="00411288" w:rsidRDefault="000952F8" w:rsidP="00663A78">
      <w:pPr>
        <w:ind w:firstLine="743"/>
        <w:jc w:val="both"/>
        <w:rPr>
          <w:rFonts w:ascii="Times New Roman" w:hAnsi="Times New Roman" w:cs="Times New Roman"/>
          <w:sz w:val="28"/>
          <w:szCs w:val="28"/>
        </w:rPr>
      </w:pPr>
      <w:r w:rsidRPr="00411288">
        <w:rPr>
          <w:rFonts w:ascii="Times New Roman" w:hAnsi="Times New Roman" w:cs="Times New Roman"/>
          <w:sz w:val="28"/>
          <w:szCs w:val="28"/>
        </w:rPr>
        <w:sym w:font="Symbol" w:char="F02D"/>
      </w:r>
      <w:r w:rsidRPr="00411288">
        <w:rPr>
          <w:rFonts w:ascii="Times New Roman" w:hAnsi="Times New Roman" w:cs="Times New Roman"/>
          <w:sz w:val="28"/>
          <w:szCs w:val="28"/>
        </w:rPr>
        <w:t xml:space="preserve"> для навчальної практики, що проводиться без виїзду за межі міста на одній базі практики, для групи здобувачів вищої освіти, яка складається з 20-25 осіб, планувати 3 години за один робочий день; для групи здобувачів вищої освіти, яка менше ніж 20 осіб, навчальне навантаження планувати 1 година на 1 тиждень на одного здобувача вищої освіти; </w:t>
      </w:r>
    </w:p>
    <w:p w:rsidR="000952F8" w:rsidRPr="00411288" w:rsidRDefault="000952F8" w:rsidP="00663A78">
      <w:pPr>
        <w:ind w:firstLine="743"/>
        <w:jc w:val="both"/>
        <w:rPr>
          <w:rFonts w:ascii="Times New Roman" w:hAnsi="Times New Roman" w:cs="Times New Roman"/>
          <w:sz w:val="28"/>
          <w:szCs w:val="28"/>
        </w:rPr>
      </w:pPr>
      <w:r w:rsidRPr="00411288">
        <w:rPr>
          <w:rFonts w:ascii="Times New Roman" w:hAnsi="Times New Roman" w:cs="Times New Roman"/>
          <w:sz w:val="28"/>
          <w:szCs w:val="28"/>
        </w:rPr>
        <w:sym w:font="Symbol" w:char="F02D"/>
      </w:r>
      <w:r w:rsidRPr="00411288">
        <w:rPr>
          <w:rFonts w:ascii="Times New Roman" w:hAnsi="Times New Roman" w:cs="Times New Roman"/>
          <w:sz w:val="28"/>
          <w:szCs w:val="28"/>
        </w:rPr>
        <w:t xml:space="preserve"> для навчальної практики, що проходить у польових умовах, за межами міста на одній базі практики для групи здобувачів вищої освіти, яка складається з 10-15 осіб, планувати 6 годин за один день; </w:t>
      </w:r>
    </w:p>
    <w:p w:rsidR="000952F8" w:rsidRPr="00411288" w:rsidRDefault="000952F8" w:rsidP="00663A78">
      <w:pPr>
        <w:ind w:firstLine="743"/>
        <w:jc w:val="both"/>
        <w:rPr>
          <w:rFonts w:ascii="Times New Roman" w:hAnsi="Times New Roman" w:cs="Times New Roman"/>
          <w:sz w:val="28"/>
          <w:szCs w:val="28"/>
        </w:rPr>
      </w:pPr>
      <w:r w:rsidRPr="00411288">
        <w:rPr>
          <w:rFonts w:ascii="Times New Roman" w:hAnsi="Times New Roman" w:cs="Times New Roman"/>
          <w:sz w:val="28"/>
          <w:szCs w:val="28"/>
        </w:rPr>
        <w:sym w:font="Symbol" w:char="F02D"/>
      </w:r>
      <w:r w:rsidRPr="00411288">
        <w:rPr>
          <w:rFonts w:ascii="Times New Roman" w:hAnsi="Times New Roman" w:cs="Times New Roman"/>
          <w:sz w:val="28"/>
          <w:szCs w:val="28"/>
        </w:rPr>
        <w:t xml:space="preserve"> для проведення навчальної практики без відриву від навчання, за умови внесення її в робочий навчальний план, керівникові практики від кафедри планувати 1 годину на п’ять тижнів на здобувача вищої освіти, оплату керівникові від бази практики – 1 годину на п’ять тижнів на здобувача вищої освіти; </w:t>
      </w:r>
    </w:p>
    <w:p w:rsidR="000952F8" w:rsidRPr="00411288" w:rsidRDefault="000952F8" w:rsidP="00663A78">
      <w:pPr>
        <w:ind w:firstLine="743"/>
        <w:jc w:val="both"/>
        <w:rPr>
          <w:rFonts w:ascii="Times New Roman" w:hAnsi="Times New Roman" w:cs="Times New Roman"/>
          <w:sz w:val="28"/>
          <w:szCs w:val="28"/>
        </w:rPr>
      </w:pPr>
      <w:r w:rsidRPr="00411288">
        <w:rPr>
          <w:rFonts w:ascii="Times New Roman" w:hAnsi="Times New Roman" w:cs="Times New Roman"/>
          <w:sz w:val="28"/>
          <w:szCs w:val="28"/>
        </w:rPr>
        <w:sym w:font="Symbol" w:char="F02D"/>
      </w:r>
      <w:r w:rsidRPr="00411288">
        <w:rPr>
          <w:rFonts w:ascii="Times New Roman" w:hAnsi="Times New Roman" w:cs="Times New Roman"/>
          <w:sz w:val="28"/>
          <w:szCs w:val="28"/>
        </w:rPr>
        <w:t xml:space="preserve"> для керівництва практикою за одним науково-педагогічним працівником закріплюється не більше 20 здобувачів вищої освіти в одному семестрі; </w:t>
      </w:r>
    </w:p>
    <w:p w:rsidR="000952F8" w:rsidRPr="00411288" w:rsidRDefault="000952F8" w:rsidP="00663A78">
      <w:pPr>
        <w:ind w:firstLine="743"/>
        <w:jc w:val="both"/>
        <w:rPr>
          <w:rFonts w:ascii="Times New Roman" w:hAnsi="Times New Roman" w:cs="Times New Roman"/>
          <w:sz w:val="28"/>
          <w:szCs w:val="28"/>
        </w:rPr>
      </w:pPr>
      <w:r w:rsidRPr="00411288">
        <w:rPr>
          <w:rFonts w:ascii="Times New Roman" w:hAnsi="Times New Roman" w:cs="Times New Roman"/>
          <w:sz w:val="28"/>
          <w:szCs w:val="28"/>
        </w:rPr>
        <w:lastRenderedPageBreak/>
        <w:sym w:font="Symbol" w:char="F02D"/>
      </w:r>
      <w:r w:rsidRPr="00411288">
        <w:rPr>
          <w:rFonts w:ascii="Times New Roman" w:hAnsi="Times New Roman" w:cs="Times New Roman"/>
          <w:sz w:val="28"/>
          <w:szCs w:val="28"/>
        </w:rPr>
        <w:t xml:space="preserve"> для керівництва навчальною педагогічною практикою за одним керівником від бази практики закріплюється не більше 5 здобувачів вищої освіти.</w:t>
      </w:r>
    </w:p>
    <w:p w:rsidR="00663A78" w:rsidRPr="00411288" w:rsidRDefault="00663A78" w:rsidP="00663A78">
      <w:pPr>
        <w:ind w:firstLine="743"/>
        <w:jc w:val="both"/>
        <w:rPr>
          <w:rFonts w:ascii="Times New Roman" w:hAnsi="Times New Roman" w:cs="Times New Roman"/>
          <w:sz w:val="28"/>
          <w:szCs w:val="28"/>
        </w:rPr>
      </w:pPr>
      <w:r w:rsidRPr="00411288">
        <w:rPr>
          <w:rFonts w:ascii="Times New Roman" w:hAnsi="Times New Roman" w:cs="Times New Roman"/>
          <w:sz w:val="28"/>
          <w:szCs w:val="28"/>
        </w:rPr>
        <w:t xml:space="preserve">Організаційне забезпечення практики складає: </w:t>
      </w:r>
    </w:p>
    <w:p w:rsidR="00663A78" w:rsidRPr="00411288" w:rsidRDefault="00663A78" w:rsidP="00663A78">
      <w:pPr>
        <w:ind w:firstLine="743"/>
        <w:jc w:val="both"/>
        <w:rPr>
          <w:rFonts w:ascii="Times New Roman" w:hAnsi="Times New Roman" w:cs="Times New Roman"/>
          <w:sz w:val="28"/>
          <w:szCs w:val="28"/>
        </w:rPr>
      </w:pPr>
      <w:r w:rsidRPr="00411288">
        <w:rPr>
          <w:rFonts w:ascii="Times New Roman" w:hAnsi="Times New Roman" w:cs="Times New Roman"/>
          <w:sz w:val="28"/>
          <w:szCs w:val="28"/>
        </w:rPr>
        <w:t xml:space="preserve">– визначення баз практики; </w:t>
      </w:r>
    </w:p>
    <w:p w:rsidR="00663A78" w:rsidRPr="00411288" w:rsidRDefault="00663A78" w:rsidP="00663A78">
      <w:pPr>
        <w:ind w:firstLine="743"/>
        <w:jc w:val="both"/>
        <w:rPr>
          <w:rFonts w:ascii="Times New Roman" w:hAnsi="Times New Roman" w:cs="Times New Roman"/>
          <w:sz w:val="28"/>
          <w:szCs w:val="28"/>
        </w:rPr>
      </w:pPr>
      <w:r w:rsidRPr="00411288">
        <w:rPr>
          <w:rFonts w:ascii="Times New Roman" w:hAnsi="Times New Roman" w:cs="Times New Roman"/>
          <w:sz w:val="28"/>
          <w:szCs w:val="28"/>
        </w:rPr>
        <w:t xml:space="preserve">– розподіл здобувачів вищої освіти за базами практики; </w:t>
      </w:r>
    </w:p>
    <w:p w:rsidR="00663A78" w:rsidRPr="00411288" w:rsidRDefault="00663A78" w:rsidP="00663A78">
      <w:pPr>
        <w:ind w:firstLine="743"/>
        <w:jc w:val="both"/>
        <w:rPr>
          <w:rFonts w:ascii="Times New Roman" w:hAnsi="Times New Roman" w:cs="Times New Roman"/>
          <w:sz w:val="28"/>
          <w:szCs w:val="28"/>
        </w:rPr>
      </w:pPr>
      <w:r w:rsidRPr="00411288">
        <w:rPr>
          <w:rFonts w:ascii="Times New Roman" w:hAnsi="Times New Roman" w:cs="Times New Roman"/>
          <w:sz w:val="28"/>
          <w:szCs w:val="28"/>
        </w:rPr>
        <w:t xml:space="preserve">– укладання договорів про проведення практики між ЗНУ та підприємством, організацією, установою; </w:t>
      </w:r>
    </w:p>
    <w:p w:rsidR="00663A78" w:rsidRPr="00411288" w:rsidRDefault="00663A78" w:rsidP="00663A78">
      <w:pPr>
        <w:ind w:firstLine="743"/>
        <w:jc w:val="both"/>
        <w:rPr>
          <w:rFonts w:ascii="Times New Roman" w:hAnsi="Times New Roman" w:cs="Times New Roman"/>
          <w:sz w:val="28"/>
          <w:szCs w:val="28"/>
        </w:rPr>
      </w:pPr>
      <w:r w:rsidRPr="00411288">
        <w:rPr>
          <w:rFonts w:ascii="Times New Roman" w:hAnsi="Times New Roman" w:cs="Times New Roman"/>
          <w:sz w:val="28"/>
          <w:szCs w:val="28"/>
        </w:rPr>
        <w:t xml:space="preserve">– підготовка інформації базам практики щодо спеціальності, термінів проходження практики, кількості здобувачів вищої освіти, потреб в обладнанні, інвентарі та матеріалах; </w:t>
      </w:r>
    </w:p>
    <w:p w:rsidR="00663A78" w:rsidRPr="00411288" w:rsidRDefault="00663A78" w:rsidP="00663A78">
      <w:pPr>
        <w:ind w:firstLine="743"/>
        <w:jc w:val="both"/>
        <w:rPr>
          <w:rFonts w:ascii="Times New Roman" w:hAnsi="Times New Roman" w:cs="Times New Roman"/>
          <w:sz w:val="28"/>
          <w:szCs w:val="28"/>
        </w:rPr>
      </w:pPr>
      <w:r w:rsidRPr="00411288">
        <w:rPr>
          <w:rFonts w:ascii="Times New Roman" w:hAnsi="Times New Roman" w:cs="Times New Roman"/>
          <w:sz w:val="28"/>
          <w:szCs w:val="28"/>
        </w:rPr>
        <w:t xml:space="preserve">– складання кошторису-калькуляції щодо витрат на проведення практики здобувачів вищої освіти. </w:t>
      </w:r>
    </w:p>
    <w:p w:rsidR="00663A78" w:rsidRPr="00411288" w:rsidRDefault="00663A78" w:rsidP="00663A78">
      <w:pPr>
        <w:ind w:firstLine="743"/>
        <w:jc w:val="both"/>
        <w:rPr>
          <w:rFonts w:ascii="Times New Roman" w:hAnsi="Times New Roman" w:cs="Times New Roman"/>
          <w:sz w:val="28"/>
          <w:szCs w:val="28"/>
        </w:rPr>
      </w:pPr>
      <w:r w:rsidRPr="00411288">
        <w:rPr>
          <w:rFonts w:ascii="Times New Roman" w:hAnsi="Times New Roman" w:cs="Times New Roman"/>
          <w:sz w:val="28"/>
          <w:szCs w:val="28"/>
        </w:rPr>
        <w:t xml:space="preserve">Керівництво практикою здобувачів вищої освіти </w:t>
      </w:r>
      <w:r w:rsidR="000952F8" w:rsidRPr="00411288">
        <w:rPr>
          <w:rFonts w:ascii="Times New Roman" w:hAnsi="Times New Roman" w:cs="Times New Roman"/>
          <w:sz w:val="28"/>
          <w:szCs w:val="28"/>
        </w:rPr>
        <w:t>бакалавр</w:t>
      </w:r>
      <w:r w:rsidRPr="00411288">
        <w:rPr>
          <w:rFonts w:ascii="Times New Roman" w:hAnsi="Times New Roman" w:cs="Times New Roman"/>
          <w:sz w:val="28"/>
          <w:szCs w:val="28"/>
        </w:rPr>
        <w:t xml:space="preserve"> здійснюється двосторонньо: керівником практики від кафедри </w:t>
      </w:r>
      <w:r w:rsidR="000952F8" w:rsidRPr="00411288">
        <w:rPr>
          <w:rFonts w:ascii="Times New Roman" w:hAnsi="Times New Roman" w:cs="Times New Roman"/>
          <w:sz w:val="28"/>
          <w:szCs w:val="28"/>
        </w:rPr>
        <w:t>металургійних технологій, екології та техногенної безпеки</w:t>
      </w:r>
      <w:r w:rsidRPr="00411288">
        <w:rPr>
          <w:rFonts w:ascii="Times New Roman" w:hAnsi="Times New Roman" w:cs="Times New Roman"/>
          <w:sz w:val="28"/>
          <w:szCs w:val="28"/>
        </w:rPr>
        <w:t xml:space="preserve"> та керівником практики від бази практики.</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Організація </w:t>
      </w:r>
      <w:r w:rsidRPr="00411288">
        <w:rPr>
          <w:rFonts w:ascii="Times New Roman" w:hAnsi="Times New Roman" w:cs="Times New Roman"/>
          <w:sz w:val="28"/>
          <w:szCs w:val="28"/>
          <w:lang w:eastAsia="ru-RU" w:bidi="ru-RU"/>
        </w:rPr>
        <w:t xml:space="preserve">практики </w:t>
      </w:r>
      <w:r w:rsidRPr="00411288">
        <w:rPr>
          <w:rFonts w:ascii="Times New Roman" w:hAnsi="Times New Roman" w:cs="Times New Roman"/>
          <w:sz w:val="28"/>
          <w:szCs w:val="28"/>
        </w:rPr>
        <w:t>обговорюється на засіданні кафедри за місяць до її початку. Завідувач кафедрою інструктує керівників практики про вимоги програми практики.</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За декілька днів до початку практики керівник практики проводить з групою (групами) здобувачів збори,де інформує про організацію практики. Під час дистанційного навчання проводиться настановча конференція на платформі Zoom (за три–сім днів до початку </w:t>
      </w:r>
      <w:r w:rsidR="00193253" w:rsidRPr="00411288">
        <w:rPr>
          <w:rFonts w:ascii="Times New Roman" w:hAnsi="Times New Roman" w:cs="Times New Roman"/>
          <w:sz w:val="28"/>
          <w:szCs w:val="28"/>
        </w:rPr>
        <w:t>навчальної або виробничих практик</w:t>
      </w:r>
      <w:r w:rsidRPr="00411288">
        <w:rPr>
          <w:rFonts w:ascii="Times New Roman" w:hAnsi="Times New Roman" w:cs="Times New Roman"/>
          <w:sz w:val="28"/>
          <w:szCs w:val="28"/>
        </w:rPr>
        <w:t>), під час якої видається завдання практики та проводиться інструктаж з безпеки життєдіяльності.</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Відповідальним керівником за організацію </w:t>
      </w:r>
      <w:r w:rsidR="000952F8" w:rsidRPr="00411288">
        <w:rPr>
          <w:rFonts w:ascii="Times New Roman" w:hAnsi="Times New Roman" w:cs="Times New Roman"/>
          <w:sz w:val="28"/>
          <w:szCs w:val="28"/>
        </w:rPr>
        <w:t>навчальної</w:t>
      </w:r>
      <w:r w:rsidRPr="00411288">
        <w:rPr>
          <w:rFonts w:ascii="Times New Roman" w:hAnsi="Times New Roman" w:cs="Times New Roman"/>
          <w:sz w:val="28"/>
          <w:szCs w:val="28"/>
        </w:rPr>
        <w:t xml:space="preserve"> практики, складання звіту про її підсумки та надання відповідних документівпризначається керівник практикивід кафедри згіднонаказ</w:t>
      </w:r>
      <w:r w:rsidR="00193253" w:rsidRPr="00411288">
        <w:rPr>
          <w:rFonts w:ascii="Times New Roman" w:hAnsi="Times New Roman" w:cs="Times New Roman"/>
          <w:sz w:val="28"/>
          <w:szCs w:val="28"/>
        </w:rPr>
        <w:t>ів</w:t>
      </w:r>
      <w:r w:rsidRPr="00411288">
        <w:rPr>
          <w:rFonts w:ascii="Times New Roman" w:hAnsi="Times New Roman" w:cs="Times New Roman"/>
          <w:sz w:val="28"/>
          <w:szCs w:val="28"/>
        </w:rPr>
        <w:t xml:space="preserve">«Про проходження </w:t>
      </w:r>
      <w:r w:rsidR="00193253" w:rsidRPr="00411288">
        <w:rPr>
          <w:rFonts w:ascii="Times New Roman" w:hAnsi="Times New Roman" w:cs="Times New Roman"/>
          <w:sz w:val="28"/>
          <w:szCs w:val="28"/>
        </w:rPr>
        <w:t>навчальної</w:t>
      </w:r>
      <w:r w:rsidRPr="00411288">
        <w:rPr>
          <w:rFonts w:ascii="Times New Roman" w:hAnsi="Times New Roman" w:cs="Times New Roman"/>
          <w:sz w:val="28"/>
          <w:szCs w:val="28"/>
        </w:rPr>
        <w:t xml:space="preserve"> практики здобувачів ступеня вищої освіти </w:t>
      </w:r>
      <w:r w:rsidR="000952F8" w:rsidRPr="00411288">
        <w:rPr>
          <w:rFonts w:ascii="Times New Roman" w:hAnsi="Times New Roman" w:cs="Times New Roman"/>
          <w:sz w:val="28"/>
          <w:szCs w:val="28"/>
        </w:rPr>
        <w:t>бакалавра</w:t>
      </w:r>
      <w:r w:rsidRPr="00411288">
        <w:rPr>
          <w:rFonts w:ascii="Times New Roman" w:hAnsi="Times New Roman" w:cs="Times New Roman"/>
          <w:sz w:val="28"/>
          <w:szCs w:val="28"/>
        </w:rPr>
        <w:t xml:space="preserve"> Інженерного навчально-наукового інституту ім. Ю.М. Потебні заочної форми здобуття освіти»</w:t>
      </w:r>
      <w:r w:rsidR="00193253" w:rsidRPr="00411288">
        <w:rPr>
          <w:rFonts w:ascii="Times New Roman" w:hAnsi="Times New Roman" w:cs="Times New Roman"/>
          <w:sz w:val="28"/>
          <w:szCs w:val="28"/>
        </w:rPr>
        <w:t xml:space="preserve"> та «Про проходження виробничої практики здобувачів ступеня вищої освіти бакалавра Інженерного навчально-наукового інституту ім. Ю.М. Потебні заочної форми здобуття освіти»</w:t>
      </w:r>
      <w:r w:rsidRPr="00411288">
        <w:rPr>
          <w:rFonts w:ascii="Times New Roman" w:hAnsi="Times New Roman" w:cs="Times New Roman"/>
          <w:sz w:val="28"/>
          <w:szCs w:val="28"/>
        </w:rPr>
        <w:t xml:space="preserve">.Безпосереднє керівником практики на підприємстві назначається майстер, начальник цеху та інше відповідного підприємства.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Призначені керівники від кафедри в період практики повинні відвідувати підприємства і спільно з керівниками від підприємств здійснювати керівництво практикою здобувачів, організовувати консультації,читати лекції і проводити семінарські заняття </w:t>
      </w:r>
      <w:r w:rsidRPr="00411288">
        <w:rPr>
          <w:rFonts w:ascii="Times New Roman" w:hAnsi="Times New Roman" w:cs="Times New Roman"/>
          <w:color w:val="auto"/>
          <w:sz w:val="28"/>
          <w:szCs w:val="28"/>
        </w:rPr>
        <w:t>і екскурсії</w:t>
      </w:r>
      <w:r w:rsidRPr="00411288">
        <w:rPr>
          <w:rFonts w:ascii="Times New Roman" w:hAnsi="Times New Roman" w:cs="Times New Roman"/>
          <w:sz w:val="28"/>
          <w:szCs w:val="28"/>
        </w:rPr>
        <w:t>, а також контролювати хід самостійної роботи здобувачів, зокрема ведення щоденників, виконання календарного графіка практики, індивідуального завдання тощо.</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Керівник практики від кафедри перед початком практики повинен узгодити з підприємством календарний графік проходження практики, робочі місця для здобувачів і тематику індивідуальних завдань. Керівник практики повинен вивчити правила техніки безпеки, що діють на даному підприємстві і </w:t>
      </w:r>
      <w:r w:rsidRPr="00411288">
        <w:rPr>
          <w:rFonts w:ascii="Times New Roman" w:hAnsi="Times New Roman" w:cs="Times New Roman"/>
          <w:sz w:val="28"/>
          <w:szCs w:val="28"/>
        </w:rPr>
        <w:lastRenderedPageBreak/>
        <w:t xml:space="preserve">стежити за їх виконанням здобувачами. Керівник практики є відповідальним представником ЗНУ на підприємстві й повинен вирішувати всі виникаючі питання організації практики. Керівник практики здійснює </w:t>
      </w:r>
      <w:r w:rsidRPr="00411288">
        <w:rPr>
          <w:rFonts w:ascii="Times New Roman" w:hAnsi="Times New Roman" w:cs="Times New Roman"/>
          <w:sz w:val="28"/>
          <w:szCs w:val="28"/>
          <w:lang w:eastAsia="ru-RU" w:bidi="ru-RU"/>
        </w:rPr>
        <w:t xml:space="preserve">контроль </w:t>
      </w:r>
      <w:r w:rsidRPr="00411288">
        <w:rPr>
          <w:rFonts w:ascii="Times New Roman" w:hAnsi="Times New Roman" w:cs="Times New Roman"/>
          <w:sz w:val="28"/>
          <w:szCs w:val="28"/>
        </w:rPr>
        <w:t>за відвідуванням здобувачами підприємства відповідно до календарного графіку і програми практики.</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Керівник практики несе персональну відповідальність за дотримання встановлених термінів початку і закінчення практики і трудової дисципліни всіма здобувачами.</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Обов’язки керівника практики від кафедри металургійн</w:t>
      </w:r>
      <w:r w:rsidR="009E3892" w:rsidRPr="00411288">
        <w:rPr>
          <w:rFonts w:ascii="Times New Roman" w:hAnsi="Times New Roman" w:cs="Times New Roman"/>
          <w:sz w:val="28"/>
          <w:szCs w:val="28"/>
        </w:rPr>
        <w:t>их технологій, екології та техногенної безпеки</w:t>
      </w:r>
      <w:r w:rsidRPr="00411288">
        <w:rPr>
          <w:rFonts w:ascii="Times New Roman" w:hAnsi="Times New Roman" w:cs="Times New Roman"/>
          <w:sz w:val="28"/>
          <w:szCs w:val="28"/>
        </w:rPr>
        <w:t xml:space="preserve">: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 перед початком практики забезпечити підготовку документації для здобувачів вищої освіти: оформлення договорів про проведення практики, направлень, листів, щоденників та ін.;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перед початком практики забезпечити готовність баз практики до прийому здобувачів вищої освіти: надати копію наказу про проведення практики, копію робочої програми практики керівникам практики від бази практики;</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 – перед початком практики виконати організаційні заходи зі здобувачами вищої освіти: провести настановчу конференцію, ознайомити з робочою програмою практики, довести інформацію про порядок проходження практики, забезпечитинеобхідними документами, поінформувати про систему звітності з практики, визначити старост груп на практиці, відповідальних за ведення інформаційного листа про перебування здобувачів вищої освіти на базі практики;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провести інструктаж з охорони праці і техніки безпеки та зафіксувати його проведення в Журналі реєстрації інструктажів з питань охорони праці для здобувачів вищої освіти;</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 спільно з керівником практики від бази практики ознайомити здобувачів вищої освіти з правилами внутрішнього розпорядку підприємства, установи та організації;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 контролювати забезпечення нормальних умов праці і побуту здобувачів вищої освіти під час практики та виконання здобувачами вищої освіти-практикантами правил внутрішнього розпорядку;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 спільно з керівником практики від бази практики забезпечити якісне проходження практики згідно з програмою;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 контролювати ведення інформаційного листа про перебування здобувачів вищої освіти на базі практики;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 перевіряти й давати оцінку звітній документації здобувача вищої освіти, після закінчення практики;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 приймати у складі комісії залік з практики;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 готувати та подавати письмовий звіт про проведення та результати практики завідувачу кафедри </w:t>
      </w:r>
      <w:r w:rsidR="000952F8" w:rsidRPr="00411288">
        <w:rPr>
          <w:rFonts w:ascii="Times New Roman" w:hAnsi="Times New Roman" w:cs="Times New Roman"/>
          <w:sz w:val="28"/>
          <w:szCs w:val="28"/>
        </w:rPr>
        <w:t>металургійних технологій екології та техногеної безпек</w:t>
      </w:r>
      <w:r w:rsidR="001E7282" w:rsidRPr="00411288">
        <w:rPr>
          <w:rFonts w:ascii="Times New Roman" w:hAnsi="Times New Roman" w:cs="Times New Roman"/>
          <w:sz w:val="28"/>
          <w:szCs w:val="28"/>
        </w:rPr>
        <w:t>и</w:t>
      </w:r>
      <w:r w:rsidRPr="00411288">
        <w:rPr>
          <w:rFonts w:ascii="Times New Roman" w:hAnsi="Times New Roman" w:cs="Times New Roman"/>
          <w:sz w:val="28"/>
          <w:szCs w:val="28"/>
        </w:rPr>
        <w:t xml:space="preserve"> та завідувачу навчально-виробничої практики ЗНУ, оприлюднювати звіт на вченій раді Інженерного навчально-наукового інституту ім. Ю.М. Потебні ЗНУ.</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lastRenderedPageBreak/>
        <w:t xml:space="preserve">Обов’язки керівників від бази практики зазначені в договорі про проведення практики.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Здобувачі вищої освіти-практиканти зобов’язані: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 – брати участь у настановчій та підсумковій конференції з практики;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 отримати консультації щодо оформлення всіх необхідних документів з практики;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 своєчасно прибути на базу практики;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 ознайомитись з робочою програмою практики та виконувати всі завдання, передбачені програмою;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 розробити та затвердити у керівника практики від кафедри індивідуальний план проходження практики;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пройти інструктаж з правил охорони праці і техніки безпеки, підтвердивши це підписом у Журналі реєстрація інструктажів з питань охорони праці, та суворо дотримуватись правил охорони праці і техніки безпеки;</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 вивчити правила внутрішнього розпорядку підприємства, установи та організації, відповідально їх виконувати;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 нести відповідальність за виконану роботу на базі практики;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 підготувати, відповідно до вимог робочої програми практики, звітну документацію та у визначений термін надати керівнику практики від кафедри; </w:t>
      </w:r>
    </w:p>
    <w:p w:rsidR="00663A78" w:rsidRPr="00411288" w:rsidRDefault="00663A78" w:rsidP="00663A78">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 своєчасно скласти залік з практики. </w:t>
      </w:r>
    </w:p>
    <w:p w:rsidR="00663A78" w:rsidRPr="00411288" w:rsidRDefault="00663A78" w:rsidP="00663A78">
      <w:pPr>
        <w:ind w:firstLine="740"/>
        <w:jc w:val="both"/>
        <w:rPr>
          <w:rFonts w:ascii="Times New Roman" w:hAnsi="Times New Roman" w:cs="Times New Roman"/>
          <w:sz w:val="28"/>
          <w:szCs w:val="28"/>
        </w:rPr>
      </w:pPr>
    </w:p>
    <w:p w:rsidR="001E7282" w:rsidRPr="00411288" w:rsidRDefault="001E7282">
      <w:pPr>
        <w:widowControl/>
        <w:spacing w:after="160" w:line="259" w:lineRule="auto"/>
        <w:rPr>
          <w:rFonts w:ascii="Times New Roman" w:hAnsi="Times New Roman" w:cs="Times New Roman"/>
          <w:sz w:val="28"/>
          <w:szCs w:val="28"/>
        </w:rPr>
      </w:pPr>
      <w:r w:rsidRPr="00411288">
        <w:rPr>
          <w:rFonts w:ascii="Times New Roman" w:hAnsi="Times New Roman" w:cs="Times New Roman"/>
          <w:sz w:val="28"/>
          <w:szCs w:val="28"/>
        </w:rPr>
        <w:br w:type="page"/>
      </w:r>
    </w:p>
    <w:p w:rsidR="00663A78" w:rsidRPr="00411288" w:rsidRDefault="00352F00" w:rsidP="00352F00">
      <w:pPr>
        <w:tabs>
          <w:tab w:val="left" w:pos="1006"/>
        </w:tabs>
        <w:ind w:firstLine="743"/>
        <w:jc w:val="both"/>
        <w:outlineLvl w:val="0"/>
        <w:rPr>
          <w:rFonts w:ascii="Times New Roman" w:eastAsia="Times New Roman" w:hAnsi="Times New Roman" w:cs="Times New Roman"/>
          <w:b/>
          <w:bCs/>
          <w:color w:val="auto"/>
          <w:kern w:val="2"/>
          <w:sz w:val="28"/>
          <w:szCs w:val="28"/>
          <w:lang w:val="ru-RU" w:eastAsia="en-US" w:bidi="ar-SA"/>
        </w:rPr>
      </w:pPr>
      <w:bookmarkStart w:id="24" w:name="_Toc183597646"/>
      <w:r w:rsidRPr="00411288">
        <w:rPr>
          <w:rFonts w:ascii="Times New Roman" w:eastAsia="Times New Roman" w:hAnsi="Times New Roman" w:cs="Times New Roman"/>
          <w:b/>
          <w:bCs/>
          <w:color w:val="auto"/>
          <w:kern w:val="2"/>
          <w:sz w:val="28"/>
          <w:szCs w:val="28"/>
          <w:lang w:eastAsia="en-US" w:bidi="ar-SA"/>
        </w:rPr>
        <w:lastRenderedPageBreak/>
        <w:t>6</w:t>
      </w:r>
      <w:r w:rsidR="001E7282" w:rsidRPr="00411288">
        <w:rPr>
          <w:rFonts w:ascii="Times New Roman" w:eastAsia="Times New Roman" w:hAnsi="Times New Roman" w:cs="Times New Roman"/>
          <w:b/>
          <w:bCs/>
          <w:color w:val="auto"/>
          <w:kern w:val="2"/>
          <w:sz w:val="28"/>
          <w:szCs w:val="28"/>
          <w:lang w:eastAsia="en-US" w:bidi="ar-SA"/>
        </w:rPr>
        <w:t xml:space="preserve">ФОРМИ І МЕТОДИ КОНТРОЛЮ </w:t>
      </w:r>
      <w:bookmarkStart w:id="25" w:name="_Hlk183531075"/>
      <w:r w:rsidR="001E7282" w:rsidRPr="00411288">
        <w:rPr>
          <w:rFonts w:ascii="Times New Roman" w:eastAsia="Times New Roman" w:hAnsi="Times New Roman" w:cs="Times New Roman"/>
          <w:b/>
          <w:bCs/>
          <w:color w:val="auto"/>
          <w:kern w:val="2"/>
          <w:sz w:val="28"/>
          <w:szCs w:val="28"/>
          <w:lang w:eastAsia="en-US" w:bidi="ar-SA"/>
        </w:rPr>
        <w:t>НАВЧАЛЬНОЇ ТА ВИРОБНИЧИХ ПРАКТИК</w:t>
      </w:r>
      <w:bookmarkEnd w:id="24"/>
    </w:p>
    <w:bookmarkEnd w:id="25"/>
    <w:p w:rsidR="00663A78" w:rsidRPr="00411288" w:rsidRDefault="00663A78" w:rsidP="00663A78">
      <w:pPr>
        <w:tabs>
          <w:tab w:val="left" w:pos="1006"/>
        </w:tabs>
        <w:ind w:firstLine="740"/>
        <w:jc w:val="center"/>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shd w:val="clear" w:color="auto" w:fill="FFFFFF"/>
        <w:tabs>
          <w:tab w:val="left" w:pos="851"/>
        </w:tabs>
        <w:ind w:firstLine="709"/>
        <w:jc w:val="both"/>
        <w:rPr>
          <w:rFonts w:ascii="Times New Roman" w:hAnsi="Times New Roman" w:cs="Times New Roman"/>
          <w:sz w:val="28"/>
          <w:szCs w:val="28"/>
        </w:rPr>
      </w:pPr>
      <w:r w:rsidRPr="00411288">
        <w:rPr>
          <w:rFonts w:ascii="Times New Roman" w:hAnsi="Times New Roman" w:cs="Times New Roman"/>
          <w:iCs/>
          <w:sz w:val="28"/>
          <w:szCs w:val="28"/>
        </w:rPr>
        <w:t xml:space="preserve">Контроль </w:t>
      </w:r>
      <w:r w:rsidRPr="00411288">
        <w:rPr>
          <w:rFonts w:ascii="Times New Roman" w:hAnsi="Times New Roman" w:cs="Times New Roman"/>
          <w:sz w:val="28"/>
          <w:szCs w:val="28"/>
        </w:rPr>
        <w:t xml:space="preserve">за виконанням здобувачами вимог до проходження </w:t>
      </w:r>
      <w:r w:rsidR="00193253" w:rsidRPr="00411288">
        <w:rPr>
          <w:rFonts w:ascii="Times New Roman" w:hAnsi="Times New Roman" w:cs="Times New Roman"/>
          <w:sz w:val="28"/>
          <w:szCs w:val="28"/>
        </w:rPr>
        <w:t xml:space="preserve">навчальної та виробничих практик </w:t>
      </w:r>
      <w:r w:rsidRPr="00411288">
        <w:rPr>
          <w:rFonts w:ascii="Times New Roman" w:hAnsi="Times New Roman" w:cs="Times New Roman"/>
          <w:spacing w:val="4"/>
          <w:sz w:val="28"/>
          <w:szCs w:val="28"/>
        </w:rPr>
        <w:t>відбувається у двох формах: поточний контроль і під</w:t>
      </w:r>
      <w:r w:rsidRPr="00411288">
        <w:rPr>
          <w:rFonts w:ascii="Times New Roman" w:hAnsi="Times New Roman" w:cs="Times New Roman"/>
          <w:spacing w:val="-2"/>
          <w:sz w:val="28"/>
          <w:szCs w:val="28"/>
        </w:rPr>
        <w:t>сумковий:</w:t>
      </w:r>
    </w:p>
    <w:p w:rsidR="00663A78" w:rsidRPr="00411288" w:rsidRDefault="00663A78" w:rsidP="00663A78">
      <w:pPr>
        <w:shd w:val="clear" w:color="auto" w:fill="FFFFFF"/>
        <w:tabs>
          <w:tab w:val="left" w:pos="851"/>
          <w:tab w:val="left" w:pos="993"/>
        </w:tabs>
        <w:autoSpaceDE w:val="0"/>
        <w:autoSpaceDN w:val="0"/>
        <w:adjustRightInd w:val="0"/>
        <w:ind w:firstLine="709"/>
        <w:contextualSpacing/>
        <w:jc w:val="both"/>
        <w:rPr>
          <w:rFonts w:ascii="Times New Roman" w:eastAsia="Times New Roman" w:hAnsi="Times New Roman" w:cs="Times New Roman"/>
          <w:spacing w:val="-1"/>
          <w:kern w:val="2"/>
          <w:sz w:val="28"/>
          <w:szCs w:val="28"/>
          <w:lang w:eastAsia="ar-SA" w:bidi="ar-SA"/>
        </w:rPr>
      </w:pPr>
      <w:r w:rsidRPr="00411288">
        <w:rPr>
          <w:rFonts w:ascii="Times New Roman" w:eastAsia="Times New Roman" w:hAnsi="Times New Roman" w:cs="Times New Roman"/>
          <w:kern w:val="2"/>
          <w:sz w:val="28"/>
          <w:szCs w:val="28"/>
          <w:lang w:eastAsia="ar-SA" w:bidi="ar-SA"/>
        </w:rPr>
        <w:t>–</w:t>
      </w:r>
      <w:r w:rsidRPr="00411288">
        <w:rPr>
          <w:rFonts w:ascii="Times New Roman" w:eastAsia="Times New Roman" w:hAnsi="Times New Roman" w:cs="Times New Roman"/>
          <w:i/>
          <w:iCs/>
          <w:spacing w:val="4"/>
          <w:kern w:val="2"/>
          <w:sz w:val="28"/>
          <w:szCs w:val="28"/>
          <w:lang w:eastAsia="ar-SA" w:bidi="ar-SA"/>
        </w:rPr>
        <w:t xml:space="preserve"> Поточний контроль</w:t>
      </w:r>
      <w:r w:rsidRPr="00411288">
        <w:rPr>
          <w:rFonts w:ascii="Times New Roman" w:eastAsia="Times New Roman" w:hAnsi="Times New Roman" w:cs="Times New Roman"/>
          <w:spacing w:val="4"/>
          <w:kern w:val="2"/>
          <w:sz w:val="28"/>
          <w:szCs w:val="28"/>
          <w:lang w:eastAsia="ar-SA" w:bidi="ar-SA"/>
        </w:rPr>
        <w:t xml:space="preserve">здійснюється керівником практики від </w:t>
      </w:r>
      <w:r w:rsidRPr="00411288">
        <w:rPr>
          <w:rFonts w:ascii="Times New Roman" w:eastAsia="Times New Roman" w:hAnsi="Times New Roman" w:cs="Times New Roman"/>
          <w:kern w:val="2"/>
          <w:sz w:val="28"/>
          <w:szCs w:val="28"/>
          <w:lang w:eastAsia="ar-SA" w:bidi="ar-SA"/>
        </w:rPr>
        <w:t xml:space="preserve">ЗНУ, під час якого перевіряється своєчасність заповнення щоденника </w:t>
      </w:r>
      <w:r w:rsidR="006712D0" w:rsidRPr="00411288">
        <w:rPr>
          <w:rFonts w:ascii="Times New Roman" w:eastAsia="Times New Roman" w:hAnsi="Times New Roman" w:cs="Times New Roman"/>
          <w:kern w:val="2"/>
          <w:sz w:val="28"/>
          <w:szCs w:val="28"/>
          <w:lang w:eastAsia="ar-SA" w:bidi="ar-SA"/>
        </w:rPr>
        <w:t xml:space="preserve">навчальної або виробничих практик </w:t>
      </w:r>
      <w:r w:rsidRPr="00411288">
        <w:rPr>
          <w:rFonts w:ascii="Times New Roman" w:eastAsia="Times New Roman" w:hAnsi="Times New Roman" w:cs="Times New Roman"/>
          <w:kern w:val="2"/>
          <w:sz w:val="28"/>
          <w:szCs w:val="28"/>
          <w:lang w:eastAsia="ar-SA" w:bidi="ar-SA"/>
        </w:rPr>
        <w:t xml:space="preserve">та виконання </w:t>
      </w:r>
      <w:r w:rsidRPr="00411288">
        <w:rPr>
          <w:rFonts w:ascii="Times New Roman" w:eastAsia="Times New Roman" w:hAnsi="Times New Roman" w:cs="Times New Roman"/>
          <w:spacing w:val="-1"/>
          <w:kern w:val="2"/>
          <w:sz w:val="28"/>
          <w:szCs w:val="28"/>
          <w:lang w:eastAsia="ar-SA" w:bidi="ar-SA"/>
        </w:rPr>
        <w:t>графіка підготовки й написання звіту. Після четвертого тижня прак</w:t>
      </w:r>
      <w:r w:rsidRPr="00411288">
        <w:rPr>
          <w:rFonts w:ascii="Times New Roman" w:eastAsia="Times New Roman" w:hAnsi="Times New Roman" w:cs="Times New Roman"/>
          <w:kern w:val="2"/>
          <w:sz w:val="28"/>
          <w:szCs w:val="28"/>
          <w:lang w:eastAsia="ar-SA" w:bidi="ar-SA"/>
        </w:rPr>
        <w:t>тики проводиться атестація здобувачів. На атестації здобувачі</w:t>
      </w:r>
      <w:r w:rsidRPr="00411288">
        <w:rPr>
          <w:rFonts w:ascii="Times New Roman" w:eastAsia="Times New Roman" w:hAnsi="Times New Roman" w:cs="Times New Roman"/>
          <w:spacing w:val="-3"/>
          <w:kern w:val="2"/>
          <w:sz w:val="28"/>
          <w:szCs w:val="28"/>
          <w:lang w:eastAsia="ar-SA" w:bidi="ar-SA"/>
        </w:rPr>
        <w:t xml:space="preserve"> повинні пред'явити керівникові від ЗНУ щоденник </w:t>
      </w:r>
      <w:r w:rsidRPr="00411288">
        <w:rPr>
          <w:rFonts w:ascii="Times New Roman" w:eastAsia="Times New Roman" w:hAnsi="Times New Roman" w:cs="Times New Roman"/>
          <w:spacing w:val="-4"/>
          <w:kern w:val="2"/>
          <w:sz w:val="28"/>
          <w:szCs w:val="28"/>
          <w:lang w:eastAsia="ar-SA" w:bidi="ar-SA"/>
        </w:rPr>
        <w:t xml:space="preserve">практики, підписаний керівником бази практики, виконані </w:t>
      </w:r>
      <w:r w:rsidRPr="00411288">
        <w:rPr>
          <w:rFonts w:ascii="Times New Roman" w:eastAsia="Times New Roman" w:hAnsi="Times New Roman" w:cs="Times New Roman"/>
          <w:spacing w:val="-3"/>
          <w:kern w:val="2"/>
          <w:sz w:val="28"/>
          <w:szCs w:val="28"/>
          <w:lang w:eastAsia="ar-SA" w:bidi="ar-SA"/>
        </w:rPr>
        <w:t xml:space="preserve">індивідуальні завдання і </w:t>
      </w:r>
      <w:r w:rsidRPr="00411288">
        <w:rPr>
          <w:rFonts w:ascii="Times New Roman" w:eastAsia="Times New Roman" w:hAnsi="Times New Roman" w:cs="Times New Roman"/>
          <w:spacing w:val="1"/>
          <w:kern w:val="2"/>
          <w:sz w:val="28"/>
          <w:szCs w:val="28"/>
          <w:lang w:eastAsia="ar-SA" w:bidi="ar-SA"/>
        </w:rPr>
        <w:t xml:space="preserve">підготовлені за всіма вимогами </w:t>
      </w:r>
      <w:r w:rsidRPr="00411288">
        <w:rPr>
          <w:rFonts w:ascii="Times New Roman" w:eastAsia="Times New Roman" w:hAnsi="Times New Roman" w:cs="Times New Roman"/>
          <w:spacing w:val="-1"/>
          <w:kern w:val="2"/>
          <w:sz w:val="28"/>
          <w:szCs w:val="28"/>
          <w:lang w:eastAsia="ar-SA" w:bidi="ar-SA"/>
        </w:rPr>
        <w:t>відповідні розділи звіту.</w:t>
      </w:r>
    </w:p>
    <w:p w:rsidR="00663A78" w:rsidRPr="00411288" w:rsidRDefault="00663A78" w:rsidP="00663A78">
      <w:pPr>
        <w:widowControl/>
        <w:shd w:val="clear" w:color="auto" w:fill="FFFFFF"/>
        <w:tabs>
          <w:tab w:val="left" w:pos="851"/>
          <w:tab w:val="left" w:pos="993"/>
        </w:tabs>
        <w:suppressAutoHyphens/>
        <w:ind w:firstLine="709"/>
        <w:jc w:val="both"/>
        <w:rPr>
          <w:rFonts w:ascii="Times New Roman" w:eastAsia="Times New Roman" w:hAnsi="Times New Roman" w:cs="Times New Roman"/>
          <w:spacing w:val="-1"/>
          <w:kern w:val="2"/>
          <w:sz w:val="28"/>
          <w:szCs w:val="28"/>
          <w:lang w:eastAsia="ar-SA" w:bidi="ar-SA"/>
        </w:rPr>
      </w:pPr>
      <w:r w:rsidRPr="00411288">
        <w:rPr>
          <w:rFonts w:ascii="Times New Roman" w:eastAsia="Times New Roman" w:hAnsi="Times New Roman" w:cs="Times New Roman"/>
          <w:spacing w:val="-1"/>
          <w:kern w:val="2"/>
          <w:sz w:val="28"/>
          <w:szCs w:val="28"/>
          <w:lang w:eastAsia="ar-SA" w:bidi="ar-SA"/>
        </w:rPr>
        <w:t>Загальний контроль за ходом виробничої практики здійснює керівник практики від кафедри металургійн</w:t>
      </w:r>
      <w:r w:rsidR="009E3892" w:rsidRPr="00411288">
        <w:rPr>
          <w:rFonts w:ascii="Times New Roman" w:eastAsia="Times New Roman" w:hAnsi="Times New Roman" w:cs="Times New Roman"/>
          <w:spacing w:val="-1"/>
          <w:kern w:val="2"/>
          <w:sz w:val="28"/>
          <w:szCs w:val="28"/>
          <w:lang w:eastAsia="ar-SA" w:bidi="ar-SA"/>
        </w:rPr>
        <w:t>их технологій, екології та техногенної безпеки</w:t>
      </w:r>
      <w:r w:rsidRPr="00411288">
        <w:rPr>
          <w:rFonts w:ascii="Times New Roman" w:eastAsia="Times New Roman" w:hAnsi="Times New Roman" w:cs="Times New Roman"/>
          <w:spacing w:val="-1"/>
          <w:kern w:val="2"/>
          <w:sz w:val="28"/>
          <w:szCs w:val="28"/>
          <w:lang w:eastAsia="ar-SA" w:bidi="ar-SA"/>
        </w:rPr>
        <w:t>.</w:t>
      </w:r>
    </w:p>
    <w:p w:rsidR="00663A78" w:rsidRPr="00411288" w:rsidRDefault="00663A78" w:rsidP="00663A78">
      <w:pPr>
        <w:widowControl/>
        <w:shd w:val="clear" w:color="auto" w:fill="FFFFFF"/>
        <w:tabs>
          <w:tab w:val="left" w:pos="851"/>
          <w:tab w:val="left" w:pos="993"/>
        </w:tabs>
        <w:suppressAutoHyphens/>
        <w:ind w:firstLine="709"/>
        <w:jc w:val="both"/>
        <w:rPr>
          <w:rFonts w:ascii="Times New Roman" w:eastAsia="Times New Roman" w:hAnsi="Times New Roman" w:cs="Times New Roman"/>
          <w:spacing w:val="-1"/>
          <w:kern w:val="2"/>
          <w:sz w:val="28"/>
          <w:szCs w:val="28"/>
          <w:lang w:eastAsia="ar-SA" w:bidi="ar-SA"/>
        </w:rPr>
      </w:pPr>
      <w:r w:rsidRPr="00411288">
        <w:rPr>
          <w:rFonts w:ascii="Times New Roman" w:eastAsia="Times New Roman" w:hAnsi="Times New Roman" w:cs="Times New Roman"/>
          <w:spacing w:val="-1"/>
          <w:kern w:val="2"/>
          <w:sz w:val="28"/>
          <w:szCs w:val="28"/>
          <w:lang w:eastAsia="ar-SA" w:bidi="ar-SA"/>
        </w:rPr>
        <w:t>Індивідуально-груповий контроль здійснює керівництво кафедри та керівники від об’єктів практики.</w:t>
      </w:r>
    </w:p>
    <w:p w:rsidR="00663A78" w:rsidRPr="00411288" w:rsidRDefault="00663A78" w:rsidP="00663A78">
      <w:pPr>
        <w:widowControl/>
        <w:shd w:val="clear" w:color="auto" w:fill="FFFFFF"/>
        <w:tabs>
          <w:tab w:val="left" w:pos="851"/>
          <w:tab w:val="left" w:pos="993"/>
        </w:tabs>
        <w:suppressAutoHyphens/>
        <w:ind w:firstLine="709"/>
        <w:jc w:val="both"/>
        <w:rPr>
          <w:rFonts w:ascii="Times New Roman" w:eastAsia="Times New Roman" w:hAnsi="Times New Roman" w:cs="Times New Roman"/>
          <w:spacing w:val="-1"/>
          <w:kern w:val="2"/>
          <w:sz w:val="28"/>
          <w:szCs w:val="28"/>
          <w:lang w:eastAsia="ar-SA" w:bidi="ar-SA"/>
        </w:rPr>
      </w:pPr>
      <w:r w:rsidRPr="00411288">
        <w:rPr>
          <w:rFonts w:ascii="Times New Roman" w:eastAsia="Times New Roman" w:hAnsi="Times New Roman" w:cs="Times New Roman"/>
          <w:spacing w:val="-1"/>
          <w:kern w:val="2"/>
          <w:sz w:val="28"/>
          <w:szCs w:val="28"/>
          <w:lang w:eastAsia="ar-SA" w:bidi="ar-SA"/>
        </w:rPr>
        <w:t xml:space="preserve">Поточний контроль передбачає облік ходу виробничої практики, що відображається кожним здобувачем в щоденнику та підтверджується керівниками практики. </w:t>
      </w:r>
    </w:p>
    <w:p w:rsidR="00663A78" w:rsidRPr="00411288" w:rsidRDefault="00663A78" w:rsidP="00663A78">
      <w:pPr>
        <w:widowControl/>
        <w:shd w:val="clear" w:color="auto" w:fill="FFFFFF"/>
        <w:tabs>
          <w:tab w:val="left" w:pos="851"/>
          <w:tab w:val="left" w:pos="993"/>
        </w:tabs>
        <w:suppressAutoHyphens/>
        <w:ind w:firstLine="709"/>
        <w:jc w:val="both"/>
        <w:rPr>
          <w:rFonts w:ascii="Times New Roman" w:eastAsia="Times New Roman" w:hAnsi="Times New Roman" w:cs="Times New Roman"/>
          <w:spacing w:val="-1"/>
          <w:kern w:val="2"/>
          <w:sz w:val="28"/>
          <w:szCs w:val="28"/>
          <w:lang w:eastAsia="ar-SA" w:bidi="ar-SA"/>
        </w:rPr>
      </w:pPr>
      <w:r w:rsidRPr="00411288">
        <w:rPr>
          <w:rFonts w:ascii="Times New Roman" w:eastAsia="Times New Roman" w:hAnsi="Times New Roman" w:cs="Times New Roman"/>
          <w:spacing w:val="-1"/>
          <w:kern w:val="2"/>
          <w:sz w:val="28"/>
          <w:szCs w:val="28"/>
          <w:lang w:eastAsia="ar-SA" w:bidi="ar-SA"/>
        </w:rPr>
        <w:t>На місцях проходження практики регламент робочого дня здобувачівмає відповідати внутрішньому розпорядку, установленому для персоналу організації-бази практики, і є обов'язковим для здобувачів .</w:t>
      </w:r>
    </w:p>
    <w:p w:rsidR="00663A78" w:rsidRPr="00411288" w:rsidRDefault="00663A78" w:rsidP="00663A78">
      <w:pPr>
        <w:widowControl/>
        <w:shd w:val="clear" w:color="auto" w:fill="FFFFFF"/>
        <w:tabs>
          <w:tab w:val="left" w:pos="851"/>
          <w:tab w:val="left" w:pos="993"/>
        </w:tabs>
        <w:suppressAutoHyphens/>
        <w:ind w:firstLine="709"/>
        <w:jc w:val="both"/>
        <w:rPr>
          <w:rFonts w:ascii="Times New Roman" w:eastAsia="Times New Roman" w:hAnsi="Times New Roman" w:cs="Times New Roman"/>
          <w:spacing w:val="-1"/>
          <w:kern w:val="2"/>
          <w:sz w:val="28"/>
          <w:szCs w:val="28"/>
          <w:lang w:eastAsia="ar-SA" w:bidi="ar-SA"/>
        </w:rPr>
      </w:pPr>
      <w:r w:rsidRPr="00411288">
        <w:rPr>
          <w:rFonts w:ascii="Times New Roman" w:eastAsia="Times New Roman" w:hAnsi="Times New Roman" w:cs="Times New Roman"/>
          <w:spacing w:val="-1"/>
          <w:kern w:val="2"/>
          <w:sz w:val="28"/>
          <w:szCs w:val="28"/>
          <w:lang w:eastAsia="ar-SA" w:bidi="ar-SA"/>
        </w:rPr>
        <w:t>Робота практиканта з виконання програми практики контролюється керівниками практики від бази практики та викладачами кафедри. Практикант повинен дотримуватися режиму роботи та правил внутрішнього розпорядку на базі практики.</w:t>
      </w:r>
    </w:p>
    <w:p w:rsidR="00663A78" w:rsidRPr="00411288" w:rsidRDefault="00663A78" w:rsidP="00663A78">
      <w:pPr>
        <w:shd w:val="clear" w:color="auto" w:fill="FFFFFF"/>
        <w:tabs>
          <w:tab w:val="left" w:pos="851"/>
          <w:tab w:val="left" w:pos="993"/>
        </w:tabs>
        <w:autoSpaceDE w:val="0"/>
        <w:autoSpaceDN w:val="0"/>
        <w:adjustRightInd w:val="0"/>
        <w:ind w:firstLine="709"/>
        <w:contextualSpacing/>
        <w:jc w:val="both"/>
        <w:rPr>
          <w:rFonts w:ascii="Times New Roman" w:eastAsia="Times New Roman" w:hAnsi="Times New Roman" w:cs="Times New Roman"/>
          <w:spacing w:val="-2"/>
          <w:kern w:val="2"/>
          <w:sz w:val="28"/>
          <w:szCs w:val="28"/>
          <w:lang w:eastAsia="ar-SA" w:bidi="ar-SA"/>
        </w:rPr>
      </w:pPr>
      <w:r w:rsidRPr="00411288">
        <w:rPr>
          <w:rFonts w:ascii="Times New Roman" w:eastAsia="Times New Roman" w:hAnsi="Times New Roman" w:cs="Times New Roman"/>
          <w:kern w:val="2"/>
          <w:sz w:val="28"/>
          <w:szCs w:val="28"/>
          <w:lang w:eastAsia="ar-SA" w:bidi="ar-SA"/>
        </w:rPr>
        <w:t>–</w:t>
      </w:r>
      <w:r w:rsidRPr="00411288">
        <w:rPr>
          <w:rFonts w:ascii="Times New Roman" w:eastAsia="Times New Roman" w:hAnsi="Times New Roman" w:cs="Times New Roman"/>
          <w:i/>
          <w:iCs/>
          <w:spacing w:val="2"/>
          <w:kern w:val="2"/>
          <w:sz w:val="28"/>
          <w:szCs w:val="28"/>
          <w:lang w:eastAsia="ar-SA" w:bidi="ar-SA"/>
        </w:rPr>
        <w:t>Підсумковий контроль</w:t>
      </w:r>
      <w:r w:rsidRPr="00411288">
        <w:rPr>
          <w:rFonts w:ascii="Times New Roman" w:eastAsia="Times New Roman" w:hAnsi="Times New Roman" w:cs="Times New Roman"/>
          <w:spacing w:val="2"/>
          <w:kern w:val="2"/>
          <w:sz w:val="28"/>
          <w:szCs w:val="28"/>
          <w:lang w:eastAsia="ar-SA" w:bidi="ar-SA"/>
        </w:rPr>
        <w:t xml:space="preserve">здійснюється під час захисту звіту з </w:t>
      </w:r>
      <w:r w:rsidRPr="00411288">
        <w:rPr>
          <w:rFonts w:ascii="Times New Roman" w:eastAsia="Times New Roman" w:hAnsi="Times New Roman" w:cs="Times New Roman"/>
          <w:spacing w:val="-2"/>
          <w:kern w:val="2"/>
          <w:sz w:val="28"/>
          <w:szCs w:val="28"/>
          <w:lang w:eastAsia="ar-SA" w:bidi="ar-SA"/>
        </w:rPr>
        <w:t>практики.</w:t>
      </w:r>
    </w:p>
    <w:p w:rsidR="00663A78" w:rsidRPr="00411288" w:rsidRDefault="00663A78" w:rsidP="00663A78">
      <w:pPr>
        <w:shd w:val="clear" w:color="auto" w:fill="FFFFFF"/>
        <w:tabs>
          <w:tab w:val="left" w:pos="851"/>
          <w:tab w:val="left" w:pos="993"/>
        </w:tabs>
        <w:autoSpaceDE w:val="0"/>
        <w:autoSpaceDN w:val="0"/>
        <w:adjustRightInd w:val="0"/>
        <w:ind w:firstLine="709"/>
        <w:contextualSpacing/>
        <w:jc w:val="both"/>
        <w:rPr>
          <w:rFonts w:ascii="Times New Roman" w:eastAsia="Times New Roman" w:hAnsi="Times New Roman" w:cs="Times New Roman"/>
          <w:spacing w:val="-2"/>
          <w:kern w:val="2"/>
          <w:sz w:val="28"/>
          <w:szCs w:val="28"/>
          <w:lang w:eastAsia="ar-SA" w:bidi="ar-SA"/>
        </w:rPr>
      </w:pPr>
      <w:r w:rsidRPr="00411288">
        <w:rPr>
          <w:rFonts w:ascii="Times New Roman" w:eastAsia="Times New Roman" w:hAnsi="Times New Roman" w:cs="Times New Roman"/>
          <w:spacing w:val="-2"/>
          <w:kern w:val="2"/>
          <w:sz w:val="28"/>
          <w:szCs w:val="28"/>
          <w:lang w:eastAsia="ar-SA" w:bidi="ar-SA"/>
        </w:rPr>
        <w:t>Формою підсумкового контролю з практики є залік.</w:t>
      </w:r>
    </w:p>
    <w:p w:rsidR="00663A78" w:rsidRPr="00411288" w:rsidRDefault="00663A78" w:rsidP="00663A78">
      <w:pPr>
        <w:shd w:val="clear" w:color="auto" w:fill="FFFFFF"/>
        <w:tabs>
          <w:tab w:val="left" w:pos="851"/>
          <w:tab w:val="left" w:pos="993"/>
        </w:tabs>
        <w:autoSpaceDE w:val="0"/>
        <w:autoSpaceDN w:val="0"/>
        <w:adjustRightInd w:val="0"/>
        <w:ind w:firstLine="709"/>
        <w:contextualSpacing/>
        <w:jc w:val="both"/>
        <w:rPr>
          <w:rFonts w:ascii="Times New Roman" w:eastAsia="Times New Roman" w:hAnsi="Times New Roman" w:cs="Times New Roman"/>
          <w:spacing w:val="-2"/>
          <w:kern w:val="2"/>
          <w:sz w:val="28"/>
          <w:szCs w:val="28"/>
          <w:lang w:eastAsia="ar-SA" w:bidi="ar-SA"/>
        </w:rPr>
      </w:pPr>
      <w:r w:rsidRPr="00411288">
        <w:rPr>
          <w:rFonts w:ascii="Times New Roman" w:eastAsia="Times New Roman" w:hAnsi="Times New Roman" w:cs="Times New Roman"/>
          <w:spacing w:val="-2"/>
          <w:kern w:val="2"/>
          <w:sz w:val="28"/>
          <w:szCs w:val="28"/>
          <w:lang w:eastAsia="ar-SA" w:bidi="ar-SA"/>
        </w:rPr>
        <w:t>Залік з практики проводить комісія, що призначається завідувачем кафедри металургійн</w:t>
      </w:r>
      <w:r w:rsidR="009E3892" w:rsidRPr="00411288">
        <w:rPr>
          <w:rFonts w:ascii="Times New Roman" w:eastAsia="Times New Roman" w:hAnsi="Times New Roman" w:cs="Times New Roman"/>
          <w:spacing w:val="-2"/>
          <w:kern w:val="2"/>
          <w:sz w:val="28"/>
          <w:szCs w:val="28"/>
          <w:lang w:eastAsia="ar-SA" w:bidi="ar-SA"/>
        </w:rPr>
        <w:t>их технологій, екологіїта техногенної безпеки</w:t>
      </w:r>
      <w:r w:rsidRPr="00411288">
        <w:rPr>
          <w:rFonts w:ascii="Times New Roman" w:eastAsia="Times New Roman" w:hAnsi="Times New Roman" w:cs="Times New Roman"/>
          <w:spacing w:val="-2"/>
          <w:kern w:val="2"/>
          <w:sz w:val="28"/>
          <w:szCs w:val="28"/>
          <w:lang w:eastAsia="ar-SA" w:bidi="ar-SA"/>
        </w:rPr>
        <w:t xml:space="preserve">. Оцінювання практики здійснюється відповідно до критеріїв, що визначені робочою програмою практики. Оцінка вноситься в заліково-екзаменаційну відомість та в залікову книжку керівником практики від кафедри. Оцінка здобувача вищої освіти за практику враховується стипендіальною комісією при нарахуванні та визначенні розміру стипендії. </w:t>
      </w:r>
    </w:p>
    <w:p w:rsidR="00663A78" w:rsidRPr="00411288" w:rsidRDefault="00663A78" w:rsidP="00663A78">
      <w:pPr>
        <w:tabs>
          <w:tab w:val="left" w:pos="1006"/>
        </w:tabs>
        <w:ind w:firstLine="709"/>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09"/>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09"/>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09"/>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09"/>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09"/>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09"/>
        <w:jc w:val="both"/>
        <w:rPr>
          <w:rFonts w:ascii="Times New Roman" w:eastAsia="Times New Roman" w:hAnsi="Times New Roman" w:cs="Times New Roman"/>
          <w:b/>
          <w:bCs/>
          <w:color w:val="auto"/>
          <w:kern w:val="2"/>
          <w:sz w:val="28"/>
          <w:szCs w:val="28"/>
          <w:lang w:eastAsia="en-US" w:bidi="ar-SA"/>
        </w:rPr>
      </w:pPr>
    </w:p>
    <w:p w:rsidR="00663A78" w:rsidRPr="00411288" w:rsidRDefault="00663A78" w:rsidP="00663A78">
      <w:pPr>
        <w:tabs>
          <w:tab w:val="left" w:pos="1006"/>
        </w:tabs>
        <w:ind w:firstLine="709"/>
        <w:jc w:val="both"/>
        <w:rPr>
          <w:rFonts w:ascii="Times New Roman" w:eastAsia="Times New Roman" w:hAnsi="Times New Roman" w:cs="Times New Roman"/>
          <w:b/>
          <w:bCs/>
          <w:color w:val="auto"/>
          <w:kern w:val="2"/>
          <w:sz w:val="28"/>
          <w:szCs w:val="28"/>
          <w:lang w:eastAsia="en-US" w:bidi="ar-SA"/>
        </w:rPr>
      </w:pPr>
    </w:p>
    <w:p w:rsidR="00663A78" w:rsidRPr="00411288" w:rsidRDefault="00663A78">
      <w:pPr>
        <w:widowControl/>
        <w:spacing w:after="160" w:line="259" w:lineRule="auto"/>
        <w:rPr>
          <w:rFonts w:ascii="Times New Roman" w:hAnsi="Times New Roman" w:cs="Times New Roman"/>
          <w:color w:val="000000" w:themeColor="text1"/>
          <w:sz w:val="28"/>
          <w:szCs w:val="28"/>
        </w:rPr>
      </w:pPr>
    </w:p>
    <w:p w:rsidR="00F52DE4" w:rsidRPr="00411288" w:rsidRDefault="00352F00" w:rsidP="00352F00">
      <w:pPr>
        <w:pStyle w:val="32"/>
        <w:shd w:val="clear" w:color="auto" w:fill="auto"/>
        <w:tabs>
          <w:tab w:val="left" w:pos="1006"/>
        </w:tabs>
        <w:spacing w:line="240" w:lineRule="auto"/>
        <w:ind w:firstLine="709"/>
        <w:jc w:val="both"/>
        <w:outlineLvl w:val="0"/>
      </w:pPr>
      <w:bookmarkStart w:id="26" w:name="_Toc183597647"/>
      <w:r w:rsidRPr="00411288">
        <w:t>7</w:t>
      </w:r>
      <w:r w:rsidR="00F52DE4" w:rsidRPr="00411288">
        <w:t xml:space="preserve"> ПІДСУМКИ НАВЧАЛЬНОЇ ТА ВИРОБНИЧИХ ПРАКТИК</w:t>
      </w:r>
      <w:bookmarkEnd w:id="26"/>
    </w:p>
    <w:p w:rsidR="00F52DE4" w:rsidRPr="00411288" w:rsidRDefault="00F52DE4" w:rsidP="00F52DE4">
      <w:pPr>
        <w:pStyle w:val="32"/>
        <w:shd w:val="clear" w:color="auto" w:fill="auto"/>
        <w:tabs>
          <w:tab w:val="left" w:pos="1006"/>
        </w:tabs>
        <w:spacing w:line="240" w:lineRule="auto"/>
        <w:ind w:left="743"/>
        <w:jc w:val="both"/>
      </w:pPr>
    </w:p>
    <w:p w:rsidR="00F52DE4" w:rsidRPr="00411288" w:rsidRDefault="00352F00" w:rsidP="00352F00">
      <w:pPr>
        <w:pStyle w:val="52"/>
        <w:shd w:val="clear" w:color="auto" w:fill="auto"/>
        <w:spacing w:before="0" w:line="240" w:lineRule="auto"/>
        <w:ind w:firstLine="743"/>
        <w:jc w:val="both"/>
        <w:outlineLvl w:val="1"/>
        <w:rPr>
          <w:i w:val="0"/>
        </w:rPr>
      </w:pPr>
      <w:bookmarkStart w:id="27" w:name="_Toc183597648"/>
      <w:r w:rsidRPr="00411288">
        <w:rPr>
          <w:i w:val="0"/>
        </w:rPr>
        <w:t>7</w:t>
      </w:r>
      <w:r w:rsidR="00F52DE4" w:rsidRPr="00411288">
        <w:rPr>
          <w:i w:val="0"/>
        </w:rPr>
        <w:t>.1 Вимоги до звіту з навчальної та виробничих практик</w:t>
      </w:r>
      <w:bookmarkEnd w:id="27"/>
    </w:p>
    <w:p w:rsidR="00F52DE4" w:rsidRPr="00411288" w:rsidRDefault="00F52DE4" w:rsidP="00F52DE4">
      <w:pPr>
        <w:pStyle w:val="52"/>
        <w:shd w:val="clear" w:color="auto" w:fill="auto"/>
        <w:spacing w:before="0" w:line="240" w:lineRule="auto"/>
        <w:ind w:firstLine="743"/>
        <w:jc w:val="both"/>
        <w:rPr>
          <w:i w:val="0"/>
        </w:rPr>
      </w:pP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Під час навчальної та виробничих практик здобувач зобов'язаний щодня вести щоденник, в який він заносить відомості щодо відомостей про підприємство, види устаткування, організацію роботи служби охорони праці, технології контролю виконання вимог з охорони праці. На основі щоденників здобувачі складають звіт </w:t>
      </w:r>
      <w:bookmarkStart w:id="28" w:name="_Hlk183091252"/>
      <w:r w:rsidRPr="00411288">
        <w:rPr>
          <w:rFonts w:ascii="Times New Roman" w:hAnsi="Times New Roman" w:cs="Times New Roman"/>
          <w:sz w:val="28"/>
          <w:szCs w:val="28"/>
        </w:rPr>
        <w:t>з навчальної та виробничих практик</w:t>
      </w:r>
      <w:bookmarkEnd w:id="28"/>
      <w:r w:rsidRPr="00411288">
        <w:rPr>
          <w:rFonts w:ascii="Times New Roman" w:hAnsi="Times New Roman" w:cs="Times New Roman"/>
          <w:sz w:val="28"/>
          <w:szCs w:val="28"/>
        </w:rPr>
        <w:t>.</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Щоденник і звіт з навчальної та виробничих практик є основними документами, що характеризують роботу здобувача під час практики. При цьому в звіті послідовно висвітлюється матеріал, що відображає виконання програми практики. </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Звіт з навчальної та виробничих практик повинен складатися з: </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b/>
          <w:bCs/>
          <w:sz w:val="28"/>
          <w:szCs w:val="28"/>
        </w:rPr>
        <w:t xml:space="preserve">– </w:t>
      </w:r>
      <w:r w:rsidRPr="00411288">
        <w:rPr>
          <w:rFonts w:ascii="Times New Roman" w:hAnsi="Times New Roman" w:cs="Times New Roman"/>
          <w:sz w:val="28"/>
          <w:szCs w:val="28"/>
        </w:rPr>
        <w:t>титульного листа (1 сторінка);</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b/>
          <w:bCs/>
          <w:sz w:val="28"/>
          <w:szCs w:val="28"/>
        </w:rPr>
        <w:t xml:space="preserve">– </w:t>
      </w:r>
      <w:r w:rsidRPr="00411288">
        <w:rPr>
          <w:rFonts w:ascii="Times New Roman" w:hAnsi="Times New Roman" w:cs="Times New Roman"/>
          <w:sz w:val="28"/>
          <w:szCs w:val="28"/>
        </w:rPr>
        <w:t>змісту (1 сторінка);</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b/>
          <w:bCs/>
          <w:sz w:val="28"/>
          <w:szCs w:val="28"/>
        </w:rPr>
        <w:t>–</w:t>
      </w:r>
      <w:r w:rsidRPr="00411288">
        <w:rPr>
          <w:rFonts w:ascii="Times New Roman" w:hAnsi="Times New Roman" w:cs="Times New Roman"/>
          <w:sz w:val="28"/>
          <w:szCs w:val="28"/>
        </w:rPr>
        <w:t>переліку умовних позначень (за необхідності; 1</w:t>
      </w:r>
      <w:r w:rsidRPr="00411288">
        <w:rPr>
          <w:rFonts w:ascii="Times New Roman" w:hAnsi="Times New Roman" w:cs="Times New Roman"/>
          <w:spacing w:val="-2"/>
          <w:sz w:val="28"/>
          <w:szCs w:val="28"/>
        </w:rPr>
        <w:t>–</w:t>
      </w:r>
      <w:r w:rsidR="00AA47EF" w:rsidRPr="00411288">
        <w:rPr>
          <w:rFonts w:ascii="Times New Roman" w:hAnsi="Times New Roman" w:cs="Times New Roman"/>
          <w:sz w:val="28"/>
          <w:szCs w:val="28"/>
        </w:rPr>
        <w:t>2</w:t>
      </w:r>
      <w:r w:rsidRPr="00411288">
        <w:rPr>
          <w:rFonts w:ascii="Times New Roman" w:hAnsi="Times New Roman" w:cs="Times New Roman"/>
          <w:sz w:val="28"/>
          <w:szCs w:val="28"/>
        </w:rPr>
        <w:t xml:space="preserve"> сторінок)</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b/>
          <w:bCs/>
          <w:sz w:val="28"/>
          <w:szCs w:val="28"/>
        </w:rPr>
        <w:t>–</w:t>
      </w:r>
      <w:r w:rsidRPr="00411288">
        <w:rPr>
          <w:rFonts w:ascii="Times New Roman" w:hAnsi="Times New Roman" w:cs="Times New Roman"/>
          <w:sz w:val="28"/>
          <w:szCs w:val="28"/>
        </w:rPr>
        <w:t xml:space="preserve"> вступу (1</w:t>
      </w:r>
      <w:r w:rsidRPr="00411288">
        <w:rPr>
          <w:rFonts w:ascii="Times New Roman" w:hAnsi="Times New Roman" w:cs="Times New Roman"/>
          <w:spacing w:val="-2"/>
          <w:sz w:val="28"/>
          <w:szCs w:val="28"/>
        </w:rPr>
        <w:t>–</w:t>
      </w:r>
      <w:r w:rsidRPr="00411288">
        <w:rPr>
          <w:rFonts w:ascii="Times New Roman" w:hAnsi="Times New Roman" w:cs="Times New Roman"/>
          <w:sz w:val="28"/>
          <w:szCs w:val="28"/>
        </w:rPr>
        <w:t xml:space="preserve">2 сторінки); </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b/>
          <w:bCs/>
          <w:sz w:val="28"/>
          <w:szCs w:val="28"/>
        </w:rPr>
        <w:t xml:space="preserve">– </w:t>
      </w:r>
      <w:r w:rsidRPr="00411288">
        <w:rPr>
          <w:rFonts w:ascii="Times New Roman" w:hAnsi="Times New Roman" w:cs="Times New Roman"/>
          <w:sz w:val="28"/>
          <w:szCs w:val="28"/>
        </w:rPr>
        <w:t>основних розділів (3</w:t>
      </w:r>
      <w:r w:rsidRPr="00411288">
        <w:rPr>
          <w:rFonts w:ascii="Times New Roman" w:hAnsi="Times New Roman" w:cs="Times New Roman"/>
          <w:bCs/>
          <w:sz w:val="28"/>
          <w:szCs w:val="28"/>
        </w:rPr>
        <w:t>–4 розділи; 25</w:t>
      </w:r>
      <w:r w:rsidRPr="00411288">
        <w:rPr>
          <w:rFonts w:ascii="Times New Roman" w:hAnsi="Times New Roman" w:cs="Times New Roman"/>
          <w:spacing w:val="-2"/>
          <w:sz w:val="28"/>
          <w:szCs w:val="28"/>
        </w:rPr>
        <w:t>–30 сторінок</w:t>
      </w:r>
      <w:r w:rsidRPr="00411288">
        <w:rPr>
          <w:rFonts w:ascii="Times New Roman" w:hAnsi="Times New Roman" w:cs="Times New Roman"/>
          <w:bCs/>
          <w:sz w:val="28"/>
          <w:szCs w:val="28"/>
        </w:rPr>
        <w:t>)</w:t>
      </w:r>
      <w:r w:rsidRPr="00411288">
        <w:rPr>
          <w:rFonts w:ascii="Times New Roman" w:hAnsi="Times New Roman" w:cs="Times New Roman"/>
          <w:sz w:val="28"/>
          <w:szCs w:val="28"/>
        </w:rPr>
        <w:t>;</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b/>
          <w:bCs/>
          <w:sz w:val="28"/>
          <w:szCs w:val="28"/>
        </w:rPr>
        <w:t>–</w:t>
      </w:r>
      <w:r w:rsidRPr="00411288">
        <w:rPr>
          <w:rFonts w:ascii="Times New Roman" w:hAnsi="Times New Roman" w:cs="Times New Roman"/>
          <w:sz w:val="28"/>
          <w:szCs w:val="28"/>
        </w:rPr>
        <w:t xml:space="preserve"> висновків (1</w:t>
      </w:r>
      <w:r w:rsidRPr="00411288">
        <w:rPr>
          <w:rFonts w:ascii="Times New Roman" w:hAnsi="Times New Roman" w:cs="Times New Roman"/>
          <w:spacing w:val="-2"/>
          <w:sz w:val="28"/>
          <w:szCs w:val="28"/>
        </w:rPr>
        <w:t>–</w:t>
      </w:r>
      <w:r w:rsidRPr="00411288">
        <w:rPr>
          <w:rFonts w:ascii="Times New Roman" w:hAnsi="Times New Roman" w:cs="Times New Roman"/>
          <w:sz w:val="28"/>
          <w:szCs w:val="28"/>
        </w:rPr>
        <w:t xml:space="preserve">2 сторінки); </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b/>
          <w:bCs/>
          <w:sz w:val="28"/>
          <w:szCs w:val="28"/>
        </w:rPr>
        <w:t>–</w:t>
      </w:r>
      <w:r w:rsidRPr="00411288">
        <w:rPr>
          <w:rFonts w:ascii="Times New Roman" w:hAnsi="Times New Roman" w:cs="Times New Roman"/>
          <w:sz w:val="28"/>
          <w:szCs w:val="28"/>
        </w:rPr>
        <w:t xml:space="preserve"> перелік джерел посилання (1</w:t>
      </w:r>
      <w:r w:rsidRPr="00411288">
        <w:rPr>
          <w:rFonts w:ascii="Times New Roman" w:hAnsi="Times New Roman" w:cs="Times New Roman"/>
          <w:spacing w:val="-2"/>
          <w:sz w:val="28"/>
          <w:szCs w:val="28"/>
        </w:rPr>
        <w:t>–</w:t>
      </w:r>
      <w:r w:rsidRPr="00411288">
        <w:rPr>
          <w:rFonts w:ascii="Times New Roman" w:hAnsi="Times New Roman" w:cs="Times New Roman"/>
          <w:sz w:val="28"/>
          <w:szCs w:val="28"/>
        </w:rPr>
        <w:t>3 сторінки);</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b/>
          <w:bCs/>
          <w:sz w:val="28"/>
          <w:szCs w:val="28"/>
        </w:rPr>
        <w:t>–</w:t>
      </w:r>
      <w:r w:rsidRPr="00411288">
        <w:rPr>
          <w:rFonts w:ascii="Times New Roman" w:hAnsi="Times New Roman" w:cs="Times New Roman"/>
          <w:sz w:val="28"/>
          <w:szCs w:val="28"/>
        </w:rPr>
        <w:t xml:space="preserve"> додатків (за необхідності; 1</w:t>
      </w:r>
      <w:r w:rsidRPr="00411288">
        <w:rPr>
          <w:rFonts w:ascii="Times New Roman" w:hAnsi="Times New Roman" w:cs="Times New Roman"/>
          <w:spacing w:val="-2"/>
          <w:sz w:val="28"/>
          <w:szCs w:val="28"/>
        </w:rPr>
        <w:t>–</w:t>
      </w:r>
      <w:r w:rsidRPr="00411288">
        <w:rPr>
          <w:rFonts w:ascii="Times New Roman" w:hAnsi="Times New Roman" w:cs="Times New Roman"/>
          <w:sz w:val="28"/>
          <w:szCs w:val="28"/>
        </w:rPr>
        <w:t>10 сторінок).</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Обсяг звіту з навчальної та виробничих практик складає 30–40 сторінок. </w:t>
      </w:r>
    </w:p>
    <w:p w:rsidR="00F52DE4" w:rsidRPr="00411288" w:rsidRDefault="00F52DE4" w:rsidP="00F52DE4">
      <w:pPr>
        <w:ind w:firstLine="740"/>
        <w:jc w:val="both"/>
        <w:rPr>
          <w:rFonts w:ascii="Times New Roman" w:hAnsi="Times New Roman" w:cs="Times New Roman"/>
          <w:color w:val="auto"/>
          <w:sz w:val="28"/>
          <w:szCs w:val="28"/>
        </w:rPr>
      </w:pPr>
      <w:r w:rsidRPr="00411288">
        <w:rPr>
          <w:rFonts w:ascii="Times New Roman" w:hAnsi="Times New Roman" w:cs="Times New Roman"/>
          <w:color w:val="auto"/>
          <w:sz w:val="28"/>
          <w:szCs w:val="28"/>
        </w:rPr>
        <w:t xml:space="preserve">У додатку </w:t>
      </w:r>
      <w:r w:rsidR="00CD19EF" w:rsidRPr="00411288">
        <w:rPr>
          <w:rFonts w:ascii="Times New Roman" w:hAnsi="Times New Roman" w:cs="Times New Roman"/>
          <w:color w:val="auto"/>
          <w:sz w:val="28"/>
          <w:szCs w:val="28"/>
        </w:rPr>
        <w:t>Г</w:t>
      </w:r>
      <w:r w:rsidRPr="00411288">
        <w:rPr>
          <w:rFonts w:ascii="Times New Roman" w:hAnsi="Times New Roman" w:cs="Times New Roman"/>
          <w:color w:val="auto"/>
          <w:sz w:val="28"/>
          <w:szCs w:val="28"/>
        </w:rPr>
        <w:t xml:space="preserve"> наведено зразок щоденника </w:t>
      </w:r>
      <w:r w:rsidR="006712D0" w:rsidRPr="00411288">
        <w:rPr>
          <w:rFonts w:ascii="Times New Roman" w:hAnsi="Times New Roman" w:cs="Times New Roman"/>
          <w:color w:val="auto"/>
          <w:sz w:val="28"/>
          <w:szCs w:val="28"/>
        </w:rPr>
        <w:t>для навчальної та виробничих</w:t>
      </w:r>
      <w:r w:rsidRPr="00411288">
        <w:rPr>
          <w:rFonts w:ascii="Times New Roman" w:hAnsi="Times New Roman" w:cs="Times New Roman"/>
          <w:color w:val="auto"/>
          <w:sz w:val="28"/>
          <w:szCs w:val="28"/>
        </w:rPr>
        <w:t>практик.</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На титульній сторінці звіту навчальної та виробничих практик (додаток </w:t>
      </w:r>
      <w:r w:rsidR="00CD19EF" w:rsidRPr="00411288">
        <w:rPr>
          <w:rFonts w:ascii="Times New Roman" w:hAnsi="Times New Roman" w:cs="Times New Roman"/>
          <w:sz w:val="28"/>
          <w:szCs w:val="28"/>
        </w:rPr>
        <w:t>Д</w:t>
      </w:r>
      <w:r w:rsidR="006712D0" w:rsidRPr="00411288">
        <w:rPr>
          <w:rFonts w:ascii="Times New Roman" w:hAnsi="Times New Roman" w:cs="Times New Roman"/>
          <w:sz w:val="28"/>
          <w:szCs w:val="28"/>
        </w:rPr>
        <w:t xml:space="preserve">, </w:t>
      </w:r>
      <w:r w:rsidR="00CD19EF" w:rsidRPr="00411288">
        <w:rPr>
          <w:rFonts w:ascii="Times New Roman" w:hAnsi="Times New Roman" w:cs="Times New Roman"/>
          <w:sz w:val="28"/>
          <w:szCs w:val="28"/>
        </w:rPr>
        <w:t>Є</w:t>
      </w:r>
      <w:r w:rsidRPr="00411288">
        <w:rPr>
          <w:rFonts w:ascii="Times New Roman" w:hAnsi="Times New Roman" w:cs="Times New Roman"/>
          <w:sz w:val="28"/>
          <w:szCs w:val="28"/>
        </w:rPr>
        <w:t xml:space="preserve">) зазначаються назва закладу вищої освіти, кафедри, назва практики, місце її проходження, прізвище, ім’я, по батьковіздобувача, прізвище, ім’я, по батькові керівників практики відзакладу вищої освіти тапідприємства. На титульній сторінці ставиться цехова печатка. </w:t>
      </w:r>
    </w:p>
    <w:p w:rsidR="00F52DE4" w:rsidRPr="00411288" w:rsidRDefault="00F52DE4" w:rsidP="00F52DE4">
      <w:pPr>
        <w:ind w:firstLine="740"/>
        <w:jc w:val="both"/>
        <w:rPr>
          <w:rFonts w:ascii="Times New Roman" w:hAnsi="Times New Roman" w:cs="Times New Roman"/>
          <w:sz w:val="28"/>
          <w:szCs w:val="28"/>
        </w:rPr>
      </w:pPr>
    </w:p>
    <w:p w:rsidR="00F52DE4" w:rsidRPr="00411288" w:rsidRDefault="00352F00" w:rsidP="00352F00">
      <w:pPr>
        <w:pStyle w:val="52"/>
        <w:shd w:val="clear" w:color="auto" w:fill="auto"/>
        <w:spacing w:before="0" w:line="240" w:lineRule="auto"/>
        <w:ind w:firstLine="743"/>
        <w:jc w:val="both"/>
        <w:outlineLvl w:val="1"/>
        <w:rPr>
          <w:i w:val="0"/>
        </w:rPr>
      </w:pPr>
      <w:bookmarkStart w:id="29" w:name="_Toc183597649"/>
      <w:r w:rsidRPr="00411288">
        <w:rPr>
          <w:i w:val="0"/>
        </w:rPr>
        <w:t>7</w:t>
      </w:r>
      <w:r w:rsidR="00F52DE4" w:rsidRPr="00411288">
        <w:rPr>
          <w:i w:val="0"/>
        </w:rPr>
        <w:t>.2 Правила оформлення звіту з навчальної та виробничих практик</w:t>
      </w:r>
      <w:bookmarkEnd w:id="29"/>
    </w:p>
    <w:p w:rsidR="00F52DE4" w:rsidRPr="00411288" w:rsidRDefault="00F52DE4" w:rsidP="00F52DE4">
      <w:pPr>
        <w:pStyle w:val="52"/>
        <w:shd w:val="clear" w:color="auto" w:fill="auto"/>
        <w:spacing w:before="0" w:line="240" w:lineRule="auto"/>
        <w:ind w:firstLine="740"/>
        <w:jc w:val="both"/>
        <w:rPr>
          <w:i w:val="0"/>
        </w:rPr>
      </w:pPr>
    </w:p>
    <w:p w:rsidR="00F52DE4" w:rsidRPr="00411288" w:rsidRDefault="00352F00" w:rsidP="00352F00">
      <w:pPr>
        <w:pStyle w:val="32"/>
        <w:shd w:val="clear" w:color="auto" w:fill="auto"/>
        <w:spacing w:line="240" w:lineRule="auto"/>
        <w:ind w:firstLine="709"/>
        <w:jc w:val="both"/>
        <w:outlineLvl w:val="2"/>
        <w:rPr>
          <w:caps/>
          <w:lang w:eastAsia="ru-RU" w:bidi="ru-RU"/>
        </w:rPr>
      </w:pPr>
      <w:bookmarkStart w:id="30" w:name="_Toc183597650"/>
      <w:r w:rsidRPr="00411288">
        <w:t>7</w:t>
      </w:r>
      <w:r w:rsidR="00F52DE4" w:rsidRPr="00411288">
        <w:t>.2.1 Текстові вимоги</w:t>
      </w:r>
      <w:bookmarkEnd w:id="30"/>
    </w:p>
    <w:p w:rsidR="00F52DE4" w:rsidRPr="00411288" w:rsidRDefault="00F52DE4" w:rsidP="00F52DE4">
      <w:pPr>
        <w:pStyle w:val="32"/>
        <w:shd w:val="clear" w:color="auto" w:fill="auto"/>
        <w:spacing w:line="240" w:lineRule="auto"/>
        <w:jc w:val="center"/>
      </w:pP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color w:val="auto"/>
          <w:sz w:val="28"/>
          <w:szCs w:val="28"/>
        </w:rPr>
        <w:t xml:space="preserve">Звіт готується в електронному варіанті, набраний </w:t>
      </w:r>
      <w:r w:rsidRPr="00411288">
        <w:rPr>
          <w:rFonts w:ascii="Times New Roman" w:hAnsi="Times New Roman" w:cs="Times New Roman"/>
          <w:sz w:val="28"/>
          <w:szCs w:val="28"/>
          <w:shd w:val="clear" w:color="auto" w:fill="FFFFFF"/>
        </w:rPr>
        <w:t>у текстовому редакторі Microsoft Word 2003, 2007, 2010, 2016</w:t>
      </w:r>
      <w:r w:rsidRPr="00411288">
        <w:rPr>
          <w:rFonts w:ascii="Times New Roman" w:hAnsi="Times New Roman" w:cs="Times New Roman"/>
          <w:color w:val="auto"/>
          <w:sz w:val="28"/>
          <w:szCs w:val="28"/>
        </w:rPr>
        <w:t xml:space="preserve">, 2019 або 2021. </w:t>
      </w:r>
      <w:r w:rsidRPr="00411288">
        <w:rPr>
          <w:rFonts w:ascii="Times New Roman" w:hAnsi="Times New Roman" w:cs="Times New Roman"/>
          <w:sz w:val="28"/>
          <w:szCs w:val="28"/>
        </w:rPr>
        <w:t>Основні вимоги:формат А4 (210 мм х 297 мм), шрифт TimesNewRoman, розмір шрифту – 14 пт, абзацний відступ – 1,25. Рекомендовано на сторінках роботи використовувати береги такої ширини: верхній і нижній – не менше ніж 20 мм, лівий – не менше ніж 25 мм, правий – не менше ніж 10 мм. Абзацний відступ має бути однаковий упродовж усього тексту роботи й дорівнювати п’яти знакам (1,25 см).</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Структурні елементи «Зміст», «Скорочення та умовні познаки», «Вступ», </w:t>
      </w:r>
      <w:r w:rsidRPr="00411288">
        <w:rPr>
          <w:rFonts w:ascii="Times New Roman" w:hAnsi="Times New Roman" w:cs="Times New Roman"/>
          <w:sz w:val="28"/>
          <w:szCs w:val="28"/>
        </w:rPr>
        <w:lastRenderedPageBreak/>
        <w:t xml:space="preserve">«Висновки», «Перелік джерел посилання» не нумерують, а їхні назви є заголовками структурних елементів. </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Для розділів і підрозділів наявність заголовка обов’язкова. Пункти й підпункти можуть мати заголовки. </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sz w:val="28"/>
          <w:szCs w:val="28"/>
        </w:rPr>
        <w:t>Заголовки структурних елементів роботи та заголовки розділів требадрукувати з абзацного відступу великими літерами напівжирним шрифтом без крапки в кінці.</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Заголовки підрозділів, пунктів і підпунктів роботи потрібно друкувати з абзацного відступу маленькими літерами (крім першої великої) без крапки в кінці. Якщо заголовок складається з кількох речень, їх розділяють крапкою. Розривати слова знаком переносу в заголовках заборонено. </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Відстань між заголовком, приміткою, прикладом і подальшим або попереднім текстом має бути не менше ніж два міжрядкових інтервали. </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Відстань між основами рядків заголовка, а також між двома заголовками приймають такою, як у тексті роботи. </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Не дозволено розміщувати назву розділу, підрозділу, а також пункту й підпункту на останньому рядку сторінки. </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sz w:val="28"/>
          <w:szCs w:val="28"/>
        </w:rPr>
        <w:t>Кожний структурний елемент роботи слід починати з нової сторінки.</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sz w:val="28"/>
          <w:szCs w:val="28"/>
        </w:rPr>
        <w:t>Прізвища, назви установ, організацій, фірм та інші власні назви у роботі наводять мовою оригіналу. Дозволено транслітерувати власні назви в перекладі на українську мову, додаючи в разі першого згадування в тексті роботи оригінальну назву.</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sz w:val="28"/>
          <w:szCs w:val="28"/>
        </w:rPr>
        <w:t>Дозволено в тексті роботи, крім заголовків, слова та словосполучення скорочувати згідно з правописними нормами та ДСТУ 3582:2013 [4].</w:t>
      </w:r>
    </w:p>
    <w:p w:rsidR="00F52DE4" w:rsidRPr="00411288" w:rsidRDefault="00F52DE4" w:rsidP="00F52DE4">
      <w:pPr>
        <w:ind w:firstLine="740"/>
        <w:jc w:val="both"/>
      </w:pPr>
    </w:p>
    <w:p w:rsidR="00F52DE4" w:rsidRPr="00411288" w:rsidRDefault="004D1100" w:rsidP="004D1100">
      <w:pPr>
        <w:ind w:firstLine="743"/>
        <w:jc w:val="both"/>
        <w:outlineLvl w:val="2"/>
        <w:rPr>
          <w:rFonts w:ascii="Times New Roman" w:hAnsi="Times New Roman" w:cs="Times New Roman"/>
          <w:sz w:val="28"/>
          <w:szCs w:val="28"/>
        </w:rPr>
      </w:pPr>
      <w:bookmarkStart w:id="31" w:name="_Toc183597651"/>
      <w:r w:rsidRPr="00411288">
        <w:rPr>
          <w:rFonts w:ascii="Times New Roman" w:hAnsi="Times New Roman" w:cs="Times New Roman"/>
          <w:b/>
          <w:color w:val="auto"/>
          <w:sz w:val="28"/>
          <w:szCs w:val="28"/>
        </w:rPr>
        <w:t>7</w:t>
      </w:r>
      <w:r w:rsidR="00F52DE4" w:rsidRPr="00411288">
        <w:rPr>
          <w:rFonts w:ascii="Times New Roman" w:hAnsi="Times New Roman" w:cs="Times New Roman"/>
          <w:b/>
          <w:color w:val="auto"/>
          <w:sz w:val="28"/>
          <w:szCs w:val="28"/>
        </w:rPr>
        <w:t>.2.2</w:t>
      </w:r>
      <w:r w:rsidR="00F52DE4" w:rsidRPr="00411288">
        <w:rPr>
          <w:rFonts w:ascii="Times New Roman" w:hAnsi="Times New Roman" w:cs="Times New Roman"/>
          <w:b/>
          <w:sz w:val="28"/>
          <w:szCs w:val="28"/>
        </w:rPr>
        <w:t>Нумерація сторінок, розділів, підрозділів, пунктів, підпунктів</w:t>
      </w:r>
      <w:bookmarkEnd w:id="31"/>
    </w:p>
    <w:p w:rsidR="00F52DE4" w:rsidRPr="00411288" w:rsidRDefault="00F52DE4" w:rsidP="00F52DE4">
      <w:pPr>
        <w:ind w:firstLine="740"/>
        <w:jc w:val="both"/>
        <w:rPr>
          <w:rFonts w:ascii="Times New Roman" w:hAnsi="Times New Roman" w:cs="Times New Roman"/>
          <w:sz w:val="28"/>
          <w:szCs w:val="28"/>
        </w:rPr>
      </w:pP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 xml:space="preserve">Сторінки у звіті нумерують наскрізно арабськими цифрами, охоплюючи додатки. Номер сторінки проставляють праворуч у верхньому куті сторінки без крапки в кінці. Титульний лист входить до загальної нумерації сторінок роботи. Номер сторінки на титульному аркуші не проставляють. Розділи, підрозділи, пункти, підпункти нумерують арабськими цифрами. Розділи роботи нумерують у межах викладення суті роботи і позначають 23 арабськими цифрами без крапки, починаючи з цифри «1». </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 xml:space="preserve">Структурні елементи роботи «Зміст», «Скорочення та умовні познаки», «Вступ», «Висновки», «Перелік джерел посилання» не нумерують. </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 xml:space="preserve">Підрозділи як складові частини розділу нумерують у межах кожного розділу окремо. Номер підрозділу складається з номера відповідного розділу та номера підрозділу, відокремлених крапкою. Після номера підрозділу крапку не ставлять, наприклад, 1.1, 1.2 тощо. </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 xml:space="preserve">Пункти нумерують арабськими цифрами в межах кожного розділу або підрозділу. Номер пункту складається з номера розділу та порядкового номера пункту, або з номера розділу, порядкового номера підрозділу та порядкового номера пункту, які відокремлюють крапкою. Після номера пункту крапку не ставлять, наприклад, 1.1, 1.2 або 1.1.1, 1.1.2 тощо. Номер підпункту складається </w:t>
      </w:r>
      <w:r w:rsidRPr="00411288">
        <w:rPr>
          <w:b w:val="0"/>
          <w:i w:val="0"/>
        </w:rPr>
        <w:lastRenderedPageBreak/>
        <w:t xml:space="preserve">з номера розділу, порядкового номера підрозділу, порядкового номера пункту та порядкового номера підпункту, які відокремлюють крапкою. Після номера підпункту крапку не ставлять, наприклад, 1.1.1.1 або 2.1.4 тощо. </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Якщо розділ, не маючи підрозділів, поділяють на пункти та підпункти, номер підпункту складається з номера розділу, порядкового номера пункту та порядкового номера підпункту, які відокремлюють крапкою. Після номера підпункту крапку не ставлять. Якщо розділ або підрозділ складається з одного пункту, або пункт складається з одного підпункту, його не нумерують.</w:t>
      </w:r>
    </w:p>
    <w:p w:rsidR="00F52DE4" w:rsidRPr="00411288" w:rsidRDefault="00F52DE4" w:rsidP="00F52DE4">
      <w:pPr>
        <w:pStyle w:val="52"/>
        <w:shd w:val="clear" w:color="auto" w:fill="auto"/>
        <w:spacing w:before="0" w:line="240" w:lineRule="auto"/>
        <w:ind w:firstLine="740"/>
        <w:jc w:val="both"/>
        <w:rPr>
          <w:b w:val="0"/>
          <w:i w:val="0"/>
        </w:rPr>
      </w:pPr>
    </w:p>
    <w:p w:rsidR="00F52DE4" w:rsidRPr="00411288" w:rsidRDefault="004D1100" w:rsidP="004D1100">
      <w:pPr>
        <w:pStyle w:val="52"/>
        <w:shd w:val="clear" w:color="auto" w:fill="auto"/>
        <w:spacing w:before="0" w:line="240" w:lineRule="auto"/>
        <w:ind w:firstLine="743"/>
        <w:jc w:val="both"/>
        <w:outlineLvl w:val="2"/>
        <w:rPr>
          <w:i w:val="0"/>
        </w:rPr>
      </w:pPr>
      <w:bookmarkStart w:id="32" w:name="_Toc183597652"/>
      <w:r w:rsidRPr="00411288">
        <w:rPr>
          <w:i w:val="0"/>
        </w:rPr>
        <w:t>7</w:t>
      </w:r>
      <w:r w:rsidR="00F52DE4" w:rsidRPr="00411288">
        <w:rPr>
          <w:i w:val="0"/>
        </w:rPr>
        <w:t>.2.3 Рисунки</w:t>
      </w:r>
      <w:bookmarkEnd w:id="32"/>
    </w:p>
    <w:p w:rsidR="00F52DE4" w:rsidRPr="00411288" w:rsidRDefault="00F52DE4" w:rsidP="00F52DE4">
      <w:pPr>
        <w:pStyle w:val="52"/>
        <w:shd w:val="clear" w:color="auto" w:fill="auto"/>
        <w:spacing w:before="0" w:line="240" w:lineRule="auto"/>
        <w:ind w:firstLine="740"/>
        <w:jc w:val="both"/>
        <w:rPr>
          <w:b w:val="0"/>
          <w:i w:val="0"/>
        </w:rPr>
      </w:pP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 xml:space="preserve">Усі графічні матеріали роботи (ескізи, діаграми, графіки, схеми, фотографії, рисунки, кресленики тощо) повинні мати однаковий підпис «Рисунок». На всі рисунки мають бути посилання в тексті. Рисунок подають одразу після тексту, де вперше посилаються на нього, або якнайближче до нього на наступній сторінці, а за потреби – в додатках. Якщо рисунки створені не автором роботи (запозичені), після тематичного заголовка цифрою у квадратних дужках наводять джерело. </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Графічні матеріали роботи доцільно виконувати за допомогою комп’ютера у графічних редакторах (CorelDraw, Paint та ін.) або у вигляді фотознімків (із застосуванням комп’ютера, сканера, ксерокса тощо та їх поєднання) відповідно до вимог ДСТУ 1.5:2015 [5] та ДСТУ 3008:2015 [6] та подавати на аркушах формату А4 у чорно-білому чи кольоровому зображенні.</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Рисунки нумерують наскрізно арабськими цифрами, крім рисунків у додатках.</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Якщо в тексті роботи лише один рисунок, його також нумерують. Дозволено рисунки нумерувати в межах кожного розділу. У цьому разі номер рисунка складається з номера розділу та порядкового номера рисунка в цьому розділі, які відокремлюють крапкою, наприклад, «Рисунок 3.2» – другий рисунок третього розділу. Назва рисунка має відображати його зміст, бути конкретною та стислою. Назву рисунка друкують з великої літери та розміщують під ним посередині рядка, наприклад, «Рисунок 2.1 – Схема планування механічного цеху».</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Рисунок виконують на одній сторінці листа. Якщо він не вміщується на одній сторінці, його можна переносити на наступні сторінки. У такому разі назву рисунка зазначають лише на першій сторінці, пояснювальні дані – на тих сторінках, яких вони стосуються, і під ними друкують: «Рисунок 3.2, лист 2», тобто друга сторінка рисунку 3.2.</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Рисунки кожного додатка нумерують окремо. Номер рисунка додатка складається з познаки додатка та порядкового номера рисунка в додатку, відокремлених крапкою. Наприклад, «Рисунок В.1 – Cхема установки валкової розливки-прокатки», тобто перший рисунокдодатка В.</w:t>
      </w:r>
    </w:p>
    <w:p w:rsidR="00F52DE4" w:rsidRPr="00411288" w:rsidRDefault="00F52DE4" w:rsidP="00F52DE4">
      <w:pPr>
        <w:pStyle w:val="52"/>
        <w:shd w:val="clear" w:color="auto" w:fill="auto"/>
        <w:spacing w:before="0" w:line="240" w:lineRule="auto"/>
        <w:ind w:firstLine="740"/>
        <w:jc w:val="both"/>
        <w:rPr>
          <w:b w:val="0"/>
        </w:rPr>
      </w:pPr>
    </w:p>
    <w:p w:rsidR="006712D0" w:rsidRPr="00411288" w:rsidRDefault="006712D0" w:rsidP="00F52DE4">
      <w:pPr>
        <w:pStyle w:val="52"/>
        <w:shd w:val="clear" w:color="auto" w:fill="auto"/>
        <w:spacing w:before="0" w:line="240" w:lineRule="auto"/>
        <w:ind w:firstLine="740"/>
        <w:jc w:val="both"/>
        <w:rPr>
          <w:b w:val="0"/>
        </w:rPr>
      </w:pPr>
    </w:p>
    <w:p w:rsidR="006712D0" w:rsidRPr="00411288" w:rsidRDefault="006712D0" w:rsidP="00F52DE4">
      <w:pPr>
        <w:pStyle w:val="52"/>
        <w:shd w:val="clear" w:color="auto" w:fill="auto"/>
        <w:spacing w:before="0" w:line="240" w:lineRule="auto"/>
        <w:ind w:firstLine="740"/>
        <w:jc w:val="both"/>
        <w:rPr>
          <w:b w:val="0"/>
        </w:rPr>
      </w:pPr>
    </w:p>
    <w:p w:rsidR="006712D0" w:rsidRPr="00411288" w:rsidRDefault="006712D0" w:rsidP="00F52DE4">
      <w:pPr>
        <w:pStyle w:val="52"/>
        <w:shd w:val="clear" w:color="auto" w:fill="auto"/>
        <w:spacing w:before="0" w:line="240" w:lineRule="auto"/>
        <w:ind w:firstLine="740"/>
        <w:jc w:val="both"/>
        <w:rPr>
          <w:b w:val="0"/>
        </w:rPr>
      </w:pPr>
    </w:p>
    <w:p w:rsidR="006712D0" w:rsidRPr="00411288" w:rsidRDefault="006712D0" w:rsidP="00F52DE4">
      <w:pPr>
        <w:pStyle w:val="52"/>
        <w:shd w:val="clear" w:color="auto" w:fill="auto"/>
        <w:spacing w:before="0" w:line="240" w:lineRule="auto"/>
        <w:ind w:firstLine="740"/>
        <w:jc w:val="both"/>
        <w:rPr>
          <w:b w:val="0"/>
        </w:rPr>
      </w:pPr>
    </w:p>
    <w:p w:rsidR="00F52DE4" w:rsidRPr="00411288" w:rsidRDefault="00F52DE4" w:rsidP="00F52DE4">
      <w:pPr>
        <w:pStyle w:val="52"/>
        <w:shd w:val="clear" w:color="auto" w:fill="auto"/>
        <w:spacing w:before="0" w:line="240" w:lineRule="auto"/>
        <w:ind w:firstLine="740"/>
        <w:jc w:val="both"/>
        <w:rPr>
          <w:b w:val="0"/>
        </w:rPr>
      </w:pPr>
      <w:r w:rsidRPr="00411288">
        <w:rPr>
          <w:b w:val="0"/>
        </w:rPr>
        <w:t>Приклад оформлення рисунку</w:t>
      </w:r>
    </w:p>
    <w:p w:rsidR="00F52DE4" w:rsidRPr="00411288" w:rsidRDefault="00F52DE4" w:rsidP="00F52DE4">
      <w:pPr>
        <w:pStyle w:val="52"/>
        <w:shd w:val="clear" w:color="auto" w:fill="auto"/>
        <w:spacing w:before="0" w:line="240" w:lineRule="auto"/>
        <w:ind w:firstLine="740"/>
        <w:jc w:val="both"/>
        <w:rPr>
          <w:b w:val="0"/>
          <w:i w:val="0"/>
        </w:rPr>
      </w:pPr>
    </w:p>
    <w:p w:rsidR="00F52DE4" w:rsidRPr="00411288" w:rsidRDefault="0011506B" w:rsidP="00F52DE4">
      <w:pPr>
        <w:jc w:val="center"/>
        <w:rPr>
          <w:rFonts w:ascii="Times New Roman" w:hAnsi="Times New Roman" w:cs="Times New Roman"/>
          <w:color w:val="auto"/>
          <w:sz w:val="28"/>
          <w:szCs w:val="28"/>
        </w:rPr>
      </w:pPr>
      <w:r w:rsidRPr="00411288">
        <w:rPr>
          <w:noProof/>
          <w:lang w:val="ru-RU" w:eastAsia="ru-RU" w:bidi="ar-SA"/>
        </w:rPr>
        <w:drawing>
          <wp:inline distT="0" distB="0" distL="0" distR="0">
            <wp:extent cx="4541520" cy="44797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8">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8519" t="1521" r="858" b="1886"/>
                    <a:stretch/>
                  </pic:blipFill>
                  <pic:spPr bwMode="auto">
                    <a:xfrm>
                      <a:off x="0" y="0"/>
                      <a:ext cx="4563137" cy="4501103"/>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52DE4" w:rsidRPr="00411288" w:rsidRDefault="00F52DE4" w:rsidP="00F52DE4">
      <w:pPr>
        <w:pStyle w:val="ad"/>
        <w:jc w:val="center"/>
        <w:rPr>
          <w:b w:val="0"/>
          <w:bCs w:val="0"/>
          <w:color w:val="auto"/>
          <w:sz w:val="28"/>
          <w:szCs w:val="28"/>
        </w:rPr>
      </w:pPr>
      <w:r w:rsidRPr="00411288">
        <w:rPr>
          <w:b w:val="0"/>
          <w:bCs w:val="0"/>
          <w:color w:val="auto"/>
          <w:sz w:val="28"/>
          <w:szCs w:val="28"/>
        </w:rPr>
        <w:t xml:space="preserve">1 – </w:t>
      </w:r>
      <w:r w:rsidR="0011506B" w:rsidRPr="00411288">
        <w:rPr>
          <w:b w:val="0"/>
          <w:bCs w:val="0"/>
          <w:color w:val="auto"/>
          <w:sz w:val="28"/>
          <w:szCs w:val="28"/>
        </w:rPr>
        <w:t>балон</w:t>
      </w:r>
      <w:r w:rsidRPr="00411288">
        <w:rPr>
          <w:b w:val="0"/>
          <w:bCs w:val="0"/>
          <w:color w:val="auto"/>
          <w:sz w:val="28"/>
          <w:szCs w:val="28"/>
        </w:rPr>
        <w:t xml:space="preserve">; 2 – </w:t>
      </w:r>
      <w:r w:rsidR="0011506B" w:rsidRPr="00411288">
        <w:rPr>
          <w:b w:val="0"/>
          <w:bCs w:val="0"/>
          <w:color w:val="auto"/>
          <w:sz w:val="28"/>
          <w:szCs w:val="28"/>
        </w:rPr>
        <w:t>колесо</w:t>
      </w:r>
      <w:r w:rsidRPr="00411288">
        <w:rPr>
          <w:b w:val="0"/>
          <w:bCs w:val="0"/>
          <w:color w:val="auto"/>
          <w:sz w:val="28"/>
          <w:szCs w:val="28"/>
        </w:rPr>
        <w:t xml:space="preserve">а; 3 – </w:t>
      </w:r>
      <w:r w:rsidR="0011506B" w:rsidRPr="00411288">
        <w:rPr>
          <w:b w:val="0"/>
          <w:bCs w:val="0"/>
          <w:color w:val="auto"/>
          <w:sz w:val="28"/>
          <w:szCs w:val="28"/>
        </w:rPr>
        <w:t>раструб</w:t>
      </w:r>
      <w:r w:rsidRPr="00411288">
        <w:rPr>
          <w:b w:val="0"/>
          <w:bCs w:val="0"/>
          <w:color w:val="auto"/>
          <w:sz w:val="28"/>
          <w:szCs w:val="28"/>
        </w:rPr>
        <w:t xml:space="preserve">; 4 – </w:t>
      </w:r>
      <w:r w:rsidR="0011506B" w:rsidRPr="00411288">
        <w:rPr>
          <w:b w:val="0"/>
          <w:bCs w:val="0"/>
          <w:color w:val="auto"/>
          <w:sz w:val="28"/>
          <w:szCs w:val="28"/>
        </w:rPr>
        <w:t>опора</w:t>
      </w:r>
      <w:r w:rsidRPr="00411288">
        <w:rPr>
          <w:b w:val="0"/>
          <w:bCs w:val="0"/>
          <w:color w:val="auto"/>
          <w:sz w:val="28"/>
          <w:szCs w:val="28"/>
        </w:rPr>
        <w:t xml:space="preserve">; </w:t>
      </w:r>
      <w:r w:rsidR="0011506B" w:rsidRPr="00411288">
        <w:rPr>
          <w:b w:val="0"/>
          <w:bCs w:val="0"/>
          <w:color w:val="auto"/>
          <w:sz w:val="28"/>
          <w:szCs w:val="28"/>
        </w:rPr>
        <w:t>5</w:t>
      </w:r>
      <w:r w:rsidRPr="00411288">
        <w:rPr>
          <w:b w:val="0"/>
          <w:bCs w:val="0"/>
          <w:color w:val="auto"/>
          <w:sz w:val="28"/>
          <w:szCs w:val="28"/>
        </w:rPr>
        <w:t xml:space="preserve"> – </w:t>
      </w:r>
      <w:r w:rsidR="0011506B" w:rsidRPr="00411288">
        <w:rPr>
          <w:b w:val="0"/>
          <w:bCs w:val="0"/>
          <w:color w:val="auto"/>
          <w:sz w:val="28"/>
          <w:szCs w:val="28"/>
        </w:rPr>
        <w:t>шланг</w:t>
      </w:r>
      <w:r w:rsidRPr="00411288">
        <w:rPr>
          <w:b w:val="0"/>
          <w:bCs w:val="0"/>
          <w:color w:val="auto"/>
          <w:sz w:val="28"/>
          <w:szCs w:val="28"/>
        </w:rPr>
        <w:t xml:space="preserve">; </w:t>
      </w:r>
      <w:r w:rsidR="00F31C45" w:rsidRPr="00411288">
        <w:rPr>
          <w:b w:val="0"/>
          <w:bCs w:val="0"/>
          <w:color w:val="auto"/>
          <w:sz w:val="28"/>
          <w:szCs w:val="28"/>
        </w:rPr>
        <w:br/>
      </w:r>
      <w:r w:rsidR="0011506B" w:rsidRPr="00411288">
        <w:rPr>
          <w:b w:val="0"/>
          <w:bCs w:val="0"/>
          <w:color w:val="auto"/>
          <w:sz w:val="28"/>
          <w:szCs w:val="28"/>
        </w:rPr>
        <w:t>6</w:t>
      </w:r>
      <w:r w:rsidRPr="00411288">
        <w:rPr>
          <w:b w:val="0"/>
          <w:bCs w:val="0"/>
          <w:color w:val="auto"/>
          <w:sz w:val="28"/>
          <w:szCs w:val="28"/>
        </w:rPr>
        <w:t xml:space="preserve"> – </w:t>
      </w:r>
      <w:r w:rsidR="0011506B" w:rsidRPr="00411288">
        <w:rPr>
          <w:b w:val="0"/>
          <w:bCs w:val="0"/>
          <w:color w:val="auto"/>
          <w:sz w:val="28"/>
          <w:szCs w:val="28"/>
        </w:rPr>
        <w:t>запірно-пусковий механізм</w:t>
      </w:r>
      <w:r w:rsidRPr="00411288">
        <w:rPr>
          <w:b w:val="0"/>
          <w:bCs w:val="0"/>
          <w:color w:val="auto"/>
          <w:sz w:val="28"/>
          <w:szCs w:val="28"/>
        </w:rPr>
        <w:t xml:space="preserve">; 8 – </w:t>
      </w:r>
      <w:r w:rsidR="0011506B" w:rsidRPr="00411288">
        <w:rPr>
          <w:b w:val="0"/>
          <w:bCs w:val="0"/>
          <w:color w:val="auto"/>
          <w:sz w:val="28"/>
          <w:szCs w:val="28"/>
        </w:rPr>
        <w:t>кожух</w:t>
      </w:r>
    </w:p>
    <w:p w:rsidR="00F52DE4" w:rsidRPr="00411288" w:rsidRDefault="00F52DE4" w:rsidP="00F31C45">
      <w:pPr>
        <w:pStyle w:val="ad"/>
        <w:jc w:val="center"/>
        <w:rPr>
          <w:color w:val="auto"/>
          <w:sz w:val="28"/>
          <w:szCs w:val="28"/>
        </w:rPr>
      </w:pPr>
      <w:r w:rsidRPr="00411288">
        <w:rPr>
          <w:b w:val="0"/>
          <w:bCs w:val="0"/>
          <w:color w:val="auto"/>
          <w:sz w:val="28"/>
          <w:szCs w:val="28"/>
        </w:rPr>
        <w:t xml:space="preserve">Рисунок </w:t>
      </w:r>
      <w:r w:rsidR="0011506B" w:rsidRPr="00411288">
        <w:rPr>
          <w:b w:val="0"/>
          <w:bCs w:val="0"/>
          <w:color w:val="auto"/>
          <w:sz w:val="28"/>
          <w:szCs w:val="28"/>
        </w:rPr>
        <w:t>5</w:t>
      </w:r>
      <w:r w:rsidRPr="00411288">
        <w:rPr>
          <w:b w:val="0"/>
          <w:bCs w:val="0"/>
          <w:color w:val="auto"/>
          <w:sz w:val="28"/>
          <w:szCs w:val="28"/>
        </w:rPr>
        <w:t xml:space="preserve">.1 – </w:t>
      </w:r>
      <w:r w:rsidR="0011506B" w:rsidRPr="00411288">
        <w:rPr>
          <w:b w:val="0"/>
          <w:bCs w:val="0"/>
          <w:color w:val="auto"/>
          <w:sz w:val="28"/>
          <w:szCs w:val="28"/>
        </w:rPr>
        <w:t>Пересувний вогнегасник</w:t>
      </w:r>
    </w:p>
    <w:p w:rsidR="00F52DE4" w:rsidRPr="00411288" w:rsidRDefault="00F52DE4" w:rsidP="00F52DE4">
      <w:pPr>
        <w:pStyle w:val="52"/>
        <w:shd w:val="clear" w:color="auto" w:fill="auto"/>
        <w:spacing w:before="0" w:line="240" w:lineRule="auto"/>
        <w:ind w:firstLine="740"/>
        <w:jc w:val="both"/>
        <w:rPr>
          <w:i w:val="0"/>
        </w:rPr>
      </w:pPr>
    </w:p>
    <w:p w:rsidR="00F52DE4" w:rsidRPr="00411288" w:rsidRDefault="004D1100" w:rsidP="004D1100">
      <w:pPr>
        <w:pStyle w:val="52"/>
        <w:shd w:val="clear" w:color="auto" w:fill="auto"/>
        <w:spacing w:before="0" w:line="240" w:lineRule="auto"/>
        <w:ind w:firstLine="743"/>
        <w:jc w:val="both"/>
        <w:outlineLvl w:val="2"/>
        <w:rPr>
          <w:i w:val="0"/>
        </w:rPr>
      </w:pPr>
      <w:bookmarkStart w:id="33" w:name="_Toc183597653"/>
      <w:r w:rsidRPr="00411288">
        <w:rPr>
          <w:i w:val="0"/>
        </w:rPr>
        <w:t>7</w:t>
      </w:r>
      <w:r w:rsidR="00F52DE4" w:rsidRPr="00411288">
        <w:rPr>
          <w:i w:val="0"/>
        </w:rPr>
        <w:t>.2.4 Таблиці</w:t>
      </w:r>
      <w:bookmarkEnd w:id="33"/>
    </w:p>
    <w:p w:rsidR="00F52DE4" w:rsidRPr="00411288" w:rsidRDefault="00F52DE4" w:rsidP="00F52DE4">
      <w:pPr>
        <w:pStyle w:val="52"/>
        <w:shd w:val="clear" w:color="auto" w:fill="auto"/>
        <w:spacing w:before="0" w:line="240" w:lineRule="auto"/>
        <w:ind w:firstLine="740"/>
        <w:jc w:val="both"/>
        <w:rPr>
          <w:i w:val="0"/>
        </w:rPr>
      </w:pP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 xml:space="preserve">Цифрові дані </w:t>
      </w:r>
      <w:r w:rsidR="00352F00" w:rsidRPr="00411288">
        <w:rPr>
          <w:b w:val="0"/>
          <w:i w:val="0"/>
        </w:rPr>
        <w:t>звіту</w:t>
      </w:r>
      <w:r w:rsidRPr="00411288">
        <w:rPr>
          <w:b w:val="0"/>
          <w:i w:val="0"/>
        </w:rPr>
        <w:t xml:space="preserve">треба оформлювати як таблицю відповідно до форми, поданої на рис. </w:t>
      </w:r>
      <w:r w:rsidR="004D1100" w:rsidRPr="00411288">
        <w:rPr>
          <w:b w:val="0"/>
          <w:i w:val="0"/>
        </w:rPr>
        <w:t>7</w:t>
      </w:r>
      <w:r w:rsidRPr="00411288">
        <w:rPr>
          <w:b w:val="0"/>
          <w:i w:val="0"/>
        </w:rPr>
        <w:t xml:space="preserve">.2. Таблиці треба заповнювати за правилами, які відповідають ДСТУ 1.5:2015 [5]. </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 xml:space="preserve">Горизонтальні й вертикальні лінії, що розмежовують рядки таблиці, можна не наводити, якщо це не ускладнює користування таблицею. Головку таблиці обов’язково відокремлюють лінією від решти таблиці. Таблицю подають безпосередньо після тексту, у якому її згадано вперше, або на наступній сторінці. На кожну таблицю має бути посилання в тексті із зазначенням її номера. Таблиці нумерують наскрізно арабськими цифрами, крім таблиць у додатках. Дозволено таблиці нумерувати в межах розділу. У цьому разі номер таблиці складається з номера розділу та порядкового номера таблиці, відокремлених крапкою, наприклад, «Таблиця </w:t>
      </w:r>
      <w:r w:rsidR="004D1100" w:rsidRPr="00411288">
        <w:rPr>
          <w:b w:val="0"/>
          <w:i w:val="0"/>
        </w:rPr>
        <w:t>7</w:t>
      </w:r>
      <w:r w:rsidRPr="00411288">
        <w:rPr>
          <w:b w:val="0"/>
          <w:i w:val="0"/>
        </w:rPr>
        <w:t xml:space="preserve">.1» – перша таблиця п’ятого розділу. </w:t>
      </w:r>
    </w:p>
    <w:p w:rsidR="00F31C45" w:rsidRPr="00411288" w:rsidRDefault="00F31C45" w:rsidP="00F52DE4">
      <w:pPr>
        <w:pStyle w:val="52"/>
        <w:shd w:val="clear" w:color="auto" w:fill="auto"/>
        <w:spacing w:before="0" w:line="240" w:lineRule="auto"/>
        <w:ind w:firstLine="740"/>
        <w:jc w:val="both"/>
        <w:rPr>
          <w:b w:val="0"/>
        </w:rPr>
      </w:pPr>
    </w:p>
    <w:p w:rsidR="00F31C45" w:rsidRPr="00411288" w:rsidRDefault="00F31C45" w:rsidP="00F52DE4">
      <w:pPr>
        <w:pStyle w:val="52"/>
        <w:shd w:val="clear" w:color="auto" w:fill="auto"/>
        <w:spacing w:before="0" w:line="240" w:lineRule="auto"/>
        <w:ind w:firstLine="740"/>
        <w:jc w:val="both"/>
        <w:rPr>
          <w:b w:val="0"/>
        </w:rPr>
      </w:pPr>
    </w:p>
    <w:p w:rsidR="00DC3E35" w:rsidRPr="00411288" w:rsidRDefault="00DC3E35" w:rsidP="00F52DE4">
      <w:pPr>
        <w:pStyle w:val="52"/>
        <w:shd w:val="clear" w:color="auto" w:fill="auto"/>
        <w:spacing w:before="0" w:line="240" w:lineRule="auto"/>
        <w:ind w:firstLine="740"/>
        <w:jc w:val="both"/>
        <w:rPr>
          <w:b w:val="0"/>
        </w:rPr>
      </w:pPr>
    </w:p>
    <w:p w:rsidR="00F52DE4" w:rsidRPr="00411288" w:rsidRDefault="00F52DE4" w:rsidP="00F52DE4">
      <w:pPr>
        <w:pStyle w:val="52"/>
        <w:shd w:val="clear" w:color="auto" w:fill="auto"/>
        <w:spacing w:before="0" w:line="240" w:lineRule="auto"/>
        <w:ind w:firstLine="740"/>
        <w:jc w:val="both"/>
        <w:rPr>
          <w:b w:val="0"/>
        </w:rPr>
      </w:pPr>
      <w:r w:rsidRPr="00411288">
        <w:rPr>
          <w:b w:val="0"/>
        </w:rPr>
        <w:t>Приклад оформлення таблиці</w:t>
      </w:r>
    </w:p>
    <w:p w:rsidR="00F52DE4" w:rsidRPr="00411288" w:rsidRDefault="00F52DE4" w:rsidP="00F52DE4">
      <w:pPr>
        <w:pStyle w:val="52"/>
        <w:shd w:val="clear" w:color="auto" w:fill="auto"/>
        <w:spacing w:before="0" w:line="240" w:lineRule="auto"/>
        <w:ind w:firstLine="740"/>
        <w:jc w:val="both"/>
        <w:rPr>
          <w:b w:val="0"/>
        </w:rPr>
      </w:pPr>
    </w:p>
    <w:p w:rsidR="00F52DE4" w:rsidRPr="00411288" w:rsidRDefault="00F52DE4" w:rsidP="00F52DE4">
      <w:pPr>
        <w:pStyle w:val="52"/>
        <w:shd w:val="clear" w:color="auto" w:fill="auto"/>
        <w:spacing w:before="0" w:line="240" w:lineRule="auto"/>
        <w:ind w:firstLine="740"/>
        <w:jc w:val="both"/>
        <w:rPr>
          <w:b w:val="0"/>
          <w:bCs w:val="0"/>
          <w:i w:val="0"/>
        </w:rPr>
      </w:pPr>
      <w:r w:rsidRPr="00411288">
        <w:rPr>
          <w:b w:val="0"/>
          <w:i w:val="0"/>
        </w:rPr>
        <w:t xml:space="preserve">Таблиця </w:t>
      </w:r>
      <w:r w:rsidR="004D1100" w:rsidRPr="00411288">
        <w:rPr>
          <w:b w:val="0"/>
          <w:i w:val="0"/>
        </w:rPr>
        <w:t>7</w:t>
      </w:r>
      <w:r w:rsidRPr="00411288">
        <w:rPr>
          <w:b w:val="0"/>
          <w:i w:val="0"/>
        </w:rPr>
        <w:t xml:space="preserve">.1 </w:t>
      </w:r>
      <w:r w:rsidRPr="00411288">
        <w:rPr>
          <w:b w:val="0"/>
          <w:bCs w:val="0"/>
        </w:rPr>
        <w:t xml:space="preserve">– </w:t>
      </w:r>
      <w:r w:rsidR="00F31C45" w:rsidRPr="00411288">
        <w:rPr>
          <w:b w:val="0"/>
          <w:bCs w:val="0"/>
          <w:i w:val="0"/>
        </w:rPr>
        <w:t>Вимоги до вимірювальних приладів (ДСНС 3.3.6.042 – 99)</w:t>
      </w:r>
    </w:p>
    <w:tbl>
      <w:tblPr>
        <w:tblStyle w:val="ae"/>
        <w:tblW w:w="5000" w:type="pct"/>
        <w:tblLook w:val="04A0"/>
      </w:tblPr>
      <w:tblGrid>
        <w:gridCol w:w="2787"/>
        <w:gridCol w:w="1671"/>
        <w:gridCol w:w="1569"/>
        <w:gridCol w:w="3827"/>
      </w:tblGrid>
      <w:tr w:rsidR="00CE00EE" w:rsidRPr="00411288" w:rsidTr="00CE00EE">
        <w:tc>
          <w:tcPr>
            <w:tcW w:w="14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1C45" w:rsidRPr="00411288" w:rsidRDefault="00F31C45" w:rsidP="008B04E9">
            <w:pPr>
              <w:pStyle w:val="52"/>
              <w:shd w:val="clear" w:color="auto" w:fill="auto"/>
              <w:spacing w:before="0" w:line="240" w:lineRule="auto"/>
              <w:ind w:firstLine="0"/>
              <w:rPr>
                <w:b w:val="0"/>
                <w:bCs w:val="0"/>
                <w:i w:val="0"/>
                <w:lang w:val="uk-UA" w:bidi="uk-UA"/>
              </w:rPr>
            </w:pPr>
            <w:r w:rsidRPr="00411288">
              <w:rPr>
                <w:b w:val="0"/>
                <w:bCs w:val="0"/>
                <w:i w:val="0"/>
                <w:lang w:val="uk-UA" w:bidi="uk-UA"/>
              </w:rPr>
              <w:t>Вимірювані величини</w:t>
            </w:r>
          </w:p>
        </w:tc>
        <w:tc>
          <w:tcPr>
            <w:tcW w:w="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C45" w:rsidRPr="00411288" w:rsidRDefault="00F31C45">
            <w:pPr>
              <w:pStyle w:val="52"/>
              <w:shd w:val="clear" w:color="auto" w:fill="auto"/>
              <w:spacing w:before="0" w:line="240" w:lineRule="auto"/>
              <w:ind w:firstLine="0"/>
              <w:rPr>
                <w:b w:val="0"/>
                <w:i w:val="0"/>
                <w:lang w:val="uk-UA" w:bidi="uk-UA"/>
              </w:rPr>
            </w:pPr>
            <w:r w:rsidRPr="00411288">
              <w:rPr>
                <w:b w:val="0"/>
                <w:i w:val="0"/>
                <w:lang w:val="uk-UA" w:bidi="uk-UA"/>
              </w:rPr>
              <w:t>Діапазон вимірювань</w:t>
            </w:r>
          </w:p>
        </w:tc>
        <w:tc>
          <w:tcPr>
            <w:tcW w:w="7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C45" w:rsidRPr="00411288" w:rsidRDefault="00F31C45">
            <w:pPr>
              <w:pStyle w:val="52"/>
              <w:shd w:val="clear" w:color="auto" w:fill="auto"/>
              <w:spacing w:before="0" w:line="240" w:lineRule="auto"/>
              <w:ind w:firstLine="0"/>
              <w:rPr>
                <w:b w:val="0"/>
                <w:i w:val="0"/>
                <w:lang w:val="uk-UA" w:bidi="uk-UA"/>
              </w:rPr>
            </w:pPr>
            <w:r w:rsidRPr="00411288">
              <w:rPr>
                <w:b w:val="0"/>
                <w:i w:val="0"/>
                <w:lang w:val="uk-UA" w:bidi="uk-UA"/>
              </w:rPr>
              <w:t>Допустима похибка</w:t>
            </w:r>
          </w:p>
        </w:tc>
        <w:tc>
          <w:tcPr>
            <w:tcW w:w="19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C45" w:rsidRPr="00411288" w:rsidRDefault="00F31C45">
            <w:pPr>
              <w:pStyle w:val="52"/>
              <w:shd w:val="clear" w:color="auto" w:fill="auto"/>
              <w:spacing w:before="0" w:line="240" w:lineRule="auto"/>
              <w:ind w:firstLine="0"/>
              <w:rPr>
                <w:b w:val="0"/>
                <w:i w:val="0"/>
                <w:lang w:val="uk-UA" w:bidi="uk-UA"/>
              </w:rPr>
            </w:pPr>
            <w:r w:rsidRPr="00411288">
              <w:rPr>
                <w:b w:val="0"/>
                <w:i w:val="0"/>
                <w:lang w:val="uk-UA" w:bidi="uk-UA"/>
              </w:rPr>
              <w:t>Рекомендовані прилади</w:t>
            </w:r>
          </w:p>
        </w:tc>
      </w:tr>
      <w:tr w:rsidR="00CE00EE" w:rsidRPr="00411288" w:rsidTr="00CE00EE">
        <w:tc>
          <w:tcPr>
            <w:tcW w:w="1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E9" w:rsidRPr="00411288" w:rsidRDefault="008B04E9" w:rsidP="008B04E9">
            <w:pPr>
              <w:jc w:val="both"/>
              <w:rPr>
                <w:rFonts w:ascii="Times New Roman" w:hAnsi="Times New Roman" w:cs="Times New Roman"/>
                <w:color w:val="000000" w:themeColor="text1"/>
                <w:sz w:val="28"/>
                <w:szCs w:val="28"/>
                <w:lang w:val="uk-UA"/>
              </w:rPr>
            </w:pPr>
            <w:r w:rsidRPr="00411288">
              <w:rPr>
                <w:rFonts w:ascii="Times New Roman" w:hAnsi="Times New Roman" w:cs="Times New Roman"/>
                <w:sz w:val="28"/>
                <w:szCs w:val="28"/>
                <w:lang w:val="uk-UA"/>
              </w:rPr>
              <w:t>1. Температура</w:t>
            </w:r>
          </w:p>
        </w:tc>
        <w:tc>
          <w:tcPr>
            <w:tcW w:w="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E9" w:rsidRPr="00411288" w:rsidRDefault="008B04E9" w:rsidP="008B04E9">
            <w:pPr>
              <w:jc w:val="center"/>
              <w:rPr>
                <w:rFonts w:ascii="Times New Roman" w:hAnsi="Times New Roman" w:cs="Times New Roman"/>
                <w:color w:val="000000" w:themeColor="text1"/>
                <w:sz w:val="28"/>
                <w:szCs w:val="28"/>
                <w:lang w:val="uk-UA"/>
              </w:rPr>
            </w:pPr>
            <w:r w:rsidRPr="00411288">
              <w:rPr>
                <w:rFonts w:ascii="Times New Roman" w:hAnsi="Times New Roman" w:cs="Times New Roman"/>
                <w:sz w:val="28"/>
                <w:szCs w:val="28"/>
                <w:lang w:val="uk-UA"/>
              </w:rPr>
              <w:t>-30 до + 5</w:t>
            </w:r>
          </w:p>
        </w:tc>
        <w:tc>
          <w:tcPr>
            <w:tcW w:w="7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E9" w:rsidRPr="00411288" w:rsidRDefault="00CE00EE" w:rsidP="008B04E9">
            <w:pPr>
              <w:jc w:val="center"/>
              <w:rPr>
                <w:rFonts w:ascii="Times New Roman" w:hAnsi="Times New Roman" w:cs="Times New Roman"/>
                <w:color w:val="000000" w:themeColor="text1"/>
                <w:sz w:val="28"/>
                <w:szCs w:val="28"/>
                <w:lang w:val="uk-UA"/>
              </w:rPr>
            </w:pPr>
            <w:r w:rsidRPr="00411288">
              <w:rPr>
                <w:rFonts w:ascii="Times New Roman" w:hAnsi="Times New Roman" w:cs="Times New Roman"/>
                <w:sz w:val="28"/>
                <w:szCs w:val="28"/>
                <w:lang w:val="uk-UA"/>
              </w:rPr>
              <w:t>±</w:t>
            </w:r>
            <w:r w:rsidR="008B04E9" w:rsidRPr="00411288">
              <w:rPr>
                <w:rFonts w:ascii="Times New Roman" w:hAnsi="Times New Roman" w:cs="Times New Roman"/>
                <w:sz w:val="28"/>
                <w:szCs w:val="28"/>
                <w:lang w:val="uk-UA"/>
              </w:rPr>
              <w:t>0,1</w:t>
            </w:r>
          </w:p>
        </w:tc>
        <w:tc>
          <w:tcPr>
            <w:tcW w:w="19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4E9" w:rsidRPr="00411288" w:rsidRDefault="008B04E9" w:rsidP="008B04E9">
            <w:pPr>
              <w:jc w:val="both"/>
              <w:rPr>
                <w:rFonts w:ascii="Times New Roman" w:hAnsi="Times New Roman" w:cs="Times New Roman"/>
                <w:color w:val="000000" w:themeColor="text1"/>
                <w:sz w:val="28"/>
                <w:szCs w:val="28"/>
                <w:lang w:val="uk-UA"/>
              </w:rPr>
            </w:pPr>
            <w:r w:rsidRPr="00411288">
              <w:rPr>
                <w:rFonts w:ascii="Times New Roman" w:hAnsi="Times New Roman" w:cs="Times New Roman"/>
                <w:sz w:val="28"/>
                <w:szCs w:val="28"/>
                <w:lang w:val="uk-UA"/>
              </w:rPr>
              <w:t>Аспіраційний психрометр із ртутними термометрами</w:t>
            </w:r>
          </w:p>
        </w:tc>
      </w:tr>
      <w:tr w:rsidR="00CE00EE" w:rsidRPr="00411288" w:rsidTr="00CE00EE">
        <w:tc>
          <w:tcPr>
            <w:tcW w:w="14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1C45" w:rsidRPr="00411288" w:rsidRDefault="008B04E9" w:rsidP="008B04E9">
            <w:pPr>
              <w:rPr>
                <w:rFonts w:ascii="Times New Roman" w:hAnsi="Times New Roman" w:cs="Times New Roman"/>
                <w:color w:val="000000" w:themeColor="text1"/>
                <w:sz w:val="28"/>
                <w:szCs w:val="28"/>
                <w:lang w:val="uk-UA"/>
              </w:rPr>
            </w:pPr>
            <w:r w:rsidRPr="00411288">
              <w:rPr>
                <w:rFonts w:ascii="Times New Roman" w:hAnsi="Times New Roman" w:cs="Times New Roman"/>
                <w:color w:val="000000" w:themeColor="text1"/>
                <w:sz w:val="28"/>
                <w:szCs w:val="28"/>
                <w:lang w:val="uk-UA"/>
              </w:rPr>
              <w:t>2. Відносна вологість повітря, %</w:t>
            </w:r>
          </w:p>
        </w:tc>
        <w:tc>
          <w:tcPr>
            <w:tcW w:w="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C45" w:rsidRPr="00411288" w:rsidRDefault="008B04E9">
            <w:pPr>
              <w:jc w:val="center"/>
              <w:rPr>
                <w:rFonts w:ascii="Times New Roman" w:hAnsi="Times New Roman" w:cs="Times New Roman"/>
                <w:color w:val="000000" w:themeColor="text1"/>
                <w:sz w:val="28"/>
                <w:szCs w:val="28"/>
                <w:lang w:val="uk-UA"/>
              </w:rPr>
            </w:pPr>
            <w:r w:rsidRPr="00411288">
              <w:rPr>
                <w:rFonts w:ascii="Times New Roman" w:hAnsi="Times New Roman" w:cs="Times New Roman"/>
                <w:color w:val="000000" w:themeColor="text1"/>
                <w:sz w:val="28"/>
                <w:szCs w:val="28"/>
                <w:lang w:val="uk-UA"/>
              </w:rPr>
              <w:t xml:space="preserve">15 до 100 </w:t>
            </w:r>
          </w:p>
        </w:tc>
        <w:tc>
          <w:tcPr>
            <w:tcW w:w="7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C45" w:rsidRPr="00411288" w:rsidRDefault="00CE00EE">
            <w:pPr>
              <w:jc w:val="center"/>
              <w:rPr>
                <w:rFonts w:ascii="Times New Roman" w:hAnsi="Times New Roman" w:cs="Times New Roman"/>
                <w:color w:val="000000" w:themeColor="text1"/>
                <w:sz w:val="28"/>
                <w:szCs w:val="28"/>
                <w:lang w:val="uk-UA"/>
              </w:rPr>
            </w:pPr>
            <w:r w:rsidRPr="00411288">
              <w:rPr>
                <w:rFonts w:ascii="Times New Roman" w:hAnsi="Times New Roman" w:cs="Times New Roman"/>
                <w:sz w:val="28"/>
                <w:szCs w:val="28"/>
                <w:lang w:val="uk-UA"/>
              </w:rPr>
              <w:t>±</w:t>
            </w:r>
            <w:r w:rsidR="008B04E9" w:rsidRPr="00411288">
              <w:rPr>
                <w:rFonts w:ascii="Times New Roman" w:hAnsi="Times New Roman" w:cs="Times New Roman"/>
                <w:color w:val="000000" w:themeColor="text1"/>
                <w:sz w:val="28"/>
                <w:szCs w:val="28"/>
                <w:lang w:val="uk-UA"/>
              </w:rPr>
              <w:t>5,0</w:t>
            </w:r>
          </w:p>
        </w:tc>
        <w:tc>
          <w:tcPr>
            <w:tcW w:w="19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C45" w:rsidRPr="00411288" w:rsidRDefault="008B04E9" w:rsidP="008B04E9">
            <w:pPr>
              <w:jc w:val="both"/>
              <w:rPr>
                <w:rFonts w:ascii="Times New Roman" w:hAnsi="Times New Roman" w:cs="Times New Roman"/>
                <w:color w:val="000000" w:themeColor="text1"/>
                <w:sz w:val="28"/>
                <w:szCs w:val="28"/>
                <w:lang w:val="uk-UA"/>
              </w:rPr>
            </w:pPr>
            <w:r w:rsidRPr="00411288">
              <w:rPr>
                <w:rFonts w:ascii="Times New Roman" w:hAnsi="Times New Roman" w:cs="Times New Roman"/>
                <w:color w:val="000000" w:themeColor="text1"/>
                <w:sz w:val="28"/>
                <w:szCs w:val="28"/>
                <w:lang w:val="uk-UA"/>
              </w:rPr>
              <w:t xml:space="preserve">Ті ж самі та записуючі гігрографи </w:t>
            </w:r>
          </w:p>
        </w:tc>
      </w:tr>
      <w:tr w:rsidR="00CE00EE" w:rsidRPr="00411288" w:rsidTr="00CE00EE">
        <w:tc>
          <w:tcPr>
            <w:tcW w:w="14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1C45" w:rsidRPr="00411288" w:rsidRDefault="008B04E9">
            <w:pPr>
              <w:rPr>
                <w:rFonts w:ascii="Times New Roman" w:hAnsi="Times New Roman" w:cs="Times New Roman"/>
                <w:color w:val="000000" w:themeColor="text1"/>
                <w:sz w:val="28"/>
                <w:szCs w:val="28"/>
                <w:lang w:val="uk-UA"/>
              </w:rPr>
            </w:pPr>
            <w:r w:rsidRPr="00411288">
              <w:rPr>
                <w:rFonts w:ascii="Times New Roman" w:hAnsi="Times New Roman" w:cs="Times New Roman"/>
                <w:color w:val="000000" w:themeColor="text1"/>
                <w:sz w:val="28"/>
                <w:szCs w:val="28"/>
                <w:lang w:val="uk-UA"/>
              </w:rPr>
              <w:t>3. Температура поверхні, град.</w:t>
            </w:r>
            <w:r w:rsidR="00CE00EE" w:rsidRPr="00411288">
              <w:rPr>
                <w:rFonts w:ascii="Times New Roman" w:hAnsi="Times New Roman" w:cs="Times New Roman"/>
                <w:color w:val="000000" w:themeColor="text1"/>
                <w:sz w:val="28"/>
                <w:szCs w:val="28"/>
                <w:lang w:val="uk-UA"/>
              </w:rPr>
              <w:t> </w:t>
            </w:r>
            <w:r w:rsidRPr="00411288">
              <w:rPr>
                <w:rFonts w:ascii="Times New Roman" w:hAnsi="Times New Roman" w:cs="Times New Roman"/>
                <w:color w:val="000000" w:themeColor="text1"/>
                <w:sz w:val="28"/>
                <w:szCs w:val="28"/>
                <w:lang w:val="uk-UA"/>
              </w:rPr>
              <w:t>C</w:t>
            </w:r>
          </w:p>
        </w:tc>
        <w:tc>
          <w:tcPr>
            <w:tcW w:w="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C45" w:rsidRPr="00411288" w:rsidRDefault="00CE00EE">
            <w:pPr>
              <w:jc w:val="center"/>
              <w:rPr>
                <w:rFonts w:ascii="Times New Roman" w:hAnsi="Times New Roman" w:cs="Times New Roman"/>
                <w:color w:val="000000" w:themeColor="text1"/>
                <w:sz w:val="28"/>
                <w:szCs w:val="28"/>
                <w:lang w:val="uk-UA"/>
              </w:rPr>
            </w:pPr>
            <w:r w:rsidRPr="00411288">
              <w:rPr>
                <w:rFonts w:ascii="Times New Roman" w:hAnsi="Times New Roman" w:cs="Times New Roman"/>
                <w:color w:val="000000" w:themeColor="text1"/>
                <w:sz w:val="28"/>
                <w:szCs w:val="28"/>
                <w:lang w:val="uk-UA"/>
              </w:rPr>
              <w:t>-30 до 100</w:t>
            </w:r>
          </w:p>
        </w:tc>
        <w:tc>
          <w:tcPr>
            <w:tcW w:w="7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C45" w:rsidRPr="00411288" w:rsidRDefault="00CE00EE">
            <w:pPr>
              <w:jc w:val="center"/>
              <w:rPr>
                <w:rFonts w:ascii="Times New Roman" w:hAnsi="Times New Roman" w:cs="Times New Roman"/>
                <w:color w:val="000000" w:themeColor="text1"/>
                <w:sz w:val="28"/>
                <w:szCs w:val="28"/>
                <w:lang w:val="uk-UA"/>
              </w:rPr>
            </w:pPr>
            <w:r w:rsidRPr="00411288">
              <w:rPr>
                <w:rFonts w:ascii="Times New Roman" w:hAnsi="Times New Roman" w:cs="Times New Roman"/>
                <w:sz w:val="28"/>
                <w:szCs w:val="28"/>
                <w:lang w:val="uk-UA"/>
              </w:rPr>
              <w:t>±</w:t>
            </w:r>
            <w:r w:rsidRPr="00411288">
              <w:rPr>
                <w:rFonts w:ascii="Times New Roman" w:hAnsi="Times New Roman" w:cs="Times New Roman"/>
                <w:color w:val="000000" w:themeColor="text1"/>
                <w:sz w:val="28"/>
                <w:szCs w:val="28"/>
                <w:lang w:val="uk-UA"/>
              </w:rPr>
              <w:t>1,0</w:t>
            </w:r>
          </w:p>
        </w:tc>
        <w:tc>
          <w:tcPr>
            <w:tcW w:w="19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1C45" w:rsidRPr="00411288" w:rsidRDefault="00CE00EE" w:rsidP="00CE00EE">
            <w:pPr>
              <w:jc w:val="both"/>
              <w:rPr>
                <w:rFonts w:ascii="Times New Roman" w:hAnsi="Times New Roman" w:cs="Times New Roman"/>
                <w:color w:val="000000" w:themeColor="text1"/>
                <w:sz w:val="28"/>
                <w:szCs w:val="28"/>
                <w:lang w:val="uk-UA"/>
              </w:rPr>
            </w:pPr>
            <w:r w:rsidRPr="00411288">
              <w:rPr>
                <w:rFonts w:ascii="Times New Roman" w:hAnsi="Times New Roman" w:cs="Times New Roman"/>
                <w:color w:val="000000" w:themeColor="text1"/>
                <w:sz w:val="28"/>
                <w:szCs w:val="28"/>
                <w:lang w:val="uk-UA"/>
              </w:rPr>
              <w:t>Електротермометри, термопари і т. ін.</w:t>
            </w:r>
          </w:p>
        </w:tc>
      </w:tr>
      <w:tr w:rsidR="00CE00EE" w:rsidRPr="00411288" w:rsidTr="00CE00EE">
        <w:tc>
          <w:tcPr>
            <w:tcW w:w="14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1C45" w:rsidRPr="00411288" w:rsidRDefault="00CE00EE">
            <w:pPr>
              <w:rPr>
                <w:rFonts w:ascii="Times New Roman" w:hAnsi="Times New Roman" w:cs="Times New Roman"/>
                <w:color w:val="000000" w:themeColor="text1"/>
                <w:sz w:val="28"/>
                <w:szCs w:val="28"/>
                <w:lang w:val="uk-UA"/>
              </w:rPr>
            </w:pPr>
            <w:r w:rsidRPr="00411288">
              <w:rPr>
                <w:rFonts w:ascii="Times New Roman" w:hAnsi="Times New Roman" w:cs="Times New Roman"/>
                <w:color w:val="000000" w:themeColor="text1"/>
                <w:sz w:val="28"/>
                <w:szCs w:val="28"/>
                <w:lang w:val="uk-UA"/>
              </w:rPr>
              <w:t xml:space="preserve">4. Швидкість руху повітря, м/сек. </w:t>
            </w:r>
          </w:p>
        </w:tc>
        <w:tc>
          <w:tcPr>
            <w:tcW w:w="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C45" w:rsidRPr="00411288" w:rsidRDefault="00CE00EE">
            <w:pPr>
              <w:jc w:val="center"/>
              <w:rPr>
                <w:rFonts w:ascii="Times New Roman" w:hAnsi="Times New Roman" w:cs="Times New Roman"/>
                <w:color w:val="000000" w:themeColor="text1"/>
                <w:sz w:val="28"/>
                <w:szCs w:val="28"/>
                <w:lang w:val="uk-UA"/>
              </w:rPr>
            </w:pPr>
            <w:r w:rsidRPr="00411288">
              <w:rPr>
                <w:rFonts w:ascii="Times New Roman" w:hAnsi="Times New Roman" w:cs="Times New Roman"/>
                <w:color w:val="000000" w:themeColor="text1"/>
                <w:sz w:val="28"/>
                <w:szCs w:val="28"/>
                <w:lang w:val="uk-UA"/>
              </w:rPr>
              <w:t>0,1-0,5 до 0,6 - 5,0</w:t>
            </w:r>
          </w:p>
        </w:tc>
        <w:tc>
          <w:tcPr>
            <w:tcW w:w="7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C45" w:rsidRPr="00411288" w:rsidRDefault="00CE00EE">
            <w:pPr>
              <w:jc w:val="center"/>
              <w:rPr>
                <w:rFonts w:ascii="Times New Roman" w:hAnsi="Times New Roman" w:cs="Times New Roman"/>
                <w:color w:val="000000" w:themeColor="text1"/>
                <w:sz w:val="28"/>
                <w:szCs w:val="28"/>
                <w:lang w:val="uk-UA"/>
              </w:rPr>
            </w:pPr>
            <w:r w:rsidRPr="00411288">
              <w:rPr>
                <w:rFonts w:ascii="Times New Roman" w:hAnsi="Times New Roman" w:cs="Times New Roman"/>
                <w:sz w:val="28"/>
                <w:szCs w:val="28"/>
                <w:lang w:val="uk-UA"/>
              </w:rPr>
              <w:t>±</w:t>
            </w:r>
            <w:r w:rsidRPr="00411288">
              <w:rPr>
                <w:rFonts w:ascii="Times New Roman" w:hAnsi="Times New Roman" w:cs="Times New Roman"/>
                <w:color w:val="000000" w:themeColor="text1"/>
                <w:sz w:val="28"/>
                <w:szCs w:val="28"/>
                <w:lang w:val="uk-UA"/>
              </w:rPr>
              <w:t xml:space="preserve">0,1 – </w:t>
            </w:r>
            <w:r w:rsidRPr="00411288">
              <w:rPr>
                <w:rFonts w:ascii="Times New Roman" w:hAnsi="Times New Roman" w:cs="Times New Roman"/>
                <w:sz w:val="28"/>
                <w:szCs w:val="28"/>
                <w:lang w:val="uk-UA"/>
              </w:rPr>
              <w:t>±</w:t>
            </w:r>
            <w:r w:rsidRPr="00411288">
              <w:rPr>
                <w:rFonts w:ascii="Times New Roman" w:hAnsi="Times New Roman" w:cs="Times New Roman"/>
                <w:color w:val="000000" w:themeColor="text1"/>
                <w:sz w:val="28"/>
                <w:szCs w:val="28"/>
                <w:lang w:val="uk-UA"/>
              </w:rPr>
              <w:t>0,2</w:t>
            </w:r>
          </w:p>
        </w:tc>
        <w:tc>
          <w:tcPr>
            <w:tcW w:w="19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C45" w:rsidRPr="00411288" w:rsidRDefault="00CE00EE" w:rsidP="00CE00EE">
            <w:pPr>
              <w:jc w:val="both"/>
              <w:rPr>
                <w:rFonts w:ascii="Times New Roman" w:hAnsi="Times New Roman" w:cs="Times New Roman"/>
                <w:color w:val="000000" w:themeColor="text1"/>
                <w:sz w:val="28"/>
                <w:szCs w:val="28"/>
                <w:lang w:val="uk-UA"/>
              </w:rPr>
            </w:pPr>
            <w:r w:rsidRPr="00411288">
              <w:rPr>
                <w:rFonts w:ascii="Times New Roman" w:hAnsi="Times New Roman" w:cs="Times New Roman"/>
                <w:color w:val="000000" w:themeColor="text1"/>
                <w:sz w:val="28"/>
                <w:szCs w:val="28"/>
                <w:lang w:val="uk-UA"/>
              </w:rPr>
              <w:t>Анемометри ротаційної дії</w:t>
            </w:r>
          </w:p>
        </w:tc>
      </w:tr>
      <w:tr w:rsidR="00CE00EE" w:rsidRPr="00411288" w:rsidTr="00CE00EE">
        <w:tc>
          <w:tcPr>
            <w:tcW w:w="14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1C45" w:rsidRPr="00411288" w:rsidRDefault="00CE00EE">
            <w:pPr>
              <w:rPr>
                <w:rFonts w:ascii="Times New Roman" w:hAnsi="Times New Roman" w:cs="Times New Roman"/>
                <w:color w:val="000000" w:themeColor="text1"/>
                <w:sz w:val="28"/>
                <w:szCs w:val="28"/>
                <w:lang w:val="uk-UA"/>
              </w:rPr>
            </w:pPr>
            <w:r w:rsidRPr="00411288">
              <w:rPr>
                <w:rFonts w:ascii="Times New Roman" w:hAnsi="Times New Roman" w:cs="Times New Roman"/>
                <w:color w:val="000000" w:themeColor="text1"/>
                <w:sz w:val="28"/>
                <w:szCs w:val="28"/>
                <w:lang w:val="uk-UA"/>
              </w:rPr>
              <w:t>5. Інтенсивність інфрачервоного опромінення</w:t>
            </w:r>
          </w:p>
        </w:tc>
        <w:tc>
          <w:tcPr>
            <w:tcW w:w="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C45" w:rsidRPr="00411288" w:rsidRDefault="00CE00EE">
            <w:pPr>
              <w:jc w:val="center"/>
              <w:rPr>
                <w:rFonts w:ascii="Times New Roman" w:hAnsi="Times New Roman" w:cs="Times New Roman"/>
                <w:color w:val="000000" w:themeColor="text1"/>
                <w:sz w:val="28"/>
                <w:szCs w:val="28"/>
                <w:lang w:val="uk-UA"/>
              </w:rPr>
            </w:pPr>
            <w:r w:rsidRPr="00411288">
              <w:rPr>
                <w:rFonts w:ascii="Times New Roman" w:hAnsi="Times New Roman" w:cs="Times New Roman"/>
                <w:color w:val="000000" w:themeColor="text1"/>
                <w:sz w:val="28"/>
                <w:szCs w:val="28"/>
                <w:lang w:val="uk-UA"/>
              </w:rPr>
              <w:t>10,0 – 20000,0</w:t>
            </w:r>
          </w:p>
        </w:tc>
        <w:tc>
          <w:tcPr>
            <w:tcW w:w="7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C45" w:rsidRPr="00411288" w:rsidRDefault="00CE00EE">
            <w:pPr>
              <w:jc w:val="center"/>
              <w:rPr>
                <w:rFonts w:ascii="Times New Roman" w:hAnsi="Times New Roman" w:cs="Times New Roman"/>
                <w:color w:val="000000" w:themeColor="text1"/>
                <w:sz w:val="28"/>
                <w:szCs w:val="28"/>
                <w:lang w:val="uk-UA"/>
              </w:rPr>
            </w:pPr>
            <w:r w:rsidRPr="00411288">
              <w:rPr>
                <w:rFonts w:ascii="Times New Roman" w:hAnsi="Times New Roman" w:cs="Times New Roman"/>
                <w:sz w:val="28"/>
                <w:szCs w:val="28"/>
                <w:lang w:val="uk-UA"/>
              </w:rPr>
              <w:t>± 10 %</w:t>
            </w:r>
          </w:p>
        </w:tc>
        <w:tc>
          <w:tcPr>
            <w:tcW w:w="19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C45" w:rsidRPr="00411288" w:rsidRDefault="00CE00EE" w:rsidP="00CE00EE">
            <w:pPr>
              <w:jc w:val="both"/>
              <w:rPr>
                <w:rFonts w:ascii="Times New Roman" w:hAnsi="Times New Roman" w:cs="Times New Roman"/>
                <w:color w:val="000000" w:themeColor="text1"/>
                <w:sz w:val="28"/>
                <w:szCs w:val="28"/>
                <w:lang w:val="uk-UA"/>
              </w:rPr>
            </w:pPr>
            <w:r w:rsidRPr="00411288">
              <w:rPr>
                <w:rFonts w:ascii="Times New Roman" w:hAnsi="Times New Roman" w:cs="Times New Roman"/>
                <w:color w:val="000000" w:themeColor="text1"/>
                <w:sz w:val="28"/>
                <w:szCs w:val="28"/>
                <w:lang w:val="uk-UA"/>
              </w:rPr>
              <w:t>Актинометри, термостовбці, болометри, радіометри зі спектральною чутливістю в діапазоні 0,30 - 20,0 мкм</w:t>
            </w:r>
          </w:p>
        </w:tc>
      </w:tr>
    </w:tbl>
    <w:p w:rsidR="00F52DE4" w:rsidRPr="00411288" w:rsidRDefault="00F52DE4" w:rsidP="00F52DE4">
      <w:pPr>
        <w:pStyle w:val="52"/>
        <w:shd w:val="clear" w:color="auto" w:fill="auto"/>
        <w:spacing w:before="0" w:line="240" w:lineRule="auto"/>
        <w:ind w:firstLine="740"/>
        <w:jc w:val="both"/>
        <w:rPr>
          <w:b w:val="0"/>
          <w:i w:val="0"/>
        </w:rPr>
      </w:pP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Таблиці кожного додатка нумерують окремо. Номер таблиці додатка складається з позначення додатка та порядкового номера таблиці в додатку, відокремлених крапкою. Наприклад, «Таблиця В.1 – Технічна характеристика валкової дробарки», тобто перша таблиця додатка В. Якщо в тексті роботи подано лише одну таблицю, її не нумерують. Назва таблиці має відображати її зміст, бути конкретною та стислою. Назву таблиці друкують з великої літери і розміщують над таблицею з абзацного відступу. Якщо рядки або колонки таблиці виходять за межі формату сторінки, таблицю поділяють на частини, розміщуючи одну частину під іншою або поруч, чи переносять частину таблиці на наступну сторінку. У кожній частині таблиці повторюють її головку та боковик. У разі поділу таблиці на частини дозволено її головку чи боковик заміняти відповідно номерами колонок або рядків, нумеруючи їх арабськими цифрами в першій частині таблиці. Слово «Таблиця» подають лише один раз над першою частиною таблиці. Над іншими частинами таблиці з абзацного відступу друкують «Продовження таблиці 2.1» або «Кінець таблиці 2.1» без повторення її назви. Заголовки колонок таблиці починають з великої літери, а підзаголовки – з малої літери, якщо вони становлять одне речення із заголовком. Підзаголовки, які мають самостійне значення, подають з великої літери. У кінці заголовків і підзаголовків таблиць крапки не ставлять. Переважна форма іменників у заголовках – однина. Якщо деяких даних у таблиці немає, на їхньому місці треба ставити знак «тире».</w:t>
      </w:r>
    </w:p>
    <w:p w:rsidR="004D1100" w:rsidRPr="00411288" w:rsidRDefault="004D1100" w:rsidP="00F52DE4">
      <w:pPr>
        <w:pStyle w:val="52"/>
        <w:shd w:val="clear" w:color="auto" w:fill="auto"/>
        <w:spacing w:before="0" w:line="240" w:lineRule="auto"/>
        <w:ind w:firstLine="740"/>
        <w:jc w:val="both"/>
        <w:rPr>
          <w:i w:val="0"/>
        </w:rPr>
      </w:pPr>
    </w:p>
    <w:p w:rsidR="00F52DE4" w:rsidRPr="00411288" w:rsidRDefault="004D1100" w:rsidP="004D1100">
      <w:pPr>
        <w:pStyle w:val="52"/>
        <w:shd w:val="clear" w:color="auto" w:fill="auto"/>
        <w:spacing w:before="0" w:line="240" w:lineRule="auto"/>
        <w:ind w:firstLine="743"/>
        <w:jc w:val="both"/>
        <w:outlineLvl w:val="2"/>
        <w:rPr>
          <w:i w:val="0"/>
        </w:rPr>
      </w:pPr>
      <w:bookmarkStart w:id="34" w:name="_Toc183597654"/>
      <w:r w:rsidRPr="00411288">
        <w:rPr>
          <w:i w:val="0"/>
        </w:rPr>
        <w:t>7</w:t>
      </w:r>
      <w:r w:rsidR="00F52DE4" w:rsidRPr="00411288">
        <w:rPr>
          <w:i w:val="0"/>
        </w:rPr>
        <w:t>.2.5 Виноски</w:t>
      </w:r>
      <w:bookmarkEnd w:id="34"/>
    </w:p>
    <w:p w:rsidR="00F52DE4" w:rsidRPr="00411288" w:rsidRDefault="00F52DE4" w:rsidP="00F52DE4">
      <w:pPr>
        <w:pStyle w:val="52"/>
        <w:shd w:val="clear" w:color="auto" w:fill="auto"/>
        <w:spacing w:before="0" w:line="240" w:lineRule="auto"/>
        <w:ind w:firstLine="740"/>
        <w:jc w:val="both"/>
        <w:rPr>
          <w:i w:val="0"/>
        </w:rPr>
      </w:pP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lastRenderedPageBreak/>
        <w:t xml:space="preserve">Пояснення до окремих даних, наведених у тексті або таблиці, можна оформлювати як виноски. Виноски позначають над рядком арабськими цифрами з круглою дужкою, наприклад, 1). Виноски нумерують у межах кожної сторінки. Дозволено виноску позначати зірочкою (*). Дозволено на одній сторінці тексту застосовувати не більше ніж чотири виноски. Знак виноски проставляють безпосередньо після слова, числа, символу або речення, до якого дають пояснення. Цей самий знак ставлять і перед пояснювальним текстом. Пояснювальний текст виноски пишуть з абзацного відступу: </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 xml:space="preserve">– у тексті роботи – у кінці сторінки, на якій зазначено виноску; </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 у таблиці – під основною частиною таблиці, але в її межах.</w:t>
      </w:r>
    </w:p>
    <w:p w:rsidR="00F52DE4" w:rsidRPr="00411288" w:rsidRDefault="00F52DE4" w:rsidP="00F52DE4">
      <w:pPr>
        <w:pStyle w:val="52"/>
        <w:shd w:val="clear" w:color="auto" w:fill="auto"/>
        <w:spacing w:before="0" w:line="240" w:lineRule="auto"/>
        <w:ind w:firstLine="740"/>
        <w:jc w:val="both"/>
        <w:rPr>
          <w:i w:val="0"/>
        </w:rPr>
      </w:pPr>
      <w:r w:rsidRPr="00411288">
        <w:rPr>
          <w:b w:val="0"/>
          <w:i w:val="0"/>
        </w:rPr>
        <w:t xml:space="preserve"> Виноску відокремлюють від основного тексту роботи чи таблиці тонкою горизонтальною лінією завдовжки від 30 мм до 40 мм з лівого берега. Текст виноски друкують кеглем 12 через один міжрядковий інтервал. </w:t>
      </w:r>
    </w:p>
    <w:p w:rsidR="00F52DE4" w:rsidRPr="00411288" w:rsidRDefault="00F52DE4" w:rsidP="00F52DE4">
      <w:pPr>
        <w:pStyle w:val="52"/>
        <w:shd w:val="clear" w:color="auto" w:fill="auto"/>
        <w:spacing w:before="0" w:line="240" w:lineRule="auto"/>
        <w:ind w:firstLine="740"/>
        <w:jc w:val="both"/>
        <w:rPr>
          <w:i w:val="0"/>
        </w:rPr>
      </w:pPr>
    </w:p>
    <w:p w:rsidR="00F52DE4" w:rsidRPr="00411288" w:rsidRDefault="004D1100" w:rsidP="004D1100">
      <w:pPr>
        <w:pStyle w:val="52"/>
        <w:shd w:val="clear" w:color="auto" w:fill="auto"/>
        <w:spacing w:before="0" w:line="240" w:lineRule="auto"/>
        <w:ind w:firstLine="743"/>
        <w:jc w:val="both"/>
        <w:outlineLvl w:val="2"/>
        <w:rPr>
          <w:i w:val="0"/>
        </w:rPr>
      </w:pPr>
      <w:bookmarkStart w:id="35" w:name="_Toc183597655"/>
      <w:r w:rsidRPr="00411288">
        <w:rPr>
          <w:i w:val="0"/>
        </w:rPr>
        <w:t>7</w:t>
      </w:r>
      <w:r w:rsidR="00F52DE4" w:rsidRPr="00411288">
        <w:rPr>
          <w:i w:val="0"/>
        </w:rPr>
        <w:t>.2.6 Примітки</w:t>
      </w:r>
      <w:bookmarkEnd w:id="35"/>
    </w:p>
    <w:p w:rsidR="00F52DE4" w:rsidRPr="00411288" w:rsidRDefault="00F52DE4" w:rsidP="00F52DE4">
      <w:pPr>
        <w:pStyle w:val="52"/>
        <w:shd w:val="clear" w:color="auto" w:fill="auto"/>
        <w:spacing w:before="0" w:line="240" w:lineRule="auto"/>
        <w:ind w:firstLine="740"/>
        <w:jc w:val="both"/>
        <w:rPr>
          <w:i w:val="0"/>
        </w:rPr>
      </w:pP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Примітки подають у звіті, якщо є потреба пояснень до тексту, таблиць, рисунків. Примітки подають безпосередньо за текстом, під рисунком (перед його назвою), під основною частиною таблиці (у її межах). Одну примітку не нумерують. Слово «Примітка» друкують кеглем 12 через один міжрядковий інтервал з абзацного відступу з великої літери з крапкою в кінці. У тому самому рядку через проміжок з великої літери друкують текст примітки тим самим шрифтом.</w:t>
      </w:r>
    </w:p>
    <w:p w:rsidR="00F52DE4" w:rsidRPr="00411288" w:rsidRDefault="00F52DE4" w:rsidP="00F52DE4">
      <w:pPr>
        <w:pStyle w:val="52"/>
        <w:shd w:val="clear" w:color="auto" w:fill="auto"/>
        <w:spacing w:before="0" w:line="240" w:lineRule="auto"/>
        <w:ind w:firstLine="740"/>
        <w:jc w:val="both"/>
        <w:rPr>
          <w:b w:val="0"/>
        </w:rPr>
      </w:pPr>
    </w:p>
    <w:p w:rsidR="00F52DE4" w:rsidRPr="00411288" w:rsidRDefault="00F52DE4" w:rsidP="00F52DE4">
      <w:pPr>
        <w:pStyle w:val="52"/>
        <w:shd w:val="clear" w:color="auto" w:fill="auto"/>
        <w:spacing w:before="0" w:line="240" w:lineRule="auto"/>
        <w:ind w:firstLine="740"/>
        <w:jc w:val="both"/>
        <w:rPr>
          <w:b w:val="0"/>
        </w:rPr>
      </w:pPr>
      <w:r w:rsidRPr="00411288">
        <w:rPr>
          <w:b w:val="0"/>
        </w:rPr>
        <w:t xml:space="preserve"> Приклад</w:t>
      </w:r>
    </w:p>
    <w:p w:rsidR="00F52DE4" w:rsidRPr="00411288" w:rsidRDefault="00F52DE4" w:rsidP="00F52DE4">
      <w:pPr>
        <w:pStyle w:val="52"/>
        <w:shd w:val="clear" w:color="auto" w:fill="auto"/>
        <w:spacing w:before="0" w:line="240" w:lineRule="auto"/>
        <w:ind w:firstLine="740"/>
        <w:jc w:val="both"/>
        <w:rPr>
          <w:b w:val="0"/>
          <w:i w:val="0"/>
          <w:sz w:val="24"/>
          <w:szCs w:val="24"/>
        </w:rPr>
      </w:pPr>
      <w:r w:rsidRPr="00411288">
        <w:rPr>
          <w:i w:val="0"/>
          <w:sz w:val="24"/>
          <w:szCs w:val="24"/>
        </w:rPr>
        <w:t>Примітка.</w:t>
      </w:r>
      <w:r w:rsidRPr="00411288">
        <w:rPr>
          <w:b w:val="0"/>
          <w:i w:val="0"/>
          <w:sz w:val="24"/>
          <w:szCs w:val="24"/>
        </w:rPr>
        <w:t xml:space="preserve"> Дослідження конструкціїприводу радіально-кувальної машини РКМ-100</w:t>
      </w:r>
    </w:p>
    <w:p w:rsidR="00F52DE4" w:rsidRPr="00411288" w:rsidRDefault="00F52DE4" w:rsidP="00F52DE4">
      <w:pPr>
        <w:pStyle w:val="52"/>
        <w:shd w:val="clear" w:color="auto" w:fill="auto"/>
        <w:spacing w:before="0" w:line="240" w:lineRule="auto"/>
        <w:ind w:firstLine="0"/>
        <w:jc w:val="both"/>
        <w:rPr>
          <w:b w:val="0"/>
          <w:i w:val="0"/>
          <w:sz w:val="24"/>
          <w:szCs w:val="24"/>
        </w:rPr>
      </w:pPr>
      <w:r w:rsidRPr="00411288">
        <w:rPr>
          <w:b w:val="0"/>
          <w:i w:val="0"/>
          <w:sz w:val="24"/>
          <w:szCs w:val="24"/>
        </w:rPr>
        <w:t xml:space="preserve">в умовах ПрАТ «Дніпроспецсталь». </w:t>
      </w:r>
    </w:p>
    <w:p w:rsidR="00F52DE4" w:rsidRPr="00411288" w:rsidRDefault="00F52DE4" w:rsidP="00F52DE4">
      <w:pPr>
        <w:pStyle w:val="52"/>
        <w:shd w:val="clear" w:color="auto" w:fill="auto"/>
        <w:spacing w:before="0" w:line="240" w:lineRule="auto"/>
        <w:ind w:firstLine="740"/>
        <w:jc w:val="both"/>
        <w:rPr>
          <w:b w:val="0"/>
          <w:i w:val="0"/>
        </w:rPr>
      </w:pPr>
    </w:p>
    <w:p w:rsidR="00F52DE4" w:rsidRPr="00411288" w:rsidRDefault="00F52DE4" w:rsidP="00F52DE4">
      <w:pPr>
        <w:pStyle w:val="52"/>
        <w:shd w:val="clear" w:color="auto" w:fill="auto"/>
        <w:spacing w:before="0" w:line="240" w:lineRule="auto"/>
        <w:ind w:firstLine="740"/>
        <w:jc w:val="both"/>
        <w:rPr>
          <w:i w:val="0"/>
        </w:rPr>
      </w:pPr>
      <w:r w:rsidRPr="00411288">
        <w:rPr>
          <w:b w:val="0"/>
          <w:i w:val="0"/>
        </w:rPr>
        <w:t>Якщо приміток дві та більше, їх подають після тексту, якого вони стосуються, і нумерують арабськими цифрами.</w:t>
      </w:r>
    </w:p>
    <w:p w:rsidR="00F52DE4" w:rsidRPr="00411288" w:rsidRDefault="00F52DE4" w:rsidP="00F52DE4">
      <w:pPr>
        <w:pStyle w:val="52"/>
        <w:shd w:val="clear" w:color="auto" w:fill="auto"/>
        <w:spacing w:before="0" w:line="240" w:lineRule="auto"/>
        <w:ind w:firstLine="740"/>
        <w:jc w:val="both"/>
        <w:rPr>
          <w:i w:val="0"/>
        </w:rPr>
      </w:pPr>
    </w:p>
    <w:p w:rsidR="00F52DE4" w:rsidRPr="00411288" w:rsidRDefault="00F52DE4" w:rsidP="00F52DE4">
      <w:pPr>
        <w:pStyle w:val="52"/>
        <w:shd w:val="clear" w:color="auto" w:fill="auto"/>
        <w:spacing w:before="0" w:line="240" w:lineRule="auto"/>
        <w:ind w:firstLine="740"/>
        <w:jc w:val="both"/>
        <w:rPr>
          <w:b w:val="0"/>
        </w:rPr>
      </w:pPr>
      <w:r w:rsidRPr="00411288">
        <w:rPr>
          <w:b w:val="0"/>
        </w:rPr>
        <w:t xml:space="preserve">Приклад </w:t>
      </w:r>
    </w:p>
    <w:p w:rsidR="00F52DE4" w:rsidRPr="00411288" w:rsidRDefault="00F52DE4" w:rsidP="00F52DE4">
      <w:pPr>
        <w:pStyle w:val="52"/>
        <w:shd w:val="clear" w:color="auto" w:fill="auto"/>
        <w:spacing w:before="0" w:line="240" w:lineRule="auto"/>
        <w:ind w:firstLine="740"/>
        <w:jc w:val="both"/>
        <w:rPr>
          <w:b w:val="0"/>
          <w:i w:val="0"/>
          <w:sz w:val="24"/>
          <w:szCs w:val="24"/>
        </w:rPr>
      </w:pPr>
      <w:r w:rsidRPr="00411288">
        <w:rPr>
          <w:i w:val="0"/>
          <w:sz w:val="24"/>
          <w:szCs w:val="24"/>
        </w:rPr>
        <w:t>Примітка 1.</w:t>
      </w:r>
      <w:r w:rsidRPr="00411288">
        <w:rPr>
          <w:b w:val="0"/>
          <w:i w:val="0"/>
          <w:sz w:val="24"/>
          <w:szCs w:val="24"/>
        </w:rPr>
        <w:t xml:space="preserve"> Умовний тиск у нагрівній камері становить від 0,014 МПа до 1,6 МПа. </w:t>
      </w:r>
    </w:p>
    <w:p w:rsidR="00F52DE4" w:rsidRPr="00411288" w:rsidRDefault="00F52DE4" w:rsidP="00F52DE4">
      <w:pPr>
        <w:pStyle w:val="52"/>
        <w:shd w:val="clear" w:color="auto" w:fill="auto"/>
        <w:spacing w:before="0" w:line="240" w:lineRule="auto"/>
        <w:ind w:firstLine="740"/>
        <w:jc w:val="both"/>
        <w:rPr>
          <w:b w:val="0"/>
          <w:i w:val="0"/>
          <w:sz w:val="24"/>
          <w:szCs w:val="24"/>
        </w:rPr>
      </w:pPr>
      <w:r w:rsidRPr="00411288">
        <w:rPr>
          <w:i w:val="0"/>
          <w:sz w:val="24"/>
          <w:szCs w:val="24"/>
        </w:rPr>
        <w:t>Примітка 2.</w:t>
      </w:r>
      <w:r w:rsidRPr="00411288">
        <w:rPr>
          <w:b w:val="0"/>
          <w:i w:val="0"/>
          <w:sz w:val="24"/>
          <w:szCs w:val="24"/>
        </w:rPr>
        <w:t xml:space="preserve"> Схему дугової сталеплавильної печі наведено на рис. 3.1.</w:t>
      </w:r>
    </w:p>
    <w:p w:rsidR="00F52DE4" w:rsidRPr="00411288" w:rsidRDefault="00F52DE4" w:rsidP="00F52DE4">
      <w:pPr>
        <w:pStyle w:val="52"/>
        <w:shd w:val="clear" w:color="auto" w:fill="auto"/>
        <w:spacing w:before="0" w:line="240" w:lineRule="auto"/>
        <w:ind w:firstLine="740"/>
        <w:jc w:val="both"/>
        <w:rPr>
          <w:i w:val="0"/>
          <w:sz w:val="24"/>
          <w:szCs w:val="24"/>
        </w:rPr>
      </w:pPr>
    </w:p>
    <w:p w:rsidR="00F52DE4" w:rsidRPr="00411288" w:rsidRDefault="004D1100" w:rsidP="004D1100">
      <w:pPr>
        <w:pStyle w:val="52"/>
        <w:shd w:val="clear" w:color="auto" w:fill="auto"/>
        <w:spacing w:before="0" w:line="240" w:lineRule="auto"/>
        <w:ind w:firstLine="743"/>
        <w:jc w:val="both"/>
        <w:outlineLvl w:val="2"/>
        <w:rPr>
          <w:i w:val="0"/>
        </w:rPr>
      </w:pPr>
      <w:bookmarkStart w:id="36" w:name="_Toc183597656"/>
      <w:r w:rsidRPr="00411288">
        <w:rPr>
          <w:i w:val="0"/>
        </w:rPr>
        <w:t>7</w:t>
      </w:r>
      <w:r w:rsidR="00F52DE4" w:rsidRPr="00411288">
        <w:rPr>
          <w:i w:val="0"/>
        </w:rPr>
        <w:t>.2.7 Формули та рівняння</w:t>
      </w:r>
      <w:bookmarkEnd w:id="36"/>
    </w:p>
    <w:p w:rsidR="00F52DE4" w:rsidRPr="00411288" w:rsidRDefault="00F52DE4" w:rsidP="00F52DE4">
      <w:pPr>
        <w:pStyle w:val="52"/>
        <w:shd w:val="clear" w:color="auto" w:fill="auto"/>
        <w:spacing w:before="0" w:line="240" w:lineRule="auto"/>
        <w:ind w:firstLine="740"/>
        <w:jc w:val="both"/>
        <w:rPr>
          <w:b w:val="0"/>
          <w:i w:val="0"/>
        </w:rPr>
      </w:pP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Формули та рівняння подають посередині сторінки симетрично тексту окремим рядком безпосередньо після тексту, у якому їх згадано. Найвище та найнижче розташування запису формул(и) та/чи рівняння(-нь) має бути на відстані не менше ніж один рядок від попереднього й наступного тексту.</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 xml:space="preserve">Нумерують лише ті формули та/чи рівняння, на які є посилання в тексті роботи чи додатка. Формули та рівняння у роботі, крім формул і рівнянь у додатках, треба нумерувати наскрізно арабськими цифрами. Дозволено їх нумерувати в межах кожного розділу. Номер формули чи рівняння друкують на </w:t>
      </w:r>
      <w:r w:rsidRPr="00411288">
        <w:rPr>
          <w:b w:val="0"/>
          <w:i w:val="0"/>
        </w:rPr>
        <w:lastRenderedPageBreak/>
        <w:t xml:space="preserve">їх рівні праворуч у крайньому положенні в круглих дужках, наприклад (3). У багаторядкових формулах або рівняннях їхній номер проставляють на рівні останнього рядка. У кожному додатку номер формули чи рівняння складається з великої літери, що позначає додаток, і порядкового номера формули або рівняння в цьому додатку, відокремлених крапкою, наприклад (А.3). Якщо в тексті роботи чи додатка лише одна формула чи рівняння, їх нумерують так: (1) чи (А.1) відповідно. </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Пояснення познак, які входять до формули чи рівняння, треба подавати безпосередньо під формулою або рівнянням у тій послідовності, у якій їх наведено у формулі або рівнянні. Пояснення познак треба подавати без абзацного відступу з нового рядка, починаючи зі слова «де» без двокрапки. Познаки, яким встановлюють визначення чи пояснення, рекомендовано вирівнювати у вертикальному напрямку. У поясненні познаки обов’язково слід надавати одиниці виміру 30 відповідної величини. Між останньою цифрою та одиницею виміру залишають проміжок (крім позначення одиниць плоского кута – кутових градусів, кутових мінут і секунд, які пишуть безпосередньо біля числа вгорі). У формулах і/чи рівняннях верхні та нижні індекси, а також показники степеня, в усьому тексті роботи мають бути однакового розміру, але меншими за букву чи символ, якого вони стосуються.</w:t>
      </w:r>
    </w:p>
    <w:p w:rsidR="00F52DE4" w:rsidRPr="00411288" w:rsidRDefault="00F52DE4" w:rsidP="00F52DE4">
      <w:pPr>
        <w:pStyle w:val="52"/>
        <w:shd w:val="clear" w:color="auto" w:fill="auto"/>
        <w:spacing w:before="0" w:line="240" w:lineRule="auto"/>
        <w:ind w:firstLine="740"/>
        <w:jc w:val="both"/>
        <w:rPr>
          <w:b w:val="0"/>
          <w:i w:val="0"/>
          <w:sz w:val="24"/>
          <w:szCs w:val="24"/>
        </w:rPr>
      </w:pPr>
    </w:p>
    <w:p w:rsidR="00F52DE4" w:rsidRPr="00411288" w:rsidRDefault="00F52DE4" w:rsidP="00F52DE4">
      <w:pPr>
        <w:pStyle w:val="52"/>
        <w:shd w:val="clear" w:color="auto" w:fill="auto"/>
        <w:spacing w:before="0" w:line="240" w:lineRule="auto"/>
        <w:ind w:firstLine="740"/>
        <w:jc w:val="both"/>
        <w:rPr>
          <w:b w:val="0"/>
        </w:rPr>
      </w:pPr>
      <w:r w:rsidRPr="00411288">
        <w:rPr>
          <w:b w:val="0"/>
        </w:rPr>
        <w:t xml:space="preserve">Приклад оформлення формули </w:t>
      </w:r>
    </w:p>
    <w:p w:rsidR="00F52DE4" w:rsidRPr="00411288" w:rsidRDefault="00F52DE4" w:rsidP="00F52DE4">
      <w:pPr>
        <w:pStyle w:val="52"/>
        <w:shd w:val="clear" w:color="auto" w:fill="auto"/>
        <w:spacing w:before="0" w:line="240" w:lineRule="auto"/>
        <w:ind w:firstLine="740"/>
        <w:jc w:val="both"/>
        <w:rPr>
          <w:b w:val="0"/>
          <w:i w:val="0"/>
          <w:sz w:val="24"/>
          <w:szCs w:val="24"/>
        </w:rPr>
      </w:pPr>
    </w:p>
    <w:p w:rsidR="00F52DE4" w:rsidRPr="00411288" w:rsidRDefault="00F52DE4" w:rsidP="00F52DE4">
      <w:pPr>
        <w:ind w:firstLine="709"/>
        <w:jc w:val="both"/>
        <w:rPr>
          <w:rFonts w:ascii="Times New Roman" w:hAnsi="Times New Roman" w:cs="Times New Roman"/>
          <w:sz w:val="28"/>
          <w:szCs w:val="28"/>
        </w:rPr>
      </w:pPr>
      <w:r w:rsidRPr="00411288">
        <w:rPr>
          <w:rFonts w:ascii="Times New Roman" w:hAnsi="Times New Roman" w:cs="Times New Roman"/>
          <w:sz w:val="28"/>
          <w:szCs w:val="28"/>
        </w:rPr>
        <w:t>Значення питомої поверхні деревини визначається згідно з формулою:</w:t>
      </w:r>
    </w:p>
    <w:p w:rsidR="004D1100" w:rsidRPr="00411288" w:rsidRDefault="004D1100" w:rsidP="00F52DE4">
      <w:pPr>
        <w:jc w:val="both"/>
        <w:rPr>
          <w:rFonts w:ascii="Times New Roman" w:hAnsi="Times New Roman" w:cs="Times New Roman"/>
        </w:rPr>
      </w:pPr>
    </w:p>
    <w:p w:rsidR="00F52DE4" w:rsidRPr="00411288" w:rsidRDefault="00F52DE4" w:rsidP="004D1100">
      <w:pPr>
        <w:jc w:val="right"/>
        <w:rPr>
          <w:rFonts w:ascii="Times New Roman" w:hAnsi="Times New Roman" w:cs="Times New Roman"/>
          <w:noProof/>
          <w:sz w:val="28"/>
          <w:szCs w:val="28"/>
        </w:rPr>
      </w:pPr>
      <w:r w:rsidRPr="00411288">
        <w:rPr>
          <w:rFonts w:ascii="Times New Roman" w:hAnsi="Times New Roman" w:cs="Times New Roman"/>
          <w:noProof/>
          <w:position w:val="-30"/>
          <w:sz w:val="28"/>
          <w:szCs w:val="28"/>
        </w:rPr>
        <w:object w:dxaOrig="2112"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75pt;height:36pt" o:ole="">
            <v:imagedata r:id="rId10" o:title=""/>
          </v:shape>
          <o:OLEObject Type="Embed" ProgID="Equation.3" ShapeID="_x0000_i1025" DrawAspect="Content" ObjectID="_1801986479" r:id="rId11"/>
        </w:object>
      </w:r>
      <w:r w:rsidR="004D1100" w:rsidRPr="00411288">
        <w:rPr>
          <w:rFonts w:ascii="Times New Roman" w:hAnsi="Times New Roman" w:cs="Times New Roman"/>
          <w:noProof/>
          <w:sz w:val="28"/>
          <w:szCs w:val="28"/>
        </w:rPr>
        <w:tab/>
      </w:r>
      <w:r w:rsidR="004D1100" w:rsidRPr="00411288">
        <w:rPr>
          <w:rFonts w:ascii="Times New Roman" w:hAnsi="Times New Roman" w:cs="Times New Roman"/>
          <w:noProof/>
          <w:sz w:val="28"/>
          <w:szCs w:val="28"/>
        </w:rPr>
        <w:tab/>
      </w:r>
      <w:r w:rsidR="004D1100" w:rsidRPr="00411288">
        <w:rPr>
          <w:rFonts w:ascii="Times New Roman" w:hAnsi="Times New Roman" w:cs="Times New Roman"/>
          <w:noProof/>
          <w:sz w:val="28"/>
          <w:szCs w:val="28"/>
        </w:rPr>
        <w:tab/>
      </w:r>
      <w:r w:rsidR="004D1100" w:rsidRPr="00411288">
        <w:rPr>
          <w:rFonts w:ascii="Times New Roman" w:hAnsi="Times New Roman" w:cs="Times New Roman"/>
          <w:noProof/>
          <w:sz w:val="28"/>
          <w:szCs w:val="28"/>
        </w:rPr>
        <w:tab/>
      </w:r>
      <w:r w:rsidR="004D1100" w:rsidRPr="00411288">
        <w:rPr>
          <w:rFonts w:ascii="Times New Roman" w:hAnsi="Times New Roman" w:cs="Times New Roman"/>
          <w:noProof/>
          <w:sz w:val="28"/>
          <w:szCs w:val="28"/>
        </w:rPr>
        <w:tab/>
      </w:r>
      <w:r w:rsidR="004D1100" w:rsidRPr="00411288">
        <w:rPr>
          <w:rFonts w:ascii="Times New Roman" w:hAnsi="Times New Roman" w:cs="Times New Roman"/>
          <w:noProof/>
          <w:sz w:val="28"/>
          <w:szCs w:val="28"/>
        </w:rPr>
        <w:tab/>
        <w:t>(7.1)</w:t>
      </w:r>
    </w:p>
    <w:p w:rsidR="004D1100" w:rsidRPr="00411288" w:rsidRDefault="004D1100" w:rsidP="004D1100">
      <w:pPr>
        <w:jc w:val="center"/>
        <w:rPr>
          <w:rFonts w:ascii="Times New Roman" w:hAnsi="Times New Roman" w:cs="Times New Roman"/>
        </w:rPr>
      </w:pPr>
    </w:p>
    <w:p w:rsidR="00F52DE4" w:rsidRPr="00411288" w:rsidRDefault="00F52DE4" w:rsidP="00F52DE4">
      <w:pPr>
        <w:jc w:val="both"/>
        <w:rPr>
          <w:rFonts w:ascii="Times New Roman" w:hAnsi="Times New Roman" w:cs="Times New Roman"/>
          <w:sz w:val="28"/>
          <w:szCs w:val="28"/>
        </w:rPr>
      </w:pPr>
      <w:r w:rsidRPr="00411288">
        <w:rPr>
          <w:rFonts w:ascii="Times New Roman" w:hAnsi="Times New Roman" w:cs="Times New Roman"/>
          <w:sz w:val="28"/>
          <w:szCs w:val="28"/>
        </w:rPr>
        <w:t xml:space="preserve">де </w:t>
      </w:r>
      <w:r w:rsidRPr="00411288">
        <w:rPr>
          <w:rFonts w:ascii="Times New Roman" w:hAnsi="Times New Roman" w:cs="Times New Roman"/>
          <w:noProof/>
          <w:position w:val="-6"/>
          <w:sz w:val="28"/>
          <w:szCs w:val="28"/>
        </w:rPr>
        <w:object w:dxaOrig="372" w:dyaOrig="336">
          <v:shape id="_x0000_i1026" type="#_x0000_t75" alt="" style="width:18.75pt;height:16.5pt" o:ole="">
            <v:imagedata r:id="rId12" o:title=""/>
          </v:shape>
          <o:OLEObject Type="Embed" ProgID="Equation.3" ShapeID="_x0000_i1026" DrawAspect="Content" ObjectID="_1801986480" r:id="rId13"/>
        </w:object>
      </w:r>
      <w:r w:rsidRPr="00411288">
        <w:rPr>
          <w:rFonts w:ascii="Times New Roman" w:hAnsi="Times New Roman" w:cs="Times New Roman"/>
          <w:sz w:val="28"/>
          <w:szCs w:val="28"/>
        </w:rPr>
        <w:t xml:space="preserve"> – різниця між масою зразка в час сорбційної рівноваги та вихідною масою зразка, г;</w:t>
      </w:r>
    </w:p>
    <w:p w:rsidR="00F52DE4" w:rsidRPr="00411288" w:rsidRDefault="00F52DE4" w:rsidP="00F52DE4">
      <w:pPr>
        <w:jc w:val="both"/>
        <w:rPr>
          <w:rFonts w:ascii="Times New Roman" w:hAnsi="Times New Roman" w:cs="Times New Roman"/>
          <w:sz w:val="28"/>
          <w:szCs w:val="28"/>
        </w:rPr>
      </w:pPr>
      <w:r w:rsidRPr="00411288">
        <w:rPr>
          <w:rFonts w:ascii="Times New Roman" w:hAnsi="Times New Roman" w:cs="Times New Roman"/>
          <w:noProof/>
          <w:position w:val="-12"/>
          <w:sz w:val="28"/>
          <w:szCs w:val="28"/>
        </w:rPr>
        <w:object w:dxaOrig="348" w:dyaOrig="372">
          <v:shape id="_x0000_i1027" type="#_x0000_t75" alt="" style="width:17.25pt;height:18.75pt" o:ole="">
            <v:imagedata r:id="rId14" o:title=""/>
          </v:shape>
          <o:OLEObject Type="Embed" ProgID="Equation.3" ShapeID="_x0000_i1027" DrawAspect="Content" ObjectID="_1801986481" r:id="rId15"/>
        </w:object>
      </w:r>
      <w:r w:rsidRPr="00411288">
        <w:rPr>
          <w:rFonts w:ascii="Times New Roman" w:hAnsi="Times New Roman" w:cs="Times New Roman"/>
          <w:sz w:val="28"/>
          <w:szCs w:val="28"/>
        </w:rPr>
        <w:t xml:space="preserve"> – вихідна маса зразка, г;</w:t>
      </w:r>
    </w:p>
    <w:p w:rsidR="00F52DE4" w:rsidRPr="00411288" w:rsidRDefault="00F52DE4" w:rsidP="00F52DE4">
      <w:pPr>
        <w:jc w:val="both"/>
        <w:rPr>
          <w:rFonts w:ascii="Times New Roman" w:hAnsi="Times New Roman" w:cs="Times New Roman"/>
          <w:sz w:val="28"/>
          <w:szCs w:val="28"/>
        </w:rPr>
      </w:pPr>
      <w:r w:rsidRPr="00411288">
        <w:rPr>
          <w:rFonts w:ascii="Times New Roman" w:hAnsi="Times New Roman" w:cs="Times New Roman"/>
          <w:noProof/>
          <w:position w:val="-10"/>
          <w:sz w:val="28"/>
          <w:szCs w:val="28"/>
        </w:rPr>
        <w:object w:dxaOrig="216" w:dyaOrig="324">
          <v:shape id="_x0000_i1028" type="#_x0000_t75" alt="" style="width:10.5pt;height:16.5pt" o:ole="">
            <v:imagedata r:id="rId16" o:title=""/>
          </v:shape>
          <o:OLEObject Type="Embed" ProgID="Equation.3" ShapeID="_x0000_i1028" DrawAspect="Content" ObjectID="_1801986482" r:id="rId17"/>
        </w:object>
      </w:r>
      <w:r w:rsidRPr="00411288">
        <w:rPr>
          <w:rFonts w:ascii="Times New Roman" w:hAnsi="Times New Roman" w:cs="Times New Roman"/>
          <w:sz w:val="28"/>
          <w:szCs w:val="28"/>
        </w:rPr>
        <w:t xml:space="preserve"> – щільність сорбату, води, г/см</w:t>
      </w:r>
      <w:r w:rsidRPr="00411288">
        <w:rPr>
          <w:rFonts w:ascii="Times New Roman" w:hAnsi="Times New Roman" w:cs="Times New Roman"/>
          <w:sz w:val="28"/>
          <w:szCs w:val="28"/>
          <w:vertAlign w:val="superscript"/>
        </w:rPr>
        <w:t>3</w:t>
      </w:r>
      <w:r w:rsidRPr="00411288">
        <w:rPr>
          <w:rFonts w:ascii="Times New Roman" w:hAnsi="Times New Roman" w:cs="Times New Roman"/>
          <w:sz w:val="28"/>
          <w:szCs w:val="28"/>
        </w:rPr>
        <w:t>;</w:t>
      </w:r>
    </w:p>
    <w:p w:rsidR="00F52DE4" w:rsidRPr="00411288" w:rsidRDefault="00F52DE4" w:rsidP="00F52DE4">
      <w:pPr>
        <w:jc w:val="both"/>
        <w:rPr>
          <w:rFonts w:ascii="Times New Roman" w:hAnsi="Times New Roman" w:cs="Times New Roman"/>
          <w:sz w:val="28"/>
          <w:szCs w:val="28"/>
        </w:rPr>
      </w:pPr>
      <w:r w:rsidRPr="00411288">
        <w:rPr>
          <w:rFonts w:ascii="Times New Roman" w:hAnsi="Times New Roman" w:cs="Times New Roman"/>
          <w:noProof/>
          <w:position w:val="-10"/>
          <w:sz w:val="28"/>
          <w:szCs w:val="28"/>
        </w:rPr>
        <w:object w:dxaOrig="348" w:dyaOrig="372">
          <v:shape id="_x0000_i1029" type="#_x0000_t75" alt="" style="width:17.25pt;height:18.75pt" o:ole="">
            <v:imagedata r:id="rId18" o:title=""/>
          </v:shape>
          <o:OLEObject Type="Embed" ProgID="Equation.3" ShapeID="_x0000_i1029" DrawAspect="Content" ObjectID="_1801986483" r:id="rId19"/>
        </w:object>
      </w:r>
      <w:r w:rsidRPr="00411288">
        <w:rPr>
          <w:rFonts w:ascii="Times New Roman" w:hAnsi="Times New Roman" w:cs="Times New Roman"/>
          <w:sz w:val="28"/>
          <w:szCs w:val="28"/>
        </w:rPr>
        <w:t xml:space="preserve"> – молярна маса адсорбату, г/моль; </w:t>
      </w:r>
    </w:p>
    <w:p w:rsidR="00F52DE4" w:rsidRPr="00411288" w:rsidRDefault="00F52DE4" w:rsidP="00F52DE4">
      <w:pPr>
        <w:jc w:val="both"/>
        <w:rPr>
          <w:rFonts w:ascii="Times New Roman" w:hAnsi="Times New Roman" w:cs="Times New Roman"/>
          <w:sz w:val="28"/>
          <w:szCs w:val="28"/>
        </w:rPr>
      </w:pPr>
      <w:r w:rsidRPr="00411288">
        <w:rPr>
          <w:rFonts w:ascii="Times New Roman" w:hAnsi="Times New Roman" w:cs="Times New Roman"/>
          <w:noProof/>
          <w:position w:val="-10"/>
          <w:sz w:val="28"/>
          <w:szCs w:val="28"/>
        </w:rPr>
        <w:object w:dxaOrig="372" w:dyaOrig="372">
          <v:shape id="_x0000_i1030" type="#_x0000_t75" alt="" style="width:18.75pt;height:18.75pt" o:ole="">
            <v:imagedata r:id="rId20" o:title=""/>
          </v:shape>
          <o:OLEObject Type="Embed" ProgID="Equation.3" ShapeID="_x0000_i1030" DrawAspect="Content" ObjectID="_1801986484" r:id="rId21"/>
        </w:object>
      </w:r>
      <w:r w:rsidRPr="00411288">
        <w:rPr>
          <w:rFonts w:ascii="Times New Roman" w:hAnsi="Times New Roman" w:cs="Times New Roman"/>
          <w:sz w:val="28"/>
          <w:szCs w:val="28"/>
        </w:rPr>
        <w:t xml:space="preserve"> – число Авогадро, моль</w:t>
      </w:r>
      <w:r w:rsidRPr="00411288">
        <w:rPr>
          <w:rFonts w:ascii="Times New Roman" w:hAnsi="Times New Roman" w:cs="Times New Roman"/>
          <w:sz w:val="28"/>
          <w:szCs w:val="28"/>
          <w:vertAlign w:val="superscript"/>
        </w:rPr>
        <w:t>-1</w:t>
      </w:r>
      <w:r w:rsidRPr="00411288">
        <w:rPr>
          <w:rFonts w:ascii="Times New Roman" w:hAnsi="Times New Roman" w:cs="Times New Roman"/>
          <w:sz w:val="28"/>
          <w:szCs w:val="28"/>
        </w:rPr>
        <w:t>;</w:t>
      </w:r>
    </w:p>
    <w:p w:rsidR="00F52DE4" w:rsidRPr="00411288" w:rsidRDefault="00F52DE4" w:rsidP="00F52DE4">
      <w:pPr>
        <w:jc w:val="both"/>
        <w:rPr>
          <w:rFonts w:ascii="Times New Roman" w:hAnsi="Times New Roman" w:cs="Times New Roman"/>
          <w:sz w:val="28"/>
          <w:szCs w:val="28"/>
        </w:rPr>
      </w:pPr>
      <w:r w:rsidRPr="00411288">
        <w:rPr>
          <w:rFonts w:ascii="Times New Roman" w:hAnsi="Times New Roman" w:cs="Times New Roman"/>
          <w:noProof/>
          <w:position w:val="-6"/>
          <w:sz w:val="28"/>
          <w:szCs w:val="28"/>
        </w:rPr>
        <w:object w:dxaOrig="216" w:dyaOrig="336">
          <v:shape id="_x0000_i1031" type="#_x0000_t75" alt="" style="width:10.5pt;height:16.5pt" o:ole="">
            <v:imagedata r:id="rId22" o:title=""/>
          </v:shape>
          <o:OLEObject Type="Embed" ProgID="Equation.3" ShapeID="_x0000_i1031" DrawAspect="Content" ObjectID="_1801986485" r:id="rId23"/>
        </w:object>
      </w:r>
      <w:r w:rsidRPr="00411288">
        <w:rPr>
          <w:rFonts w:ascii="Times New Roman" w:hAnsi="Times New Roman" w:cs="Times New Roman"/>
          <w:sz w:val="28"/>
          <w:szCs w:val="28"/>
        </w:rPr>
        <w:t xml:space="preserve"> – площа поперечного перерізу молекули адсорбату, м</w:t>
      </w:r>
      <w:r w:rsidRPr="00411288">
        <w:rPr>
          <w:rFonts w:ascii="Times New Roman" w:hAnsi="Times New Roman" w:cs="Times New Roman"/>
          <w:sz w:val="28"/>
          <w:szCs w:val="28"/>
          <w:vertAlign w:val="superscript"/>
        </w:rPr>
        <w:t>2</w:t>
      </w:r>
      <w:r w:rsidRPr="00411288">
        <w:rPr>
          <w:rFonts w:ascii="Times New Roman" w:hAnsi="Times New Roman" w:cs="Times New Roman"/>
          <w:sz w:val="28"/>
          <w:szCs w:val="28"/>
        </w:rPr>
        <w:t>.</w:t>
      </w:r>
    </w:p>
    <w:p w:rsidR="00F52DE4" w:rsidRPr="00411288" w:rsidRDefault="00F52DE4" w:rsidP="00F52DE4">
      <w:pPr>
        <w:jc w:val="both"/>
        <w:rPr>
          <w:rFonts w:ascii="Times New Roman" w:hAnsi="Times New Roman" w:cs="Times New Roman"/>
        </w:rPr>
      </w:pP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 xml:space="preserve">Переносити формули чи рівняння на наступний рядок дозволено лише на знаках виконуваних операцій, які пишуть у кінці попереднього рядка та на початку наступного. У разі перенесення формули чи рівняння на знакові операції множення застосовують знак «х». Перенесення на знаку ділення «:» слід уникати. </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Кілька наведених і не відокремлених текстом формул пишуть одну під одною і розділяють комами.</w:t>
      </w:r>
    </w:p>
    <w:p w:rsidR="00DC3E35" w:rsidRPr="00411288" w:rsidRDefault="00DC3E35" w:rsidP="00F52DE4">
      <w:pPr>
        <w:pStyle w:val="52"/>
        <w:shd w:val="clear" w:color="auto" w:fill="auto"/>
        <w:spacing w:before="0" w:line="240" w:lineRule="auto"/>
        <w:ind w:firstLine="740"/>
        <w:jc w:val="both"/>
        <w:rPr>
          <w:b w:val="0"/>
          <w:i w:val="0"/>
        </w:rPr>
      </w:pPr>
    </w:p>
    <w:p w:rsidR="00F52DE4" w:rsidRPr="00411288" w:rsidRDefault="004D1100" w:rsidP="004D1100">
      <w:pPr>
        <w:pStyle w:val="52"/>
        <w:shd w:val="clear" w:color="auto" w:fill="auto"/>
        <w:spacing w:before="0" w:line="240" w:lineRule="auto"/>
        <w:ind w:firstLine="743"/>
        <w:jc w:val="both"/>
        <w:outlineLvl w:val="2"/>
        <w:rPr>
          <w:b w:val="0"/>
          <w:i w:val="0"/>
        </w:rPr>
      </w:pPr>
      <w:bookmarkStart w:id="37" w:name="_Toc183597657"/>
      <w:r w:rsidRPr="00411288">
        <w:rPr>
          <w:i w:val="0"/>
        </w:rPr>
        <w:t>7</w:t>
      </w:r>
      <w:r w:rsidR="00F52DE4" w:rsidRPr="00411288">
        <w:rPr>
          <w:i w:val="0"/>
        </w:rPr>
        <w:t>.2.8 Числові значення величин</w:t>
      </w:r>
      <w:bookmarkEnd w:id="37"/>
    </w:p>
    <w:p w:rsidR="00F52DE4" w:rsidRPr="00411288" w:rsidRDefault="00F52DE4" w:rsidP="00F52DE4">
      <w:pPr>
        <w:pStyle w:val="52"/>
        <w:shd w:val="clear" w:color="auto" w:fill="auto"/>
        <w:spacing w:before="0" w:line="240" w:lineRule="auto"/>
        <w:ind w:firstLine="740"/>
        <w:jc w:val="both"/>
        <w:rPr>
          <w:b w:val="0"/>
          <w:i w:val="0"/>
        </w:rPr>
      </w:pP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lastRenderedPageBreak/>
        <w:t>Числові значення величин та їхніх допусків, потрібних, щоб отримати продукцію із заданою точністю, для її застосування і контролювання, треба задавати з гранічними відхилами або зазначати як найбільші і (або) найменші значення.</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 xml:space="preserve">Числові значення величин з допусками наводять так: </w:t>
      </w:r>
    </w:p>
    <w:p w:rsidR="00F52DE4" w:rsidRPr="00411288" w:rsidRDefault="00F52DE4" w:rsidP="00F52DE4">
      <w:pPr>
        <w:pStyle w:val="52"/>
        <w:shd w:val="clear" w:color="auto" w:fill="auto"/>
        <w:spacing w:before="0" w:line="240" w:lineRule="auto"/>
        <w:ind w:firstLine="0"/>
        <w:rPr>
          <w:b w:val="0"/>
          <w:i w:val="0"/>
        </w:rPr>
      </w:pPr>
      <w:r w:rsidRPr="00411288">
        <w:rPr>
          <w:b w:val="0"/>
          <w:i w:val="0"/>
        </w:rPr>
        <w:t>(12,5±2,5) %; 80 мм ± 2 мм або (80 ± 2) мм.</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Діапазон чисел фізичних величин наводять, використовуючи прикметники «від» і «до». Наприклад, «від 1 мм до 5 мм» (а не від 1 до 5 мм).</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 xml:space="preserve">Якщо треба зазначити два чи три виміри, їх подають так: 31 80 мм х 25 мм х 50 мм (а не 80 х 25 х 50 мм). </w:t>
      </w:r>
    </w:p>
    <w:p w:rsidR="00F52DE4" w:rsidRPr="00411288" w:rsidRDefault="00F52DE4" w:rsidP="00F52DE4">
      <w:pPr>
        <w:pStyle w:val="52"/>
        <w:shd w:val="clear" w:color="auto" w:fill="auto"/>
        <w:spacing w:before="0" w:line="240" w:lineRule="auto"/>
        <w:ind w:firstLine="740"/>
        <w:jc w:val="both"/>
        <w:rPr>
          <w:i w:val="0"/>
        </w:rPr>
      </w:pPr>
    </w:p>
    <w:p w:rsidR="00F52DE4" w:rsidRPr="00411288" w:rsidRDefault="004D1100" w:rsidP="004D1100">
      <w:pPr>
        <w:pStyle w:val="52"/>
        <w:shd w:val="clear" w:color="auto" w:fill="auto"/>
        <w:spacing w:before="0" w:line="240" w:lineRule="auto"/>
        <w:ind w:firstLine="743"/>
        <w:jc w:val="both"/>
        <w:outlineLvl w:val="2"/>
        <w:rPr>
          <w:i w:val="0"/>
        </w:rPr>
      </w:pPr>
      <w:bookmarkStart w:id="38" w:name="_Toc183597658"/>
      <w:r w:rsidRPr="00411288">
        <w:rPr>
          <w:i w:val="0"/>
        </w:rPr>
        <w:t>7.</w:t>
      </w:r>
      <w:r w:rsidR="00F52DE4" w:rsidRPr="00411288">
        <w:rPr>
          <w:i w:val="0"/>
        </w:rPr>
        <w:t>2.9 Посилання</w:t>
      </w:r>
      <w:bookmarkEnd w:id="38"/>
    </w:p>
    <w:p w:rsidR="00F52DE4" w:rsidRPr="00411288" w:rsidRDefault="00F52DE4" w:rsidP="00F52DE4">
      <w:pPr>
        <w:pStyle w:val="52"/>
        <w:shd w:val="clear" w:color="auto" w:fill="auto"/>
        <w:spacing w:before="0" w:line="240" w:lineRule="auto"/>
        <w:ind w:firstLine="740"/>
        <w:jc w:val="both"/>
        <w:rPr>
          <w:b w:val="0"/>
          <w:i w:val="0"/>
        </w:rPr>
      </w:pP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 xml:space="preserve">У тексті звіту можна робити посилання на структурні елементи самої роботи та інші джерела. У разі посилання на структурні елементи звіту зазначають відповідно номери розділів, підрозділів, пунктів, підпунктів, позицій переліків, рисунків, формул, рівнянь, таблиць, додатків. Посилаючись, треба використовувати такі вирази: «у розділі 2», «див. 2.1», «відповідно до 2.3.1», «(рисунок 3.2)», «відповідно до таблиці 4.3», «згідно з формулою (2.5)», «у рівняннях (1.2)–(1.5)», «(додаток Г)» тощо. Дозволено в посиланні використовувати загальноприйняті та застандартовані скорочення згідно з ДСТУ 3582:2013 [4], наприклад, «згідно з рис. 12», «див. табл. 4.3» тощо. Посилаючись на позицію переліку, треба зазначити номер структурного елемента </w:t>
      </w:r>
      <w:r w:rsidR="00352F00" w:rsidRPr="00411288">
        <w:rPr>
          <w:b w:val="0"/>
          <w:i w:val="0"/>
        </w:rPr>
        <w:t>звіту</w:t>
      </w:r>
      <w:r w:rsidRPr="00411288">
        <w:rPr>
          <w:b w:val="0"/>
          <w:i w:val="0"/>
        </w:rPr>
        <w:t xml:space="preserve"> та номер позиції переліку з круглою дужкою, відокремлені комою. Якщо переліки мають кілька рівнів – їх зазначають, наприклад: «відповідно до 2.3.1, в), 3)». Посилання на джерело інформації, наведене в переліку джерел посилання, рекомендовано подавати так: номер у квадратних дужках, за яким це джерело зазначено в переліку джерел посилання, наприклад, «у роботах [3]–[5]». Дозволено наводити посилання на джерела інформації у виносках. У цьому разі оформлення посилання має відповідати його бібліографічному опису за переліком посилань із зазначеного номера.</w:t>
      </w:r>
    </w:p>
    <w:p w:rsidR="00F52DE4" w:rsidRPr="00411288" w:rsidRDefault="00F52DE4" w:rsidP="00F52DE4">
      <w:pPr>
        <w:pStyle w:val="52"/>
        <w:shd w:val="clear" w:color="auto" w:fill="auto"/>
        <w:spacing w:before="0" w:line="240" w:lineRule="auto"/>
        <w:ind w:firstLine="740"/>
        <w:jc w:val="both"/>
        <w:rPr>
          <w:b w:val="0"/>
          <w:i w:val="0"/>
        </w:rPr>
      </w:pPr>
      <w:r w:rsidRPr="00411288">
        <w:rPr>
          <w:b w:val="0"/>
          <w:i w:val="0"/>
        </w:rPr>
        <w:t xml:space="preserve">Бібліографічне посилання повинно відповідати ДСТУ 8302:2015 [7]. </w:t>
      </w:r>
    </w:p>
    <w:p w:rsidR="00F52DE4" w:rsidRPr="00411288" w:rsidRDefault="00F52DE4" w:rsidP="00F52DE4">
      <w:pPr>
        <w:pStyle w:val="52"/>
        <w:shd w:val="clear" w:color="auto" w:fill="auto"/>
        <w:spacing w:before="0" w:line="240" w:lineRule="auto"/>
        <w:ind w:firstLine="740"/>
        <w:jc w:val="both"/>
        <w:rPr>
          <w:b w:val="0"/>
          <w:i w:val="0"/>
        </w:rPr>
      </w:pPr>
    </w:p>
    <w:p w:rsidR="00F52DE4" w:rsidRPr="00411288" w:rsidRDefault="004D1100" w:rsidP="004D1100">
      <w:pPr>
        <w:pStyle w:val="52"/>
        <w:shd w:val="clear" w:color="auto" w:fill="auto"/>
        <w:spacing w:before="0" w:line="240" w:lineRule="auto"/>
        <w:ind w:firstLine="743"/>
        <w:jc w:val="both"/>
        <w:outlineLvl w:val="2"/>
        <w:rPr>
          <w:i w:val="0"/>
        </w:rPr>
      </w:pPr>
      <w:bookmarkStart w:id="39" w:name="_Toc183597659"/>
      <w:r w:rsidRPr="00411288">
        <w:rPr>
          <w:i w:val="0"/>
        </w:rPr>
        <w:t>7</w:t>
      </w:r>
      <w:r w:rsidR="00F52DE4" w:rsidRPr="00411288">
        <w:rPr>
          <w:i w:val="0"/>
        </w:rPr>
        <w:t>.2.10 Додатки</w:t>
      </w:r>
      <w:bookmarkEnd w:id="39"/>
    </w:p>
    <w:p w:rsidR="00F52DE4" w:rsidRPr="00411288" w:rsidRDefault="00F52DE4" w:rsidP="00F52DE4">
      <w:pPr>
        <w:pStyle w:val="52"/>
        <w:shd w:val="clear" w:color="auto" w:fill="auto"/>
        <w:spacing w:before="0" w:line="240" w:lineRule="auto"/>
        <w:ind w:firstLine="740"/>
        <w:jc w:val="both"/>
        <w:rPr>
          <w:i w:val="0"/>
        </w:rPr>
      </w:pPr>
    </w:p>
    <w:p w:rsidR="00F52DE4" w:rsidRPr="00411288" w:rsidRDefault="00F52DE4" w:rsidP="00F52DE4">
      <w:pPr>
        <w:ind w:firstLine="709"/>
        <w:jc w:val="both"/>
        <w:rPr>
          <w:rFonts w:ascii="Times New Roman" w:hAnsi="Times New Roman" w:cs="Times New Roman"/>
          <w:sz w:val="28"/>
          <w:szCs w:val="28"/>
        </w:rPr>
      </w:pPr>
      <w:r w:rsidRPr="00411288">
        <w:rPr>
          <w:rFonts w:ascii="Times New Roman" w:hAnsi="Times New Roman" w:cs="Times New Roman"/>
          <w:sz w:val="28"/>
          <w:szCs w:val="28"/>
        </w:rPr>
        <w:t>Додатки слід оформляти як продовження звіту на його наступних сторінках, розташовуючи додатки в порядку появи посилань на них у текстi роботи.</w:t>
      </w:r>
    </w:p>
    <w:p w:rsidR="00F52DE4" w:rsidRPr="00411288" w:rsidRDefault="00F52DE4" w:rsidP="00F52DE4">
      <w:pPr>
        <w:ind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Кожний додаток повинен починатися з нової сторiнки. Додаток повинен мати заголовок, надрукований угорі малими літерами з першої великої симетрично відносно тексту сторінки. Посередині рядка над заголовком великими літерами друкується слово «ДОДАТОК_____» і велика літера, що позначає додаток. Додатки слід позначати послідовно великими літерами української абетки, за винятком літер Ґ, Є, З, І, Ї, Й, О, Ч, Ь, наприклад, додаток А, додаток Б. Один додаток позначається як додаток А. Текст кожного додатка </w:t>
      </w:r>
      <w:r w:rsidRPr="00411288">
        <w:rPr>
          <w:rFonts w:ascii="Times New Roman" w:hAnsi="Times New Roman" w:cs="Times New Roman"/>
          <w:sz w:val="28"/>
          <w:szCs w:val="28"/>
        </w:rPr>
        <w:lastRenderedPageBreak/>
        <w:t>за необхідності може бути поділений на розділи й підрозділи, які нумерують у межах кожного додатка.</w:t>
      </w:r>
    </w:p>
    <w:p w:rsidR="00F52DE4" w:rsidRPr="00411288" w:rsidRDefault="00F52DE4" w:rsidP="00F52DE4">
      <w:pPr>
        <w:ind w:firstLine="709"/>
        <w:jc w:val="both"/>
        <w:rPr>
          <w:rFonts w:ascii="Times New Roman" w:hAnsi="Times New Roman" w:cs="Times New Roman"/>
          <w:sz w:val="28"/>
          <w:szCs w:val="28"/>
        </w:rPr>
      </w:pPr>
      <w:r w:rsidRPr="00411288">
        <w:rPr>
          <w:rFonts w:ascii="Times New Roman" w:hAnsi="Times New Roman" w:cs="Times New Roman"/>
          <w:sz w:val="28"/>
          <w:szCs w:val="28"/>
        </w:rPr>
        <w:t>Таблиці та рисунки кожного додатка нумерують окремо. Номер таблиці або рисунка додатка складається з позначення літери додатка та порядкового номера таблиці або рисунка в додатку, відокремлених крапкою. Наприклад, «Таблиця В.1 – назва», тобто перша таблиця додатка В, «Рисунок А.2– назва», тобто другий рисунок додатка А.</w:t>
      </w:r>
    </w:p>
    <w:p w:rsidR="00F52DE4" w:rsidRPr="00411288" w:rsidRDefault="00F52DE4" w:rsidP="00F52DE4">
      <w:pPr>
        <w:tabs>
          <w:tab w:val="left" w:pos="318"/>
        </w:tabs>
        <w:ind w:left="35"/>
        <w:jc w:val="center"/>
        <w:rPr>
          <w:rFonts w:ascii="Times New Roman" w:hAnsi="Times New Roman" w:cs="Times New Roman"/>
          <w:bCs/>
          <w:sz w:val="28"/>
          <w:szCs w:val="28"/>
        </w:rPr>
      </w:pPr>
    </w:p>
    <w:p w:rsidR="00F52DE4" w:rsidRPr="00411288" w:rsidRDefault="004D1100" w:rsidP="00D71DC6">
      <w:pPr>
        <w:pStyle w:val="52"/>
        <w:shd w:val="clear" w:color="auto" w:fill="auto"/>
        <w:spacing w:before="0" w:line="240" w:lineRule="auto"/>
        <w:ind w:firstLine="709"/>
        <w:jc w:val="both"/>
        <w:outlineLvl w:val="1"/>
        <w:rPr>
          <w:i w:val="0"/>
        </w:rPr>
      </w:pPr>
      <w:bookmarkStart w:id="40" w:name="_Toc183597660"/>
      <w:r w:rsidRPr="00411288">
        <w:rPr>
          <w:i w:val="0"/>
        </w:rPr>
        <w:t>7</w:t>
      </w:r>
      <w:r w:rsidR="00F52DE4" w:rsidRPr="00411288">
        <w:rPr>
          <w:i w:val="0"/>
        </w:rPr>
        <w:t>.3 Проведення підсумкової конференці</w:t>
      </w:r>
      <w:r w:rsidR="00663A78" w:rsidRPr="00411288">
        <w:rPr>
          <w:i w:val="0"/>
        </w:rPr>
        <w:t>й</w:t>
      </w:r>
      <w:r w:rsidR="00F52DE4" w:rsidRPr="00411288">
        <w:rPr>
          <w:i w:val="0"/>
        </w:rPr>
        <w:t xml:space="preserve"> з </w:t>
      </w:r>
      <w:r w:rsidR="00663A78" w:rsidRPr="00411288">
        <w:rPr>
          <w:i w:val="0"/>
        </w:rPr>
        <w:t xml:space="preserve">навчальної та виробничих </w:t>
      </w:r>
      <w:r w:rsidR="00F52DE4" w:rsidRPr="00411288">
        <w:rPr>
          <w:i w:val="0"/>
        </w:rPr>
        <w:t>практик</w:t>
      </w:r>
      <w:bookmarkEnd w:id="40"/>
    </w:p>
    <w:p w:rsidR="00F52DE4" w:rsidRPr="00411288" w:rsidRDefault="00F52DE4" w:rsidP="00F52DE4">
      <w:pPr>
        <w:pStyle w:val="52"/>
        <w:shd w:val="clear" w:color="auto" w:fill="auto"/>
        <w:spacing w:before="0" w:line="240" w:lineRule="auto"/>
        <w:ind w:firstLine="740"/>
        <w:jc w:val="both"/>
        <w:rPr>
          <w:i w:val="0"/>
        </w:rPr>
      </w:pPr>
    </w:p>
    <w:p w:rsidR="00F52DE4" w:rsidRPr="00411288" w:rsidRDefault="00F52DE4" w:rsidP="00F52DE4">
      <w:pPr>
        <w:ind w:firstLine="709"/>
        <w:jc w:val="both"/>
        <w:rPr>
          <w:rFonts w:ascii="Times New Roman" w:eastAsia="Times New Roman" w:hAnsi="Times New Roman" w:cs="Times New Roman"/>
          <w:sz w:val="28"/>
          <w:szCs w:val="28"/>
        </w:rPr>
      </w:pPr>
      <w:r w:rsidRPr="00411288">
        <w:rPr>
          <w:rFonts w:ascii="Times New Roman" w:eastAsia="Times New Roman" w:hAnsi="Times New Roman" w:cs="Times New Roman"/>
          <w:sz w:val="28"/>
          <w:szCs w:val="28"/>
        </w:rPr>
        <w:t xml:space="preserve">Підсумкова конференція з </w:t>
      </w:r>
      <w:r w:rsidR="00663A78" w:rsidRPr="00411288">
        <w:rPr>
          <w:rFonts w:ascii="Times New Roman" w:eastAsia="Times New Roman" w:hAnsi="Times New Roman" w:cs="Times New Roman"/>
          <w:sz w:val="28"/>
          <w:szCs w:val="28"/>
        </w:rPr>
        <w:t>навчальної або виробничих</w:t>
      </w:r>
      <w:r w:rsidRPr="00411288">
        <w:rPr>
          <w:rFonts w:ascii="Times New Roman" w:eastAsia="Times New Roman" w:hAnsi="Times New Roman" w:cs="Times New Roman"/>
          <w:sz w:val="28"/>
          <w:szCs w:val="28"/>
        </w:rPr>
        <w:t xml:space="preserve"> практик проводиться через три дн</w:t>
      </w:r>
      <w:r w:rsidR="00663A78" w:rsidRPr="00411288">
        <w:rPr>
          <w:rFonts w:ascii="Times New Roman" w:eastAsia="Times New Roman" w:hAnsi="Times New Roman" w:cs="Times New Roman"/>
          <w:sz w:val="28"/>
          <w:szCs w:val="28"/>
        </w:rPr>
        <w:t>і</w:t>
      </w:r>
      <w:r w:rsidRPr="00411288">
        <w:rPr>
          <w:rFonts w:ascii="Times New Roman" w:eastAsia="Times New Roman" w:hAnsi="Times New Roman" w:cs="Times New Roman"/>
          <w:sz w:val="28"/>
          <w:szCs w:val="28"/>
        </w:rPr>
        <w:t xml:space="preserve"> після закінчення </w:t>
      </w:r>
      <w:r w:rsidR="00663A78" w:rsidRPr="00411288">
        <w:rPr>
          <w:rFonts w:ascii="Times New Roman" w:eastAsia="Times New Roman" w:hAnsi="Times New Roman" w:cs="Times New Roman"/>
          <w:sz w:val="28"/>
          <w:szCs w:val="28"/>
        </w:rPr>
        <w:t xml:space="preserve">відповідної </w:t>
      </w:r>
      <w:r w:rsidRPr="00411288">
        <w:rPr>
          <w:rFonts w:ascii="Times New Roman" w:eastAsia="Times New Roman" w:hAnsi="Times New Roman" w:cs="Times New Roman"/>
          <w:sz w:val="28"/>
          <w:szCs w:val="28"/>
        </w:rPr>
        <w:t>практики. Під час дистанційного навчання вона проводиться на платформі Zoom.</w:t>
      </w:r>
    </w:p>
    <w:p w:rsidR="00F52DE4" w:rsidRPr="00411288" w:rsidRDefault="00F52DE4" w:rsidP="00F52DE4">
      <w:pPr>
        <w:ind w:firstLine="709"/>
        <w:jc w:val="both"/>
        <w:rPr>
          <w:rFonts w:ascii="Times New Roman" w:hAnsi="Times New Roman" w:cs="Times New Roman"/>
          <w:sz w:val="28"/>
          <w:szCs w:val="28"/>
        </w:rPr>
      </w:pPr>
      <w:r w:rsidRPr="00411288">
        <w:rPr>
          <w:rFonts w:ascii="Times New Roman" w:eastAsia="Times New Roman" w:hAnsi="Times New Roman" w:cs="Times New Roman"/>
          <w:sz w:val="28"/>
          <w:szCs w:val="28"/>
        </w:rPr>
        <w:t xml:space="preserve">На підсумковій конференції </w:t>
      </w:r>
      <w:r w:rsidR="00663A78" w:rsidRPr="00411288">
        <w:rPr>
          <w:rFonts w:ascii="Times New Roman" w:eastAsia="Times New Roman" w:hAnsi="Times New Roman" w:cs="Times New Roman"/>
          <w:sz w:val="28"/>
          <w:szCs w:val="28"/>
        </w:rPr>
        <w:t xml:space="preserve">з навчальної або виробничих практик </w:t>
      </w:r>
      <w:r w:rsidRPr="00411288">
        <w:rPr>
          <w:rFonts w:ascii="Times New Roman" w:eastAsia="Times New Roman" w:hAnsi="Times New Roman" w:cs="Times New Roman"/>
          <w:sz w:val="28"/>
          <w:szCs w:val="28"/>
        </w:rPr>
        <w:t>відбувається захист звіту з практики комісії</w:t>
      </w:r>
      <w:r w:rsidRPr="00411288">
        <w:rPr>
          <w:rFonts w:ascii="Times New Roman" w:hAnsi="Times New Roman" w:cs="Times New Roman"/>
          <w:sz w:val="28"/>
          <w:szCs w:val="28"/>
        </w:rPr>
        <w:t xml:space="preserve">. Диференційний залік по практиці проставляється з диференційованою оцінкою (див. шкалу оцінювання в розділі 4), на підставі відгуку керівника від підприємства, виконання виданих завдань, оформлення звіту і відповідей на питання в процесі захисту звіту. </w:t>
      </w:r>
    </w:p>
    <w:p w:rsidR="00F52DE4" w:rsidRPr="00411288" w:rsidRDefault="00F52DE4" w:rsidP="00F52DE4">
      <w:pPr>
        <w:ind w:firstLine="709"/>
        <w:jc w:val="both"/>
        <w:rPr>
          <w:rFonts w:ascii="Times New Roman" w:hAnsi="Times New Roman" w:cs="Times New Roman"/>
          <w:color w:val="auto"/>
          <w:sz w:val="28"/>
          <w:szCs w:val="28"/>
        </w:rPr>
      </w:pPr>
      <w:r w:rsidRPr="00411288">
        <w:rPr>
          <w:rFonts w:ascii="Times New Roman" w:hAnsi="Times New Roman" w:cs="Times New Roman"/>
          <w:color w:val="auto"/>
          <w:sz w:val="28"/>
          <w:szCs w:val="28"/>
        </w:rPr>
        <w:t xml:space="preserve">Критерії оцінювання результатів практики є загальноприйнятими за кредитно-модульною системою, згідно якої </w:t>
      </w:r>
      <w:r w:rsidRPr="00411288">
        <w:rPr>
          <w:rFonts w:ascii="Times New Roman" w:hAnsi="Times New Roman" w:cs="Times New Roman"/>
          <w:sz w:val="28"/>
          <w:szCs w:val="28"/>
        </w:rPr>
        <w:t xml:space="preserve">виставляється оцінка </w:t>
      </w:r>
      <w:r w:rsidRPr="00411288">
        <w:rPr>
          <w:rFonts w:ascii="Times New Roman" w:hAnsi="Times New Roman" w:cs="Times New Roman"/>
          <w:color w:val="auto"/>
          <w:sz w:val="28"/>
          <w:szCs w:val="28"/>
        </w:rPr>
        <w:t>за шкалою ECTS</w:t>
      </w:r>
      <w:r w:rsidRPr="00411288">
        <w:rPr>
          <w:rFonts w:ascii="Times New Roman" w:hAnsi="Times New Roman" w:cs="Times New Roman"/>
          <w:sz w:val="28"/>
          <w:szCs w:val="28"/>
        </w:rPr>
        <w:t xml:space="preserve">, за </w:t>
      </w:r>
      <w:r w:rsidRPr="00411288">
        <w:rPr>
          <w:rFonts w:ascii="Times New Roman" w:hAnsi="Times New Roman" w:cs="Times New Roman"/>
          <w:color w:val="auto"/>
          <w:sz w:val="28"/>
          <w:szCs w:val="28"/>
        </w:rPr>
        <w:t>шкалою університету та за національною шкалою.</w:t>
      </w:r>
    </w:p>
    <w:p w:rsidR="00F52DE4" w:rsidRPr="00411288" w:rsidRDefault="00F52DE4" w:rsidP="00F52DE4">
      <w:pPr>
        <w:shd w:val="clear" w:color="auto" w:fill="FFFFFF"/>
        <w:tabs>
          <w:tab w:val="left" w:pos="851"/>
        </w:tabs>
        <w:ind w:right="1" w:firstLine="709"/>
        <w:jc w:val="both"/>
        <w:rPr>
          <w:rFonts w:ascii="Times New Roman" w:hAnsi="Times New Roman" w:cs="Times New Roman"/>
          <w:bCs/>
          <w:sz w:val="28"/>
          <w:szCs w:val="28"/>
        </w:rPr>
      </w:pPr>
      <w:r w:rsidRPr="00411288">
        <w:rPr>
          <w:rFonts w:ascii="Times New Roman" w:hAnsi="Times New Roman" w:cs="Times New Roman"/>
          <w:bCs/>
          <w:sz w:val="28"/>
          <w:szCs w:val="28"/>
        </w:rPr>
        <w:t>Звіт з навчальної та виробничих практик складається здобувачем самостійно з дотриманням академічної доброчесності та оцінюється комплексно з урахуванням таких критеріїв:</w:t>
      </w:r>
    </w:p>
    <w:p w:rsidR="00F52DE4" w:rsidRPr="00411288" w:rsidRDefault="00F52DE4" w:rsidP="00F52DE4">
      <w:pPr>
        <w:shd w:val="clear" w:color="auto" w:fill="FFFFFF"/>
        <w:tabs>
          <w:tab w:val="left" w:pos="851"/>
        </w:tabs>
        <w:ind w:right="1" w:firstLine="709"/>
        <w:jc w:val="both"/>
        <w:rPr>
          <w:rFonts w:ascii="Times New Roman" w:hAnsi="Times New Roman" w:cs="Times New Roman"/>
          <w:sz w:val="28"/>
          <w:szCs w:val="28"/>
        </w:rPr>
      </w:pPr>
      <w:r w:rsidRPr="00411288">
        <w:rPr>
          <w:rFonts w:ascii="Times New Roman" w:hAnsi="Times New Roman" w:cs="Times New Roman"/>
          <w:bCs/>
          <w:iCs/>
          <w:spacing w:val="-3"/>
          <w:sz w:val="28"/>
          <w:szCs w:val="28"/>
        </w:rPr>
        <w:t xml:space="preserve">Оцінка </w:t>
      </w:r>
      <w:r w:rsidRPr="00411288">
        <w:rPr>
          <w:rFonts w:ascii="Times New Roman" w:hAnsi="Times New Roman" w:cs="Times New Roman"/>
          <w:bCs/>
          <w:i/>
          <w:iCs/>
          <w:spacing w:val="-3"/>
          <w:sz w:val="28"/>
          <w:szCs w:val="28"/>
        </w:rPr>
        <w:t xml:space="preserve">«Відмінно» </w:t>
      </w:r>
      <w:r w:rsidRPr="00411288">
        <w:rPr>
          <w:rFonts w:ascii="Times New Roman" w:hAnsi="Times New Roman" w:cs="Times New Roman"/>
          <w:spacing w:val="-2"/>
          <w:sz w:val="28"/>
          <w:szCs w:val="28"/>
        </w:rPr>
        <w:t>–</w:t>
      </w:r>
      <w:r w:rsidRPr="00411288">
        <w:rPr>
          <w:rFonts w:ascii="Times New Roman" w:hAnsi="Times New Roman" w:cs="Times New Roman"/>
          <w:spacing w:val="-3"/>
          <w:sz w:val="28"/>
          <w:szCs w:val="28"/>
        </w:rPr>
        <w:t xml:space="preserve"> зміст і оформлення звіту та щоденника практики </w:t>
      </w:r>
      <w:r w:rsidRPr="00411288">
        <w:rPr>
          <w:rFonts w:ascii="Times New Roman" w:hAnsi="Times New Roman" w:cs="Times New Roman"/>
          <w:spacing w:val="-2"/>
          <w:sz w:val="28"/>
          <w:szCs w:val="28"/>
        </w:rPr>
        <w:t xml:space="preserve">відповідають стандартам. Характеристика здобувача є позитивною. </w:t>
      </w:r>
      <w:r w:rsidRPr="00411288">
        <w:rPr>
          <w:rFonts w:ascii="Times New Roman" w:hAnsi="Times New Roman" w:cs="Times New Roman"/>
          <w:spacing w:val="-4"/>
          <w:sz w:val="28"/>
          <w:szCs w:val="28"/>
        </w:rPr>
        <w:t xml:space="preserve">Здобувач дав повні та точні відповіді на всі запитання членів комісії </w:t>
      </w:r>
      <w:r w:rsidRPr="00411288">
        <w:rPr>
          <w:rFonts w:ascii="Times New Roman" w:hAnsi="Times New Roman" w:cs="Times New Roman"/>
          <w:spacing w:val="-2"/>
          <w:sz w:val="28"/>
          <w:szCs w:val="28"/>
        </w:rPr>
        <w:t>щодо програми практики і виконаної індивідуальної роботи.</w:t>
      </w:r>
    </w:p>
    <w:p w:rsidR="00F52DE4" w:rsidRPr="00411288" w:rsidRDefault="00F52DE4" w:rsidP="00F52DE4">
      <w:pPr>
        <w:shd w:val="clear" w:color="auto" w:fill="FFFFFF"/>
        <w:tabs>
          <w:tab w:val="left" w:pos="851"/>
        </w:tabs>
        <w:ind w:firstLine="709"/>
        <w:jc w:val="both"/>
        <w:rPr>
          <w:rFonts w:ascii="Times New Roman" w:hAnsi="Times New Roman" w:cs="Times New Roman"/>
          <w:sz w:val="28"/>
          <w:szCs w:val="28"/>
        </w:rPr>
      </w:pPr>
      <w:r w:rsidRPr="00411288">
        <w:rPr>
          <w:rFonts w:ascii="Times New Roman" w:hAnsi="Times New Roman" w:cs="Times New Roman"/>
          <w:bCs/>
          <w:iCs/>
          <w:spacing w:val="-3"/>
          <w:sz w:val="28"/>
          <w:szCs w:val="28"/>
        </w:rPr>
        <w:t>Оцінка</w:t>
      </w:r>
      <w:r w:rsidRPr="00411288">
        <w:rPr>
          <w:rFonts w:ascii="Times New Roman" w:hAnsi="Times New Roman" w:cs="Times New Roman"/>
          <w:bCs/>
          <w:i/>
          <w:iCs/>
          <w:spacing w:val="-3"/>
          <w:sz w:val="28"/>
          <w:szCs w:val="28"/>
        </w:rPr>
        <w:t>«Добре»</w:t>
      </w:r>
      <w:r w:rsidRPr="00411288">
        <w:rPr>
          <w:rFonts w:ascii="Times New Roman" w:hAnsi="Times New Roman" w:cs="Times New Roman"/>
          <w:spacing w:val="-2"/>
          <w:sz w:val="28"/>
          <w:szCs w:val="28"/>
        </w:rPr>
        <w:t>–</w:t>
      </w:r>
      <w:r w:rsidRPr="00411288">
        <w:rPr>
          <w:rFonts w:ascii="Times New Roman" w:hAnsi="Times New Roman" w:cs="Times New Roman"/>
          <w:spacing w:val="-3"/>
          <w:sz w:val="28"/>
          <w:szCs w:val="28"/>
        </w:rPr>
        <w:t xml:space="preserve"> наявні несуттєві зауваження щодо змісту та оформ</w:t>
      </w:r>
      <w:r w:rsidRPr="00411288">
        <w:rPr>
          <w:rFonts w:ascii="Times New Roman" w:hAnsi="Times New Roman" w:cs="Times New Roman"/>
          <w:sz w:val="28"/>
          <w:szCs w:val="28"/>
        </w:rPr>
        <w:t>лення звіту й щоденника практики. Характеристика здобувача є позитивною. У відповідях на запитання членів комісії щодо про</w:t>
      </w:r>
      <w:r w:rsidRPr="00411288">
        <w:rPr>
          <w:rFonts w:ascii="Times New Roman" w:hAnsi="Times New Roman" w:cs="Times New Roman"/>
          <w:spacing w:val="-1"/>
          <w:sz w:val="28"/>
          <w:szCs w:val="28"/>
        </w:rPr>
        <w:t>грами практики здобувач допустив окремі неточності, хоча загалом має тверді знання.</w:t>
      </w:r>
    </w:p>
    <w:p w:rsidR="00F52DE4" w:rsidRPr="00411288" w:rsidRDefault="00F52DE4" w:rsidP="00F52DE4">
      <w:pPr>
        <w:shd w:val="clear" w:color="auto" w:fill="FFFFFF"/>
        <w:tabs>
          <w:tab w:val="left" w:pos="851"/>
        </w:tabs>
        <w:ind w:firstLine="709"/>
        <w:jc w:val="both"/>
        <w:rPr>
          <w:rFonts w:ascii="Times New Roman" w:hAnsi="Times New Roman" w:cs="Times New Roman"/>
          <w:sz w:val="28"/>
          <w:szCs w:val="28"/>
        </w:rPr>
      </w:pPr>
      <w:r w:rsidRPr="00411288">
        <w:rPr>
          <w:rFonts w:ascii="Times New Roman" w:hAnsi="Times New Roman" w:cs="Times New Roman"/>
          <w:bCs/>
          <w:iCs/>
          <w:spacing w:val="-3"/>
          <w:sz w:val="28"/>
          <w:szCs w:val="28"/>
        </w:rPr>
        <w:t>Оцінка</w:t>
      </w:r>
      <w:r w:rsidRPr="00411288">
        <w:rPr>
          <w:rFonts w:ascii="Times New Roman" w:hAnsi="Times New Roman" w:cs="Times New Roman"/>
          <w:bCs/>
          <w:i/>
          <w:iCs/>
          <w:spacing w:val="-3"/>
          <w:sz w:val="28"/>
          <w:szCs w:val="28"/>
        </w:rPr>
        <w:t>«Задовільно»</w:t>
      </w:r>
      <w:r w:rsidRPr="00411288">
        <w:rPr>
          <w:rFonts w:ascii="Times New Roman" w:hAnsi="Times New Roman" w:cs="Times New Roman"/>
          <w:spacing w:val="-2"/>
          <w:sz w:val="28"/>
          <w:szCs w:val="28"/>
        </w:rPr>
        <w:t>–</w:t>
      </w:r>
      <w:r w:rsidRPr="00411288">
        <w:rPr>
          <w:rFonts w:ascii="Times New Roman" w:hAnsi="Times New Roman" w:cs="Times New Roman"/>
          <w:spacing w:val="2"/>
          <w:sz w:val="28"/>
          <w:szCs w:val="28"/>
        </w:rPr>
        <w:t xml:space="preserve"> недбале оформлення роботи і щоденника </w:t>
      </w:r>
      <w:r w:rsidRPr="00411288">
        <w:rPr>
          <w:rFonts w:ascii="Times New Roman" w:hAnsi="Times New Roman" w:cs="Times New Roman"/>
          <w:spacing w:val="-1"/>
          <w:sz w:val="28"/>
          <w:szCs w:val="28"/>
        </w:rPr>
        <w:t xml:space="preserve">практики. Переважну більшість питань програми практики у звіті </w:t>
      </w:r>
      <w:r w:rsidRPr="00411288">
        <w:rPr>
          <w:rFonts w:ascii="Times New Roman" w:hAnsi="Times New Roman" w:cs="Times New Roman"/>
          <w:sz w:val="28"/>
          <w:szCs w:val="28"/>
        </w:rPr>
        <w:t>висвітлено, однак мають місце окремі розрахункові й логічні помилки. Характеристика здобувача в цілому є позитивною. Відповідаючи на запитання членів комісії, здобувач почувався невпевнено, збивався, припускався помилок, виявив поверхові знання.</w:t>
      </w:r>
    </w:p>
    <w:p w:rsidR="00F52DE4" w:rsidRPr="00411288" w:rsidRDefault="00F52DE4" w:rsidP="00F52DE4">
      <w:pPr>
        <w:shd w:val="clear" w:color="auto" w:fill="FFFFFF"/>
        <w:tabs>
          <w:tab w:val="left" w:pos="851"/>
        </w:tabs>
        <w:ind w:right="1" w:firstLine="709"/>
        <w:jc w:val="both"/>
        <w:rPr>
          <w:rFonts w:ascii="Times New Roman" w:hAnsi="Times New Roman" w:cs="Times New Roman"/>
          <w:bCs/>
          <w:sz w:val="28"/>
          <w:szCs w:val="28"/>
        </w:rPr>
      </w:pPr>
      <w:r w:rsidRPr="00411288">
        <w:rPr>
          <w:rFonts w:ascii="Times New Roman" w:hAnsi="Times New Roman" w:cs="Times New Roman"/>
          <w:bCs/>
          <w:iCs/>
          <w:spacing w:val="-3"/>
          <w:sz w:val="28"/>
          <w:szCs w:val="28"/>
        </w:rPr>
        <w:t xml:space="preserve">Оцінка </w:t>
      </w:r>
      <w:r w:rsidRPr="00411288">
        <w:rPr>
          <w:rFonts w:ascii="Times New Roman" w:hAnsi="Times New Roman" w:cs="Times New Roman"/>
          <w:bCs/>
          <w:i/>
          <w:iCs/>
          <w:spacing w:val="-3"/>
          <w:sz w:val="28"/>
          <w:szCs w:val="28"/>
        </w:rPr>
        <w:t>«Незадовільно»</w:t>
      </w:r>
      <w:r w:rsidRPr="00411288">
        <w:rPr>
          <w:rFonts w:ascii="Times New Roman" w:hAnsi="Times New Roman" w:cs="Times New Roman"/>
          <w:spacing w:val="-2"/>
          <w:sz w:val="28"/>
          <w:szCs w:val="28"/>
        </w:rPr>
        <w:t>–</w:t>
      </w:r>
      <w:r w:rsidRPr="00411288">
        <w:rPr>
          <w:rFonts w:ascii="Times New Roman" w:hAnsi="Times New Roman" w:cs="Times New Roman"/>
          <w:spacing w:val="3"/>
          <w:sz w:val="28"/>
          <w:szCs w:val="28"/>
        </w:rPr>
        <w:t xml:space="preserve"> таку оцінку виставляють здобувачу, якщо </w:t>
      </w:r>
      <w:r w:rsidRPr="00411288">
        <w:rPr>
          <w:rFonts w:ascii="Times New Roman" w:hAnsi="Times New Roman" w:cs="Times New Roman"/>
          <w:spacing w:val="-1"/>
          <w:sz w:val="28"/>
          <w:szCs w:val="28"/>
        </w:rPr>
        <w:t>у звіті висвітлено не всі питання або роботу підготовлено не са</w:t>
      </w:r>
      <w:r w:rsidRPr="00411288">
        <w:rPr>
          <w:rFonts w:ascii="Times New Roman" w:hAnsi="Times New Roman" w:cs="Times New Roman"/>
          <w:sz w:val="28"/>
          <w:szCs w:val="28"/>
        </w:rPr>
        <w:t>мостійно. Характеристика здобувача у частині ставлення до прак</w:t>
      </w:r>
      <w:r w:rsidRPr="00411288">
        <w:rPr>
          <w:rFonts w:ascii="Times New Roman" w:hAnsi="Times New Roman" w:cs="Times New Roman"/>
          <w:spacing w:val="1"/>
          <w:sz w:val="28"/>
          <w:szCs w:val="28"/>
        </w:rPr>
        <w:t xml:space="preserve">тики і трудової дисципліни є негативною. На запитання членів </w:t>
      </w:r>
      <w:r w:rsidRPr="00411288">
        <w:rPr>
          <w:rFonts w:ascii="Times New Roman" w:hAnsi="Times New Roman" w:cs="Times New Roman"/>
          <w:sz w:val="28"/>
          <w:szCs w:val="28"/>
        </w:rPr>
        <w:t>комісії здобувач не міг дати задовільних відповідей.</w:t>
      </w:r>
    </w:p>
    <w:p w:rsidR="00F52DE4" w:rsidRPr="00411288" w:rsidRDefault="00F52DE4" w:rsidP="00F52DE4">
      <w:pPr>
        <w:shd w:val="clear" w:color="auto" w:fill="FFFFFF"/>
        <w:tabs>
          <w:tab w:val="left" w:pos="851"/>
          <w:tab w:val="left" w:pos="993"/>
        </w:tabs>
        <w:ind w:firstLine="709"/>
        <w:jc w:val="both"/>
        <w:rPr>
          <w:rFonts w:ascii="Times New Roman" w:hAnsi="Times New Roman" w:cs="Times New Roman"/>
          <w:spacing w:val="-2"/>
          <w:sz w:val="28"/>
          <w:szCs w:val="28"/>
        </w:rPr>
      </w:pPr>
      <w:r w:rsidRPr="00411288">
        <w:rPr>
          <w:rFonts w:ascii="Times New Roman" w:hAnsi="Times New Roman" w:cs="Times New Roman"/>
          <w:spacing w:val="-2"/>
          <w:sz w:val="28"/>
          <w:szCs w:val="28"/>
        </w:rPr>
        <w:t xml:space="preserve">У разі одержання незадовільної оцінки </w:t>
      </w:r>
      <w:r w:rsidRPr="00411288">
        <w:rPr>
          <w:rFonts w:ascii="Times New Roman" w:hAnsi="Times New Roman" w:cs="Times New Roman"/>
          <w:sz w:val="28"/>
          <w:szCs w:val="28"/>
        </w:rPr>
        <w:t xml:space="preserve">(від 1 до 34 балів або F зашкалою </w:t>
      </w:r>
      <w:r w:rsidRPr="00411288">
        <w:rPr>
          <w:rFonts w:ascii="Times New Roman" w:hAnsi="Times New Roman" w:cs="Times New Roman"/>
          <w:sz w:val="28"/>
          <w:szCs w:val="28"/>
        </w:rPr>
        <w:lastRenderedPageBreak/>
        <w:t xml:space="preserve">ECTS) </w:t>
      </w:r>
      <w:r w:rsidRPr="00411288">
        <w:rPr>
          <w:rFonts w:ascii="Times New Roman" w:hAnsi="Times New Roman" w:cs="Times New Roman"/>
          <w:spacing w:val="-2"/>
          <w:sz w:val="28"/>
          <w:szCs w:val="28"/>
        </w:rPr>
        <w:t>за результатами захисту практики здобувач направляється на повторне проходження практики та має право на повторний захист після проведення підсумкової конференції з практики. У разі остаточної незадовільної оцінки вирішується питання про неможливість його подальшого навчання в ЗНУ.</w:t>
      </w:r>
    </w:p>
    <w:p w:rsidR="00F52DE4" w:rsidRPr="00411288" w:rsidRDefault="00F52DE4" w:rsidP="00F52DE4">
      <w:pPr>
        <w:ind w:firstLine="740"/>
        <w:jc w:val="both"/>
        <w:rPr>
          <w:rFonts w:ascii="Times New Roman" w:hAnsi="Times New Roman" w:cs="Times New Roman"/>
          <w:color w:val="auto"/>
          <w:sz w:val="28"/>
          <w:szCs w:val="28"/>
        </w:rPr>
      </w:pPr>
    </w:p>
    <w:p w:rsidR="00F52DE4" w:rsidRPr="00411288" w:rsidRDefault="00F52DE4" w:rsidP="00F52DE4">
      <w:pPr>
        <w:spacing w:after="120"/>
        <w:jc w:val="center"/>
        <w:rPr>
          <w:rFonts w:ascii="Times New Roman" w:hAnsi="Times New Roman" w:cs="Times New Roman"/>
          <w:bCs/>
          <w:sz w:val="28"/>
          <w:szCs w:val="28"/>
        </w:rPr>
      </w:pPr>
      <w:r w:rsidRPr="00411288">
        <w:rPr>
          <w:rFonts w:ascii="Times New Roman" w:hAnsi="Times New Roman" w:cs="Times New Roman"/>
          <w:bCs/>
          <w:sz w:val="28"/>
          <w:szCs w:val="28"/>
        </w:rPr>
        <w:t>Шкала оцінювання: національна та ECTS</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4120"/>
        <w:gridCol w:w="2127"/>
        <w:gridCol w:w="1792"/>
      </w:tblGrid>
      <w:tr w:rsidR="009C68B2" w:rsidRPr="00411288" w:rsidTr="009C68B2">
        <w:trPr>
          <w:cantSplit/>
          <w:jc w:val="center"/>
        </w:trPr>
        <w:tc>
          <w:tcPr>
            <w:tcW w:w="1696" w:type="dxa"/>
            <w:vMerge w:val="restart"/>
            <w:tcBorders>
              <w:top w:val="single" w:sz="4" w:space="0" w:color="auto"/>
              <w:left w:val="single" w:sz="4" w:space="0" w:color="auto"/>
              <w:right w:val="single" w:sz="4" w:space="0" w:color="auto"/>
            </w:tcBorders>
            <w:vAlign w:val="center"/>
          </w:tcPr>
          <w:p w:rsidR="009C68B2" w:rsidRPr="00411288" w:rsidRDefault="009C68B2" w:rsidP="009C68B2">
            <w:pPr>
              <w:spacing w:line="220" w:lineRule="auto"/>
              <w:ind w:right="-68"/>
              <w:jc w:val="center"/>
              <w:rPr>
                <w:rFonts w:ascii="Times New Roman" w:hAnsi="Times New Roman" w:cs="Times New Roman"/>
                <w:b/>
                <w:bCs/>
                <w:color w:val="auto"/>
                <w:spacing w:val="-2"/>
                <w:sz w:val="28"/>
                <w:szCs w:val="28"/>
                <w:lang w:eastAsia="en-US"/>
              </w:rPr>
            </w:pPr>
            <w:r w:rsidRPr="00411288">
              <w:rPr>
                <w:rFonts w:ascii="Times New Roman" w:hAnsi="Times New Roman" w:cs="Times New Roman"/>
                <w:b/>
                <w:bCs/>
                <w:color w:val="auto"/>
                <w:spacing w:val="-2"/>
                <w:sz w:val="28"/>
                <w:szCs w:val="28"/>
                <w:lang w:eastAsia="en-US"/>
              </w:rPr>
              <w:t>ЗА ШКАЛОЮ ECTS</w:t>
            </w:r>
          </w:p>
        </w:tc>
        <w:tc>
          <w:tcPr>
            <w:tcW w:w="4120" w:type="dxa"/>
            <w:vMerge w:val="restart"/>
            <w:tcBorders>
              <w:top w:val="single" w:sz="4" w:space="0" w:color="auto"/>
              <w:left w:val="single" w:sz="4" w:space="0" w:color="auto"/>
              <w:right w:val="single" w:sz="4" w:space="0" w:color="auto"/>
            </w:tcBorders>
            <w:vAlign w:val="center"/>
          </w:tcPr>
          <w:p w:rsidR="009C68B2" w:rsidRPr="00411288" w:rsidRDefault="009C68B2" w:rsidP="009C68B2">
            <w:pPr>
              <w:spacing w:line="220" w:lineRule="auto"/>
              <w:ind w:right="223"/>
              <w:jc w:val="center"/>
              <w:rPr>
                <w:rFonts w:ascii="Times New Roman" w:hAnsi="Times New Roman" w:cs="Times New Roman"/>
                <w:b/>
                <w:bCs/>
                <w:color w:val="auto"/>
                <w:spacing w:val="-2"/>
                <w:sz w:val="28"/>
                <w:szCs w:val="28"/>
                <w:lang w:eastAsia="en-US"/>
              </w:rPr>
            </w:pPr>
            <w:r w:rsidRPr="00411288">
              <w:rPr>
                <w:rFonts w:ascii="Times New Roman" w:hAnsi="Times New Roman" w:cs="Times New Roman"/>
                <w:b/>
                <w:bCs/>
                <w:color w:val="auto"/>
                <w:spacing w:val="-2"/>
                <w:sz w:val="28"/>
                <w:szCs w:val="28"/>
                <w:lang w:eastAsia="en-US"/>
              </w:rPr>
              <w:t>За шкалою університету</w:t>
            </w:r>
          </w:p>
        </w:tc>
        <w:tc>
          <w:tcPr>
            <w:tcW w:w="3919" w:type="dxa"/>
            <w:gridSpan w:val="2"/>
            <w:tcBorders>
              <w:top w:val="single" w:sz="4" w:space="0" w:color="auto"/>
              <w:left w:val="single" w:sz="4" w:space="0" w:color="auto"/>
              <w:bottom w:val="single" w:sz="4" w:space="0" w:color="auto"/>
              <w:right w:val="single" w:sz="4" w:space="0" w:color="auto"/>
            </w:tcBorders>
            <w:vAlign w:val="center"/>
          </w:tcPr>
          <w:p w:rsidR="009C68B2" w:rsidRPr="00411288" w:rsidRDefault="009C68B2" w:rsidP="009C68B2">
            <w:pPr>
              <w:pStyle w:val="4"/>
              <w:spacing w:before="0" w:line="220" w:lineRule="auto"/>
              <w:jc w:val="center"/>
              <w:rPr>
                <w:rFonts w:ascii="Times New Roman" w:hAnsi="Times New Roman" w:cs="Times New Roman"/>
                <w:b/>
                <w:bCs/>
                <w:i w:val="0"/>
                <w:iCs w:val="0"/>
                <w:color w:val="auto"/>
                <w:sz w:val="28"/>
                <w:szCs w:val="28"/>
                <w:lang w:eastAsia="en-US"/>
              </w:rPr>
            </w:pPr>
            <w:r w:rsidRPr="00411288">
              <w:rPr>
                <w:rFonts w:ascii="Times New Roman" w:hAnsi="Times New Roman" w:cs="Times New Roman"/>
                <w:b/>
                <w:bCs/>
                <w:i w:val="0"/>
                <w:iCs w:val="0"/>
                <w:color w:val="auto"/>
                <w:spacing w:val="-2"/>
                <w:sz w:val="28"/>
                <w:szCs w:val="28"/>
                <w:lang w:eastAsia="en-US"/>
              </w:rPr>
              <w:t>За національною шкалою</w:t>
            </w:r>
          </w:p>
        </w:tc>
      </w:tr>
      <w:tr w:rsidR="009C68B2" w:rsidRPr="00411288" w:rsidTr="009C68B2">
        <w:trPr>
          <w:cantSplit/>
          <w:jc w:val="center"/>
        </w:trPr>
        <w:tc>
          <w:tcPr>
            <w:tcW w:w="1696" w:type="dxa"/>
            <w:vMerge/>
            <w:tcBorders>
              <w:left w:val="single" w:sz="4" w:space="0" w:color="auto"/>
              <w:bottom w:val="single" w:sz="4" w:space="0" w:color="auto"/>
              <w:right w:val="single" w:sz="4" w:space="0" w:color="auto"/>
            </w:tcBorders>
            <w:vAlign w:val="center"/>
          </w:tcPr>
          <w:p w:rsidR="009C68B2" w:rsidRPr="00411288" w:rsidRDefault="009C68B2" w:rsidP="009C68B2">
            <w:pPr>
              <w:spacing w:line="220" w:lineRule="auto"/>
              <w:ind w:right="-68"/>
              <w:jc w:val="center"/>
              <w:rPr>
                <w:rFonts w:ascii="Times New Roman" w:hAnsi="Times New Roman" w:cs="Times New Roman"/>
                <w:b/>
                <w:bCs/>
                <w:color w:val="auto"/>
                <w:spacing w:val="-2"/>
                <w:sz w:val="28"/>
                <w:szCs w:val="28"/>
                <w:lang w:eastAsia="en-US"/>
              </w:rPr>
            </w:pPr>
          </w:p>
        </w:tc>
        <w:tc>
          <w:tcPr>
            <w:tcW w:w="4120" w:type="dxa"/>
            <w:vMerge/>
            <w:tcBorders>
              <w:left w:val="single" w:sz="4" w:space="0" w:color="auto"/>
              <w:bottom w:val="single" w:sz="4" w:space="0" w:color="auto"/>
              <w:right w:val="single" w:sz="4" w:space="0" w:color="auto"/>
            </w:tcBorders>
            <w:vAlign w:val="center"/>
          </w:tcPr>
          <w:p w:rsidR="009C68B2" w:rsidRPr="00411288" w:rsidRDefault="009C68B2" w:rsidP="009C68B2">
            <w:pPr>
              <w:spacing w:line="220" w:lineRule="auto"/>
              <w:ind w:right="223"/>
              <w:jc w:val="center"/>
              <w:rPr>
                <w:rFonts w:ascii="Times New Roman" w:hAnsi="Times New Roman" w:cs="Times New Roman"/>
                <w:b/>
                <w:bCs/>
                <w:color w:val="auto"/>
                <w:spacing w:val="-2"/>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9C68B2" w:rsidRPr="00411288" w:rsidRDefault="009C68B2" w:rsidP="009C68B2">
            <w:pPr>
              <w:pStyle w:val="4"/>
              <w:spacing w:before="0" w:line="220" w:lineRule="auto"/>
              <w:jc w:val="center"/>
              <w:rPr>
                <w:rFonts w:ascii="Times New Roman" w:hAnsi="Times New Roman" w:cs="Times New Roman"/>
                <w:b/>
                <w:bCs/>
                <w:i w:val="0"/>
                <w:iCs w:val="0"/>
                <w:color w:val="auto"/>
                <w:sz w:val="28"/>
                <w:szCs w:val="28"/>
                <w:lang w:eastAsia="en-US"/>
              </w:rPr>
            </w:pPr>
            <w:r w:rsidRPr="00411288">
              <w:rPr>
                <w:rFonts w:ascii="Times New Roman" w:hAnsi="Times New Roman" w:cs="Times New Roman"/>
                <w:b/>
                <w:bCs/>
                <w:i w:val="0"/>
                <w:iCs w:val="0"/>
                <w:color w:val="auto"/>
                <w:spacing w:val="-2"/>
                <w:sz w:val="28"/>
                <w:szCs w:val="28"/>
                <w:lang w:eastAsia="en-US"/>
              </w:rPr>
              <w:t>Екзамен</w:t>
            </w:r>
          </w:p>
        </w:tc>
        <w:tc>
          <w:tcPr>
            <w:tcW w:w="1792" w:type="dxa"/>
            <w:tcBorders>
              <w:top w:val="single" w:sz="4" w:space="0" w:color="auto"/>
              <w:left w:val="single" w:sz="4" w:space="0" w:color="auto"/>
              <w:bottom w:val="single" w:sz="4" w:space="0" w:color="auto"/>
              <w:right w:val="single" w:sz="4" w:space="0" w:color="auto"/>
            </w:tcBorders>
            <w:vAlign w:val="center"/>
          </w:tcPr>
          <w:p w:rsidR="009C68B2" w:rsidRPr="00411288" w:rsidRDefault="009C68B2" w:rsidP="009C68B2">
            <w:pPr>
              <w:pStyle w:val="4"/>
              <w:spacing w:before="0" w:line="220" w:lineRule="auto"/>
              <w:jc w:val="center"/>
              <w:rPr>
                <w:rFonts w:ascii="Times New Roman" w:hAnsi="Times New Roman" w:cs="Times New Roman"/>
                <w:b/>
                <w:bCs/>
                <w:i w:val="0"/>
                <w:iCs w:val="0"/>
                <w:color w:val="auto"/>
                <w:sz w:val="28"/>
                <w:szCs w:val="28"/>
                <w:lang w:eastAsia="en-US"/>
              </w:rPr>
            </w:pPr>
            <w:r w:rsidRPr="00411288">
              <w:rPr>
                <w:rFonts w:ascii="Times New Roman" w:hAnsi="Times New Roman" w:cs="Times New Roman"/>
                <w:b/>
                <w:bCs/>
                <w:i w:val="0"/>
                <w:iCs w:val="0"/>
                <w:color w:val="auto"/>
                <w:spacing w:val="-2"/>
                <w:sz w:val="28"/>
                <w:szCs w:val="28"/>
                <w:lang w:eastAsia="en-US"/>
              </w:rPr>
              <w:t>Залік</w:t>
            </w:r>
          </w:p>
        </w:tc>
      </w:tr>
      <w:tr w:rsidR="00663A78" w:rsidRPr="00411288" w:rsidTr="00663A78">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spacing w:line="220" w:lineRule="auto"/>
              <w:ind w:right="-68"/>
              <w:jc w:val="center"/>
              <w:rPr>
                <w:rFonts w:ascii="Times New Roman" w:hAnsi="Times New Roman" w:cs="Times New Roman"/>
                <w:color w:val="auto"/>
                <w:spacing w:val="-2"/>
                <w:sz w:val="28"/>
                <w:szCs w:val="28"/>
                <w:lang w:eastAsia="en-US"/>
              </w:rPr>
            </w:pPr>
            <w:r w:rsidRPr="00411288">
              <w:rPr>
                <w:rFonts w:ascii="Times New Roman" w:hAnsi="Times New Roman" w:cs="Times New Roman"/>
                <w:color w:val="auto"/>
                <w:spacing w:val="-2"/>
                <w:sz w:val="28"/>
                <w:szCs w:val="28"/>
                <w:lang w:eastAsia="en-US"/>
              </w:rPr>
              <w:t>A</w:t>
            </w:r>
          </w:p>
        </w:tc>
        <w:tc>
          <w:tcPr>
            <w:tcW w:w="4120" w:type="dxa"/>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spacing w:line="220" w:lineRule="auto"/>
              <w:ind w:right="223"/>
              <w:jc w:val="center"/>
              <w:rPr>
                <w:rFonts w:ascii="Times New Roman" w:hAnsi="Times New Roman" w:cs="Times New Roman"/>
                <w:color w:val="auto"/>
                <w:spacing w:val="-2"/>
                <w:sz w:val="28"/>
                <w:szCs w:val="28"/>
                <w:lang w:eastAsia="en-US"/>
              </w:rPr>
            </w:pPr>
            <w:r w:rsidRPr="00411288">
              <w:rPr>
                <w:rFonts w:ascii="Times New Roman" w:hAnsi="Times New Roman" w:cs="Times New Roman"/>
                <w:color w:val="auto"/>
                <w:spacing w:val="-2"/>
                <w:sz w:val="28"/>
                <w:szCs w:val="28"/>
                <w:lang w:eastAsia="en-US"/>
              </w:rPr>
              <w:t>90 – 100 (відмінно)</w:t>
            </w:r>
          </w:p>
        </w:tc>
        <w:tc>
          <w:tcPr>
            <w:tcW w:w="2127" w:type="dxa"/>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pStyle w:val="4"/>
              <w:spacing w:before="0" w:line="220" w:lineRule="auto"/>
              <w:jc w:val="center"/>
              <w:rPr>
                <w:rFonts w:ascii="Times New Roman" w:hAnsi="Times New Roman" w:cs="Times New Roman"/>
                <w:bCs/>
                <w:i w:val="0"/>
                <w:color w:val="auto"/>
                <w:sz w:val="28"/>
                <w:szCs w:val="28"/>
                <w:lang w:eastAsia="en-US"/>
              </w:rPr>
            </w:pPr>
            <w:r w:rsidRPr="00411288">
              <w:rPr>
                <w:rFonts w:ascii="Times New Roman" w:hAnsi="Times New Roman" w:cs="Times New Roman"/>
                <w:bCs/>
                <w:i w:val="0"/>
                <w:color w:val="auto"/>
                <w:sz w:val="28"/>
                <w:szCs w:val="28"/>
                <w:lang w:eastAsia="en-US"/>
              </w:rPr>
              <w:t>5 (відмінно)</w:t>
            </w:r>
          </w:p>
        </w:tc>
        <w:tc>
          <w:tcPr>
            <w:tcW w:w="1792" w:type="dxa"/>
            <w:vMerge w:val="restart"/>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pStyle w:val="4"/>
              <w:spacing w:before="0" w:line="220" w:lineRule="auto"/>
              <w:jc w:val="center"/>
              <w:rPr>
                <w:rFonts w:ascii="Times New Roman" w:hAnsi="Times New Roman" w:cs="Times New Roman"/>
                <w:bCs/>
                <w:i w:val="0"/>
                <w:color w:val="auto"/>
                <w:sz w:val="28"/>
                <w:szCs w:val="28"/>
                <w:lang w:eastAsia="en-US"/>
              </w:rPr>
            </w:pPr>
            <w:r w:rsidRPr="00411288">
              <w:rPr>
                <w:rFonts w:ascii="Times New Roman" w:hAnsi="Times New Roman" w:cs="Times New Roman"/>
                <w:bCs/>
                <w:i w:val="0"/>
                <w:color w:val="auto"/>
                <w:sz w:val="28"/>
                <w:szCs w:val="28"/>
                <w:lang w:eastAsia="en-US"/>
              </w:rPr>
              <w:t>Зараховано</w:t>
            </w:r>
          </w:p>
        </w:tc>
      </w:tr>
      <w:tr w:rsidR="00663A78" w:rsidRPr="00411288" w:rsidTr="00663A78">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spacing w:line="220" w:lineRule="auto"/>
              <w:ind w:right="-68"/>
              <w:jc w:val="center"/>
              <w:rPr>
                <w:rFonts w:ascii="Times New Roman" w:hAnsi="Times New Roman" w:cs="Times New Roman"/>
                <w:color w:val="auto"/>
                <w:spacing w:val="-2"/>
                <w:sz w:val="28"/>
                <w:szCs w:val="28"/>
                <w:lang w:eastAsia="en-US"/>
              </w:rPr>
            </w:pPr>
            <w:r w:rsidRPr="00411288">
              <w:rPr>
                <w:rFonts w:ascii="Times New Roman" w:hAnsi="Times New Roman" w:cs="Times New Roman"/>
                <w:color w:val="auto"/>
                <w:spacing w:val="-2"/>
                <w:sz w:val="28"/>
                <w:szCs w:val="28"/>
                <w:lang w:eastAsia="en-US"/>
              </w:rPr>
              <w:t>B</w:t>
            </w:r>
          </w:p>
        </w:tc>
        <w:tc>
          <w:tcPr>
            <w:tcW w:w="4120" w:type="dxa"/>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spacing w:line="220" w:lineRule="auto"/>
              <w:ind w:right="223"/>
              <w:jc w:val="center"/>
              <w:rPr>
                <w:rFonts w:ascii="Times New Roman" w:hAnsi="Times New Roman" w:cs="Times New Roman"/>
                <w:color w:val="auto"/>
                <w:spacing w:val="-2"/>
                <w:sz w:val="28"/>
                <w:szCs w:val="28"/>
                <w:lang w:eastAsia="en-US"/>
              </w:rPr>
            </w:pPr>
            <w:r w:rsidRPr="00411288">
              <w:rPr>
                <w:rFonts w:ascii="Times New Roman" w:hAnsi="Times New Roman" w:cs="Times New Roman"/>
                <w:color w:val="auto"/>
                <w:spacing w:val="-2"/>
                <w:sz w:val="28"/>
                <w:szCs w:val="28"/>
                <w:lang w:eastAsia="en-US"/>
              </w:rPr>
              <w:t>85 – 89 (дуже добре)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spacing w:line="220" w:lineRule="auto"/>
              <w:ind w:right="-54"/>
              <w:jc w:val="center"/>
              <w:rPr>
                <w:rFonts w:ascii="Times New Roman" w:hAnsi="Times New Roman" w:cs="Times New Roman"/>
                <w:color w:val="auto"/>
                <w:spacing w:val="-2"/>
                <w:sz w:val="28"/>
                <w:szCs w:val="28"/>
                <w:lang w:eastAsia="en-US"/>
              </w:rPr>
            </w:pPr>
            <w:r w:rsidRPr="00411288">
              <w:rPr>
                <w:rFonts w:ascii="Times New Roman" w:hAnsi="Times New Roman" w:cs="Times New Roman"/>
                <w:color w:val="auto"/>
                <w:spacing w:val="-2"/>
                <w:sz w:val="28"/>
                <w:szCs w:val="28"/>
                <w:lang w:eastAsia="en-US"/>
              </w:rPr>
              <w:t>4 (добре)</w:t>
            </w: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widowControl/>
              <w:spacing w:line="276" w:lineRule="auto"/>
              <w:rPr>
                <w:rFonts w:ascii="Times New Roman" w:eastAsiaTheme="majorEastAsia" w:hAnsi="Times New Roman" w:cs="Times New Roman"/>
                <w:bCs/>
                <w:iCs/>
                <w:color w:val="auto"/>
                <w:sz w:val="28"/>
                <w:szCs w:val="28"/>
                <w:lang w:eastAsia="en-US"/>
              </w:rPr>
            </w:pPr>
          </w:p>
        </w:tc>
      </w:tr>
      <w:tr w:rsidR="00663A78" w:rsidRPr="00411288" w:rsidTr="00663A78">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spacing w:line="220" w:lineRule="auto"/>
              <w:ind w:right="-68"/>
              <w:jc w:val="center"/>
              <w:rPr>
                <w:rFonts w:ascii="Times New Roman" w:hAnsi="Times New Roman" w:cs="Times New Roman"/>
                <w:color w:val="auto"/>
                <w:spacing w:val="-2"/>
                <w:sz w:val="28"/>
                <w:szCs w:val="28"/>
                <w:lang w:eastAsia="en-US"/>
              </w:rPr>
            </w:pPr>
            <w:r w:rsidRPr="00411288">
              <w:rPr>
                <w:rFonts w:ascii="Times New Roman" w:hAnsi="Times New Roman" w:cs="Times New Roman"/>
                <w:color w:val="auto"/>
                <w:spacing w:val="-2"/>
                <w:sz w:val="28"/>
                <w:szCs w:val="28"/>
                <w:lang w:eastAsia="en-US"/>
              </w:rPr>
              <w:t>C</w:t>
            </w:r>
          </w:p>
        </w:tc>
        <w:tc>
          <w:tcPr>
            <w:tcW w:w="4120" w:type="dxa"/>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spacing w:line="220" w:lineRule="auto"/>
              <w:ind w:right="223"/>
              <w:jc w:val="center"/>
              <w:rPr>
                <w:rFonts w:ascii="Times New Roman" w:hAnsi="Times New Roman" w:cs="Times New Roman"/>
                <w:color w:val="auto"/>
                <w:spacing w:val="-2"/>
                <w:sz w:val="28"/>
                <w:szCs w:val="28"/>
                <w:lang w:eastAsia="en-US"/>
              </w:rPr>
            </w:pPr>
            <w:r w:rsidRPr="00411288">
              <w:rPr>
                <w:rFonts w:ascii="Times New Roman" w:hAnsi="Times New Roman" w:cs="Times New Roman"/>
                <w:color w:val="auto"/>
                <w:spacing w:val="-2"/>
                <w:sz w:val="28"/>
                <w:szCs w:val="28"/>
                <w:lang w:eastAsia="en-US"/>
              </w:rPr>
              <w:t>75 – 84 (добре)</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widowControl/>
              <w:spacing w:line="276" w:lineRule="auto"/>
              <w:rPr>
                <w:rFonts w:ascii="Times New Roman" w:hAnsi="Times New Roman" w:cs="Times New Roman"/>
                <w:color w:val="auto"/>
                <w:spacing w:val="-2"/>
                <w:sz w:val="28"/>
                <w:szCs w:val="28"/>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widowControl/>
              <w:spacing w:line="276" w:lineRule="auto"/>
              <w:rPr>
                <w:rFonts w:ascii="Times New Roman" w:eastAsiaTheme="majorEastAsia" w:hAnsi="Times New Roman" w:cs="Times New Roman"/>
                <w:bCs/>
                <w:iCs/>
                <w:color w:val="auto"/>
                <w:sz w:val="28"/>
                <w:szCs w:val="28"/>
                <w:lang w:eastAsia="en-US"/>
              </w:rPr>
            </w:pPr>
          </w:p>
        </w:tc>
      </w:tr>
      <w:tr w:rsidR="00663A78" w:rsidRPr="00411288" w:rsidTr="00663A78">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spacing w:line="220" w:lineRule="auto"/>
              <w:ind w:right="-68"/>
              <w:jc w:val="center"/>
              <w:rPr>
                <w:rFonts w:ascii="Times New Roman" w:hAnsi="Times New Roman" w:cs="Times New Roman"/>
                <w:color w:val="auto"/>
                <w:spacing w:val="-2"/>
                <w:sz w:val="28"/>
                <w:szCs w:val="28"/>
                <w:lang w:eastAsia="en-US"/>
              </w:rPr>
            </w:pPr>
            <w:r w:rsidRPr="00411288">
              <w:rPr>
                <w:rFonts w:ascii="Times New Roman" w:hAnsi="Times New Roman" w:cs="Times New Roman"/>
                <w:color w:val="auto"/>
                <w:spacing w:val="-2"/>
                <w:sz w:val="28"/>
                <w:szCs w:val="28"/>
                <w:lang w:eastAsia="en-US"/>
              </w:rPr>
              <w:t>D</w:t>
            </w:r>
          </w:p>
        </w:tc>
        <w:tc>
          <w:tcPr>
            <w:tcW w:w="4120" w:type="dxa"/>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spacing w:line="220" w:lineRule="auto"/>
              <w:ind w:right="223"/>
              <w:jc w:val="center"/>
              <w:rPr>
                <w:rFonts w:ascii="Times New Roman" w:hAnsi="Times New Roman" w:cs="Times New Roman"/>
                <w:color w:val="auto"/>
                <w:spacing w:val="-2"/>
                <w:sz w:val="28"/>
                <w:szCs w:val="28"/>
                <w:lang w:eastAsia="en-US"/>
              </w:rPr>
            </w:pPr>
            <w:r w:rsidRPr="00411288">
              <w:rPr>
                <w:rFonts w:ascii="Times New Roman" w:hAnsi="Times New Roman" w:cs="Times New Roman"/>
                <w:color w:val="auto"/>
                <w:spacing w:val="-2"/>
                <w:sz w:val="28"/>
                <w:szCs w:val="28"/>
                <w:lang w:eastAsia="en-US"/>
              </w:rPr>
              <w:t xml:space="preserve">70 – 74 (задовільно)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spacing w:line="220" w:lineRule="auto"/>
              <w:ind w:right="-54"/>
              <w:jc w:val="center"/>
              <w:rPr>
                <w:rFonts w:ascii="Times New Roman" w:hAnsi="Times New Roman" w:cs="Times New Roman"/>
                <w:color w:val="auto"/>
                <w:spacing w:val="-2"/>
                <w:sz w:val="28"/>
                <w:szCs w:val="28"/>
                <w:lang w:eastAsia="en-US"/>
              </w:rPr>
            </w:pPr>
            <w:r w:rsidRPr="00411288">
              <w:rPr>
                <w:rFonts w:ascii="Times New Roman" w:hAnsi="Times New Roman" w:cs="Times New Roman"/>
                <w:color w:val="auto"/>
                <w:spacing w:val="-2"/>
                <w:sz w:val="28"/>
                <w:szCs w:val="28"/>
                <w:lang w:eastAsia="en-US"/>
              </w:rPr>
              <w:t>3 (задовільно)</w:t>
            </w: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widowControl/>
              <w:spacing w:line="276" w:lineRule="auto"/>
              <w:rPr>
                <w:rFonts w:ascii="Times New Roman" w:eastAsiaTheme="majorEastAsia" w:hAnsi="Times New Roman" w:cs="Times New Roman"/>
                <w:bCs/>
                <w:iCs/>
                <w:color w:val="auto"/>
                <w:sz w:val="28"/>
                <w:szCs w:val="28"/>
                <w:lang w:eastAsia="en-US"/>
              </w:rPr>
            </w:pPr>
          </w:p>
        </w:tc>
      </w:tr>
      <w:tr w:rsidR="00663A78" w:rsidRPr="00411288" w:rsidTr="00663A78">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spacing w:line="220" w:lineRule="auto"/>
              <w:ind w:right="-68"/>
              <w:jc w:val="center"/>
              <w:rPr>
                <w:rFonts w:ascii="Times New Roman" w:hAnsi="Times New Roman" w:cs="Times New Roman"/>
                <w:color w:val="auto"/>
                <w:spacing w:val="-2"/>
                <w:sz w:val="28"/>
                <w:szCs w:val="28"/>
                <w:lang w:eastAsia="en-US"/>
              </w:rPr>
            </w:pPr>
            <w:r w:rsidRPr="00411288">
              <w:rPr>
                <w:rFonts w:ascii="Times New Roman" w:hAnsi="Times New Roman" w:cs="Times New Roman"/>
                <w:color w:val="auto"/>
                <w:spacing w:val="-2"/>
                <w:sz w:val="28"/>
                <w:szCs w:val="28"/>
                <w:lang w:eastAsia="en-US"/>
              </w:rPr>
              <w:t>E</w:t>
            </w:r>
          </w:p>
        </w:tc>
        <w:tc>
          <w:tcPr>
            <w:tcW w:w="4120" w:type="dxa"/>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spacing w:line="220" w:lineRule="auto"/>
              <w:ind w:right="223"/>
              <w:jc w:val="center"/>
              <w:rPr>
                <w:rFonts w:ascii="Times New Roman" w:hAnsi="Times New Roman" w:cs="Times New Roman"/>
                <w:color w:val="auto"/>
                <w:spacing w:val="-2"/>
                <w:sz w:val="28"/>
                <w:szCs w:val="28"/>
                <w:lang w:eastAsia="en-US"/>
              </w:rPr>
            </w:pPr>
            <w:r w:rsidRPr="00411288">
              <w:rPr>
                <w:rFonts w:ascii="Times New Roman" w:hAnsi="Times New Roman" w:cs="Times New Roman"/>
                <w:color w:val="auto"/>
                <w:spacing w:val="-2"/>
                <w:sz w:val="28"/>
                <w:szCs w:val="28"/>
                <w:lang w:eastAsia="en-US"/>
              </w:rPr>
              <w:t>60 – 69 (достатньо)</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widowControl/>
              <w:spacing w:line="276" w:lineRule="auto"/>
              <w:rPr>
                <w:rFonts w:ascii="Times New Roman" w:hAnsi="Times New Roman" w:cs="Times New Roman"/>
                <w:color w:val="auto"/>
                <w:spacing w:val="-2"/>
                <w:sz w:val="28"/>
                <w:szCs w:val="28"/>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widowControl/>
              <w:spacing w:line="276" w:lineRule="auto"/>
              <w:rPr>
                <w:rFonts w:ascii="Times New Roman" w:eastAsiaTheme="majorEastAsia" w:hAnsi="Times New Roman" w:cs="Times New Roman"/>
                <w:bCs/>
                <w:iCs/>
                <w:color w:val="auto"/>
                <w:sz w:val="28"/>
                <w:szCs w:val="28"/>
                <w:lang w:eastAsia="en-US"/>
              </w:rPr>
            </w:pPr>
          </w:p>
        </w:tc>
      </w:tr>
      <w:tr w:rsidR="00663A78" w:rsidRPr="00411288" w:rsidTr="00663A78">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spacing w:line="220" w:lineRule="auto"/>
              <w:ind w:right="-68"/>
              <w:jc w:val="center"/>
              <w:rPr>
                <w:rFonts w:ascii="Times New Roman" w:hAnsi="Times New Roman" w:cs="Times New Roman"/>
                <w:color w:val="auto"/>
                <w:spacing w:val="-2"/>
                <w:sz w:val="28"/>
                <w:szCs w:val="28"/>
                <w:lang w:eastAsia="en-US"/>
              </w:rPr>
            </w:pPr>
            <w:r w:rsidRPr="00411288">
              <w:rPr>
                <w:rFonts w:ascii="Times New Roman" w:hAnsi="Times New Roman" w:cs="Times New Roman"/>
                <w:color w:val="auto"/>
                <w:spacing w:val="-2"/>
                <w:sz w:val="28"/>
                <w:szCs w:val="28"/>
                <w:lang w:eastAsia="en-US"/>
              </w:rPr>
              <w:t>FX</w:t>
            </w:r>
          </w:p>
        </w:tc>
        <w:tc>
          <w:tcPr>
            <w:tcW w:w="4120" w:type="dxa"/>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spacing w:line="220" w:lineRule="auto"/>
              <w:ind w:right="223"/>
              <w:jc w:val="center"/>
              <w:rPr>
                <w:rFonts w:ascii="Times New Roman" w:hAnsi="Times New Roman" w:cs="Times New Roman"/>
                <w:color w:val="auto"/>
                <w:spacing w:val="-2"/>
                <w:sz w:val="28"/>
                <w:szCs w:val="28"/>
                <w:lang w:eastAsia="en-US"/>
              </w:rPr>
            </w:pPr>
            <w:r w:rsidRPr="00411288">
              <w:rPr>
                <w:rFonts w:ascii="Times New Roman" w:hAnsi="Times New Roman" w:cs="Times New Roman"/>
                <w:color w:val="auto"/>
                <w:spacing w:val="-2"/>
                <w:sz w:val="28"/>
                <w:szCs w:val="28"/>
                <w:lang w:eastAsia="en-US"/>
              </w:rPr>
              <w:t>35 – 59 (незадовільно – з можливістю повторного складання)</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spacing w:line="220" w:lineRule="auto"/>
              <w:ind w:right="-54"/>
              <w:jc w:val="center"/>
              <w:rPr>
                <w:rFonts w:ascii="Times New Roman" w:hAnsi="Times New Roman" w:cs="Times New Roman"/>
                <w:color w:val="auto"/>
                <w:spacing w:val="-2"/>
                <w:sz w:val="28"/>
                <w:szCs w:val="28"/>
                <w:lang w:eastAsia="en-US"/>
              </w:rPr>
            </w:pPr>
            <w:r w:rsidRPr="00411288">
              <w:rPr>
                <w:rFonts w:ascii="Times New Roman" w:hAnsi="Times New Roman" w:cs="Times New Roman"/>
                <w:color w:val="auto"/>
                <w:spacing w:val="-2"/>
                <w:sz w:val="28"/>
                <w:szCs w:val="28"/>
                <w:lang w:eastAsia="en-US"/>
              </w:rPr>
              <w:t>2 (незадовільно)</w:t>
            </w:r>
          </w:p>
        </w:tc>
        <w:tc>
          <w:tcPr>
            <w:tcW w:w="1792" w:type="dxa"/>
            <w:vMerge w:val="restart"/>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spacing w:line="220" w:lineRule="auto"/>
              <w:ind w:right="-54"/>
              <w:jc w:val="center"/>
              <w:rPr>
                <w:rFonts w:ascii="Times New Roman" w:hAnsi="Times New Roman" w:cs="Times New Roman"/>
                <w:color w:val="auto"/>
                <w:spacing w:val="-2"/>
                <w:sz w:val="28"/>
                <w:szCs w:val="28"/>
                <w:lang w:eastAsia="en-US"/>
              </w:rPr>
            </w:pPr>
            <w:r w:rsidRPr="00411288">
              <w:rPr>
                <w:rFonts w:ascii="Times New Roman" w:hAnsi="Times New Roman" w:cs="Times New Roman"/>
                <w:color w:val="auto"/>
                <w:spacing w:val="-2"/>
                <w:sz w:val="28"/>
                <w:szCs w:val="28"/>
                <w:lang w:eastAsia="en-US"/>
              </w:rPr>
              <w:t>Не зараховано</w:t>
            </w:r>
          </w:p>
        </w:tc>
      </w:tr>
      <w:tr w:rsidR="00663A78" w:rsidRPr="00411288" w:rsidTr="00663A78">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spacing w:line="220" w:lineRule="auto"/>
              <w:ind w:right="-68"/>
              <w:jc w:val="center"/>
              <w:rPr>
                <w:rFonts w:ascii="Times New Roman" w:hAnsi="Times New Roman" w:cs="Times New Roman"/>
                <w:color w:val="auto"/>
                <w:spacing w:val="-2"/>
                <w:sz w:val="28"/>
                <w:szCs w:val="28"/>
                <w:lang w:eastAsia="en-US"/>
              </w:rPr>
            </w:pPr>
            <w:r w:rsidRPr="00411288">
              <w:rPr>
                <w:rFonts w:ascii="Times New Roman" w:hAnsi="Times New Roman" w:cs="Times New Roman"/>
                <w:color w:val="auto"/>
                <w:spacing w:val="-2"/>
                <w:sz w:val="28"/>
                <w:szCs w:val="28"/>
                <w:lang w:eastAsia="en-US"/>
              </w:rPr>
              <w:t>F</w:t>
            </w:r>
          </w:p>
        </w:tc>
        <w:tc>
          <w:tcPr>
            <w:tcW w:w="4120" w:type="dxa"/>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spacing w:line="220" w:lineRule="auto"/>
              <w:ind w:right="223"/>
              <w:jc w:val="center"/>
              <w:rPr>
                <w:rFonts w:ascii="Times New Roman" w:hAnsi="Times New Roman" w:cs="Times New Roman"/>
                <w:color w:val="auto"/>
                <w:spacing w:val="-2"/>
                <w:sz w:val="28"/>
                <w:szCs w:val="28"/>
                <w:lang w:eastAsia="en-US"/>
              </w:rPr>
            </w:pPr>
            <w:r w:rsidRPr="00411288">
              <w:rPr>
                <w:rFonts w:ascii="Times New Roman" w:hAnsi="Times New Roman" w:cs="Times New Roman"/>
                <w:color w:val="auto"/>
                <w:spacing w:val="-2"/>
                <w:sz w:val="28"/>
                <w:szCs w:val="28"/>
                <w:lang w:eastAsia="en-US"/>
              </w:rPr>
              <w:t>1 – 34 (незадовільно – з обов’язковим повторним курсом)</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widowControl/>
              <w:spacing w:line="276" w:lineRule="auto"/>
              <w:rPr>
                <w:rFonts w:ascii="Times New Roman" w:hAnsi="Times New Roman" w:cs="Times New Roman"/>
                <w:color w:val="auto"/>
                <w:spacing w:val="-2"/>
                <w:sz w:val="28"/>
                <w:szCs w:val="28"/>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F52DE4" w:rsidRPr="00411288" w:rsidRDefault="00F52DE4">
            <w:pPr>
              <w:widowControl/>
              <w:spacing w:line="276" w:lineRule="auto"/>
              <w:rPr>
                <w:rFonts w:ascii="Times New Roman" w:hAnsi="Times New Roman" w:cs="Times New Roman"/>
                <w:color w:val="auto"/>
                <w:spacing w:val="-2"/>
                <w:sz w:val="28"/>
                <w:szCs w:val="28"/>
                <w:lang w:eastAsia="en-US"/>
              </w:rPr>
            </w:pPr>
          </w:p>
        </w:tc>
      </w:tr>
    </w:tbl>
    <w:p w:rsidR="00F52DE4" w:rsidRPr="00411288" w:rsidRDefault="00F52DE4" w:rsidP="00F52DE4">
      <w:pPr>
        <w:ind w:firstLine="743"/>
        <w:jc w:val="both"/>
        <w:rPr>
          <w:color w:val="auto"/>
        </w:rPr>
      </w:pPr>
    </w:p>
    <w:p w:rsidR="00F52DE4" w:rsidRPr="00411288" w:rsidRDefault="00F52DE4" w:rsidP="00F52DE4">
      <w:pPr>
        <w:ind w:firstLine="743"/>
        <w:jc w:val="both"/>
        <w:rPr>
          <w:rFonts w:ascii="Times New Roman" w:hAnsi="Times New Roman" w:cs="Times New Roman"/>
          <w:sz w:val="28"/>
          <w:szCs w:val="28"/>
        </w:rPr>
      </w:pPr>
      <w:r w:rsidRPr="00411288">
        <w:rPr>
          <w:rFonts w:ascii="Times New Roman" w:hAnsi="Times New Roman" w:cs="Times New Roman"/>
          <w:sz w:val="28"/>
          <w:szCs w:val="28"/>
        </w:rPr>
        <w:t>Підсумки проходження навчальної та виробничих практик обговорюються на засіданні кафедри з критичною оцінкою роботи здобувачів і розробкою конкретних заходів щодо подальшого їх вдосконалення. На засіданні кафедри намічаються шляхи використання результатів, отриманих здобувачами в процесі проходження навчальної та виробничих практик.</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Загальний стан практичної підготовки здобувачів вищої освіти </w:t>
      </w:r>
      <w:r w:rsidR="00352F00" w:rsidRPr="00411288">
        <w:rPr>
          <w:rFonts w:ascii="Times New Roman" w:hAnsi="Times New Roman" w:cs="Times New Roman"/>
          <w:sz w:val="28"/>
          <w:szCs w:val="28"/>
        </w:rPr>
        <w:t>бакалавра</w:t>
      </w:r>
      <w:r w:rsidRPr="00411288">
        <w:rPr>
          <w:rFonts w:ascii="Times New Roman" w:hAnsi="Times New Roman" w:cs="Times New Roman"/>
          <w:sz w:val="28"/>
          <w:szCs w:val="28"/>
        </w:rPr>
        <w:t xml:space="preserve"> обговорюється на засіданнях Вченої ради ЗНУ та Науково-методичної ради ЗНУ не менше одного разу протягом навчального року.</w:t>
      </w:r>
    </w:p>
    <w:p w:rsidR="00F52DE4" w:rsidRPr="00411288" w:rsidRDefault="00F52DE4" w:rsidP="00F52DE4">
      <w:pPr>
        <w:ind w:firstLine="740"/>
        <w:jc w:val="both"/>
        <w:rPr>
          <w:rFonts w:ascii="Times New Roman" w:hAnsi="Times New Roman" w:cs="Times New Roman"/>
          <w:sz w:val="28"/>
          <w:szCs w:val="28"/>
        </w:rPr>
      </w:pPr>
      <w:r w:rsidRPr="00411288">
        <w:rPr>
          <w:rFonts w:ascii="Times New Roman" w:hAnsi="Times New Roman" w:cs="Times New Roman"/>
          <w:sz w:val="28"/>
          <w:szCs w:val="28"/>
        </w:rPr>
        <w:t xml:space="preserve">Звіти здобувачів вищої освіти </w:t>
      </w:r>
      <w:r w:rsidR="00352F00" w:rsidRPr="00411288">
        <w:rPr>
          <w:rFonts w:ascii="Times New Roman" w:hAnsi="Times New Roman" w:cs="Times New Roman"/>
          <w:sz w:val="28"/>
          <w:szCs w:val="28"/>
        </w:rPr>
        <w:t>бакалавра</w:t>
      </w:r>
      <w:r w:rsidRPr="00411288">
        <w:rPr>
          <w:rFonts w:ascii="Times New Roman" w:hAnsi="Times New Roman" w:cs="Times New Roman"/>
          <w:sz w:val="28"/>
          <w:szCs w:val="28"/>
        </w:rPr>
        <w:t xml:space="preserve"> зберігаються на кафедрі металургійн</w:t>
      </w:r>
      <w:r w:rsidR="009E3892" w:rsidRPr="00411288">
        <w:rPr>
          <w:rFonts w:ascii="Times New Roman" w:hAnsi="Times New Roman" w:cs="Times New Roman"/>
          <w:sz w:val="28"/>
          <w:szCs w:val="28"/>
        </w:rPr>
        <w:t xml:space="preserve">их технологій, екології та техногенної безпеки </w:t>
      </w:r>
      <w:r w:rsidRPr="00411288">
        <w:rPr>
          <w:rFonts w:ascii="Times New Roman" w:hAnsi="Times New Roman" w:cs="Times New Roman"/>
          <w:sz w:val="28"/>
          <w:szCs w:val="28"/>
        </w:rPr>
        <w:t>до завершення навчання в ЗНУ, але не менше, ніж три роки.</w:t>
      </w:r>
    </w:p>
    <w:p w:rsidR="00F52DE4" w:rsidRPr="00411288" w:rsidRDefault="00F52DE4" w:rsidP="00F52DE4">
      <w:pPr>
        <w:pStyle w:val="32"/>
        <w:shd w:val="clear" w:color="auto" w:fill="auto"/>
        <w:tabs>
          <w:tab w:val="left" w:pos="1022"/>
        </w:tabs>
        <w:spacing w:line="240" w:lineRule="auto"/>
        <w:jc w:val="both"/>
      </w:pPr>
      <w:r w:rsidRPr="00411288">
        <w:rPr>
          <w:b w:val="0"/>
          <w:bCs w:val="0"/>
        </w:rPr>
        <w:br w:type="page"/>
      </w:r>
    </w:p>
    <w:p w:rsidR="00231B12" w:rsidRPr="00411288" w:rsidRDefault="00231B12" w:rsidP="00231B12">
      <w:pPr>
        <w:jc w:val="center"/>
        <w:outlineLvl w:val="0"/>
        <w:rPr>
          <w:rFonts w:ascii="Times New Roman" w:hAnsi="Times New Roman" w:cs="Times New Roman"/>
          <w:b/>
          <w:bCs/>
          <w:color w:val="000000" w:themeColor="text1"/>
          <w:sz w:val="28"/>
          <w:szCs w:val="28"/>
        </w:rPr>
      </w:pPr>
      <w:bookmarkStart w:id="41" w:name="_Toc183597661"/>
      <w:r w:rsidRPr="00411288">
        <w:rPr>
          <w:rFonts w:ascii="Times New Roman" w:hAnsi="Times New Roman" w:cs="Times New Roman"/>
          <w:b/>
          <w:bCs/>
          <w:color w:val="000000" w:themeColor="text1"/>
          <w:sz w:val="28"/>
          <w:szCs w:val="28"/>
        </w:rPr>
        <w:lastRenderedPageBreak/>
        <w:t>ВИКОРИСТАНА ЛІТЕРАТУРА</w:t>
      </w:r>
      <w:bookmarkEnd w:id="41"/>
    </w:p>
    <w:p w:rsidR="00231B12" w:rsidRPr="00411288" w:rsidRDefault="00231B12" w:rsidP="00231B12">
      <w:pPr>
        <w:ind w:firstLine="709"/>
        <w:jc w:val="both"/>
        <w:rPr>
          <w:rFonts w:ascii="Times New Roman" w:hAnsi="Times New Roman" w:cs="Times New Roman"/>
          <w:color w:val="000000" w:themeColor="text1"/>
          <w:sz w:val="28"/>
          <w:szCs w:val="28"/>
        </w:rPr>
      </w:pPr>
    </w:p>
    <w:p w:rsidR="00231B12" w:rsidRPr="00411288" w:rsidRDefault="00231B12" w:rsidP="00231B12">
      <w:pPr>
        <w:ind w:firstLine="709"/>
        <w:jc w:val="both"/>
        <w:rPr>
          <w:rFonts w:ascii="Times New Roman" w:hAnsi="Times New Roman" w:cs="Times New Roman"/>
          <w:color w:val="000000" w:themeColor="text1"/>
          <w:sz w:val="28"/>
          <w:szCs w:val="28"/>
          <w:lang w:val="ru-RU"/>
        </w:rPr>
      </w:pPr>
      <w:r w:rsidRPr="00411288">
        <w:rPr>
          <w:rFonts w:ascii="Times New Roman" w:hAnsi="Times New Roman" w:cs="Times New Roman"/>
          <w:color w:val="000000" w:themeColor="text1"/>
          <w:sz w:val="28"/>
          <w:szCs w:val="28"/>
        </w:rPr>
        <w:t>1. Положення про практичну підготовку здобувачів вищої освіти Запорізького національного університету (ЗНУ, протокол №6 від 28.01.2020). UPL: chrome-extension://efaidnbmnnnibpcajpcglclefindmkaj/https://sites.znu.edu.ua/navchalnyj_viddil/normatyvna_basa/polozhennya_pro_praktichnu_p__dgotovku_zdobuvach__v_vischoyi_osv__ti_znu.pdf (дата звернення: 20.11.2024)</w:t>
      </w:r>
      <w:r w:rsidR="000F1FA7" w:rsidRPr="00411288">
        <w:rPr>
          <w:rFonts w:ascii="Times New Roman" w:hAnsi="Times New Roman" w:cs="Times New Roman"/>
          <w:color w:val="000000" w:themeColor="text1"/>
          <w:sz w:val="28"/>
          <w:szCs w:val="28"/>
          <w:lang w:val="ru-RU"/>
        </w:rPr>
        <w:t>.</w:t>
      </w:r>
    </w:p>
    <w:p w:rsidR="00231B12" w:rsidRPr="00411288" w:rsidRDefault="00231B12" w:rsidP="00231B12">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2. Наскрізна програма практичної підготовки здобувачів першого (бакалаврського) рівня вищої освіти спеціальності 263 «Цивільна безпека» (НМР ІННІ ім. Ю.</w:t>
      </w:r>
      <w:r w:rsidR="000F1FA7" w:rsidRPr="00411288">
        <w:rPr>
          <w:rFonts w:ascii="Times New Roman" w:hAnsi="Times New Roman" w:cs="Times New Roman"/>
          <w:color w:val="000000" w:themeColor="text1"/>
          <w:sz w:val="28"/>
          <w:szCs w:val="28"/>
          <w:lang w:val="ru-RU"/>
        </w:rPr>
        <w:t xml:space="preserve"> </w:t>
      </w:r>
      <w:r w:rsidRPr="00411288">
        <w:rPr>
          <w:rFonts w:ascii="Times New Roman" w:hAnsi="Times New Roman" w:cs="Times New Roman"/>
          <w:color w:val="000000" w:themeColor="text1"/>
          <w:sz w:val="28"/>
          <w:szCs w:val="28"/>
        </w:rPr>
        <w:t>М. Потебні ЗНУ, протокол №1 від 30.08.2024). UPL: https://www.znu.edu.ua/praktyka/inni/bak/263_tsivilna_bezpeka_npp.pdf (дата звернення: 21.11.2024).</w:t>
      </w:r>
    </w:p>
    <w:p w:rsidR="00FE26AB" w:rsidRPr="00411288" w:rsidRDefault="00FE26AB" w:rsidP="00231B12">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lang w:val="ru-RU"/>
        </w:rPr>
        <w:t>4</w:t>
      </w:r>
      <w:r w:rsidR="00231B12"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ДСТУ 3582:2013. Інформація та документація. Бібліографічний опис. Скорочення слів і словосполучень українською мовою. Загальні вимоги та правила (ISO 4:1984, NEQ; ISO 832:1994, NEQ). [Чинний від 2013-08-22]. Вид. офіц. Київ : Мінекономрозвитку України, 2014. 14 с.</w:t>
      </w:r>
    </w:p>
    <w:p w:rsidR="00231B12" w:rsidRPr="00411288" w:rsidRDefault="00FE26AB" w:rsidP="00231B12">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 xml:space="preserve">5. </w:t>
      </w:r>
      <w:r w:rsidR="00231B12" w:rsidRPr="00411288">
        <w:rPr>
          <w:rFonts w:ascii="Times New Roman" w:hAnsi="Times New Roman" w:cs="Times New Roman"/>
          <w:color w:val="000000" w:themeColor="text1"/>
          <w:sz w:val="28"/>
          <w:szCs w:val="28"/>
        </w:rPr>
        <w:t>ДСТУ 1.5:2015. Національна стандартизація. Правила розроблення, викладання та оформлення національних нормативних документів (ISO/IEC DirectivesРаrt 2:2011, NEQ). [Чинний від 2016-03-31]. Вид. офіц. Київ : ДП «УкрНДНЦ», 2016. 104 с.</w:t>
      </w:r>
    </w:p>
    <w:p w:rsidR="00231B12" w:rsidRPr="00411288" w:rsidRDefault="00FE26AB" w:rsidP="00231B12">
      <w:pPr>
        <w:ind w:firstLine="709"/>
        <w:jc w:val="both"/>
        <w:rPr>
          <w:rFonts w:ascii="Times New Roman" w:hAnsi="Times New Roman" w:cs="Times New Roman"/>
          <w:color w:val="000000" w:themeColor="text1"/>
          <w:sz w:val="28"/>
          <w:szCs w:val="28"/>
          <w:lang w:val="ru-RU"/>
        </w:rPr>
      </w:pPr>
      <w:r w:rsidRPr="00411288">
        <w:rPr>
          <w:rFonts w:ascii="Times New Roman" w:hAnsi="Times New Roman" w:cs="Times New Roman"/>
          <w:color w:val="000000" w:themeColor="text1"/>
          <w:sz w:val="28"/>
          <w:szCs w:val="28"/>
          <w:lang w:val="ru-RU"/>
        </w:rPr>
        <w:t>6</w:t>
      </w:r>
      <w:r w:rsidR="00231B12" w:rsidRPr="00411288">
        <w:rPr>
          <w:rFonts w:ascii="Times New Roman" w:hAnsi="Times New Roman" w:cs="Times New Roman"/>
          <w:color w:val="000000" w:themeColor="text1"/>
          <w:sz w:val="28"/>
          <w:szCs w:val="28"/>
        </w:rPr>
        <w:t>. ДСТУ 3008:2015. Документація. Звіти у сфері науки і техніки. Структура і правила оформлення. [Чинний від 2017-07-01]. Вид. офіц. К</w:t>
      </w:r>
      <w:r w:rsidR="000F1FA7" w:rsidRPr="00411288">
        <w:rPr>
          <w:rFonts w:ascii="Times New Roman" w:hAnsi="Times New Roman" w:cs="Times New Roman"/>
          <w:color w:val="000000" w:themeColor="text1"/>
          <w:sz w:val="28"/>
          <w:szCs w:val="28"/>
        </w:rPr>
        <w:t>иїв : ДП «УкрНДНЦ», 2016. 26 с.</w:t>
      </w:r>
    </w:p>
    <w:p w:rsidR="00231B12" w:rsidRPr="00411288" w:rsidRDefault="00FE26AB" w:rsidP="00FE26AB">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lang w:val="ru-RU"/>
        </w:rPr>
        <w:t>7</w:t>
      </w:r>
      <w:r w:rsidR="00231B12" w:rsidRPr="00411288">
        <w:rPr>
          <w:rFonts w:ascii="Times New Roman" w:hAnsi="Times New Roman" w:cs="Times New Roman"/>
          <w:color w:val="000000" w:themeColor="text1"/>
          <w:sz w:val="28"/>
          <w:szCs w:val="28"/>
        </w:rPr>
        <w:t>. ДСТУ 8302:2015. Інформація та документація. Бібліографічне посилання. Загальні положення та правила складання. [Чинний від 2016-07-01]. Вид. офіц. Київ : ДП «УкрНДНЦ», 2016. 16 с.</w:t>
      </w:r>
    </w:p>
    <w:p w:rsidR="00231B12" w:rsidRPr="00411288" w:rsidRDefault="00FE26AB" w:rsidP="00231B12">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lang w:val="ru-RU"/>
        </w:rPr>
        <w:t>8</w:t>
      </w:r>
      <w:r w:rsidR="00231B12" w:rsidRPr="00411288">
        <w:rPr>
          <w:rFonts w:ascii="Times New Roman" w:hAnsi="Times New Roman" w:cs="Times New Roman"/>
          <w:color w:val="000000" w:themeColor="text1"/>
          <w:sz w:val="28"/>
          <w:szCs w:val="28"/>
        </w:rPr>
        <w:t xml:space="preserve">. </w:t>
      </w:r>
      <w:r w:rsidR="00B16CFC" w:rsidRPr="00411288">
        <w:rPr>
          <w:rFonts w:ascii="Times New Roman" w:hAnsi="Times New Roman" w:cs="Times New Roman"/>
          <w:color w:val="000000" w:themeColor="text1"/>
          <w:sz w:val="28"/>
          <w:szCs w:val="28"/>
        </w:rPr>
        <w:t xml:space="preserve">Манідіна Є. А., Троїцька О. О., Ткаліч І. О. </w:t>
      </w:r>
      <w:r w:rsidR="00231B12" w:rsidRPr="00411288">
        <w:rPr>
          <w:rFonts w:ascii="Times New Roman" w:hAnsi="Times New Roman" w:cs="Times New Roman"/>
          <w:color w:val="000000" w:themeColor="text1"/>
          <w:sz w:val="28"/>
          <w:szCs w:val="28"/>
        </w:rPr>
        <w:t>Навчальна, виробнича та переддипломна практики</w:t>
      </w:r>
      <w:r w:rsidR="00B16CFC" w:rsidRPr="00411288">
        <w:rPr>
          <w:rFonts w:ascii="Times New Roman" w:hAnsi="Times New Roman" w:cs="Times New Roman"/>
          <w:color w:val="000000" w:themeColor="text1"/>
          <w:sz w:val="28"/>
          <w:szCs w:val="28"/>
        </w:rPr>
        <w:t xml:space="preserve"> :</w:t>
      </w:r>
      <w:r w:rsidR="00231B12" w:rsidRPr="00411288">
        <w:rPr>
          <w:rFonts w:ascii="Times New Roman" w:hAnsi="Times New Roman" w:cs="Times New Roman"/>
          <w:color w:val="000000" w:themeColor="text1"/>
          <w:sz w:val="28"/>
          <w:szCs w:val="28"/>
        </w:rPr>
        <w:t xml:space="preserve"> </w:t>
      </w:r>
      <w:r w:rsidR="00B16CFC" w:rsidRPr="00411288">
        <w:rPr>
          <w:rFonts w:ascii="Times New Roman" w:hAnsi="Times New Roman" w:cs="Times New Roman"/>
          <w:color w:val="000000" w:themeColor="text1"/>
          <w:sz w:val="28"/>
          <w:szCs w:val="28"/>
        </w:rPr>
        <w:t>м</w:t>
      </w:r>
      <w:r w:rsidR="00231B12" w:rsidRPr="00411288">
        <w:rPr>
          <w:rFonts w:ascii="Times New Roman" w:hAnsi="Times New Roman" w:cs="Times New Roman"/>
          <w:color w:val="000000" w:themeColor="text1"/>
          <w:sz w:val="28"/>
          <w:szCs w:val="28"/>
        </w:rPr>
        <w:t>етод</w:t>
      </w:r>
      <w:r w:rsidR="00B16CFC" w:rsidRPr="00411288">
        <w:rPr>
          <w:rFonts w:ascii="Times New Roman" w:hAnsi="Times New Roman" w:cs="Times New Roman"/>
          <w:color w:val="000000" w:themeColor="text1"/>
          <w:sz w:val="28"/>
          <w:szCs w:val="28"/>
        </w:rPr>
        <w:t>.</w:t>
      </w:r>
      <w:r w:rsidR="00231B12" w:rsidRPr="00411288">
        <w:rPr>
          <w:rFonts w:ascii="Times New Roman" w:hAnsi="Times New Roman" w:cs="Times New Roman"/>
          <w:color w:val="000000" w:themeColor="text1"/>
          <w:sz w:val="28"/>
          <w:szCs w:val="28"/>
        </w:rPr>
        <w:t xml:space="preserve"> вказівки до </w:t>
      </w:r>
      <w:r w:rsidR="00B16CFC" w:rsidRPr="00411288">
        <w:rPr>
          <w:rFonts w:ascii="Times New Roman" w:hAnsi="Times New Roman" w:cs="Times New Roman"/>
          <w:color w:val="000000" w:themeColor="text1"/>
          <w:sz w:val="28"/>
          <w:szCs w:val="28"/>
        </w:rPr>
        <w:t>самост.</w:t>
      </w:r>
      <w:r w:rsidR="00231B12" w:rsidRPr="00411288">
        <w:rPr>
          <w:rFonts w:ascii="Times New Roman" w:hAnsi="Times New Roman" w:cs="Times New Roman"/>
          <w:color w:val="000000" w:themeColor="text1"/>
          <w:sz w:val="28"/>
          <w:szCs w:val="28"/>
        </w:rPr>
        <w:t xml:space="preserve"> роботи для студентів ЗДІА для студентів за спец</w:t>
      </w:r>
      <w:r w:rsidR="00B16CFC" w:rsidRPr="00411288">
        <w:rPr>
          <w:rFonts w:ascii="Times New Roman" w:hAnsi="Times New Roman" w:cs="Times New Roman"/>
          <w:color w:val="000000" w:themeColor="text1"/>
          <w:sz w:val="28"/>
          <w:szCs w:val="28"/>
        </w:rPr>
        <w:t>.</w:t>
      </w:r>
      <w:r w:rsidR="00231B12" w:rsidRPr="00411288">
        <w:rPr>
          <w:rFonts w:ascii="Times New Roman" w:hAnsi="Times New Roman" w:cs="Times New Roman"/>
          <w:color w:val="000000" w:themeColor="text1"/>
          <w:sz w:val="28"/>
          <w:szCs w:val="28"/>
        </w:rPr>
        <w:t xml:space="preserve"> 263 «Цивільна безпека</w:t>
      </w:r>
      <w:r w:rsidR="00A831B7" w:rsidRPr="00411288">
        <w:rPr>
          <w:rFonts w:ascii="Times New Roman" w:hAnsi="Times New Roman" w:cs="Times New Roman"/>
          <w:color w:val="000000" w:themeColor="text1"/>
          <w:sz w:val="28"/>
          <w:szCs w:val="28"/>
        </w:rPr>
        <w:t>»</w:t>
      </w:r>
      <w:r w:rsidR="000F1FA7" w:rsidRPr="00411288">
        <w:rPr>
          <w:rFonts w:ascii="Times New Roman" w:hAnsi="Times New Roman" w:cs="Times New Roman"/>
          <w:color w:val="000000" w:themeColor="text1"/>
          <w:sz w:val="28"/>
          <w:szCs w:val="28"/>
        </w:rPr>
        <w:t>.</w:t>
      </w:r>
      <w:r w:rsidR="00231B12" w:rsidRPr="00411288">
        <w:rPr>
          <w:rFonts w:ascii="Times New Roman" w:hAnsi="Times New Roman" w:cs="Times New Roman"/>
          <w:color w:val="000000" w:themeColor="text1"/>
          <w:sz w:val="28"/>
          <w:szCs w:val="28"/>
        </w:rPr>
        <w:t xml:space="preserve"> Запоріжжя</w:t>
      </w:r>
      <w:r w:rsidR="000F1FA7" w:rsidRPr="00411288">
        <w:rPr>
          <w:rFonts w:ascii="Times New Roman" w:hAnsi="Times New Roman" w:cs="Times New Roman"/>
          <w:color w:val="000000" w:themeColor="text1"/>
          <w:sz w:val="28"/>
          <w:szCs w:val="28"/>
        </w:rPr>
        <w:t xml:space="preserve"> </w:t>
      </w:r>
      <w:r w:rsidR="00231B12" w:rsidRPr="00411288">
        <w:rPr>
          <w:rFonts w:ascii="Times New Roman" w:hAnsi="Times New Roman" w:cs="Times New Roman"/>
          <w:color w:val="000000" w:themeColor="text1"/>
          <w:sz w:val="28"/>
          <w:szCs w:val="28"/>
        </w:rPr>
        <w:t>: ЗДІА, 2018. 46 с.</w:t>
      </w:r>
    </w:p>
    <w:p w:rsidR="009579B1" w:rsidRPr="00411288" w:rsidRDefault="00FE26AB" w:rsidP="00231B12">
      <w:pPr>
        <w:ind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lang w:val="ru-RU"/>
        </w:rPr>
        <w:t>9</w:t>
      </w:r>
      <w:r w:rsidR="00231B12" w:rsidRPr="00411288">
        <w:rPr>
          <w:rFonts w:ascii="Times New Roman" w:hAnsi="Times New Roman" w:cs="Times New Roman"/>
          <w:color w:val="000000" w:themeColor="text1"/>
          <w:sz w:val="28"/>
          <w:szCs w:val="28"/>
        </w:rPr>
        <w:t>.  Кодекс академічної доброчесності Запорізького національного університету. URL: https://www.znu.edu.ua/docs/kodeks_akadem__chnoyi_dobrochesnost___.pdf. (дата звернення</w:t>
      </w:r>
      <w:r w:rsidR="000F1FA7" w:rsidRPr="00411288">
        <w:rPr>
          <w:rFonts w:ascii="Times New Roman" w:hAnsi="Times New Roman" w:cs="Times New Roman"/>
          <w:color w:val="000000" w:themeColor="text1"/>
          <w:sz w:val="28"/>
          <w:szCs w:val="28"/>
          <w:lang w:val="ru-RU"/>
        </w:rPr>
        <w:t>:</w:t>
      </w:r>
      <w:r w:rsidR="00231B12" w:rsidRPr="00411288">
        <w:rPr>
          <w:rFonts w:ascii="Times New Roman" w:hAnsi="Times New Roman" w:cs="Times New Roman"/>
          <w:color w:val="000000" w:themeColor="text1"/>
          <w:sz w:val="28"/>
          <w:szCs w:val="28"/>
        </w:rPr>
        <w:t xml:space="preserve"> </w:t>
      </w:r>
      <w:r w:rsidR="00FE667A" w:rsidRPr="00411288">
        <w:rPr>
          <w:rFonts w:ascii="Times New Roman" w:hAnsi="Times New Roman" w:cs="Times New Roman"/>
          <w:color w:val="000000" w:themeColor="text1"/>
          <w:sz w:val="28"/>
          <w:szCs w:val="28"/>
        </w:rPr>
        <w:t>22</w:t>
      </w:r>
      <w:r w:rsidR="00231B12" w:rsidRPr="00411288">
        <w:rPr>
          <w:rFonts w:ascii="Times New Roman" w:hAnsi="Times New Roman" w:cs="Times New Roman"/>
          <w:color w:val="000000" w:themeColor="text1"/>
          <w:sz w:val="28"/>
          <w:szCs w:val="28"/>
        </w:rPr>
        <w:t>.</w:t>
      </w:r>
      <w:r w:rsidR="00FE667A" w:rsidRPr="00411288">
        <w:rPr>
          <w:rFonts w:ascii="Times New Roman" w:hAnsi="Times New Roman" w:cs="Times New Roman"/>
          <w:color w:val="000000" w:themeColor="text1"/>
          <w:sz w:val="28"/>
          <w:szCs w:val="28"/>
        </w:rPr>
        <w:t>11</w:t>
      </w:r>
      <w:r w:rsidR="00231B12" w:rsidRPr="00411288">
        <w:rPr>
          <w:rFonts w:ascii="Times New Roman" w:hAnsi="Times New Roman" w:cs="Times New Roman"/>
          <w:color w:val="000000" w:themeColor="text1"/>
          <w:sz w:val="28"/>
          <w:szCs w:val="28"/>
        </w:rPr>
        <w:t>.2023).</w:t>
      </w:r>
    </w:p>
    <w:p w:rsidR="009579B1" w:rsidRPr="00411288" w:rsidRDefault="009579B1">
      <w:pPr>
        <w:widowControl/>
        <w:spacing w:after="160" w:line="259" w:lineRule="auto"/>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br w:type="page"/>
      </w:r>
    </w:p>
    <w:p w:rsidR="009579B1" w:rsidRPr="00411288" w:rsidRDefault="009579B1" w:rsidP="00497258">
      <w:pPr>
        <w:tabs>
          <w:tab w:val="left" w:pos="1022"/>
        </w:tabs>
        <w:jc w:val="center"/>
        <w:outlineLvl w:val="0"/>
        <w:rPr>
          <w:rFonts w:ascii="Times New Roman" w:eastAsia="Times New Roman" w:hAnsi="Times New Roman" w:cs="Times New Roman"/>
          <w:b/>
          <w:bCs/>
          <w:color w:val="auto"/>
          <w:sz w:val="28"/>
          <w:szCs w:val="28"/>
          <w:lang w:val="en-US" w:eastAsia="en-US" w:bidi="ar-SA"/>
        </w:rPr>
      </w:pPr>
      <w:bookmarkStart w:id="42" w:name="_Toc183597662"/>
      <w:r w:rsidRPr="00411288">
        <w:rPr>
          <w:rFonts w:ascii="Times New Roman" w:eastAsia="Times New Roman" w:hAnsi="Times New Roman" w:cs="Times New Roman"/>
          <w:b/>
          <w:bCs/>
          <w:color w:val="auto"/>
          <w:sz w:val="28"/>
          <w:szCs w:val="28"/>
          <w:lang w:val="ru-RU" w:eastAsia="en-US" w:bidi="ar-SA"/>
        </w:rPr>
        <w:lastRenderedPageBreak/>
        <w:t>РЕКОМЕНДОВАНА ЛІТЕРАТУРА</w:t>
      </w:r>
      <w:bookmarkEnd w:id="42"/>
    </w:p>
    <w:p w:rsidR="009579B1" w:rsidRPr="00411288" w:rsidRDefault="009579B1" w:rsidP="009579B1">
      <w:pPr>
        <w:tabs>
          <w:tab w:val="left" w:pos="1022"/>
        </w:tabs>
        <w:jc w:val="center"/>
        <w:rPr>
          <w:rFonts w:ascii="Times New Roman" w:eastAsia="Times New Roman" w:hAnsi="Times New Roman" w:cs="Times New Roman"/>
          <w:b/>
          <w:bCs/>
          <w:color w:val="auto"/>
          <w:sz w:val="28"/>
          <w:szCs w:val="28"/>
          <w:lang w:val="ru-RU" w:eastAsia="en-US" w:bidi="ar-SA"/>
        </w:rPr>
      </w:pPr>
    </w:p>
    <w:p w:rsidR="009579B1" w:rsidRPr="00411288" w:rsidRDefault="009579B1" w:rsidP="009579B1">
      <w:pPr>
        <w:shd w:val="clear" w:color="auto" w:fill="FFFFFF"/>
        <w:tabs>
          <w:tab w:val="left" w:pos="2750"/>
        </w:tabs>
        <w:jc w:val="both"/>
        <w:rPr>
          <w:rFonts w:ascii="Times New Roman" w:eastAsia="Times New Roman" w:hAnsi="Times New Roman" w:cs="Times New Roman"/>
          <w:sz w:val="28"/>
          <w:szCs w:val="28"/>
          <w:lang w:eastAsia="ru-RU" w:bidi="ar-SA"/>
        </w:rPr>
      </w:pPr>
      <w:r w:rsidRPr="00411288">
        <w:rPr>
          <w:rFonts w:ascii="Times New Roman" w:eastAsia="Times New Roman" w:hAnsi="Times New Roman" w:cs="Times New Roman"/>
          <w:b/>
          <w:bCs/>
          <w:sz w:val="28"/>
          <w:szCs w:val="28"/>
          <w:lang w:val="ru-RU" w:eastAsia="ru-RU" w:bidi="ar-SA"/>
        </w:rPr>
        <w:t>Основна</w:t>
      </w:r>
      <w:r w:rsidRPr="00411288">
        <w:rPr>
          <w:rFonts w:ascii="Times New Roman" w:eastAsia="Times New Roman" w:hAnsi="Times New Roman" w:cs="Times New Roman"/>
          <w:sz w:val="28"/>
          <w:szCs w:val="28"/>
          <w:lang w:val="ru-RU" w:eastAsia="ru-RU" w:bidi="ar-SA"/>
        </w:rPr>
        <w:t>:</w:t>
      </w:r>
    </w:p>
    <w:p w:rsidR="009579B1" w:rsidRPr="00411288" w:rsidRDefault="00D633A6" w:rsidP="009579B1">
      <w:pPr>
        <w:numPr>
          <w:ilvl w:val="0"/>
          <w:numId w:val="8"/>
        </w:numPr>
        <w:tabs>
          <w:tab w:val="left" w:pos="993"/>
        </w:tabs>
        <w:autoSpaceDE w:val="0"/>
        <w:autoSpaceDN w:val="0"/>
        <w:adjustRightInd w:val="0"/>
        <w:ind w:left="0" w:firstLine="709"/>
        <w:jc w:val="both"/>
        <w:rPr>
          <w:rFonts w:ascii="Times New Roman" w:eastAsia="TimesNewRomanPSMT" w:hAnsi="Times New Roman" w:cs="Times New Roman"/>
          <w:color w:val="auto"/>
          <w:sz w:val="28"/>
          <w:szCs w:val="28"/>
          <w:lang w:eastAsia="ar-SA" w:bidi="ar-SA"/>
        </w:rPr>
      </w:pPr>
      <w:r w:rsidRPr="00411288">
        <w:rPr>
          <w:rFonts w:ascii="Times New Roman" w:eastAsia="TimesNewRomanPSMT" w:hAnsi="Times New Roman" w:cs="Times New Roman"/>
          <w:color w:val="auto"/>
          <w:sz w:val="28"/>
          <w:szCs w:val="28"/>
          <w:lang w:eastAsia="ar-SA" w:bidi="ar-SA"/>
        </w:rPr>
        <w:t>Манідіна Є. А. Системи контролю небезпечних та шкідливих виробничих факторів : метод</w:t>
      </w:r>
      <w:r w:rsidR="000F1FA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вказівки до практ</w:t>
      </w:r>
      <w:r w:rsidR="000F1FA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занять та лаб</w:t>
      </w:r>
      <w:r w:rsidR="000F1FA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робіт для здобувачів ступеня вищ</w:t>
      </w:r>
      <w:r w:rsidR="000F1FA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освіти бакалавра спец</w:t>
      </w:r>
      <w:r w:rsidR="000F1FA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263 "Цивільна безпека" освіт</w:t>
      </w:r>
      <w:r w:rsidR="000F1FA7" w:rsidRPr="00411288">
        <w:rPr>
          <w:rFonts w:ascii="Times New Roman" w:eastAsia="TimesNewRomanPSMT" w:hAnsi="Times New Roman" w:cs="Times New Roman"/>
          <w:color w:val="auto"/>
          <w:sz w:val="28"/>
          <w:szCs w:val="28"/>
          <w:lang w:val="ru-RU" w:eastAsia="ar-SA" w:bidi="ar-SA"/>
        </w:rPr>
        <w:t>.</w:t>
      </w:r>
      <w:r w:rsidRPr="00411288">
        <w:rPr>
          <w:rFonts w:ascii="Times New Roman" w:eastAsia="TimesNewRomanPSMT" w:hAnsi="Times New Roman" w:cs="Times New Roman"/>
          <w:color w:val="auto"/>
          <w:sz w:val="28"/>
          <w:szCs w:val="28"/>
          <w:lang w:eastAsia="ar-SA" w:bidi="ar-SA"/>
        </w:rPr>
        <w:t>-проф</w:t>
      </w:r>
      <w:r w:rsidR="000F1FA7" w:rsidRPr="00411288">
        <w:rPr>
          <w:rFonts w:ascii="Times New Roman" w:eastAsia="TimesNewRomanPSMT" w:hAnsi="Times New Roman" w:cs="Times New Roman"/>
          <w:color w:val="auto"/>
          <w:sz w:val="28"/>
          <w:szCs w:val="28"/>
          <w:lang w:val="ru-RU" w:eastAsia="ar-SA" w:bidi="ar-SA"/>
        </w:rPr>
        <w:t>.</w:t>
      </w:r>
      <w:r w:rsidRPr="00411288">
        <w:rPr>
          <w:rFonts w:ascii="Times New Roman" w:eastAsia="TimesNewRomanPSMT" w:hAnsi="Times New Roman" w:cs="Times New Roman"/>
          <w:color w:val="auto"/>
          <w:sz w:val="28"/>
          <w:szCs w:val="28"/>
          <w:lang w:eastAsia="ar-SA" w:bidi="ar-SA"/>
        </w:rPr>
        <w:t xml:space="preserve"> програми "Охорона праці". Запоріжжя : ЗНУ, 2023. 53 с.</w:t>
      </w:r>
    </w:p>
    <w:p w:rsidR="00D633A6" w:rsidRPr="00411288" w:rsidRDefault="00D633A6" w:rsidP="00D633A6">
      <w:pPr>
        <w:numPr>
          <w:ilvl w:val="0"/>
          <w:numId w:val="8"/>
        </w:numPr>
        <w:autoSpaceDE w:val="0"/>
        <w:autoSpaceDN w:val="0"/>
        <w:adjustRightInd w:val="0"/>
        <w:ind w:left="0" w:firstLine="709"/>
        <w:jc w:val="both"/>
        <w:rPr>
          <w:rFonts w:ascii="Times New Roman" w:eastAsia="TimesNewRomanPSMT" w:hAnsi="Times New Roman" w:cs="Times New Roman"/>
          <w:color w:val="auto"/>
          <w:sz w:val="28"/>
          <w:szCs w:val="28"/>
          <w:lang w:eastAsia="ar-SA" w:bidi="ar-SA"/>
        </w:rPr>
      </w:pPr>
      <w:r w:rsidRPr="00411288">
        <w:rPr>
          <w:rFonts w:ascii="Times New Roman" w:eastAsia="TimesNewRomanPSMT" w:hAnsi="Times New Roman" w:cs="Times New Roman"/>
          <w:color w:val="auto"/>
          <w:sz w:val="28"/>
          <w:szCs w:val="28"/>
          <w:lang w:eastAsia="ar-SA" w:bidi="ar-SA"/>
        </w:rPr>
        <w:t>Манідіна Є. А., Грідяєв В. В. Пожежна безпека : курс лекцій для здобувачів ступеня вищ</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освіти бакалавра спец</w:t>
      </w:r>
      <w:r w:rsidR="002B7F97" w:rsidRPr="00411288">
        <w:rPr>
          <w:rFonts w:ascii="Times New Roman" w:eastAsia="TimesNewRomanPSMT" w:hAnsi="Times New Roman" w:cs="Times New Roman"/>
          <w:color w:val="auto"/>
          <w:sz w:val="28"/>
          <w:szCs w:val="28"/>
          <w:lang w:val="ru-RU" w:eastAsia="ar-SA" w:bidi="ar-SA"/>
        </w:rPr>
        <w:t>.</w:t>
      </w:r>
      <w:r w:rsidRPr="00411288">
        <w:rPr>
          <w:rFonts w:ascii="Times New Roman" w:eastAsia="TimesNewRomanPSMT" w:hAnsi="Times New Roman" w:cs="Times New Roman"/>
          <w:color w:val="auto"/>
          <w:sz w:val="28"/>
          <w:szCs w:val="28"/>
          <w:lang w:eastAsia="ar-SA" w:bidi="ar-SA"/>
        </w:rPr>
        <w:t xml:space="preserve"> 263 «Цивільна безпека» освіт</w:t>
      </w:r>
      <w:r w:rsidR="002B7F97" w:rsidRPr="00411288">
        <w:rPr>
          <w:rFonts w:ascii="Times New Roman" w:eastAsia="TimesNewRomanPSMT" w:hAnsi="Times New Roman" w:cs="Times New Roman"/>
          <w:color w:val="auto"/>
          <w:sz w:val="28"/>
          <w:szCs w:val="28"/>
          <w:lang w:val="ru-RU" w:eastAsia="ar-SA" w:bidi="ar-SA"/>
        </w:rPr>
        <w:t>.</w:t>
      </w:r>
      <w:r w:rsidRPr="00411288">
        <w:rPr>
          <w:rFonts w:ascii="Times New Roman" w:eastAsia="TimesNewRomanPSMT" w:hAnsi="Times New Roman" w:cs="Times New Roman"/>
          <w:color w:val="auto"/>
          <w:sz w:val="28"/>
          <w:szCs w:val="28"/>
          <w:lang w:eastAsia="ar-SA" w:bidi="ar-SA"/>
        </w:rPr>
        <w:t>-проф</w:t>
      </w:r>
      <w:r w:rsidR="002B7F97" w:rsidRPr="00411288">
        <w:rPr>
          <w:rFonts w:ascii="Times New Roman" w:eastAsia="TimesNewRomanPSMT" w:hAnsi="Times New Roman" w:cs="Times New Roman"/>
          <w:color w:val="auto"/>
          <w:sz w:val="28"/>
          <w:szCs w:val="28"/>
          <w:lang w:val="ru-RU" w:eastAsia="ar-SA" w:bidi="ar-SA"/>
        </w:rPr>
        <w:t>.</w:t>
      </w:r>
      <w:r w:rsidRPr="00411288">
        <w:rPr>
          <w:rFonts w:ascii="Times New Roman" w:eastAsia="TimesNewRomanPSMT" w:hAnsi="Times New Roman" w:cs="Times New Roman"/>
          <w:color w:val="auto"/>
          <w:sz w:val="28"/>
          <w:szCs w:val="28"/>
          <w:lang w:eastAsia="ar-SA" w:bidi="ar-SA"/>
        </w:rPr>
        <w:t xml:space="preserve"> програми «Охорона праці». Запоріжжя : ЗНУ, 2024. 313 с.</w:t>
      </w:r>
    </w:p>
    <w:p w:rsidR="009579B1" w:rsidRPr="00411288" w:rsidRDefault="00D633A6" w:rsidP="00D633A6">
      <w:pPr>
        <w:numPr>
          <w:ilvl w:val="0"/>
          <w:numId w:val="8"/>
        </w:numPr>
        <w:autoSpaceDE w:val="0"/>
        <w:autoSpaceDN w:val="0"/>
        <w:adjustRightInd w:val="0"/>
        <w:ind w:left="0" w:firstLine="709"/>
        <w:jc w:val="both"/>
        <w:rPr>
          <w:rFonts w:ascii="Times New Roman" w:eastAsia="TimesNewRomanPSMT" w:hAnsi="Times New Roman" w:cs="Times New Roman"/>
          <w:color w:val="auto"/>
          <w:sz w:val="28"/>
          <w:szCs w:val="28"/>
          <w:lang w:eastAsia="ar-SA" w:bidi="ar-SA"/>
        </w:rPr>
      </w:pPr>
      <w:r w:rsidRPr="00411288">
        <w:rPr>
          <w:rFonts w:ascii="Times New Roman" w:eastAsia="TimesNewRomanPSMT" w:hAnsi="Times New Roman" w:cs="Times New Roman"/>
          <w:color w:val="auto"/>
          <w:sz w:val="28"/>
          <w:szCs w:val="28"/>
          <w:lang w:eastAsia="ar-SA" w:bidi="ar-SA"/>
        </w:rPr>
        <w:t>Румянцев В. Р. Охорона праці в металургійному виробництві : метод</w:t>
      </w:r>
      <w:r w:rsidR="005C2BD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вказівки до практ</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занять для здобувачів ступеня вищ</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освіти магістра спец</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263 «Цивільна безпека» освіт</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-проф</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програми «Охорона праці». Запоріжжя : ЗНУ, 2024. 44 с.</w:t>
      </w:r>
    </w:p>
    <w:p w:rsidR="00D633A6" w:rsidRPr="00411288" w:rsidRDefault="00D633A6" w:rsidP="00D633A6">
      <w:pPr>
        <w:numPr>
          <w:ilvl w:val="0"/>
          <w:numId w:val="8"/>
        </w:numPr>
        <w:autoSpaceDE w:val="0"/>
        <w:autoSpaceDN w:val="0"/>
        <w:adjustRightInd w:val="0"/>
        <w:ind w:left="0" w:firstLine="709"/>
        <w:jc w:val="both"/>
        <w:rPr>
          <w:rFonts w:ascii="Times New Roman" w:eastAsia="TimesNewRomanPSMT" w:hAnsi="Times New Roman" w:cs="Times New Roman"/>
          <w:color w:val="auto"/>
          <w:sz w:val="28"/>
          <w:szCs w:val="28"/>
          <w:lang w:eastAsia="ar-SA" w:bidi="ar-SA"/>
        </w:rPr>
      </w:pPr>
      <w:r w:rsidRPr="00411288">
        <w:rPr>
          <w:rFonts w:ascii="Times New Roman" w:eastAsia="TimesNewRomanPSMT" w:hAnsi="Times New Roman" w:cs="Times New Roman"/>
          <w:color w:val="auto"/>
          <w:sz w:val="28"/>
          <w:szCs w:val="28"/>
          <w:lang w:eastAsia="ar-SA" w:bidi="ar-SA"/>
        </w:rPr>
        <w:t>Бєлоконь К. В., Манідіна Є. А., Тарабан Є. В. Виробнича санітарія : навч</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-метод</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посіб</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для здобувачів ступеня вищ</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освіти бакалавра спец</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263 «Цивільна безпека» освіт</w:t>
      </w:r>
      <w:r w:rsidR="002B7F97" w:rsidRPr="00411288">
        <w:rPr>
          <w:rFonts w:ascii="Times New Roman" w:eastAsia="TimesNewRomanPSMT" w:hAnsi="Times New Roman" w:cs="Times New Roman"/>
          <w:color w:val="auto"/>
          <w:sz w:val="28"/>
          <w:szCs w:val="28"/>
          <w:lang w:val="ru-RU" w:eastAsia="ar-SA" w:bidi="ar-SA"/>
        </w:rPr>
        <w:t>.</w:t>
      </w:r>
      <w:r w:rsidRPr="00411288">
        <w:rPr>
          <w:rFonts w:ascii="Times New Roman" w:eastAsia="TimesNewRomanPSMT" w:hAnsi="Times New Roman" w:cs="Times New Roman"/>
          <w:color w:val="auto"/>
          <w:sz w:val="28"/>
          <w:szCs w:val="28"/>
          <w:lang w:eastAsia="ar-SA" w:bidi="ar-SA"/>
        </w:rPr>
        <w:t>-проф</w:t>
      </w:r>
      <w:r w:rsidR="002B7F97" w:rsidRPr="00411288">
        <w:rPr>
          <w:rFonts w:ascii="Times New Roman" w:eastAsia="TimesNewRomanPSMT" w:hAnsi="Times New Roman" w:cs="Times New Roman"/>
          <w:color w:val="auto"/>
          <w:sz w:val="28"/>
          <w:szCs w:val="28"/>
          <w:lang w:val="ru-RU" w:eastAsia="ar-SA" w:bidi="ar-SA"/>
        </w:rPr>
        <w:t>.</w:t>
      </w:r>
      <w:r w:rsidRPr="00411288">
        <w:rPr>
          <w:rFonts w:ascii="Times New Roman" w:eastAsia="TimesNewRomanPSMT" w:hAnsi="Times New Roman" w:cs="Times New Roman"/>
          <w:color w:val="auto"/>
          <w:sz w:val="28"/>
          <w:szCs w:val="28"/>
          <w:lang w:eastAsia="ar-SA" w:bidi="ar-SA"/>
        </w:rPr>
        <w:t xml:space="preserve"> програми «Охорона праці». Запоріжжя : ЗНУ, 2023. 264 с.</w:t>
      </w:r>
    </w:p>
    <w:p w:rsidR="00D633A6" w:rsidRPr="00411288" w:rsidRDefault="00D633A6" w:rsidP="00D633A6">
      <w:pPr>
        <w:numPr>
          <w:ilvl w:val="0"/>
          <w:numId w:val="8"/>
        </w:numPr>
        <w:autoSpaceDE w:val="0"/>
        <w:autoSpaceDN w:val="0"/>
        <w:adjustRightInd w:val="0"/>
        <w:ind w:left="0" w:firstLine="709"/>
        <w:jc w:val="both"/>
        <w:rPr>
          <w:rFonts w:ascii="Times New Roman" w:eastAsia="TimesNewRomanPSMT" w:hAnsi="Times New Roman" w:cs="Times New Roman"/>
          <w:color w:val="auto"/>
          <w:sz w:val="28"/>
          <w:szCs w:val="28"/>
          <w:lang w:eastAsia="ar-SA" w:bidi="ar-SA"/>
        </w:rPr>
      </w:pPr>
      <w:r w:rsidRPr="00411288">
        <w:rPr>
          <w:rFonts w:ascii="Times New Roman" w:eastAsia="TimesNewRomanPSMT" w:hAnsi="Times New Roman" w:cs="Times New Roman"/>
          <w:color w:val="auto"/>
          <w:sz w:val="28"/>
          <w:szCs w:val="28"/>
          <w:lang w:eastAsia="ar-SA" w:bidi="ar-SA"/>
        </w:rPr>
        <w:t>Манідіна Є. А.</w:t>
      </w:r>
      <w:r w:rsidR="002926CD" w:rsidRPr="00411288">
        <w:rPr>
          <w:rFonts w:ascii="Times New Roman" w:eastAsia="TimesNewRomanPSMT" w:hAnsi="Times New Roman" w:cs="Times New Roman"/>
          <w:color w:val="auto"/>
          <w:sz w:val="28"/>
          <w:szCs w:val="28"/>
          <w:lang w:eastAsia="ar-SA" w:bidi="ar-SA"/>
        </w:rPr>
        <w:t xml:space="preserve">,Бєлоконь К. В. </w:t>
      </w:r>
      <w:r w:rsidRPr="00411288">
        <w:rPr>
          <w:rFonts w:ascii="Times New Roman" w:eastAsia="TimesNewRomanPSMT" w:hAnsi="Times New Roman" w:cs="Times New Roman"/>
          <w:color w:val="auto"/>
          <w:sz w:val="28"/>
          <w:szCs w:val="28"/>
          <w:lang w:eastAsia="ar-SA" w:bidi="ar-SA"/>
        </w:rPr>
        <w:t>Проєктування техніки вентиляції та кондиціювання : метод</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вказівки до практ</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занять та </w:t>
      </w:r>
      <w:r w:rsidR="002B7F97" w:rsidRPr="00411288">
        <w:rPr>
          <w:rFonts w:ascii="Times New Roman" w:eastAsia="TimesNewRomanPSMT" w:hAnsi="Times New Roman" w:cs="Times New Roman"/>
          <w:color w:val="auto"/>
          <w:sz w:val="28"/>
          <w:szCs w:val="28"/>
          <w:lang w:eastAsia="ar-SA" w:bidi="ar-SA"/>
        </w:rPr>
        <w:t>самост.</w:t>
      </w:r>
      <w:r w:rsidRPr="00411288">
        <w:rPr>
          <w:rFonts w:ascii="Times New Roman" w:eastAsia="TimesNewRomanPSMT" w:hAnsi="Times New Roman" w:cs="Times New Roman"/>
          <w:color w:val="auto"/>
          <w:sz w:val="28"/>
          <w:szCs w:val="28"/>
          <w:lang w:eastAsia="ar-SA" w:bidi="ar-SA"/>
        </w:rPr>
        <w:t xml:space="preserve"> роботи для здобувачів ступеня вищ</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освіти бакалавра спец</w:t>
      </w:r>
      <w:r w:rsidR="002B7F97" w:rsidRPr="00411288">
        <w:rPr>
          <w:rFonts w:ascii="Times New Roman" w:eastAsia="TimesNewRomanPSMT" w:hAnsi="Times New Roman" w:cs="Times New Roman"/>
          <w:color w:val="auto"/>
          <w:sz w:val="28"/>
          <w:szCs w:val="28"/>
          <w:lang w:val="ru-RU" w:eastAsia="ar-SA" w:bidi="ar-SA"/>
        </w:rPr>
        <w:t xml:space="preserve">. </w:t>
      </w:r>
      <w:r w:rsidRPr="00411288">
        <w:rPr>
          <w:rFonts w:ascii="Times New Roman" w:eastAsia="TimesNewRomanPSMT" w:hAnsi="Times New Roman" w:cs="Times New Roman"/>
          <w:color w:val="auto"/>
          <w:sz w:val="28"/>
          <w:szCs w:val="28"/>
          <w:lang w:eastAsia="ar-SA" w:bidi="ar-SA"/>
        </w:rPr>
        <w:t>263 «Цивільна безпека» освіт</w:t>
      </w:r>
      <w:r w:rsidR="002B7F97" w:rsidRPr="00411288">
        <w:rPr>
          <w:rFonts w:ascii="Times New Roman" w:eastAsia="TimesNewRomanPSMT" w:hAnsi="Times New Roman" w:cs="Times New Roman"/>
          <w:color w:val="auto"/>
          <w:sz w:val="28"/>
          <w:szCs w:val="28"/>
          <w:lang w:val="ru-RU" w:eastAsia="ar-SA" w:bidi="ar-SA"/>
        </w:rPr>
        <w:t>.</w:t>
      </w:r>
      <w:r w:rsidRPr="00411288">
        <w:rPr>
          <w:rFonts w:ascii="Times New Roman" w:eastAsia="TimesNewRomanPSMT" w:hAnsi="Times New Roman" w:cs="Times New Roman"/>
          <w:color w:val="auto"/>
          <w:sz w:val="28"/>
          <w:szCs w:val="28"/>
          <w:lang w:eastAsia="ar-SA" w:bidi="ar-SA"/>
        </w:rPr>
        <w:t>-проф</w:t>
      </w:r>
      <w:r w:rsidR="002B7F97" w:rsidRPr="00411288">
        <w:rPr>
          <w:rFonts w:ascii="Times New Roman" w:eastAsia="TimesNewRomanPSMT" w:hAnsi="Times New Roman" w:cs="Times New Roman"/>
          <w:color w:val="auto"/>
          <w:sz w:val="28"/>
          <w:szCs w:val="28"/>
          <w:lang w:val="ru-RU" w:eastAsia="ar-SA" w:bidi="ar-SA"/>
        </w:rPr>
        <w:t>.</w:t>
      </w:r>
      <w:r w:rsidRPr="00411288">
        <w:rPr>
          <w:rFonts w:ascii="Times New Roman" w:eastAsia="TimesNewRomanPSMT" w:hAnsi="Times New Roman" w:cs="Times New Roman"/>
          <w:color w:val="auto"/>
          <w:sz w:val="28"/>
          <w:szCs w:val="28"/>
          <w:lang w:eastAsia="ar-SA" w:bidi="ar-SA"/>
        </w:rPr>
        <w:t xml:space="preserve"> програми «Охорона праці». Запоріжжя : ЗНУ, 2022. 93 с.</w:t>
      </w:r>
    </w:p>
    <w:p w:rsidR="002926CD" w:rsidRPr="00411288" w:rsidRDefault="002926CD" w:rsidP="00D633A6">
      <w:pPr>
        <w:numPr>
          <w:ilvl w:val="0"/>
          <w:numId w:val="8"/>
        </w:numPr>
        <w:autoSpaceDE w:val="0"/>
        <w:autoSpaceDN w:val="0"/>
        <w:adjustRightInd w:val="0"/>
        <w:ind w:left="0" w:firstLine="709"/>
        <w:jc w:val="both"/>
        <w:rPr>
          <w:rFonts w:ascii="Times New Roman" w:eastAsia="TimesNewRomanPSMT" w:hAnsi="Times New Roman" w:cs="Times New Roman"/>
          <w:color w:val="auto"/>
          <w:sz w:val="28"/>
          <w:szCs w:val="28"/>
          <w:lang w:eastAsia="ar-SA" w:bidi="ar-SA"/>
        </w:rPr>
      </w:pPr>
      <w:r w:rsidRPr="00411288">
        <w:rPr>
          <w:rFonts w:ascii="Times New Roman" w:eastAsia="TimesNewRomanPSMT" w:hAnsi="Times New Roman" w:cs="Times New Roman"/>
          <w:color w:val="auto"/>
          <w:sz w:val="28"/>
          <w:szCs w:val="28"/>
          <w:lang w:eastAsia="ar-SA" w:bidi="ar-SA"/>
        </w:rPr>
        <w:t>Манідіна Є. А., Бєлоконь К. В. Безпека технологічних процесів та обладнання : навч</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-метод</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посіб</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для здобувачів ступеня вищ</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освіти бакалавра спец</w:t>
      </w:r>
      <w:r w:rsidR="002B7F97" w:rsidRPr="00411288">
        <w:rPr>
          <w:rFonts w:ascii="Times New Roman" w:eastAsia="TimesNewRomanPSMT" w:hAnsi="Times New Roman" w:cs="Times New Roman"/>
          <w:color w:val="auto"/>
          <w:sz w:val="28"/>
          <w:szCs w:val="28"/>
          <w:lang w:val="ru-RU" w:eastAsia="ar-SA" w:bidi="ar-SA"/>
        </w:rPr>
        <w:t>.</w:t>
      </w:r>
      <w:r w:rsidRPr="00411288">
        <w:rPr>
          <w:rFonts w:ascii="Times New Roman" w:eastAsia="TimesNewRomanPSMT" w:hAnsi="Times New Roman" w:cs="Times New Roman"/>
          <w:color w:val="auto"/>
          <w:sz w:val="28"/>
          <w:szCs w:val="28"/>
          <w:lang w:eastAsia="ar-SA" w:bidi="ar-SA"/>
        </w:rPr>
        <w:t xml:space="preserve"> 263 "Цивільна безпека" освіт</w:t>
      </w:r>
      <w:r w:rsidR="002B7F97" w:rsidRPr="00411288">
        <w:rPr>
          <w:rFonts w:ascii="Times New Roman" w:eastAsia="TimesNewRomanPSMT" w:hAnsi="Times New Roman" w:cs="Times New Roman"/>
          <w:color w:val="auto"/>
          <w:sz w:val="28"/>
          <w:szCs w:val="28"/>
          <w:lang w:val="ru-RU" w:eastAsia="ar-SA" w:bidi="ar-SA"/>
        </w:rPr>
        <w:t>.</w:t>
      </w:r>
      <w:r w:rsidRPr="00411288">
        <w:rPr>
          <w:rFonts w:ascii="Times New Roman" w:eastAsia="TimesNewRomanPSMT" w:hAnsi="Times New Roman" w:cs="Times New Roman"/>
          <w:color w:val="auto"/>
          <w:sz w:val="28"/>
          <w:szCs w:val="28"/>
          <w:lang w:eastAsia="ar-SA" w:bidi="ar-SA"/>
        </w:rPr>
        <w:t>-проф</w:t>
      </w:r>
      <w:r w:rsidR="002B7F97" w:rsidRPr="00411288">
        <w:rPr>
          <w:rFonts w:ascii="Times New Roman" w:eastAsia="TimesNewRomanPSMT" w:hAnsi="Times New Roman" w:cs="Times New Roman"/>
          <w:color w:val="auto"/>
          <w:sz w:val="28"/>
          <w:szCs w:val="28"/>
          <w:lang w:val="ru-RU" w:eastAsia="ar-SA" w:bidi="ar-SA"/>
        </w:rPr>
        <w:t>.</w:t>
      </w:r>
      <w:r w:rsidRPr="00411288">
        <w:rPr>
          <w:rFonts w:ascii="Times New Roman" w:eastAsia="TimesNewRomanPSMT" w:hAnsi="Times New Roman" w:cs="Times New Roman"/>
          <w:color w:val="auto"/>
          <w:sz w:val="28"/>
          <w:szCs w:val="28"/>
          <w:lang w:eastAsia="ar-SA" w:bidi="ar-SA"/>
        </w:rPr>
        <w:t xml:space="preserve"> програми "Охорона праці". Запоріжжя : ЗНУ, 2022. 133 с.</w:t>
      </w:r>
    </w:p>
    <w:p w:rsidR="00D633A6" w:rsidRPr="00411288" w:rsidRDefault="00D633A6" w:rsidP="00D633A6">
      <w:pPr>
        <w:autoSpaceDE w:val="0"/>
        <w:autoSpaceDN w:val="0"/>
        <w:adjustRightInd w:val="0"/>
        <w:jc w:val="both"/>
        <w:rPr>
          <w:rFonts w:ascii="Times New Roman" w:eastAsia="TimesNewRomanPSMT" w:hAnsi="Times New Roman" w:cs="Times New Roman"/>
          <w:color w:val="auto"/>
          <w:sz w:val="28"/>
          <w:szCs w:val="28"/>
          <w:lang w:eastAsia="ar-SA" w:bidi="ar-SA"/>
        </w:rPr>
      </w:pPr>
    </w:p>
    <w:p w:rsidR="009579B1" w:rsidRPr="00411288" w:rsidRDefault="009579B1" w:rsidP="009579B1">
      <w:pPr>
        <w:tabs>
          <w:tab w:val="left" w:pos="1022"/>
        </w:tabs>
        <w:rPr>
          <w:rFonts w:ascii="Times New Roman" w:eastAsia="Times New Roman" w:hAnsi="Times New Roman" w:cs="Times New Roman"/>
          <w:b/>
          <w:bCs/>
          <w:color w:val="auto"/>
          <w:sz w:val="28"/>
          <w:szCs w:val="28"/>
          <w:lang w:eastAsia="en-US" w:bidi="ar-SA"/>
        </w:rPr>
      </w:pPr>
      <w:r w:rsidRPr="00411288">
        <w:rPr>
          <w:rFonts w:ascii="Times New Roman" w:eastAsia="Times New Roman" w:hAnsi="Times New Roman" w:cs="Times New Roman"/>
          <w:b/>
          <w:bCs/>
          <w:color w:val="auto"/>
          <w:sz w:val="28"/>
          <w:szCs w:val="28"/>
          <w:lang w:eastAsia="en-US" w:bidi="ar-SA"/>
        </w:rPr>
        <w:t>Додаткова:</w:t>
      </w:r>
    </w:p>
    <w:p w:rsidR="003A2A2B" w:rsidRPr="00411288" w:rsidRDefault="002926CD"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eastAsia="TimesNewRomanPSMT" w:hAnsi="Times New Roman" w:cs="Times New Roman"/>
          <w:color w:val="auto"/>
          <w:sz w:val="28"/>
          <w:szCs w:val="28"/>
          <w:lang w:eastAsia="ar-SA" w:bidi="ar-SA"/>
        </w:rPr>
        <w:t>Манідіна Є. А. Кваліфікаційна</w:t>
      </w:r>
      <w:r w:rsidR="002B7F97" w:rsidRPr="00411288">
        <w:rPr>
          <w:rFonts w:ascii="Times New Roman" w:eastAsia="TimesNewRomanPSMT" w:hAnsi="Times New Roman" w:cs="Times New Roman"/>
          <w:color w:val="auto"/>
          <w:sz w:val="28"/>
          <w:szCs w:val="28"/>
          <w:lang w:eastAsia="ar-SA" w:bidi="ar-SA"/>
        </w:rPr>
        <w:t xml:space="preserve"> </w:t>
      </w:r>
      <w:r w:rsidRPr="00411288">
        <w:rPr>
          <w:rFonts w:ascii="Times New Roman" w:eastAsia="TimesNewRomanPSMT" w:hAnsi="Times New Roman" w:cs="Times New Roman"/>
          <w:color w:val="auto"/>
          <w:sz w:val="28"/>
          <w:szCs w:val="28"/>
          <w:lang w:eastAsia="ar-SA" w:bidi="ar-SA"/>
        </w:rPr>
        <w:t>робота :</w:t>
      </w:r>
      <w:r w:rsidR="00852664" w:rsidRPr="00411288">
        <w:rPr>
          <w:rFonts w:ascii="Times New Roman" w:eastAsia="TimesNewRomanPSMT" w:hAnsi="Times New Roman" w:cs="Times New Roman"/>
          <w:color w:val="auto"/>
          <w:sz w:val="28"/>
          <w:szCs w:val="28"/>
          <w:lang w:eastAsia="ar-SA" w:bidi="ar-SA"/>
        </w:rPr>
        <w:t xml:space="preserve"> </w:t>
      </w:r>
      <w:r w:rsidRPr="00411288">
        <w:rPr>
          <w:rFonts w:ascii="Times New Roman" w:eastAsia="TimesNewRomanPSMT" w:hAnsi="Times New Roman" w:cs="Times New Roman"/>
          <w:color w:val="auto"/>
          <w:sz w:val="28"/>
          <w:szCs w:val="28"/>
          <w:lang w:eastAsia="ar-SA" w:bidi="ar-SA"/>
        </w:rPr>
        <w:t>метод</w:t>
      </w:r>
      <w:r w:rsidR="00852664" w:rsidRPr="00411288">
        <w:rPr>
          <w:rFonts w:ascii="Times New Roman" w:eastAsia="TimesNewRomanPSMT" w:hAnsi="Times New Roman" w:cs="Times New Roman"/>
          <w:color w:val="auto"/>
          <w:sz w:val="28"/>
          <w:szCs w:val="28"/>
          <w:lang w:eastAsia="ar-SA" w:bidi="ar-SA"/>
        </w:rPr>
        <w:t>.</w:t>
      </w:r>
      <w:r w:rsidR="002B7F97" w:rsidRPr="00411288">
        <w:rPr>
          <w:rFonts w:ascii="Times New Roman" w:eastAsia="TimesNewRomanPSMT" w:hAnsi="Times New Roman" w:cs="Times New Roman"/>
          <w:color w:val="auto"/>
          <w:sz w:val="28"/>
          <w:szCs w:val="28"/>
          <w:lang w:eastAsia="ar-SA" w:bidi="ar-SA"/>
        </w:rPr>
        <w:t xml:space="preserve"> </w:t>
      </w:r>
      <w:r w:rsidRPr="00411288">
        <w:rPr>
          <w:rFonts w:ascii="Times New Roman" w:eastAsia="TimesNewRomanPSMT" w:hAnsi="Times New Roman" w:cs="Times New Roman"/>
          <w:color w:val="auto"/>
          <w:sz w:val="28"/>
          <w:szCs w:val="28"/>
          <w:lang w:eastAsia="ar-SA" w:bidi="ar-SA"/>
        </w:rPr>
        <w:t>рек</w:t>
      </w:r>
      <w:r w:rsidR="00852664"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до написання, оформлення та захисту</w:t>
      </w:r>
      <w:r w:rsidR="002B7F97" w:rsidRPr="00411288">
        <w:rPr>
          <w:rFonts w:ascii="Times New Roman" w:eastAsia="TimesNewRomanPSMT" w:hAnsi="Times New Roman" w:cs="Times New Roman"/>
          <w:color w:val="auto"/>
          <w:sz w:val="28"/>
          <w:szCs w:val="28"/>
          <w:lang w:eastAsia="ar-SA" w:bidi="ar-SA"/>
        </w:rPr>
        <w:t xml:space="preserve"> </w:t>
      </w:r>
      <w:r w:rsidRPr="00411288">
        <w:rPr>
          <w:rFonts w:ascii="Times New Roman" w:eastAsia="TimesNewRomanPSMT" w:hAnsi="Times New Roman" w:cs="Times New Roman"/>
          <w:color w:val="auto"/>
          <w:sz w:val="28"/>
          <w:szCs w:val="28"/>
          <w:lang w:eastAsia="ar-SA" w:bidi="ar-SA"/>
        </w:rPr>
        <w:t>кваліфікац</w:t>
      </w:r>
      <w:r w:rsidR="00852664" w:rsidRPr="00411288">
        <w:rPr>
          <w:rFonts w:ascii="Times New Roman" w:eastAsia="TimesNewRomanPSMT" w:hAnsi="Times New Roman" w:cs="Times New Roman"/>
          <w:color w:val="auto"/>
          <w:sz w:val="28"/>
          <w:szCs w:val="28"/>
          <w:lang w:eastAsia="ar-SA" w:bidi="ar-SA"/>
        </w:rPr>
        <w:t>.</w:t>
      </w:r>
      <w:r w:rsidR="002B7F97" w:rsidRPr="00411288">
        <w:rPr>
          <w:rFonts w:ascii="Times New Roman" w:eastAsia="TimesNewRomanPSMT" w:hAnsi="Times New Roman" w:cs="Times New Roman"/>
          <w:color w:val="auto"/>
          <w:sz w:val="28"/>
          <w:szCs w:val="28"/>
          <w:lang w:eastAsia="ar-SA" w:bidi="ar-SA"/>
        </w:rPr>
        <w:t xml:space="preserve"> </w:t>
      </w:r>
      <w:r w:rsidRPr="00411288">
        <w:rPr>
          <w:rFonts w:ascii="Times New Roman" w:eastAsia="TimesNewRomanPSMT" w:hAnsi="Times New Roman" w:cs="Times New Roman"/>
          <w:color w:val="auto"/>
          <w:sz w:val="28"/>
          <w:szCs w:val="28"/>
          <w:lang w:eastAsia="ar-SA" w:bidi="ar-SA"/>
        </w:rPr>
        <w:t>роботи для здобувачів</w:t>
      </w:r>
      <w:r w:rsidR="002B7F97" w:rsidRPr="00411288">
        <w:rPr>
          <w:rFonts w:ascii="Times New Roman" w:eastAsia="TimesNewRomanPSMT" w:hAnsi="Times New Roman" w:cs="Times New Roman"/>
          <w:color w:val="auto"/>
          <w:sz w:val="28"/>
          <w:szCs w:val="28"/>
          <w:lang w:eastAsia="ar-SA" w:bidi="ar-SA"/>
        </w:rPr>
        <w:t xml:space="preserve"> </w:t>
      </w:r>
      <w:r w:rsidRPr="00411288">
        <w:rPr>
          <w:rFonts w:ascii="Times New Roman" w:eastAsia="TimesNewRomanPSMT" w:hAnsi="Times New Roman" w:cs="Times New Roman"/>
          <w:color w:val="auto"/>
          <w:sz w:val="28"/>
          <w:szCs w:val="28"/>
          <w:lang w:eastAsia="ar-SA" w:bidi="ar-SA"/>
        </w:rPr>
        <w:t>ступеня</w:t>
      </w:r>
      <w:r w:rsidR="002B7F97" w:rsidRPr="00411288">
        <w:rPr>
          <w:rFonts w:ascii="Times New Roman" w:eastAsia="TimesNewRomanPSMT" w:hAnsi="Times New Roman" w:cs="Times New Roman"/>
          <w:color w:val="auto"/>
          <w:sz w:val="28"/>
          <w:szCs w:val="28"/>
          <w:lang w:eastAsia="ar-SA" w:bidi="ar-SA"/>
        </w:rPr>
        <w:t xml:space="preserve"> </w:t>
      </w:r>
      <w:r w:rsidRPr="00411288">
        <w:rPr>
          <w:rFonts w:ascii="Times New Roman" w:eastAsia="TimesNewRomanPSMT" w:hAnsi="Times New Roman" w:cs="Times New Roman"/>
          <w:color w:val="auto"/>
          <w:sz w:val="28"/>
          <w:szCs w:val="28"/>
          <w:lang w:eastAsia="ar-SA" w:bidi="ar-SA"/>
        </w:rPr>
        <w:t>вищ</w:t>
      </w:r>
      <w:r w:rsidR="002B7F97" w:rsidRPr="00411288">
        <w:rPr>
          <w:rFonts w:ascii="Times New Roman" w:eastAsia="TimesNewRomanPSMT" w:hAnsi="Times New Roman" w:cs="Times New Roman"/>
          <w:color w:val="auto"/>
          <w:sz w:val="28"/>
          <w:szCs w:val="28"/>
          <w:lang w:eastAsia="ar-SA" w:bidi="ar-SA"/>
        </w:rPr>
        <w:t xml:space="preserve">. </w:t>
      </w:r>
      <w:r w:rsidRPr="00411288">
        <w:rPr>
          <w:rFonts w:ascii="Times New Roman" w:eastAsia="TimesNewRomanPSMT" w:hAnsi="Times New Roman" w:cs="Times New Roman"/>
          <w:color w:val="auto"/>
          <w:sz w:val="28"/>
          <w:szCs w:val="28"/>
          <w:lang w:eastAsia="ar-SA" w:bidi="ar-SA"/>
        </w:rPr>
        <w:t>освіти бакалавра спец</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 xml:space="preserve"> 263 "Цивільна</w:t>
      </w:r>
      <w:r w:rsidR="002B7F97" w:rsidRPr="00411288">
        <w:rPr>
          <w:rFonts w:ascii="Times New Roman" w:eastAsia="TimesNewRomanPSMT" w:hAnsi="Times New Roman" w:cs="Times New Roman"/>
          <w:color w:val="auto"/>
          <w:sz w:val="28"/>
          <w:szCs w:val="28"/>
          <w:lang w:eastAsia="ar-SA" w:bidi="ar-SA"/>
        </w:rPr>
        <w:t xml:space="preserve"> </w:t>
      </w:r>
      <w:r w:rsidRPr="00411288">
        <w:rPr>
          <w:rFonts w:ascii="Times New Roman" w:eastAsia="TimesNewRomanPSMT" w:hAnsi="Times New Roman" w:cs="Times New Roman"/>
          <w:color w:val="auto"/>
          <w:sz w:val="28"/>
          <w:szCs w:val="28"/>
          <w:lang w:eastAsia="ar-SA" w:bidi="ar-SA"/>
        </w:rPr>
        <w:t>безпека" освіт</w:t>
      </w:r>
      <w:r w:rsidR="002B7F97" w:rsidRPr="00411288">
        <w:rPr>
          <w:rFonts w:ascii="Times New Roman" w:eastAsia="TimesNewRomanPSMT" w:hAnsi="Times New Roman" w:cs="Times New Roman"/>
          <w:color w:val="auto"/>
          <w:sz w:val="28"/>
          <w:szCs w:val="28"/>
          <w:lang w:eastAsia="ar-SA" w:bidi="ar-SA"/>
        </w:rPr>
        <w:t>.</w:t>
      </w:r>
      <w:r w:rsidRPr="00411288">
        <w:rPr>
          <w:rFonts w:ascii="Times New Roman" w:eastAsia="TimesNewRomanPSMT" w:hAnsi="Times New Roman" w:cs="Times New Roman"/>
          <w:color w:val="auto"/>
          <w:sz w:val="28"/>
          <w:szCs w:val="28"/>
          <w:lang w:eastAsia="ar-SA" w:bidi="ar-SA"/>
        </w:rPr>
        <w:t>-проф</w:t>
      </w:r>
      <w:r w:rsidR="002B7F97" w:rsidRPr="00411288">
        <w:rPr>
          <w:rFonts w:ascii="Times New Roman" w:eastAsia="TimesNewRomanPSMT" w:hAnsi="Times New Roman" w:cs="Times New Roman"/>
          <w:color w:val="auto"/>
          <w:sz w:val="28"/>
          <w:szCs w:val="28"/>
          <w:lang w:eastAsia="ar-SA" w:bidi="ar-SA"/>
        </w:rPr>
        <w:t xml:space="preserve">. </w:t>
      </w:r>
      <w:r w:rsidRPr="00411288">
        <w:rPr>
          <w:rFonts w:ascii="Times New Roman" w:eastAsia="TimesNewRomanPSMT" w:hAnsi="Times New Roman" w:cs="Times New Roman"/>
          <w:color w:val="auto"/>
          <w:sz w:val="28"/>
          <w:szCs w:val="28"/>
          <w:lang w:eastAsia="ar-SA" w:bidi="ar-SA"/>
        </w:rPr>
        <w:t>програми "Охорона</w:t>
      </w:r>
      <w:r w:rsidR="002B7F97" w:rsidRPr="00411288">
        <w:rPr>
          <w:rFonts w:ascii="Times New Roman" w:eastAsia="TimesNewRomanPSMT" w:hAnsi="Times New Roman" w:cs="Times New Roman"/>
          <w:color w:val="auto"/>
          <w:sz w:val="28"/>
          <w:szCs w:val="28"/>
          <w:lang w:eastAsia="ar-SA" w:bidi="ar-SA"/>
        </w:rPr>
        <w:t xml:space="preserve"> </w:t>
      </w:r>
      <w:r w:rsidRPr="00411288">
        <w:rPr>
          <w:rFonts w:ascii="Times New Roman" w:eastAsia="TimesNewRomanPSMT" w:hAnsi="Times New Roman" w:cs="Times New Roman"/>
          <w:color w:val="auto"/>
          <w:sz w:val="28"/>
          <w:szCs w:val="28"/>
          <w:lang w:eastAsia="ar-SA" w:bidi="ar-SA"/>
        </w:rPr>
        <w:t>праці". Запоріжжя : ЗНУ, 2022. 54 с.</w:t>
      </w:r>
    </w:p>
    <w:p w:rsidR="002926CD" w:rsidRPr="00411288" w:rsidRDefault="002926CD"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Манідіна Є. А. Безпека технологічних процесів та обладнання : метод</w:t>
      </w:r>
      <w:r w:rsidR="002B7F97" w:rsidRPr="00411288">
        <w:rPr>
          <w:rFonts w:ascii="Times New Roman" w:hAnsi="Times New Roman" w:cs="Times New Roman"/>
          <w:color w:val="000000" w:themeColor="text1"/>
          <w:sz w:val="28"/>
          <w:szCs w:val="28"/>
        </w:rPr>
        <w:t>.</w:t>
      </w:r>
      <w:r w:rsidRPr="00411288">
        <w:rPr>
          <w:rFonts w:ascii="Times New Roman" w:hAnsi="Times New Roman" w:cs="Times New Roman"/>
          <w:color w:val="000000" w:themeColor="text1"/>
          <w:sz w:val="28"/>
          <w:szCs w:val="28"/>
        </w:rPr>
        <w:t xml:space="preserve"> вказівки до лаб</w:t>
      </w:r>
      <w:r w:rsidR="002B7F97" w:rsidRPr="00411288">
        <w:rPr>
          <w:rFonts w:ascii="Times New Roman" w:hAnsi="Times New Roman" w:cs="Times New Roman"/>
          <w:color w:val="000000" w:themeColor="text1"/>
          <w:sz w:val="28"/>
          <w:szCs w:val="28"/>
        </w:rPr>
        <w:t>.</w:t>
      </w:r>
      <w:r w:rsidRPr="00411288">
        <w:rPr>
          <w:rFonts w:ascii="Times New Roman" w:hAnsi="Times New Roman" w:cs="Times New Roman"/>
          <w:color w:val="000000" w:themeColor="text1"/>
          <w:sz w:val="28"/>
          <w:szCs w:val="28"/>
        </w:rPr>
        <w:t xml:space="preserve"> робіт для здобувачів ступеня вищ</w:t>
      </w:r>
      <w:r w:rsidR="002B7F97"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освіти бакалавра спец</w:t>
      </w:r>
      <w:r w:rsidR="002B7F97" w:rsidRPr="00411288">
        <w:rPr>
          <w:rFonts w:ascii="Times New Roman" w:hAnsi="Times New Roman" w:cs="Times New Roman"/>
          <w:color w:val="000000" w:themeColor="text1"/>
          <w:sz w:val="28"/>
          <w:szCs w:val="28"/>
          <w:lang w:val="ru-RU"/>
        </w:rPr>
        <w:t>.</w:t>
      </w:r>
      <w:r w:rsidRPr="00411288">
        <w:rPr>
          <w:rFonts w:ascii="Times New Roman" w:hAnsi="Times New Roman" w:cs="Times New Roman"/>
          <w:color w:val="000000" w:themeColor="text1"/>
          <w:sz w:val="28"/>
          <w:szCs w:val="28"/>
        </w:rPr>
        <w:t xml:space="preserve"> 263 "Цивільна безпека" освіт</w:t>
      </w:r>
      <w:r w:rsidR="002B7F97" w:rsidRPr="00411288">
        <w:rPr>
          <w:rFonts w:ascii="Times New Roman" w:hAnsi="Times New Roman" w:cs="Times New Roman"/>
          <w:color w:val="000000" w:themeColor="text1"/>
          <w:sz w:val="28"/>
          <w:szCs w:val="28"/>
          <w:lang w:val="ru-RU"/>
        </w:rPr>
        <w:t>.</w:t>
      </w:r>
      <w:r w:rsidRPr="00411288">
        <w:rPr>
          <w:rFonts w:ascii="Times New Roman" w:hAnsi="Times New Roman" w:cs="Times New Roman"/>
          <w:color w:val="000000" w:themeColor="text1"/>
          <w:sz w:val="28"/>
          <w:szCs w:val="28"/>
        </w:rPr>
        <w:t>-проф</w:t>
      </w:r>
      <w:r w:rsidR="002B7F97" w:rsidRPr="00411288">
        <w:rPr>
          <w:rFonts w:ascii="Times New Roman" w:hAnsi="Times New Roman" w:cs="Times New Roman"/>
          <w:color w:val="000000" w:themeColor="text1"/>
          <w:sz w:val="28"/>
          <w:szCs w:val="28"/>
          <w:lang w:val="ru-RU"/>
        </w:rPr>
        <w:t>.</w:t>
      </w:r>
      <w:r w:rsidRPr="00411288">
        <w:rPr>
          <w:rFonts w:ascii="Times New Roman" w:hAnsi="Times New Roman" w:cs="Times New Roman"/>
          <w:color w:val="000000" w:themeColor="text1"/>
          <w:sz w:val="28"/>
          <w:szCs w:val="28"/>
        </w:rPr>
        <w:t xml:space="preserve"> програми "Охорона праці". Запоріжжя : ЗНУ, 2022. 41 с.</w:t>
      </w:r>
    </w:p>
    <w:p w:rsidR="002926CD" w:rsidRPr="00411288" w:rsidRDefault="002926CD"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Манідіна Є. А. Безпека технологічних процесів та обладнання : метод</w:t>
      </w:r>
      <w:r w:rsidR="002B7F97" w:rsidRPr="00411288">
        <w:rPr>
          <w:rFonts w:ascii="Times New Roman" w:hAnsi="Times New Roman" w:cs="Times New Roman"/>
          <w:color w:val="000000" w:themeColor="text1"/>
          <w:sz w:val="28"/>
          <w:szCs w:val="28"/>
        </w:rPr>
        <w:t>.</w:t>
      </w:r>
      <w:r w:rsidRPr="00411288">
        <w:rPr>
          <w:rFonts w:ascii="Times New Roman" w:hAnsi="Times New Roman" w:cs="Times New Roman"/>
          <w:color w:val="000000" w:themeColor="text1"/>
          <w:sz w:val="28"/>
          <w:szCs w:val="28"/>
        </w:rPr>
        <w:t xml:space="preserve"> вказівки до написання, оформлення та захисту курс</w:t>
      </w:r>
      <w:r w:rsidR="002B7F97" w:rsidRPr="00411288">
        <w:rPr>
          <w:rFonts w:ascii="Times New Roman" w:hAnsi="Times New Roman" w:cs="Times New Roman"/>
          <w:color w:val="000000" w:themeColor="text1"/>
          <w:sz w:val="28"/>
          <w:szCs w:val="28"/>
        </w:rPr>
        <w:t>.</w:t>
      </w:r>
      <w:r w:rsidRPr="00411288">
        <w:rPr>
          <w:rFonts w:ascii="Times New Roman" w:hAnsi="Times New Roman" w:cs="Times New Roman"/>
          <w:color w:val="000000" w:themeColor="text1"/>
          <w:sz w:val="28"/>
          <w:szCs w:val="28"/>
        </w:rPr>
        <w:t xml:space="preserve"> проєкту для здобувачів ступеня вищ</w:t>
      </w:r>
      <w:r w:rsidR="002B7F97" w:rsidRPr="00411288">
        <w:rPr>
          <w:rFonts w:ascii="Times New Roman" w:hAnsi="Times New Roman" w:cs="Times New Roman"/>
          <w:color w:val="000000" w:themeColor="text1"/>
          <w:sz w:val="28"/>
          <w:szCs w:val="28"/>
        </w:rPr>
        <w:t>.</w:t>
      </w:r>
      <w:r w:rsidRPr="00411288">
        <w:rPr>
          <w:rFonts w:ascii="Times New Roman" w:hAnsi="Times New Roman" w:cs="Times New Roman"/>
          <w:color w:val="000000" w:themeColor="text1"/>
          <w:sz w:val="28"/>
          <w:szCs w:val="28"/>
        </w:rPr>
        <w:t xml:space="preserve"> освіти бакалавра спец</w:t>
      </w:r>
      <w:r w:rsidR="002B7F97" w:rsidRPr="00411288">
        <w:rPr>
          <w:rFonts w:ascii="Times New Roman" w:hAnsi="Times New Roman" w:cs="Times New Roman"/>
          <w:color w:val="000000" w:themeColor="text1"/>
          <w:sz w:val="28"/>
          <w:szCs w:val="28"/>
          <w:lang w:val="ru-RU"/>
        </w:rPr>
        <w:t>.</w:t>
      </w:r>
      <w:r w:rsidRPr="00411288">
        <w:rPr>
          <w:rFonts w:ascii="Times New Roman" w:hAnsi="Times New Roman" w:cs="Times New Roman"/>
          <w:color w:val="000000" w:themeColor="text1"/>
          <w:sz w:val="28"/>
          <w:szCs w:val="28"/>
        </w:rPr>
        <w:t xml:space="preserve"> 263 "Цивільна безпека" освіт</w:t>
      </w:r>
      <w:r w:rsidR="002B7F97" w:rsidRPr="00411288">
        <w:rPr>
          <w:rFonts w:ascii="Times New Roman" w:hAnsi="Times New Roman" w:cs="Times New Roman"/>
          <w:color w:val="000000" w:themeColor="text1"/>
          <w:sz w:val="28"/>
          <w:szCs w:val="28"/>
          <w:lang w:val="ru-RU"/>
        </w:rPr>
        <w:t>.</w:t>
      </w:r>
      <w:r w:rsidRPr="00411288">
        <w:rPr>
          <w:rFonts w:ascii="Times New Roman" w:hAnsi="Times New Roman" w:cs="Times New Roman"/>
          <w:color w:val="000000" w:themeColor="text1"/>
          <w:sz w:val="28"/>
          <w:szCs w:val="28"/>
        </w:rPr>
        <w:t>-проф</w:t>
      </w:r>
      <w:r w:rsidR="002B7F97" w:rsidRPr="00411288">
        <w:rPr>
          <w:rFonts w:ascii="Times New Roman" w:hAnsi="Times New Roman" w:cs="Times New Roman"/>
          <w:color w:val="000000" w:themeColor="text1"/>
          <w:sz w:val="28"/>
          <w:szCs w:val="28"/>
          <w:lang w:val="ru-RU"/>
        </w:rPr>
        <w:t>.</w:t>
      </w:r>
      <w:r w:rsidRPr="00411288">
        <w:rPr>
          <w:rFonts w:ascii="Times New Roman" w:hAnsi="Times New Roman" w:cs="Times New Roman"/>
          <w:color w:val="000000" w:themeColor="text1"/>
          <w:sz w:val="28"/>
          <w:szCs w:val="28"/>
        </w:rPr>
        <w:t xml:space="preserve"> програми "Охорона праці". Запоріжжя : ЗНУ, 2022. 40 с.</w:t>
      </w:r>
    </w:p>
    <w:p w:rsidR="002926CD" w:rsidRPr="00411288" w:rsidRDefault="002926CD"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Основи охорони праці</w:t>
      </w:r>
      <w:r w:rsidR="002B7F97" w:rsidRPr="00411288">
        <w:rPr>
          <w:rFonts w:ascii="Times New Roman" w:hAnsi="Times New Roman" w:cs="Times New Roman"/>
          <w:color w:val="000000" w:themeColor="text1"/>
          <w:sz w:val="28"/>
          <w:szCs w:val="28"/>
          <w:lang w:val="ru-RU"/>
        </w:rPr>
        <w:t xml:space="preserve"> </w:t>
      </w:r>
      <w:r w:rsidRPr="00411288">
        <w:rPr>
          <w:rFonts w:ascii="Times New Roman" w:hAnsi="Times New Roman" w:cs="Times New Roman"/>
          <w:color w:val="000000" w:themeColor="text1"/>
          <w:sz w:val="28"/>
          <w:szCs w:val="28"/>
        </w:rPr>
        <w:t xml:space="preserve">: </w:t>
      </w:r>
      <w:r w:rsidR="002B7F97" w:rsidRPr="00411288">
        <w:rPr>
          <w:rFonts w:ascii="Times New Roman" w:hAnsi="Times New Roman" w:cs="Times New Roman"/>
          <w:color w:val="000000" w:themeColor="text1"/>
          <w:sz w:val="28"/>
          <w:szCs w:val="28"/>
          <w:lang w:val="ru-RU"/>
        </w:rPr>
        <w:t>п</w:t>
      </w:r>
      <w:r w:rsidRPr="00411288">
        <w:rPr>
          <w:rFonts w:ascii="Times New Roman" w:hAnsi="Times New Roman" w:cs="Times New Roman"/>
          <w:color w:val="000000" w:themeColor="text1"/>
          <w:sz w:val="28"/>
          <w:szCs w:val="28"/>
        </w:rPr>
        <w:t>ідручник. 21</w:t>
      </w:r>
      <w:r w:rsidR="002B7F97" w:rsidRPr="00411288">
        <w:rPr>
          <w:rFonts w:ascii="Times New Roman" w:hAnsi="Times New Roman" w:cs="Times New Roman"/>
          <w:color w:val="000000" w:themeColor="text1"/>
          <w:sz w:val="28"/>
          <w:szCs w:val="28"/>
          <w:lang w:val="ru-RU"/>
        </w:rPr>
        <w:t>-</w:t>
      </w:r>
      <w:r w:rsidRPr="00411288">
        <w:rPr>
          <w:rFonts w:ascii="Times New Roman" w:hAnsi="Times New Roman" w:cs="Times New Roman"/>
          <w:color w:val="000000" w:themeColor="text1"/>
          <w:sz w:val="28"/>
          <w:szCs w:val="28"/>
        </w:rPr>
        <w:t>ге видання, доп</w:t>
      </w:r>
      <w:r w:rsidR="002B7F97" w:rsidRPr="00411288">
        <w:rPr>
          <w:rFonts w:ascii="Times New Roman" w:hAnsi="Times New Roman" w:cs="Times New Roman"/>
          <w:color w:val="000000" w:themeColor="text1"/>
          <w:sz w:val="28"/>
          <w:szCs w:val="28"/>
          <w:lang w:val="ru-RU"/>
        </w:rPr>
        <w:t>.</w:t>
      </w:r>
      <w:r w:rsidRPr="00411288">
        <w:rPr>
          <w:rFonts w:ascii="Times New Roman" w:hAnsi="Times New Roman" w:cs="Times New Roman"/>
          <w:color w:val="000000" w:themeColor="text1"/>
          <w:sz w:val="28"/>
          <w:szCs w:val="28"/>
        </w:rPr>
        <w:t xml:space="preserve"> та перероб. / </w:t>
      </w:r>
      <w:r w:rsidR="0069756F" w:rsidRPr="00411288">
        <w:rPr>
          <w:rFonts w:ascii="Times New Roman" w:hAnsi="Times New Roman" w:cs="Times New Roman"/>
          <w:color w:val="000000" w:themeColor="text1"/>
          <w:sz w:val="28"/>
          <w:szCs w:val="28"/>
        </w:rPr>
        <w:t xml:space="preserve">К. Н. Ткачук та ін. ; </w:t>
      </w:r>
      <w:r w:rsidR="002B7F97" w:rsidRPr="00411288">
        <w:rPr>
          <w:rFonts w:ascii="Times New Roman" w:hAnsi="Times New Roman" w:cs="Times New Roman"/>
          <w:color w:val="000000" w:themeColor="text1"/>
          <w:sz w:val="28"/>
          <w:szCs w:val="28"/>
        </w:rPr>
        <w:t>з</w:t>
      </w:r>
      <w:r w:rsidRPr="00411288">
        <w:rPr>
          <w:rFonts w:ascii="Times New Roman" w:hAnsi="Times New Roman" w:cs="Times New Roman"/>
          <w:color w:val="000000" w:themeColor="text1"/>
          <w:sz w:val="28"/>
          <w:szCs w:val="28"/>
        </w:rPr>
        <w:t>а ред. К. Н. Ткачука</w:t>
      </w:r>
      <w:r w:rsidR="002B7F97" w:rsidRPr="00411288">
        <w:rPr>
          <w:rFonts w:ascii="Times New Roman" w:hAnsi="Times New Roman" w:cs="Times New Roman"/>
          <w:color w:val="000000" w:themeColor="text1"/>
          <w:sz w:val="28"/>
          <w:szCs w:val="28"/>
        </w:rPr>
        <w:t>,</w:t>
      </w:r>
      <w:r w:rsidRPr="00411288">
        <w:rPr>
          <w:rFonts w:ascii="Times New Roman" w:hAnsi="Times New Roman" w:cs="Times New Roman"/>
          <w:color w:val="000000" w:themeColor="text1"/>
          <w:sz w:val="28"/>
          <w:szCs w:val="28"/>
        </w:rPr>
        <w:t xml:space="preserve"> М. О. Халімовського. К</w:t>
      </w:r>
      <w:r w:rsidR="002B7F97" w:rsidRPr="00411288">
        <w:rPr>
          <w:rFonts w:ascii="Times New Roman" w:hAnsi="Times New Roman" w:cs="Times New Roman"/>
          <w:color w:val="000000" w:themeColor="text1"/>
          <w:sz w:val="28"/>
          <w:szCs w:val="28"/>
        </w:rPr>
        <w:t xml:space="preserve">иїв </w:t>
      </w:r>
      <w:r w:rsidRPr="00411288">
        <w:rPr>
          <w:rFonts w:ascii="Times New Roman" w:hAnsi="Times New Roman" w:cs="Times New Roman"/>
          <w:color w:val="000000" w:themeColor="text1"/>
          <w:sz w:val="28"/>
          <w:szCs w:val="28"/>
        </w:rPr>
        <w:t>:</w:t>
      </w:r>
      <w:r w:rsidR="002B7F97"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Основа, 2006</w:t>
      </w:r>
      <w:r w:rsidR="008E5A98" w:rsidRPr="00411288">
        <w:rPr>
          <w:rFonts w:ascii="Times New Roman" w:hAnsi="Times New Roman" w:cs="Times New Roman"/>
          <w:color w:val="000000" w:themeColor="text1"/>
          <w:sz w:val="28"/>
          <w:szCs w:val="28"/>
        </w:rPr>
        <w:t>.</w:t>
      </w:r>
      <w:r w:rsidRPr="00411288">
        <w:rPr>
          <w:rFonts w:ascii="Times New Roman" w:hAnsi="Times New Roman" w:cs="Times New Roman"/>
          <w:color w:val="000000" w:themeColor="text1"/>
          <w:sz w:val="28"/>
          <w:szCs w:val="28"/>
        </w:rPr>
        <w:t xml:space="preserve"> 448 с.</w:t>
      </w:r>
    </w:p>
    <w:p w:rsidR="002926CD" w:rsidRPr="00411288" w:rsidRDefault="00FE667A"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Млавець Ю. Ю. Охорона праці в галузі : курс лекцій. Ужгород : ДВНЗ "Ужгор. нац. ун-т", 2017. 72 с.</w:t>
      </w:r>
    </w:p>
    <w:p w:rsidR="00FE667A" w:rsidRPr="00411288" w:rsidRDefault="00FE667A"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lastRenderedPageBreak/>
        <w:t>Охорона праці в галузі : навч.-метод. посіб. / уклад.: В. І. Кошель та ін. Івано-Франківськ : НАІР, 2019. 138 с.</w:t>
      </w:r>
    </w:p>
    <w:p w:rsidR="00FE667A" w:rsidRPr="00411288" w:rsidRDefault="00FE667A"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Атаманчук П. С., Мендерецький В. В., Панчук О. П., Білик Р. М. Охорона праці в галузі : навч. посіб. Київ : ЦУЛ, 2017. 322 с.</w:t>
      </w:r>
    </w:p>
    <w:p w:rsidR="00FE667A" w:rsidRPr="00411288" w:rsidRDefault="00FE667A"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 xml:space="preserve">Oвчинникoвa I. A. Автоматизація металургійного виробництва : лaб. практикум для здoбувaчiв ступеня вищ. </w:t>
      </w:r>
      <w:r w:rsidR="008E5A98" w:rsidRPr="00411288">
        <w:rPr>
          <w:rFonts w:ascii="Times New Roman" w:hAnsi="Times New Roman" w:cs="Times New Roman"/>
          <w:color w:val="000000" w:themeColor="text1"/>
          <w:sz w:val="28"/>
          <w:szCs w:val="28"/>
        </w:rPr>
        <w:t>о</w:t>
      </w:r>
      <w:r w:rsidRPr="00411288">
        <w:rPr>
          <w:rFonts w:ascii="Times New Roman" w:hAnsi="Times New Roman" w:cs="Times New Roman"/>
          <w:color w:val="000000" w:themeColor="text1"/>
          <w:sz w:val="28"/>
          <w:szCs w:val="28"/>
        </w:rPr>
        <w:t>свiти</w:t>
      </w:r>
      <w:r w:rsidR="008E5A98"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бaкaлaврa спец. «Металургія» oсвiт.-прoф. прoгрaм «Металургія чор. металів», «Металургія кольор. металів», «Обробка металів тиском». Запоріжжя : ЗНУ, 2020. 105 с.</w:t>
      </w:r>
    </w:p>
    <w:p w:rsidR="00FE667A" w:rsidRPr="00411288" w:rsidRDefault="00FE667A"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Радіаційна безпека : навч.-метод. посіб. для здобувачів ступеня вищ. освіти бакалавра спец. «Цив. безпека» освіт.-проф. програми «Охорона праці», спец. «Технології захисту навколиш. середовища», освіт.-проф. програми «Технології захисту навколиш. середовища» / В. Г. Рижков та ін. Запоріжжя : ЗНУ, 2020. 149 с.</w:t>
      </w:r>
    </w:p>
    <w:p w:rsidR="00FE667A" w:rsidRPr="00411288" w:rsidRDefault="00FE667A"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Guidetomachinery</w:t>
      </w:r>
      <w:r w:rsidR="00ED6C64"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and</w:t>
      </w:r>
      <w:r w:rsidR="00ED6C64"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equipmentsafety. Version 3 Lastupdated</w:t>
      </w:r>
      <w:r w:rsidR="00ED6C64"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March 2019 : WorkSafe. StateofQueensland : Standards</w:t>
      </w:r>
      <w:r w:rsidR="00ED6C64"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Australia</w:t>
      </w:r>
      <w:r w:rsidR="00ED6C64"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Limited. 2019. 24 р.</w:t>
      </w:r>
    </w:p>
    <w:p w:rsidR="00FE667A" w:rsidRPr="00411288" w:rsidRDefault="00FE667A"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International</w:t>
      </w:r>
      <w:r w:rsidR="00ED6C64"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Occupational</w:t>
      </w:r>
      <w:r w:rsidR="00ED6C64"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Healthand</w:t>
      </w:r>
      <w:r w:rsidR="00ED6C64"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Safety</w:t>
      </w:r>
      <w:r w:rsidR="00ED6C64"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Management-Systems</w:t>
      </w:r>
      <w:r w:rsidR="00ED6C64"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Standardsas a Frame</w:t>
      </w:r>
      <w:r w:rsidR="00ED6C64"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for</w:t>
      </w:r>
      <w:r w:rsidR="00ED6C64"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the</w:t>
      </w:r>
      <w:r w:rsidR="00ED6C64"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Sustainability : Mapping</w:t>
      </w:r>
      <w:r w:rsidR="00ED6C64"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the</w:t>
      </w:r>
      <w:r w:rsidR="00ED6C64" w:rsidRPr="00411288">
        <w:rPr>
          <w:rFonts w:ascii="Times New Roman" w:hAnsi="Times New Roman" w:cs="Times New Roman"/>
          <w:color w:val="000000" w:themeColor="text1"/>
          <w:sz w:val="28"/>
          <w:szCs w:val="28"/>
        </w:rPr>
        <w:t xml:space="preserve"> </w:t>
      </w:r>
      <w:r w:rsidRPr="00411288">
        <w:rPr>
          <w:rFonts w:ascii="Times New Roman" w:hAnsi="Times New Roman" w:cs="Times New Roman"/>
          <w:color w:val="000000" w:themeColor="text1"/>
          <w:sz w:val="28"/>
          <w:szCs w:val="28"/>
        </w:rPr>
        <w:t>Territory. Sustainability. 2018. No 10. рр. 2–26.</w:t>
      </w:r>
    </w:p>
    <w:p w:rsidR="00FE667A" w:rsidRPr="00411288" w:rsidRDefault="00FE667A"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Охорона праці в галузі та цивільний захист : навч. посіб. / Ю. А. Гасило та ін. Кам’янське : ДДТУ, 2017. 369 с.</w:t>
      </w:r>
    </w:p>
    <w:p w:rsidR="00FE667A" w:rsidRPr="00411288" w:rsidRDefault="00C76DF7"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 xml:space="preserve">Рижков В. Г., Бєлоконь К. В., Манідіна Є. А., Н. В. Фоміна </w:t>
      </w:r>
      <w:r w:rsidR="00FE667A" w:rsidRPr="00411288">
        <w:rPr>
          <w:rFonts w:ascii="Times New Roman" w:hAnsi="Times New Roman" w:cs="Times New Roman"/>
          <w:color w:val="000000" w:themeColor="text1"/>
          <w:sz w:val="28"/>
          <w:szCs w:val="28"/>
        </w:rPr>
        <w:t xml:space="preserve">Електробезпека у чорній металургії : особливості, ергономіка робочого місця, прилади контролю,тенденції розвитку. </w:t>
      </w:r>
      <w:r w:rsidR="00FE667A" w:rsidRPr="00411288">
        <w:rPr>
          <w:rFonts w:ascii="Times New Roman" w:hAnsi="Times New Roman" w:cs="Times New Roman"/>
          <w:i/>
          <w:color w:val="000000" w:themeColor="text1"/>
          <w:sz w:val="28"/>
          <w:szCs w:val="28"/>
        </w:rPr>
        <w:t>Металургія</w:t>
      </w:r>
      <w:r w:rsidR="00FE667A" w:rsidRPr="00411288">
        <w:rPr>
          <w:rFonts w:ascii="Times New Roman" w:hAnsi="Times New Roman" w:cs="Times New Roman"/>
          <w:color w:val="000000" w:themeColor="text1"/>
          <w:sz w:val="28"/>
          <w:szCs w:val="28"/>
        </w:rPr>
        <w:t>. 2021. Вип. 2. С. 116–123.</w:t>
      </w:r>
    </w:p>
    <w:p w:rsidR="00FE667A" w:rsidRPr="00411288" w:rsidRDefault="00FE667A"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Про затвердження Мінімальних вимог щодо безпеки та здоров’я на роботі в металургійній промисловості</w:t>
      </w:r>
      <w:r w:rsidR="00C76DF7" w:rsidRPr="00411288">
        <w:rPr>
          <w:rFonts w:ascii="Times New Roman" w:hAnsi="Times New Roman" w:cs="Times New Roman"/>
          <w:color w:val="000000" w:themeColor="text1"/>
          <w:sz w:val="28"/>
          <w:szCs w:val="28"/>
        </w:rPr>
        <w:t xml:space="preserve"> : </w:t>
      </w:r>
      <w:r w:rsidR="00B22A23" w:rsidRPr="00411288">
        <w:rPr>
          <w:rFonts w:ascii="Times New Roman" w:hAnsi="Times New Roman" w:cs="Times New Roman"/>
          <w:color w:val="000000" w:themeColor="text1"/>
          <w:sz w:val="28"/>
          <w:szCs w:val="28"/>
        </w:rPr>
        <w:t>Н</w:t>
      </w:r>
      <w:r w:rsidR="00C76DF7" w:rsidRPr="00411288">
        <w:rPr>
          <w:rFonts w:ascii="Times New Roman" w:hAnsi="Times New Roman" w:cs="Times New Roman"/>
          <w:color w:val="000000" w:themeColor="text1"/>
          <w:sz w:val="28"/>
          <w:szCs w:val="28"/>
        </w:rPr>
        <w:t>аказ № 569 від 19.03.2021</w:t>
      </w:r>
      <w:r w:rsidRPr="00411288">
        <w:rPr>
          <w:rFonts w:ascii="Times New Roman" w:hAnsi="Times New Roman" w:cs="Times New Roman"/>
          <w:color w:val="000000" w:themeColor="text1"/>
          <w:sz w:val="28"/>
          <w:szCs w:val="28"/>
        </w:rPr>
        <w:t>. UPL: https://zakon.rada.gov.ua/laws/show/z0606-21#Text (дата звернення: 22.11.2024).</w:t>
      </w:r>
    </w:p>
    <w:p w:rsidR="00FE667A" w:rsidRPr="00411288" w:rsidRDefault="00FE667A"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Охорона праці на металургійних підприємствах. UPL: https://ips.ligazakon.net/document/situation-doc/SX190026b (дата звернення: 22.11.2024).</w:t>
      </w:r>
    </w:p>
    <w:p w:rsidR="00FE667A" w:rsidRPr="00411288" w:rsidRDefault="00FE667A"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Охорона праці на підприємствах чорної металургії. UPL: https://www.fort.kharkiv.com/news/ohorona-pratsi-metalurgii (дата звернення: 22.11.2024).</w:t>
      </w:r>
    </w:p>
    <w:p w:rsidR="00FE667A" w:rsidRPr="00411288" w:rsidRDefault="00FE667A"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НПАОП 27.1-1.04-09. Правила охорони праці у прокатному виробництві підприємств металургійного комплексу. UPL: https://online.budstandart.com/ua/catalog/doc-page?id_doc=28607 (дата звернення: 22.11</w:t>
      </w:r>
      <w:r w:rsidR="007C3FFC" w:rsidRPr="00411288">
        <w:rPr>
          <w:rFonts w:ascii="Times New Roman" w:hAnsi="Times New Roman" w:cs="Times New Roman"/>
          <w:color w:val="000000" w:themeColor="text1"/>
          <w:sz w:val="28"/>
          <w:szCs w:val="28"/>
        </w:rPr>
        <w:t>.</w:t>
      </w:r>
      <w:r w:rsidRPr="00411288">
        <w:rPr>
          <w:rFonts w:ascii="Times New Roman" w:hAnsi="Times New Roman" w:cs="Times New Roman"/>
          <w:color w:val="000000" w:themeColor="text1"/>
          <w:sz w:val="28"/>
          <w:szCs w:val="28"/>
        </w:rPr>
        <w:t>2024).</w:t>
      </w:r>
    </w:p>
    <w:p w:rsidR="00FE667A" w:rsidRPr="00411288" w:rsidRDefault="00FE667A"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Електротехніка та пожежна профілактика в електроустановках. UPL: http://univer.nuczu.edu.ua/e-books/book_212/9644.html (дата звернення: 22.11.2024).</w:t>
      </w:r>
    </w:p>
    <w:p w:rsidR="00FE667A" w:rsidRPr="00411288" w:rsidRDefault="00FE667A"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Виробничий шум та захист від нього. UPL: https://ukrprofzahyst.com.ua/ua/obuchayuschie-statyi/6-proizvodstvenniy-shum-i-zaschita-ot-nego (дата звернення: 23.11.2024).</w:t>
      </w:r>
    </w:p>
    <w:p w:rsidR="00FE667A" w:rsidRPr="00411288" w:rsidRDefault="00FE667A"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Гігієнічні аспекти вентиляції виробничих приміщень. UPL: https://oppb.com.ua/news/gigiyenichni-aspekty-ventylyaciyi-vyrobnychyh-prymishchen (дата звернення: 23.11.2024).</w:t>
      </w:r>
    </w:p>
    <w:p w:rsidR="005913A9" w:rsidRPr="00411288" w:rsidRDefault="005913A9"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lastRenderedPageBreak/>
        <w:t>ДСТУ 8829:2019 Пожежовибухонебезпечність речовин і матеріалів. Номенклатура показників і методи їхнього визначення. Класифікація. URL: https://online.budstandart.com/ua/catalog/doc-page.html?id_doc=82139 (дата звернення</w:t>
      </w:r>
      <w:r w:rsidR="00F26063" w:rsidRPr="00411288">
        <w:rPr>
          <w:rFonts w:ascii="Times New Roman" w:hAnsi="Times New Roman" w:cs="Times New Roman"/>
          <w:color w:val="000000" w:themeColor="text1"/>
          <w:sz w:val="28"/>
          <w:szCs w:val="28"/>
        </w:rPr>
        <w:t>:</w:t>
      </w:r>
      <w:r w:rsidRPr="00411288">
        <w:rPr>
          <w:rFonts w:ascii="Times New Roman" w:hAnsi="Times New Roman" w:cs="Times New Roman"/>
          <w:color w:val="000000" w:themeColor="text1"/>
          <w:sz w:val="28"/>
          <w:szCs w:val="28"/>
        </w:rPr>
        <w:t xml:space="preserve"> 22.11.2023).</w:t>
      </w:r>
    </w:p>
    <w:p w:rsidR="005913A9" w:rsidRPr="00411288" w:rsidRDefault="005913A9"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Правила улаштування електроустановок. URL: https://zakon.rada.gov.ua/rada/show/v0476732-17#Text. (дата звернення</w:t>
      </w:r>
      <w:r w:rsidR="00F26063" w:rsidRPr="00411288">
        <w:rPr>
          <w:rFonts w:ascii="Times New Roman" w:hAnsi="Times New Roman" w:cs="Times New Roman"/>
          <w:color w:val="000000" w:themeColor="text1"/>
          <w:sz w:val="28"/>
          <w:szCs w:val="28"/>
        </w:rPr>
        <w:t>:</w:t>
      </w:r>
      <w:r w:rsidRPr="00411288">
        <w:rPr>
          <w:rFonts w:ascii="Times New Roman" w:hAnsi="Times New Roman" w:cs="Times New Roman"/>
          <w:color w:val="000000" w:themeColor="text1"/>
          <w:sz w:val="28"/>
          <w:szCs w:val="28"/>
        </w:rPr>
        <w:t xml:space="preserve"> 10.12.2023).</w:t>
      </w:r>
    </w:p>
    <w:p w:rsidR="005913A9" w:rsidRPr="00411288" w:rsidRDefault="005913A9"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Комплекс заходів та засобів з пожежної безпеки. URL: http://surl.li/qfadr (дата звернення</w:t>
      </w:r>
      <w:r w:rsidR="00F26063" w:rsidRPr="00411288">
        <w:rPr>
          <w:rFonts w:ascii="Times New Roman" w:hAnsi="Times New Roman" w:cs="Times New Roman"/>
          <w:color w:val="000000" w:themeColor="text1"/>
          <w:sz w:val="28"/>
          <w:szCs w:val="28"/>
        </w:rPr>
        <w:t>:</w:t>
      </w:r>
      <w:r w:rsidRPr="00411288">
        <w:rPr>
          <w:rFonts w:ascii="Times New Roman" w:hAnsi="Times New Roman" w:cs="Times New Roman"/>
          <w:color w:val="000000" w:themeColor="text1"/>
          <w:sz w:val="28"/>
          <w:szCs w:val="28"/>
        </w:rPr>
        <w:t xml:space="preserve"> 10.12.2023).</w:t>
      </w:r>
    </w:p>
    <w:p w:rsidR="005913A9" w:rsidRPr="00411288" w:rsidRDefault="005913A9"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 xml:space="preserve"> Пожежна безпека. Загальні положення. URL: https://zakon.isu.net.ua/sites/default/files/normdocs/dstu_8828_2019.pdf (дата звернення</w:t>
      </w:r>
      <w:r w:rsidR="00F26063" w:rsidRPr="00411288">
        <w:rPr>
          <w:rFonts w:ascii="Times New Roman" w:hAnsi="Times New Roman" w:cs="Times New Roman"/>
          <w:color w:val="000000" w:themeColor="text1"/>
          <w:sz w:val="28"/>
          <w:szCs w:val="28"/>
        </w:rPr>
        <w:t>:</w:t>
      </w:r>
      <w:r w:rsidRPr="00411288">
        <w:rPr>
          <w:rFonts w:ascii="Times New Roman" w:hAnsi="Times New Roman" w:cs="Times New Roman"/>
          <w:color w:val="000000" w:themeColor="text1"/>
          <w:sz w:val="28"/>
          <w:szCs w:val="28"/>
        </w:rPr>
        <w:t xml:space="preserve"> 10.12.2023).</w:t>
      </w:r>
    </w:p>
    <w:p w:rsidR="005913A9" w:rsidRPr="00411288" w:rsidRDefault="005913A9"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IEC 62305-1. Internationalstandard. Міжнародний стандарт. URL: https://zakon.isu.net.ua/sites/default/files/normdocs/dstu-en-62305-1-2012.pdf (дата звернення</w:t>
      </w:r>
      <w:r w:rsidR="00F26063" w:rsidRPr="00411288">
        <w:rPr>
          <w:rFonts w:ascii="Times New Roman" w:hAnsi="Times New Roman" w:cs="Times New Roman"/>
          <w:color w:val="000000" w:themeColor="text1"/>
          <w:sz w:val="28"/>
          <w:szCs w:val="28"/>
        </w:rPr>
        <w:t>:</w:t>
      </w:r>
      <w:r w:rsidRPr="00411288">
        <w:rPr>
          <w:rFonts w:ascii="Times New Roman" w:hAnsi="Times New Roman" w:cs="Times New Roman"/>
          <w:color w:val="000000" w:themeColor="text1"/>
          <w:sz w:val="28"/>
          <w:szCs w:val="28"/>
        </w:rPr>
        <w:t xml:space="preserve"> 04.01.2024).</w:t>
      </w:r>
    </w:p>
    <w:p w:rsidR="005913A9" w:rsidRPr="00411288" w:rsidRDefault="005913A9"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ДСТУ EN 54-27:2021 Системи пожежної сигналізації та оповіщування. URL: https://online.budstandart.com/ua/catalog/doc-page.html?id_doc=94448 (дата звернення</w:t>
      </w:r>
      <w:r w:rsidR="00F26063" w:rsidRPr="00411288">
        <w:rPr>
          <w:rFonts w:ascii="Times New Roman" w:hAnsi="Times New Roman" w:cs="Times New Roman"/>
          <w:color w:val="000000" w:themeColor="text1"/>
          <w:sz w:val="28"/>
          <w:szCs w:val="28"/>
        </w:rPr>
        <w:t>:</w:t>
      </w:r>
      <w:r w:rsidRPr="00411288">
        <w:rPr>
          <w:rFonts w:ascii="Times New Roman" w:hAnsi="Times New Roman" w:cs="Times New Roman"/>
          <w:color w:val="000000" w:themeColor="text1"/>
          <w:sz w:val="28"/>
          <w:szCs w:val="28"/>
        </w:rPr>
        <w:t xml:space="preserve"> 15.01.2024).</w:t>
      </w:r>
    </w:p>
    <w:p w:rsidR="005913A9" w:rsidRPr="00411288" w:rsidRDefault="005913A9" w:rsidP="00D53051">
      <w:pPr>
        <w:pStyle w:val="a3"/>
        <w:widowControl/>
        <w:numPr>
          <w:ilvl w:val="0"/>
          <w:numId w:val="10"/>
        </w:numPr>
        <w:tabs>
          <w:tab w:val="left" w:pos="851"/>
          <w:tab w:val="left" w:pos="993"/>
          <w:tab w:val="left" w:pos="1276"/>
        </w:tabs>
        <w:ind w:left="0" w:firstLine="709"/>
        <w:jc w:val="both"/>
        <w:rPr>
          <w:rFonts w:ascii="Times New Roman" w:eastAsiaTheme="minorHAnsi" w:hAnsi="Times New Roman" w:cs="Times New Roman"/>
          <w:color w:val="auto"/>
          <w:sz w:val="28"/>
          <w:szCs w:val="28"/>
          <w:lang w:bidi="ar-SA"/>
        </w:rPr>
      </w:pPr>
      <w:r w:rsidRPr="00411288">
        <w:rPr>
          <w:rFonts w:ascii="Times New Roman" w:hAnsi="Times New Roman" w:cs="Times New Roman"/>
          <w:sz w:val="28"/>
          <w:szCs w:val="28"/>
        </w:rPr>
        <w:t xml:space="preserve">Правила охорони праці у газовому господарстві підприємств чорної металургії. </w:t>
      </w:r>
      <w:r w:rsidRPr="00411288">
        <w:rPr>
          <w:rFonts w:ascii="Times New Roman" w:hAnsi="Times New Roman" w:cs="Times New Roman"/>
          <w:sz w:val="28"/>
          <w:szCs w:val="28"/>
          <w:lang w:val="en-US"/>
        </w:rPr>
        <w:t>URL</w:t>
      </w:r>
      <w:r w:rsidRPr="00411288">
        <w:rPr>
          <w:rFonts w:ascii="Times New Roman" w:hAnsi="Times New Roman" w:cs="Times New Roman"/>
          <w:sz w:val="28"/>
          <w:szCs w:val="28"/>
        </w:rPr>
        <w:t xml:space="preserve">: </w:t>
      </w:r>
      <w:hyperlink r:id="rId24" w:history="1">
        <w:r w:rsidRPr="00411288">
          <w:rPr>
            <w:rStyle w:val="ab"/>
            <w:rFonts w:ascii="Times New Roman" w:hAnsi="Times New Roman" w:cs="Times New Roman"/>
            <w:color w:val="auto"/>
            <w:sz w:val="28"/>
            <w:szCs w:val="28"/>
            <w:u w:val="none"/>
          </w:rPr>
          <w:t>https://ips.ligazakon.net/document/RE17399?an=1861</w:t>
        </w:r>
      </w:hyperlink>
      <w:r w:rsidRPr="00411288">
        <w:rPr>
          <w:rFonts w:ascii="Times New Roman" w:hAnsi="Times New Roman" w:cs="Times New Roman"/>
          <w:sz w:val="28"/>
          <w:szCs w:val="28"/>
        </w:rPr>
        <w:t xml:space="preserve"> (дата звернення</w:t>
      </w:r>
      <w:r w:rsidR="00F26063" w:rsidRPr="00411288">
        <w:rPr>
          <w:rFonts w:ascii="Times New Roman" w:hAnsi="Times New Roman" w:cs="Times New Roman"/>
          <w:sz w:val="28"/>
          <w:szCs w:val="28"/>
        </w:rPr>
        <w:t>:</w:t>
      </w:r>
      <w:r w:rsidRPr="00411288">
        <w:rPr>
          <w:rFonts w:ascii="Times New Roman" w:hAnsi="Times New Roman" w:cs="Times New Roman"/>
          <w:sz w:val="28"/>
          <w:szCs w:val="28"/>
        </w:rPr>
        <w:t xml:space="preserve"> 30.01.2024).</w:t>
      </w:r>
    </w:p>
    <w:p w:rsidR="005913A9" w:rsidRPr="00411288" w:rsidRDefault="005913A9" w:rsidP="00D53051">
      <w:pPr>
        <w:pStyle w:val="a3"/>
        <w:widowControl/>
        <w:numPr>
          <w:ilvl w:val="0"/>
          <w:numId w:val="10"/>
        </w:numPr>
        <w:tabs>
          <w:tab w:val="left" w:pos="851"/>
          <w:tab w:val="left" w:pos="993"/>
          <w:tab w:val="left" w:pos="1276"/>
        </w:tabs>
        <w:ind w:left="0" w:firstLine="709"/>
        <w:jc w:val="both"/>
        <w:rPr>
          <w:rFonts w:ascii="Times New Roman" w:hAnsi="Times New Roman" w:cs="Times New Roman"/>
          <w:sz w:val="28"/>
          <w:szCs w:val="28"/>
        </w:rPr>
      </w:pPr>
      <w:r w:rsidRPr="00411288">
        <w:rPr>
          <w:rFonts w:ascii="Times New Roman" w:hAnsi="Times New Roman" w:cs="Times New Roman"/>
          <w:sz w:val="28"/>
          <w:szCs w:val="28"/>
        </w:rPr>
        <w:t xml:space="preserve">НПАОП 40.1-1.21-98 (ДНАОП 0.00-1.21-98). Правила безпечної експлуатації електроустановок споживачів. </w:t>
      </w:r>
      <w:r w:rsidRPr="00411288">
        <w:rPr>
          <w:rFonts w:ascii="Times New Roman" w:hAnsi="Times New Roman" w:cs="Times New Roman"/>
          <w:sz w:val="28"/>
          <w:szCs w:val="28"/>
          <w:lang w:val="en-US"/>
        </w:rPr>
        <w:t>URL</w:t>
      </w:r>
      <w:r w:rsidRPr="00411288">
        <w:rPr>
          <w:rFonts w:ascii="Times New Roman" w:hAnsi="Times New Roman" w:cs="Times New Roman"/>
          <w:sz w:val="28"/>
          <w:szCs w:val="28"/>
        </w:rPr>
        <w:t xml:space="preserve">: </w:t>
      </w:r>
      <w:hyperlink r:id="rId25" w:history="1">
        <w:r w:rsidRPr="00411288">
          <w:rPr>
            <w:rStyle w:val="ab"/>
            <w:rFonts w:ascii="Times New Roman" w:hAnsi="Times New Roman" w:cs="Times New Roman"/>
            <w:color w:val="auto"/>
            <w:sz w:val="28"/>
            <w:szCs w:val="28"/>
            <w:u w:val="none"/>
          </w:rPr>
          <w:t>http://sop.zp.ua/norm_npaop_40_1-1_21-98_01_ua.php</w:t>
        </w:r>
      </w:hyperlink>
      <w:r w:rsidRPr="00411288">
        <w:rPr>
          <w:rFonts w:ascii="Times New Roman" w:hAnsi="Times New Roman" w:cs="Times New Roman"/>
          <w:sz w:val="28"/>
          <w:szCs w:val="28"/>
        </w:rPr>
        <w:t xml:space="preserve"> (дата звернення</w:t>
      </w:r>
      <w:r w:rsidR="00B22A23" w:rsidRPr="00411288">
        <w:rPr>
          <w:rFonts w:ascii="Times New Roman" w:hAnsi="Times New Roman" w:cs="Times New Roman"/>
          <w:sz w:val="28"/>
          <w:szCs w:val="28"/>
        </w:rPr>
        <w:t>:</w:t>
      </w:r>
      <w:r w:rsidRPr="00411288">
        <w:rPr>
          <w:rFonts w:ascii="Times New Roman" w:hAnsi="Times New Roman" w:cs="Times New Roman"/>
          <w:sz w:val="28"/>
          <w:szCs w:val="28"/>
        </w:rPr>
        <w:t xml:space="preserve"> 30.01.2024).</w:t>
      </w:r>
    </w:p>
    <w:p w:rsidR="005913A9" w:rsidRPr="00411288" w:rsidRDefault="005913A9"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sz w:val="28"/>
          <w:szCs w:val="28"/>
        </w:rPr>
        <w:t>Кожемякін Г.</w:t>
      </w:r>
      <w:r w:rsidR="00B22A23" w:rsidRPr="00411288">
        <w:rPr>
          <w:rFonts w:ascii="Times New Roman" w:hAnsi="Times New Roman" w:cs="Times New Roman"/>
          <w:sz w:val="28"/>
          <w:szCs w:val="28"/>
        </w:rPr>
        <w:t xml:space="preserve"> </w:t>
      </w:r>
      <w:r w:rsidRPr="00411288">
        <w:rPr>
          <w:rFonts w:ascii="Times New Roman" w:hAnsi="Times New Roman" w:cs="Times New Roman"/>
          <w:sz w:val="28"/>
          <w:szCs w:val="28"/>
        </w:rPr>
        <w:t>Б., Бєлоконь К.</w:t>
      </w:r>
      <w:r w:rsidR="00B22A23" w:rsidRPr="00411288">
        <w:rPr>
          <w:rFonts w:ascii="Times New Roman" w:hAnsi="Times New Roman" w:cs="Times New Roman"/>
          <w:sz w:val="28"/>
          <w:szCs w:val="28"/>
        </w:rPr>
        <w:t xml:space="preserve"> </w:t>
      </w:r>
      <w:r w:rsidRPr="00411288">
        <w:rPr>
          <w:rFonts w:ascii="Times New Roman" w:hAnsi="Times New Roman" w:cs="Times New Roman"/>
          <w:sz w:val="28"/>
          <w:szCs w:val="28"/>
        </w:rPr>
        <w:t>В., Манідіна Є.</w:t>
      </w:r>
      <w:r w:rsidR="00B22A23" w:rsidRPr="00411288">
        <w:rPr>
          <w:rFonts w:ascii="Times New Roman" w:hAnsi="Times New Roman" w:cs="Times New Roman"/>
          <w:sz w:val="28"/>
          <w:szCs w:val="28"/>
        </w:rPr>
        <w:t xml:space="preserve"> </w:t>
      </w:r>
      <w:r w:rsidRPr="00411288">
        <w:rPr>
          <w:rFonts w:ascii="Times New Roman" w:hAnsi="Times New Roman" w:cs="Times New Roman"/>
          <w:sz w:val="28"/>
          <w:szCs w:val="28"/>
        </w:rPr>
        <w:t>А. Технології захисту навколишнього середовища: метод</w:t>
      </w:r>
      <w:r w:rsidR="00B22A23" w:rsidRPr="00411288">
        <w:rPr>
          <w:rFonts w:ascii="Times New Roman" w:hAnsi="Times New Roman" w:cs="Times New Roman"/>
          <w:sz w:val="28"/>
          <w:szCs w:val="28"/>
        </w:rPr>
        <w:t>.</w:t>
      </w:r>
      <w:r w:rsidRPr="00411288">
        <w:rPr>
          <w:rFonts w:ascii="Times New Roman" w:hAnsi="Times New Roman" w:cs="Times New Roman"/>
          <w:sz w:val="28"/>
          <w:szCs w:val="28"/>
        </w:rPr>
        <w:t xml:space="preserve"> рек</w:t>
      </w:r>
      <w:r w:rsidR="00B22A23" w:rsidRPr="00411288">
        <w:rPr>
          <w:rFonts w:ascii="Times New Roman" w:hAnsi="Times New Roman" w:cs="Times New Roman"/>
          <w:sz w:val="28"/>
          <w:szCs w:val="28"/>
        </w:rPr>
        <w:t>.</w:t>
      </w:r>
      <w:r w:rsidRPr="00411288">
        <w:rPr>
          <w:rFonts w:ascii="Times New Roman" w:hAnsi="Times New Roman" w:cs="Times New Roman"/>
          <w:sz w:val="28"/>
          <w:szCs w:val="28"/>
        </w:rPr>
        <w:t xml:space="preserve"> до написання і захисту кваліфікац</w:t>
      </w:r>
      <w:r w:rsidR="00B22A23" w:rsidRPr="00411288">
        <w:rPr>
          <w:rFonts w:ascii="Times New Roman" w:hAnsi="Times New Roman" w:cs="Times New Roman"/>
          <w:sz w:val="28"/>
          <w:szCs w:val="28"/>
        </w:rPr>
        <w:t>.</w:t>
      </w:r>
      <w:r w:rsidRPr="00411288">
        <w:rPr>
          <w:rFonts w:ascii="Times New Roman" w:hAnsi="Times New Roman" w:cs="Times New Roman"/>
          <w:sz w:val="28"/>
          <w:szCs w:val="28"/>
        </w:rPr>
        <w:t xml:space="preserve"> роботи для здобувачів ступеня вищ</w:t>
      </w:r>
      <w:r w:rsidR="00B22A23" w:rsidRPr="00411288">
        <w:rPr>
          <w:rFonts w:ascii="Times New Roman" w:hAnsi="Times New Roman" w:cs="Times New Roman"/>
          <w:sz w:val="28"/>
          <w:szCs w:val="28"/>
        </w:rPr>
        <w:t>.</w:t>
      </w:r>
      <w:r w:rsidRPr="00411288">
        <w:rPr>
          <w:rFonts w:ascii="Times New Roman" w:hAnsi="Times New Roman" w:cs="Times New Roman"/>
          <w:sz w:val="28"/>
          <w:szCs w:val="28"/>
        </w:rPr>
        <w:t xml:space="preserve"> освіти магістра спец</w:t>
      </w:r>
      <w:r w:rsidR="00B22A23" w:rsidRPr="00411288">
        <w:rPr>
          <w:rFonts w:ascii="Times New Roman" w:hAnsi="Times New Roman" w:cs="Times New Roman"/>
          <w:sz w:val="28"/>
          <w:szCs w:val="28"/>
        </w:rPr>
        <w:t>.</w:t>
      </w:r>
      <w:r w:rsidRPr="00411288">
        <w:rPr>
          <w:rFonts w:ascii="Times New Roman" w:hAnsi="Times New Roman" w:cs="Times New Roman"/>
          <w:sz w:val="28"/>
          <w:szCs w:val="28"/>
        </w:rPr>
        <w:t xml:space="preserve"> 183 Технології захисту навколиш</w:t>
      </w:r>
      <w:r w:rsidR="00B22A23" w:rsidRPr="00411288">
        <w:rPr>
          <w:rFonts w:ascii="Times New Roman" w:hAnsi="Times New Roman" w:cs="Times New Roman"/>
          <w:sz w:val="28"/>
          <w:szCs w:val="28"/>
        </w:rPr>
        <w:t>.</w:t>
      </w:r>
      <w:r w:rsidRPr="00411288">
        <w:rPr>
          <w:rFonts w:ascii="Times New Roman" w:hAnsi="Times New Roman" w:cs="Times New Roman"/>
          <w:sz w:val="28"/>
          <w:szCs w:val="28"/>
        </w:rPr>
        <w:t xml:space="preserve"> середовища освіт</w:t>
      </w:r>
      <w:r w:rsidR="00B22A23" w:rsidRPr="00411288">
        <w:rPr>
          <w:rFonts w:ascii="Times New Roman" w:hAnsi="Times New Roman" w:cs="Times New Roman"/>
          <w:sz w:val="28"/>
          <w:szCs w:val="28"/>
        </w:rPr>
        <w:t>.</w:t>
      </w:r>
      <w:r w:rsidRPr="00411288">
        <w:rPr>
          <w:rFonts w:ascii="Times New Roman" w:hAnsi="Times New Roman" w:cs="Times New Roman"/>
          <w:sz w:val="28"/>
          <w:szCs w:val="28"/>
        </w:rPr>
        <w:t>-проф</w:t>
      </w:r>
      <w:r w:rsidR="00B22A23" w:rsidRPr="00411288">
        <w:rPr>
          <w:rFonts w:ascii="Times New Roman" w:hAnsi="Times New Roman" w:cs="Times New Roman"/>
          <w:sz w:val="28"/>
          <w:szCs w:val="28"/>
        </w:rPr>
        <w:t>.</w:t>
      </w:r>
      <w:r w:rsidRPr="00411288">
        <w:rPr>
          <w:rFonts w:ascii="Times New Roman" w:hAnsi="Times New Roman" w:cs="Times New Roman"/>
          <w:sz w:val="28"/>
          <w:szCs w:val="28"/>
        </w:rPr>
        <w:t xml:space="preserve"> програми «Технології захисту навколиш</w:t>
      </w:r>
      <w:r w:rsidR="00B22A23" w:rsidRPr="00411288">
        <w:rPr>
          <w:rFonts w:ascii="Times New Roman" w:hAnsi="Times New Roman" w:cs="Times New Roman"/>
          <w:sz w:val="28"/>
          <w:szCs w:val="28"/>
        </w:rPr>
        <w:t>.</w:t>
      </w:r>
      <w:r w:rsidRPr="00411288">
        <w:rPr>
          <w:rFonts w:ascii="Times New Roman" w:hAnsi="Times New Roman" w:cs="Times New Roman"/>
          <w:sz w:val="28"/>
          <w:szCs w:val="28"/>
        </w:rPr>
        <w:t xml:space="preserve"> середовища». Запоріжжя : </w:t>
      </w:r>
      <w:r w:rsidR="00B22A23" w:rsidRPr="00411288">
        <w:rPr>
          <w:rFonts w:ascii="Times New Roman" w:hAnsi="Times New Roman" w:cs="Times New Roman"/>
          <w:sz w:val="28"/>
          <w:szCs w:val="28"/>
        </w:rPr>
        <w:t>ЗНУ</w:t>
      </w:r>
      <w:r w:rsidRPr="00411288">
        <w:rPr>
          <w:rFonts w:ascii="Times New Roman" w:hAnsi="Times New Roman" w:cs="Times New Roman"/>
          <w:sz w:val="28"/>
          <w:szCs w:val="28"/>
        </w:rPr>
        <w:t>, 2023. 65с.</w:t>
      </w:r>
    </w:p>
    <w:p w:rsidR="00F8381B" w:rsidRPr="00411288" w:rsidRDefault="00F8381B"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Про вищу освіту : Закону України від 01.07.2014 № 1556-VII. UPL: https://zakon.rada.gov.ua/laws/show/1556-18#Text (дата звернення: 21.11.2024)</w:t>
      </w:r>
      <w:r w:rsidR="00B22A23" w:rsidRPr="00411288">
        <w:rPr>
          <w:rFonts w:ascii="Times New Roman" w:hAnsi="Times New Roman" w:cs="Times New Roman"/>
          <w:color w:val="000000" w:themeColor="text1"/>
          <w:sz w:val="28"/>
          <w:szCs w:val="28"/>
        </w:rPr>
        <w:t>.</w:t>
      </w:r>
    </w:p>
    <w:p w:rsidR="00F8381B" w:rsidRPr="00411288" w:rsidRDefault="00F8381B"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Про затвердження Національної рамки кваліфікацій : Постанов</w:t>
      </w:r>
      <w:r w:rsidR="00B22A23" w:rsidRPr="00411288">
        <w:rPr>
          <w:rFonts w:ascii="Times New Roman" w:hAnsi="Times New Roman" w:cs="Times New Roman"/>
          <w:color w:val="000000" w:themeColor="text1"/>
          <w:sz w:val="28"/>
          <w:szCs w:val="28"/>
        </w:rPr>
        <w:t>а</w:t>
      </w:r>
      <w:r w:rsidRPr="00411288">
        <w:rPr>
          <w:rFonts w:ascii="Times New Roman" w:hAnsi="Times New Roman" w:cs="Times New Roman"/>
          <w:color w:val="000000" w:themeColor="text1"/>
          <w:sz w:val="28"/>
          <w:szCs w:val="28"/>
        </w:rPr>
        <w:t xml:space="preserve"> Кабінету Міністрів України від 23.11.2011 № 1341. UPL: https://www.kmu.gov.ua/npas/244824068 (дата звернення: 21.11.2024).</w:t>
      </w:r>
    </w:p>
    <w:p w:rsidR="00D53051" w:rsidRPr="00411288" w:rsidRDefault="00F8381B" w:rsidP="00D53051">
      <w:pPr>
        <w:pStyle w:val="a3"/>
        <w:numPr>
          <w:ilvl w:val="0"/>
          <w:numId w:val="10"/>
        </w:numPr>
        <w:ind w:left="0" w:firstLine="709"/>
        <w:jc w:val="both"/>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t>5. Про захист персональних даних : Закон України від 01.06.2010 р. № 2297-VІ. UPL: https://zakon.rada.gov.ua/laws/show/2297-17#Text (дата звернення: 21.11.2024).</w:t>
      </w:r>
    </w:p>
    <w:p w:rsidR="005913A9" w:rsidRPr="00411288" w:rsidRDefault="00D53051" w:rsidP="00D53051">
      <w:pPr>
        <w:widowControl/>
        <w:spacing w:after="160" w:line="259" w:lineRule="auto"/>
        <w:rPr>
          <w:rFonts w:ascii="Times New Roman" w:hAnsi="Times New Roman" w:cs="Times New Roman"/>
          <w:color w:val="000000" w:themeColor="text1"/>
          <w:sz w:val="28"/>
          <w:szCs w:val="28"/>
        </w:rPr>
      </w:pPr>
      <w:r w:rsidRPr="00411288">
        <w:rPr>
          <w:rFonts w:ascii="Times New Roman" w:hAnsi="Times New Roman" w:cs="Times New Roman"/>
          <w:color w:val="000000" w:themeColor="text1"/>
          <w:sz w:val="28"/>
          <w:szCs w:val="28"/>
        </w:rPr>
        <w:br w:type="page"/>
      </w:r>
    </w:p>
    <w:p w:rsidR="000F780B" w:rsidRPr="00411288" w:rsidRDefault="000F780B" w:rsidP="00497258">
      <w:pPr>
        <w:jc w:val="center"/>
        <w:outlineLvl w:val="0"/>
        <w:rPr>
          <w:rFonts w:ascii="Times New Roman" w:hAnsi="Times New Roman" w:cs="Times New Roman"/>
          <w:b/>
          <w:bCs/>
          <w:caps/>
          <w:sz w:val="28"/>
          <w:szCs w:val="28"/>
        </w:rPr>
      </w:pPr>
      <w:bookmarkStart w:id="43" w:name="_Toc183597663"/>
      <w:r w:rsidRPr="00411288">
        <w:rPr>
          <w:rFonts w:ascii="Times New Roman" w:hAnsi="Times New Roman" w:cs="Times New Roman"/>
          <w:b/>
          <w:sz w:val="28"/>
          <w:szCs w:val="28"/>
        </w:rPr>
        <w:lastRenderedPageBreak/>
        <w:t>ДОДАТОК А</w:t>
      </w:r>
      <w:r w:rsidR="00497258" w:rsidRPr="00411288">
        <w:rPr>
          <w:rFonts w:ascii="Times New Roman" w:hAnsi="Times New Roman" w:cs="Times New Roman"/>
          <w:b/>
          <w:sz w:val="28"/>
          <w:szCs w:val="28"/>
        </w:rPr>
        <w:br/>
      </w:r>
      <w:r w:rsidRPr="00411288">
        <w:rPr>
          <w:rFonts w:ascii="Times New Roman" w:hAnsi="Times New Roman" w:cs="Times New Roman"/>
          <w:b/>
          <w:bCs/>
          <w:caps/>
          <w:sz w:val="28"/>
          <w:szCs w:val="28"/>
        </w:rPr>
        <w:t xml:space="preserve">Форма договору про проведення практики </w:t>
      </w:r>
      <w:r w:rsidR="00497258" w:rsidRPr="00411288">
        <w:rPr>
          <w:rFonts w:ascii="Times New Roman" w:hAnsi="Times New Roman" w:cs="Times New Roman"/>
          <w:b/>
          <w:bCs/>
          <w:caps/>
          <w:sz w:val="28"/>
          <w:szCs w:val="28"/>
        </w:rPr>
        <w:br/>
      </w:r>
      <w:r w:rsidRPr="00411288">
        <w:rPr>
          <w:rFonts w:ascii="Times New Roman" w:hAnsi="Times New Roman" w:cs="Times New Roman"/>
          <w:b/>
          <w:bCs/>
          <w:caps/>
          <w:sz w:val="28"/>
          <w:szCs w:val="28"/>
        </w:rPr>
        <w:t>здобувачів із базою практики</w:t>
      </w:r>
      <w:bookmarkEnd w:id="43"/>
    </w:p>
    <w:p w:rsidR="000F780B" w:rsidRPr="00411288" w:rsidRDefault="000F780B" w:rsidP="000F780B">
      <w:pPr>
        <w:shd w:val="clear" w:color="auto" w:fill="FFFFFF"/>
        <w:tabs>
          <w:tab w:val="left" w:leader="underscore" w:pos="0"/>
        </w:tabs>
        <w:spacing w:line="235" w:lineRule="auto"/>
        <w:jc w:val="center"/>
        <w:rPr>
          <w:rFonts w:ascii="Times New Roman" w:hAnsi="Times New Roman" w:cs="Times New Roman"/>
          <w:sz w:val="28"/>
          <w:szCs w:val="28"/>
        </w:rPr>
      </w:pPr>
    </w:p>
    <w:p w:rsidR="000F780B" w:rsidRPr="00411288" w:rsidRDefault="000F780B" w:rsidP="000F780B">
      <w:pPr>
        <w:shd w:val="clear" w:color="auto" w:fill="FFFFFF"/>
        <w:tabs>
          <w:tab w:val="left" w:leader="underscore" w:pos="0"/>
        </w:tabs>
        <w:spacing w:line="235" w:lineRule="auto"/>
        <w:jc w:val="center"/>
        <w:rPr>
          <w:rFonts w:ascii="Times New Roman" w:hAnsi="Times New Roman" w:cs="Times New Roman"/>
        </w:rPr>
      </w:pPr>
      <w:r w:rsidRPr="00411288">
        <w:rPr>
          <w:rFonts w:ascii="Times New Roman" w:hAnsi="Times New Roman" w:cs="Times New Roman"/>
          <w:sz w:val="28"/>
          <w:szCs w:val="28"/>
        </w:rPr>
        <w:t>ДОГОВІР № ________</w:t>
      </w:r>
    </w:p>
    <w:p w:rsidR="000F780B" w:rsidRPr="00411288" w:rsidRDefault="000F780B" w:rsidP="000F780B">
      <w:pPr>
        <w:shd w:val="clear" w:color="auto" w:fill="FFFFFF"/>
        <w:spacing w:line="235" w:lineRule="auto"/>
        <w:jc w:val="center"/>
        <w:rPr>
          <w:rFonts w:ascii="Times New Roman" w:hAnsi="Times New Roman" w:cs="Times New Roman"/>
          <w:sz w:val="28"/>
          <w:szCs w:val="28"/>
        </w:rPr>
      </w:pPr>
      <w:r w:rsidRPr="00411288">
        <w:rPr>
          <w:rFonts w:ascii="Times New Roman" w:hAnsi="Times New Roman" w:cs="Times New Roman"/>
          <w:sz w:val="28"/>
          <w:szCs w:val="28"/>
        </w:rPr>
        <w:t xml:space="preserve">про проведення практики здобувачів </w:t>
      </w:r>
    </w:p>
    <w:p w:rsidR="000F780B" w:rsidRPr="00411288" w:rsidRDefault="000F780B" w:rsidP="000F780B">
      <w:pPr>
        <w:shd w:val="clear" w:color="auto" w:fill="FFFFFF"/>
        <w:spacing w:line="235" w:lineRule="auto"/>
        <w:jc w:val="center"/>
        <w:rPr>
          <w:rFonts w:ascii="Times New Roman" w:hAnsi="Times New Roman" w:cs="Times New Roman"/>
        </w:rPr>
      </w:pPr>
      <w:r w:rsidRPr="00411288">
        <w:rPr>
          <w:rFonts w:ascii="Times New Roman" w:hAnsi="Times New Roman" w:cs="Times New Roman"/>
          <w:sz w:val="28"/>
          <w:szCs w:val="28"/>
        </w:rPr>
        <w:t>закладу вищої освіти</w:t>
      </w:r>
    </w:p>
    <w:p w:rsidR="000F780B" w:rsidRPr="00411288" w:rsidRDefault="000F780B" w:rsidP="000F780B">
      <w:pPr>
        <w:shd w:val="clear" w:color="auto" w:fill="FFFFFF"/>
        <w:spacing w:line="235" w:lineRule="auto"/>
        <w:rPr>
          <w:rFonts w:ascii="Times New Roman" w:hAnsi="Times New Roman" w:cs="Times New Roman"/>
        </w:rPr>
      </w:pPr>
    </w:p>
    <w:p w:rsidR="000F780B" w:rsidRPr="00411288" w:rsidRDefault="000F780B" w:rsidP="000F780B">
      <w:pPr>
        <w:shd w:val="clear" w:color="auto" w:fill="FFFFFF"/>
        <w:spacing w:line="235" w:lineRule="auto"/>
        <w:rPr>
          <w:rFonts w:ascii="Times New Roman" w:hAnsi="Times New Roman" w:cs="Times New Roman"/>
        </w:rPr>
      </w:pPr>
      <w:r w:rsidRPr="00411288">
        <w:rPr>
          <w:rFonts w:ascii="Times New Roman" w:hAnsi="Times New Roman" w:cs="Times New Roman"/>
        </w:rPr>
        <w:t>місто Запоріжжя</w:t>
      </w:r>
      <w:r w:rsidRPr="00411288">
        <w:rPr>
          <w:rFonts w:ascii="Times New Roman" w:hAnsi="Times New Roman" w:cs="Times New Roman"/>
        </w:rPr>
        <w:tab/>
      </w:r>
      <w:r w:rsidRPr="00411288">
        <w:rPr>
          <w:rFonts w:ascii="Times New Roman" w:hAnsi="Times New Roman" w:cs="Times New Roman"/>
        </w:rPr>
        <w:tab/>
      </w:r>
      <w:r w:rsidRPr="00411288">
        <w:rPr>
          <w:rFonts w:ascii="Times New Roman" w:hAnsi="Times New Roman" w:cs="Times New Roman"/>
        </w:rPr>
        <w:tab/>
      </w:r>
      <w:r w:rsidRPr="00411288">
        <w:rPr>
          <w:rFonts w:ascii="Times New Roman" w:hAnsi="Times New Roman" w:cs="Times New Roman"/>
        </w:rPr>
        <w:tab/>
      </w:r>
      <w:r w:rsidRPr="00411288">
        <w:rPr>
          <w:rFonts w:ascii="Times New Roman" w:hAnsi="Times New Roman" w:cs="Times New Roman"/>
        </w:rPr>
        <w:tab/>
      </w:r>
      <w:r w:rsidRPr="00411288">
        <w:rPr>
          <w:rFonts w:ascii="Times New Roman" w:hAnsi="Times New Roman" w:cs="Times New Roman"/>
        </w:rPr>
        <w:tab/>
        <w:t xml:space="preserve">                    « ____» ____________ 20___ </w:t>
      </w:r>
    </w:p>
    <w:p w:rsidR="000F780B" w:rsidRPr="00411288" w:rsidRDefault="000F780B" w:rsidP="000F780B">
      <w:pPr>
        <w:shd w:val="clear" w:color="auto" w:fill="FFFFFF"/>
        <w:spacing w:line="235" w:lineRule="auto"/>
        <w:rPr>
          <w:rFonts w:ascii="Times New Roman" w:hAnsi="Times New Roman" w:cs="Times New Roman"/>
        </w:rPr>
      </w:pPr>
    </w:p>
    <w:p w:rsidR="000F780B" w:rsidRPr="00411288" w:rsidRDefault="000F780B" w:rsidP="000F780B">
      <w:pPr>
        <w:shd w:val="clear" w:color="auto" w:fill="FFFFFF"/>
        <w:spacing w:line="235" w:lineRule="auto"/>
        <w:ind w:firstLine="709"/>
        <w:jc w:val="both"/>
        <w:rPr>
          <w:rFonts w:ascii="Times New Roman" w:hAnsi="Times New Roman" w:cs="Times New Roman"/>
        </w:rPr>
      </w:pPr>
      <w:r w:rsidRPr="00411288">
        <w:rPr>
          <w:rFonts w:ascii="Times New Roman" w:hAnsi="Times New Roman" w:cs="Times New Roman"/>
        </w:rPr>
        <w:t xml:space="preserve">Ми, що нижче підписалися, з однієї сторони, </w:t>
      </w:r>
      <w:r w:rsidRPr="00411288">
        <w:rPr>
          <w:rFonts w:ascii="Times New Roman" w:hAnsi="Times New Roman" w:cs="Times New Roman"/>
          <w:u w:val="single"/>
        </w:rPr>
        <w:t>Запорізький національний університет</w:t>
      </w:r>
      <w:r w:rsidRPr="00411288">
        <w:rPr>
          <w:rFonts w:ascii="Times New Roman" w:hAnsi="Times New Roman" w:cs="Times New Roman"/>
        </w:rPr>
        <w:t xml:space="preserve"> (далі – заклад вищої освіти) в особі ректора </w:t>
      </w:r>
      <w:r w:rsidRPr="00411288">
        <w:rPr>
          <w:rFonts w:ascii="Times New Roman" w:hAnsi="Times New Roman" w:cs="Times New Roman"/>
          <w:u w:val="single"/>
        </w:rPr>
        <w:t>Фролова М.О.</w:t>
      </w:r>
      <w:r w:rsidRPr="00411288">
        <w:rPr>
          <w:rFonts w:ascii="Times New Roman" w:hAnsi="Times New Roman" w:cs="Times New Roman"/>
        </w:rPr>
        <w:t xml:space="preserve"> діючого на підставі Статуту, і, з другої сторони, __________________________________________________________________</w:t>
      </w:r>
    </w:p>
    <w:p w:rsidR="000F780B" w:rsidRPr="00411288" w:rsidRDefault="000F780B" w:rsidP="000F780B">
      <w:pPr>
        <w:shd w:val="clear" w:color="auto" w:fill="FFFFFF"/>
        <w:spacing w:line="235" w:lineRule="auto"/>
        <w:ind w:left="1416" w:firstLine="708"/>
        <w:rPr>
          <w:rFonts w:ascii="Times New Roman" w:hAnsi="Times New Roman" w:cs="Times New Roman"/>
        </w:rPr>
      </w:pPr>
      <w:r w:rsidRPr="00411288">
        <w:rPr>
          <w:rFonts w:ascii="Times New Roman" w:hAnsi="Times New Roman" w:cs="Times New Roman"/>
        </w:rPr>
        <w:t xml:space="preserve">                                (назва підприємства, організації, установи тощо)</w:t>
      </w:r>
    </w:p>
    <w:p w:rsidR="000F780B" w:rsidRPr="00411288" w:rsidRDefault="000F780B" w:rsidP="000F780B">
      <w:pPr>
        <w:shd w:val="clear" w:color="auto" w:fill="FFFFFF"/>
        <w:tabs>
          <w:tab w:val="left" w:leader="underscore" w:pos="9923"/>
        </w:tabs>
        <w:spacing w:line="235" w:lineRule="auto"/>
        <w:rPr>
          <w:rFonts w:ascii="Times New Roman" w:hAnsi="Times New Roman" w:cs="Times New Roman"/>
        </w:rPr>
      </w:pPr>
      <w:r w:rsidRPr="00411288">
        <w:rPr>
          <w:rFonts w:ascii="Times New Roman" w:hAnsi="Times New Roman" w:cs="Times New Roman"/>
        </w:rPr>
        <w:t>(надалі – база практики) в особі_____________________________________________________</w:t>
      </w:r>
    </w:p>
    <w:p w:rsidR="000F780B" w:rsidRPr="00411288" w:rsidRDefault="000F780B" w:rsidP="000F780B">
      <w:pPr>
        <w:shd w:val="clear" w:color="auto" w:fill="FFFFFF"/>
        <w:spacing w:line="235" w:lineRule="auto"/>
        <w:ind w:left="4320" w:firstLine="720"/>
        <w:rPr>
          <w:rFonts w:ascii="Times New Roman" w:hAnsi="Times New Roman" w:cs="Times New Roman"/>
        </w:rPr>
      </w:pPr>
      <w:r w:rsidRPr="00411288">
        <w:rPr>
          <w:rFonts w:ascii="Times New Roman" w:hAnsi="Times New Roman" w:cs="Times New Roman"/>
        </w:rPr>
        <w:t>(посада)</w:t>
      </w:r>
    </w:p>
    <w:p w:rsidR="000F780B" w:rsidRPr="00411288" w:rsidRDefault="000F780B" w:rsidP="000F780B">
      <w:pPr>
        <w:shd w:val="clear" w:color="auto" w:fill="FFFFFF"/>
        <w:spacing w:line="235" w:lineRule="auto"/>
        <w:jc w:val="both"/>
        <w:rPr>
          <w:rFonts w:ascii="Times New Roman" w:hAnsi="Times New Roman" w:cs="Times New Roman"/>
        </w:rPr>
      </w:pPr>
      <w:r w:rsidRPr="00411288">
        <w:rPr>
          <w:rFonts w:ascii="Times New Roman" w:hAnsi="Times New Roman" w:cs="Times New Roman"/>
        </w:rPr>
        <w:t xml:space="preserve">______________________________________________________________,  діючого на підставі </w:t>
      </w:r>
    </w:p>
    <w:p w:rsidR="000F780B" w:rsidRPr="00411288" w:rsidRDefault="000F780B" w:rsidP="000F780B">
      <w:pPr>
        <w:shd w:val="clear" w:color="auto" w:fill="FFFFFF"/>
        <w:spacing w:line="235" w:lineRule="auto"/>
        <w:ind w:left="1416" w:firstLine="708"/>
        <w:jc w:val="both"/>
        <w:rPr>
          <w:rFonts w:ascii="Times New Roman" w:hAnsi="Times New Roman" w:cs="Times New Roman"/>
        </w:rPr>
      </w:pPr>
      <w:r w:rsidRPr="00411288">
        <w:rPr>
          <w:rFonts w:ascii="Times New Roman" w:hAnsi="Times New Roman" w:cs="Times New Roman"/>
        </w:rPr>
        <w:t>(прізвище, ініціали)</w:t>
      </w:r>
    </w:p>
    <w:p w:rsidR="000F780B" w:rsidRPr="00411288" w:rsidRDefault="000F780B" w:rsidP="000F780B">
      <w:pPr>
        <w:shd w:val="clear" w:color="auto" w:fill="FFFFFF"/>
        <w:spacing w:line="235" w:lineRule="auto"/>
        <w:rPr>
          <w:rFonts w:ascii="Times New Roman" w:hAnsi="Times New Roman" w:cs="Times New Roman"/>
        </w:rPr>
      </w:pPr>
      <w:r w:rsidRPr="00411288">
        <w:rPr>
          <w:rFonts w:ascii="Times New Roman" w:hAnsi="Times New Roman" w:cs="Times New Roman"/>
        </w:rPr>
        <w:t>__________________________________________ (далі – сторони), уклали між собою договір:</w:t>
      </w:r>
    </w:p>
    <w:p w:rsidR="000F780B" w:rsidRPr="00411288" w:rsidRDefault="000F780B" w:rsidP="000F780B">
      <w:pPr>
        <w:shd w:val="clear" w:color="auto" w:fill="FFFFFF"/>
        <w:spacing w:line="235" w:lineRule="auto"/>
        <w:rPr>
          <w:rFonts w:ascii="Times New Roman" w:hAnsi="Times New Roman" w:cs="Times New Roman"/>
        </w:rPr>
      </w:pPr>
      <w:r w:rsidRPr="00411288">
        <w:rPr>
          <w:rFonts w:ascii="Times New Roman" w:hAnsi="Times New Roman" w:cs="Times New Roman"/>
        </w:rPr>
        <w:t xml:space="preserve">(статут підприємства, розпорядження, доручення) </w:t>
      </w:r>
    </w:p>
    <w:p w:rsidR="000F780B" w:rsidRPr="00411288" w:rsidRDefault="000F780B" w:rsidP="000F780B">
      <w:pPr>
        <w:shd w:val="clear" w:color="auto" w:fill="FFFFFF"/>
        <w:spacing w:line="235" w:lineRule="auto"/>
        <w:rPr>
          <w:rFonts w:ascii="Times New Roman" w:hAnsi="Times New Roman" w:cs="Times New Roman"/>
          <w:sz w:val="18"/>
          <w:szCs w:val="18"/>
        </w:rPr>
      </w:pPr>
    </w:p>
    <w:p w:rsidR="000F780B" w:rsidRPr="00411288" w:rsidRDefault="000F780B" w:rsidP="000F780B">
      <w:pPr>
        <w:numPr>
          <w:ilvl w:val="0"/>
          <w:numId w:val="13"/>
        </w:numPr>
        <w:shd w:val="clear" w:color="auto" w:fill="FFFFFF"/>
        <w:autoSpaceDE w:val="0"/>
        <w:autoSpaceDN w:val="0"/>
        <w:adjustRightInd w:val="0"/>
        <w:spacing w:line="235" w:lineRule="auto"/>
        <w:rPr>
          <w:rFonts w:ascii="Times New Roman" w:hAnsi="Times New Roman" w:cs="Times New Roman"/>
          <w:b/>
        </w:rPr>
      </w:pPr>
      <w:r w:rsidRPr="00411288">
        <w:rPr>
          <w:rFonts w:ascii="Times New Roman" w:hAnsi="Times New Roman" w:cs="Times New Roman"/>
          <w:b/>
        </w:rPr>
        <w:t>База практики зобов'язується:</w:t>
      </w:r>
    </w:p>
    <w:p w:rsidR="000F780B" w:rsidRPr="00411288" w:rsidRDefault="000F780B" w:rsidP="000F780B">
      <w:pPr>
        <w:numPr>
          <w:ilvl w:val="1"/>
          <w:numId w:val="13"/>
        </w:numPr>
        <w:shd w:val="clear" w:color="auto" w:fill="FFFFFF"/>
        <w:tabs>
          <w:tab w:val="clear" w:pos="1875"/>
          <w:tab w:val="num" w:pos="1080"/>
        </w:tabs>
        <w:autoSpaceDE w:val="0"/>
        <w:autoSpaceDN w:val="0"/>
        <w:adjustRightInd w:val="0"/>
        <w:spacing w:line="235" w:lineRule="auto"/>
        <w:ind w:left="1080" w:hanging="360"/>
        <w:rPr>
          <w:rFonts w:ascii="Times New Roman" w:hAnsi="Times New Roman" w:cs="Times New Roman"/>
        </w:rPr>
      </w:pPr>
      <w:r w:rsidRPr="00411288">
        <w:rPr>
          <w:rFonts w:ascii="Times New Roman" w:hAnsi="Times New Roman" w:cs="Times New Roman"/>
        </w:rPr>
        <w:t xml:space="preserve"> Прийняти здобувачів  на практику згідно з календарним планом:</w:t>
      </w:r>
    </w:p>
    <w:p w:rsidR="000F780B" w:rsidRPr="00411288" w:rsidRDefault="000F780B" w:rsidP="000F780B">
      <w:pPr>
        <w:shd w:val="clear" w:color="auto" w:fill="FFFFFF"/>
        <w:spacing w:line="235" w:lineRule="auto"/>
        <w:ind w:firstLine="709"/>
        <w:rPr>
          <w:rFonts w:ascii="Times New Roman" w:hAnsi="Times New Roman" w:cs="Times New Roman"/>
          <w:sz w:val="22"/>
          <w:szCs w:val="22"/>
        </w:rPr>
      </w:pPr>
    </w:p>
    <w:p w:rsidR="000F780B" w:rsidRPr="00411288" w:rsidRDefault="000F780B" w:rsidP="000F780B">
      <w:pPr>
        <w:shd w:val="clear" w:color="auto" w:fill="FFFFFF"/>
        <w:spacing w:line="235" w:lineRule="auto"/>
        <w:ind w:firstLine="709"/>
        <w:rPr>
          <w:rFonts w:ascii="Times New Roman" w:hAnsi="Times New Roman" w:cs="Times New Roman"/>
          <w:sz w:val="2"/>
          <w:szCs w:val="2"/>
        </w:rPr>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
        <w:gridCol w:w="3080"/>
        <w:gridCol w:w="851"/>
        <w:gridCol w:w="1606"/>
        <w:gridCol w:w="1316"/>
        <w:gridCol w:w="1244"/>
        <w:gridCol w:w="1188"/>
      </w:tblGrid>
      <w:tr w:rsidR="000F780B" w:rsidRPr="00411288" w:rsidTr="000F1FA7">
        <w:tc>
          <w:tcPr>
            <w:tcW w:w="466" w:type="dxa"/>
            <w:vMerge w:val="restart"/>
            <w:shd w:val="clear" w:color="auto" w:fill="auto"/>
            <w:vAlign w:val="center"/>
          </w:tcPr>
          <w:p w:rsidR="000F780B" w:rsidRPr="00411288" w:rsidRDefault="000F780B" w:rsidP="000F1FA7">
            <w:pPr>
              <w:shd w:val="clear" w:color="auto" w:fill="FFFFFF"/>
              <w:spacing w:line="232" w:lineRule="auto"/>
              <w:jc w:val="center"/>
              <w:rPr>
                <w:rFonts w:ascii="Times New Roman" w:hAnsi="Times New Roman" w:cs="Times New Roman"/>
              </w:rPr>
            </w:pPr>
            <w:r w:rsidRPr="00411288">
              <w:rPr>
                <w:rFonts w:ascii="Times New Roman" w:hAnsi="Times New Roman" w:cs="Times New Roman"/>
              </w:rPr>
              <w:t>№</w:t>
            </w:r>
          </w:p>
          <w:p w:rsidR="000F780B" w:rsidRPr="00411288" w:rsidRDefault="000F780B" w:rsidP="000F1FA7">
            <w:pPr>
              <w:shd w:val="clear" w:color="auto" w:fill="FFFFFF"/>
              <w:spacing w:line="232" w:lineRule="auto"/>
              <w:jc w:val="center"/>
              <w:rPr>
                <w:rFonts w:ascii="Times New Roman" w:hAnsi="Times New Roman" w:cs="Times New Roman"/>
              </w:rPr>
            </w:pPr>
            <w:r w:rsidRPr="00411288">
              <w:rPr>
                <w:rFonts w:ascii="Times New Roman" w:hAnsi="Times New Roman" w:cs="Times New Roman"/>
              </w:rPr>
              <w:t>з/п</w:t>
            </w:r>
          </w:p>
        </w:tc>
        <w:tc>
          <w:tcPr>
            <w:tcW w:w="3242" w:type="dxa"/>
            <w:vMerge w:val="restart"/>
            <w:shd w:val="clear" w:color="auto" w:fill="auto"/>
            <w:vAlign w:val="center"/>
          </w:tcPr>
          <w:p w:rsidR="000F780B" w:rsidRPr="00411288" w:rsidRDefault="000F780B" w:rsidP="000F1FA7">
            <w:pPr>
              <w:shd w:val="clear" w:color="auto" w:fill="FFFFFF"/>
              <w:spacing w:line="232" w:lineRule="auto"/>
              <w:jc w:val="center"/>
              <w:rPr>
                <w:rFonts w:ascii="Times New Roman" w:hAnsi="Times New Roman" w:cs="Times New Roman"/>
              </w:rPr>
            </w:pPr>
            <w:r w:rsidRPr="00411288">
              <w:rPr>
                <w:rFonts w:ascii="Times New Roman" w:hAnsi="Times New Roman" w:cs="Times New Roman"/>
              </w:rPr>
              <w:t>спеціальність /освітня програма</w:t>
            </w:r>
          </w:p>
        </w:tc>
        <w:tc>
          <w:tcPr>
            <w:tcW w:w="865" w:type="dxa"/>
            <w:vMerge w:val="restart"/>
            <w:shd w:val="clear" w:color="auto" w:fill="auto"/>
            <w:vAlign w:val="center"/>
          </w:tcPr>
          <w:p w:rsidR="000F780B" w:rsidRPr="00411288" w:rsidRDefault="000F780B" w:rsidP="000F1FA7">
            <w:pPr>
              <w:shd w:val="clear" w:color="auto" w:fill="FFFFFF"/>
              <w:spacing w:line="232" w:lineRule="auto"/>
              <w:jc w:val="center"/>
              <w:rPr>
                <w:rFonts w:ascii="Times New Roman" w:hAnsi="Times New Roman" w:cs="Times New Roman"/>
              </w:rPr>
            </w:pPr>
            <w:r w:rsidRPr="00411288">
              <w:rPr>
                <w:rFonts w:ascii="Times New Roman" w:hAnsi="Times New Roman" w:cs="Times New Roman"/>
              </w:rPr>
              <w:t>Курс</w:t>
            </w:r>
          </w:p>
        </w:tc>
        <w:tc>
          <w:tcPr>
            <w:tcW w:w="1655" w:type="dxa"/>
            <w:vMerge w:val="restart"/>
            <w:shd w:val="clear" w:color="auto" w:fill="auto"/>
            <w:vAlign w:val="center"/>
          </w:tcPr>
          <w:p w:rsidR="000F780B" w:rsidRPr="00411288" w:rsidRDefault="000F780B" w:rsidP="000F1FA7">
            <w:pPr>
              <w:shd w:val="clear" w:color="auto" w:fill="FFFFFF"/>
              <w:spacing w:line="232" w:lineRule="auto"/>
              <w:jc w:val="center"/>
              <w:rPr>
                <w:rFonts w:ascii="Times New Roman" w:hAnsi="Times New Roman" w:cs="Times New Roman"/>
              </w:rPr>
            </w:pPr>
            <w:r w:rsidRPr="00411288">
              <w:rPr>
                <w:rFonts w:ascii="Times New Roman" w:hAnsi="Times New Roman" w:cs="Times New Roman"/>
              </w:rPr>
              <w:t>Вид практики</w:t>
            </w:r>
          </w:p>
        </w:tc>
        <w:tc>
          <w:tcPr>
            <w:tcW w:w="1073" w:type="dxa"/>
            <w:vMerge w:val="restart"/>
            <w:shd w:val="clear" w:color="auto" w:fill="auto"/>
            <w:vAlign w:val="center"/>
          </w:tcPr>
          <w:p w:rsidR="000F780B" w:rsidRPr="00411288" w:rsidRDefault="000F780B" w:rsidP="000F1FA7">
            <w:pPr>
              <w:shd w:val="clear" w:color="auto" w:fill="FFFFFF"/>
              <w:spacing w:line="232" w:lineRule="auto"/>
              <w:jc w:val="center"/>
              <w:rPr>
                <w:rFonts w:ascii="Times New Roman" w:hAnsi="Times New Roman" w:cs="Times New Roman"/>
              </w:rPr>
            </w:pPr>
            <w:r w:rsidRPr="00411288">
              <w:rPr>
                <w:rFonts w:ascii="Times New Roman" w:hAnsi="Times New Roman" w:cs="Times New Roman"/>
              </w:rPr>
              <w:t xml:space="preserve">Кількість здобувачів </w:t>
            </w:r>
          </w:p>
        </w:tc>
        <w:tc>
          <w:tcPr>
            <w:tcW w:w="2490" w:type="dxa"/>
            <w:gridSpan w:val="2"/>
            <w:shd w:val="clear" w:color="auto" w:fill="auto"/>
            <w:vAlign w:val="center"/>
          </w:tcPr>
          <w:p w:rsidR="000F780B" w:rsidRPr="00411288" w:rsidRDefault="000F780B" w:rsidP="000F1FA7">
            <w:pPr>
              <w:shd w:val="clear" w:color="auto" w:fill="FFFFFF"/>
              <w:spacing w:line="232" w:lineRule="auto"/>
              <w:jc w:val="center"/>
              <w:rPr>
                <w:rFonts w:ascii="Times New Roman" w:hAnsi="Times New Roman" w:cs="Times New Roman"/>
              </w:rPr>
            </w:pPr>
            <w:r w:rsidRPr="00411288">
              <w:rPr>
                <w:rFonts w:ascii="Times New Roman" w:hAnsi="Times New Roman" w:cs="Times New Roman"/>
              </w:rPr>
              <w:t>Термін практики</w:t>
            </w:r>
          </w:p>
        </w:tc>
      </w:tr>
      <w:tr w:rsidR="000F780B" w:rsidRPr="00411288" w:rsidTr="000F1FA7">
        <w:tc>
          <w:tcPr>
            <w:tcW w:w="466" w:type="dxa"/>
            <w:vMerge/>
            <w:shd w:val="clear" w:color="auto" w:fill="auto"/>
            <w:vAlign w:val="center"/>
          </w:tcPr>
          <w:p w:rsidR="000F780B" w:rsidRPr="00411288" w:rsidRDefault="000F780B" w:rsidP="000F1FA7">
            <w:pPr>
              <w:spacing w:line="235" w:lineRule="auto"/>
              <w:jc w:val="center"/>
              <w:rPr>
                <w:rFonts w:ascii="Times New Roman" w:hAnsi="Times New Roman" w:cs="Times New Roman"/>
              </w:rPr>
            </w:pPr>
          </w:p>
        </w:tc>
        <w:tc>
          <w:tcPr>
            <w:tcW w:w="3242" w:type="dxa"/>
            <w:vMerge/>
            <w:shd w:val="clear" w:color="auto" w:fill="auto"/>
            <w:vAlign w:val="center"/>
          </w:tcPr>
          <w:p w:rsidR="000F780B" w:rsidRPr="00411288" w:rsidRDefault="000F780B" w:rsidP="000F1FA7">
            <w:pPr>
              <w:spacing w:line="235" w:lineRule="auto"/>
              <w:jc w:val="center"/>
              <w:rPr>
                <w:rFonts w:ascii="Times New Roman" w:hAnsi="Times New Roman" w:cs="Times New Roman"/>
              </w:rPr>
            </w:pPr>
          </w:p>
        </w:tc>
        <w:tc>
          <w:tcPr>
            <w:tcW w:w="865" w:type="dxa"/>
            <w:vMerge/>
            <w:shd w:val="clear" w:color="auto" w:fill="auto"/>
            <w:vAlign w:val="center"/>
          </w:tcPr>
          <w:p w:rsidR="000F780B" w:rsidRPr="00411288" w:rsidRDefault="000F780B" w:rsidP="000F1FA7">
            <w:pPr>
              <w:spacing w:line="235" w:lineRule="auto"/>
              <w:jc w:val="center"/>
              <w:rPr>
                <w:rFonts w:ascii="Times New Roman" w:hAnsi="Times New Roman" w:cs="Times New Roman"/>
              </w:rPr>
            </w:pPr>
          </w:p>
        </w:tc>
        <w:tc>
          <w:tcPr>
            <w:tcW w:w="1655" w:type="dxa"/>
            <w:vMerge/>
            <w:shd w:val="clear" w:color="auto" w:fill="auto"/>
            <w:vAlign w:val="center"/>
          </w:tcPr>
          <w:p w:rsidR="000F780B" w:rsidRPr="00411288" w:rsidRDefault="000F780B" w:rsidP="000F1FA7">
            <w:pPr>
              <w:spacing w:line="235" w:lineRule="auto"/>
              <w:jc w:val="center"/>
              <w:rPr>
                <w:rFonts w:ascii="Times New Roman" w:hAnsi="Times New Roman" w:cs="Times New Roman"/>
              </w:rPr>
            </w:pPr>
          </w:p>
        </w:tc>
        <w:tc>
          <w:tcPr>
            <w:tcW w:w="1073" w:type="dxa"/>
            <w:vMerge/>
            <w:shd w:val="clear" w:color="auto" w:fill="auto"/>
            <w:vAlign w:val="center"/>
          </w:tcPr>
          <w:p w:rsidR="000F780B" w:rsidRPr="00411288" w:rsidRDefault="000F780B" w:rsidP="000F1FA7">
            <w:pPr>
              <w:spacing w:line="235" w:lineRule="auto"/>
              <w:jc w:val="center"/>
              <w:rPr>
                <w:rFonts w:ascii="Times New Roman" w:hAnsi="Times New Roman" w:cs="Times New Roman"/>
              </w:rPr>
            </w:pPr>
          </w:p>
        </w:tc>
        <w:tc>
          <w:tcPr>
            <w:tcW w:w="1267" w:type="dxa"/>
            <w:shd w:val="clear" w:color="auto" w:fill="auto"/>
            <w:vAlign w:val="center"/>
          </w:tcPr>
          <w:p w:rsidR="000F780B" w:rsidRPr="00411288" w:rsidRDefault="000F780B" w:rsidP="000F1FA7">
            <w:pPr>
              <w:spacing w:line="235" w:lineRule="auto"/>
              <w:jc w:val="center"/>
              <w:rPr>
                <w:rFonts w:ascii="Times New Roman" w:hAnsi="Times New Roman" w:cs="Times New Roman"/>
              </w:rPr>
            </w:pPr>
            <w:r w:rsidRPr="00411288">
              <w:rPr>
                <w:rFonts w:ascii="Times New Roman" w:hAnsi="Times New Roman" w:cs="Times New Roman"/>
              </w:rPr>
              <w:t>початок</w:t>
            </w:r>
          </w:p>
        </w:tc>
        <w:tc>
          <w:tcPr>
            <w:tcW w:w="1223" w:type="dxa"/>
            <w:shd w:val="clear" w:color="auto" w:fill="auto"/>
            <w:vAlign w:val="center"/>
          </w:tcPr>
          <w:p w:rsidR="000F780B" w:rsidRPr="00411288" w:rsidRDefault="000F780B" w:rsidP="000F1FA7">
            <w:pPr>
              <w:spacing w:line="235" w:lineRule="auto"/>
              <w:jc w:val="center"/>
              <w:rPr>
                <w:rFonts w:ascii="Times New Roman" w:hAnsi="Times New Roman" w:cs="Times New Roman"/>
              </w:rPr>
            </w:pPr>
            <w:r w:rsidRPr="00411288">
              <w:rPr>
                <w:rFonts w:ascii="Times New Roman" w:hAnsi="Times New Roman" w:cs="Times New Roman"/>
              </w:rPr>
              <w:t>кінець</w:t>
            </w:r>
          </w:p>
        </w:tc>
      </w:tr>
      <w:tr w:rsidR="000F780B" w:rsidRPr="00411288" w:rsidTr="000F1FA7">
        <w:trPr>
          <w:trHeight w:val="70"/>
        </w:trPr>
        <w:tc>
          <w:tcPr>
            <w:tcW w:w="466" w:type="dxa"/>
            <w:shd w:val="clear" w:color="auto" w:fill="auto"/>
          </w:tcPr>
          <w:p w:rsidR="000F780B" w:rsidRPr="00411288" w:rsidRDefault="000F780B" w:rsidP="000F1FA7">
            <w:pPr>
              <w:jc w:val="center"/>
              <w:rPr>
                <w:rFonts w:ascii="Times New Roman" w:hAnsi="Times New Roman" w:cs="Times New Roman"/>
              </w:rPr>
            </w:pPr>
          </w:p>
        </w:tc>
        <w:tc>
          <w:tcPr>
            <w:tcW w:w="3242" w:type="dxa"/>
            <w:shd w:val="clear" w:color="auto" w:fill="auto"/>
          </w:tcPr>
          <w:p w:rsidR="000F780B" w:rsidRPr="00411288" w:rsidRDefault="000F780B" w:rsidP="000F1FA7">
            <w:pPr>
              <w:jc w:val="center"/>
              <w:rPr>
                <w:rFonts w:ascii="Times New Roman" w:hAnsi="Times New Roman" w:cs="Times New Roman"/>
                <w:b/>
              </w:rPr>
            </w:pPr>
          </w:p>
        </w:tc>
        <w:tc>
          <w:tcPr>
            <w:tcW w:w="865" w:type="dxa"/>
            <w:shd w:val="clear" w:color="auto" w:fill="auto"/>
          </w:tcPr>
          <w:p w:rsidR="000F780B" w:rsidRPr="00411288" w:rsidRDefault="000F780B" w:rsidP="000F1FA7">
            <w:pPr>
              <w:jc w:val="center"/>
              <w:rPr>
                <w:rFonts w:ascii="Times New Roman" w:hAnsi="Times New Roman" w:cs="Times New Roman"/>
              </w:rPr>
            </w:pPr>
          </w:p>
        </w:tc>
        <w:tc>
          <w:tcPr>
            <w:tcW w:w="1655" w:type="dxa"/>
            <w:shd w:val="clear" w:color="auto" w:fill="auto"/>
          </w:tcPr>
          <w:p w:rsidR="000F780B" w:rsidRPr="00411288" w:rsidRDefault="000F780B" w:rsidP="000F1FA7">
            <w:pPr>
              <w:jc w:val="center"/>
              <w:rPr>
                <w:rFonts w:ascii="Times New Roman" w:hAnsi="Times New Roman" w:cs="Times New Roman"/>
              </w:rPr>
            </w:pPr>
          </w:p>
        </w:tc>
        <w:tc>
          <w:tcPr>
            <w:tcW w:w="1073" w:type="dxa"/>
            <w:shd w:val="clear" w:color="auto" w:fill="auto"/>
          </w:tcPr>
          <w:p w:rsidR="000F780B" w:rsidRPr="00411288" w:rsidRDefault="000F780B" w:rsidP="000F1FA7">
            <w:pPr>
              <w:jc w:val="center"/>
              <w:rPr>
                <w:rFonts w:ascii="Times New Roman" w:hAnsi="Times New Roman" w:cs="Times New Roman"/>
              </w:rPr>
            </w:pPr>
          </w:p>
        </w:tc>
        <w:tc>
          <w:tcPr>
            <w:tcW w:w="1267" w:type="dxa"/>
            <w:shd w:val="clear" w:color="auto" w:fill="auto"/>
          </w:tcPr>
          <w:p w:rsidR="000F780B" w:rsidRPr="00411288" w:rsidRDefault="000F780B" w:rsidP="000F1FA7">
            <w:pPr>
              <w:jc w:val="center"/>
              <w:rPr>
                <w:rFonts w:ascii="Times New Roman" w:hAnsi="Times New Roman" w:cs="Times New Roman"/>
              </w:rPr>
            </w:pPr>
          </w:p>
        </w:tc>
        <w:tc>
          <w:tcPr>
            <w:tcW w:w="1223" w:type="dxa"/>
            <w:shd w:val="clear" w:color="auto" w:fill="auto"/>
          </w:tcPr>
          <w:p w:rsidR="000F780B" w:rsidRPr="00411288" w:rsidRDefault="000F780B" w:rsidP="000F1FA7">
            <w:pPr>
              <w:jc w:val="center"/>
              <w:rPr>
                <w:rFonts w:ascii="Times New Roman" w:hAnsi="Times New Roman" w:cs="Times New Roman"/>
              </w:rPr>
            </w:pPr>
          </w:p>
        </w:tc>
      </w:tr>
      <w:tr w:rsidR="000F780B" w:rsidRPr="00411288" w:rsidTr="000F1FA7">
        <w:trPr>
          <w:trHeight w:val="70"/>
        </w:trPr>
        <w:tc>
          <w:tcPr>
            <w:tcW w:w="466" w:type="dxa"/>
            <w:shd w:val="clear" w:color="auto" w:fill="auto"/>
          </w:tcPr>
          <w:p w:rsidR="000F780B" w:rsidRPr="00411288" w:rsidRDefault="000F780B" w:rsidP="000F1FA7">
            <w:pPr>
              <w:jc w:val="center"/>
              <w:rPr>
                <w:rFonts w:ascii="Times New Roman" w:hAnsi="Times New Roman" w:cs="Times New Roman"/>
              </w:rPr>
            </w:pPr>
          </w:p>
        </w:tc>
        <w:tc>
          <w:tcPr>
            <w:tcW w:w="3242" w:type="dxa"/>
            <w:shd w:val="clear" w:color="auto" w:fill="auto"/>
          </w:tcPr>
          <w:p w:rsidR="000F780B" w:rsidRPr="00411288" w:rsidRDefault="000F780B" w:rsidP="000F1FA7">
            <w:pPr>
              <w:jc w:val="center"/>
              <w:rPr>
                <w:rFonts w:ascii="Times New Roman" w:hAnsi="Times New Roman" w:cs="Times New Roman"/>
                <w:b/>
              </w:rPr>
            </w:pPr>
          </w:p>
        </w:tc>
        <w:tc>
          <w:tcPr>
            <w:tcW w:w="865" w:type="dxa"/>
            <w:shd w:val="clear" w:color="auto" w:fill="auto"/>
          </w:tcPr>
          <w:p w:rsidR="000F780B" w:rsidRPr="00411288" w:rsidRDefault="000F780B" w:rsidP="000F1FA7">
            <w:pPr>
              <w:jc w:val="center"/>
              <w:rPr>
                <w:rFonts w:ascii="Times New Roman" w:hAnsi="Times New Roman" w:cs="Times New Roman"/>
              </w:rPr>
            </w:pPr>
          </w:p>
        </w:tc>
        <w:tc>
          <w:tcPr>
            <w:tcW w:w="1655" w:type="dxa"/>
            <w:shd w:val="clear" w:color="auto" w:fill="auto"/>
          </w:tcPr>
          <w:p w:rsidR="000F780B" w:rsidRPr="00411288" w:rsidRDefault="000F780B" w:rsidP="000F1FA7">
            <w:pPr>
              <w:jc w:val="center"/>
              <w:rPr>
                <w:rFonts w:ascii="Times New Roman" w:hAnsi="Times New Roman" w:cs="Times New Roman"/>
              </w:rPr>
            </w:pPr>
          </w:p>
        </w:tc>
        <w:tc>
          <w:tcPr>
            <w:tcW w:w="1073" w:type="dxa"/>
            <w:shd w:val="clear" w:color="auto" w:fill="auto"/>
          </w:tcPr>
          <w:p w:rsidR="000F780B" w:rsidRPr="00411288" w:rsidRDefault="000F780B" w:rsidP="000F1FA7">
            <w:pPr>
              <w:jc w:val="center"/>
              <w:rPr>
                <w:rFonts w:ascii="Times New Roman" w:hAnsi="Times New Roman" w:cs="Times New Roman"/>
              </w:rPr>
            </w:pPr>
          </w:p>
        </w:tc>
        <w:tc>
          <w:tcPr>
            <w:tcW w:w="1267" w:type="dxa"/>
            <w:shd w:val="clear" w:color="auto" w:fill="auto"/>
          </w:tcPr>
          <w:p w:rsidR="000F780B" w:rsidRPr="00411288" w:rsidRDefault="000F780B" w:rsidP="000F1FA7">
            <w:pPr>
              <w:jc w:val="center"/>
              <w:rPr>
                <w:rFonts w:ascii="Times New Roman" w:hAnsi="Times New Roman" w:cs="Times New Roman"/>
              </w:rPr>
            </w:pPr>
          </w:p>
        </w:tc>
        <w:tc>
          <w:tcPr>
            <w:tcW w:w="1223" w:type="dxa"/>
            <w:shd w:val="clear" w:color="auto" w:fill="auto"/>
          </w:tcPr>
          <w:p w:rsidR="000F780B" w:rsidRPr="00411288" w:rsidRDefault="000F780B" w:rsidP="000F1FA7">
            <w:pPr>
              <w:jc w:val="center"/>
              <w:rPr>
                <w:rFonts w:ascii="Times New Roman" w:hAnsi="Times New Roman" w:cs="Times New Roman"/>
              </w:rPr>
            </w:pPr>
          </w:p>
        </w:tc>
      </w:tr>
      <w:tr w:rsidR="000F780B" w:rsidRPr="00411288" w:rsidTr="000F1FA7">
        <w:trPr>
          <w:trHeight w:val="70"/>
        </w:trPr>
        <w:tc>
          <w:tcPr>
            <w:tcW w:w="466" w:type="dxa"/>
            <w:shd w:val="clear" w:color="auto" w:fill="auto"/>
          </w:tcPr>
          <w:p w:rsidR="000F780B" w:rsidRPr="00411288" w:rsidRDefault="000F780B" w:rsidP="000F1FA7">
            <w:pPr>
              <w:jc w:val="center"/>
              <w:rPr>
                <w:rFonts w:ascii="Times New Roman" w:hAnsi="Times New Roman" w:cs="Times New Roman"/>
              </w:rPr>
            </w:pPr>
          </w:p>
        </w:tc>
        <w:tc>
          <w:tcPr>
            <w:tcW w:w="3242" w:type="dxa"/>
            <w:shd w:val="clear" w:color="auto" w:fill="auto"/>
          </w:tcPr>
          <w:p w:rsidR="000F780B" w:rsidRPr="00411288" w:rsidRDefault="000F780B" w:rsidP="000F1FA7">
            <w:pPr>
              <w:jc w:val="center"/>
              <w:rPr>
                <w:rFonts w:ascii="Times New Roman" w:hAnsi="Times New Roman" w:cs="Times New Roman"/>
                <w:b/>
              </w:rPr>
            </w:pPr>
          </w:p>
        </w:tc>
        <w:tc>
          <w:tcPr>
            <w:tcW w:w="865" w:type="dxa"/>
            <w:shd w:val="clear" w:color="auto" w:fill="auto"/>
          </w:tcPr>
          <w:p w:rsidR="000F780B" w:rsidRPr="00411288" w:rsidRDefault="000F780B" w:rsidP="000F1FA7">
            <w:pPr>
              <w:jc w:val="center"/>
              <w:rPr>
                <w:rFonts w:ascii="Times New Roman" w:hAnsi="Times New Roman" w:cs="Times New Roman"/>
              </w:rPr>
            </w:pPr>
          </w:p>
        </w:tc>
        <w:tc>
          <w:tcPr>
            <w:tcW w:w="1655" w:type="dxa"/>
            <w:shd w:val="clear" w:color="auto" w:fill="auto"/>
          </w:tcPr>
          <w:p w:rsidR="000F780B" w:rsidRPr="00411288" w:rsidRDefault="000F780B" w:rsidP="000F1FA7">
            <w:pPr>
              <w:jc w:val="center"/>
              <w:rPr>
                <w:rFonts w:ascii="Times New Roman" w:hAnsi="Times New Roman" w:cs="Times New Roman"/>
              </w:rPr>
            </w:pPr>
          </w:p>
        </w:tc>
        <w:tc>
          <w:tcPr>
            <w:tcW w:w="1073" w:type="dxa"/>
            <w:shd w:val="clear" w:color="auto" w:fill="auto"/>
          </w:tcPr>
          <w:p w:rsidR="000F780B" w:rsidRPr="00411288" w:rsidRDefault="000F780B" w:rsidP="000F1FA7">
            <w:pPr>
              <w:jc w:val="center"/>
              <w:rPr>
                <w:rFonts w:ascii="Times New Roman" w:hAnsi="Times New Roman" w:cs="Times New Roman"/>
              </w:rPr>
            </w:pPr>
          </w:p>
        </w:tc>
        <w:tc>
          <w:tcPr>
            <w:tcW w:w="1267" w:type="dxa"/>
            <w:shd w:val="clear" w:color="auto" w:fill="auto"/>
          </w:tcPr>
          <w:p w:rsidR="000F780B" w:rsidRPr="00411288" w:rsidRDefault="000F780B" w:rsidP="000F1FA7">
            <w:pPr>
              <w:jc w:val="center"/>
              <w:rPr>
                <w:rFonts w:ascii="Times New Roman" w:hAnsi="Times New Roman" w:cs="Times New Roman"/>
              </w:rPr>
            </w:pPr>
          </w:p>
        </w:tc>
        <w:tc>
          <w:tcPr>
            <w:tcW w:w="1223" w:type="dxa"/>
            <w:shd w:val="clear" w:color="auto" w:fill="auto"/>
          </w:tcPr>
          <w:p w:rsidR="000F780B" w:rsidRPr="00411288" w:rsidRDefault="000F780B" w:rsidP="000F1FA7">
            <w:pPr>
              <w:jc w:val="center"/>
              <w:rPr>
                <w:rFonts w:ascii="Times New Roman" w:hAnsi="Times New Roman" w:cs="Times New Roman"/>
              </w:rPr>
            </w:pPr>
          </w:p>
        </w:tc>
      </w:tr>
      <w:tr w:rsidR="000F780B" w:rsidRPr="00411288" w:rsidTr="000F1FA7">
        <w:trPr>
          <w:trHeight w:val="70"/>
        </w:trPr>
        <w:tc>
          <w:tcPr>
            <w:tcW w:w="466" w:type="dxa"/>
            <w:shd w:val="clear" w:color="auto" w:fill="auto"/>
          </w:tcPr>
          <w:p w:rsidR="000F780B" w:rsidRPr="00411288" w:rsidRDefault="000F780B" w:rsidP="000F1FA7">
            <w:pPr>
              <w:jc w:val="center"/>
              <w:rPr>
                <w:rFonts w:ascii="Times New Roman" w:hAnsi="Times New Roman" w:cs="Times New Roman"/>
              </w:rPr>
            </w:pPr>
          </w:p>
        </w:tc>
        <w:tc>
          <w:tcPr>
            <w:tcW w:w="3242" w:type="dxa"/>
            <w:shd w:val="clear" w:color="auto" w:fill="auto"/>
          </w:tcPr>
          <w:p w:rsidR="000F780B" w:rsidRPr="00411288" w:rsidRDefault="000F780B" w:rsidP="000F1FA7">
            <w:pPr>
              <w:jc w:val="center"/>
              <w:rPr>
                <w:rFonts w:ascii="Times New Roman" w:hAnsi="Times New Roman" w:cs="Times New Roman"/>
                <w:b/>
              </w:rPr>
            </w:pPr>
          </w:p>
        </w:tc>
        <w:tc>
          <w:tcPr>
            <w:tcW w:w="865" w:type="dxa"/>
            <w:shd w:val="clear" w:color="auto" w:fill="auto"/>
          </w:tcPr>
          <w:p w:rsidR="000F780B" w:rsidRPr="00411288" w:rsidRDefault="000F780B" w:rsidP="000F1FA7">
            <w:pPr>
              <w:jc w:val="center"/>
              <w:rPr>
                <w:rFonts w:ascii="Times New Roman" w:hAnsi="Times New Roman" w:cs="Times New Roman"/>
              </w:rPr>
            </w:pPr>
          </w:p>
        </w:tc>
        <w:tc>
          <w:tcPr>
            <w:tcW w:w="1655" w:type="dxa"/>
            <w:shd w:val="clear" w:color="auto" w:fill="auto"/>
          </w:tcPr>
          <w:p w:rsidR="000F780B" w:rsidRPr="00411288" w:rsidRDefault="000F780B" w:rsidP="000F1FA7">
            <w:pPr>
              <w:jc w:val="center"/>
              <w:rPr>
                <w:rFonts w:ascii="Times New Roman" w:hAnsi="Times New Roman" w:cs="Times New Roman"/>
              </w:rPr>
            </w:pPr>
          </w:p>
        </w:tc>
        <w:tc>
          <w:tcPr>
            <w:tcW w:w="1073" w:type="dxa"/>
            <w:shd w:val="clear" w:color="auto" w:fill="auto"/>
          </w:tcPr>
          <w:p w:rsidR="000F780B" w:rsidRPr="00411288" w:rsidRDefault="000F780B" w:rsidP="000F1FA7">
            <w:pPr>
              <w:jc w:val="center"/>
              <w:rPr>
                <w:rFonts w:ascii="Times New Roman" w:hAnsi="Times New Roman" w:cs="Times New Roman"/>
              </w:rPr>
            </w:pPr>
          </w:p>
        </w:tc>
        <w:tc>
          <w:tcPr>
            <w:tcW w:w="1267" w:type="dxa"/>
            <w:shd w:val="clear" w:color="auto" w:fill="auto"/>
          </w:tcPr>
          <w:p w:rsidR="000F780B" w:rsidRPr="00411288" w:rsidRDefault="000F780B" w:rsidP="000F1FA7">
            <w:pPr>
              <w:jc w:val="center"/>
              <w:rPr>
                <w:rFonts w:ascii="Times New Roman" w:hAnsi="Times New Roman" w:cs="Times New Roman"/>
              </w:rPr>
            </w:pPr>
          </w:p>
        </w:tc>
        <w:tc>
          <w:tcPr>
            <w:tcW w:w="1223" w:type="dxa"/>
            <w:shd w:val="clear" w:color="auto" w:fill="auto"/>
          </w:tcPr>
          <w:p w:rsidR="000F780B" w:rsidRPr="00411288" w:rsidRDefault="000F780B" w:rsidP="000F1FA7">
            <w:pPr>
              <w:jc w:val="center"/>
              <w:rPr>
                <w:rFonts w:ascii="Times New Roman" w:hAnsi="Times New Roman" w:cs="Times New Roman"/>
              </w:rPr>
            </w:pPr>
          </w:p>
        </w:tc>
      </w:tr>
      <w:tr w:rsidR="000F780B" w:rsidRPr="00411288" w:rsidTr="000F1FA7">
        <w:trPr>
          <w:trHeight w:val="70"/>
        </w:trPr>
        <w:tc>
          <w:tcPr>
            <w:tcW w:w="466" w:type="dxa"/>
            <w:shd w:val="clear" w:color="auto" w:fill="auto"/>
          </w:tcPr>
          <w:p w:rsidR="000F780B" w:rsidRPr="00411288" w:rsidRDefault="000F780B" w:rsidP="000F1FA7">
            <w:pPr>
              <w:jc w:val="center"/>
              <w:rPr>
                <w:rFonts w:ascii="Times New Roman" w:hAnsi="Times New Roman" w:cs="Times New Roman"/>
              </w:rPr>
            </w:pPr>
          </w:p>
        </w:tc>
        <w:tc>
          <w:tcPr>
            <w:tcW w:w="3242" w:type="dxa"/>
            <w:shd w:val="clear" w:color="auto" w:fill="auto"/>
          </w:tcPr>
          <w:p w:rsidR="000F780B" w:rsidRPr="00411288" w:rsidRDefault="000F780B" w:rsidP="000F1FA7">
            <w:pPr>
              <w:jc w:val="center"/>
              <w:rPr>
                <w:rFonts w:ascii="Times New Roman" w:hAnsi="Times New Roman" w:cs="Times New Roman"/>
                <w:b/>
              </w:rPr>
            </w:pPr>
          </w:p>
        </w:tc>
        <w:tc>
          <w:tcPr>
            <w:tcW w:w="865" w:type="dxa"/>
            <w:shd w:val="clear" w:color="auto" w:fill="auto"/>
          </w:tcPr>
          <w:p w:rsidR="000F780B" w:rsidRPr="00411288" w:rsidRDefault="000F780B" w:rsidP="000F1FA7">
            <w:pPr>
              <w:jc w:val="center"/>
              <w:rPr>
                <w:rFonts w:ascii="Times New Roman" w:hAnsi="Times New Roman" w:cs="Times New Roman"/>
              </w:rPr>
            </w:pPr>
          </w:p>
        </w:tc>
        <w:tc>
          <w:tcPr>
            <w:tcW w:w="1655" w:type="dxa"/>
            <w:shd w:val="clear" w:color="auto" w:fill="auto"/>
          </w:tcPr>
          <w:p w:rsidR="000F780B" w:rsidRPr="00411288" w:rsidRDefault="000F780B" w:rsidP="000F1FA7">
            <w:pPr>
              <w:jc w:val="center"/>
              <w:rPr>
                <w:rFonts w:ascii="Times New Roman" w:hAnsi="Times New Roman" w:cs="Times New Roman"/>
              </w:rPr>
            </w:pPr>
          </w:p>
        </w:tc>
        <w:tc>
          <w:tcPr>
            <w:tcW w:w="1073" w:type="dxa"/>
            <w:shd w:val="clear" w:color="auto" w:fill="auto"/>
          </w:tcPr>
          <w:p w:rsidR="000F780B" w:rsidRPr="00411288" w:rsidRDefault="000F780B" w:rsidP="000F1FA7">
            <w:pPr>
              <w:jc w:val="center"/>
              <w:rPr>
                <w:rFonts w:ascii="Times New Roman" w:hAnsi="Times New Roman" w:cs="Times New Roman"/>
              </w:rPr>
            </w:pPr>
          </w:p>
        </w:tc>
        <w:tc>
          <w:tcPr>
            <w:tcW w:w="1267" w:type="dxa"/>
            <w:shd w:val="clear" w:color="auto" w:fill="auto"/>
          </w:tcPr>
          <w:p w:rsidR="000F780B" w:rsidRPr="00411288" w:rsidRDefault="000F780B" w:rsidP="000F1FA7">
            <w:pPr>
              <w:jc w:val="center"/>
              <w:rPr>
                <w:rFonts w:ascii="Times New Roman" w:hAnsi="Times New Roman" w:cs="Times New Roman"/>
              </w:rPr>
            </w:pPr>
          </w:p>
        </w:tc>
        <w:tc>
          <w:tcPr>
            <w:tcW w:w="1223" w:type="dxa"/>
            <w:shd w:val="clear" w:color="auto" w:fill="auto"/>
          </w:tcPr>
          <w:p w:rsidR="000F780B" w:rsidRPr="00411288" w:rsidRDefault="000F780B" w:rsidP="000F1FA7">
            <w:pPr>
              <w:jc w:val="center"/>
              <w:rPr>
                <w:rFonts w:ascii="Times New Roman" w:hAnsi="Times New Roman" w:cs="Times New Roman"/>
              </w:rPr>
            </w:pPr>
          </w:p>
        </w:tc>
      </w:tr>
    </w:tbl>
    <w:p w:rsidR="000F780B" w:rsidRPr="00411288" w:rsidRDefault="000F780B" w:rsidP="000F780B">
      <w:pPr>
        <w:shd w:val="clear" w:color="auto" w:fill="FFFFFF"/>
        <w:spacing w:line="235" w:lineRule="auto"/>
        <w:ind w:firstLine="720"/>
        <w:jc w:val="both"/>
        <w:rPr>
          <w:rFonts w:ascii="Times New Roman" w:hAnsi="Times New Roman" w:cs="Times New Roman"/>
        </w:rPr>
      </w:pPr>
    </w:p>
    <w:p w:rsidR="000F780B" w:rsidRPr="00411288" w:rsidRDefault="000F780B" w:rsidP="000F780B">
      <w:pPr>
        <w:numPr>
          <w:ilvl w:val="1"/>
          <w:numId w:val="13"/>
        </w:numPr>
        <w:shd w:val="clear" w:color="auto" w:fill="FFFFFF"/>
        <w:tabs>
          <w:tab w:val="clear" w:pos="1875"/>
          <w:tab w:val="num" w:pos="1080"/>
        </w:tabs>
        <w:autoSpaceDE w:val="0"/>
        <w:autoSpaceDN w:val="0"/>
        <w:adjustRightInd w:val="0"/>
        <w:spacing w:line="235" w:lineRule="auto"/>
        <w:ind w:left="0" w:firstLine="720"/>
        <w:jc w:val="both"/>
        <w:rPr>
          <w:rFonts w:ascii="Times New Roman" w:hAnsi="Times New Roman" w:cs="Times New Roman"/>
        </w:rPr>
      </w:pPr>
      <w:r w:rsidRPr="00411288">
        <w:rPr>
          <w:rFonts w:ascii="Times New Roman" w:hAnsi="Times New Roman" w:cs="Times New Roman"/>
        </w:rPr>
        <w:t xml:space="preserve"> Призначити наказом кваліфікованих фахівців для керівництва практикою.</w:t>
      </w:r>
    </w:p>
    <w:p w:rsidR="000F780B" w:rsidRPr="00411288" w:rsidRDefault="000F780B" w:rsidP="000F780B">
      <w:pPr>
        <w:numPr>
          <w:ilvl w:val="1"/>
          <w:numId w:val="13"/>
        </w:numPr>
        <w:shd w:val="clear" w:color="auto" w:fill="FFFFFF"/>
        <w:tabs>
          <w:tab w:val="clear" w:pos="1875"/>
          <w:tab w:val="num" w:pos="1080"/>
        </w:tabs>
        <w:autoSpaceDE w:val="0"/>
        <w:autoSpaceDN w:val="0"/>
        <w:adjustRightInd w:val="0"/>
        <w:spacing w:line="235" w:lineRule="auto"/>
        <w:ind w:left="0" w:firstLine="720"/>
        <w:jc w:val="both"/>
        <w:rPr>
          <w:rFonts w:ascii="Times New Roman" w:hAnsi="Times New Roman" w:cs="Times New Roman"/>
        </w:rPr>
      </w:pPr>
      <w:r w:rsidRPr="00411288">
        <w:rPr>
          <w:rFonts w:ascii="Times New Roman" w:hAnsi="Times New Roman" w:cs="Times New Roman"/>
        </w:rPr>
        <w:t xml:space="preserve"> Створити належні умови для виконання здобувачами програми практики, не допускати їх використання до зайняття посад та виконання робіт, що не відповідають програмі практики та майбутньому фаху.</w:t>
      </w:r>
    </w:p>
    <w:p w:rsidR="000F780B" w:rsidRPr="00411288" w:rsidRDefault="000F780B" w:rsidP="000F780B">
      <w:pPr>
        <w:numPr>
          <w:ilvl w:val="1"/>
          <w:numId w:val="13"/>
        </w:numPr>
        <w:shd w:val="clear" w:color="auto" w:fill="FFFFFF"/>
        <w:tabs>
          <w:tab w:val="clear" w:pos="1875"/>
          <w:tab w:val="num" w:pos="1080"/>
        </w:tabs>
        <w:autoSpaceDE w:val="0"/>
        <w:autoSpaceDN w:val="0"/>
        <w:adjustRightInd w:val="0"/>
        <w:spacing w:line="235" w:lineRule="auto"/>
        <w:ind w:left="0" w:firstLine="720"/>
        <w:jc w:val="both"/>
        <w:rPr>
          <w:rFonts w:ascii="Times New Roman" w:hAnsi="Times New Roman" w:cs="Times New Roman"/>
        </w:rPr>
      </w:pPr>
      <w:r w:rsidRPr="00411288">
        <w:rPr>
          <w:rFonts w:ascii="Times New Roman" w:hAnsi="Times New Roman" w:cs="Times New Roman"/>
        </w:rPr>
        <w:t xml:space="preserve"> Забезпечити здобувачам умови безпечної праці на конкретному робочому місці. Проводити обов’язкові інструктажі з охорони праці: ввідний та на робочому місці. У разі потреби навчати здобувачів-практикантів безпечних методів праці.</w:t>
      </w:r>
    </w:p>
    <w:p w:rsidR="000F780B" w:rsidRPr="00411288" w:rsidRDefault="000F780B" w:rsidP="000F780B">
      <w:pPr>
        <w:numPr>
          <w:ilvl w:val="1"/>
          <w:numId w:val="13"/>
        </w:numPr>
        <w:shd w:val="clear" w:color="auto" w:fill="FFFFFF"/>
        <w:tabs>
          <w:tab w:val="clear" w:pos="1875"/>
          <w:tab w:val="num" w:pos="1080"/>
        </w:tabs>
        <w:autoSpaceDE w:val="0"/>
        <w:autoSpaceDN w:val="0"/>
        <w:adjustRightInd w:val="0"/>
        <w:spacing w:line="235" w:lineRule="auto"/>
        <w:ind w:left="0" w:firstLine="720"/>
        <w:jc w:val="both"/>
        <w:rPr>
          <w:rFonts w:ascii="Times New Roman" w:hAnsi="Times New Roman" w:cs="Times New Roman"/>
        </w:rPr>
      </w:pPr>
      <w:r w:rsidRPr="00411288">
        <w:rPr>
          <w:rFonts w:ascii="Times New Roman" w:hAnsi="Times New Roman" w:cs="Times New Roman"/>
        </w:rPr>
        <w:t xml:space="preserve"> Надати здобувачам-практикантам можливість користуватися матеріально-технічними засобами та інформаційними ресурсами, необхідними для  виконання  програми практики.</w:t>
      </w:r>
    </w:p>
    <w:p w:rsidR="000F780B" w:rsidRPr="00411288" w:rsidRDefault="000F780B" w:rsidP="000F780B">
      <w:pPr>
        <w:numPr>
          <w:ilvl w:val="1"/>
          <w:numId w:val="13"/>
        </w:numPr>
        <w:shd w:val="clear" w:color="auto" w:fill="FFFFFF"/>
        <w:tabs>
          <w:tab w:val="clear" w:pos="1875"/>
          <w:tab w:val="num" w:pos="1080"/>
        </w:tabs>
        <w:autoSpaceDE w:val="0"/>
        <w:autoSpaceDN w:val="0"/>
        <w:adjustRightInd w:val="0"/>
        <w:spacing w:line="235" w:lineRule="auto"/>
        <w:ind w:left="0" w:firstLine="720"/>
        <w:jc w:val="both"/>
        <w:rPr>
          <w:rFonts w:ascii="Times New Roman" w:hAnsi="Times New Roman" w:cs="Times New Roman"/>
        </w:rPr>
      </w:pPr>
      <w:r w:rsidRPr="00411288">
        <w:rPr>
          <w:rFonts w:ascii="Times New Roman" w:hAnsi="Times New Roman" w:cs="Times New Roman"/>
        </w:rPr>
        <w:t xml:space="preserve"> Забезпечити облік виходів на роботу здобувачів -практикантів. Про всі порушення трудової дисципліни, внутрішнього розпорядку та про інші порушення повідомляти заклад вищої освіти.</w:t>
      </w:r>
    </w:p>
    <w:p w:rsidR="000F780B" w:rsidRPr="00411288" w:rsidRDefault="000F780B" w:rsidP="000F780B">
      <w:pPr>
        <w:numPr>
          <w:ilvl w:val="1"/>
          <w:numId w:val="13"/>
        </w:numPr>
        <w:shd w:val="clear" w:color="auto" w:fill="FFFFFF"/>
        <w:tabs>
          <w:tab w:val="clear" w:pos="1875"/>
          <w:tab w:val="num" w:pos="1080"/>
        </w:tabs>
        <w:autoSpaceDE w:val="0"/>
        <w:autoSpaceDN w:val="0"/>
        <w:adjustRightInd w:val="0"/>
        <w:spacing w:line="235" w:lineRule="auto"/>
        <w:ind w:left="0" w:firstLine="720"/>
        <w:jc w:val="both"/>
        <w:rPr>
          <w:rFonts w:ascii="Times New Roman" w:hAnsi="Times New Roman" w:cs="Times New Roman"/>
        </w:rPr>
      </w:pPr>
      <w:r w:rsidRPr="00411288">
        <w:rPr>
          <w:rFonts w:ascii="Times New Roman" w:hAnsi="Times New Roman" w:cs="Times New Roman"/>
        </w:rPr>
        <w:t xml:space="preserve"> Після закінчення практики надати характеристику на кожного здобувача-практиканта, в котрій  відобразити виконання програми практики, якість підготовленого ним  звіту тощо.</w:t>
      </w:r>
    </w:p>
    <w:p w:rsidR="000F780B" w:rsidRPr="00411288" w:rsidRDefault="000F780B" w:rsidP="000F780B">
      <w:pPr>
        <w:numPr>
          <w:ilvl w:val="1"/>
          <w:numId w:val="13"/>
        </w:numPr>
        <w:shd w:val="clear" w:color="auto" w:fill="FFFFFF"/>
        <w:tabs>
          <w:tab w:val="clear" w:pos="1875"/>
          <w:tab w:val="num" w:pos="1080"/>
        </w:tabs>
        <w:autoSpaceDE w:val="0"/>
        <w:autoSpaceDN w:val="0"/>
        <w:adjustRightInd w:val="0"/>
        <w:spacing w:line="235" w:lineRule="auto"/>
        <w:ind w:left="0" w:firstLine="720"/>
        <w:jc w:val="both"/>
        <w:rPr>
          <w:rFonts w:ascii="Times New Roman" w:hAnsi="Times New Roman" w:cs="Times New Roman"/>
        </w:rPr>
      </w:pPr>
      <w:r w:rsidRPr="00411288">
        <w:rPr>
          <w:rFonts w:ascii="Times New Roman" w:hAnsi="Times New Roman" w:cs="Times New Roman"/>
        </w:rPr>
        <w:t xml:space="preserve"> Надавати здобувачам можливість збору інформації для курсових та дипломних робіт за результатами діяльності підприємства, яка не є комерційною таємницею, на підставі направлень кафедр.</w:t>
      </w:r>
    </w:p>
    <w:p w:rsidR="000F780B" w:rsidRPr="00411288" w:rsidRDefault="000F780B" w:rsidP="000F780B">
      <w:pPr>
        <w:numPr>
          <w:ilvl w:val="0"/>
          <w:numId w:val="13"/>
        </w:numPr>
        <w:shd w:val="clear" w:color="auto" w:fill="FFFFFF"/>
        <w:autoSpaceDE w:val="0"/>
        <w:autoSpaceDN w:val="0"/>
        <w:adjustRightInd w:val="0"/>
        <w:spacing w:line="235" w:lineRule="auto"/>
        <w:rPr>
          <w:rFonts w:ascii="Times New Roman" w:hAnsi="Times New Roman" w:cs="Times New Roman"/>
          <w:b/>
        </w:rPr>
      </w:pPr>
      <w:r w:rsidRPr="00411288">
        <w:rPr>
          <w:rFonts w:ascii="Times New Roman" w:hAnsi="Times New Roman" w:cs="Times New Roman"/>
          <w:b/>
        </w:rPr>
        <w:lastRenderedPageBreak/>
        <w:t>Заклад вищої освіти зобов’язується:</w:t>
      </w:r>
    </w:p>
    <w:p w:rsidR="000F780B" w:rsidRPr="00411288" w:rsidRDefault="000F780B" w:rsidP="000F780B">
      <w:pPr>
        <w:numPr>
          <w:ilvl w:val="1"/>
          <w:numId w:val="12"/>
        </w:numPr>
        <w:shd w:val="clear" w:color="auto" w:fill="FFFFFF"/>
        <w:tabs>
          <w:tab w:val="left" w:pos="1080"/>
        </w:tabs>
        <w:autoSpaceDE w:val="0"/>
        <w:autoSpaceDN w:val="0"/>
        <w:adjustRightInd w:val="0"/>
        <w:ind w:left="0" w:firstLine="720"/>
        <w:jc w:val="both"/>
        <w:rPr>
          <w:rFonts w:ascii="Times New Roman" w:hAnsi="Times New Roman" w:cs="Times New Roman"/>
        </w:rPr>
      </w:pPr>
      <w:r w:rsidRPr="00411288">
        <w:rPr>
          <w:rFonts w:ascii="Times New Roman" w:hAnsi="Times New Roman" w:cs="Times New Roman"/>
        </w:rPr>
        <w:t xml:space="preserve"> До початку практики надати базі практики для погодження програму практики, а не пізніше ніж за тиждень – список здобувачів , яких направляють на практику.</w:t>
      </w:r>
    </w:p>
    <w:p w:rsidR="000F780B" w:rsidRPr="00411288" w:rsidRDefault="000F780B" w:rsidP="000F780B">
      <w:pPr>
        <w:numPr>
          <w:ilvl w:val="1"/>
          <w:numId w:val="12"/>
        </w:numPr>
        <w:shd w:val="clear" w:color="auto" w:fill="FFFFFF"/>
        <w:tabs>
          <w:tab w:val="left" w:pos="1080"/>
        </w:tabs>
        <w:autoSpaceDE w:val="0"/>
        <w:autoSpaceDN w:val="0"/>
        <w:adjustRightInd w:val="0"/>
        <w:ind w:left="0" w:firstLine="720"/>
        <w:jc w:val="both"/>
        <w:rPr>
          <w:rFonts w:ascii="Times New Roman" w:hAnsi="Times New Roman" w:cs="Times New Roman"/>
        </w:rPr>
      </w:pPr>
      <w:r w:rsidRPr="00411288">
        <w:rPr>
          <w:rFonts w:ascii="Times New Roman" w:hAnsi="Times New Roman" w:cs="Times New Roman"/>
        </w:rPr>
        <w:t xml:space="preserve"> Призначити керівниками практики кваліфікованих викладачів.</w:t>
      </w:r>
    </w:p>
    <w:p w:rsidR="000F780B" w:rsidRPr="00411288" w:rsidRDefault="000F780B" w:rsidP="000F780B">
      <w:pPr>
        <w:numPr>
          <w:ilvl w:val="1"/>
          <w:numId w:val="12"/>
        </w:numPr>
        <w:shd w:val="clear" w:color="auto" w:fill="FFFFFF"/>
        <w:tabs>
          <w:tab w:val="left" w:pos="1080"/>
        </w:tabs>
        <w:autoSpaceDE w:val="0"/>
        <w:autoSpaceDN w:val="0"/>
        <w:adjustRightInd w:val="0"/>
        <w:ind w:left="0" w:firstLine="720"/>
        <w:jc w:val="both"/>
        <w:rPr>
          <w:rFonts w:ascii="Times New Roman" w:hAnsi="Times New Roman" w:cs="Times New Roman"/>
        </w:rPr>
      </w:pPr>
      <w:r w:rsidRPr="00411288">
        <w:rPr>
          <w:rFonts w:ascii="Times New Roman" w:hAnsi="Times New Roman" w:cs="Times New Roman"/>
        </w:rPr>
        <w:t xml:space="preserve"> Забезпечити додержання здобувачами трудової дисципліни і правил внутрішнього трудового розпорядку. Брати участь у розслідуванні комісією бази практики нещасних випадків, якщо  вони сталися  зі здобувачами під час проходження практики.</w:t>
      </w:r>
    </w:p>
    <w:p w:rsidR="000F780B" w:rsidRPr="00411288" w:rsidRDefault="000F780B" w:rsidP="000F780B">
      <w:pPr>
        <w:numPr>
          <w:ilvl w:val="1"/>
          <w:numId w:val="12"/>
        </w:numPr>
        <w:shd w:val="clear" w:color="auto" w:fill="FFFFFF"/>
        <w:tabs>
          <w:tab w:val="left" w:pos="1080"/>
        </w:tabs>
        <w:autoSpaceDE w:val="0"/>
        <w:autoSpaceDN w:val="0"/>
        <w:adjustRightInd w:val="0"/>
        <w:ind w:left="0" w:firstLine="720"/>
        <w:jc w:val="both"/>
        <w:rPr>
          <w:rFonts w:ascii="Times New Roman" w:hAnsi="Times New Roman" w:cs="Times New Roman"/>
        </w:rPr>
      </w:pPr>
      <w:r w:rsidRPr="00411288">
        <w:rPr>
          <w:rFonts w:ascii="Times New Roman" w:hAnsi="Times New Roman" w:cs="Times New Roman"/>
        </w:rPr>
        <w:t xml:space="preserve"> Заклад вищої освіти зобов'язується не розголошувати використану інформацію про діяльність підприємства через знищення курсових, дипломних робіт та звітів у встановленому порядку.</w:t>
      </w:r>
    </w:p>
    <w:p w:rsidR="000F780B" w:rsidRPr="00411288" w:rsidRDefault="000F780B" w:rsidP="000F780B">
      <w:pPr>
        <w:shd w:val="clear" w:color="auto" w:fill="FFFFFF"/>
        <w:tabs>
          <w:tab w:val="left" w:pos="1056"/>
        </w:tabs>
        <w:ind w:firstLine="709"/>
        <w:rPr>
          <w:rFonts w:ascii="Times New Roman" w:hAnsi="Times New Roman" w:cs="Times New Roman"/>
          <w:b/>
        </w:rPr>
      </w:pPr>
    </w:p>
    <w:p w:rsidR="000F780B" w:rsidRPr="00411288" w:rsidRDefault="000F780B" w:rsidP="000F780B">
      <w:pPr>
        <w:numPr>
          <w:ilvl w:val="0"/>
          <w:numId w:val="13"/>
        </w:numPr>
        <w:shd w:val="clear" w:color="auto" w:fill="FFFFFF"/>
        <w:autoSpaceDE w:val="0"/>
        <w:autoSpaceDN w:val="0"/>
        <w:adjustRightInd w:val="0"/>
        <w:spacing w:line="235" w:lineRule="auto"/>
        <w:rPr>
          <w:rFonts w:ascii="Times New Roman" w:hAnsi="Times New Roman" w:cs="Times New Roman"/>
          <w:b/>
        </w:rPr>
      </w:pPr>
      <w:r w:rsidRPr="00411288">
        <w:rPr>
          <w:rFonts w:ascii="Times New Roman" w:hAnsi="Times New Roman" w:cs="Times New Roman"/>
          <w:b/>
        </w:rPr>
        <w:t>Відповідальність сторін за невиконання договору:</w:t>
      </w:r>
    </w:p>
    <w:p w:rsidR="000F780B" w:rsidRPr="00411288" w:rsidRDefault="000F780B" w:rsidP="000F780B">
      <w:pPr>
        <w:numPr>
          <w:ilvl w:val="1"/>
          <w:numId w:val="13"/>
        </w:numPr>
        <w:shd w:val="clear" w:color="auto" w:fill="FFFFFF"/>
        <w:tabs>
          <w:tab w:val="clear" w:pos="1875"/>
          <w:tab w:val="num" w:pos="1080"/>
        </w:tabs>
        <w:autoSpaceDE w:val="0"/>
        <w:autoSpaceDN w:val="0"/>
        <w:adjustRightInd w:val="0"/>
        <w:ind w:left="0" w:firstLine="720"/>
        <w:jc w:val="both"/>
        <w:rPr>
          <w:rFonts w:ascii="Times New Roman" w:hAnsi="Times New Roman" w:cs="Times New Roman"/>
        </w:rPr>
      </w:pPr>
      <w:r w:rsidRPr="00411288">
        <w:rPr>
          <w:rFonts w:ascii="Times New Roman" w:hAnsi="Times New Roman" w:cs="Times New Roman"/>
        </w:rPr>
        <w:t xml:space="preserve"> Сторони відповідають за невиконання покладених на них обов’язків щодо організації і проведення практики згідно із законодавством про працю в Україні.</w:t>
      </w:r>
    </w:p>
    <w:p w:rsidR="000F780B" w:rsidRPr="00411288" w:rsidRDefault="000F780B" w:rsidP="000F780B">
      <w:pPr>
        <w:numPr>
          <w:ilvl w:val="1"/>
          <w:numId w:val="13"/>
        </w:numPr>
        <w:shd w:val="clear" w:color="auto" w:fill="FFFFFF"/>
        <w:tabs>
          <w:tab w:val="clear" w:pos="1875"/>
          <w:tab w:val="num" w:pos="1080"/>
        </w:tabs>
        <w:autoSpaceDE w:val="0"/>
        <w:autoSpaceDN w:val="0"/>
        <w:adjustRightInd w:val="0"/>
        <w:ind w:left="0" w:firstLine="720"/>
        <w:jc w:val="both"/>
        <w:rPr>
          <w:rFonts w:ascii="Times New Roman" w:hAnsi="Times New Roman" w:cs="Times New Roman"/>
        </w:rPr>
      </w:pPr>
      <w:r w:rsidRPr="00411288">
        <w:rPr>
          <w:rFonts w:ascii="Times New Roman" w:hAnsi="Times New Roman" w:cs="Times New Roman"/>
        </w:rPr>
        <w:t xml:space="preserve"> Усі суперечки, що виникають між сторонами за договором, вирішуються  у встановленому порядку.</w:t>
      </w:r>
    </w:p>
    <w:p w:rsidR="000F780B" w:rsidRPr="00411288" w:rsidRDefault="000F780B" w:rsidP="000F780B">
      <w:pPr>
        <w:numPr>
          <w:ilvl w:val="1"/>
          <w:numId w:val="13"/>
        </w:numPr>
        <w:shd w:val="clear" w:color="auto" w:fill="FFFFFF"/>
        <w:tabs>
          <w:tab w:val="clear" w:pos="1875"/>
          <w:tab w:val="num" w:pos="1080"/>
        </w:tabs>
        <w:autoSpaceDE w:val="0"/>
        <w:autoSpaceDN w:val="0"/>
        <w:adjustRightInd w:val="0"/>
        <w:ind w:left="0" w:firstLine="720"/>
        <w:jc w:val="both"/>
        <w:rPr>
          <w:rFonts w:ascii="Times New Roman" w:hAnsi="Times New Roman" w:cs="Times New Roman"/>
        </w:rPr>
      </w:pPr>
      <w:r w:rsidRPr="00411288">
        <w:rPr>
          <w:rFonts w:ascii="Times New Roman" w:hAnsi="Times New Roman" w:cs="Times New Roman"/>
        </w:rPr>
        <w:t xml:space="preserve"> Договір набуває сили після його підписання сторонами і діє до кінця практики згідно з календарним планом.</w:t>
      </w:r>
    </w:p>
    <w:p w:rsidR="000F780B" w:rsidRPr="00411288" w:rsidRDefault="000F780B" w:rsidP="000F780B">
      <w:pPr>
        <w:numPr>
          <w:ilvl w:val="1"/>
          <w:numId w:val="13"/>
        </w:numPr>
        <w:shd w:val="clear" w:color="auto" w:fill="FFFFFF"/>
        <w:tabs>
          <w:tab w:val="clear" w:pos="1875"/>
          <w:tab w:val="num" w:pos="1080"/>
        </w:tabs>
        <w:autoSpaceDE w:val="0"/>
        <w:autoSpaceDN w:val="0"/>
        <w:adjustRightInd w:val="0"/>
        <w:ind w:left="0" w:firstLine="720"/>
        <w:jc w:val="both"/>
        <w:rPr>
          <w:rFonts w:ascii="Times New Roman" w:hAnsi="Times New Roman" w:cs="Times New Roman"/>
        </w:rPr>
      </w:pPr>
      <w:r w:rsidRPr="00411288">
        <w:rPr>
          <w:rFonts w:ascii="Times New Roman" w:hAnsi="Times New Roman" w:cs="Times New Roman"/>
        </w:rPr>
        <w:t xml:space="preserve"> Договір складений у двох примірниках: по одному – базі практики і закладу вищої освіти.</w:t>
      </w:r>
    </w:p>
    <w:p w:rsidR="000F780B" w:rsidRPr="00411288" w:rsidRDefault="000F780B" w:rsidP="000F780B">
      <w:pPr>
        <w:shd w:val="clear" w:color="auto" w:fill="FFFFFF"/>
        <w:tabs>
          <w:tab w:val="left" w:pos="1056"/>
        </w:tabs>
        <w:ind w:firstLine="709"/>
        <w:rPr>
          <w:rFonts w:ascii="Times New Roman" w:hAnsi="Times New Roman" w:cs="Times New Roman"/>
          <w:b/>
        </w:rPr>
      </w:pPr>
    </w:p>
    <w:p w:rsidR="000F780B" w:rsidRPr="00411288" w:rsidRDefault="000F780B" w:rsidP="000F780B">
      <w:pPr>
        <w:numPr>
          <w:ilvl w:val="0"/>
          <w:numId w:val="13"/>
        </w:numPr>
        <w:shd w:val="clear" w:color="auto" w:fill="FFFFFF"/>
        <w:autoSpaceDE w:val="0"/>
        <w:autoSpaceDN w:val="0"/>
        <w:adjustRightInd w:val="0"/>
        <w:spacing w:line="235" w:lineRule="auto"/>
        <w:rPr>
          <w:rFonts w:ascii="Times New Roman" w:hAnsi="Times New Roman" w:cs="Times New Roman"/>
          <w:b/>
        </w:rPr>
      </w:pPr>
      <w:r w:rsidRPr="00411288">
        <w:rPr>
          <w:rFonts w:ascii="Times New Roman" w:hAnsi="Times New Roman" w:cs="Times New Roman"/>
          <w:b/>
        </w:rPr>
        <w:t>Інші умови:</w:t>
      </w:r>
    </w:p>
    <w:p w:rsidR="000F780B" w:rsidRPr="00411288" w:rsidRDefault="000F780B" w:rsidP="000F780B">
      <w:pPr>
        <w:numPr>
          <w:ilvl w:val="1"/>
          <w:numId w:val="13"/>
        </w:numPr>
        <w:shd w:val="clear" w:color="auto" w:fill="FFFFFF"/>
        <w:tabs>
          <w:tab w:val="clear" w:pos="1875"/>
          <w:tab w:val="num" w:pos="1080"/>
        </w:tabs>
        <w:autoSpaceDE w:val="0"/>
        <w:autoSpaceDN w:val="0"/>
        <w:adjustRightInd w:val="0"/>
        <w:ind w:left="0" w:firstLine="720"/>
        <w:jc w:val="both"/>
        <w:rPr>
          <w:rFonts w:ascii="Times New Roman" w:hAnsi="Times New Roman" w:cs="Times New Roman"/>
        </w:rPr>
      </w:pPr>
      <w:r w:rsidRPr="00411288">
        <w:rPr>
          <w:rFonts w:ascii="Times New Roman" w:hAnsi="Times New Roman" w:cs="Times New Roman"/>
        </w:rPr>
        <w:t xml:space="preserve"> Сторони надають взаємну згоду використовувати персональні дані надані один одному з метою реалізації державної політики в сфері захисту персональних даних та відповідно до Закону України «Про захист персональних даних» № 2297-VІ від 01.06.2010 р.</w:t>
      </w:r>
    </w:p>
    <w:p w:rsidR="000F780B" w:rsidRPr="00411288" w:rsidRDefault="000F780B" w:rsidP="000F780B">
      <w:pPr>
        <w:ind w:firstLine="720"/>
        <w:jc w:val="both"/>
        <w:rPr>
          <w:rFonts w:ascii="Times New Roman" w:hAnsi="Times New Roman" w:cs="Times New Roman"/>
        </w:rPr>
      </w:pPr>
      <w:r w:rsidRPr="00411288">
        <w:rPr>
          <w:rFonts w:ascii="Times New Roman" w:hAnsi="Times New Roman" w:cs="Times New Roman"/>
        </w:rPr>
        <w:t>Сторони повністю розуміють, що вся надана інформація про представників Сторін, є персональними даними, тобто даними, які використовуються для ідентифікації такого представника, далі Представник, котрий погоджується з тим, що такі дані зберігаються у Сторін для подальшого використання відповідно до низки статей Господарського кодексу України та для реалізації ділових відносин між сторонами. Персональні дані Представника захищаються Конституцією України та Законом України «Про захист персональних даних» № 2297-VІ від 01.06.2010 р. Права Представника регламентуються ст. 8 Закону України «Про захист персональних даних». Підпис на цьому та інших документах Сторін та інших його Представників означає однозначну згоду з вищевикладеним і підтвердженням того, що Представник ознайомлений зі змістом ст. 8 Закону України «Про захист персональних даних».</w:t>
      </w:r>
    </w:p>
    <w:p w:rsidR="000F780B" w:rsidRPr="00411288" w:rsidRDefault="000F780B" w:rsidP="000F780B">
      <w:pPr>
        <w:shd w:val="clear" w:color="auto" w:fill="FFFFFF"/>
        <w:tabs>
          <w:tab w:val="left" w:pos="6926"/>
        </w:tabs>
        <w:spacing w:line="360" w:lineRule="auto"/>
        <w:ind w:left="720"/>
        <w:rPr>
          <w:rFonts w:ascii="Times New Roman" w:hAnsi="Times New Roman" w:cs="Times New Roman"/>
        </w:rPr>
      </w:pPr>
    </w:p>
    <w:p w:rsidR="000F780B" w:rsidRPr="00411288" w:rsidRDefault="000F780B" w:rsidP="000F780B">
      <w:pPr>
        <w:numPr>
          <w:ilvl w:val="0"/>
          <w:numId w:val="13"/>
        </w:numPr>
        <w:shd w:val="clear" w:color="auto" w:fill="FFFFFF"/>
        <w:autoSpaceDE w:val="0"/>
        <w:autoSpaceDN w:val="0"/>
        <w:adjustRightInd w:val="0"/>
        <w:spacing w:line="235" w:lineRule="auto"/>
        <w:ind w:left="720" w:firstLine="0"/>
        <w:rPr>
          <w:rFonts w:ascii="Times New Roman" w:hAnsi="Times New Roman" w:cs="Times New Roman"/>
          <w:b/>
        </w:rPr>
      </w:pPr>
      <w:r w:rsidRPr="00411288">
        <w:rPr>
          <w:rFonts w:ascii="Times New Roman" w:hAnsi="Times New Roman" w:cs="Times New Roman"/>
          <w:b/>
        </w:rPr>
        <w:t>Юридичні адреси сторін:</w:t>
      </w:r>
    </w:p>
    <w:p w:rsidR="000F780B" w:rsidRPr="00411288" w:rsidRDefault="000F780B" w:rsidP="000F780B">
      <w:pPr>
        <w:jc w:val="both"/>
        <w:rPr>
          <w:rFonts w:ascii="Times New Roman" w:hAnsi="Times New Roman" w:cs="Times New Roman"/>
        </w:rPr>
      </w:pPr>
      <w:r w:rsidRPr="00411288">
        <w:rPr>
          <w:rFonts w:ascii="Times New Roman" w:hAnsi="Times New Roman" w:cs="Times New Roman"/>
        </w:rPr>
        <w:t>Закладу вищої освіти: 69600, м. Запоріжжя, вул. Жуковського, 66</w:t>
      </w:r>
    </w:p>
    <w:p w:rsidR="000F780B" w:rsidRPr="00411288" w:rsidRDefault="000F780B" w:rsidP="000F780B">
      <w:pPr>
        <w:jc w:val="both"/>
        <w:rPr>
          <w:rFonts w:ascii="Times New Roman" w:hAnsi="Times New Roman" w:cs="Times New Roman"/>
        </w:rPr>
      </w:pPr>
      <w:r w:rsidRPr="00411288">
        <w:rPr>
          <w:rFonts w:ascii="Times New Roman" w:hAnsi="Times New Roman" w:cs="Times New Roman"/>
        </w:rPr>
        <w:t>Бази практики: __________________________________________________________________</w:t>
      </w:r>
    </w:p>
    <w:p w:rsidR="000F780B" w:rsidRPr="00411288" w:rsidRDefault="000F780B" w:rsidP="000F780B">
      <w:pPr>
        <w:jc w:val="center"/>
        <w:rPr>
          <w:rFonts w:ascii="Times New Roman" w:hAnsi="Times New Roman" w:cs="Times New Roman"/>
          <w:b/>
        </w:rPr>
      </w:pPr>
      <w:r w:rsidRPr="00411288">
        <w:rPr>
          <w:rFonts w:ascii="Times New Roman" w:hAnsi="Times New Roman" w:cs="Times New Roman"/>
          <w:b/>
        </w:rPr>
        <w:t>Підписи та печатки:</w:t>
      </w:r>
    </w:p>
    <w:p w:rsidR="000F780B" w:rsidRPr="00411288" w:rsidRDefault="000F780B" w:rsidP="000F780B">
      <w:pPr>
        <w:jc w:val="center"/>
        <w:rPr>
          <w:rFonts w:ascii="Times New Roman" w:hAnsi="Times New Roman" w:cs="Times New Roman"/>
        </w:rPr>
      </w:pPr>
    </w:p>
    <w:tbl>
      <w:tblPr>
        <w:tblW w:w="9828" w:type="dxa"/>
        <w:tblLook w:val="0000"/>
      </w:tblPr>
      <w:tblGrid>
        <w:gridCol w:w="4788"/>
        <w:gridCol w:w="314"/>
        <w:gridCol w:w="4726"/>
      </w:tblGrid>
      <w:tr w:rsidR="000F780B" w:rsidRPr="00411288" w:rsidTr="000F1FA7">
        <w:tc>
          <w:tcPr>
            <w:tcW w:w="4788" w:type="dxa"/>
          </w:tcPr>
          <w:p w:rsidR="000F780B" w:rsidRPr="00411288" w:rsidRDefault="000F780B" w:rsidP="000F1FA7">
            <w:pPr>
              <w:jc w:val="center"/>
              <w:rPr>
                <w:rFonts w:ascii="Times New Roman" w:hAnsi="Times New Roman" w:cs="Times New Roman"/>
                <w:b/>
              </w:rPr>
            </w:pPr>
            <w:r w:rsidRPr="00411288">
              <w:rPr>
                <w:rFonts w:ascii="Times New Roman" w:hAnsi="Times New Roman" w:cs="Times New Roman"/>
                <w:b/>
              </w:rPr>
              <w:t>Заклад вищої освіти</w:t>
            </w:r>
          </w:p>
          <w:p w:rsidR="000F780B" w:rsidRPr="00411288" w:rsidRDefault="000F780B" w:rsidP="000F1FA7">
            <w:pPr>
              <w:jc w:val="center"/>
              <w:rPr>
                <w:rFonts w:ascii="Times New Roman" w:hAnsi="Times New Roman" w:cs="Times New Roman"/>
              </w:rPr>
            </w:pPr>
          </w:p>
        </w:tc>
        <w:tc>
          <w:tcPr>
            <w:tcW w:w="314" w:type="dxa"/>
          </w:tcPr>
          <w:p w:rsidR="000F780B" w:rsidRPr="00411288" w:rsidRDefault="000F780B" w:rsidP="000F1FA7">
            <w:pPr>
              <w:jc w:val="center"/>
              <w:rPr>
                <w:rFonts w:ascii="Times New Roman" w:hAnsi="Times New Roman" w:cs="Times New Roman"/>
                <w:b/>
              </w:rPr>
            </w:pPr>
          </w:p>
        </w:tc>
        <w:tc>
          <w:tcPr>
            <w:tcW w:w="4726" w:type="dxa"/>
          </w:tcPr>
          <w:p w:rsidR="000F780B" w:rsidRPr="00411288" w:rsidRDefault="000F780B" w:rsidP="000F1FA7">
            <w:pPr>
              <w:jc w:val="center"/>
              <w:rPr>
                <w:rFonts w:ascii="Times New Roman" w:hAnsi="Times New Roman" w:cs="Times New Roman"/>
                <w:b/>
              </w:rPr>
            </w:pPr>
            <w:r w:rsidRPr="00411288">
              <w:rPr>
                <w:rFonts w:ascii="Times New Roman" w:hAnsi="Times New Roman" w:cs="Times New Roman"/>
                <w:b/>
              </w:rPr>
              <w:t>База практики</w:t>
            </w:r>
          </w:p>
          <w:p w:rsidR="000F780B" w:rsidRPr="00411288" w:rsidRDefault="000F780B" w:rsidP="000F1FA7">
            <w:pPr>
              <w:jc w:val="center"/>
              <w:rPr>
                <w:rFonts w:ascii="Times New Roman" w:hAnsi="Times New Roman" w:cs="Times New Roman"/>
              </w:rPr>
            </w:pPr>
          </w:p>
        </w:tc>
      </w:tr>
      <w:tr w:rsidR="000F780B" w:rsidRPr="00411288" w:rsidTr="000F1FA7">
        <w:tc>
          <w:tcPr>
            <w:tcW w:w="4788" w:type="dxa"/>
            <w:tcBorders>
              <w:top w:val="nil"/>
              <w:left w:val="nil"/>
              <w:bottom w:val="single" w:sz="4" w:space="0" w:color="auto"/>
              <w:right w:val="nil"/>
            </w:tcBorders>
          </w:tcPr>
          <w:p w:rsidR="000F780B" w:rsidRPr="00411288" w:rsidRDefault="000F780B" w:rsidP="000F1FA7">
            <w:pPr>
              <w:ind w:firstLine="2640"/>
              <w:rPr>
                <w:rFonts w:ascii="Times New Roman" w:hAnsi="Times New Roman" w:cs="Times New Roman"/>
              </w:rPr>
            </w:pPr>
            <w:r w:rsidRPr="00411288">
              <w:rPr>
                <w:rFonts w:ascii="Times New Roman" w:hAnsi="Times New Roman" w:cs="Times New Roman"/>
              </w:rPr>
              <w:t>М.О. Фролов</w:t>
            </w:r>
          </w:p>
        </w:tc>
        <w:tc>
          <w:tcPr>
            <w:tcW w:w="314" w:type="dxa"/>
            <w:vMerge w:val="restart"/>
          </w:tcPr>
          <w:p w:rsidR="000F780B" w:rsidRPr="00411288" w:rsidRDefault="000F780B" w:rsidP="000F1FA7">
            <w:pPr>
              <w:rPr>
                <w:rFonts w:ascii="Times New Roman" w:hAnsi="Times New Roman" w:cs="Times New Roman"/>
                <w:b/>
              </w:rPr>
            </w:pPr>
          </w:p>
        </w:tc>
        <w:tc>
          <w:tcPr>
            <w:tcW w:w="4726" w:type="dxa"/>
            <w:tcBorders>
              <w:top w:val="nil"/>
              <w:left w:val="nil"/>
              <w:bottom w:val="single" w:sz="4" w:space="0" w:color="auto"/>
              <w:right w:val="nil"/>
            </w:tcBorders>
          </w:tcPr>
          <w:p w:rsidR="000F780B" w:rsidRPr="00411288" w:rsidRDefault="000F780B" w:rsidP="000F1FA7">
            <w:pPr>
              <w:rPr>
                <w:rFonts w:ascii="Times New Roman" w:hAnsi="Times New Roman" w:cs="Times New Roman"/>
                <w:b/>
              </w:rPr>
            </w:pPr>
          </w:p>
        </w:tc>
      </w:tr>
      <w:tr w:rsidR="000F780B" w:rsidRPr="00411288" w:rsidTr="000F1FA7">
        <w:tc>
          <w:tcPr>
            <w:tcW w:w="4788" w:type="dxa"/>
            <w:tcBorders>
              <w:top w:val="single" w:sz="4" w:space="0" w:color="auto"/>
              <w:left w:val="nil"/>
              <w:bottom w:val="nil"/>
              <w:right w:val="nil"/>
            </w:tcBorders>
          </w:tcPr>
          <w:p w:rsidR="000F780B" w:rsidRPr="00411288" w:rsidRDefault="000F780B" w:rsidP="000F1FA7">
            <w:pPr>
              <w:rPr>
                <w:rFonts w:ascii="Times New Roman" w:hAnsi="Times New Roman" w:cs="Times New Roman"/>
              </w:rPr>
            </w:pPr>
            <w:r w:rsidRPr="00411288">
              <w:rPr>
                <w:rFonts w:ascii="Times New Roman" w:hAnsi="Times New Roman" w:cs="Times New Roman"/>
              </w:rPr>
              <w:t xml:space="preserve">          (підпис)                       (прізвище та ініціали)</w:t>
            </w:r>
          </w:p>
          <w:p w:rsidR="000F780B" w:rsidRPr="00411288" w:rsidRDefault="000F780B" w:rsidP="000F1FA7">
            <w:pPr>
              <w:rPr>
                <w:rFonts w:ascii="Times New Roman" w:hAnsi="Times New Roman" w:cs="Times New Roman"/>
              </w:rPr>
            </w:pPr>
          </w:p>
        </w:tc>
        <w:tc>
          <w:tcPr>
            <w:tcW w:w="0" w:type="auto"/>
            <w:vMerge/>
            <w:vAlign w:val="center"/>
          </w:tcPr>
          <w:p w:rsidR="000F780B" w:rsidRPr="00411288" w:rsidRDefault="000F780B" w:rsidP="000F1FA7">
            <w:pPr>
              <w:rPr>
                <w:rFonts w:ascii="Times New Roman" w:hAnsi="Times New Roman" w:cs="Times New Roman"/>
                <w:b/>
              </w:rPr>
            </w:pPr>
          </w:p>
        </w:tc>
        <w:tc>
          <w:tcPr>
            <w:tcW w:w="4726" w:type="dxa"/>
            <w:tcBorders>
              <w:top w:val="single" w:sz="4" w:space="0" w:color="auto"/>
              <w:left w:val="nil"/>
              <w:bottom w:val="nil"/>
              <w:right w:val="nil"/>
            </w:tcBorders>
          </w:tcPr>
          <w:p w:rsidR="000F780B" w:rsidRPr="00411288" w:rsidRDefault="000F780B" w:rsidP="000F1FA7">
            <w:pPr>
              <w:rPr>
                <w:rFonts w:ascii="Times New Roman" w:hAnsi="Times New Roman" w:cs="Times New Roman"/>
              </w:rPr>
            </w:pPr>
            <w:r w:rsidRPr="00411288">
              <w:rPr>
                <w:rFonts w:ascii="Times New Roman" w:hAnsi="Times New Roman" w:cs="Times New Roman"/>
              </w:rPr>
              <w:t xml:space="preserve">           (підпис)                  (прізвище та ініціали)</w:t>
            </w:r>
          </w:p>
        </w:tc>
      </w:tr>
      <w:tr w:rsidR="000F780B" w:rsidRPr="00411288" w:rsidTr="000F1FA7">
        <w:tc>
          <w:tcPr>
            <w:tcW w:w="4788" w:type="dxa"/>
          </w:tcPr>
          <w:p w:rsidR="000F780B" w:rsidRPr="00411288" w:rsidRDefault="000F780B" w:rsidP="000F1FA7">
            <w:pPr>
              <w:rPr>
                <w:rFonts w:ascii="Times New Roman" w:hAnsi="Times New Roman" w:cs="Times New Roman"/>
                <w:b/>
              </w:rPr>
            </w:pPr>
            <w:r w:rsidRPr="00411288">
              <w:rPr>
                <w:rFonts w:ascii="Times New Roman" w:hAnsi="Times New Roman" w:cs="Times New Roman"/>
              </w:rPr>
              <w:t>М.П.     “_____” _____________ 20___ року</w:t>
            </w:r>
          </w:p>
        </w:tc>
        <w:tc>
          <w:tcPr>
            <w:tcW w:w="314" w:type="dxa"/>
          </w:tcPr>
          <w:p w:rsidR="000F780B" w:rsidRPr="00411288" w:rsidRDefault="000F780B" w:rsidP="000F1FA7">
            <w:pPr>
              <w:rPr>
                <w:rFonts w:ascii="Times New Roman" w:hAnsi="Times New Roman" w:cs="Times New Roman"/>
              </w:rPr>
            </w:pPr>
          </w:p>
        </w:tc>
        <w:tc>
          <w:tcPr>
            <w:tcW w:w="4726" w:type="dxa"/>
          </w:tcPr>
          <w:p w:rsidR="000F780B" w:rsidRPr="00411288" w:rsidRDefault="000F780B" w:rsidP="000F1FA7">
            <w:pPr>
              <w:rPr>
                <w:rFonts w:ascii="Times New Roman" w:hAnsi="Times New Roman" w:cs="Times New Roman"/>
                <w:b/>
              </w:rPr>
            </w:pPr>
            <w:r w:rsidRPr="00411288">
              <w:rPr>
                <w:rFonts w:ascii="Times New Roman" w:hAnsi="Times New Roman" w:cs="Times New Roman"/>
              </w:rPr>
              <w:t>М.П.      “_____” _____________ 20___ року</w:t>
            </w:r>
          </w:p>
        </w:tc>
      </w:tr>
    </w:tbl>
    <w:p w:rsidR="000F780B" w:rsidRPr="00411288" w:rsidRDefault="000F780B" w:rsidP="000F780B">
      <w:pPr>
        <w:jc w:val="center"/>
        <w:rPr>
          <w:rFonts w:ascii="Times New Roman" w:hAnsi="Times New Roman" w:cs="Times New Roman"/>
          <w:b/>
          <w:sz w:val="28"/>
          <w:szCs w:val="28"/>
        </w:rPr>
      </w:pPr>
    </w:p>
    <w:p w:rsidR="000F780B" w:rsidRPr="00411288" w:rsidRDefault="000F780B" w:rsidP="000F780B">
      <w:pPr>
        <w:jc w:val="center"/>
        <w:rPr>
          <w:rFonts w:ascii="Times New Roman" w:hAnsi="Times New Roman" w:cs="Times New Roman"/>
          <w:b/>
          <w:sz w:val="28"/>
          <w:szCs w:val="28"/>
        </w:rPr>
      </w:pPr>
    </w:p>
    <w:p w:rsidR="00497258" w:rsidRPr="00411288" w:rsidRDefault="00497258" w:rsidP="000F780B">
      <w:pPr>
        <w:jc w:val="center"/>
        <w:rPr>
          <w:rFonts w:ascii="Times New Roman" w:hAnsi="Times New Roman" w:cs="Times New Roman"/>
          <w:b/>
          <w:sz w:val="28"/>
          <w:szCs w:val="28"/>
        </w:rPr>
      </w:pPr>
    </w:p>
    <w:p w:rsidR="000F780B" w:rsidRPr="00411288" w:rsidRDefault="000F780B" w:rsidP="00497258">
      <w:pPr>
        <w:jc w:val="center"/>
        <w:outlineLvl w:val="0"/>
        <w:rPr>
          <w:rFonts w:ascii="Times New Roman Полужирный" w:hAnsi="Times New Roman Полужирный" w:cs="Times New Roman"/>
          <w:b/>
          <w:bCs/>
          <w:caps/>
          <w:sz w:val="28"/>
          <w:szCs w:val="28"/>
        </w:rPr>
      </w:pPr>
      <w:bookmarkStart w:id="44" w:name="_Toc183597664"/>
      <w:r w:rsidRPr="00411288">
        <w:rPr>
          <w:rFonts w:ascii="Times New Roman" w:hAnsi="Times New Roman" w:cs="Times New Roman"/>
          <w:b/>
          <w:sz w:val="28"/>
          <w:szCs w:val="28"/>
        </w:rPr>
        <w:t xml:space="preserve">ДОДАТОК </w:t>
      </w:r>
      <w:r w:rsidR="00497258" w:rsidRPr="00411288">
        <w:rPr>
          <w:rFonts w:ascii="Times New Roman" w:hAnsi="Times New Roman" w:cs="Times New Roman"/>
          <w:b/>
          <w:sz w:val="28"/>
          <w:szCs w:val="28"/>
        </w:rPr>
        <w:t>Б</w:t>
      </w:r>
      <w:r w:rsidR="00497258" w:rsidRPr="00411288">
        <w:rPr>
          <w:rFonts w:ascii="Times New Roman" w:hAnsi="Times New Roman" w:cs="Times New Roman"/>
          <w:b/>
          <w:sz w:val="28"/>
          <w:szCs w:val="28"/>
        </w:rPr>
        <w:br/>
      </w:r>
      <w:r w:rsidRPr="00411288">
        <w:rPr>
          <w:rFonts w:ascii="Times New Roman Полужирный" w:hAnsi="Times New Roman Полужирный" w:cs="Times New Roman"/>
          <w:b/>
          <w:bCs/>
          <w:caps/>
          <w:sz w:val="28"/>
          <w:szCs w:val="28"/>
        </w:rPr>
        <w:t>Форма направлення</w:t>
      </w:r>
      <w:r w:rsidRPr="00411288">
        <w:rPr>
          <w:rFonts w:ascii="Times New Roman" w:hAnsi="Times New Roman" w:cs="Times New Roman"/>
          <w:b/>
          <w:bCs/>
          <w:caps/>
          <w:sz w:val="28"/>
          <w:szCs w:val="28"/>
        </w:rPr>
        <w:t xml:space="preserve">ЗДОБУВАЧА  </w:t>
      </w:r>
      <w:r w:rsidRPr="00411288">
        <w:rPr>
          <w:rFonts w:ascii="Times New Roman Полужирный" w:hAnsi="Times New Roman Полужирный" w:cs="Times New Roman"/>
          <w:b/>
          <w:bCs/>
          <w:caps/>
          <w:sz w:val="28"/>
          <w:szCs w:val="28"/>
        </w:rPr>
        <w:t>на базу практики</w:t>
      </w:r>
      <w:bookmarkEnd w:id="44"/>
    </w:p>
    <w:p w:rsidR="000F780B" w:rsidRPr="00411288" w:rsidRDefault="000F780B" w:rsidP="000F780B">
      <w:pPr>
        <w:ind w:firstLine="708"/>
        <w:jc w:val="center"/>
        <w:rPr>
          <w:rFonts w:ascii="Times New Roman" w:hAnsi="Times New Roman" w:cs="Times New Roman"/>
          <w:b/>
          <w:sz w:val="28"/>
          <w:szCs w:val="28"/>
        </w:rPr>
      </w:pPr>
    </w:p>
    <w:p w:rsidR="000F780B" w:rsidRPr="00411288" w:rsidRDefault="000F780B" w:rsidP="000F780B">
      <w:pPr>
        <w:spacing w:line="360" w:lineRule="auto"/>
        <w:jc w:val="right"/>
        <w:rPr>
          <w:rFonts w:ascii="Times New Roman" w:hAnsi="Times New Roman" w:cs="Times New Roman"/>
        </w:rPr>
      </w:pPr>
      <w:r w:rsidRPr="00411288">
        <w:rPr>
          <w:rFonts w:ascii="Times New Roman" w:hAnsi="Times New Roman" w:cs="Times New Roman"/>
          <w:sz w:val="16"/>
          <w:szCs w:val="16"/>
        </w:rPr>
        <w:tab/>
      </w:r>
      <w:r w:rsidRPr="00411288">
        <w:rPr>
          <w:rFonts w:ascii="Times New Roman" w:hAnsi="Times New Roman" w:cs="Times New Roman"/>
          <w:sz w:val="16"/>
          <w:szCs w:val="16"/>
        </w:rPr>
        <w:tab/>
      </w:r>
      <w:r w:rsidRPr="00411288">
        <w:rPr>
          <w:rFonts w:ascii="Times New Roman" w:hAnsi="Times New Roman" w:cs="Times New Roman"/>
          <w:sz w:val="16"/>
          <w:szCs w:val="16"/>
        </w:rPr>
        <w:tab/>
      </w:r>
      <w:r w:rsidRPr="00411288">
        <w:rPr>
          <w:rFonts w:ascii="Times New Roman" w:hAnsi="Times New Roman" w:cs="Times New Roman"/>
          <w:sz w:val="16"/>
          <w:szCs w:val="16"/>
        </w:rPr>
        <w:tab/>
      </w:r>
      <w:r w:rsidRPr="00411288">
        <w:rPr>
          <w:rFonts w:ascii="Times New Roman" w:hAnsi="Times New Roman" w:cs="Times New Roman"/>
          <w:sz w:val="16"/>
          <w:szCs w:val="16"/>
        </w:rPr>
        <w:tab/>
      </w:r>
      <w:r w:rsidRPr="00411288">
        <w:rPr>
          <w:rFonts w:ascii="Times New Roman" w:hAnsi="Times New Roman" w:cs="Times New Roman"/>
          <w:sz w:val="16"/>
          <w:szCs w:val="16"/>
        </w:rPr>
        <w:tab/>
      </w:r>
      <w:r w:rsidRPr="00411288">
        <w:rPr>
          <w:rFonts w:ascii="Times New Roman" w:hAnsi="Times New Roman" w:cs="Times New Roman"/>
          <w:sz w:val="16"/>
          <w:szCs w:val="16"/>
        </w:rPr>
        <w:tab/>
      </w:r>
      <w:r w:rsidRPr="00411288">
        <w:rPr>
          <w:rFonts w:ascii="Times New Roman" w:hAnsi="Times New Roman" w:cs="Times New Roman"/>
        </w:rPr>
        <w:t>________________________________</w:t>
      </w:r>
    </w:p>
    <w:p w:rsidR="000F780B" w:rsidRPr="00411288" w:rsidRDefault="000F780B" w:rsidP="000F780B">
      <w:pPr>
        <w:spacing w:line="360" w:lineRule="auto"/>
        <w:jc w:val="right"/>
        <w:rPr>
          <w:rFonts w:ascii="Times New Roman" w:hAnsi="Times New Roman" w:cs="Times New Roman"/>
        </w:rPr>
      </w:pPr>
      <w:r w:rsidRPr="00411288">
        <w:rPr>
          <w:rFonts w:ascii="Times New Roman" w:hAnsi="Times New Roman" w:cs="Times New Roman"/>
        </w:rPr>
        <w:tab/>
      </w:r>
      <w:r w:rsidRPr="00411288">
        <w:rPr>
          <w:rFonts w:ascii="Times New Roman" w:hAnsi="Times New Roman" w:cs="Times New Roman"/>
        </w:rPr>
        <w:tab/>
      </w:r>
      <w:r w:rsidRPr="00411288">
        <w:rPr>
          <w:rFonts w:ascii="Times New Roman" w:hAnsi="Times New Roman" w:cs="Times New Roman"/>
        </w:rPr>
        <w:tab/>
      </w:r>
      <w:r w:rsidRPr="00411288">
        <w:rPr>
          <w:rFonts w:ascii="Times New Roman" w:hAnsi="Times New Roman" w:cs="Times New Roman"/>
        </w:rPr>
        <w:tab/>
      </w:r>
      <w:r w:rsidRPr="00411288">
        <w:rPr>
          <w:rFonts w:ascii="Times New Roman" w:hAnsi="Times New Roman" w:cs="Times New Roman"/>
        </w:rPr>
        <w:tab/>
      </w:r>
      <w:r w:rsidRPr="00411288">
        <w:rPr>
          <w:rFonts w:ascii="Times New Roman" w:hAnsi="Times New Roman" w:cs="Times New Roman"/>
        </w:rPr>
        <w:tab/>
        <w:t>________________________________</w:t>
      </w:r>
    </w:p>
    <w:p w:rsidR="000F780B" w:rsidRPr="00411288" w:rsidRDefault="000F780B" w:rsidP="000F780B">
      <w:pPr>
        <w:spacing w:line="360" w:lineRule="auto"/>
        <w:jc w:val="right"/>
        <w:rPr>
          <w:rFonts w:ascii="Times New Roman" w:hAnsi="Times New Roman" w:cs="Times New Roman"/>
        </w:rPr>
      </w:pPr>
      <w:r w:rsidRPr="00411288">
        <w:rPr>
          <w:rFonts w:ascii="Times New Roman" w:hAnsi="Times New Roman" w:cs="Times New Roman"/>
        </w:rPr>
        <w:tab/>
      </w:r>
      <w:r w:rsidRPr="00411288">
        <w:rPr>
          <w:rFonts w:ascii="Times New Roman" w:hAnsi="Times New Roman" w:cs="Times New Roman"/>
        </w:rPr>
        <w:tab/>
      </w:r>
      <w:r w:rsidRPr="00411288">
        <w:rPr>
          <w:rFonts w:ascii="Times New Roman" w:hAnsi="Times New Roman" w:cs="Times New Roman"/>
        </w:rPr>
        <w:tab/>
      </w:r>
      <w:r w:rsidRPr="00411288">
        <w:rPr>
          <w:rFonts w:ascii="Times New Roman" w:hAnsi="Times New Roman" w:cs="Times New Roman"/>
        </w:rPr>
        <w:tab/>
      </w:r>
      <w:r w:rsidRPr="00411288">
        <w:rPr>
          <w:rFonts w:ascii="Times New Roman" w:hAnsi="Times New Roman" w:cs="Times New Roman"/>
        </w:rPr>
        <w:tab/>
      </w:r>
      <w:r w:rsidRPr="00411288">
        <w:rPr>
          <w:rFonts w:ascii="Times New Roman" w:hAnsi="Times New Roman" w:cs="Times New Roman"/>
        </w:rPr>
        <w:tab/>
      </w:r>
      <w:r w:rsidRPr="00411288">
        <w:rPr>
          <w:rFonts w:ascii="Times New Roman" w:hAnsi="Times New Roman" w:cs="Times New Roman"/>
        </w:rPr>
        <w:tab/>
        <w:t>________________________________</w:t>
      </w:r>
    </w:p>
    <w:p w:rsidR="000F780B" w:rsidRPr="00411288" w:rsidRDefault="000F780B" w:rsidP="000F780B">
      <w:pPr>
        <w:spacing w:line="360" w:lineRule="auto"/>
        <w:rPr>
          <w:rFonts w:ascii="Times New Roman" w:hAnsi="Times New Roman" w:cs="Times New Roman"/>
        </w:rPr>
      </w:pPr>
      <w:r w:rsidRPr="00411288">
        <w:rPr>
          <w:rFonts w:ascii="Times New Roman" w:hAnsi="Times New Roman" w:cs="Times New Roman"/>
        </w:rPr>
        <w:tab/>
      </w:r>
      <w:r w:rsidRPr="00411288">
        <w:rPr>
          <w:rFonts w:ascii="Times New Roman" w:hAnsi="Times New Roman" w:cs="Times New Roman"/>
        </w:rPr>
        <w:tab/>
      </w:r>
      <w:r w:rsidRPr="00411288">
        <w:rPr>
          <w:rFonts w:ascii="Times New Roman" w:hAnsi="Times New Roman" w:cs="Times New Roman"/>
        </w:rPr>
        <w:tab/>
      </w:r>
      <w:r w:rsidRPr="00411288">
        <w:rPr>
          <w:rFonts w:ascii="Times New Roman" w:hAnsi="Times New Roman" w:cs="Times New Roman"/>
        </w:rPr>
        <w:tab/>
      </w:r>
      <w:r w:rsidRPr="00411288">
        <w:rPr>
          <w:rFonts w:ascii="Times New Roman" w:hAnsi="Times New Roman" w:cs="Times New Roman"/>
        </w:rPr>
        <w:tab/>
      </w:r>
      <w:r w:rsidRPr="00411288">
        <w:rPr>
          <w:rFonts w:ascii="Times New Roman" w:hAnsi="Times New Roman" w:cs="Times New Roman"/>
        </w:rPr>
        <w:tab/>
      </w:r>
      <w:r w:rsidRPr="00411288">
        <w:rPr>
          <w:rFonts w:ascii="Times New Roman" w:hAnsi="Times New Roman" w:cs="Times New Roman"/>
        </w:rPr>
        <w:tab/>
        <w:t xml:space="preserve">             ________________________________</w:t>
      </w:r>
    </w:p>
    <w:p w:rsidR="000F780B" w:rsidRPr="00411288" w:rsidRDefault="000F780B" w:rsidP="000F780B">
      <w:pPr>
        <w:jc w:val="center"/>
        <w:rPr>
          <w:rFonts w:ascii="Times New Roman" w:hAnsi="Times New Roman" w:cs="Times New Roman"/>
          <w:b/>
        </w:rPr>
      </w:pPr>
    </w:p>
    <w:p w:rsidR="000F780B" w:rsidRPr="00411288" w:rsidRDefault="000F780B" w:rsidP="000F780B">
      <w:pPr>
        <w:jc w:val="center"/>
        <w:rPr>
          <w:rFonts w:ascii="Times New Roman" w:hAnsi="Times New Roman" w:cs="Times New Roman"/>
          <w:b/>
        </w:rPr>
      </w:pPr>
      <w:r w:rsidRPr="00411288">
        <w:rPr>
          <w:rFonts w:ascii="Times New Roman" w:hAnsi="Times New Roman" w:cs="Times New Roman"/>
          <w:b/>
        </w:rPr>
        <w:t>ЛИСТ-НАПРАВЛЕННЯ НА ПРАКТИКУ</w:t>
      </w:r>
    </w:p>
    <w:p w:rsidR="000F780B" w:rsidRPr="00411288" w:rsidRDefault="000F780B" w:rsidP="000F780B">
      <w:pPr>
        <w:jc w:val="center"/>
        <w:rPr>
          <w:rFonts w:ascii="Times New Roman" w:hAnsi="Times New Roman" w:cs="Times New Roman"/>
        </w:rPr>
      </w:pPr>
      <w:r w:rsidRPr="00411288">
        <w:rPr>
          <w:rFonts w:ascii="Times New Roman" w:hAnsi="Times New Roman" w:cs="Times New Roman"/>
        </w:rPr>
        <w:t>/є підставою для зарахування на практику/</w:t>
      </w:r>
    </w:p>
    <w:p w:rsidR="000F780B" w:rsidRPr="00411288" w:rsidRDefault="000F780B" w:rsidP="000F780B">
      <w:pPr>
        <w:jc w:val="center"/>
        <w:rPr>
          <w:rFonts w:ascii="Times New Roman" w:hAnsi="Times New Roman" w:cs="Times New Roman"/>
        </w:rPr>
      </w:pPr>
    </w:p>
    <w:p w:rsidR="000F780B" w:rsidRPr="00411288" w:rsidRDefault="000F780B" w:rsidP="000F780B">
      <w:pPr>
        <w:spacing w:line="360" w:lineRule="auto"/>
        <w:rPr>
          <w:rFonts w:ascii="Times New Roman" w:hAnsi="Times New Roman" w:cs="Times New Roman"/>
          <w:sz w:val="22"/>
          <w:szCs w:val="22"/>
        </w:rPr>
      </w:pPr>
      <w:r w:rsidRPr="00411288">
        <w:rPr>
          <w:rFonts w:ascii="Times New Roman" w:hAnsi="Times New Roman" w:cs="Times New Roman"/>
          <w:sz w:val="22"/>
          <w:szCs w:val="22"/>
        </w:rPr>
        <w:t xml:space="preserve">Згідно з угодою від «______» ____________ 20____  року № _________________, яку укладено з </w:t>
      </w:r>
    </w:p>
    <w:p w:rsidR="000F780B" w:rsidRPr="00411288" w:rsidRDefault="000F780B" w:rsidP="000F780B">
      <w:pPr>
        <w:spacing w:line="360" w:lineRule="auto"/>
        <w:rPr>
          <w:rFonts w:ascii="Times New Roman" w:hAnsi="Times New Roman" w:cs="Times New Roman"/>
          <w:sz w:val="22"/>
          <w:szCs w:val="22"/>
        </w:rPr>
      </w:pPr>
      <w:r w:rsidRPr="00411288">
        <w:rPr>
          <w:rFonts w:ascii="Times New Roman" w:hAnsi="Times New Roman" w:cs="Times New Roman"/>
          <w:sz w:val="22"/>
          <w:szCs w:val="22"/>
        </w:rPr>
        <w:t>______________________________________________________________________________________</w:t>
      </w:r>
    </w:p>
    <w:p w:rsidR="000F780B" w:rsidRPr="00411288" w:rsidRDefault="000F780B" w:rsidP="000F780B">
      <w:pPr>
        <w:rPr>
          <w:rFonts w:ascii="Times New Roman" w:hAnsi="Times New Roman" w:cs="Times New Roman"/>
          <w:sz w:val="22"/>
          <w:szCs w:val="22"/>
        </w:rPr>
      </w:pPr>
      <w:r w:rsidRPr="00411288">
        <w:rPr>
          <w:rFonts w:ascii="Times New Roman" w:hAnsi="Times New Roman" w:cs="Times New Roman"/>
          <w:sz w:val="22"/>
          <w:szCs w:val="22"/>
        </w:rPr>
        <w:t>______________________________________________________________________________________</w:t>
      </w:r>
    </w:p>
    <w:p w:rsidR="000F780B" w:rsidRPr="00411288" w:rsidRDefault="000F780B" w:rsidP="000F780B">
      <w:pPr>
        <w:jc w:val="center"/>
        <w:rPr>
          <w:rFonts w:ascii="Times New Roman" w:hAnsi="Times New Roman" w:cs="Times New Roman"/>
          <w:sz w:val="18"/>
          <w:szCs w:val="18"/>
        </w:rPr>
      </w:pPr>
      <w:r w:rsidRPr="00411288">
        <w:rPr>
          <w:rFonts w:ascii="Times New Roman" w:hAnsi="Times New Roman" w:cs="Times New Roman"/>
          <w:sz w:val="18"/>
          <w:szCs w:val="18"/>
        </w:rPr>
        <w:t>(повне найменування підприємства, організації, установи)</w:t>
      </w:r>
    </w:p>
    <w:p w:rsidR="000F780B" w:rsidRPr="00411288" w:rsidRDefault="000F780B" w:rsidP="000F780B">
      <w:pPr>
        <w:jc w:val="center"/>
        <w:rPr>
          <w:rFonts w:ascii="Times New Roman" w:hAnsi="Times New Roman" w:cs="Times New Roman"/>
          <w:sz w:val="18"/>
          <w:szCs w:val="18"/>
        </w:rPr>
      </w:pPr>
    </w:p>
    <w:p w:rsidR="000F780B" w:rsidRPr="00411288" w:rsidRDefault="000F780B" w:rsidP="000F780B">
      <w:pPr>
        <w:spacing w:line="360" w:lineRule="auto"/>
        <w:rPr>
          <w:rFonts w:ascii="Times New Roman" w:hAnsi="Times New Roman" w:cs="Times New Roman"/>
          <w:sz w:val="22"/>
          <w:szCs w:val="22"/>
        </w:rPr>
      </w:pPr>
      <w:r w:rsidRPr="00411288">
        <w:rPr>
          <w:rFonts w:ascii="Times New Roman" w:hAnsi="Times New Roman" w:cs="Times New Roman"/>
          <w:spacing w:val="-2"/>
          <w:sz w:val="22"/>
          <w:szCs w:val="22"/>
        </w:rPr>
        <w:t>направляємо на практику здобувачів  ____ курсу, які навчаються за спеціальністю, освітньою програмою</w:t>
      </w:r>
      <w:r w:rsidRPr="00411288">
        <w:rPr>
          <w:rFonts w:ascii="Times New Roman" w:hAnsi="Times New Roman" w:cs="Times New Roman"/>
          <w:sz w:val="22"/>
          <w:szCs w:val="22"/>
        </w:rPr>
        <w:t xml:space="preserve"> _______________________________________________________________________________________</w:t>
      </w:r>
    </w:p>
    <w:p w:rsidR="000F780B" w:rsidRPr="00411288" w:rsidRDefault="000F780B" w:rsidP="000F780B">
      <w:pPr>
        <w:spacing w:line="360" w:lineRule="auto"/>
        <w:rPr>
          <w:rFonts w:ascii="Times New Roman" w:hAnsi="Times New Roman" w:cs="Times New Roman"/>
          <w:sz w:val="22"/>
          <w:szCs w:val="22"/>
        </w:rPr>
      </w:pPr>
      <w:r w:rsidRPr="00411288">
        <w:rPr>
          <w:rFonts w:ascii="Times New Roman" w:hAnsi="Times New Roman" w:cs="Times New Roman"/>
          <w:sz w:val="22"/>
          <w:szCs w:val="22"/>
        </w:rPr>
        <w:t>_______________________________________________________________________________________</w:t>
      </w:r>
    </w:p>
    <w:p w:rsidR="000F780B" w:rsidRPr="00411288" w:rsidRDefault="000F780B" w:rsidP="000F780B">
      <w:pPr>
        <w:rPr>
          <w:rFonts w:ascii="Times New Roman" w:hAnsi="Times New Roman" w:cs="Times New Roman"/>
          <w:sz w:val="22"/>
          <w:szCs w:val="22"/>
        </w:rPr>
      </w:pPr>
      <w:r w:rsidRPr="00411288">
        <w:rPr>
          <w:rFonts w:ascii="Times New Roman" w:hAnsi="Times New Roman" w:cs="Times New Roman"/>
          <w:sz w:val="22"/>
          <w:szCs w:val="22"/>
        </w:rPr>
        <w:t>Назва практики _________________________________________________________________________</w:t>
      </w:r>
    </w:p>
    <w:p w:rsidR="000F780B" w:rsidRPr="00411288" w:rsidRDefault="000F780B" w:rsidP="000F780B">
      <w:pPr>
        <w:rPr>
          <w:rFonts w:ascii="Times New Roman" w:hAnsi="Times New Roman" w:cs="Times New Roman"/>
          <w:sz w:val="22"/>
          <w:szCs w:val="22"/>
        </w:rPr>
      </w:pPr>
    </w:p>
    <w:p w:rsidR="000F780B" w:rsidRPr="00411288" w:rsidRDefault="000F780B" w:rsidP="000F780B">
      <w:pPr>
        <w:rPr>
          <w:rFonts w:ascii="Times New Roman" w:hAnsi="Times New Roman" w:cs="Times New Roman"/>
          <w:sz w:val="6"/>
          <w:szCs w:val="6"/>
        </w:rPr>
      </w:pPr>
    </w:p>
    <w:p w:rsidR="000F780B" w:rsidRPr="00411288" w:rsidRDefault="000F780B" w:rsidP="000F780B">
      <w:pPr>
        <w:spacing w:line="360" w:lineRule="auto"/>
        <w:rPr>
          <w:rFonts w:ascii="Times New Roman" w:hAnsi="Times New Roman" w:cs="Times New Roman"/>
          <w:sz w:val="22"/>
          <w:szCs w:val="22"/>
        </w:rPr>
      </w:pPr>
      <w:r w:rsidRPr="00411288">
        <w:rPr>
          <w:rFonts w:ascii="Times New Roman" w:hAnsi="Times New Roman" w:cs="Times New Roman"/>
          <w:sz w:val="22"/>
          <w:szCs w:val="22"/>
        </w:rPr>
        <w:t>Строки практики            з     „_______” _______________________________   20_____ року</w:t>
      </w:r>
    </w:p>
    <w:p w:rsidR="000F780B" w:rsidRPr="00411288" w:rsidRDefault="000F780B" w:rsidP="000F780B">
      <w:pPr>
        <w:spacing w:line="360" w:lineRule="auto"/>
        <w:rPr>
          <w:rFonts w:ascii="Times New Roman" w:hAnsi="Times New Roman" w:cs="Times New Roman"/>
          <w:sz w:val="22"/>
          <w:szCs w:val="22"/>
        </w:rPr>
      </w:pPr>
      <w:r w:rsidRPr="00411288">
        <w:rPr>
          <w:rFonts w:ascii="Times New Roman" w:hAnsi="Times New Roman" w:cs="Times New Roman"/>
          <w:sz w:val="22"/>
          <w:szCs w:val="22"/>
        </w:rPr>
        <w:tab/>
      </w:r>
      <w:r w:rsidRPr="00411288">
        <w:rPr>
          <w:rFonts w:ascii="Times New Roman" w:hAnsi="Times New Roman" w:cs="Times New Roman"/>
          <w:sz w:val="22"/>
          <w:szCs w:val="22"/>
        </w:rPr>
        <w:tab/>
        <w:t xml:space="preserve">                по  „_______” _______________________________   20_____ року</w:t>
      </w:r>
    </w:p>
    <w:p w:rsidR="000F780B" w:rsidRPr="00411288" w:rsidRDefault="000F780B" w:rsidP="000F780B">
      <w:pPr>
        <w:rPr>
          <w:rFonts w:ascii="Times New Roman" w:hAnsi="Times New Roman" w:cs="Times New Roman"/>
          <w:sz w:val="6"/>
          <w:szCs w:val="6"/>
        </w:rPr>
      </w:pPr>
    </w:p>
    <w:p w:rsidR="000F780B" w:rsidRPr="00411288" w:rsidRDefault="000F780B" w:rsidP="000F780B">
      <w:pPr>
        <w:spacing w:line="360" w:lineRule="auto"/>
        <w:rPr>
          <w:rFonts w:ascii="Times New Roman" w:hAnsi="Times New Roman" w:cs="Times New Roman"/>
          <w:sz w:val="22"/>
          <w:szCs w:val="22"/>
        </w:rPr>
      </w:pPr>
      <w:r w:rsidRPr="00411288">
        <w:rPr>
          <w:rFonts w:ascii="Times New Roman" w:hAnsi="Times New Roman" w:cs="Times New Roman"/>
          <w:sz w:val="22"/>
          <w:szCs w:val="22"/>
        </w:rPr>
        <w:t>Керівник практики від кафедри ____________________________________________________________</w:t>
      </w:r>
    </w:p>
    <w:p w:rsidR="000F780B" w:rsidRPr="00411288" w:rsidRDefault="000F780B" w:rsidP="000F780B">
      <w:pPr>
        <w:rPr>
          <w:rFonts w:ascii="Times New Roman" w:hAnsi="Times New Roman" w:cs="Times New Roman"/>
          <w:sz w:val="22"/>
          <w:szCs w:val="22"/>
        </w:rPr>
      </w:pPr>
      <w:r w:rsidRPr="00411288">
        <w:rPr>
          <w:rFonts w:ascii="Times New Roman" w:hAnsi="Times New Roman" w:cs="Times New Roman"/>
          <w:sz w:val="22"/>
          <w:szCs w:val="22"/>
        </w:rPr>
        <w:t>_______________________________________________________________________________________</w:t>
      </w:r>
    </w:p>
    <w:p w:rsidR="000F780B" w:rsidRPr="00411288" w:rsidRDefault="000F780B" w:rsidP="000F780B">
      <w:pPr>
        <w:jc w:val="center"/>
        <w:rPr>
          <w:rFonts w:ascii="Times New Roman" w:hAnsi="Times New Roman" w:cs="Times New Roman"/>
          <w:sz w:val="18"/>
          <w:szCs w:val="18"/>
        </w:rPr>
      </w:pPr>
      <w:r w:rsidRPr="00411288">
        <w:rPr>
          <w:rFonts w:ascii="Times New Roman" w:hAnsi="Times New Roman" w:cs="Times New Roman"/>
          <w:sz w:val="18"/>
          <w:szCs w:val="18"/>
        </w:rPr>
        <w:t>(посада, прізвище, ім’я, по батькові)</w:t>
      </w:r>
    </w:p>
    <w:p w:rsidR="000F780B" w:rsidRPr="00411288" w:rsidRDefault="000F780B" w:rsidP="000F780B">
      <w:pPr>
        <w:rPr>
          <w:rFonts w:ascii="Times New Roman" w:hAnsi="Times New Roman" w:cs="Times New Roman"/>
          <w:sz w:val="16"/>
          <w:szCs w:val="16"/>
        </w:rPr>
      </w:pPr>
    </w:p>
    <w:p w:rsidR="000F780B" w:rsidRPr="00411288" w:rsidRDefault="000F780B" w:rsidP="000F780B">
      <w:pPr>
        <w:jc w:val="center"/>
        <w:rPr>
          <w:rFonts w:ascii="Times New Roman" w:hAnsi="Times New Roman" w:cs="Times New Roman"/>
          <w:caps/>
        </w:rPr>
      </w:pPr>
    </w:p>
    <w:p w:rsidR="000F780B" w:rsidRPr="00411288" w:rsidRDefault="000F780B" w:rsidP="000F780B">
      <w:pPr>
        <w:jc w:val="center"/>
        <w:rPr>
          <w:rFonts w:ascii="Times New Roman" w:hAnsi="Times New Roman" w:cs="Times New Roman"/>
        </w:rPr>
      </w:pPr>
      <w:r w:rsidRPr="00411288">
        <w:rPr>
          <w:rFonts w:ascii="Times New Roman" w:hAnsi="Times New Roman" w:cs="Times New Roman"/>
          <w:caps/>
        </w:rPr>
        <w:t xml:space="preserve">Прізвища, імЕНА та по батькові </w:t>
      </w:r>
      <w:r w:rsidRPr="00411288">
        <w:rPr>
          <w:rFonts w:ascii="Times New Roman" w:hAnsi="Times New Roman" w:cs="Times New Roman"/>
        </w:rPr>
        <w:t xml:space="preserve">ЗДОБУВАЧІВ </w:t>
      </w:r>
    </w:p>
    <w:p w:rsidR="000F780B" w:rsidRPr="00411288" w:rsidRDefault="000F780B" w:rsidP="000F780B">
      <w:pPr>
        <w:jc w:val="center"/>
        <w:rPr>
          <w:rFonts w:ascii="Times New Roman" w:hAnsi="Times New Roman" w:cs="Times New Roman"/>
        </w:rPr>
      </w:pPr>
    </w:p>
    <w:p w:rsidR="000F780B" w:rsidRPr="00411288" w:rsidRDefault="000F780B" w:rsidP="000F780B">
      <w:pPr>
        <w:rPr>
          <w:rFonts w:ascii="Times New Roman" w:hAnsi="Times New Roman" w:cs="Times New Roman"/>
        </w:rPr>
      </w:pPr>
      <w:r w:rsidRPr="00411288">
        <w:rPr>
          <w:rFonts w:ascii="Times New Roman" w:hAnsi="Times New Roman" w:cs="Times New Roman"/>
        </w:rPr>
        <w:t>________________________________________________________________________________</w:t>
      </w:r>
    </w:p>
    <w:p w:rsidR="000F780B" w:rsidRPr="00411288" w:rsidRDefault="000F780B" w:rsidP="000F780B">
      <w:pPr>
        <w:rPr>
          <w:rFonts w:ascii="Times New Roman" w:hAnsi="Times New Roman" w:cs="Times New Roman"/>
          <w:color w:val="FF0000"/>
        </w:rPr>
      </w:pPr>
      <w:r w:rsidRPr="00411288">
        <w:rPr>
          <w:rFonts w:ascii="Times New Roman" w:hAnsi="Times New Roman" w:cs="Times New Roman"/>
        </w:rPr>
        <w:t>________________________________________________________________________________</w:t>
      </w:r>
    </w:p>
    <w:p w:rsidR="000F780B" w:rsidRPr="00411288" w:rsidRDefault="000F780B" w:rsidP="000F780B">
      <w:pPr>
        <w:rPr>
          <w:rFonts w:ascii="Times New Roman" w:hAnsi="Times New Roman" w:cs="Times New Roman"/>
        </w:rPr>
      </w:pPr>
      <w:r w:rsidRPr="00411288">
        <w:rPr>
          <w:rFonts w:ascii="Times New Roman" w:hAnsi="Times New Roman" w:cs="Times New Roman"/>
        </w:rPr>
        <w:t>________________________________________________________________________________</w:t>
      </w:r>
    </w:p>
    <w:p w:rsidR="000F780B" w:rsidRPr="00411288" w:rsidRDefault="000F780B" w:rsidP="000F780B">
      <w:pPr>
        <w:rPr>
          <w:rFonts w:ascii="Times New Roman" w:hAnsi="Times New Roman" w:cs="Times New Roman"/>
        </w:rPr>
      </w:pPr>
      <w:r w:rsidRPr="00411288">
        <w:rPr>
          <w:rFonts w:ascii="Times New Roman" w:hAnsi="Times New Roman" w:cs="Times New Roman"/>
        </w:rPr>
        <w:t>________________________________________________________________________________</w:t>
      </w:r>
    </w:p>
    <w:p w:rsidR="000F780B" w:rsidRPr="00411288" w:rsidRDefault="000F780B" w:rsidP="000F780B">
      <w:pPr>
        <w:rPr>
          <w:rFonts w:ascii="Times New Roman" w:hAnsi="Times New Roman" w:cs="Times New Roman"/>
        </w:rPr>
      </w:pPr>
      <w:r w:rsidRPr="00411288">
        <w:rPr>
          <w:rFonts w:ascii="Times New Roman" w:hAnsi="Times New Roman" w:cs="Times New Roman"/>
        </w:rPr>
        <w:t>________________________________________________________________________________</w:t>
      </w:r>
    </w:p>
    <w:p w:rsidR="000F780B" w:rsidRPr="00411288" w:rsidRDefault="000F780B" w:rsidP="000F780B">
      <w:pPr>
        <w:rPr>
          <w:rFonts w:ascii="Times New Roman" w:hAnsi="Times New Roman" w:cs="Times New Roman"/>
        </w:rPr>
      </w:pPr>
      <w:r w:rsidRPr="00411288">
        <w:rPr>
          <w:rFonts w:ascii="Times New Roman" w:hAnsi="Times New Roman" w:cs="Times New Roman"/>
        </w:rPr>
        <w:t>________________________________________________________________________________</w:t>
      </w:r>
    </w:p>
    <w:p w:rsidR="000F780B" w:rsidRPr="00411288" w:rsidRDefault="000F780B" w:rsidP="000F780B">
      <w:pPr>
        <w:rPr>
          <w:rFonts w:ascii="Times New Roman" w:hAnsi="Times New Roman" w:cs="Times New Roman"/>
        </w:rPr>
      </w:pPr>
      <w:r w:rsidRPr="00411288">
        <w:rPr>
          <w:rFonts w:ascii="Times New Roman" w:hAnsi="Times New Roman" w:cs="Times New Roman"/>
        </w:rPr>
        <w:t>________________________________________________________________________________</w:t>
      </w:r>
    </w:p>
    <w:p w:rsidR="000F780B" w:rsidRPr="00411288" w:rsidRDefault="000F780B" w:rsidP="000F780B">
      <w:pPr>
        <w:rPr>
          <w:rFonts w:ascii="Times New Roman" w:hAnsi="Times New Roman" w:cs="Times New Roman"/>
        </w:rPr>
      </w:pPr>
      <w:r w:rsidRPr="00411288">
        <w:rPr>
          <w:rFonts w:ascii="Times New Roman" w:hAnsi="Times New Roman" w:cs="Times New Roman"/>
        </w:rPr>
        <w:t>________________________________________________________________________________</w:t>
      </w:r>
    </w:p>
    <w:p w:rsidR="000F780B" w:rsidRPr="00411288" w:rsidRDefault="000F780B" w:rsidP="000F780B">
      <w:pPr>
        <w:rPr>
          <w:rFonts w:ascii="Times New Roman" w:hAnsi="Times New Roman" w:cs="Times New Roman"/>
        </w:rPr>
      </w:pPr>
      <w:r w:rsidRPr="00411288">
        <w:rPr>
          <w:rFonts w:ascii="Times New Roman" w:hAnsi="Times New Roman" w:cs="Times New Roman"/>
        </w:rPr>
        <w:t>________________________________________________________________________________</w:t>
      </w:r>
    </w:p>
    <w:p w:rsidR="000F780B" w:rsidRPr="00411288" w:rsidRDefault="000F780B" w:rsidP="000F780B">
      <w:pPr>
        <w:rPr>
          <w:rFonts w:ascii="Times New Roman" w:hAnsi="Times New Roman" w:cs="Times New Roman"/>
        </w:rPr>
      </w:pPr>
      <w:r w:rsidRPr="00411288">
        <w:rPr>
          <w:rFonts w:ascii="Times New Roman" w:hAnsi="Times New Roman" w:cs="Times New Roman"/>
        </w:rPr>
        <w:t>________________________________________________________________________________</w:t>
      </w:r>
    </w:p>
    <w:p w:rsidR="000F780B" w:rsidRPr="00411288" w:rsidRDefault="000F780B" w:rsidP="000F780B">
      <w:pPr>
        <w:rPr>
          <w:rFonts w:ascii="Times New Roman" w:hAnsi="Times New Roman" w:cs="Times New Roman"/>
        </w:rPr>
      </w:pPr>
      <w:r w:rsidRPr="00411288">
        <w:rPr>
          <w:rFonts w:ascii="Times New Roman" w:hAnsi="Times New Roman" w:cs="Times New Roman"/>
        </w:rPr>
        <w:t>________________________________________________________________________________</w:t>
      </w:r>
    </w:p>
    <w:p w:rsidR="000F780B" w:rsidRPr="00411288" w:rsidRDefault="000F780B" w:rsidP="000F780B">
      <w:pPr>
        <w:rPr>
          <w:rFonts w:ascii="Times New Roman" w:hAnsi="Times New Roman" w:cs="Times New Roman"/>
        </w:rPr>
      </w:pPr>
      <w:r w:rsidRPr="00411288">
        <w:rPr>
          <w:rFonts w:ascii="Times New Roman" w:hAnsi="Times New Roman" w:cs="Times New Roman"/>
        </w:rPr>
        <w:t>________________________________________________________________________________</w:t>
      </w:r>
    </w:p>
    <w:p w:rsidR="000F780B" w:rsidRPr="00411288" w:rsidRDefault="000F780B" w:rsidP="000F780B">
      <w:pPr>
        <w:rPr>
          <w:rFonts w:ascii="Times New Roman" w:hAnsi="Times New Roman" w:cs="Times New Roman"/>
        </w:rPr>
      </w:pPr>
      <w:r w:rsidRPr="00411288">
        <w:rPr>
          <w:rFonts w:ascii="Times New Roman" w:hAnsi="Times New Roman" w:cs="Times New Roman"/>
        </w:rPr>
        <w:t>________________________________________________________________________________</w:t>
      </w:r>
    </w:p>
    <w:p w:rsidR="000F780B" w:rsidRPr="00411288" w:rsidRDefault="000F780B" w:rsidP="000F780B">
      <w:pPr>
        <w:rPr>
          <w:rFonts w:ascii="Times New Roman" w:hAnsi="Times New Roman" w:cs="Times New Roman"/>
        </w:rPr>
      </w:pPr>
    </w:p>
    <w:p w:rsidR="000F780B" w:rsidRPr="00411288" w:rsidRDefault="000F780B" w:rsidP="000F780B">
      <w:pPr>
        <w:rPr>
          <w:rFonts w:ascii="Times New Roman" w:hAnsi="Times New Roman" w:cs="Times New Roman"/>
        </w:rPr>
      </w:pPr>
      <w:r w:rsidRPr="00411288">
        <w:rPr>
          <w:rFonts w:ascii="Times New Roman" w:hAnsi="Times New Roman" w:cs="Times New Roman"/>
        </w:rPr>
        <w:t>М.П.           Керівник практики від ЗВО    ___________________   ________________________</w:t>
      </w:r>
    </w:p>
    <w:p w:rsidR="000F780B" w:rsidRPr="00411288" w:rsidRDefault="000F780B" w:rsidP="000F780B">
      <w:pPr>
        <w:rPr>
          <w:rFonts w:ascii="Times New Roman" w:hAnsi="Times New Roman" w:cs="Times New Roman"/>
          <w:sz w:val="16"/>
          <w:szCs w:val="16"/>
        </w:rPr>
      </w:pPr>
      <w:r w:rsidRPr="00411288">
        <w:rPr>
          <w:rFonts w:ascii="Times New Roman" w:hAnsi="Times New Roman" w:cs="Times New Roman"/>
          <w:sz w:val="16"/>
          <w:szCs w:val="16"/>
        </w:rPr>
        <w:t xml:space="preserve">                                                                                                                              (підпис)                                              (ініціали та прізвище)</w:t>
      </w:r>
    </w:p>
    <w:p w:rsidR="007F6256" w:rsidRPr="00411288" w:rsidRDefault="000F780B" w:rsidP="007F6256">
      <w:pPr>
        <w:jc w:val="center"/>
        <w:outlineLvl w:val="0"/>
        <w:rPr>
          <w:rFonts w:ascii="Times New Roman" w:hAnsi="Times New Roman" w:cs="Times New Roman"/>
          <w:b/>
          <w:bCs/>
          <w:sz w:val="28"/>
          <w:szCs w:val="28"/>
        </w:rPr>
      </w:pPr>
      <w:r w:rsidRPr="00411288">
        <w:br w:type="page"/>
      </w:r>
      <w:bookmarkStart w:id="45" w:name="_Toc183597665"/>
      <w:r w:rsidR="007F6256" w:rsidRPr="00411288">
        <w:rPr>
          <w:rFonts w:ascii="Times New Roman" w:hAnsi="Times New Roman" w:cs="Times New Roman"/>
          <w:b/>
          <w:bCs/>
          <w:sz w:val="28"/>
          <w:szCs w:val="28"/>
        </w:rPr>
        <w:lastRenderedPageBreak/>
        <w:t>ДОДАТОК В</w:t>
      </w:r>
      <w:r w:rsidR="007F6256" w:rsidRPr="00411288">
        <w:rPr>
          <w:rFonts w:ascii="Times New Roman" w:hAnsi="Times New Roman" w:cs="Times New Roman"/>
          <w:b/>
          <w:bCs/>
          <w:sz w:val="28"/>
          <w:szCs w:val="28"/>
        </w:rPr>
        <w:br/>
        <w:t>ДОРОЖНЯ КАРТА</w:t>
      </w:r>
      <w:bookmarkEnd w:id="45"/>
    </w:p>
    <w:p w:rsidR="007F6256" w:rsidRPr="00411288" w:rsidRDefault="007F6256" w:rsidP="007F6256">
      <w:pPr>
        <w:jc w:val="center"/>
        <w:rPr>
          <w:rFonts w:ascii="Times New Roman" w:hAnsi="Times New Roman" w:cs="Times New Roman"/>
          <w:b/>
          <w:bCs/>
          <w:sz w:val="28"/>
          <w:szCs w:val="28"/>
        </w:rPr>
      </w:pPr>
      <w:r w:rsidRPr="00411288">
        <w:rPr>
          <w:rFonts w:ascii="Times New Roman" w:hAnsi="Times New Roman" w:cs="Times New Roman"/>
          <w:b/>
          <w:bCs/>
          <w:sz w:val="28"/>
          <w:szCs w:val="28"/>
        </w:rPr>
        <w:t>(план заходів)</w:t>
      </w:r>
    </w:p>
    <w:p w:rsidR="007F6256" w:rsidRPr="00411288" w:rsidRDefault="007F6256" w:rsidP="007F6256">
      <w:pPr>
        <w:jc w:val="center"/>
        <w:rPr>
          <w:rFonts w:ascii="Times New Roman" w:hAnsi="Times New Roman" w:cs="Times New Roman"/>
          <w:sz w:val="28"/>
          <w:szCs w:val="28"/>
        </w:rPr>
      </w:pPr>
      <w:r w:rsidRPr="00411288">
        <w:rPr>
          <w:rFonts w:ascii="Times New Roman" w:hAnsi="Times New Roman" w:cs="Times New Roman"/>
          <w:sz w:val="28"/>
          <w:szCs w:val="28"/>
        </w:rPr>
        <w:t>з організації проходження здобувачами вищої освіти практичної підготовки (навчальна, виробнича практика – організація, проведення контролю і підведення підсумків) в умовах воєнного стану</w:t>
      </w:r>
    </w:p>
    <w:tbl>
      <w:tblPr>
        <w:tblStyle w:val="ae"/>
        <w:tblW w:w="0" w:type="auto"/>
        <w:tblLook w:val="04A0"/>
      </w:tblPr>
      <w:tblGrid>
        <w:gridCol w:w="512"/>
        <w:gridCol w:w="3524"/>
        <w:gridCol w:w="2514"/>
        <w:gridCol w:w="1472"/>
        <w:gridCol w:w="1832"/>
      </w:tblGrid>
      <w:tr w:rsidR="007F6256" w:rsidRPr="00411288" w:rsidTr="000F1FA7">
        <w:tc>
          <w:tcPr>
            <w:tcW w:w="56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 xml:space="preserve">№ </w:t>
            </w:r>
          </w:p>
        </w:tc>
        <w:tc>
          <w:tcPr>
            <w:tcW w:w="6379"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Зміст роботи</w:t>
            </w:r>
          </w:p>
        </w:tc>
        <w:tc>
          <w:tcPr>
            <w:tcW w:w="3686"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Організатори та відповідальні за надання інформаційного документу</w:t>
            </w:r>
          </w:p>
        </w:tc>
        <w:tc>
          <w:tcPr>
            <w:tcW w:w="1701"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Документ</w:t>
            </w:r>
          </w:p>
        </w:tc>
        <w:tc>
          <w:tcPr>
            <w:tcW w:w="223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Термін виконання</w:t>
            </w:r>
          </w:p>
        </w:tc>
      </w:tr>
      <w:tr w:rsidR="007F6256" w:rsidRPr="00411288" w:rsidTr="000F1FA7">
        <w:tc>
          <w:tcPr>
            <w:tcW w:w="56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1</w:t>
            </w:r>
          </w:p>
        </w:tc>
        <w:tc>
          <w:tcPr>
            <w:tcW w:w="6379" w:type="dxa"/>
          </w:tcPr>
          <w:p w:rsidR="007F6256" w:rsidRPr="00411288" w:rsidRDefault="007F6256" w:rsidP="000F1FA7">
            <w:pPr>
              <w:spacing w:line="238" w:lineRule="auto"/>
              <w:jc w:val="both"/>
              <w:rPr>
                <w:rFonts w:ascii="Times New Roman" w:hAnsi="Times New Roman" w:cs="Times New Roman"/>
                <w:sz w:val="28"/>
                <w:szCs w:val="28"/>
                <w:lang w:val="uk-UA"/>
              </w:rPr>
            </w:pPr>
            <w:r w:rsidRPr="00411288">
              <w:rPr>
                <w:rFonts w:ascii="Times New Roman" w:hAnsi="Times New Roman" w:cs="Times New Roman"/>
                <w:sz w:val="28"/>
                <w:szCs w:val="28"/>
                <w:lang w:val="uk-UA"/>
              </w:rPr>
              <w:t xml:space="preserve">Проведення засідання кафедри щодо підготовки плану заходів відповідно до рішення Вченої ради ІННІ ім. Ю.М. Потебні з питання організації проходження здобувачами вищої освіти практичної підготовки в умовах воєнного стану. Інформування студентів про </w:t>
            </w:r>
          </w:p>
        </w:tc>
        <w:tc>
          <w:tcPr>
            <w:tcW w:w="3686"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Завідувач кафедри, керівник практики</w:t>
            </w:r>
          </w:p>
        </w:tc>
        <w:tc>
          <w:tcPr>
            <w:tcW w:w="1701"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Протокол засідання кафедри</w:t>
            </w:r>
          </w:p>
        </w:tc>
        <w:tc>
          <w:tcPr>
            <w:tcW w:w="223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До початку практики</w:t>
            </w:r>
          </w:p>
        </w:tc>
      </w:tr>
      <w:tr w:rsidR="007F6256" w:rsidRPr="00411288" w:rsidTr="000F1FA7">
        <w:tc>
          <w:tcPr>
            <w:tcW w:w="56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2</w:t>
            </w:r>
          </w:p>
        </w:tc>
        <w:tc>
          <w:tcPr>
            <w:tcW w:w="6379" w:type="dxa"/>
          </w:tcPr>
          <w:p w:rsidR="007F6256" w:rsidRPr="00411288" w:rsidRDefault="007F6256" w:rsidP="000F1FA7">
            <w:pPr>
              <w:spacing w:line="238" w:lineRule="auto"/>
              <w:jc w:val="both"/>
              <w:rPr>
                <w:rFonts w:ascii="Times New Roman" w:hAnsi="Times New Roman" w:cs="Times New Roman"/>
                <w:sz w:val="28"/>
                <w:szCs w:val="28"/>
                <w:lang w:val="uk-UA"/>
              </w:rPr>
            </w:pPr>
            <w:r w:rsidRPr="00411288">
              <w:rPr>
                <w:rFonts w:ascii="Times New Roman" w:hAnsi="Times New Roman" w:cs="Times New Roman"/>
                <w:sz w:val="28"/>
                <w:szCs w:val="28"/>
                <w:lang w:val="uk-UA"/>
              </w:rPr>
              <w:t>Організація зустрічі студентів з завідувачем кафедри і керівником практики (перший день практики) з організаційних питань та роз’яснення щодо алгоритму проходження практики у воєнний час (</w:t>
            </w:r>
            <w:r w:rsidRPr="00411288">
              <w:rPr>
                <w:rFonts w:ascii="Times New Roman" w:hAnsi="Times New Roman" w:cs="Times New Roman"/>
                <w:sz w:val="28"/>
                <w:szCs w:val="28"/>
                <w:lang w:val="en-US"/>
              </w:rPr>
              <w:t>zoom</w:t>
            </w:r>
            <w:r w:rsidRPr="00411288">
              <w:rPr>
                <w:rFonts w:ascii="Times New Roman" w:hAnsi="Times New Roman" w:cs="Times New Roman"/>
                <w:sz w:val="28"/>
                <w:szCs w:val="28"/>
                <w:lang w:val="uk-UA"/>
              </w:rPr>
              <w:t xml:space="preserve"> – формат)</w:t>
            </w:r>
          </w:p>
        </w:tc>
        <w:tc>
          <w:tcPr>
            <w:tcW w:w="3686"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Завідувач кафедри, керівник практики</w:t>
            </w:r>
          </w:p>
        </w:tc>
        <w:tc>
          <w:tcPr>
            <w:tcW w:w="1701"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Протокол зборів</w:t>
            </w:r>
          </w:p>
        </w:tc>
        <w:tc>
          <w:tcPr>
            <w:tcW w:w="223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 xml:space="preserve">Перший день практики </w:t>
            </w:r>
          </w:p>
        </w:tc>
      </w:tr>
      <w:tr w:rsidR="007F6256" w:rsidRPr="00411288" w:rsidTr="000F1FA7">
        <w:tc>
          <w:tcPr>
            <w:tcW w:w="56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3</w:t>
            </w:r>
          </w:p>
        </w:tc>
        <w:tc>
          <w:tcPr>
            <w:tcW w:w="6379" w:type="dxa"/>
          </w:tcPr>
          <w:p w:rsidR="007F6256" w:rsidRPr="00411288" w:rsidRDefault="007F6256" w:rsidP="000F1FA7">
            <w:pPr>
              <w:spacing w:line="238" w:lineRule="auto"/>
              <w:jc w:val="both"/>
              <w:rPr>
                <w:rFonts w:ascii="Times New Roman" w:hAnsi="Times New Roman" w:cs="Times New Roman"/>
                <w:sz w:val="28"/>
                <w:szCs w:val="28"/>
                <w:lang w:val="uk-UA"/>
              </w:rPr>
            </w:pPr>
            <w:r w:rsidRPr="00411288">
              <w:rPr>
                <w:rFonts w:ascii="Times New Roman" w:hAnsi="Times New Roman" w:cs="Times New Roman"/>
                <w:sz w:val="28"/>
                <w:szCs w:val="28"/>
                <w:lang w:val="uk-UA"/>
              </w:rPr>
              <w:t xml:space="preserve">Забезпечення наявності в системі </w:t>
            </w:r>
            <w:r w:rsidRPr="00411288">
              <w:rPr>
                <w:rFonts w:ascii="Times New Roman" w:hAnsi="Times New Roman" w:cs="Times New Roman"/>
                <w:sz w:val="28"/>
                <w:szCs w:val="28"/>
                <w:lang w:val="sk-SK"/>
              </w:rPr>
              <w:t>Moodle</w:t>
            </w:r>
            <w:r w:rsidRPr="00411288">
              <w:rPr>
                <w:rFonts w:ascii="Times New Roman" w:hAnsi="Times New Roman" w:cs="Times New Roman"/>
                <w:sz w:val="28"/>
                <w:szCs w:val="28"/>
                <w:lang w:val="uk-UA"/>
              </w:rPr>
              <w:t xml:space="preserve"> індивідуальних завдань практики  </w:t>
            </w:r>
          </w:p>
        </w:tc>
        <w:tc>
          <w:tcPr>
            <w:tcW w:w="3686"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Завідувач кафедри, керівник практики</w:t>
            </w:r>
          </w:p>
        </w:tc>
        <w:tc>
          <w:tcPr>
            <w:tcW w:w="1701"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sk-SK"/>
              </w:rPr>
              <w:t>Moodle</w:t>
            </w:r>
          </w:p>
        </w:tc>
        <w:tc>
          <w:tcPr>
            <w:tcW w:w="223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 xml:space="preserve">Перший день практики </w:t>
            </w:r>
          </w:p>
        </w:tc>
      </w:tr>
      <w:tr w:rsidR="007F6256" w:rsidRPr="00411288" w:rsidTr="000F1FA7">
        <w:tc>
          <w:tcPr>
            <w:tcW w:w="562" w:type="dxa"/>
          </w:tcPr>
          <w:p w:rsidR="007F6256" w:rsidRPr="00411288" w:rsidRDefault="007F6256" w:rsidP="000F1FA7">
            <w:pPr>
              <w:spacing w:line="238" w:lineRule="auto"/>
              <w:jc w:val="center"/>
              <w:rPr>
                <w:rFonts w:ascii="Times New Roman" w:hAnsi="Times New Roman" w:cs="Times New Roman"/>
                <w:sz w:val="28"/>
                <w:szCs w:val="28"/>
                <w:lang w:val="uk-UA"/>
              </w:rPr>
            </w:pPr>
          </w:p>
        </w:tc>
        <w:tc>
          <w:tcPr>
            <w:tcW w:w="6379" w:type="dxa"/>
          </w:tcPr>
          <w:p w:rsidR="007F6256" w:rsidRPr="00411288" w:rsidRDefault="007F6256" w:rsidP="000F1FA7">
            <w:pPr>
              <w:spacing w:line="238" w:lineRule="auto"/>
              <w:jc w:val="both"/>
              <w:rPr>
                <w:rFonts w:ascii="Times New Roman" w:hAnsi="Times New Roman" w:cs="Times New Roman"/>
                <w:sz w:val="28"/>
                <w:szCs w:val="28"/>
                <w:lang w:val="uk-UA"/>
              </w:rPr>
            </w:pPr>
            <w:r w:rsidRPr="00411288">
              <w:rPr>
                <w:rFonts w:ascii="Times New Roman" w:hAnsi="Times New Roman" w:cs="Times New Roman"/>
                <w:sz w:val="28"/>
                <w:szCs w:val="28"/>
                <w:lang w:val="uk-UA"/>
              </w:rPr>
              <w:t xml:space="preserve">Розподіл студентів та їх закріплення за роботодавцями, стейкхолдерами з метою досягнення пропорційної диверсифікованості </w:t>
            </w:r>
          </w:p>
        </w:tc>
        <w:tc>
          <w:tcPr>
            <w:tcW w:w="3686"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Завідувач кафедри, керівник практики</w:t>
            </w:r>
          </w:p>
        </w:tc>
        <w:tc>
          <w:tcPr>
            <w:tcW w:w="1701" w:type="dxa"/>
          </w:tcPr>
          <w:p w:rsidR="007F6256" w:rsidRPr="00411288" w:rsidRDefault="007F6256" w:rsidP="000F1FA7">
            <w:pPr>
              <w:spacing w:line="238" w:lineRule="auto"/>
              <w:jc w:val="center"/>
              <w:rPr>
                <w:rFonts w:ascii="Times New Roman" w:hAnsi="Times New Roman" w:cs="Times New Roman"/>
                <w:sz w:val="28"/>
                <w:szCs w:val="28"/>
                <w:lang w:val="sk-SK"/>
              </w:rPr>
            </w:pPr>
            <w:r w:rsidRPr="00411288">
              <w:rPr>
                <w:rFonts w:ascii="Times New Roman" w:hAnsi="Times New Roman" w:cs="Times New Roman"/>
                <w:sz w:val="28"/>
                <w:szCs w:val="28"/>
                <w:lang w:val="sk-SK"/>
              </w:rPr>
              <w:t>Moodle</w:t>
            </w:r>
          </w:p>
        </w:tc>
        <w:tc>
          <w:tcPr>
            <w:tcW w:w="223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 xml:space="preserve">Перший день практики </w:t>
            </w:r>
          </w:p>
        </w:tc>
      </w:tr>
      <w:tr w:rsidR="007F6256" w:rsidRPr="00411288" w:rsidTr="000F1FA7">
        <w:tc>
          <w:tcPr>
            <w:tcW w:w="56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4</w:t>
            </w:r>
          </w:p>
        </w:tc>
        <w:tc>
          <w:tcPr>
            <w:tcW w:w="6379" w:type="dxa"/>
          </w:tcPr>
          <w:p w:rsidR="007F6256" w:rsidRPr="00411288" w:rsidRDefault="007F6256" w:rsidP="000F1FA7">
            <w:pPr>
              <w:spacing w:line="238" w:lineRule="auto"/>
              <w:jc w:val="both"/>
              <w:rPr>
                <w:rFonts w:ascii="Times New Roman" w:hAnsi="Times New Roman" w:cs="Times New Roman"/>
                <w:sz w:val="28"/>
                <w:szCs w:val="28"/>
                <w:lang w:val="uk-UA"/>
              </w:rPr>
            </w:pPr>
            <w:r w:rsidRPr="00411288">
              <w:rPr>
                <w:rFonts w:ascii="Times New Roman" w:hAnsi="Times New Roman" w:cs="Times New Roman"/>
                <w:sz w:val="28"/>
                <w:szCs w:val="28"/>
                <w:lang w:val="uk-UA"/>
              </w:rPr>
              <w:t xml:space="preserve">Уповноважені особи підприємств, організацій, </w:t>
            </w:r>
            <w:r w:rsidRPr="00411288">
              <w:rPr>
                <w:rFonts w:ascii="Times New Roman" w:hAnsi="Times New Roman" w:cs="Times New Roman"/>
                <w:sz w:val="28"/>
                <w:szCs w:val="28"/>
                <w:lang w:val="uk-UA"/>
              </w:rPr>
              <w:lastRenderedPageBreak/>
              <w:t>установ, які обрано у якості баз практик, засвідчують згоду співпрацювати Протоколом намірів про співпрацю на період практики відповідно графіку навчального процесу (електронний документ)</w:t>
            </w:r>
          </w:p>
        </w:tc>
        <w:tc>
          <w:tcPr>
            <w:tcW w:w="3686"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lastRenderedPageBreak/>
              <w:t>Завідувач кафедри, керівник практики</w:t>
            </w:r>
          </w:p>
        </w:tc>
        <w:tc>
          <w:tcPr>
            <w:tcW w:w="1701"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Протокол намірів</w:t>
            </w:r>
          </w:p>
          <w:p w:rsidR="007F6256" w:rsidRPr="00411288" w:rsidRDefault="007F6256" w:rsidP="000F1FA7">
            <w:pPr>
              <w:spacing w:line="238" w:lineRule="auto"/>
              <w:jc w:val="center"/>
              <w:rPr>
                <w:rFonts w:ascii="Times New Roman" w:hAnsi="Times New Roman" w:cs="Times New Roman"/>
                <w:sz w:val="28"/>
                <w:szCs w:val="28"/>
                <w:lang w:val="uk-UA"/>
              </w:rPr>
            </w:pPr>
          </w:p>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Протокол кафедри</w:t>
            </w:r>
          </w:p>
        </w:tc>
        <w:tc>
          <w:tcPr>
            <w:tcW w:w="223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lastRenderedPageBreak/>
              <w:t>До початку практики</w:t>
            </w:r>
          </w:p>
        </w:tc>
      </w:tr>
      <w:tr w:rsidR="007F6256" w:rsidRPr="00411288" w:rsidTr="000F1FA7">
        <w:tc>
          <w:tcPr>
            <w:tcW w:w="56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lastRenderedPageBreak/>
              <w:t>5</w:t>
            </w:r>
          </w:p>
        </w:tc>
        <w:tc>
          <w:tcPr>
            <w:tcW w:w="6379" w:type="dxa"/>
          </w:tcPr>
          <w:p w:rsidR="007F6256" w:rsidRPr="00411288" w:rsidRDefault="007F6256" w:rsidP="000F1FA7">
            <w:pPr>
              <w:spacing w:line="238" w:lineRule="auto"/>
              <w:jc w:val="both"/>
              <w:rPr>
                <w:rFonts w:ascii="Times New Roman" w:hAnsi="Times New Roman" w:cs="Times New Roman"/>
                <w:sz w:val="28"/>
                <w:szCs w:val="28"/>
                <w:lang w:val="uk-UA"/>
              </w:rPr>
            </w:pPr>
            <w:r w:rsidRPr="00411288">
              <w:rPr>
                <w:rFonts w:ascii="Times New Roman" w:hAnsi="Times New Roman" w:cs="Times New Roman"/>
                <w:sz w:val="28"/>
                <w:szCs w:val="28"/>
                <w:lang w:val="uk-UA"/>
              </w:rPr>
              <w:t>Первинна зустріч здобувачів вищої освіти  з роботодавцями, стейкхолдерами за участі керівника практики або викладача кафедри з метою ознайомлення здобувачів зі специфікою майбутнього фаху, оособливостями професійних знань (</w:t>
            </w:r>
            <w:r w:rsidRPr="00411288">
              <w:rPr>
                <w:rFonts w:ascii="Times New Roman" w:hAnsi="Times New Roman" w:cs="Times New Roman"/>
                <w:sz w:val="28"/>
                <w:szCs w:val="28"/>
                <w:lang w:val="en-US"/>
              </w:rPr>
              <w:t>zoom</w:t>
            </w:r>
            <w:r w:rsidRPr="00411288">
              <w:rPr>
                <w:rFonts w:ascii="Times New Roman" w:hAnsi="Times New Roman" w:cs="Times New Roman"/>
                <w:sz w:val="28"/>
                <w:szCs w:val="28"/>
                <w:lang w:val="uk-UA"/>
              </w:rPr>
              <w:t xml:space="preserve"> – формат)</w:t>
            </w:r>
          </w:p>
        </w:tc>
        <w:tc>
          <w:tcPr>
            <w:tcW w:w="3686"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Завідувач кафедри, керівник практики</w:t>
            </w:r>
          </w:p>
        </w:tc>
        <w:tc>
          <w:tcPr>
            <w:tcW w:w="1701"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Протокол зборів</w:t>
            </w:r>
          </w:p>
        </w:tc>
        <w:tc>
          <w:tcPr>
            <w:tcW w:w="223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 xml:space="preserve">За графіком в період практики </w:t>
            </w:r>
          </w:p>
        </w:tc>
      </w:tr>
      <w:tr w:rsidR="007F6256" w:rsidRPr="00411288" w:rsidTr="000F1FA7">
        <w:tc>
          <w:tcPr>
            <w:tcW w:w="56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6</w:t>
            </w:r>
          </w:p>
        </w:tc>
        <w:tc>
          <w:tcPr>
            <w:tcW w:w="6379" w:type="dxa"/>
          </w:tcPr>
          <w:p w:rsidR="007F6256" w:rsidRPr="00411288" w:rsidRDefault="007F6256" w:rsidP="000F1FA7">
            <w:pPr>
              <w:spacing w:line="238" w:lineRule="auto"/>
              <w:jc w:val="both"/>
              <w:rPr>
                <w:rFonts w:ascii="Times New Roman" w:hAnsi="Times New Roman" w:cs="Times New Roman"/>
                <w:sz w:val="28"/>
                <w:szCs w:val="28"/>
                <w:lang w:val="uk-UA"/>
              </w:rPr>
            </w:pPr>
            <w:r w:rsidRPr="00411288">
              <w:rPr>
                <w:rFonts w:ascii="Times New Roman" w:hAnsi="Times New Roman" w:cs="Times New Roman"/>
                <w:sz w:val="28"/>
                <w:szCs w:val="28"/>
                <w:lang w:val="uk-UA"/>
              </w:rPr>
              <w:t xml:space="preserve">Підготовка віртуальної екскурсії по лабораторії (ях) кафедри та розміщення відеоматеріалу в системі </w:t>
            </w:r>
            <w:r w:rsidRPr="00411288">
              <w:rPr>
                <w:rFonts w:ascii="Times New Roman" w:hAnsi="Times New Roman" w:cs="Times New Roman"/>
                <w:sz w:val="28"/>
                <w:szCs w:val="28"/>
                <w:lang w:val="sk-SK"/>
              </w:rPr>
              <w:t>Moodle</w:t>
            </w:r>
            <w:r w:rsidRPr="00411288">
              <w:rPr>
                <w:rFonts w:ascii="Times New Roman" w:hAnsi="Times New Roman" w:cs="Times New Roman"/>
                <w:sz w:val="28"/>
                <w:szCs w:val="28"/>
                <w:lang w:val="uk-UA"/>
              </w:rPr>
              <w:t xml:space="preserve"> з метою наочного ознайомлення з виробничим процесом, технологічними особливостями процесів, технічним забезпеченням процесів тощо. </w:t>
            </w:r>
          </w:p>
        </w:tc>
        <w:tc>
          <w:tcPr>
            <w:tcW w:w="3686"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Завідувач кафедри, керівник практики</w:t>
            </w:r>
          </w:p>
        </w:tc>
        <w:tc>
          <w:tcPr>
            <w:tcW w:w="1701"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sk-SK"/>
              </w:rPr>
              <w:t>Moodle</w:t>
            </w:r>
          </w:p>
        </w:tc>
        <w:tc>
          <w:tcPr>
            <w:tcW w:w="223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За графіком в період практики</w:t>
            </w:r>
          </w:p>
        </w:tc>
      </w:tr>
      <w:tr w:rsidR="007F6256" w:rsidRPr="00411288" w:rsidTr="000F1FA7">
        <w:tc>
          <w:tcPr>
            <w:tcW w:w="56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7</w:t>
            </w:r>
          </w:p>
        </w:tc>
        <w:tc>
          <w:tcPr>
            <w:tcW w:w="6379" w:type="dxa"/>
          </w:tcPr>
          <w:p w:rsidR="007F6256" w:rsidRPr="00411288" w:rsidRDefault="007F6256" w:rsidP="000F1FA7">
            <w:pPr>
              <w:spacing w:line="238" w:lineRule="auto"/>
              <w:jc w:val="both"/>
              <w:rPr>
                <w:rFonts w:ascii="Times New Roman" w:hAnsi="Times New Roman" w:cs="Times New Roman"/>
                <w:sz w:val="28"/>
                <w:szCs w:val="28"/>
                <w:lang w:val="uk-UA"/>
              </w:rPr>
            </w:pPr>
            <w:r w:rsidRPr="00411288">
              <w:rPr>
                <w:rFonts w:ascii="Times New Roman" w:hAnsi="Times New Roman" w:cs="Times New Roman"/>
                <w:sz w:val="28"/>
                <w:szCs w:val="28"/>
                <w:lang w:val="uk-UA"/>
              </w:rPr>
              <w:t xml:space="preserve">Зустрічі з роботодавцями, стейкхолдерами та ознайомлення студентів (вибірково) з прикладною складовою тематик практики (відповідно до програми практики) – </w:t>
            </w:r>
            <w:r w:rsidRPr="00411288">
              <w:rPr>
                <w:rFonts w:ascii="Times New Roman" w:hAnsi="Times New Roman" w:cs="Times New Roman"/>
                <w:sz w:val="28"/>
                <w:szCs w:val="28"/>
                <w:lang w:val="en-US"/>
              </w:rPr>
              <w:t>zoom</w:t>
            </w:r>
            <w:r w:rsidRPr="00411288">
              <w:rPr>
                <w:rFonts w:ascii="Times New Roman" w:hAnsi="Times New Roman" w:cs="Times New Roman"/>
                <w:sz w:val="28"/>
                <w:szCs w:val="28"/>
                <w:lang w:val="uk-UA"/>
              </w:rPr>
              <w:t xml:space="preserve"> – формат. За наявності – відеоматеріал роботи підприємства стейкхолдера, роботодавця</w:t>
            </w:r>
          </w:p>
        </w:tc>
        <w:tc>
          <w:tcPr>
            <w:tcW w:w="3686"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Керівник практики, роботодавець, стейкхолдер</w:t>
            </w:r>
          </w:p>
        </w:tc>
        <w:tc>
          <w:tcPr>
            <w:tcW w:w="1701"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Протокол зборів</w:t>
            </w:r>
          </w:p>
          <w:p w:rsidR="007F6256" w:rsidRPr="00411288" w:rsidRDefault="007F6256" w:rsidP="000F1FA7">
            <w:pPr>
              <w:spacing w:line="238" w:lineRule="auto"/>
              <w:jc w:val="center"/>
              <w:rPr>
                <w:rFonts w:ascii="Times New Roman" w:hAnsi="Times New Roman" w:cs="Times New Roman"/>
                <w:sz w:val="28"/>
                <w:szCs w:val="28"/>
                <w:lang w:val="uk-UA"/>
              </w:rPr>
            </w:pPr>
          </w:p>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sk-SK"/>
              </w:rPr>
              <w:t>Moodle</w:t>
            </w:r>
          </w:p>
        </w:tc>
        <w:tc>
          <w:tcPr>
            <w:tcW w:w="223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За графіком в період практики</w:t>
            </w:r>
          </w:p>
        </w:tc>
      </w:tr>
      <w:tr w:rsidR="007F6256" w:rsidRPr="00411288" w:rsidTr="000F1FA7">
        <w:tc>
          <w:tcPr>
            <w:tcW w:w="56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8</w:t>
            </w:r>
          </w:p>
        </w:tc>
        <w:tc>
          <w:tcPr>
            <w:tcW w:w="6379" w:type="dxa"/>
          </w:tcPr>
          <w:p w:rsidR="007F6256" w:rsidRPr="00411288" w:rsidRDefault="007F6256" w:rsidP="000F1FA7">
            <w:pPr>
              <w:spacing w:line="238" w:lineRule="auto"/>
              <w:jc w:val="both"/>
              <w:rPr>
                <w:rFonts w:ascii="Times New Roman" w:hAnsi="Times New Roman" w:cs="Times New Roman"/>
                <w:sz w:val="28"/>
                <w:szCs w:val="28"/>
                <w:lang w:val="uk-UA"/>
              </w:rPr>
            </w:pPr>
            <w:r w:rsidRPr="00411288">
              <w:rPr>
                <w:rFonts w:ascii="Times New Roman" w:hAnsi="Times New Roman" w:cs="Times New Roman"/>
                <w:sz w:val="28"/>
                <w:szCs w:val="28"/>
                <w:lang w:val="uk-UA"/>
              </w:rPr>
              <w:t xml:space="preserve">Проведення міждисциплінарної лекції </w:t>
            </w:r>
            <w:r w:rsidRPr="00411288">
              <w:rPr>
                <w:rFonts w:ascii="Times New Roman" w:hAnsi="Times New Roman" w:cs="Times New Roman"/>
                <w:sz w:val="28"/>
                <w:szCs w:val="28"/>
                <w:lang w:val="uk-UA"/>
              </w:rPr>
              <w:lastRenderedPageBreak/>
              <w:t>викладачем кафедри як додаткове інформаційне забезпечення виконання програми практики (</w:t>
            </w:r>
            <w:r w:rsidRPr="00411288">
              <w:rPr>
                <w:rFonts w:ascii="Times New Roman" w:hAnsi="Times New Roman" w:cs="Times New Roman"/>
                <w:sz w:val="28"/>
                <w:szCs w:val="28"/>
                <w:lang w:val="en-US"/>
              </w:rPr>
              <w:t>zoom</w:t>
            </w:r>
            <w:r w:rsidRPr="00411288">
              <w:rPr>
                <w:rFonts w:ascii="Times New Roman" w:hAnsi="Times New Roman" w:cs="Times New Roman"/>
                <w:sz w:val="28"/>
                <w:szCs w:val="28"/>
                <w:lang w:val="uk-UA"/>
              </w:rPr>
              <w:t xml:space="preserve"> – формат)</w:t>
            </w:r>
          </w:p>
        </w:tc>
        <w:tc>
          <w:tcPr>
            <w:tcW w:w="3686"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lastRenderedPageBreak/>
              <w:t>Відповідальний – викладач кафедри</w:t>
            </w:r>
          </w:p>
        </w:tc>
        <w:tc>
          <w:tcPr>
            <w:tcW w:w="1701"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sk-SK"/>
              </w:rPr>
              <w:t>Moodle</w:t>
            </w:r>
          </w:p>
        </w:tc>
        <w:tc>
          <w:tcPr>
            <w:tcW w:w="223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 xml:space="preserve">За графіком в період </w:t>
            </w:r>
            <w:r w:rsidRPr="00411288">
              <w:rPr>
                <w:rFonts w:ascii="Times New Roman" w:hAnsi="Times New Roman" w:cs="Times New Roman"/>
                <w:sz w:val="28"/>
                <w:szCs w:val="28"/>
                <w:lang w:val="uk-UA"/>
              </w:rPr>
              <w:lastRenderedPageBreak/>
              <w:t>практики</w:t>
            </w:r>
          </w:p>
        </w:tc>
      </w:tr>
      <w:tr w:rsidR="007F6256" w:rsidRPr="00411288" w:rsidTr="000F1FA7">
        <w:tc>
          <w:tcPr>
            <w:tcW w:w="56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lastRenderedPageBreak/>
              <w:t>9</w:t>
            </w:r>
          </w:p>
        </w:tc>
        <w:tc>
          <w:tcPr>
            <w:tcW w:w="6379" w:type="dxa"/>
          </w:tcPr>
          <w:p w:rsidR="007F6256" w:rsidRPr="00411288" w:rsidRDefault="007F6256" w:rsidP="000F1FA7">
            <w:pPr>
              <w:spacing w:line="238" w:lineRule="auto"/>
              <w:jc w:val="both"/>
              <w:rPr>
                <w:rFonts w:ascii="Times New Roman" w:hAnsi="Times New Roman" w:cs="Times New Roman"/>
                <w:sz w:val="28"/>
                <w:szCs w:val="28"/>
                <w:lang w:val="uk-UA"/>
              </w:rPr>
            </w:pPr>
            <w:r w:rsidRPr="00411288">
              <w:rPr>
                <w:rFonts w:ascii="Times New Roman" w:hAnsi="Times New Roman" w:cs="Times New Roman"/>
                <w:sz w:val="28"/>
                <w:szCs w:val="28"/>
                <w:lang w:val="uk-UA"/>
              </w:rPr>
              <w:t xml:space="preserve">Відповідно до п.3.3 Положення про практичну підготовку здобувачів вищої освіти ЗНУ від 14.06.2019 р. кафедра залучає ресурси навчально – виробничих, навчально – наукових, навчально - методичних лабораторій для закріплення прикладних знань за фахом </w:t>
            </w:r>
          </w:p>
        </w:tc>
        <w:tc>
          <w:tcPr>
            <w:tcW w:w="3686"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Завідувач кафедри, керівник практики</w:t>
            </w:r>
          </w:p>
        </w:tc>
        <w:tc>
          <w:tcPr>
            <w:tcW w:w="1701"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Звіт про роботу</w:t>
            </w:r>
          </w:p>
        </w:tc>
        <w:tc>
          <w:tcPr>
            <w:tcW w:w="223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За графіком в період практики</w:t>
            </w:r>
          </w:p>
        </w:tc>
      </w:tr>
      <w:tr w:rsidR="007F6256" w:rsidRPr="00411288" w:rsidTr="000F1FA7">
        <w:tc>
          <w:tcPr>
            <w:tcW w:w="56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10</w:t>
            </w:r>
          </w:p>
        </w:tc>
        <w:tc>
          <w:tcPr>
            <w:tcW w:w="6379" w:type="dxa"/>
          </w:tcPr>
          <w:p w:rsidR="007F6256" w:rsidRPr="00411288" w:rsidRDefault="007F6256" w:rsidP="000F1FA7">
            <w:pPr>
              <w:spacing w:line="238" w:lineRule="auto"/>
              <w:jc w:val="both"/>
              <w:rPr>
                <w:rFonts w:ascii="Times New Roman" w:hAnsi="Times New Roman" w:cs="Times New Roman"/>
                <w:sz w:val="28"/>
                <w:szCs w:val="28"/>
                <w:lang w:val="uk-UA"/>
              </w:rPr>
            </w:pPr>
            <w:r w:rsidRPr="00411288">
              <w:rPr>
                <w:rFonts w:ascii="Times New Roman" w:hAnsi="Times New Roman" w:cs="Times New Roman"/>
                <w:sz w:val="28"/>
                <w:szCs w:val="28"/>
                <w:lang w:val="uk-UA"/>
              </w:rPr>
              <w:t>Організація зустрічі студентів з керівником практики (підсумкова зустріч) з питань підготовки звіту з практики (</w:t>
            </w:r>
            <w:r w:rsidRPr="00411288">
              <w:rPr>
                <w:rFonts w:ascii="Times New Roman" w:hAnsi="Times New Roman" w:cs="Times New Roman"/>
                <w:sz w:val="28"/>
                <w:szCs w:val="28"/>
                <w:lang w:val="en-US"/>
              </w:rPr>
              <w:t>zoom</w:t>
            </w:r>
            <w:r w:rsidRPr="00411288">
              <w:rPr>
                <w:rFonts w:ascii="Times New Roman" w:hAnsi="Times New Roman" w:cs="Times New Roman"/>
                <w:sz w:val="28"/>
                <w:szCs w:val="28"/>
                <w:lang w:val="uk-UA"/>
              </w:rPr>
              <w:t xml:space="preserve"> – формат)</w:t>
            </w:r>
          </w:p>
        </w:tc>
        <w:tc>
          <w:tcPr>
            <w:tcW w:w="3686"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Керівник практики</w:t>
            </w:r>
          </w:p>
        </w:tc>
        <w:tc>
          <w:tcPr>
            <w:tcW w:w="1701"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Протокол зборів</w:t>
            </w:r>
          </w:p>
        </w:tc>
        <w:tc>
          <w:tcPr>
            <w:tcW w:w="223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За графіком в період практики</w:t>
            </w:r>
          </w:p>
        </w:tc>
      </w:tr>
      <w:tr w:rsidR="007F6256" w:rsidRPr="00411288" w:rsidTr="000F1FA7">
        <w:tc>
          <w:tcPr>
            <w:tcW w:w="56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11</w:t>
            </w:r>
          </w:p>
        </w:tc>
        <w:tc>
          <w:tcPr>
            <w:tcW w:w="6379" w:type="dxa"/>
          </w:tcPr>
          <w:p w:rsidR="007F6256" w:rsidRPr="00411288" w:rsidRDefault="007F6256" w:rsidP="000F1FA7">
            <w:pPr>
              <w:spacing w:line="238" w:lineRule="auto"/>
              <w:jc w:val="both"/>
              <w:rPr>
                <w:rFonts w:ascii="Times New Roman" w:hAnsi="Times New Roman" w:cs="Times New Roman"/>
                <w:sz w:val="28"/>
                <w:szCs w:val="28"/>
                <w:lang w:val="uk-UA"/>
              </w:rPr>
            </w:pPr>
            <w:r w:rsidRPr="00411288">
              <w:rPr>
                <w:rFonts w:ascii="Times New Roman" w:hAnsi="Times New Roman" w:cs="Times New Roman"/>
                <w:sz w:val="28"/>
                <w:szCs w:val="28"/>
                <w:lang w:val="uk-UA"/>
              </w:rPr>
              <w:t>Контроль обсягу інформаційно – аналітичного матеріалу, необхідного для підготовки звіту з практики, для його подальшого використання при підготовці кваліфікаційних робіт першого і другого рівнів вищої освіти</w:t>
            </w:r>
          </w:p>
        </w:tc>
        <w:tc>
          <w:tcPr>
            <w:tcW w:w="3686"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Завідувач кафедри, керівник практики</w:t>
            </w:r>
          </w:p>
        </w:tc>
        <w:tc>
          <w:tcPr>
            <w:tcW w:w="1701"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Протокол кафедри</w:t>
            </w:r>
          </w:p>
        </w:tc>
        <w:tc>
          <w:tcPr>
            <w:tcW w:w="223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За графіком в період практики</w:t>
            </w:r>
          </w:p>
        </w:tc>
      </w:tr>
      <w:tr w:rsidR="007F6256" w:rsidRPr="00411288" w:rsidTr="000F1FA7">
        <w:tc>
          <w:tcPr>
            <w:tcW w:w="56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12</w:t>
            </w:r>
          </w:p>
        </w:tc>
        <w:tc>
          <w:tcPr>
            <w:tcW w:w="6379" w:type="dxa"/>
          </w:tcPr>
          <w:p w:rsidR="007F6256" w:rsidRPr="00411288" w:rsidRDefault="007F6256" w:rsidP="000F1FA7">
            <w:pPr>
              <w:spacing w:line="238" w:lineRule="auto"/>
              <w:jc w:val="both"/>
              <w:rPr>
                <w:rFonts w:ascii="Times New Roman" w:hAnsi="Times New Roman" w:cs="Times New Roman"/>
                <w:sz w:val="28"/>
                <w:szCs w:val="28"/>
                <w:lang w:val="uk-UA"/>
              </w:rPr>
            </w:pPr>
            <w:r w:rsidRPr="00411288">
              <w:rPr>
                <w:rFonts w:ascii="Times New Roman" w:hAnsi="Times New Roman" w:cs="Times New Roman"/>
                <w:sz w:val="28"/>
                <w:szCs w:val="28"/>
                <w:lang w:val="uk-UA"/>
              </w:rPr>
              <w:t xml:space="preserve">Завантаження звітів з практики в систему </w:t>
            </w:r>
            <w:r w:rsidRPr="00411288">
              <w:rPr>
                <w:rFonts w:ascii="Times New Roman" w:hAnsi="Times New Roman" w:cs="Times New Roman"/>
                <w:sz w:val="28"/>
                <w:szCs w:val="28"/>
                <w:lang w:val="sk-SK"/>
              </w:rPr>
              <w:t>Moodle</w:t>
            </w:r>
            <w:r w:rsidRPr="00411288">
              <w:rPr>
                <w:rFonts w:ascii="Times New Roman" w:hAnsi="Times New Roman" w:cs="Times New Roman"/>
                <w:sz w:val="28"/>
                <w:szCs w:val="28"/>
                <w:lang w:val="uk-UA"/>
              </w:rPr>
              <w:t xml:space="preserve"> та забезпечення перевірки звітів впродовж двох тижнів з моменту закінчення практики</w:t>
            </w:r>
          </w:p>
        </w:tc>
        <w:tc>
          <w:tcPr>
            <w:tcW w:w="3686"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Керівник практики</w:t>
            </w:r>
          </w:p>
        </w:tc>
        <w:tc>
          <w:tcPr>
            <w:tcW w:w="1701"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sk-SK"/>
              </w:rPr>
              <w:t>Moodle</w:t>
            </w:r>
          </w:p>
        </w:tc>
        <w:tc>
          <w:tcPr>
            <w:tcW w:w="2232" w:type="dxa"/>
          </w:tcPr>
          <w:p w:rsidR="007F6256" w:rsidRPr="00411288" w:rsidRDefault="007F6256" w:rsidP="000F1FA7">
            <w:pPr>
              <w:spacing w:line="238" w:lineRule="auto"/>
              <w:jc w:val="center"/>
              <w:rPr>
                <w:rFonts w:ascii="Times New Roman" w:hAnsi="Times New Roman" w:cs="Times New Roman"/>
                <w:sz w:val="28"/>
                <w:szCs w:val="28"/>
                <w:lang w:val="uk-UA"/>
              </w:rPr>
            </w:pPr>
            <w:r w:rsidRPr="00411288">
              <w:rPr>
                <w:rFonts w:ascii="Times New Roman" w:hAnsi="Times New Roman" w:cs="Times New Roman"/>
                <w:sz w:val="28"/>
                <w:szCs w:val="28"/>
                <w:lang w:val="uk-UA"/>
              </w:rPr>
              <w:t>Відповідно графіку навчального процесу</w:t>
            </w:r>
          </w:p>
        </w:tc>
      </w:tr>
    </w:tbl>
    <w:p w:rsidR="007F6256" w:rsidRPr="00411288" w:rsidRDefault="007F6256" w:rsidP="007F6256">
      <w:pPr>
        <w:widowControl/>
        <w:spacing w:after="160" w:line="259" w:lineRule="auto"/>
      </w:pPr>
      <w:r w:rsidRPr="00411288">
        <w:br w:type="page"/>
      </w:r>
    </w:p>
    <w:p w:rsidR="000F780B" w:rsidRPr="00411288" w:rsidRDefault="000F780B" w:rsidP="00174F3C">
      <w:pPr>
        <w:jc w:val="center"/>
        <w:outlineLvl w:val="0"/>
        <w:rPr>
          <w:rFonts w:ascii="Times New Roman" w:hAnsi="Times New Roman" w:cs="Times New Roman"/>
          <w:b/>
          <w:bCs/>
          <w:caps/>
          <w:sz w:val="28"/>
          <w:szCs w:val="28"/>
        </w:rPr>
      </w:pPr>
      <w:bookmarkStart w:id="46" w:name="_Toc183597666"/>
      <w:r w:rsidRPr="00411288">
        <w:rPr>
          <w:rFonts w:ascii="Times New Roman" w:hAnsi="Times New Roman" w:cs="Times New Roman"/>
          <w:b/>
          <w:sz w:val="28"/>
          <w:szCs w:val="28"/>
          <w:lang w:eastAsia="ru-RU" w:bidi="ru-RU"/>
        </w:rPr>
        <w:lastRenderedPageBreak/>
        <w:t xml:space="preserve">ДОДАТОК </w:t>
      </w:r>
      <w:r w:rsidR="007F6256" w:rsidRPr="00411288">
        <w:rPr>
          <w:rFonts w:ascii="Times New Roman" w:hAnsi="Times New Roman" w:cs="Times New Roman"/>
          <w:b/>
          <w:sz w:val="28"/>
          <w:szCs w:val="28"/>
          <w:lang w:eastAsia="ru-RU" w:bidi="ru-RU"/>
        </w:rPr>
        <w:t>Г</w:t>
      </w:r>
      <w:r w:rsidR="00174F3C" w:rsidRPr="00411288">
        <w:rPr>
          <w:rFonts w:ascii="Times New Roman" w:hAnsi="Times New Roman" w:cs="Times New Roman"/>
          <w:b/>
          <w:sz w:val="28"/>
          <w:szCs w:val="28"/>
          <w:lang w:eastAsia="ru-RU" w:bidi="ru-RU"/>
        </w:rPr>
        <w:br/>
      </w:r>
      <w:r w:rsidRPr="00411288">
        <w:rPr>
          <w:rFonts w:ascii="Times New Roman" w:hAnsi="Times New Roman" w:cs="Times New Roman"/>
          <w:b/>
          <w:bCs/>
          <w:caps/>
          <w:sz w:val="28"/>
          <w:szCs w:val="28"/>
        </w:rPr>
        <w:t>Форма щоденника практики</w:t>
      </w:r>
      <w:bookmarkEnd w:id="46"/>
    </w:p>
    <w:p w:rsidR="000F780B" w:rsidRPr="00411288" w:rsidRDefault="000F780B" w:rsidP="000F780B">
      <w:pPr>
        <w:rPr>
          <w:rFonts w:ascii="Times New Roman" w:hAnsi="Times New Roman" w:cs="Times New Roman"/>
          <w:b/>
          <w:sz w:val="28"/>
          <w:szCs w:val="28"/>
        </w:rPr>
      </w:pPr>
    </w:p>
    <w:p w:rsidR="000F780B" w:rsidRPr="00411288" w:rsidRDefault="000F780B" w:rsidP="000F780B">
      <w:pPr>
        <w:rPr>
          <w:rFonts w:ascii="Times New Roman" w:hAnsi="Times New Roman" w:cs="Times New Roman"/>
          <w:sz w:val="28"/>
          <w:szCs w:val="28"/>
        </w:rPr>
      </w:pPr>
    </w:p>
    <w:p w:rsidR="000F780B" w:rsidRPr="00411288" w:rsidRDefault="000F780B" w:rsidP="000F780B">
      <w:pPr>
        <w:jc w:val="center"/>
        <w:rPr>
          <w:rFonts w:ascii="Times New Roman" w:hAnsi="Times New Roman" w:cs="Times New Roman"/>
          <w:b/>
          <w:bCs/>
          <w:sz w:val="32"/>
          <w:szCs w:val="32"/>
          <w:lang w:eastAsia="en-US"/>
        </w:rPr>
      </w:pPr>
      <w:r w:rsidRPr="00411288">
        <w:rPr>
          <w:rFonts w:ascii="Times New Roman" w:hAnsi="Times New Roman" w:cs="Times New Roman"/>
          <w:b/>
          <w:bCs/>
          <w:sz w:val="32"/>
          <w:szCs w:val="32"/>
          <w:lang w:eastAsia="en-US"/>
        </w:rPr>
        <w:t>ЗАПОРІЗЬКИЙ НАЦІОНАЛЬНИЙ УНІВЕРСИТЕТ</w:t>
      </w:r>
    </w:p>
    <w:p w:rsidR="000F780B" w:rsidRPr="00411288" w:rsidRDefault="000F780B" w:rsidP="000F780B">
      <w:pPr>
        <w:spacing w:line="276" w:lineRule="auto"/>
        <w:rPr>
          <w:rFonts w:ascii="Times New Roman" w:hAnsi="Times New Roman" w:cs="Times New Roman"/>
          <w:sz w:val="28"/>
          <w:szCs w:val="28"/>
          <w:lang w:eastAsia="en-US"/>
        </w:rPr>
      </w:pPr>
    </w:p>
    <w:p w:rsidR="000F780B" w:rsidRPr="00411288" w:rsidRDefault="000F780B" w:rsidP="000F780B">
      <w:pPr>
        <w:spacing w:line="276" w:lineRule="auto"/>
        <w:rPr>
          <w:rFonts w:ascii="Times New Roman" w:hAnsi="Times New Roman" w:cs="Times New Roman"/>
          <w:sz w:val="28"/>
          <w:szCs w:val="28"/>
          <w:lang w:eastAsia="en-US"/>
        </w:rPr>
      </w:pPr>
    </w:p>
    <w:p w:rsidR="000F780B" w:rsidRPr="00411288" w:rsidRDefault="000F780B" w:rsidP="000F780B">
      <w:pPr>
        <w:spacing w:line="276" w:lineRule="auto"/>
        <w:rPr>
          <w:rFonts w:ascii="Times New Roman" w:hAnsi="Times New Roman" w:cs="Times New Roman"/>
          <w:sz w:val="28"/>
          <w:szCs w:val="28"/>
          <w:lang w:eastAsia="en-US"/>
        </w:rPr>
      </w:pPr>
    </w:p>
    <w:p w:rsidR="000F780B" w:rsidRPr="00411288" w:rsidRDefault="000F780B" w:rsidP="000F780B">
      <w:pPr>
        <w:spacing w:line="276" w:lineRule="auto"/>
        <w:rPr>
          <w:rFonts w:ascii="Times New Roman" w:hAnsi="Times New Roman" w:cs="Times New Roman"/>
          <w:sz w:val="28"/>
          <w:szCs w:val="28"/>
          <w:lang w:eastAsia="en-US"/>
        </w:rPr>
      </w:pPr>
    </w:p>
    <w:p w:rsidR="000F780B" w:rsidRPr="00411288" w:rsidRDefault="000F780B" w:rsidP="000F780B">
      <w:pPr>
        <w:spacing w:line="276" w:lineRule="auto"/>
        <w:rPr>
          <w:rFonts w:ascii="Times New Roman" w:hAnsi="Times New Roman" w:cs="Times New Roman"/>
          <w:sz w:val="28"/>
          <w:szCs w:val="28"/>
          <w:lang w:eastAsia="en-US"/>
        </w:rPr>
      </w:pPr>
    </w:p>
    <w:p w:rsidR="000F780B" w:rsidRPr="00411288" w:rsidRDefault="000F780B" w:rsidP="000F780B">
      <w:pPr>
        <w:spacing w:line="276" w:lineRule="auto"/>
        <w:rPr>
          <w:rFonts w:ascii="Times New Roman" w:hAnsi="Times New Roman" w:cs="Times New Roman"/>
          <w:sz w:val="28"/>
          <w:szCs w:val="28"/>
          <w:lang w:eastAsia="en-US"/>
        </w:rPr>
      </w:pPr>
    </w:p>
    <w:p w:rsidR="000F780B" w:rsidRPr="00411288" w:rsidRDefault="000F780B" w:rsidP="000F780B">
      <w:pPr>
        <w:spacing w:line="276" w:lineRule="auto"/>
        <w:jc w:val="center"/>
        <w:rPr>
          <w:rFonts w:ascii="Times New Roman" w:hAnsi="Times New Roman" w:cs="Times New Roman"/>
          <w:b/>
          <w:bCs/>
          <w:spacing w:val="20"/>
          <w:sz w:val="40"/>
          <w:szCs w:val="40"/>
          <w:lang w:eastAsia="en-US"/>
        </w:rPr>
      </w:pPr>
      <w:r w:rsidRPr="00411288">
        <w:rPr>
          <w:rFonts w:ascii="Times New Roman" w:hAnsi="Times New Roman" w:cs="Times New Roman"/>
          <w:b/>
          <w:bCs/>
          <w:spacing w:val="20"/>
          <w:sz w:val="40"/>
          <w:szCs w:val="40"/>
          <w:lang w:eastAsia="en-US"/>
        </w:rPr>
        <w:t>ЩОДЕННИК ПРАКТИКИ</w:t>
      </w:r>
    </w:p>
    <w:p w:rsidR="000F780B" w:rsidRPr="00411288" w:rsidRDefault="000F780B" w:rsidP="000F780B">
      <w:pPr>
        <w:spacing w:line="276" w:lineRule="auto"/>
        <w:rPr>
          <w:rFonts w:ascii="Times New Roman" w:hAnsi="Times New Roman" w:cs="Times New Roman"/>
          <w:sz w:val="28"/>
          <w:szCs w:val="28"/>
          <w:lang w:eastAsia="en-US"/>
        </w:rPr>
      </w:pPr>
    </w:p>
    <w:p w:rsidR="000F780B" w:rsidRPr="00411288" w:rsidRDefault="000F780B" w:rsidP="000F780B">
      <w:pPr>
        <w:rPr>
          <w:rFonts w:ascii="Times New Roman" w:hAnsi="Times New Roman" w:cs="Times New Roman"/>
          <w:b/>
          <w:bCs/>
          <w:sz w:val="28"/>
          <w:szCs w:val="28"/>
          <w:lang w:eastAsia="en-US"/>
        </w:rPr>
      </w:pPr>
    </w:p>
    <w:p w:rsidR="000F780B" w:rsidRPr="00411288" w:rsidRDefault="000F780B" w:rsidP="000F780B">
      <w:pPr>
        <w:spacing w:line="276" w:lineRule="auto"/>
        <w:rPr>
          <w:rFonts w:ascii="Times New Roman" w:hAnsi="Times New Roman" w:cs="Times New Roman"/>
          <w:sz w:val="28"/>
          <w:szCs w:val="28"/>
          <w:lang w:eastAsia="en-US"/>
        </w:rPr>
      </w:pPr>
    </w:p>
    <w:tbl>
      <w:tblPr>
        <w:tblW w:w="5000" w:type="pct"/>
        <w:tblLook w:val="00A0"/>
      </w:tblPr>
      <w:tblGrid>
        <w:gridCol w:w="2134"/>
        <w:gridCol w:w="8"/>
        <w:gridCol w:w="1011"/>
        <w:gridCol w:w="6701"/>
      </w:tblGrid>
      <w:tr w:rsidR="000F780B" w:rsidRPr="00411288" w:rsidTr="000F1FA7">
        <w:tc>
          <w:tcPr>
            <w:tcW w:w="5000" w:type="pct"/>
            <w:gridSpan w:val="4"/>
            <w:tcBorders>
              <w:top w:val="nil"/>
              <w:left w:val="nil"/>
              <w:bottom w:val="single" w:sz="4" w:space="0" w:color="000000"/>
              <w:right w:val="nil"/>
            </w:tcBorders>
            <w:vAlign w:val="center"/>
          </w:tcPr>
          <w:p w:rsidR="000F780B" w:rsidRPr="00411288" w:rsidRDefault="000F780B" w:rsidP="000F1FA7">
            <w:pPr>
              <w:rPr>
                <w:rFonts w:ascii="Times New Roman" w:hAnsi="Times New Roman" w:cs="Times New Roman"/>
                <w:b/>
                <w:bCs/>
                <w:sz w:val="28"/>
                <w:szCs w:val="28"/>
                <w:lang w:eastAsia="en-US"/>
              </w:rPr>
            </w:pPr>
          </w:p>
        </w:tc>
      </w:tr>
      <w:tr w:rsidR="000F780B" w:rsidRPr="00411288" w:rsidTr="000F1FA7">
        <w:tc>
          <w:tcPr>
            <w:tcW w:w="5000" w:type="pct"/>
            <w:gridSpan w:val="4"/>
            <w:tcBorders>
              <w:top w:val="single" w:sz="4" w:space="0" w:color="000000"/>
              <w:left w:val="nil"/>
              <w:bottom w:val="nil"/>
              <w:right w:val="nil"/>
            </w:tcBorders>
            <w:vAlign w:val="center"/>
            <w:hideMark/>
          </w:tcPr>
          <w:p w:rsidR="000F780B" w:rsidRPr="00411288" w:rsidRDefault="000F780B" w:rsidP="000F1FA7">
            <w:pPr>
              <w:spacing w:line="360" w:lineRule="auto"/>
              <w:rPr>
                <w:rFonts w:ascii="Times New Roman" w:hAnsi="Times New Roman" w:cs="Times New Roman"/>
                <w:sz w:val="18"/>
                <w:szCs w:val="18"/>
                <w:lang w:eastAsia="en-US"/>
              </w:rPr>
            </w:pPr>
            <w:r w:rsidRPr="00411288">
              <w:rPr>
                <w:rFonts w:ascii="Times New Roman" w:hAnsi="Times New Roman" w:cs="Times New Roman"/>
                <w:sz w:val="18"/>
                <w:szCs w:val="18"/>
                <w:lang w:eastAsia="en-US"/>
              </w:rPr>
              <w:t xml:space="preserve">                                                                                                  (вид і назва практики)</w:t>
            </w:r>
          </w:p>
        </w:tc>
      </w:tr>
      <w:tr w:rsidR="000F780B" w:rsidRPr="00411288" w:rsidTr="000F1FA7">
        <w:tc>
          <w:tcPr>
            <w:tcW w:w="5000" w:type="pct"/>
            <w:gridSpan w:val="4"/>
            <w:vAlign w:val="center"/>
          </w:tcPr>
          <w:p w:rsidR="000F780B" w:rsidRPr="00411288" w:rsidRDefault="000F780B" w:rsidP="000F1FA7">
            <w:pPr>
              <w:spacing w:line="360" w:lineRule="auto"/>
              <w:rPr>
                <w:rFonts w:ascii="Times New Roman" w:hAnsi="Times New Roman" w:cs="Times New Roman"/>
                <w:sz w:val="16"/>
                <w:szCs w:val="16"/>
                <w:lang w:eastAsia="en-US"/>
              </w:rPr>
            </w:pPr>
          </w:p>
        </w:tc>
      </w:tr>
      <w:tr w:rsidR="000F780B" w:rsidRPr="00411288" w:rsidTr="000F1FA7">
        <w:tc>
          <w:tcPr>
            <w:tcW w:w="5000" w:type="pct"/>
            <w:gridSpan w:val="4"/>
            <w:vAlign w:val="center"/>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1083" w:type="pct"/>
            <w:vAlign w:val="center"/>
            <w:hideMark/>
          </w:tcPr>
          <w:p w:rsidR="000F780B" w:rsidRPr="00411288" w:rsidRDefault="000F780B" w:rsidP="000F1FA7">
            <w:pPr>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Студента</w:t>
            </w:r>
          </w:p>
        </w:tc>
        <w:tc>
          <w:tcPr>
            <w:tcW w:w="3917" w:type="pct"/>
            <w:gridSpan w:val="3"/>
            <w:tcBorders>
              <w:top w:val="nil"/>
              <w:left w:val="nil"/>
              <w:bottom w:val="single" w:sz="4" w:space="0" w:color="000000"/>
              <w:right w:val="nil"/>
            </w:tcBorders>
            <w:vAlign w:val="center"/>
          </w:tcPr>
          <w:p w:rsidR="000F780B" w:rsidRPr="00411288" w:rsidRDefault="000F780B" w:rsidP="000F1FA7">
            <w:pPr>
              <w:rPr>
                <w:rFonts w:ascii="Times New Roman" w:hAnsi="Times New Roman" w:cs="Times New Roman"/>
                <w:b/>
                <w:bCs/>
                <w:sz w:val="28"/>
                <w:szCs w:val="28"/>
                <w:lang w:eastAsia="en-US"/>
              </w:rPr>
            </w:pPr>
          </w:p>
        </w:tc>
      </w:tr>
      <w:tr w:rsidR="000F780B" w:rsidRPr="00411288" w:rsidTr="000F1FA7">
        <w:tc>
          <w:tcPr>
            <w:tcW w:w="1087" w:type="pct"/>
            <w:gridSpan w:val="2"/>
            <w:vAlign w:val="center"/>
          </w:tcPr>
          <w:p w:rsidR="000F780B" w:rsidRPr="00411288" w:rsidRDefault="000F780B" w:rsidP="000F1FA7">
            <w:pPr>
              <w:spacing w:line="360" w:lineRule="auto"/>
              <w:rPr>
                <w:rFonts w:ascii="Times New Roman" w:hAnsi="Times New Roman" w:cs="Times New Roman"/>
                <w:sz w:val="16"/>
                <w:szCs w:val="16"/>
                <w:lang w:eastAsia="en-US"/>
              </w:rPr>
            </w:pPr>
          </w:p>
        </w:tc>
        <w:tc>
          <w:tcPr>
            <w:tcW w:w="3913" w:type="pct"/>
            <w:gridSpan w:val="2"/>
            <w:vAlign w:val="center"/>
            <w:hideMark/>
          </w:tcPr>
          <w:p w:rsidR="000F780B" w:rsidRPr="00411288" w:rsidRDefault="000F780B" w:rsidP="000F1FA7">
            <w:pPr>
              <w:spacing w:line="360" w:lineRule="auto"/>
              <w:rPr>
                <w:rFonts w:ascii="Times New Roman" w:hAnsi="Times New Roman" w:cs="Times New Roman"/>
                <w:sz w:val="18"/>
                <w:szCs w:val="18"/>
                <w:lang w:eastAsia="en-US"/>
              </w:rPr>
            </w:pPr>
            <w:r w:rsidRPr="00411288">
              <w:rPr>
                <w:rFonts w:ascii="Times New Roman" w:hAnsi="Times New Roman" w:cs="Times New Roman"/>
                <w:sz w:val="18"/>
                <w:szCs w:val="18"/>
                <w:lang w:eastAsia="en-US"/>
              </w:rPr>
              <w:t xml:space="preserve">                                                    (прізвище, ім’я, по батькові)</w:t>
            </w:r>
          </w:p>
        </w:tc>
      </w:tr>
      <w:tr w:rsidR="000F780B" w:rsidRPr="00411288" w:rsidTr="000F1FA7">
        <w:tc>
          <w:tcPr>
            <w:tcW w:w="1087" w:type="pct"/>
            <w:gridSpan w:val="2"/>
            <w:vAlign w:val="center"/>
          </w:tcPr>
          <w:p w:rsidR="000F780B" w:rsidRPr="00411288" w:rsidRDefault="000F780B" w:rsidP="000F1FA7">
            <w:pPr>
              <w:spacing w:line="360" w:lineRule="auto"/>
              <w:rPr>
                <w:rFonts w:ascii="Times New Roman" w:hAnsi="Times New Roman" w:cs="Times New Roman"/>
                <w:sz w:val="16"/>
                <w:szCs w:val="16"/>
                <w:lang w:eastAsia="en-US"/>
              </w:rPr>
            </w:pPr>
          </w:p>
        </w:tc>
        <w:tc>
          <w:tcPr>
            <w:tcW w:w="3913" w:type="pct"/>
            <w:gridSpan w:val="2"/>
            <w:tcBorders>
              <w:top w:val="nil"/>
              <w:left w:val="nil"/>
              <w:bottom w:val="single" w:sz="4" w:space="0" w:color="000000"/>
              <w:right w:val="nil"/>
            </w:tcBorders>
            <w:vAlign w:val="center"/>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1087" w:type="pct"/>
            <w:gridSpan w:val="2"/>
            <w:vAlign w:val="center"/>
          </w:tcPr>
          <w:p w:rsidR="000F780B" w:rsidRPr="00411288" w:rsidRDefault="000F780B" w:rsidP="000F1FA7">
            <w:pPr>
              <w:rPr>
                <w:rFonts w:ascii="Times New Roman" w:hAnsi="Times New Roman" w:cs="Times New Roman"/>
                <w:sz w:val="16"/>
                <w:szCs w:val="16"/>
                <w:lang w:eastAsia="en-US"/>
              </w:rPr>
            </w:pPr>
          </w:p>
        </w:tc>
        <w:tc>
          <w:tcPr>
            <w:tcW w:w="3913" w:type="pct"/>
            <w:gridSpan w:val="2"/>
            <w:tcBorders>
              <w:top w:val="single" w:sz="4" w:space="0" w:color="000000"/>
              <w:left w:val="nil"/>
              <w:bottom w:val="nil"/>
              <w:right w:val="nil"/>
            </w:tcBorders>
            <w:vAlign w:val="center"/>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1083" w:type="pct"/>
            <w:vAlign w:val="center"/>
            <w:hideMark/>
          </w:tcPr>
          <w:p w:rsidR="000F780B" w:rsidRPr="00411288" w:rsidRDefault="000F780B" w:rsidP="000F1FA7">
            <w:pPr>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Факультет</w:t>
            </w:r>
          </w:p>
        </w:tc>
        <w:tc>
          <w:tcPr>
            <w:tcW w:w="3917" w:type="pct"/>
            <w:gridSpan w:val="3"/>
            <w:tcBorders>
              <w:top w:val="nil"/>
              <w:left w:val="nil"/>
              <w:bottom w:val="single" w:sz="4" w:space="0" w:color="000000"/>
              <w:right w:val="nil"/>
            </w:tcBorders>
            <w:vAlign w:val="center"/>
          </w:tcPr>
          <w:p w:rsidR="000F780B" w:rsidRPr="00411288" w:rsidRDefault="000F780B" w:rsidP="000F1FA7">
            <w:pPr>
              <w:rPr>
                <w:rFonts w:ascii="Times New Roman" w:hAnsi="Times New Roman" w:cs="Times New Roman"/>
                <w:b/>
                <w:bCs/>
                <w:sz w:val="28"/>
                <w:szCs w:val="28"/>
                <w:lang w:eastAsia="en-US"/>
              </w:rPr>
            </w:pPr>
          </w:p>
        </w:tc>
      </w:tr>
      <w:tr w:rsidR="000F780B" w:rsidRPr="00411288" w:rsidTr="000F1FA7">
        <w:tc>
          <w:tcPr>
            <w:tcW w:w="1083" w:type="pct"/>
            <w:vAlign w:val="center"/>
          </w:tcPr>
          <w:p w:rsidR="000F780B" w:rsidRPr="00411288" w:rsidRDefault="000F780B" w:rsidP="000F1FA7">
            <w:pPr>
              <w:rPr>
                <w:rFonts w:ascii="Times New Roman" w:hAnsi="Times New Roman" w:cs="Times New Roman"/>
                <w:b/>
                <w:bCs/>
                <w:sz w:val="28"/>
                <w:szCs w:val="28"/>
                <w:lang w:eastAsia="en-US"/>
              </w:rPr>
            </w:pPr>
          </w:p>
        </w:tc>
        <w:tc>
          <w:tcPr>
            <w:tcW w:w="3917" w:type="pct"/>
            <w:gridSpan w:val="3"/>
            <w:tcBorders>
              <w:top w:val="single" w:sz="4" w:space="0" w:color="000000"/>
              <w:left w:val="nil"/>
              <w:bottom w:val="nil"/>
              <w:right w:val="nil"/>
            </w:tcBorders>
            <w:vAlign w:val="center"/>
          </w:tcPr>
          <w:p w:rsidR="000F780B" w:rsidRPr="00411288" w:rsidRDefault="000F780B" w:rsidP="000F1FA7">
            <w:pPr>
              <w:rPr>
                <w:rFonts w:ascii="Times New Roman" w:hAnsi="Times New Roman" w:cs="Times New Roman"/>
                <w:b/>
                <w:bCs/>
                <w:sz w:val="28"/>
                <w:szCs w:val="28"/>
                <w:lang w:eastAsia="en-US"/>
              </w:rPr>
            </w:pPr>
          </w:p>
        </w:tc>
      </w:tr>
      <w:tr w:rsidR="000F780B" w:rsidRPr="00411288" w:rsidTr="000F1FA7">
        <w:tc>
          <w:tcPr>
            <w:tcW w:w="1083" w:type="pct"/>
            <w:vAlign w:val="center"/>
            <w:hideMark/>
          </w:tcPr>
          <w:p w:rsidR="000F780B" w:rsidRPr="00411288" w:rsidRDefault="000F780B" w:rsidP="000F1FA7">
            <w:pPr>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Кафедра</w:t>
            </w:r>
          </w:p>
        </w:tc>
        <w:tc>
          <w:tcPr>
            <w:tcW w:w="3917" w:type="pct"/>
            <w:gridSpan w:val="3"/>
            <w:tcBorders>
              <w:top w:val="nil"/>
              <w:left w:val="nil"/>
              <w:bottom w:val="single" w:sz="4" w:space="0" w:color="000000"/>
              <w:right w:val="nil"/>
            </w:tcBorders>
            <w:vAlign w:val="center"/>
          </w:tcPr>
          <w:p w:rsidR="000F780B" w:rsidRPr="00411288" w:rsidRDefault="000F780B" w:rsidP="000F1FA7">
            <w:pPr>
              <w:rPr>
                <w:rFonts w:ascii="Times New Roman" w:hAnsi="Times New Roman" w:cs="Times New Roman"/>
                <w:b/>
                <w:bCs/>
                <w:sz w:val="28"/>
                <w:szCs w:val="28"/>
                <w:lang w:eastAsia="en-US"/>
              </w:rPr>
            </w:pPr>
          </w:p>
        </w:tc>
      </w:tr>
      <w:tr w:rsidR="000F780B" w:rsidRPr="00411288" w:rsidTr="000F1FA7">
        <w:tc>
          <w:tcPr>
            <w:tcW w:w="1083" w:type="pct"/>
            <w:vAlign w:val="center"/>
          </w:tcPr>
          <w:p w:rsidR="000F780B" w:rsidRPr="00411288" w:rsidRDefault="000F780B" w:rsidP="000F1FA7">
            <w:pPr>
              <w:rPr>
                <w:rFonts w:ascii="Times New Roman" w:hAnsi="Times New Roman" w:cs="Times New Roman"/>
                <w:sz w:val="28"/>
                <w:szCs w:val="28"/>
                <w:lang w:eastAsia="en-US"/>
              </w:rPr>
            </w:pPr>
          </w:p>
        </w:tc>
        <w:tc>
          <w:tcPr>
            <w:tcW w:w="3917" w:type="pct"/>
            <w:gridSpan w:val="3"/>
            <w:vAlign w:val="center"/>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1600" w:type="pct"/>
            <w:gridSpan w:val="3"/>
            <w:vAlign w:val="center"/>
            <w:hideMark/>
          </w:tcPr>
          <w:p w:rsidR="000F780B" w:rsidRPr="00411288" w:rsidRDefault="000F780B" w:rsidP="000F1FA7">
            <w:pPr>
              <w:ind w:right="-108"/>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Ступінь вищої освіти</w:t>
            </w:r>
          </w:p>
        </w:tc>
        <w:tc>
          <w:tcPr>
            <w:tcW w:w="3400" w:type="pct"/>
            <w:tcBorders>
              <w:top w:val="nil"/>
              <w:left w:val="nil"/>
              <w:bottom w:val="single" w:sz="4" w:space="0" w:color="000000"/>
              <w:right w:val="nil"/>
            </w:tcBorders>
            <w:vAlign w:val="center"/>
          </w:tcPr>
          <w:p w:rsidR="000F780B" w:rsidRPr="00411288" w:rsidRDefault="000F780B" w:rsidP="000F1FA7">
            <w:pPr>
              <w:ind w:left="-1381"/>
              <w:rPr>
                <w:rFonts w:ascii="Times New Roman" w:hAnsi="Times New Roman" w:cs="Times New Roman"/>
                <w:b/>
                <w:bCs/>
                <w:sz w:val="28"/>
                <w:szCs w:val="28"/>
                <w:lang w:eastAsia="en-US"/>
              </w:rPr>
            </w:pPr>
          </w:p>
        </w:tc>
      </w:tr>
      <w:tr w:rsidR="000F780B" w:rsidRPr="00411288" w:rsidTr="000F1FA7">
        <w:tc>
          <w:tcPr>
            <w:tcW w:w="1600" w:type="pct"/>
            <w:gridSpan w:val="3"/>
            <w:vAlign w:val="center"/>
          </w:tcPr>
          <w:p w:rsidR="000F780B" w:rsidRPr="00411288" w:rsidRDefault="000F780B" w:rsidP="000F1FA7">
            <w:pPr>
              <w:rPr>
                <w:rFonts w:ascii="Times New Roman" w:hAnsi="Times New Roman" w:cs="Times New Roman"/>
                <w:b/>
                <w:bCs/>
                <w:sz w:val="28"/>
                <w:szCs w:val="28"/>
                <w:lang w:eastAsia="en-US"/>
              </w:rPr>
            </w:pPr>
          </w:p>
        </w:tc>
        <w:tc>
          <w:tcPr>
            <w:tcW w:w="3400" w:type="pct"/>
            <w:tcBorders>
              <w:top w:val="single" w:sz="4" w:space="0" w:color="000000"/>
              <w:left w:val="nil"/>
              <w:bottom w:val="nil"/>
              <w:right w:val="nil"/>
            </w:tcBorders>
            <w:vAlign w:val="center"/>
          </w:tcPr>
          <w:p w:rsidR="000F780B" w:rsidRPr="00411288" w:rsidRDefault="000F780B" w:rsidP="000F1FA7">
            <w:pPr>
              <w:ind w:left="-1381"/>
              <w:rPr>
                <w:rFonts w:ascii="Times New Roman" w:hAnsi="Times New Roman" w:cs="Times New Roman"/>
                <w:b/>
                <w:bCs/>
                <w:sz w:val="28"/>
                <w:szCs w:val="28"/>
                <w:lang w:eastAsia="en-US"/>
              </w:rPr>
            </w:pPr>
          </w:p>
        </w:tc>
      </w:tr>
      <w:tr w:rsidR="000F780B" w:rsidRPr="00411288" w:rsidTr="000F1FA7">
        <w:tc>
          <w:tcPr>
            <w:tcW w:w="1600" w:type="pct"/>
            <w:gridSpan w:val="3"/>
            <w:vAlign w:val="center"/>
            <w:hideMark/>
          </w:tcPr>
          <w:p w:rsidR="000F780B" w:rsidRPr="00411288" w:rsidRDefault="000F780B" w:rsidP="000F1FA7">
            <w:pPr>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 xml:space="preserve">Спеціальність </w:t>
            </w:r>
          </w:p>
        </w:tc>
        <w:tc>
          <w:tcPr>
            <w:tcW w:w="3400" w:type="pct"/>
            <w:tcBorders>
              <w:top w:val="nil"/>
              <w:left w:val="nil"/>
              <w:bottom w:val="single" w:sz="4" w:space="0" w:color="000000"/>
              <w:right w:val="nil"/>
            </w:tcBorders>
            <w:vAlign w:val="center"/>
          </w:tcPr>
          <w:p w:rsidR="000F780B" w:rsidRPr="00411288" w:rsidRDefault="000F780B" w:rsidP="000F1FA7">
            <w:pPr>
              <w:ind w:left="-1381"/>
              <w:rPr>
                <w:rFonts w:ascii="Times New Roman" w:hAnsi="Times New Roman" w:cs="Times New Roman"/>
                <w:b/>
                <w:bCs/>
                <w:sz w:val="28"/>
                <w:szCs w:val="28"/>
                <w:lang w:eastAsia="en-US"/>
              </w:rPr>
            </w:pPr>
          </w:p>
        </w:tc>
      </w:tr>
      <w:tr w:rsidR="000F780B" w:rsidRPr="00411288" w:rsidTr="000F1FA7">
        <w:tc>
          <w:tcPr>
            <w:tcW w:w="1600" w:type="pct"/>
            <w:gridSpan w:val="3"/>
            <w:vAlign w:val="center"/>
          </w:tcPr>
          <w:p w:rsidR="000F780B" w:rsidRPr="00411288" w:rsidRDefault="000F780B" w:rsidP="000F1FA7">
            <w:pPr>
              <w:rPr>
                <w:rFonts w:ascii="Times New Roman" w:hAnsi="Times New Roman" w:cs="Times New Roman"/>
                <w:b/>
                <w:bCs/>
                <w:sz w:val="28"/>
                <w:szCs w:val="28"/>
                <w:lang w:eastAsia="en-US"/>
              </w:rPr>
            </w:pPr>
          </w:p>
        </w:tc>
        <w:tc>
          <w:tcPr>
            <w:tcW w:w="3400" w:type="pct"/>
            <w:tcBorders>
              <w:top w:val="single" w:sz="4" w:space="0" w:color="000000"/>
              <w:left w:val="nil"/>
              <w:bottom w:val="nil"/>
              <w:right w:val="nil"/>
            </w:tcBorders>
            <w:vAlign w:val="center"/>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1600" w:type="pct"/>
            <w:gridSpan w:val="3"/>
            <w:tcBorders>
              <w:top w:val="nil"/>
              <w:left w:val="nil"/>
              <w:bottom w:val="single" w:sz="4" w:space="0" w:color="000000"/>
              <w:right w:val="nil"/>
            </w:tcBorders>
            <w:vAlign w:val="center"/>
          </w:tcPr>
          <w:p w:rsidR="000F780B" w:rsidRPr="00411288" w:rsidRDefault="000F780B" w:rsidP="000F1FA7">
            <w:pPr>
              <w:rPr>
                <w:rFonts w:ascii="Times New Roman" w:hAnsi="Times New Roman" w:cs="Times New Roman"/>
                <w:b/>
                <w:bCs/>
                <w:sz w:val="28"/>
                <w:szCs w:val="28"/>
                <w:lang w:eastAsia="en-US"/>
              </w:rPr>
            </w:pPr>
          </w:p>
        </w:tc>
        <w:tc>
          <w:tcPr>
            <w:tcW w:w="3400" w:type="pct"/>
            <w:tcBorders>
              <w:top w:val="nil"/>
              <w:left w:val="nil"/>
              <w:bottom w:val="single" w:sz="4" w:space="0" w:color="000000"/>
              <w:right w:val="nil"/>
            </w:tcBorders>
            <w:vAlign w:val="center"/>
          </w:tcPr>
          <w:p w:rsidR="000F780B" w:rsidRPr="00411288" w:rsidRDefault="000F780B" w:rsidP="000F1FA7">
            <w:pPr>
              <w:ind w:left="-1246"/>
              <w:rPr>
                <w:rFonts w:ascii="Times New Roman" w:hAnsi="Times New Roman" w:cs="Times New Roman"/>
                <w:b/>
                <w:bCs/>
                <w:sz w:val="28"/>
                <w:szCs w:val="28"/>
                <w:lang w:eastAsia="en-US"/>
              </w:rPr>
            </w:pPr>
          </w:p>
        </w:tc>
      </w:tr>
      <w:tr w:rsidR="000F780B" w:rsidRPr="00411288" w:rsidTr="000F1FA7">
        <w:tc>
          <w:tcPr>
            <w:tcW w:w="1600" w:type="pct"/>
            <w:gridSpan w:val="3"/>
            <w:vAlign w:val="center"/>
            <w:hideMark/>
          </w:tcPr>
          <w:p w:rsidR="000F780B" w:rsidRPr="00411288" w:rsidRDefault="000F780B" w:rsidP="000F1FA7">
            <w:pPr>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Освітня програма</w:t>
            </w:r>
          </w:p>
        </w:tc>
        <w:tc>
          <w:tcPr>
            <w:tcW w:w="3400" w:type="pct"/>
            <w:tcBorders>
              <w:top w:val="nil"/>
              <w:left w:val="nil"/>
              <w:bottom w:val="single" w:sz="4" w:space="0" w:color="000000"/>
              <w:right w:val="nil"/>
            </w:tcBorders>
            <w:vAlign w:val="center"/>
          </w:tcPr>
          <w:p w:rsidR="000F780B" w:rsidRPr="00411288" w:rsidRDefault="000F780B" w:rsidP="000F1FA7">
            <w:pPr>
              <w:ind w:left="-1671"/>
              <w:rPr>
                <w:rFonts w:ascii="Times New Roman" w:hAnsi="Times New Roman" w:cs="Times New Roman"/>
                <w:b/>
                <w:bCs/>
                <w:sz w:val="28"/>
                <w:szCs w:val="28"/>
                <w:lang w:eastAsia="en-US"/>
              </w:rPr>
            </w:pPr>
          </w:p>
          <w:p w:rsidR="000F780B" w:rsidRPr="00411288" w:rsidRDefault="000F780B" w:rsidP="000F1FA7">
            <w:pPr>
              <w:ind w:left="-1671"/>
              <w:rPr>
                <w:rFonts w:ascii="Times New Roman" w:hAnsi="Times New Roman" w:cs="Times New Roman"/>
                <w:b/>
                <w:bCs/>
                <w:sz w:val="28"/>
                <w:szCs w:val="28"/>
                <w:lang w:eastAsia="en-US"/>
              </w:rPr>
            </w:pPr>
          </w:p>
        </w:tc>
      </w:tr>
      <w:tr w:rsidR="000F780B" w:rsidRPr="00411288" w:rsidTr="000F1FA7">
        <w:tc>
          <w:tcPr>
            <w:tcW w:w="1600" w:type="pct"/>
            <w:gridSpan w:val="3"/>
            <w:vAlign w:val="center"/>
          </w:tcPr>
          <w:p w:rsidR="000F780B" w:rsidRPr="00411288" w:rsidRDefault="000F780B" w:rsidP="000F1FA7">
            <w:pPr>
              <w:rPr>
                <w:rFonts w:ascii="Times New Roman" w:hAnsi="Times New Roman" w:cs="Times New Roman"/>
                <w:b/>
                <w:bCs/>
                <w:sz w:val="28"/>
                <w:szCs w:val="28"/>
                <w:lang w:eastAsia="en-US"/>
              </w:rPr>
            </w:pPr>
          </w:p>
        </w:tc>
        <w:tc>
          <w:tcPr>
            <w:tcW w:w="3400" w:type="pct"/>
            <w:tcBorders>
              <w:top w:val="single" w:sz="4" w:space="0" w:color="000000"/>
              <w:left w:val="nil"/>
              <w:bottom w:val="nil"/>
              <w:right w:val="nil"/>
            </w:tcBorders>
            <w:vAlign w:val="center"/>
          </w:tcPr>
          <w:p w:rsidR="000F780B" w:rsidRPr="00411288" w:rsidRDefault="000F780B" w:rsidP="000F1FA7">
            <w:pPr>
              <w:ind w:left="-1671"/>
              <w:rPr>
                <w:rFonts w:ascii="Times New Roman" w:hAnsi="Times New Roman" w:cs="Times New Roman"/>
                <w:b/>
                <w:bCs/>
                <w:sz w:val="28"/>
                <w:szCs w:val="28"/>
                <w:lang w:eastAsia="en-US"/>
              </w:rPr>
            </w:pPr>
          </w:p>
        </w:tc>
      </w:tr>
      <w:tr w:rsidR="000F780B" w:rsidRPr="00411288" w:rsidTr="000F1FA7">
        <w:tc>
          <w:tcPr>
            <w:tcW w:w="1600" w:type="pct"/>
            <w:gridSpan w:val="3"/>
            <w:tcBorders>
              <w:top w:val="nil"/>
              <w:left w:val="nil"/>
              <w:bottom w:val="single" w:sz="4" w:space="0" w:color="000000"/>
              <w:right w:val="nil"/>
            </w:tcBorders>
            <w:vAlign w:val="center"/>
          </w:tcPr>
          <w:p w:rsidR="000F780B" w:rsidRPr="00411288" w:rsidRDefault="000F780B" w:rsidP="000F1FA7">
            <w:pPr>
              <w:rPr>
                <w:rFonts w:ascii="Times New Roman" w:hAnsi="Times New Roman" w:cs="Times New Roman"/>
                <w:b/>
                <w:bCs/>
                <w:sz w:val="28"/>
                <w:szCs w:val="28"/>
                <w:lang w:eastAsia="en-US"/>
              </w:rPr>
            </w:pPr>
          </w:p>
        </w:tc>
        <w:tc>
          <w:tcPr>
            <w:tcW w:w="3400" w:type="pct"/>
            <w:tcBorders>
              <w:top w:val="nil"/>
              <w:left w:val="nil"/>
              <w:bottom w:val="single" w:sz="4" w:space="0" w:color="000000"/>
              <w:right w:val="nil"/>
            </w:tcBorders>
            <w:vAlign w:val="center"/>
          </w:tcPr>
          <w:p w:rsidR="000F780B" w:rsidRPr="00411288" w:rsidRDefault="000F780B" w:rsidP="000F1FA7">
            <w:pPr>
              <w:ind w:left="-1671"/>
              <w:rPr>
                <w:rFonts w:ascii="Times New Roman" w:hAnsi="Times New Roman" w:cs="Times New Roman"/>
                <w:b/>
                <w:bCs/>
                <w:sz w:val="28"/>
                <w:szCs w:val="28"/>
                <w:lang w:eastAsia="en-US"/>
              </w:rPr>
            </w:pPr>
          </w:p>
        </w:tc>
      </w:tr>
      <w:tr w:rsidR="000F780B" w:rsidRPr="00411288" w:rsidTr="000F1FA7">
        <w:tc>
          <w:tcPr>
            <w:tcW w:w="1600" w:type="pct"/>
            <w:gridSpan w:val="3"/>
            <w:tcBorders>
              <w:top w:val="single" w:sz="4" w:space="0" w:color="000000"/>
              <w:left w:val="nil"/>
              <w:bottom w:val="nil"/>
              <w:right w:val="nil"/>
            </w:tcBorders>
            <w:vAlign w:val="center"/>
          </w:tcPr>
          <w:p w:rsidR="000F780B" w:rsidRPr="00411288" w:rsidRDefault="000F780B" w:rsidP="000F1FA7">
            <w:pPr>
              <w:rPr>
                <w:rFonts w:ascii="Times New Roman" w:hAnsi="Times New Roman" w:cs="Times New Roman"/>
                <w:b/>
                <w:bCs/>
                <w:sz w:val="28"/>
                <w:szCs w:val="28"/>
                <w:lang w:eastAsia="en-US"/>
              </w:rPr>
            </w:pPr>
          </w:p>
        </w:tc>
        <w:tc>
          <w:tcPr>
            <w:tcW w:w="3400" w:type="pct"/>
            <w:tcBorders>
              <w:top w:val="single" w:sz="4" w:space="0" w:color="000000"/>
              <w:left w:val="nil"/>
              <w:bottom w:val="nil"/>
              <w:right w:val="nil"/>
            </w:tcBorders>
            <w:vAlign w:val="center"/>
          </w:tcPr>
          <w:p w:rsidR="000F780B" w:rsidRPr="00411288" w:rsidRDefault="000F780B" w:rsidP="000F1FA7">
            <w:pPr>
              <w:ind w:left="-1671"/>
              <w:rPr>
                <w:rFonts w:ascii="Times New Roman" w:hAnsi="Times New Roman" w:cs="Times New Roman"/>
                <w:b/>
                <w:bCs/>
                <w:sz w:val="28"/>
                <w:szCs w:val="28"/>
                <w:lang w:eastAsia="en-US"/>
              </w:rPr>
            </w:pPr>
          </w:p>
        </w:tc>
      </w:tr>
      <w:tr w:rsidR="000F780B" w:rsidRPr="00411288" w:rsidTr="000F1FA7">
        <w:tc>
          <w:tcPr>
            <w:tcW w:w="1600" w:type="pct"/>
            <w:gridSpan w:val="3"/>
            <w:vAlign w:val="center"/>
            <w:hideMark/>
          </w:tcPr>
          <w:p w:rsidR="000F780B" w:rsidRPr="00411288" w:rsidRDefault="000F780B" w:rsidP="000F1FA7">
            <w:pPr>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Курс, група, форма здобуття освіти</w:t>
            </w:r>
          </w:p>
        </w:tc>
        <w:tc>
          <w:tcPr>
            <w:tcW w:w="3400" w:type="pct"/>
            <w:tcBorders>
              <w:top w:val="nil"/>
              <w:left w:val="nil"/>
              <w:bottom w:val="single" w:sz="4" w:space="0" w:color="000000"/>
              <w:right w:val="nil"/>
            </w:tcBorders>
            <w:vAlign w:val="center"/>
          </w:tcPr>
          <w:p w:rsidR="000F780B" w:rsidRPr="00411288" w:rsidRDefault="000F780B" w:rsidP="000F1FA7">
            <w:pPr>
              <w:ind w:left="-1671"/>
              <w:rPr>
                <w:rFonts w:ascii="Times New Roman" w:hAnsi="Times New Roman" w:cs="Times New Roman"/>
                <w:b/>
                <w:bCs/>
                <w:sz w:val="28"/>
                <w:szCs w:val="28"/>
                <w:lang w:eastAsia="en-US"/>
              </w:rPr>
            </w:pPr>
          </w:p>
        </w:tc>
      </w:tr>
    </w:tbl>
    <w:p w:rsidR="000F780B" w:rsidRPr="00411288" w:rsidRDefault="000F780B" w:rsidP="000F780B">
      <w:pPr>
        <w:rPr>
          <w:rFonts w:ascii="Times New Roman" w:hAnsi="Times New Roman" w:cs="Times New Roman"/>
          <w:sz w:val="28"/>
          <w:szCs w:val="28"/>
          <w:lang w:eastAsia="en-US"/>
        </w:rPr>
      </w:pPr>
    </w:p>
    <w:p w:rsidR="000F780B" w:rsidRPr="00411288" w:rsidRDefault="000F780B" w:rsidP="000F780B">
      <w:pPr>
        <w:rPr>
          <w:rFonts w:ascii="Times New Roman" w:eastAsia="Calibri" w:hAnsi="Times New Roman" w:cs="Times New Roman"/>
          <w:sz w:val="28"/>
          <w:szCs w:val="28"/>
          <w:lang w:eastAsia="en-US"/>
        </w:rPr>
      </w:pPr>
      <w:r w:rsidRPr="00411288">
        <w:rPr>
          <w:rFonts w:ascii="Times New Roman" w:hAnsi="Times New Roman" w:cs="Times New Roman"/>
          <w:sz w:val="28"/>
          <w:szCs w:val="28"/>
          <w:lang w:eastAsia="en-US"/>
        </w:rPr>
        <w:t>1</w:t>
      </w:r>
    </w:p>
    <w:p w:rsidR="000F780B" w:rsidRPr="00411288" w:rsidRDefault="000F780B" w:rsidP="000F780B">
      <w:pPr>
        <w:spacing w:after="200" w:line="276" w:lineRule="auto"/>
        <w:rPr>
          <w:rFonts w:ascii="Times New Roman" w:eastAsia="Calibri" w:hAnsi="Times New Roman" w:cs="Times New Roman"/>
          <w:sz w:val="28"/>
          <w:szCs w:val="28"/>
          <w:lang w:eastAsia="en-US"/>
        </w:rPr>
      </w:pPr>
    </w:p>
    <w:tbl>
      <w:tblPr>
        <w:tblW w:w="5000" w:type="pct"/>
        <w:tblBorders>
          <w:bottom w:val="single" w:sz="4" w:space="0" w:color="000000"/>
        </w:tblBorders>
        <w:tblLook w:val="00A0"/>
      </w:tblPr>
      <w:tblGrid>
        <w:gridCol w:w="1515"/>
        <w:gridCol w:w="948"/>
        <w:gridCol w:w="633"/>
        <w:gridCol w:w="485"/>
        <w:gridCol w:w="587"/>
        <w:gridCol w:w="160"/>
        <w:gridCol w:w="207"/>
        <w:gridCol w:w="2274"/>
        <w:gridCol w:w="378"/>
        <w:gridCol w:w="2363"/>
        <w:gridCol w:w="304"/>
      </w:tblGrid>
      <w:tr w:rsidR="000F780B" w:rsidRPr="00411288" w:rsidTr="000F1FA7">
        <w:tc>
          <w:tcPr>
            <w:tcW w:w="769" w:type="pct"/>
            <w:tcBorders>
              <w:top w:val="nil"/>
              <w:left w:val="nil"/>
              <w:bottom w:val="nil"/>
              <w:right w:val="nil"/>
            </w:tcBorders>
            <w:hideMark/>
          </w:tcPr>
          <w:p w:rsidR="000F780B" w:rsidRPr="00411288" w:rsidRDefault="000F780B" w:rsidP="000F1FA7">
            <w:pPr>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lastRenderedPageBreak/>
              <w:t>Студент</w:t>
            </w:r>
          </w:p>
        </w:tc>
        <w:tc>
          <w:tcPr>
            <w:tcW w:w="4231" w:type="pct"/>
            <w:gridSpan w:val="10"/>
            <w:tcBorders>
              <w:top w:val="nil"/>
              <w:left w:val="nil"/>
              <w:bottom w:val="single" w:sz="4" w:space="0" w:color="000000"/>
              <w:right w:val="nil"/>
            </w:tcBorders>
            <w:vAlign w:val="center"/>
          </w:tcPr>
          <w:p w:rsidR="000F780B" w:rsidRPr="00411288" w:rsidRDefault="000F780B" w:rsidP="000F1FA7">
            <w:pPr>
              <w:rPr>
                <w:rFonts w:ascii="Times New Roman" w:hAnsi="Times New Roman" w:cs="Times New Roman"/>
                <w:sz w:val="28"/>
                <w:szCs w:val="28"/>
                <w:lang w:eastAsia="en-US"/>
              </w:rPr>
            </w:pPr>
          </w:p>
        </w:tc>
      </w:tr>
      <w:tr w:rsidR="000F780B" w:rsidRPr="00411288" w:rsidTr="000F1FA7">
        <w:trPr>
          <w:trHeight w:val="57"/>
        </w:trPr>
        <w:tc>
          <w:tcPr>
            <w:tcW w:w="769" w:type="pct"/>
            <w:tcBorders>
              <w:top w:val="nil"/>
              <w:left w:val="nil"/>
              <w:bottom w:val="nil"/>
              <w:right w:val="nil"/>
            </w:tcBorders>
          </w:tcPr>
          <w:p w:rsidR="000F780B" w:rsidRPr="00411288" w:rsidRDefault="000F780B" w:rsidP="000F1FA7">
            <w:pPr>
              <w:rPr>
                <w:rFonts w:ascii="Times New Roman" w:hAnsi="Times New Roman" w:cs="Times New Roman"/>
                <w:sz w:val="16"/>
                <w:szCs w:val="16"/>
                <w:lang w:eastAsia="en-US"/>
              </w:rPr>
            </w:pPr>
          </w:p>
        </w:tc>
        <w:tc>
          <w:tcPr>
            <w:tcW w:w="4231" w:type="pct"/>
            <w:gridSpan w:val="10"/>
            <w:tcBorders>
              <w:top w:val="single" w:sz="4" w:space="0" w:color="000000"/>
              <w:left w:val="nil"/>
              <w:bottom w:val="nil"/>
              <w:right w:val="nil"/>
            </w:tcBorders>
            <w:vAlign w:val="center"/>
            <w:hideMark/>
          </w:tcPr>
          <w:p w:rsidR="000F780B" w:rsidRPr="00411288" w:rsidRDefault="000F780B" w:rsidP="000F1FA7">
            <w:pPr>
              <w:rPr>
                <w:rFonts w:ascii="Times New Roman" w:hAnsi="Times New Roman" w:cs="Times New Roman"/>
                <w:sz w:val="18"/>
                <w:szCs w:val="18"/>
                <w:lang w:eastAsia="en-US"/>
              </w:rPr>
            </w:pPr>
            <w:r w:rsidRPr="00411288">
              <w:rPr>
                <w:rFonts w:ascii="Times New Roman" w:hAnsi="Times New Roman" w:cs="Times New Roman"/>
                <w:sz w:val="18"/>
                <w:szCs w:val="18"/>
                <w:lang w:eastAsia="en-US"/>
              </w:rPr>
              <w:t xml:space="preserve">                                                    (прізвище, ім’я, по батькові)</w:t>
            </w:r>
          </w:p>
        </w:tc>
      </w:tr>
      <w:tr w:rsidR="000F780B" w:rsidRPr="00411288" w:rsidTr="000F1FA7">
        <w:trPr>
          <w:trHeight w:val="57"/>
        </w:trPr>
        <w:tc>
          <w:tcPr>
            <w:tcW w:w="769" w:type="pct"/>
            <w:tcBorders>
              <w:top w:val="nil"/>
              <w:left w:val="nil"/>
              <w:bottom w:val="nil"/>
              <w:right w:val="nil"/>
            </w:tcBorders>
          </w:tcPr>
          <w:p w:rsidR="000F780B" w:rsidRPr="00411288" w:rsidRDefault="000F780B" w:rsidP="000F1FA7">
            <w:pPr>
              <w:rPr>
                <w:rFonts w:ascii="Times New Roman" w:hAnsi="Times New Roman" w:cs="Times New Roman"/>
                <w:sz w:val="16"/>
                <w:szCs w:val="16"/>
                <w:lang w:eastAsia="en-US"/>
              </w:rPr>
            </w:pPr>
          </w:p>
        </w:tc>
        <w:tc>
          <w:tcPr>
            <w:tcW w:w="4231" w:type="pct"/>
            <w:gridSpan w:val="10"/>
            <w:tcBorders>
              <w:top w:val="nil"/>
              <w:left w:val="nil"/>
              <w:bottom w:val="nil"/>
              <w:right w:val="nil"/>
            </w:tcBorders>
            <w:vAlign w:val="center"/>
          </w:tcPr>
          <w:p w:rsidR="000F780B" w:rsidRPr="00411288" w:rsidRDefault="000F780B" w:rsidP="000F1FA7">
            <w:pPr>
              <w:rPr>
                <w:rFonts w:ascii="Times New Roman" w:hAnsi="Times New Roman" w:cs="Times New Roman"/>
                <w:sz w:val="16"/>
                <w:szCs w:val="16"/>
                <w:lang w:eastAsia="en-US"/>
              </w:rPr>
            </w:pPr>
          </w:p>
        </w:tc>
      </w:tr>
      <w:tr w:rsidR="000F780B" w:rsidRPr="00411288" w:rsidTr="000F1FA7">
        <w:tc>
          <w:tcPr>
            <w:tcW w:w="5000" w:type="pct"/>
            <w:gridSpan w:val="11"/>
            <w:tcBorders>
              <w:top w:val="nil"/>
              <w:left w:val="nil"/>
              <w:bottom w:val="nil"/>
              <w:right w:val="nil"/>
            </w:tcBorders>
            <w:hideMark/>
          </w:tcPr>
          <w:p w:rsidR="000F780B" w:rsidRPr="00411288" w:rsidRDefault="000F780B" w:rsidP="000F1FA7">
            <w:pPr>
              <w:spacing w:line="360" w:lineRule="auto"/>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прибув на підприємство, організацію, установу</w:t>
            </w:r>
          </w:p>
        </w:tc>
      </w:tr>
      <w:tr w:rsidR="000F780B" w:rsidRPr="00411288" w:rsidTr="000F1FA7">
        <w:tc>
          <w:tcPr>
            <w:tcW w:w="5000" w:type="pct"/>
            <w:gridSpan w:val="11"/>
            <w:tcBorders>
              <w:top w:val="nil"/>
              <w:left w:val="nil"/>
              <w:bottom w:val="single" w:sz="4" w:space="0" w:color="000000"/>
              <w:right w:val="nil"/>
            </w:tcBorders>
          </w:tcPr>
          <w:p w:rsidR="000F780B" w:rsidRPr="00411288" w:rsidRDefault="000F780B" w:rsidP="000F1FA7">
            <w:pPr>
              <w:spacing w:line="360" w:lineRule="auto"/>
              <w:rPr>
                <w:rFonts w:ascii="Times New Roman" w:hAnsi="Times New Roman" w:cs="Times New Roman"/>
                <w:b/>
                <w:bCs/>
                <w:sz w:val="28"/>
                <w:szCs w:val="28"/>
                <w:lang w:eastAsia="en-US"/>
              </w:rPr>
            </w:pPr>
          </w:p>
        </w:tc>
      </w:tr>
      <w:tr w:rsidR="000F780B" w:rsidRPr="00411288" w:rsidTr="000F1FA7">
        <w:trPr>
          <w:trHeight w:val="410"/>
        </w:trPr>
        <w:tc>
          <w:tcPr>
            <w:tcW w:w="5000" w:type="pct"/>
            <w:gridSpan w:val="11"/>
            <w:tcBorders>
              <w:top w:val="single" w:sz="4" w:space="0" w:color="000000"/>
              <w:left w:val="nil"/>
              <w:bottom w:val="nil"/>
              <w:right w:val="nil"/>
            </w:tcBorders>
            <w:hideMark/>
          </w:tcPr>
          <w:p w:rsidR="000F780B" w:rsidRPr="00411288" w:rsidRDefault="000F780B" w:rsidP="000F1FA7">
            <w:pPr>
              <w:rPr>
                <w:rFonts w:ascii="Times New Roman" w:hAnsi="Times New Roman" w:cs="Times New Roman"/>
                <w:b/>
                <w:bCs/>
                <w:sz w:val="16"/>
                <w:szCs w:val="16"/>
                <w:lang w:eastAsia="en-US"/>
              </w:rPr>
            </w:pPr>
            <w:r w:rsidRPr="00411288">
              <w:rPr>
                <w:rFonts w:ascii="Times New Roman" w:hAnsi="Times New Roman" w:cs="Times New Roman"/>
                <w:sz w:val="18"/>
                <w:szCs w:val="18"/>
                <w:lang w:eastAsia="en-US"/>
              </w:rPr>
              <w:t xml:space="preserve">                                                                   (повна назва підприємства, організації, установи)</w:t>
            </w:r>
          </w:p>
        </w:tc>
      </w:tr>
      <w:tr w:rsidR="000F780B" w:rsidRPr="00411288" w:rsidTr="000F1FA7">
        <w:tc>
          <w:tcPr>
            <w:tcW w:w="1571" w:type="pct"/>
            <w:gridSpan w:val="3"/>
            <w:tcBorders>
              <w:top w:val="nil"/>
              <w:left w:val="nil"/>
              <w:bottom w:val="nil"/>
              <w:right w:val="nil"/>
            </w:tcBorders>
            <w:hideMark/>
          </w:tcPr>
          <w:p w:rsidR="000F780B" w:rsidRPr="00411288" w:rsidRDefault="000F780B" w:rsidP="000F1FA7">
            <w:pPr>
              <w:spacing w:line="360" w:lineRule="auto"/>
              <w:rPr>
                <w:rFonts w:ascii="Times New Roman" w:hAnsi="Times New Roman" w:cs="Times New Roman"/>
                <w:sz w:val="18"/>
                <w:szCs w:val="18"/>
                <w:lang w:eastAsia="en-US"/>
              </w:rPr>
            </w:pPr>
            <w:r w:rsidRPr="00411288">
              <w:rPr>
                <w:rFonts w:ascii="Times New Roman" w:hAnsi="Times New Roman" w:cs="Times New Roman"/>
                <w:sz w:val="18"/>
                <w:szCs w:val="18"/>
                <w:lang w:eastAsia="en-US"/>
              </w:rPr>
              <w:t>Печатка</w:t>
            </w:r>
          </w:p>
          <w:p w:rsidR="000F780B" w:rsidRPr="00411288" w:rsidRDefault="000F780B" w:rsidP="000F1FA7">
            <w:pPr>
              <w:spacing w:line="360" w:lineRule="auto"/>
              <w:rPr>
                <w:rFonts w:ascii="Times New Roman" w:hAnsi="Times New Roman" w:cs="Times New Roman"/>
                <w:sz w:val="28"/>
                <w:szCs w:val="28"/>
                <w:lang w:eastAsia="en-US"/>
              </w:rPr>
            </w:pPr>
            <w:r w:rsidRPr="00411288">
              <w:rPr>
                <w:rFonts w:ascii="Times New Roman" w:hAnsi="Times New Roman" w:cs="Times New Roman"/>
                <w:sz w:val="16"/>
                <w:szCs w:val="16"/>
                <w:lang w:eastAsia="en-US"/>
              </w:rPr>
              <w:t>підприємства, організації, установи</w:t>
            </w:r>
          </w:p>
        </w:tc>
        <w:tc>
          <w:tcPr>
            <w:tcW w:w="544" w:type="pct"/>
            <w:gridSpan w:val="2"/>
            <w:tcBorders>
              <w:top w:val="nil"/>
              <w:left w:val="nil"/>
              <w:bottom w:val="single" w:sz="4" w:space="0" w:color="000000"/>
              <w:right w:val="nil"/>
            </w:tcBorders>
          </w:tcPr>
          <w:p w:rsidR="000F780B" w:rsidRPr="00411288" w:rsidRDefault="000F780B" w:rsidP="000F1FA7">
            <w:pPr>
              <w:rPr>
                <w:rFonts w:ascii="Times New Roman" w:hAnsi="Times New Roman" w:cs="Times New Roman"/>
                <w:b/>
                <w:bCs/>
                <w:sz w:val="16"/>
                <w:szCs w:val="16"/>
                <w:lang w:eastAsia="en-US"/>
              </w:rPr>
            </w:pPr>
          </w:p>
          <w:p w:rsidR="000F780B" w:rsidRPr="00411288" w:rsidRDefault="000F780B" w:rsidP="000F1FA7">
            <w:pPr>
              <w:ind w:right="-108"/>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        »</w:t>
            </w:r>
          </w:p>
        </w:tc>
        <w:tc>
          <w:tcPr>
            <w:tcW w:w="186" w:type="pct"/>
            <w:gridSpan w:val="2"/>
            <w:tcBorders>
              <w:top w:val="nil"/>
              <w:left w:val="nil"/>
              <w:bottom w:val="nil"/>
              <w:right w:val="nil"/>
            </w:tcBorders>
          </w:tcPr>
          <w:p w:rsidR="000F780B" w:rsidRPr="00411288" w:rsidRDefault="000F780B" w:rsidP="000F1FA7">
            <w:pPr>
              <w:spacing w:line="360" w:lineRule="auto"/>
              <w:rPr>
                <w:rFonts w:ascii="Times New Roman" w:hAnsi="Times New Roman" w:cs="Times New Roman"/>
                <w:b/>
                <w:bCs/>
                <w:sz w:val="28"/>
                <w:szCs w:val="28"/>
                <w:lang w:eastAsia="en-US"/>
              </w:rPr>
            </w:pPr>
          </w:p>
        </w:tc>
        <w:tc>
          <w:tcPr>
            <w:tcW w:w="1154" w:type="pct"/>
            <w:tcBorders>
              <w:top w:val="nil"/>
              <w:left w:val="nil"/>
              <w:bottom w:val="single" w:sz="4" w:space="0" w:color="000000"/>
              <w:right w:val="nil"/>
            </w:tcBorders>
          </w:tcPr>
          <w:p w:rsidR="000F780B" w:rsidRPr="00411288" w:rsidRDefault="000F780B" w:rsidP="000F1FA7">
            <w:pPr>
              <w:rPr>
                <w:rFonts w:ascii="Times New Roman" w:hAnsi="Times New Roman" w:cs="Times New Roman"/>
                <w:b/>
                <w:bCs/>
                <w:sz w:val="16"/>
                <w:szCs w:val="16"/>
                <w:lang w:eastAsia="en-US"/>
              </w:rPr>
            </w:pPr>
          </w:p>
          <w:p w:rsidR="000F780B" w:rsidRPr="00411288" w:rsidRDefault="000F780B" w:rsidP="000F1FA7">
            <w:pPr>
              <w:rPr>
                <w:rFonts w:ascii="Times New Roman" w:hAnsi="Times New Roman" w:cs="Times New Roman"/>
                <w:b/>
                <w:bCs/>
                <w:sz w:val="28"/>
                <w:szCs w:val="28"/>
                <w:lang w:eastAsia="en-US"/>
              </w:rPr>
            </w:pPr>
          </w:p>
        </w:tc>
        <w:tc>
          <w:tcPr>
            <w:tcW w:w="192" w:type="pct"/>
            <w:tcBorders>
              <w:top w:val="nil"/>
              <w:left w:val="nil"/>
              <w:bottom w:val="nil"/>
              <w:right w:val="nil"/>
            </w:tcBorders>
          </w:tcPr>
          <w:p w:rsidR="000F780B" w:rsidRPr="00411288" w:rsidRDefault="000F780B" w:rsidP="000F1FA7">
            <w:pPr>
              <w:rPr>
                <w:rFonts w:ascii="Times New Roman" w:hAnsi="Times New Roman" w:cs="Times New Roman"/>
                <w:b/>
                <w:bCs/>
                <w:sz w:val="16"/>
                <w:szCs w:val="16"/>
                <w:lang w:eastAsia="en-US"/>
              </w:rPr>
            </w:pPr>
          </w:p>
          <w:p w:rsidR="000F780B" w:rsidRPr="00411288" w:rsidRDefault="000F780B" w:rsidP="000F1FA7">
            <w:pPr>
              <w:rPr>
                <w:rFonts w:ascii="Times New Roman" w:hAnsi="Times New Roman" w:cs="Times New Roman"/>
                <w:b/>
                <w:bCs/>
                <w:sz w:val="28"/>
                <w:szCs w:val="28"/>
                <w:lang w:eastAsia="en-US"/>
              </w:rPr>
            </w:pPr>
          </w:p>
        </w:tc>
        <w:tc>
          <w:tcPr>
            <w:tcW w:w="1353" w:type="pct"/>
            <w:gridSpan w:val="2"/>
            <w:tcBorders>
              <w:top w:val="nil"/>
              <w:left w:val="nil"/>
              <w:bottom w:val="single" w:sz="4" w:space="0" w:color="000000"/>
              <w:right w:val="nil"/>
            </w:tcBorders>
          </w:tcPr>
          <w:p w:rsidR="000F780B" w:rsidRPr="00411288" w:rsidRDefault="000F780B" w:rsidP="000F1FA7">
            <w:pPr>
              <w:rPr>
                <w:rFonts w:ascii="Times New Roman" w:hAnsi="Times New Roman" w:cs="Times New Roman"/>
                <w:b/>
                <w:bCs/>
                <w:sz w:val="16"/>
                <w:szCs w:val="16"/>
                <w:lang w:eastAsia="en-US"/>
              </w:rPr>
            </w:pPr>
          </w:p>
          <w:p w:rsidR="000F780B" w:rsidRPr="00411288" w:rsidRDefault="000F780B" w:rsidP="000F1FA7">
            <w:pPr>
              <w:rPr>
                <w:rFonts w:ascii="Times New Roman" w:hAnsi="Times New Roman" w:cs="Times New Roman"/>
                <w:bCs/>
                <w:sz w:val="28"/>
                <w:szCs w:val="28"/>
                <w:lang w:eastAsia="en-US"/>
              </w:rPr>
            </w:pPr>
            <w:r w:rsidRPr="00411288">
              <w:rPr>
                <w:rFonts w:ascii="Times New Roman" w:hAnsi="Times New Roman" w:cs="Times New Roman"/>
                <w:bCs/>
                <w:sz w:val="28"/>
                <w:szCs w:val="28"/>
                <w:lang w:eastAsia="en-US"/>
              </w:rPr>
              <w:t>20           року</w:t>
            </w:r>
          </w:p>
        </w:tc>
      </w:tr>
      <w:tr w:rsidR="000F780B" w:rsidRPr="00411288" w:rsidTr="000F1FA7">
        <w:trPr>
          <w:trHeight w:val="680"/>
        </w:trPr>
        <w:tc>
          <w:tcPr>
            <w:tcW w:w="1250" w:type="pct"/>
            <w:gridSpan w:val="2"/>
            <w:tcBorders>
              <w:top w:val="nil"/>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c>
          <w:tcPr>
            <w:tcW w:w="321" w:type="pct"/>
            <w:tcBorders>
              <w:top w:val="nil"/>
              <w:left w:val="nil"/>
              <w:bottom w:val="nil"/>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c>
          <w:tcPr>
            <w:tcW w:w="3429" w:type="pct"/>
            <w:gridSpan w:val="8"/>
            <w:tcBorders>
              <w:top w:val="nil"/>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rPr>
          <w:trHeight w:val="57"/>
        </w:trPr>
        <w:tc>
          <w:tcPr>
            <w:tcW w:w="1250" w:type="pct"/>
            <w:gridSpan w:val="2"/>
            <w:tcBorders>
              <w:top w:val="single" w:sz="4" w:space="0" w:color="000000"/>
              <w:left w:val="nil"/>
              <w:bottom w:val="nil"/>
              <w:right w:val="nil"/>
            </w:tcBorders>
            <w:hideMark/>
          </w:tcPr>
          <w:p w:rsidR="000F780B" w:rsidRPr="00411288" w:rsidRDefault="000F780B" w:rsidP="000F1FA7">
            <w:pPr>
              <w:spacing w:line="360" w:lineRule="auto"/>
              <w:rPr>
                <w:rFonts w:ascii="Times New Roman" w:hAnsi="Times New Roman" w:cs="Times New Roman"/>
                <w:sz w:val="18"/>
                <w:szCs w:val="18"/>
                <w:lang w:eastAsia="en-US"/>
              </w:rPr>
            </w:pPr>
            <w:r w:rsidRPr="00411288">
              <w:rPr>
                <w:rFonts w:ascii="Times New Roman" w:hAnsi="Times New Roman" w:cs="Times New Roman"/>
                <w:sz w:val="18"/>
                <w:szCs w:val="18"/>
                <w:lang w:eastAsia="en-US"/>
              </w:rPr>
              <w:t xml:space="preserve">             (підпис)</w:t>
            </w:r>
          </w:p>
        </w:tc>
        <w:tc>
          <w:tcPr>
            <w:tcW w:w="321" w:type="pct"/>
            <w:tcBorders>
              <w:top w:val="nil"/>
              <w:left w:val="nil"/>
              <w:bottom w:val="nil"/>
              <w:right w:val="nil"/>
            </w:tcBorders>
          </w:tcPr>
          <w:p w:rsidR="000F780B" w:rsidRPr="00411288" w:rsidRDefault="000F780B" w:rsidP="000F1FA7">
            <w:pPr>
              <w:spacing w:line="360" w:lineRule="auto"/>
              <w:rPr>
                <w:rFonts w:ascii="Times New Roman" w:hAnsi="Times New Roman" w:cs="Times New Roman"/>
                <w:sz w:val="16"/>
                <w:szCs w:val="16"/>
                <w:lang w:eastAsia="en-US"/>
              </w:rPr>
            </w:pPr>
          </w:p>
        </w:tc>
        <w:tc>
          <w:tcPr>
            <w:tcW w:w="3429" w:type="pct"/>
            <w:gridSpan w:val="8"/>
            <w:tcBorders>
              <w:top w:val="single" w:sz="4" w:space="0" w:color="000000"/>
              <w:left w:val="nil"/>
              <w:bottom w:val="nil"/>
              <w:right w:val="nil"/>
            </w:tcBorders>
            <w:hideMark/>
          </w:tcPr>
          <w:p w:rsidR="000F780B" w:rsidRPr="00411288" w:rsidRDefault="000F780B" w:rsidP="000F1FA7">
            <w:pPr>
              <w:spacing w:line="360" w:lineRule="auto"/>
              <w:rPr>
                <w:rFonts w:ascii="Times New Roman" w:hAnsi="Times New Roman" w:cs="Times New Roman"/>
                <w:sz w:val="18"/>
                <w:szCs w:val="18"/>
                <w:lang w:eastAsia="en-US"/>
              </w:rPr>
            </w:pPr>
            <w:r w:rsidRPr="00411288">
              <w:rPr>
                <w:rFonts w:ascii="Times New Roman" w:hAnsi="Times New Roman" w:cs="Times New Roman"/>
                <w:sz w:val="18"/>
                <w:szCs w:val="18"/>
                <w:lang w:eastAsia="en-US"/>
              </w:rPr>
              <w:t xml:space="preserve">              (посада, прізвище та ініціали відповідальної особи підприємства)</w:t>
            </w:r>
          </w:p>
        </w:tc>
      </w:tr>
      <w:tr w:rsidR="000F780B" w:rsidRPr="00411288" w:rsidTr="000F1FA7">
        <w:tc>
          <w:tcPr>
            <w:tcW w:w="5000" w:type="pct"/>
            <w:gridSpan w:val="11"/>
            <w:tcBorders>
              <w:top w:val="nil"/>
              <w:left w:val="nil"/>
              <w:bottom w:val="nil"/>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5000" w:type="pct"/>
            <w:gridSpan w:val="11"/>
            <w:tcBorders>
              <w:top w:val="nil"/>
              <w:left w:val="nil"/>
              <w:bottom w:val="nil"/>
              <w:right w:val="nil"/>
            </w:tcBorders>
            <w:hideMark/>
          </w:tcPr>
          <w:p w:rsidR="000F780B" w:rsidRPr="00411288" w:rsidRDefault="000F780B" w:rsidP="000F1FA7">
            <w:pPr>
              <w:spacing w:line="360" w:lineRule="auto"/>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Вибув з підприємства, організації, установи</w:t>
            </w:r>
          </w:p>
        </w:tc>
      </w:tr>
      <w:tr w:rsidR="000F780B" w:rsidRPr="00411288" w:rsidTr="000F1FA7">
        <w:tc>
          <w:tcPr>
            <w:tcW w:w="5000" w:type="pct"/>
            <w:gridSpan w:val="11"/>
            <w:tcBorders>
              <w:top w:val="nil"/>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rPr>
          <w:trHeight w:val="409"/>
        </w:trPr>
        <w:tc>
          <w:tcPr>
            <w:tcW w:w="5000" w:type="pct"/>
            <w:gridSpan w:val="11"/>
            <w:tcBorders>
              <w:top w:val="single" w:sz="4" w:space="0" w:color="000000"/>
              <w:left w:val="nil"/>
              <w:bottom w:val="nil"/>
              <w:right w:val="nil"/>
            </w:tcBorders>
            <w:hideMark/>
          </w:tcPr>
          <w:p w:rsidR="000F780B" w:rsidRPr="00411288" w:rsidRDefault="000F780B" w:rsidP="000F1FA7">
            <w:pPr>
              <w:rPr>
                <w:rFonts w:ascii="Times New Roman" w:hAnsi="Times New Roman" w:cs="Times New Roman"/>
                <w:sz w:val="16"/>
                <w:szCs w:val="16"/>
                <w:lang w:eastAsia="en-US"/>
              </w:rPr>
            </w:pPr>
            <w:r w:rsidRPr="00411288">
              <w:rPr>
                <w:rFonts w:ascii="Times New Roman" w:hAnsi="Times New Roman" w:cs="Times New Roman"/>
                <w:sz w:val="18"/>
                <w:szCs w:val="18"/>
                <w:lang w:eastAsia="en-US"/>
              </w:rPr>
              <w:t xml:space="preserve">                                                                 (повна назва підприємства, організації, установи)</w:t>
            </w:r>
          </w:p>
        </w:tc>
      </w:tr>
      <w:tr w:rsidR="000F780B" w:rsidRPr="00411288" w:rsidTr="000F1FA7">
        <w:tc>
          <w:tcPr>
            <w:tcW w:w="1571" w:type="pct"/>
            <w:gridSpan w:val="3"/>
            <w:tcBorders>
              <w:top w:val="nil"/>
              <w:left w:val="nil"/>
              <w:bottom w:val="nil"/>
              <w:right w:val="nil"/>
            </w:tcBorders>
            <w:hideMark/>
          </w:tcPr>
          <w:p w:rsidR="000F780B" w:rsidRPr="00411288" w:rsidRDefault="000F780B" w:rsidP="000F1FA7">
            <w:pPr>
              <w:spacing w:line="360" w:lineRule="auto"/>
              <w:rPr>
                <w:rFonts w:ascii="Times New Roman" w:hAnsi="Times New Roman" w:cs="Times New Roman"/>
                <w:sz w:val="18"/>
                <w:szCs w:val="18"/>
                <w:lang w:eastAsia="en-US"/>
              </w:rPr>
            </w:pPr>
            <w:r w:rsidRPr="00411288">
              <w:rPr>
                <w:rFonts w:ascii="Times New Roman" w:hAnsi="Times New Roman" w:cs="Times New Roman"/>
                <w:sz w:val="18"/>
                <w:szCs w:val="18"/>
                <w:lang w:eastAsia="en-US"/>
              </w:rPr>
              <w:t>Печатка</w:t>
            </w:r>
          </w:p>
          <w:p w:rsidR="000F780B" w:rsidRPr="00411288" w:rsidRDefault="000F780B" w:rsidP="000F1FA7">
            <w:pPr>
              <w:spacing w:line="360" w:lineRule="auto"/>
              <w:rPr>
                <w:rFonts w:ascii="Times New Roman" w:hAnsi="Times New Roman" w:cs="Times New Roman"/>
                <w:sz w:val="28"/>
                <w:szCs w:val="28"/>
                <w:lang w:eastAsia="en-US"/>
              </w:rPr>
            </w:pPr>
            <w:r w:rsidRPr="00411288">
              <w:rPr>
                <w:rFonts w:ascii="Times New Roman" w:hAnsi="Times New Roman" w:cs="Times New Roman"/>
                <w:sz w:val="16"/>
                <w:szCs w:val="16"/>
                <w:lang w:eastAsia="en-US"/>
              </w:rPr>
              <w:t>підприємства, організації, установи</w:t>
            </w:r>
          </w:p>
        </w:tc>
        <w:tc>
          <w:tcPr>
            <w:tcW w:w="544" w:type="pct"/>
            <w:gridSpan w:val="2"/>
            <w:tcBorders>
              <w:top w:val="nil"/>
              <w:left w:val="nil"/>
              <w:bottom w:val="single" w:sz="4" w:space="0" w:color="000000"/>
              <w:right w:val="nil"/>
            </w:tcBorders>
          </w:tcPr>
          <w:p w:rsidR="000F780B" w:rsidRPr="00411288" w:rsidRDefault="000F780B" w:rsidP="000F1FA7">
            <w:pPr>
              <w:rPr>
                <w:rFonts w:ascii="Times New Roman" w:hAnsi="Times New Roman" w:cs="Times New Roman"/>
                <w:b/>
                <w:bCs/>
                <w:sz w:val="16"/>
                <w:szCs w:val="16"/>
                <w:lang w:eastAsia="en-US"/>
              </w:rPr>
            </w:pPr>
          </w:p>
          <w:p w:rsidR="000F780B" w:rsidRPr="00411288" w:rsidRDefault="000F780B" w:rsidP="000F1FA7">
            <w:pPr>
              <w:ind w:right="-108"/>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        »</w:t>
            </w:r>
          </w:p>
        </w:tc>
        <w:tc>
          <w:tcPr>
            <w:tcW w:w="186" w:type="pct"/>
            <w:gridSpan w:val="2"/>
            <w:tcBorders>
              <w:top w:val="nil"/>
              <w:left w:val="nil"/>
              <w:bottom w:val="nil"/>
              <w:right w:val="nil"/>
            </w:tcBorders>
          </w:tcPr>
          <w:p w:rsidR="000F780B" w:rsidRPr="00411288" w:rsidRDefault="000F780B" w:rsidP="000F1FA7">
            <w:pPr>
              <w:spacing w:line="360" w:lineRule="auto"/>
              <w:rPr>
                <w:rFonts w:ascii="Times New Roman" w:hAnsi="Times New Roman" w:cs="Times New Roman"/>
                <w:b/>
                <w:bCs/>
                <w:sz w:val="28"/>
                <w:szCs w:val="28"/>
                <w:lang w:eastAsia="en-US"/>
              </w:rPr>
            </w:pPr>
          </w:p>
        </w:tc>
        <w:tc>
          <w:tcPr>
            <w:tcW w:w="1154" w:type="pct"/>
            <w:tcBorders>
              <w:top w:val="nil"/>
              <w:left w:val="nil"/>
              <w:bottom w:val="single" w:sz="4" w:space="0" w:color="000000"/>
              <w:right w:val="nil"/>
            </w:tcBorders>
          </w:tcPr>
          <w:p w:rsidR="000F780B" w:rsidRPr="00411288" w:rsidRDefault="000F780B" w:rsidP="000F1FA7">
            <w:pPr>
              <w:rPr>
                <w:rFonts w:ascii="Times New Roman" w:hAnsi="Times New Roman" w:cs="Times New Roman"/>
                <w:b/>
                <w:bCs/>
                <w:sz w:val="16"/>
                <w:szCs w:val="16"/>
                <w:lang w:eastAsia="en-US"/>
              </w:rPr>
            </w:pPr>
          </w:p>
          <w:p w:rsidR="000F780B" w:rsidRPr="00411288" w:rsidRDefault="000F780B" w:rsidP="000F1FA7">
            <w:pPr>
              <w:rPr>
                <w:rFonts w:ascii="Times New Roman" w:hAnsi="Times New Roman" w:cs="Times New Roman"/>
                <w:b/>
                <w:bCs/>
                <w:sz w:val="28"/>
                <w:szCs w:val="28"/>
                <w:lang w:eastAsia="en-US"/>
              </w:rPr>
            </w:pPr>
          </w:p>
        </w:tc>
        <w:tc>
          <w:tcPr>
            <w:tcW w:w="192" w:type="pct"/>
            <w:tcBorders>
              <w:top w:val="nil"/>
              <w:left w:val="nil"/>
              <w:bottom w:val="nil"/>
              <w:right w:val="nil"/>
            </w:tcBorders>
          </w:tcPr>
          <w:p w:rsidR="000F780B" w:rsidRPr="00411288" w:rsidRDefault="000F780B" w:rsidP="000F1FA7">
            <w:pPr>
              <w:rPr>
                <w:rFonts w:ascii="Times New Roman" w:hAnsi="Times New Roman" w:cs="Times New Roman"/>
                <w:b/>
                <w:bCs/>
                <w:sz w:val="16"/>
                <w:szCs w:val="16"/>
                <w:lang w:eastAsia="en-US"/>
              </w:rPr>
            </w:pPr>
          </w:p>
          <w:p w:rsidR="000F780B" w:rsidRPr="00411288" w:rsidRDefault="000F780B" w:rsidP="000F1FA7">
            <w:pPr>
              <w:rPr>
                <w:rFonts w:ascii="Times New Roman" w:hAnsi="Times New Roman" w:cs="Times New Roman"/>
                <w:b/>
                <w:bCs/>
                <w:sz w:val="28"/>
                <w:szCs w:val="28"/>
                <w:lang w:eastAsia="en-US"/>
              </w:rPr>
            </w:pPr>
          </w:p>
        </w:tc>
        <w:tc>
          <w:tcPr>
            <w:tcW w:w="1353" w:type="pct"/>
            <w:gridSpan w:val="2"/>
            <w:tcBorders>
              <w:top w:val="nil"/>
              <w:left w:val="nil"/>
              <w:bottom w:val="single" w:sz="4" w:space="0" w:color="000000"/>
              <w:right w:val="nil"/>
            </w:tcBorders>
          </w:tcPr>
          <w:p w:rsidR="000F780B" w:rsidRPr="00411288" w:rsidRDefault="000F780B" w:rsidP="000F1FA7">
            <w:pPr>
              <w:rPr>
                <w:rFonts w:ascii="Times New Roman" w:hAnsi="Times New Roman" w:cs="Times New Roman"/>
                <w:b/>
                <w:bCs/>
                <w:sz w:val="16"/>
                <w:szCs w:val="16"/>
                <w:lang w:eastAsia="en-US"/>
              </w:rPr>
            </w:pPr>
          </w:p>
          <w:p w:rsidR="000F780B" w:rsidRPr="00411288" w:rsidRDefault="000F780B" w:rsidP="000F1FA7">
            <w:pPr>
              <w:rPr>
                <w:rFonts w:ascii="Times New Roman" w:hAnsi="Times New Roman" w:cs="Times New Roman"/>
                <w:bCs/>
                <w:sz w:val="28"/>
                <w:szCs w:val="28"/>
                <w:lang w:eastAsia="en-US"/>
              </w:rPr>
            </w:pPr>
            <w:r w:rsidRPr="00411288">
              <w:rPr>
                <w:rFonts w:ascii="Times New Roman" w:hAnsi="Times New Roman" w:cs="Times New Roman"/>
                <w:bCs/>
                <w:sz w:val="28"/>
                <w:szCs w:val="28"/>
                <w:lang w:eastAsia="en-US"/>
              </w:rPr>
              <w:t>20          року</w:t>
            </w:r>
          </w:p>
        </w:tc>
      </w:tr>
      <w:tr w:rsidR="000F780B" w:rsidRPr="00411288" w:rsidTr="000F1FA7">
        <w:trPr>
          <w:trHeight w:val="680"/>
        </w:trPr>
        <w:tc>
          <w:tcPr>
            <w:tcW w:w="1250" w:type="pct"/>
            <w:gridSpan w:val="2"/>
            <w:tcBorders>
              <w:top w:val="nil"/>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c>
          <w:tcPr>
            <w:tcW w:w="321" w:type="pct"/>
            <w:tcBorders>
              <w:top w:val="nil"/>
              <w:left w:val="nil"/>
              <w:bottom w:val="nil"/>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c>
          <w:tcPr>
            <w:tcW w:w="3429" w:type="pct"/>
            <w:gridSpan w:val="8"/>
            <w:tcBorders>
              <w:top w:val="nil"/>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rPr>
          <w:trHeight w:val="57"/>
        </w:trPr>
        <w:tc>
          <w:tcPr>
            <w:tcW w:w="1250" w:type="pct"/>
            <w:gridSpan w:val="2"/>
            <w:tcBorders>
              <w:top w:val="single" w:sz="4" w:space="0" w:color="000000"/>
              <w:left w:val="nil"/>
              <w:bottom w:val="nil"/>
              <w:right w:val="nil"/>
            </w:tcBorders>
            <w:hideMark/>
          </w:tcPr>
          <w:p w:rsidR="000F780B" w:rsidRPr="00411288" w:rsidRDefault="000F780B" w:rsidP="000F1FA7">
            <w:pPr>
              <w:spacing w:line="360" w:lineRule="auto"/>
              <w:rPr>
                <w:rFonts w:ascii="Times New Roman" w:hAnsi="Times New Roman" w:cs="Times New Roman"/>
                <w:sz w:val="18"/>
                <w:szCs w:val="18"/>
                <w:lang w:eastAsia="en-US"/>
              </w:rPr>
            </w:pPr>
            <w:r w:rsidRPr="00411288">
              <w:rPr>
                <w:rFonts w:ascii="Times New Roman" w:hAnsi="Times New Roman" w:cs="Times New Roman"/>
                <w:sz w:val="18"/>
                <w:szCs w:val="18"/>
                <w:lang w:eastAsia="en-US"/>
              </w:rPr>
              <w:t xml:space="preserve">              (підпис)</w:t>
            </w:r>
          </w:p>
        </w:tc>
        <w:tc>
          <w:tcPr>
            <w:tcW w:w="321" w:type="pct"/>
            <w:tcBorders>
              <w:top w:val="nil"/>
              <w:left w:val="nil"/>
              <w:bottom w:val="nil"/>
              <w:right w:val="nil"/>
            </w:tcBorders>
          </w:tcPr>
          <w:p w:rsidR="000F780B" w:rsidRPr="00411288" w:rsidRDefault="000F780B" w:rsidP="000F1FA7">
            <w:pPr>
              <w:spacing w:line="360" w:lineRule="auto"/>
              <w:rPr>
                <w:rFonts w:ascii="Times New Roman" w:hAnsi="Times New Roman" w:cs="Times New Roman"/>
                <w:sz w:val="16"/>
                <w:szCs w:val="16"/>
                <w:lang w:eastAsia="en-US"/>
              </w:rPr>
            </w:pPr>
          </w:p>
        </w:tc>
        <w:tc>
          <w:tcPr>
            <w:tcW w:w="3429" w:type="pct"/>
            <w:gridSpan w:val="8"/>
            <w:tcBorders>
              <w:top w:val="single" w:sz="4" w:space="0" w:color="000000"/>
              <w:left w:val="nil"/>
              <w:bottom w:val="nil"/>
              <w:right w:val="nil"/>
            </w:tcBorders>
            <w:hideMark/>
          </w:tcPr>
          <w:p w:rsidR="000F780B" w:rsidRPr="00411288" w:rsidRDefault="000F780B" w:rsidP="000F1FA7">
            <w:pPr>
              <w:spacing w:line="360" w:lineRule="auto"/>
              <w:rPr>
                <w:rFonts w:ascii="Times New Roman" w:hAnsi="Times New Roman" w:cs="Times New Roman"/>
                <w:sz w:val="18"/>
                <w:szCs w:val="18"/>
                <w:lang w:eastAsia="en-US"/>
              </w:rPr>
            </w:pPr>
            <w:r w:rsidRPr="00411288">
              <w:rPr>
                <w:rFonts w:ascii="Times New Roman" w:hAnsi="Times New Roman" w:cs="Times New Roman"/>
                <w:sz w:val="18"/>
                <w:szCs w:val="18"/>
                <w:lang w:eastAsia="en-US"/>
              </w:rPr>
              <w:t xml:space="preserve">            (посада, прізвище та ініціали відповідальної особи підприємства)</w:t>
            </w:r>
          </w:p>
        </w:tc>
      </w:tr>
      <w:tr w:rsidR="000F780B" w:rsidRPr="00411288" w:rsidTr="000F1FA7">
        <w:tc>
          <w:tcPr>
            <w:tcW w:w="5000" w:type="pct"/>
            <w:gridSpan w:val="11"/>
            <w:tcBorders>
              <w:top w:val="nil"/>
              <w:left w:val="nil"/>
              <w:bottom w:val="nil"/>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5000" w:type="pct"/>
            <w:gridSpan w:val="11"/>
            <w:tcBorders>
              <w:top w:val="nil"/>
              <w:left w:val="nil"/>
              <w:bottom w:val="nil"/>
              <w:right w:val="nil"/>
            </w:tcBorders>
            <w:hideMark/>
          </w:tcPr>
          <w:p w:rsidR="000F780B" w:rsidRPr="00411288" w:rsidRDefault="000F780B" w:rsidP="000F1FA7">
            <w:pPr>
              <w:spacing w:line="360" w:lineRule="auto"/>
              <w:jc w:val="both"/>
              <w:rPr>
                <w:rFonts w:ascii="Times New Roman" w:hAnsi="Times New Roman" w:cs="Times New Roman"/>
                <w:b/>
                <w:bCs/>
                <w:sz w:val="32"/>
                <w:szCs w:val="32"/>
                <w:lang w:eastAsia="en-US"/>
              </w:rPr>
            </w:pPr>
            <w:r w:rsidRPr="00411288">
              <w:rPr>
                <w:rFonts w:ascii="Times New Roman" w:hAnsi="Times New Roman" w:cs="Times New Roman"/>
                <w:b/>
                <w:bCs/>
                <w:sz w:val="32"/>
                <w:szCs w:val="32"/>
                <w:lang w:eastAsia="en-US"/>
              </w:rPr>
              <w:t>Індивідуальне завдання керівника практики від кафедри</w:t>
            </w:r>
          </w:p>
        </w:tc>
      </w:tr>
      <w:tr w:rsidR="000F780B" w:rsidRPr="00411288" w:rsidTr="000F1FA7">
        <w:tc>
          <w:tcPr>
            <w:tcW w:w="5000" w:type="pct"/>
            <w:gridSpan w:val="11"/>
            <w:tcBorders>
              <w:top w:val="nil"/>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rPr>
          <w:trHeight w:val="454"/>
        </w:trPr>
        <w:tc>
          <w:tcPr>
            <w:tcW w:w="5000" w:type="pct"/>
            <w:gridSpan w:val="11"/>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rPr>
          <w:trHeight w:val="454"/>
        </w:trPr>
        <w:tc>
          <w:tcPr>
            <w:tcW w:w="5000" w:type="pct"/>
            <w:gridSpan w:val="11"/>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rPr>
          <w:trHeight w:val="454"/>
        </w:trPr>
        <w:tc>
          <w:tcPr>
            <w:tcW w:w="5000" w:type="pct"/>
            <w:gridSpan w:val="11"/>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rPr>
          <w:trHeight w:val="454"/>
        </w:trPr>
        <w:tc>
          <w:tcPr>
            <w:tcW w:w="5000" w:type="pct"/>
            <w:gridSpan w:val="11"/>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rPr>
          <w:trHeight w:val="454"/>
        </w:trPr>
        <w:tc>
          <w:tcPr>
            <w:tcW w:w="5000" w:type="pct"/>
            <w:gridSpan w:val="11"/>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rPr>
          <w:trHeight w:val="454"/>
        </w:trPr>
        <w:tc>
          <w:tcPr>
            <w:tcW w:w="5000" w:type="pct"/>
            <w:gridSpan w:val="11"/>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4846" w:type="pct"/>
            <w:gridSpan w:val="10"/>
            <w:tcBorders>
              <w:top w:val="single" w:sz="4" w:space="0" w:color="000000"/>
              <w:left w:val="nil"/>
              <w:bottom w:val="nil"/>
              <w:right w:val="nil"/>
            </w:tcBorders>
          </w:tcPr>
          <w:p w:rsidR="000F780B" w:rsidRPr="00411288" w:rsidRDefault="000F780B" w:rsidP="000F1FA7">
            <w:pPr>
              <w:spacing w:before="60" w:after="200"/>
              <w:jc w:val="both"/>
              <w:rPr>
                <w:rFonts w:ascii="Times New Roman" w:hAnsi="Times New Roman" w:cs="Times New Roman"/>
                <w:b/>
                <w:bCs/>
                <w:sz w:val="16"/>
                <w:szCs w:val="16"/>
                <w:lang w:eastAsia="en-US"/>
              </w:rPr>
            </w:pPr>
          </w:p>
          <w:p w:rsidR="000F780B" w:rsidRPr="00411288" w:rsidRDefault="000F780B" w:rsidP="000F1FA7">
            <w:pPr>
              <w:spacing w:before="60" w:after="200"/>
              <w:jc w:val="both"/>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 xml:space="preserve">Керівник практики від кафедри </w:t>
            </w:r>
          </w:p>
        </w:tc>
        <w:tc>
          <w:tcPr>
            <w:tcW w:w="154" w:type="pct"/>
            <w:tcBorders>
              <w:top w:val="single" w:sz="4" w:space="0" w:color="000000"/>
              <w:left w:val="nil"/>
              <w:bottom w:val="nil"/>
              <w:right w:val="nil"/>
            </w:tcBorders>
          </w:tcPr>
          <w:p w:rsidR="000F780B" w:rsidRPr="00411288" w:rsidRDefault="000F780B" w:rsidP="000F1FA7">
            <w:pPr>
              <w:jc w:val="both"/>
              <w:rPr>
                <w:rFonts w:ascii="Times New Roman" w:hAnsi="Times New Roman" w:cs="Times New Roman"/>
                <w:b/>
                <w:bCs/>
                <w:sz w:val="28"/>
                <w:szCs w:val="28"/>
                <w:lang w:eastAsia="en-US"/>
              </w:rPr>
            </w:pPr>
          </w:p>
        </w:tc>
      </w:tr>
      <w:tr w:rsidR="000F780B" w:rsidRPr="00411288" w:rsidTr="000F1FA7">
        <w:tc>
          <w:tcPr>
            <w:tcW w:w="1817" w:type="pct"/>
            <w:gridSpan w:val="4"/>
            <w:tcBorders>
              <w:top w:val="nil"/>
              <w:left w:val="nil"/>
              <w:bottom w:val="single" w:sz="4" w:space="0" w:color="auto"/>
              <w:right w:val="nil"/>
            </w:tcBorders>
          </w:tcPr>
          <w:p w:rsidR="000F780B" w:rsidRPr="00411288" w:rsidRDefault="000F780B" w:rsidP="000F1FA7">
            <w:pPr>
              <w:jc w:val="both"/>
              <w:rPr>
                <w:rFonts w:ascii="Times New Roman" w:hAnsi="Times New Roman" w:cs="Times New Roman"/>
                <w:sz w:val="28"/>
                <w:szCs w:val="28"/>
                <w:lang w:eastAsia="en-US"/>
              </w:rPr>
            </w:pPr>
          </w:p>
          <w:p w:rsidR="000F780B" w:rsidRPr="00411288" w:rsidRDefault="000F780B" w:rsidP="000F1FA7">
            <w:pPr>
              <w:jc w:val="both"/>
              <w:rPr>
                <w:rFonts w:ascii="Times New Roman" w:hAnsi="Times New Roman" w:cs="Times New Roman"/>
                <w:sz w:val="28"/>
                <w:szCs w:val="28"/>
                <w:lang w:eastAsia="en-US"/>
              </w:rPr>
            </w:pPr>
          </w:p>
        </w:tc>
        <w:tc>
          <w:tcPr>
            <w:tcW w:w="379" w:type="pct"/>
            <w:gridSpan w:val="2"/>
            <w:tcBorders>
              <w:top w:val="nil"/>
              <w:left w:val="nil"/>
              <w:bottom w:val="nil"/>
              <w:right w:val="nil"/>
            </w:tcBorders>
          </w:tcPr>
          <w:p w:rsidR="000F780B" w:rsidRPr="00411288" w:rsidRDefault="000F780B" w:rsidP="000F1FA7">
            <w:pPr>
              <w:jc w:val="both"/>
              <w:rPr>
                <w:rFonts w:ascii="Times New Roman" w:hAnsi="Times New Roman" w:cs="Times New Roman"/>
                <w:sz w:val="28"/>
                <w:szCs w:val="28"/>
                <w:lang w:eastAsia="en-US"/>
              </w:rPr>
            </w:pPr>
          </w:p>
        </w:tc>
        <w:tc>
          <w:tcPr>
            <w:tcW w:w="2804" w:type="pct"/>
            <w:gridSpan w:val="5"/>
            <w:tcBorders>
              <w:top w:val="nil"/>
              <w:left w:val="nil"/>
              <w:bottom w:val="single" w:sz="4" w:space="0" w:color="auto"/>
              <w:right w:val="nil"/>
            </w:tcBorders>
          </w:tcPr>
          <w:p w:rsidR="000F780B" w:rsidRPr="00411288" w:rsidRDefault="000F780B" w:rsidP="000F1FA7">
            <w:pPr>
              <w:jc w:val="both"/>
              <w:rPr>
                <w:rFonts w:ascii="Times New Roman" w:hAnsi="Times New Roman" w:cs="Times New Roman"/>
                <w:sz w:val="28"/>
                <w:szCs w:val="28"/>
                <w:lang w:eastAsia="en-US"/>
              </w:rPr>
            </w:pPr>
          </w:p>
        </w:tc>
      </w:tr>
      <w:tr w:rsidR="000F780B" w:rsidRPr="00411288" w:rsidTr="000F1FA7">
        <w:tc>
          <w:tcPr>
            <w:tcW w:w="1817" w:type="pct"/>
            <w:gridSpan w:val="4"/>
            <w:tcBorders>
              <w:top w:val="single" w:sz="4" w:space="0" w:color="auto"/>
              <w:left w:val="nil"/>
              <w:bottom w:val="nil"/>
              <w:right w:val="nil"/>
            </w:tcBorders>
            <w:hideMark/>
          </w:tcPr>
          <w:p w:rsidR="000F780B" w:rsidRPr="00411288" w:rsidRDefault="000F780B" w:rsidP="000F1FA7">
            <w:pPr>
              <w:rPr>
                <w:rFonts w:ascii="Times New Roman" w:hAnsi="Times New Roman" w:cs="Times New Roman"/>
                <w:sz w:val="18"/>
                <w:szCs w:val="18"/>
                <w:lang w:eastAsia="en-US"/>
              </w:rPr>
            </w:pPr>
            <w:r w:rsidRPr="00411288">
              <w:rPr>
                <w:rFonts w:ascii="Times New Roman" w:hAnsi="Times New Roman" w:cs="Times New Roman"/>
                <w:sz w:val="18"/>
                <w:szCs w:val="18"/>
                <w:lang w:eastAsia="en-US"/>
              </w:rPr>
              <w:t xml:space="preserve">                            (підпис)</w:t>
            </w:r>
          </w:p>
        </w:tc>
        <w:tc>
          <w:tcPr>
            <w:tcW w:w="379" w:type="pct"/>
            <w:gridSpan w:val="2"/>
            <w:tcBorders>
              <w:top w:val="nil"/>
              <w:left w:val="nil"/>
              <w:bottom w:val="nil"/>
              <w:right w:val="nil"/>
            </w:tcBorders>
          </w:tcPr>
          <w:p w:rsidR="000F780B" w:rsidRPr="00411288" w:rsidRDefault="000F780B" w:rsidP="000F1FA7">
            <w:pPr>
              <w:rPr>
                <w:rFonts w:ascii="Times New Roman" w:hAnsi="Times New Roman" w:cs="Times New Roman"/>
                <w:sz w:val="16"/>
                <w:szCs w:val="16"/>
                <w:lang w:eastAsia="en-US"/>
              </w:rPr>
            </w:pPr>
          </w:p>
        </w:tc>
        <w:tc>
          <w:tcPr>
            <w:tcW w:w="2804" w:type="pct"/>
            <w:gridSpan w:val="5"/>
            <w:tcBorders>
              <w:top w:val="single" w:sz="4" w:space="0" w:color="auto"/>
              <w:left w:val="nil"/>
              <w:bottom w:val="nil"/>
              <w:right w:val="nil"/>
            </w:tcBorders>
            <w:hideMark/>
          </w:tcPr>
          <w:p w:rsidR="000F780B" w:rsidRPr="00411288" w:rsidRDefault="000F780B" w:rsidP="000F1FA7">
            <w:pPr>
              <w:rPr>
                <w:rFonts w:ascii="Times New Roman" w:hAnsi="Times New Roman" w:cs="Times New Roman"/>
                <w:sz w:val="16"/>
                <w:szCs w:val="16"/>
                <w:lang w:eastAsia="en-US"/>
              </w:rPr>
            </w:pPr>
            <w:r w:rsidRPr="00411288">
              <w:rPr>
                <w:rFonts w:ascii="Times New Roman" w:hAnsi="Times New Roman" w:cs="Times New Roman"/>
                <w:sz w:val="18"/>
                <w:szCs w:val="18"/>
                <w:lang w:eastAsia="en-US"/>
              </w:rPr>
              <w:t xml:space="preserve">                                         (прізвище та ініціали)</w:t>
            </w:r>
          </w:p>
        </w:tc>
      </w:tr>
    </w:tbl>
    <w:p w:rsidR="000F780B" w:rsidRPr="00411288" w:rsidRDefault="000F780B" w:rsidP="000F780B">
      <w:pPr>
        <w:spacing w:line="276" w:lineRule="auto"/>
        <w:rPr>
          <w:rFonts w:ascii="Times New Roman" w:eastAsia="Calibri" w:hAnsi="Times New Roman" w:cs="Times New Roman"/>
          <w:lang w:eastAsia="en-US"/>
        </w:rPr>
      </w:pPr>
    </w:p>
    <w:p w:rsidR="000F780B" w:rsidRPr="00411288" w:rsidRDefault="000F780B" w:rsidP="000F780B">
      <w:pPr>
        <w:rPr>
          <w:rFonts w:ascii="Times New Roman" w:eastAsia="Calibri" w:hAnsi="Times New Roman" w:cs="Times New Roman"/>
          <w:sz w:val="28"/>
          <w:szCs w:val="28"/>
          <w:lang w:eastAsia="en-US"/>
        </w:rPr>
      </w:pPr>
      <w:r w:rsidRPr="00411288">
        <w:rPr>
          <w:rFonts w:ascii="Times New Roman" w:hAnsi="Times New Roman" w:cs="Times New Roman"/>
          <w:sz w:val="28"/>
          <w:szCs w:val="28"/>
          <w:lang w:eastAsia="en-US"/>
        </w:rPr>
        <w:t>2</w:t>
      </w:r>
    </w:p>
    <w:p w:rsidR="000F780B" w:rsidRPr="00411288" w:rsidRDefault="000F780B" w:rsidP="000F780B">
      <w:pPr>
        <w:spacing w:line="276" w:lineRule="auto"/>
        <w:rPr>
          <w:rFonts w:ascii="Times New Roman" w:hAnsi="Times New Roman" w:cs="Times New Roman"/>
          <w:lang w:eastAsia="en-US"/>
        </w:rPr>
      </w:pPr>
    </w:p>
    <w:p w:rsidR="000F780B" w:rsidRPr="00411288" w:rsidRDefault="000F780B" w:rsidP="000F780B">
      <w:pPr>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lastRenderedPageBreak/>
        <w:t>Основні положення практики</w:t>
      </w:r>
    </w:p>
    <w:p w:rsidR="000F780B" w:rsidRPr="00411288" w:rsidRDefault="000F780B" w:rsidP="000F780B">
      <w:pPr>
        <w:rPr>
          <w:rFonts w:ascii="Times New Roman" w:hAnsi="Times New Roman" w:cs="Times New Roman"/>
          <w:sz w:val="28"/>
          <w:szCs w:val="28"/>
          <w:lang w:eastAsia="en-US"/>
        </w:rPr>
      </w:pPr>
    </w:p>
    <w:p w:rsidR="000F780B" w:rsidRPr="00411288" w:rsidRDefault="000F780B" w:rsidP="000F780B">
      <w:pPr>
        <w:rPr>
          <w:rFonts w:ascii="Times New Roman" w:hAnsi="Times New Roman" w:cs="Times New Roman"/>
          <w:sz w:val="28"/>
          <w:szCs w:val="28"/>
          <w:lang w:eastAsia="en-US"/>
        </w:rPr>
      </w:pPr>
      <w:r w:rsidRPr="00411288">
        <w:rPr>
          <w:rFonts w:ascii="Times New Roman" w:hAnsi="Times New Roman" w:cs="Times New Roman"/>
          <w:sz w:val="28"/>
          <w:szCs w:val="28"/>
          <w:lang w:eastAsia="en-US"/>
        </w:rPr>
        <w:t>Здобувач до відбуття на практику отримує інструктаж керівника практики і:</w:t>
      </w:r>
    </w:p>
    <w:p w:rsidR="000F780B" w:rsidRPr="00411288" w:rsidRDefault="000F780B" w:rsidP="000F780B">
      <w:pPr>
        <w:widowControl/>
        <w:numPr>
          <w:ilvl w:val="0"/>
          <w:numId w:val="14"/>
        </w:numPr>
        <w:spacing w:line="276" w:lineRule="auto"/>
        <w:rPr>
          <w:rFonts w:ascii="Times New Roman" w:hAnsi="Times New Roman" w:cs="Times New Roman"/>
          <w:sz w:val="28"/>
          <w:szCs w:val="28"/>
          <w:lang w:eastAsia="en-US"/>
        </w:rPr>
      </w:pPr>
      <w:r w:rsidRPr="00411288">
        <w:rPr>
          <w:rFonts w:ascii="Times New Roman" w:hAnsi="Times New Roman" w:cs="Times New Roman"/>
          <w:sz w:val="28"/>
          <w:szCs w:val="28"/>
          <w:lang w:eastAsia="en-US"/>
        </w:rPr>
        <w:t>оформлює щоденник (посвідчення про відрядження);</w:t>
      </w:r>
    </w:p>
    <w:p w:rsidR="000F780B" w:rsidRPr="00411288" w:rsidRDefault="000F780B" w:rsidP="000F780B">
      <w:pPr>
        <w:widowControl/>
        <w:numPr>
          <w:ilvl w:val="0"/>
          <w:numId w:val="14"/>
        </w:numPr>
        <w:spacing w:line="276" w:lineRule="auto"/>
        <w:rPr>
          <w:rFonts w:ascii="Times New Roman" w:hAnsi="Times New Roman" w:cs="Times New Roman"/>
          <w:sz w:val="28"/>
          <w:szCs w:val="28"/>
          <w:lang w:eastAsia="en-US"/>
        </w:rPr>
      </w:pPr>
      <w:r w:rsidRPr="00411288">
        <w:rPr>
          <w:rFonts w:ascii="Times New Roman" w:hAnsi="Times New Roman" w:cs="Times New Roman"/>
          <w:sz w:val="28"/>
          <w:szCs w:val="28"/>
          <w:lang w:eastAsia="en-US"/>
        </w:rPr>
        <w:t>індивідуальне завдання з виробничої практики;</w:t>
      </w:r>
    </w:p>
    <w:p w:rsidR="000F780B" w:rsidRPr="00411288" w:rsidRDefault="000F780B" w:rsidP="000F780B">
      <w:pPr>
        <w:widowControl/>
        <w:numPr>
          <w:ilvl w:val="0"/>
          <w:numId w:val="14"/>
        </w:numPr>
        <w:spacing w:line="276" w:lineRule="auto"/>
        <w:rPr>
          <w:rFonts w:ascii="Times New Roman" w:hAnsi="Times New Roman" w:cs="Times New Roman"/>
          <w:sz w:val="28"/>
          <w:szCs w:val="28"/>
          <w:lang w:eastAsia="en-US"/>
        </w:rPr>
      </w:pPr>
      <w:r w:rsidRPr="00411288">
        <w:rPr>
          <w:rFonts w:ascii="Times New Roman" w:hAnsi="Times New Roman" w:cs="Times New Roman"/>
          <w:sz w:val="28"/>
          <w:szCs w:val="28"/>
          <w:lang w:eastAsia="en-US"/>
        </w:rPr>
        <w:t>направлення на практику (індивідуальне чи для групи);</w:t>
      </w:r>
    </w:p>
    <w:p w:rsidR="000F780B" w:rsidRPr="00411288" w:rsidRDefault="000F780B" w:rsidP="000F780B">
      <w:pPr>
        <w:widowControl/>
        <w:numPr>
          <w:ilvl w:val="0"/>
          <w:numId w:val="14"/>
        </w:numPr>
        <w:spacing w:line="276" w:lineRule="auto"/>
        <w:rPr>
          <w:rFonts w:ascii="Times New Roman" w:hAnsi="Times New Roman" w:cs="Times New Roman"/>
          <w:sz w:val="28"/>
          <w:szCs w:val="28"/>
          <w:lang w:eastAsia="en-US"/>
        </w:rPr>
      </w:pPr>
      <w:r w:rsidRPr="00411288">
        <w:rPr>
          <w:rFonts w:ascii="Times New Roman" w:hAnsi="Times New Roman" w:cs="Times New Roman"/>
          <w:sz w:val="28"/>
          <w:szCs w:val="28"/>
          <w:lang w:eastAsia="en-US"/>
        </w:rPr>
        <w:t>направлення на поселення в гуртожиток (у разі потреби).</w:t>
      </w:r>
    </w:p>
    <w:p w:rsidR="000F780B" w:rsidRPr="00411288" w:rsidRDefault="000F780B" w:rsidP="000F780B">
      <w:pPr>
        <w:rPr>
          <w:rFonts w:ascii="Times New Roman" w:hAnsi="Times New Roman" w:cs="Times New Roman"/>
          <w:sz w:val="28"/>
          <w:szCs w:val="28"/>
          <w:lang w:eastAsia="en-US"/>
        </w:rPr>
      </w:pPr>
    </w:p>
    <w:p w:rsidR="000F780B" w:rsidRPr="00411288" w:rsidRDefault="000F780B" w:rsidP="000F780B">
      <w:pPr>
        <w:jc w:val="both"/>
        <w:rPr>
          <w:rFonts w:ascii="Times New Roman" w:hAnsi="Times New Roman" w:cs="Times New Roman"/>
          <w:sz w:val="28"/>
          <w:szCs w:val="28"/>
          <w:lang w:eastAsia="en-US"/>
        </w:rPr>
      </w:pPr>
      <w:r w:rsidRPr="00411288">
        <w:rPr>
          <w:rFonts w:ascii="Times New Roman" w:hAnsi="Times New Roman" w:cs="Times New Roman"/>
          <w:sz w:val="28"/>
          <w:szCs w:val="28"/>
          <w:lang w:eastAsia="en-US"/>
        </w:rPr>
        <w:t>Студент, що прибув на підприємство, надає керівникові від підприємства щоденник, проходить інструктаж з техніки безпеки й пожежної профілактики, ознайомлюється з робочим місцем, правилами експлуатації устаткування та уточнює план проходження практики.</w:t>
      </w:r>
    </w:p>
    <w:p w:rsidR="000F780B" w:rsidRPr="00411288" w:rsidRDefault="000F780B" w:rsidP="000F780B">
      <w:pPr>
        <w:rPr>
          <w:rFonts w:ascii="Times New Roman" w:hAnsi="Times New Roman" w:cs="Times New Roman"/>
          <w:sz w:val="28"/>
          <w:szCs w:val="28"/>
          <w:lang w:eastAsia="en-US"/>
        </w:rPr>
      </w:pPr>
    </w:p>
    <w:p w:rsidR="000F780B" w:rsidRPr="00411288" w:rsidRDefault="000F780B" w:rsidP="000F780B">
      <w:pPr>
        <w:jc w:val="both"/>
        <w:rPr>
          <w:rFonts w:ascii="Times New Roman" w:hAnsi="Times New Roman" w:cs="Times New Roman"/>
          <w:sz w:val="28"/>
          <w:szCs w:val="28"/>
          <w:lang w:eastAsia="en-US"/>
        </w:rPr>
      </w:pPr>
      <w:r w:rsidRPr="00411288">
        <w:rPr>
          <w:rFonts w:ascii="Times New Roman" w:hAnsi="Times New Roman" w:cs="Times New Roman"/>
          <w:sz w:val="28"/>
          <w:szCs w:val="28"/>
          <w:lang w:eastAsia="en-US"/>
        </w:rPr>
        <w:t>Під час проходження практики здобувач зобов’язаний виконувати правила внутрішнього розпорядку підприємства.</w:t>
      </w:r>
    </w:p>
    <w:p w:rsidR="000F780B" w:rsidRPr="00411288" w:rsidRDefault="000F780B" w:rsidP="000F780B">
      <w:pPr>
        <w:jc w:val="both"/>
        <w:rPr>
          <w:rFonts w:ascii="Times New Roman" w:hAnsi="Times New Roman" w:cs="Times New Roman"/>
          <w:sz w:val="28"/>
          <w:szCs w:val="28"/>
          <w:lang w:eastAsia="en-US"/>
        </w:rPr>
      </w:pPr>
    </w:p>
    <w:p w:rsidR="000F780B" w:rsidRPr="00411288" w:rsidRDefault="000F780B" w:rsidP="000F780B">
      <w:pPr>
        <w:jc w:val="both"/>
        <w:rPr>
          <w:rFonts w:ascii="Times New Roman" w:hAnsi="Times New Roman" w:cs="Times New Roman"/>
          <w:sz w:val="28"/>
          <w:szCs w:val="28"/>
          <w:lang w:eastAsia="en-US"/>
        </w:rPr>
      </w:pPr>
      <w:r w:rsidRPr="00411288">
        <w:rPr>
          <w:rFonts w:ascii="Times New Roman" w:hAnsi="Times New Roman" w:cs="Times New Roman"/>
          <w:sz w:val="28"/>
          <w:szCs w:val="28"/>
          <w:lang w:eastAsia="en-US"/>
        </w:rPr>
        <w:t>Звіт про практику здобувач складає відповідно до календарного графіка проходження практики й додаткових вказівок керівників практики від кафедри й від підприємства.</w:t>
      </w:r>
    </w:p>
    <w:p w:rsidR="000F780B" w:rsidRPr="00411288" w:rsidRDefault="000F780B" w:rsidP="000F780B">
      <w:pPr>
        <w:jc w:val="both"/>
        <w:rPr>
          <w:rFonts w:ascii="Times New Roman" w:hAnsi="Times New Roman" w:cs="Times New Roman"/>
          <w:sz w:val="28"/>
          <w:szCs w:val="28"/>
          <w:lang w:eastAsia="en-US"/>
        </w:rPr>
      </w:pPr>
    </w:p>
    <w:p w:rsidR="000F780B" w:rsidRPr="00411288" w:rsidRDefault="000F780B" w:rsidP="000F780B">
      <w:pPr>
        <w:jc w:val="both"/>
        <w:rPr>
          <w:rFonts w:ascii="Times New Roman" w:hAnsi="Times New Roman" w:cs="Times New Roman"/>
          <w:sz w:val="28"/>
          <w:szCs w:val="28"/>
          <w:lang w:eastAsia="en-US"/>
        </w:rPr>
      </w:pPr>
      <w:r w:rsidRPr="00411288">
        <w:rPr>
          <w:rFonts w:ascii="Times New Roman" w:hAnsi="Times New Roman" w:cs="Times New Roman"/>
          <w:sz w:val="28"/>
          <w:szCs w:val="28"/>
          <w:lang w:eastAsia="en-US"/>
        </w:rPr>
        <w:t>Практика здобувача оцінюється за національною шкалою, 100-бальною шкалою та балом ECTS й враховується при призначенні стипендії нарівні з іншими дисциплінами навчального плану.</w:t>
      </w:r>
    </w:p>
    <w:p w:rsidR="000F780B" w:rsidRPr="00411288" w:rsidRDefault="000F780B" w:rsidP="000F780B">
      <w:pPr>
        <w:jc w:val="both"/>
        <w:rPr>
          <w:rFonts w:ascii="Times New Roman" w:hAnsi="Times New Roman" w:cs="Times New Roman"/>
          <w:sz w:val="28"/>
          <w:szCs w:val="28"/>
          <w:lang w:eastAsia="en-US"/>
        </w:rPr>
      </w:pPr>
    </w:p>
    <w:p w:rsidR="000F780B" w:rsidRPr="00411288" w:rsidRDefault="000F780B" w:rsidP="000F780B">
      <w:pPr>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Правила ведення й оформлення щоденника</w:t>
      </w:r>
    </w:p>
    <w:p w:rsidR="000F780B" w:rsidRPr="00411288" w:rsidRDefault="000F780B" w:rsidP="000F780B">
      <w:pPr>
        <w:jc w:val="both"/>
        <w:rPr>
          <w:rFonts w:ascii="Times New Roman" w:hAnsi="Times New Roman" w:cs="Times New Roman"/>
          <w:sz w:val="28"/>
          <w:szCs w:val="28"/>
          <w:lang w:eastAsia="en-US"/>
        </w:rPr>
      </w:pPr>
    </w:p>
    <w:p w:rsidR="000F780B" w:rsidRPr="00411288" w:rsidRDefault="000F780B" w:rsidP="000F780B">
      <w:pPr>
        <w:jc w:val="both"/>
        <w:rPr>
          <w:rFonts w:ascii="Times New Roman" w:hAnsi="Times New Roman" w:cs="Times New Roman"/>
          <w:sz w:val="28"/>
          <w:szCs w:val="28"/>
          <w:lang w:eastAsia="en-US"/>
        </w:rPr>
      </w:pPr>
      <w:r w:rsidRPr="00411288">
        <w:rPr>
          <w:rFonts w:ascii="Times New Roman" w:hAnsi="Times New Roman" w:cs="Times New Roman"/>
          <w:sz w:val="28"/>
          <w:szCs w:val="28"/>
          <w:lang w:eastAsia="en-US"/>
        </w:rPr>
        <w:t>Щоденник – основний документ здобувача під час проходження практики.</w:t>
      </w:r>
    </w:p>
    <w:p w:rsidR="000F780B" w:rsidRPr="00411288" w:rsidRDefault="000F780B" w:rsidP="000F780B">
      <w:pPr>
        <w:jc w:val="both"/>
        <w:rPr>
          <w:rFonts w:ascii="Times New Roman" w:hAnsi="Times New Roman" w:cs="Times New Roman"/>
          <w:sz w:val="28"/>
          <w:szCs w:val="28"/>
          <w:lang w:eastAsia="en-US"/>
        </w:rPr>
      </w:pPr>
    </w:p>
    <w:p w:rsidR="000F780B" w:rsidRPr="00411288" w:rsidRDefault="000F780B" w:rsidP="000F780B">
      <w:pPr>
        <w:jc w:val="both"/>
        <w:rPr>
          <w:rFonts w:ascii="Times New Roman" w:hAnsi="Times New Roman" w:cs="Times New Roman"/>
          <w:sz w:val="28"/>
          <w:szCs w:val="28"/>
          <w:lang w:eastAsia="en-US"/>
        </w:rPr>
      </w:pPr>
      <w:r w:rsidRPr="00411288">
        <w:rPr>
          <w:rFonts w:ascii="Times New Roman" w:hAnsi="Times New Roman" w:cs="Times New Roman"/>
          <w:sz w:val="28"/>
          <w:szCs w:val="28"/>
          <w:lang w:eastAsia="en-US"/>
        </w:rPr>
        <w:t>Під час практики здобувач щодня записує в щоденник усі види робіт, що він зробив за день виконання календарного графіка проходження практики.</w:t>
      </w:r>
    </w:p>
    <w:p w:rsidR="000F780B" w:rsidRPr="00411288" w:rsidRDefault="000F780B" w:rsidP="000F780B">
      <w:pPr>
        <w:jc w:val="both"/>
        <w:rPr>
          <w:rFonts w:ascii="Times New Roman" w:hAnsi="Times New Roman" w:cs="Times New Roman"/>
          <w:sz w:val="28"/>
          <w:szCs w:val="28"/>
          <w:lang w:eastAsia="en-US"/>
        </w:rPr>
      </w:pPr>
    </w:p>
    <w:p w:rsidR="000F780B" w:rsidRPr="00411288" w:rsidRDefault="000F780B" w:rsidP="000F780B">
      <w:pPr>
        <w:jc w:val="both"/>
        <w:rPr>
          <w:rFonts w:ascii="Times New Roman" w:hAnsi="Times New Roman" w:cs="Times New Roman"/>
          <w:sz w:val="28"/>
          <w:szCs w:val="28"/>
          <w:lang w:eastAsia="en-US"/>
        </w:rPr>
      </w:pPr>
      <w:r w:rsidRPr="00411288">
        <w:rPr>
          <w:rFonts w:ascii="Times New Roman" w:hAnsi="Times New Roman" w:cs="Times New Roman"/>
          <w:sz w:val="28"/>
          <w:szCs w:val="28"/>
          <w:lang w:eastAsia="en-US"/>
        </w:rPr>
        <w:t xml:space="preserve">Не рідше, як раз на тиждень здобувач подає щоденник на перевірку керівнику практики від кафедри. </w:t>
      </w:r>
    </w:p>
    <w:p w:rsidR="000F780B" w:rsidRPr="00411288" w:rsidRDefault="000F780B" w:rsidP="000F780B">
      <w:pPr>
        <w:jc w:val="both"/>
        <w:rPr>
          <w:rFonts w:ascii="Times New Roman" w:hAnsi="Times New Roman" w:cs="Times New Roman"/>
          <w:sz w:val="28"/>
          <w:szCs w:val="28"/>
          <w:lang w:eastAsia="en-US"/>
        </w:rPr>
      </w:pPr>
    </w:p>
    <w:p w:rsidR="000F780B" w:rsidRPr="00411288" w:rsidRDefault="000F780B" w:rsidP="000F780B">
      <w:pPr>
        <w:jc w:val="both"/>
        <w:rPr>
          <w:rFonts w:ascii="Times New Roman" w:hAnsi="Times New Roman" w:cs="Times New Roman"/>
          <w:sz w:val="28"/>
          <w:szCs w:val="28"/>
          <w:lang w:eastAsia="en-US"/>
        </w:rPr>
      </w:pPr>
      <w:r w:rsidRPr="00411288">
        <w:rPr>
          <w:rFonts w:ascii="Times New Roman" w:hAnsi="Times New Roman" w:cs="Times New Roman"/>
          <w:sz w:val="28"/>
          <w:szCs w:val="28"/>
          <w:lang w:eastAsia="en-US"/>
        </w:rPr>
        <w:t>Після закінчення практики щоденник разом із звітом перевіряється керівниками практики, які складають відгуки й підписують його. Підпис керівника практики від підприємства скріплюється печаткою.</w:t>
      </w:r>
    </w:p>
    <w:p w:rsidR="000F780B" w:rsidRPr="00411288" w:rsidRDefault="000F780B" w:rsidP="000F780B">
      <w:pPr>
        <w:jc w:val="both"/>
        <w:rPr>
          <w:rFonts w:ascii="Times New Roman" w:hAnsi="Times New Roman" w:cs="Times New Roman"/>
          <w:sz w:val="28"/>
          <w:szCs w:val="28"/>
          <w:lang w:eastAsia="en-US"/>
        </w:rPr>
      </w:pPr>
    </w:p>
    <w:p w:rsidR="000F780B" w:rsidRPr="00411288" w:rsidRDefault="000F780B" w:rsidP="000F780B">
      <w:pPr>
        <w:jc w:val="both"/>
        <w:rPr>
          <w:rFonts w:ascii="Times New Roman" w:hAnsi="Times New Roman" w:cs="Times New Roman"/>
          <w:sz w:val="28"/>
          <w:szCs w:val="28"/>
          <w:lang w:eastAsia="en-US"/>
        </w:rPr>
      </w:pPr>
      <w:r w:rsidRPr="00411288">
        <w:rPr>
          <w:rFonts w:ascii="Times New Roman" w:hAnsi="Times New Roman" w:cs="Times New Roman"/>
          <w:sz w:val="28"/>
          <w:szCs w:val="28"/>
          <w:lang w:eastAsia="en-US"/>
        </w:rPr>
        <w:t>Оформлений щоденник разом із звітом здобувач здає на кафедру.</w:t>
      </w:r>
    </w:p>
    <w:p w:rsidR="000F780B" w:rsidRPr="00411288" w:rsidRDefault="000F780B" w:rsidP="000F780B">
      <w:pPr>
        <w:jc w:val="both"/>
        <w:rPr>
          <w:rFonts w:ascii="Times New Roman" w:hAnsi="Times New Roman" w:cs="Times New Roman"/>
          <w:sz w:val="28"/>
          <w:szCs w:val="28"/>
          <w:lang w:eastAsia="en-US"/>
        </w:rPr>
      </w:pPr>
      <w:r w:rsidRPr="00411288">
        <w:rPr>
          <w:rFonts w:ascii="Times New Roman" w:hAnsi="Times New Roman" w:cs="Times New Roman"/>
          <w:sz w:val="28"/>
          <w:szCs w:val="28"/>
          <w:lang w:eastAsia="en-US"/>
        </w:rPr>
        <w:t>Без заповненого щоденника практика не зараховується.</w:t>
      </w:r>
    </w:p>
    <w:p w:rsidR="000F780B" w:rsidRPr="00411288" w:rsidRDefault="000F780B" w:rsidP="000F780B">
      <w:pPr>
        <w:spacing w:line="360" w:lineRule="auto"/>
        <w:jc w:val="both"/>
        <w:rPr>
          <w:rFonts w:ascii="Times New Roman" w:hAnsi="Times New Roman" w:cs="Times New Roman"/>
          <w:sz w:val="28"/>
          <w:szCs w:val="28"/>
          <w:lang w:eastAsia="en-US"/>
        </w:rPr>
      </w:pPr>
    </w:p>
    <w:p w:rsidR="000F780B" w:rsidRPr="00411288" w:rsidRDefault="000F780B" w:rsidP="000F780B">
      <w:pPr>
        <w:rPr>
          <w:rFonts w:ascii="Times New Roman" w:eastAsia="Calibri" w:hAnsi="Times New Roman" w:cs="Times New Roman"/>
          <w:sz w:val="28"/>
          <w:szCs w:val="28"/>
          <w:lang w:eastAsia="en-US"/>
        </w:rPr>
      </w:pPr>
      <w:r w:rsidRPr="00411288">
        <w:rPr>
          <w:rFonts w:ascii="Times New Roman" w:hAnsi="Times New Roman" w:cs="Times New Roman"/>
          <w:sz w:val="28"/>
          <w:szCs w:val="28"/>
          <w:lang w:eastAsia="en-US"/>
        </w:rPr>
        <w:t>3</w:t>
      </w:r>
    </w:p>
    <w:p w:rsidR="000F780B" w:rsidRPr="00411288" w:rsidRDefault="000F780B" w:rsidP="000F780B">
      <w:pPr>
        <w:spacing w:line="360" w:lineRule="auto"/>
        <w:rPr>
          <w:rFonts w:ascii="Times New Roman" w:hAnsi="Times New Roman" w:cs="Times New Roman"/>
          <w:sz w:val="28"/>
          <w:szCs w:val="28"/>
          <w:lang w:eastAsia="en-US"/>
        </w:rPr>
        <w:sectPr w:rsidR="000F780B" w:rsidRPr="00411288" w:rsidSect="000F1FA7">
          <w:headerReference w:type="even" r:id="rId26"/>
          <w:headerReference w:type="default" r:id="rId27"/>
          <w:footerReference w:type="even" r:id="rId28"/>
          <w:footerReference w:type="default" r:id="rId29"/>
          <w:headerReference w:type="first" r:id="rId30"/>
          <w:footerReference w:type="first" r:id="rId31"/>
          <w:pgSz w:w="11906" w:h="16838"/>
          <w:pgMar w:top="1134" w:right="1134" w:bottom="1134" w:left="1134" w:header="709" w:footer="709" w:gutter="0"/>
          <w:pgNumType w:start="1"/>
          <w:cols w:space="720"/>
          <w:titlePg/>
          <w:docGrid w:linePitch="326"/>
        </w:sectPr>
      </w:pPr>
    </w:p>
    <w:p w:rsidR="000F780B" w:rsidRPr="00411288" w:rsidRDefault="000F780B" w:rsidP="000F780B">
      <w:pPr>
        <w:spacing w:line="360" w:lineRule="auto"/>
        <w:jc w:val="both"/>
        <w:rPr>
          <w:rFonts w:ascii="Times New Roman" w:hAnsi="Times New Roman" w:cs="Times New Roman"/>
          <w:sz w:val="28"/>
          <w:szCs w:val="28"/>
          <w:lang w:eastAsia="en-US"/>
        </w:rPr>
      </w:pPr>
      <w:r w:rsidRPr="00411288">
        <w:rPr>
          <w:rFonts w:ascii="Times New Roman" w:hAnsi="Times New Roman" w:cs="Times New Roman"/>
          <w:sz w:val="28"/>
          <w:szCs w:val="28"/>
          <w:lang w:eastAsia="en-US"/>
        </w:rPr>
        <w:lastRenderedPageBreak/>
        <w:tab/>
      </w:r>
      <w:r w:rsidRPr="00411288">
        <w:rPr>
          <w:rFonts w:ascii="Times New Roman" w:hAnsi="Times New Roman" w:cs="Times New Roman"/>
          <w:sz w:val="28"/>
          <w:szCs w:val="28"/>
          <w:lang w:eastAsia="en-US"/>
        </w:rPr>
        <w:tab/>
      </w:r>
      <w:r w:rsidRPr="00411288">
        <w:rPr>
          <w:rFonts w:ascii="Times New Roman" w:hAnsi="Times New Roman" w:cs="Times New Roman"/>
          <w:sz w:val="28"/>
          <w:szCs w:val="28"/>
          <w:lang w:eastAsia="en-US"/>
        </w:rPr>
        <w:tab/>
      </w:r>
      <w:r w:rsidRPr="00411288">
        <w:rPr>
          <w:rFonts w:ascii="Times New Roman" w:hAnsi="Times New Roman" w:cs="Times New Roman"/>
          <w:sz w:val="28"/>
          <w:szCs w:val="28"/>
          <w:lang w:eastAsia="en-US"/>
        </w:rPr>
        <w:tab/>
      </w:r>
      <w:r w:rsidRPr="00411288">
        <w:rPr>
          <w:rFonts w:ascii="Times New Roman" w:hAnsi="Times New Roman" w:cs="Times New Roman"/>
          <w:sz w:val="28"/>
          <w:szCs w:val="28"/>
          <w:lang w:eastAsia="en-US"/>
        </w:rPr>
        <w:tab/>
        <w:t>4</w:t>
      </w:r>
      <w:r w:rsidRPr="00411288">
        <w:rPr>
          <w:rFonts w:ascii="Times New Roman" w:hAnsi="Times New Roman" w:cs="Times New Roman"/>
          <w:sz w:val="28"/>
          <w:szCs w:val="28"/>
          <w:lang w:eastAsia="en-US"/>
        </w:rPr>
        <w:tab/>
      </w:r>
      <w:r w:rsidRPr="00411288">
        <w:rPr>
          <w:rFonts w:ascii="Times New Roman" w:hAnsi="Times New Roman" w:cs="Times New Roman"/>
          <w:sz w:val="28"/>
          <w:szCs w:val="28"/>
          <w:lang w:eastAsia="en-US"/>
        </w:rPr>
        <w:tab/>
      </w:r>
      <w:r w:rsidRPr="00411288">
        <w:rPr>
          <w:rFonts w:ascii="Times New Roman" w:hAnsi="Times New Roman" w:cs="Times New Roman"/>
          <w:sz w:val="28"/>
          <w:szCs w:val="28"/>
          <w:lang w:eastAsia="en-US"/>
        </w:rPr>
        <w:tab/>
      </w:r>
      <w:r w:rsidRPr="00411288">
        <w:rPr>
          <w:rFonts w:ascii="Times New Roman" w:hAnsi="Times New Roman" w:cs="Times New Roman"/>
          <w:sz w:val="28"/>
          <w:szCs w:val="28"/>
          <w:lang w:eastAsia="en-US"/>
        </w:rPr>
        <w:tab/>
      </w:r>
      <w:r w:rsidRPr="00411288">
        <w:rPr>
          <w:rFonts w:ascii="Times New Roman" w:hAnsi="Times New Roman" w:cs="Times New Roman"/>
          <w:sz w:val="28"/>
          <w:szCs w:val="28"/>
          <w:lang w:eastAsia="en-US"/>
        </w:rPr>
        <w:tab/>
      </w:r>
      <w:r w:rsidRPr="00411288">
        <w:rPr>
          <w:rFonts w:ascii="Times New Roman" w:hAnsi="Times New Roman" w:cs="Times New Roman"/>
          <w:sz w:val="28"/>
          <w:szCs w:val="28"/>
          <w:lang w:eastAsia="en-US"/>
        </w:rPr>
        <w:tab/>
      </w:r>
      <w:r w:rsidRPr="00411288">
        <w:rPr>
          <w:rFonts w:ascii="Times New Roman" w:hAnsi="Times New Roman" w:cs="Times New Roman"/>
          <w:sz w:val="28"/>
          <w:szCs w:val="28"/>
          <w:lang w:eastAsia="en-US"/>
        </w:rPr>
        <w:tab/>
      </w:r>
      <w:r w:rsidRPr="00411288">
        <w:rPr>
          <w:rFonts w:ascii="Times New Roman" w:hAnsi="Times New Roman" w:cs="Times New Roman"/>
          <w:sz w:val="28"/>
          <w:szCs w:val="28"/>
          <w:lang w:eastAsia="en-US"/>
        </w:rPr>
        <w:tab/>
      </w:r>
      <w:r w:rsidRPr="00411288">
        <w:rPr>
          <w:rFonts w:ascii="Times New Roman" w:hAnsi="Times New Roman" w:cs="Times New Roman"/>
          <w:sz w:val="28"/>
          <w:szCs w:val="28"/>
          <w:lang w:eastAsia="en-US"/>
        </w:rPr>
        <w:tab/>
      </w:r>
      <w:r w:rsidRPr="00411288">
        <w:rPr>
          <w:rFonts w:ascii="Times New Roman" w:hAnsi="Times New Roman" w:cs="Times New Roman"/>
          <w:sz w:val="28"/>
          <w:szCs w:val="28"/>
          <w:lang w:eastAsia="en-US"/>
        </w:rPr>
        <w:tab/>
      </w:r>
      <w:r w:rsidRPr="00411288">
        <w:rPr>
          <w:rFonts w:ascii="Times New Roman" w:hAnsi="Times New Roman" w:cs="Times New Roman"/>
          <w:sz w:val="28"/>
          <w:szCs w:val="28"/>
          <w:lang w:eastAsia="en-US"/>
        </w:rPr>
        <w:tab/>
        <w:t>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0"/>
        <w:gridCol w:w="1674"/>
        <w:gridCol w:w="134"/>
        <w:gridCol w:w="508"/>
        <w:gridCol w:w="3706"/>
        <w:gridCol w:w="916"/>
        <w:gridCol w:w="2340"/>
        <w:gridCol w:w="360"/>
        <w:gridCol w:w="429"/>
        <w:gridCol w:w="1832"/>
        <w:gridCol w:w="1414"/>
      </w:tblGrid>
      <w:tr w:rsidR="000F780B" w:rsidRPr="00411288" w:rsidTr="000F1FA7">
        <w:trPr>
          <w:jc w:val="center"/>
        </w:trPr>
        <w:tc>
          <w:tcPr>
            <w:tcW w:w="13983" w:type="dxa"/>
            <w:gridSpan w:val="11"/>
            <w:tcBorders>
              <w:top w:val="nil"/>
              <w:left w:val="nil"/>
              <w:bottom w:val="single" w:sz="4" w:space="0" w:color="000000"/>
              <w:right w:val="nil"/>
            </w:tcBorders>
          </w:tcPr>
          <w:p w:rsidR="000F780B" w:rsidRPr="00411288" w:rsidRDefault="000F780B" w:rsidP="000F1FA7">
            <w:pPr>
              <w:jc w:val="both"/>
              <w:rPr>
                <w:rFonts w:ascii="Times New Roman" w:hAnsi="Times New Roman" w:cs="Times New Roman"/>
                <w:b/>
                <w:bCs/>
                <w:lang w:eastAsia="en-US"/>
              </w:rPr>
            </w:pPr>
            <w:r w:rsidRPr="00411288">
              <w:rPr>
                <w:rFonts w:ascii="Times New Roman" w:hAnsi="Times New Roman" w:cs="Times New Roman"/>
                <w:b/>
                <w:bCs/>
                <w:sz w:val="22"/>
                <w:szCs w:val="22"/>
                <w:lang w:eastAsia="en-US"/>
              </w:rPr>
              <w:t>Календарний графік проходження практики</w:t>
            </w:r>
          </w:p>
          <w:p w:rsidR="000F780B" w:rsidRPr="00411288" w:rsidRDefault="000F780B" w:rsidP="000F1FA7">
            <w:pPr>
              <w:jc w:val="both"/>
              <w:rPr>
                <w:rFonts w:ascii="Times New Roman" w:hAnsi="Times New Roman" w:cs="Times New Roman"/>
                <w:b/>
                <w:bCs/>
                <w:lang w:eastAsia="en-US"/>
              </w:rPr>
            </w:pPr>
          </w:p>
        </w:tc>
      </w:tr>
      <w:tr w:rsidR="000F780B" w:rsidRPr="00411288" w:rsidTr="000F1FA7">
        <w:trPr>
          <w:jc w:val="center"/>
        </w:trPr>
        <w:tc>
          <w:tcPr>
            <w:tcW w:w="670" w:type="dxa"/>
            <w:tcBorders>
              <w:top w:val="single" w:sz="4" w:space="0" w:color="000000"/>
              <w:left w:val="single" w:sz="4" w:space="0" w:color="000000"/>
              <w:bottom w:val="single" w:sz="4" w:space="0" w:color="000000"/>
              <w:right w:val="single" w:sz="4" w:space="0" w:color="000000"/>
            </w:tcBorders>
            <w:vAlign w:val="center"/>
            <w:hideMark/>
          </w:tcPr>
          <w:p w:rsidR="000F780B" w:rsidRPr="00411288" w:rsidRDefault="000F780B" w:rsidP="000F1FA7">
            <w:pPr>
              <w:jc w:val="center"/>
              <w:rPr>
                <w:rFonts w:ascii="Times New Roman" w:hAnsi="Times New Roman" w:cs="Times New Roman"/>
                <w:b/>
                <w:lang w:eastAsia="en-US"/>
              </w:rPr>
            </w:pPr>
            <w:r w:rsidRPr="00411288">
              <w:rPr>
                <w:rFonts w:ascii="Times New Roman" w:hAnsi="Times New Roman" w:cs="Times New Roman"/>
                <w:b/>
                <w:sz w:val="22"/>
                <w:szCs w:val="22"/>
                <w:lang w:eastAsia="en-US"/>
              </w:rPr>
              <w:t>№</w:t>
            </w:r>
          </w:p>
        </w:tc>
        <w:tc>
          <w:tcPr>
            <w:tcW w:w="1674" w:type="dxa"/>
            <w:tcBorders>
              <w:top w:val="single" w:sz="4" w:space="0" w:color="000000"/>
              <w:left w:val="single" w:sz="4" w:space="0" w:color="000000"/>
              <w:bottom w:val="single" w:sz="4" w:space="0" w:color="000000"/>
              <w:right w:val="single" w:sz="4" w:space="0" w:color="000000"/>
            </w:tcBorders>
            <w:vAlign w:val="center"/>
            <w:hideMark/>
          </w:tcPr>
          <w:p w:rsidR="000F780B" w:rsidRPr="00411288" w:rsidRDefault="000F780B" w:rsidP="000F1FA7">
            <w:pPr>
              <w:jc w:val="center"/>
              <w:rPr>
                <w:rFonts w:ascii="Times New Roman" w:hAnsi="Times New Roman" w:cs="Times New Roman"/>
                <w:b/>
                <w:lang w:eastAsia="en-US"/>
              </w:rPr>
            </w:pPr>
            <w:r w:rsidRPr="00411288">
              <w:rPr>
                <w:rFonts w:ascii="Times New Roman" w:hAnsi="Times New Roman" w:cs="Times New Roman"/>
                <w:b/>
                <w:sz w:val="22"/>
                <w:szCs w:val="22"/>
                <w:lang w:eastAsia="en-US"/>
              </w:rPr>
              <w:t>Дата</w:t>
            </w:r>
          </w:p>
        </w:tc>
        <w:tc>
          <w:tcPr>
            <w:tcW w:w="8393" w:type="dxa"/>
            <w:gridSpan w:val="7"/>
            <w:tcBorders>
              <w:top w:val="single" w:sz="4" w:space="0" w:color="000000"/>
              <w:left w:val="single" w:sz="4" w:space="0" w:color="000000"/>
              <w:bottom w:val="single" w:sz="4" w:space="0" w:color="000000"/>
              <w:right w:val="single" w:sz="4" w:space="0" w:color="000000"/>
            </w:tcBorders>
            <w:vAlign w:val="center"/>
            <w:hideMark/>
          </w:tcPr>
          <w:p w:rsidR="000F780B" w:rsidRPr="00411288" w:rsidRDefault="000F780B" w:rsidP="000F1FA7">
            <w:pPr>
              <w:jc w:val="center"/>
              <w:rPr>
                <w:rFonts w:ascii="Times New Roman" w:hAnsi="Times New Roman" w:cs="Times New Roman"/>
                <w:b/>
                <w:lang w:eastAsia="en-US"/>
              </w:rPr>
            </w:pPr>
            <w:r w:rsidRPr="00411288">
              <w:rPr>
                <w:rFonts w:ascii="Times New Roman" w:hAnsi="Times New Roman" w:cs="Times New Roman"/>
                <w:b/>
                <w:sz w:val="22"/>
                <w:szCs w:val="22"/>
                <w:lang w:eastAsia="en-US"/>
              </w:rPr>
              <w:t>Назва робіт</w:t>
            </w:r>
          </w:p>
        </w:tc>
        <w:tc>
          <w:tcPr>
            <w:tcW w:w="1832" w:type="dxa"/>
            <w:tcBorders>
              <w:top w:val="single" w:sz="4" w:space="0" w:color="000000"/>
              <w:left w:val="single" w:sz="4" w:space="0" w:color="000000"/>
              <w:bottom w:val="single" w:sz="4" w:space="0" w:color="000000"/>
              <w:right w:val="single" w:sz="4" w:space="0" w:color="000000"/>
            </w:tcBorders>
            <w:hideMark/>
          </w:tcPr>
          <w:p w:rsidR="000F780B" w:rsidRPr="00411288" w:rsidRDefault="000F780B" w:rsidP="000F1FA7">
            <w:pPr>
              <w:jc w:val="center"/>
              <w:rPr>
                <w:rFonts w:ascii="Times New Roman" w:hAnsi="Times New Roman" w:cs="Times New Roman"/>
                <w:b/>
                <w:lang w:eastAsia="en-US"/>
              </w:rPr>
            </w:pPr>
            <w:r w:rsidRPr="00411288">
              <w:rPr>
                <w:rFonts w:ascii="Times New Roman" w:hAnsi="Times New Roman" w:cs="Times New Roman"/>
                <w:b/>
                <w:sz w:val="22"/>
                <w:szCs w:val="22"/>
                <w:lang w:eastAsia="en-US"/>
              </w:rPr>
              <w:t>Відмітка про виконання</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F780B" w:rsidRPr="00411288" w:rsidRDefault="000F780B" w:rsidP="000F1FA7">
            <w:pPr>
              <w:jc w:val="center"/>
              <w:rPr>
                <w:rFonts w:ascii="Times New Roman" w:hAnsi="Times New Roman" w:cs="Times New Roman"/>
                <w:b/>
                <w:lang w:eastAsia="en-US"/>
              </w:rPr>
            </w:pPr>
            <w:r w:rsidRPr="00411288">
              <w:rPr>
                <w:rFonts w:ascii="Times New Roman" w:hAnsi="Times New Roman" w:cs="Times New Roman"/>
                <w:b/>
                <w:sz w:val="22"/>
                <w:szCs w:val="22"/>
                <w:lang w:eastAsia="en-US"/>
              </w:rPr>
              <w:t>Примітка</w:t>
            </w:r>
          </w:p>
        </w:tc>
      </w:tr>
      <w:tr w:rsidR="000F780B" w:rsidRPr="00411288" w:rsidTr="000F1FA7">
        <w:trPr>
          <w:trHeight w:val="397"/>
          <w:jc w:val="center"/>
        </w:trPr>
        <w:tc>
          <w:tcPr>
            <w:tcW w:w="670" w:type="dxa"/>
            <w:tcBorders>
              <w:top w:val="single" w:sz="4" w:space="0" w:color="000000"/>
              <w:left w:val="single" w:sz="4" w:space="0" w:color="000000"/>
              <w:bottom w:val="single" w:sz="4" w:space="0" w:color="000000"/>
              <w:right w:val="single" w:sz="4" w:space="0" w:color="000000"/>
            </w:tcBorders>
            <w:hideMark/>
          </w:tcPr>
          <w:p w:rsidR="000F780B" w:rsidRPr="00411288" w:rsidRDefault="000F780B" w:rsidP="000F1FA7">
            <w:pPr>
              <w:ind w:left="170"/>
              <w:rPr>
                <w:rFonts w:ascii="Times New Roman" w:hAnsi="Times New Roman" w:cs="Times New Roman"/>
                <w:lang w:eastAsia="en-US"/>
              </w:rPr>
            </w:pPr>
            <w:r w:rsidRPr="00411288">
              <w:rPr>
                <w:rFonts w:ascii="Times New Roman" w:hAnsi="Times New Roman" w:cs="Times New Roman"/>
                <w:sz w:val="22"/>
                <w:szCs w:val="22"/>
                <w:lang w:eastAsia="en-US"/>
              </w:rPr>
              <w:t>1.</w:t>
            </w:r>
          </w:p>
        </w:tc>
        <w:tc>
          <w:tcPr>
            <w:tcW w:w="167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8393" w:type="dxa"/>
            <w:gridSpan w:val="7"/>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spacing w:val="-4"/>
                <w:lang w:eastAsia="en-US"/>
              </w:rPr>
            </w:pPr>
          </w:p>
        </w:tc>
        <w:tc>
          <w:tcPr>
            <w:tcW w:w="1832"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r>
      <w:tr w:rsidR="000F780B" w:rsidRPr="00411288" w:rsidTr="000F1FA7">
        <w:trPr>
          <w:trHeight w:val="397"/>
          <w:jc w:val="center"/>
        </w:trPr>
        <w:tc>
          <w:tcPr>
            <w:tcW w:w="670"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rPr>
                <w:rFonts w:ascii="Times New Roman" w:hAnsi="Times New Roman" w:cs="Times New Roman"/>
                <w:lang w:eastAsia="en-US"/>
              </w:rPr>
            </w:pPr>
          </w:p>
        </w:tc>
        <w:tc>
          <w:tcPr>
            <w:tcW w:w="167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8393" w:type="dxa"/>
            <w:gridSpan w:val="7"/>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832"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r>
      <w:tr w:rsidR="000F780B" w:rsidRPr="00411288" w:rsidTr="000F1FA7">
        <w:trPr>
          <w:trHeight w:val="397"/>
          <w:jc w:val="center"/>
        </w:trPr>
        <w:tc>
          <w:tcPr>
            <w:tcW w:w="670"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rPr>
                <w:rFonts w:ascii="Times New Roman" w:hAnsi="Times New Roman" w:cs="Times New Roman"/>
                <w:lang w:eastAsia="en-US"/>
              </w:rPr>
            </w:pPr>
          </w:p>
        </w:tc>
        <w:tc>
          <w:tcPr>
            <w:tcW w:w="167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8393" w:type="dxa"/>
            <w:gridSpan w:val="7"/>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832"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r>
      <w:tr w:rsidR="000F780B" w:rsidRPr="00411288" w:rsidTr="000F1FA7">
        <w:trPr>
          <w:trHeight w:val="397"/>
          <w:jc w:val="center"/>
        </w:trPr>
        <w:tc>
          <w:tcPr>
            <w:tcW w:w="670"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rPr>
                <w:rFonts w:ascii="Times New Roman" w:hAnsi="Times New Roman" w:cs="Times New Roman"/>
                <w:lang w:eastAsia="en-US"/>
              </w:rPr>
            </w:pPr>
          </w:p>
        </w:tc>
        <w:tc>
          <w:tcPr>
            <w:tcW w:w="167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8393" w:type="dxa"/>
            <w:gridSpan w:val="7"/>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832"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r>
      <w:tr w:rsidR="000F780B" w:rsidRPr="00411288" w:rsidTr="000F1FA7">
        <w:trPr>
          <w:trHeight w:val="397"/>
          <w:jc w:val="center"/>
        </w:trPr>
        <w:tc>
          <w:tcPr>
            <w:tcW w:w="670"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ind w:left="170"/>
              <w:rPr>
                <w:rFonts w:ascii="Times New Roman" w:hAnsi="Times New Roman" w:cs="Times New Roman"/>
                <w:lang w:eastAsia="en-US"/>
              </w:rPr>
            </w:pPr>
          </w:p>
        </w:tc>
        <w:tc>
          <w:tcPr>
            <w:tcW w:w="167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8393" w:type="dxa"/>
            <w:gridSpan w:val="7"/>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832"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r>
      <w:tr w:rsidR="000F780B" w:rsidRPr="00411288" w:rsidTr="000F1FA7">
        <w:trPr>
          <w:trHeight w:val="397"/>
          <w:jc w:val="center"/>
        </w:trPr>
        <w:tc>
          <w:tcPr>
            <w:tcW w:w="670"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rPr>
                <w:rFonts w:ascii="Times New Roman" w:hAnsi="Times New Roman" w:cs="Times New Roman"/>
                <w:lang w:eastAsia="en-US"/>
              </w:rPr>
            </w:pPr>
          </w:p>
        </w:tc>
        <w:tc>
          <w:tcPr>
            <w:tcW w:w="167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8393" w:type="dxa"/>
            <w:gridSpan w:val="7"/>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832"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r>
      <w:tr w:rsidR="000F780B" w:rsidRPr="00411288" w:rsidTr="000F1FA7">
        <w:trPr>
          <w:trHeight w:val="397"/>
          <w:jc w:val="center"/>
        </w:trPr>
        <w:tc>
          <w:tcPr>
            <w:tcW w:w="670"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rPr>
                <w:rFonts w:ascii="Times New Roman" w:hAnsi="Times New Roman" w:cs="Times New Roman"/>
                <w:lang w:eastAsia="en-US"/>
              </w:rPr>
            </w:pPr>
          </w:p>
        </w:tc>
        <w:tc>
          <w:tcPr>
            <w:tcW w:w="167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8393" w:type="dxa"/>
            <w:gridSpan w:val="7"/>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832"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r>
      <w:tr w:rsidR="000F780B" w:rsidRPr="00411288" w:rsidTr="000F1FA7">
        <w:trPr>
          <w:trHeight w:val="397"/>
          <w:jc w:val="center"/>
        </w:trPr>
        <w:tc>
          <w:tcPr>
            <w:tcW w:w="670"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ind w:left="170"/>
              <w:rPr>
                <w:rFonts w:ascii="Times New Roman" w:hAnsi="Times New Roman" w:cs="Times New Roman"/>
                <w:lang w:eastAsia="en-US"/>
              </w:rPr>
            </w:pPr>
          </w:p>
        </w:tc>
        <w:tc>
          <w:tcPr>
            <w:tcW w:w="167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8393" w:type="dxa"/>
            <w:gridSpan w:val="7"/>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832"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r>
      <w:tr w:rsidR="000F780B" w:rsidRPr="00411288" w:rsidTr="000F1FA7">
        <w:trPr>
          <w:trHeight w:val="397"/>
          <w:jc w:val="center"/>
        </w:trPr>
        <w:tc>
          <w:tcPr>
            <w:tcW w:w="670"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rPr>
                <w:rFonts w:ascii="Times New Roman" w:hAnsi="Times New Roman" w:cs="Times New Roman"/>
                <w:lang w:eastAsia="en-US"/>
              </w:rPr>
            </w:pPr>
          </w:p>
        </w:tc>
        <w:tc>
          <w:tcPr>
            <w:tcW w:w="167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8393" w:type="dxa"/>
            <w:gridSpan w:val="7"/>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832"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r>
      <w:tr w:rsidR="000F780B" w:rsidRPr="00411288" w:rsidTr="000F1FA7">
        <w:trPr>
          <w:trHeight w:val="397"/>
          <w:jc w:val="center"/>
        </w:trPr>
        <w:tc>
          <w:tcPr>
            <w:tcW w:w="670"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rPr>
                <w:rFonts w:ascii="Times New Roman" w:hAnsi="Times New Roman" w:cs="Times New Roman"/>
                <w:lang w:eastAsia="en-US"/>
              </w:rPr>
            </w:pPr>
          </w:p>
        </w:tc>
        <w:tc>
          <w:tcPr>
            <w:tcW w:w="167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8393" w:type="dxa"/>
            <w:gridSpan w:val="7"/>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832"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r>
      <w:tr w:rsidR="000F780B" w:rsidRPr="00411288" w:rsidTr="000F1FA7">
        <w:trPr>
          <w:trHeight w:val="397"/>
          <w:jc w:val="center"/>
        </w:trPr>
        <w:tc>
          <w:tcPr>
            <w:tcW w:w="670"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ind w:left="170"/>
              <w:rPr>
                <w:rFonts w:ascii="Times New Roman" w:hAnsi="Times New Roman" w:cs="Times New Roman"/>
                <w:lang w:eastAsia="en-US"/>
              </w:rPr>
            </w:pPr>
          </w:p>
        </w:tc>
        <w:tc>
          <w:tcPr>
            <w:tcW w:w="167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8393" w:type="dxa"/>
            <w:gridSpan w:val="7"/>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832"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r>
      <w:tr w:rsidR="000F780B" w:rsidRPr="00411288" w:rsidTr="000F1FA7">
        <w:trPr>
          <w:trHeight w:val="397"/>
          <w:jc w:val="center"/>
        </w:trPr>
        <w:tc>
          <w:tcPr>
            <w:tcW w:w="670"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rPr>
                <w:rFonts w:ascii="Times New Roman" w:hAnsi="Times New Roman" w:cs="Times New Roman"/>
                <w:lang w:eastAsia="en-US"/>
              </w:rPr>
            </w:pPr>
          </w:p>
        </w:tc>
        <w:tc>
          <w:tcPr>
            <w:tcW w:w="167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8393" w:type="dxa"/>
            <w:gridSpan w:val="7"/>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832"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r>
      <w:tr w:rsidR="000F780B" w:rsidRPr="00411288" w:rsidTr="000F1FA7">
        <w:trPr>
          <w:trHeight w:val="397"/>
          <w:jc w:val="center"/>
        </w:trPr>
        <w:tc>
          <w:tcPr>
            <w:tcW w:w="670"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rPr>
                <w:rFonts w:ascii="Times New Roman" w:hAnsi="Times New Roman" w:cs="Times New Roman"/>
                <w:lang w:eastAsia="en-US"/>
              </w:rPr>
            </w:pPr>
          </w:p>
        </w:tc>
        <w:tc>
          <w:tcPr>
            <w:tcW w:w="167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8393" w:type="dxa"/>
            <w:gridSpan w:val="7"/>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832"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r>
      <w:tr w:rsidR="000F780B" w:rsidRPr="00411288" w:rsidTr="000F1FA7">
        <w:trPr>
          <w:trHeight w:val="397"/>
          <w:jc w:val="center"/>
        </w:trPr>
        <w:tc>
          <w:tcPr>
            <w:tcW w:w="670"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rPr>
                <w:rFonts w:ascii="Times New Roman" w:hAnsi="Times New Roman" w:cs="Times New Roman"/>
                <w:lang w:eastAsia="en-US"/>
              </w:rPr>
            </w:pPr>
          </w:p>
        </w:tc>
        <w:tc>
          <w:tcPr>
            <w:tcW w:w="167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8393" w:type="dxa"/>
            <w:gridSpan w:val="7"/>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832"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r>
      <w:tr w:rsidR="000F780B" w:rsidRPr="00411288" w:rsidTr="000F1FA7">
        <w:trPr>
          <w:trHeight w:val="397"/>
          <w:jc w:val="center"/>
        </w:trPr>
        <w:tc>
          <w:tcPr>
            <w:tcW w:w="670"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rPr>
                <w:rFonts w:ascii="Times New Roman" w:hAnsi="Times New Roman" w:cs="Times New Roman"/>
                <w:lang w:eastAsia="en-US"/>
              </w:rPr>
            </w:pPr>
          </w:p>
        </w:tc>
        <w:tc>
          <w:tcPr>
            <w:tcW w:w="167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8393" w:type="dxa"/>
            <w:gridSpan w:val="7"/>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832"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r>
      <w:tr w:rsidR="000F780B" w:rsidRPr="00411288" w:rsidTr="000F1FA7">
        <w:trPr>
          <w:trHeight w:val="397"/>
          <w:jc w:val="center"/>
        </w:trPr>
        <w:tc>
          <w:tcPr>
            <w:tcW w:w="670"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rPr>
                <w:rFonts w:ascii="Times New Roman" w:hAnsi="Times New Roman" w:cs="Times New Roman"/>
                <w:lang w:eastAsia="en-US"/>
              </w:rPr>
            </w:pPr>
          </w:p>
        </w:tc>
        <w:tc>
          <w:tcPr>
            <w:tcW w:w="167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8393" w:type="dxa"/>
            <w:gridSpan w:val="7"/>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832"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r>
      <w:tr w:rsidR="000F780B" w:rsidRPr="00411288" w:rsidTr="000F1FA7">
        <w:trPr>
          <w:trHeight w:val="397"/>
          <w:jc w:val="center"/>
        </w:trPr>
        <w:tc>
          <w:tcPr>
            <w:tcW w:w="670"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rPr>
                <w:rFonts w:ascii="Times New Roman" w:hAnsi="Times New Roman" w:cs="Times New Roman"/>
                <w:lang w:eastAsia="en-US"/>
              </w:rPr>
            </w:pPr>
          </w:p>
        </w:tc>
        <w:tc>
          <w:tcPr>
            <w:tcW w:w="167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8393" w:type="dxa"/>
            <w:gridSpan w:val="7"/>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832"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r>
      <w:tr w:rsidR="000F780B" w:rsidRPr="00411288" w:rsidTr="000F1FA7">
        <w:trPr>
          <w:trHeight w:val="397"/>
          <w:jc w:val="center"/>
        </w:trPr>
        <w:tc>
          <w:tcPr>
            <w:tcW w:w="670"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rPr>
                <w:rFonts w:ascii="Times New Roman" w:hAnsi="Times New Roman" w:cs="Times New Roman"/>
                <w:lang w:eastAsia="en-US"/>
              </w:rPr>
            </w:pPr>
          </w:p>
        </w:tc>
        <w:tc>
          <w:tcPr>
            <w:tcW w:w="167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8393" w:type="dxa"/>
            <w:gridSpan w:val="7"/>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832"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0F780B" w:rsidRPr="00411288" w:rsidRDefault="000F780B" w:rsidP="000F1FA7">
            <w:pPr>
              <w:jc w:val="both"/>
              <w:rPr>
                <w:rFonts w:ascii="Times New Roman" w:hAnsi="Times New Roman" w:cs="Times New Roman"/>
                <w:lang w:eastAsia="en-US"/>
              </w:rPr>
            </w:pPr>
          </w:p>
        </w:tc>
      </w:tr>
      <w:tr w:rsidR="000F780B" w:rsidRPr="00411288" w:rsidTr="000F1FA7">
        <w:trPr>
          <w:jc w:val="center"/>
        </w:trPr>
        <w:tc>
          <w:tcPr>
            <w:tcW w:w="6692" w:type="dxa"/>
            <w:gridSpan w:val="5"/>
            <w:tcBorders>
              <w:top w:val="single" w:sz="4" w:space="0" w:color="000000"/>
              <w:left w:val="nil"/>
              <w:bottom w:val="nil"/>
              <w:right w:val="nil"/>
            </w:tcBorders>
            <w:hideMark/>
          </w:tcPr>
          <w:p w:rsidR="000F780B" w:rsidRPr="00411288" w:rsidRDefault="000F780B" w:rsidP="000F1FA7">
            <w:pPr>
              <w:spacing w:before="120" w:after="200"/>
              <w:ind w:left="-24"/>
              <w:rPr>
                <w:rFonts w:ascii="Times New Roman" w:hAnsi="Times New Roman" w:cs="Times New Roman"/>
                <w:b/>
                <w:bCs/>
                <w:lang w:eastAsia="en-US"/>
              </w:rPr>
            </w:pPr>
            <w:r w:rsidRPr="00411288">
              <w:rPr>
                <w:rFonts w:ascii="Times New Roman" w:hAnsi="Times New Roman" w:cs="Times New Roman"/>
                <w:b/>
                <w:bCs/>
                <w:sz w:val="22"/>
                <w:szCs w:val="22"/>
                <w:lang w:eastAsia="en-US"/>
              </w:rPr>
              <w:t xml:space="preserve">Керівник практики від кафедри </w:t>
            </w:r>
          </w:p>
        </w:tc>
        <w:tc>
          <w:tcPr>
            <w:tcW w:w="916" w:type="dxa"/>
            <w:tcBorders>
              <w:top w:val="single" w:sz="4" w:space="0" w:color="000000"/>
              <w:left w:val="nil"/>
              <w:bottom w:val="nil"/>
              <w:right w:val="nil"/>
            </w:tcBorders>
          </w:tcPr>
          <w:p w:rsidR="000F780B" w:rsidRPr="00411288" w:rsidRDefault="000F780B" w:rsidP="000F1FA7">
            <w:pPr>
              <w:jc w:val="both"/>
              <w:rPr>
                <w:rFonts w:ascii="Times New Roman" w:hAnsi="Times New Roman" w:cs="Times New Roman"/>
                <w:b/>
                <w:bCs/>
                <w:lang w:eastAsia="en-US"/>
              </w:rPr>
            </w:pPr>
          </w:p>
        </w:tc>
        <w:tc>
          <w:tcPr>
            <w:tcW w:w="6375" w:type="dxa"/>
            <w:gridSpan w:val="5"/>
            <w:tcBorders>
              <w:top w:val="single" w:sz="4" w:space="0" w:color="000000"/>
              <w:left w:val="nil"/>
              <w:bottom w:val="nil"/>
              <w:right w:val="nil"/>
            </w:tcBorders>
            <w:hideMark/>
          </w:tcPr>
          <w:p w:rsidR="000F780B" w:rsidRPr="00411288" w:rsidRDefault="000F780B" w:rsidP="000F1FA7">
            <w:pPr>
              <w:spacing w:before="120" w:after="200"/>
              <w:ind w:left="-24"/>
              <w:rPr>
                <w:rFonts w:ascii="Times New Roman" w:hAnsi="Times New Roman" w:cs="Times New Roman"/>
                <w:b/>
                <w:bCs/>
                <w:lang w:eastAsia="en-US"/>
              </w:rPr>
            </w:pPr>
            <w:r w:rsidRPr="00411288">
              <w:rPr>
                <w:rFonts w:ascii="Times New Roman" w:hAnsi="Times New Roman" w:cs="Times New Roman"/>
                <w:b/>
                <w:bCs/>
                <w:sz w:val="22"/>
                <w:szCs w:val="22"/>
                <w:lang w:eastAsia="en-US"/>
              </w:rPr>
              <w:t>Керівник практики від підприємства, організації, установи</w:t>
            </w:r>
          </w:p>
        </w:tc>
      </w:tr>
      <w:tr w:rsidR="000F780B" w:rsidRPr="00411288" w:rsidTr="000F1FA7">
        <w:trPr>
          <w:jc w:val="center"/>
        </w:trPr>
        <w:tc>
          <w:tcPr>
            <w:tcW w:w="2478" w:type="dxa"/>
            <w:gridSpan w:val="3"/>
            <w:tcBorders>
              <w:top w:val="nil"/>
              <w:left w:val="nil"/>
              <w:bottom w:val="single" w:sz="4" w:space="0" w:color="000000"/>
              <w:right w:val="nil"/>
            </w:tcBorders>
          </w:tcPr>
          <w:p w:rsidR="000F780B" w:rsidRPr="00411288" w:rsidRDefault="000F780B" w:rsidP="000F1FA7">
            <w:pPr>
              <w:jc w:val="both"/>
              <w:rPr>
                <w:rFonts w:ascii="Times New Roman" w:hAnsi="Times New Roman" w:cs="Times New Roman"/>
                <w:sz w:val="16"/>
                <w:szCs w:val="16"/>
                <w:lang w:eastAsia="en-US"/>
              </w:rPr>
            </w:pPr>
          </w:p>
        </w:tc>
        <w:tc>
          <w:tcPr>
            <w:tcW w:w="508" w:type="dxa"/>
            <w:tcBorders>
              <w:top w:val="nil"/>
              <w:left w:val="nil"/>
              <w:bottom w:val="nil"/>
              <w:right w:val="nil"/>
            </w:tcBorders>
          </w:tcPr>
          <w:p w:rsidR="000F780B" w:rsidRPr="00411288" w:rsidRDefault="000F780B" w:rsidP="000F1FA7">
            <w:pPr>
              <w:jc w:val="both"/>
              <w:rPr>
                <w:rFonts w:ascii="Times New Roman" w:hAnsi="Times New Roman" w:cs="Times New Roman"/>
                <w:sz w:val="16"/>
                <w:szCs w:val="16"/>
                <w:lang w:eastAsia="en-US"/>
              </w:rPr>
            </w:pPr>
          </w:p>
        </w:tc>
        <w:tc>
          <w:tcPr>
            <w:tcW w:w="3706" w:type="dxa"/>
            <w:tcBorders>
              <w:top w:val="nil"/>
              <w:left w:val="nil"/>
              <w:bottom w:val="single" w:sz="4" w:space="0" w:color="000000"/>
              <w:right w:val="nil"/>
            </w:tcBorders>
          </w:tcPr>
          <w:p w:rsidR="000F780B" w:rsidRPr="00411288" w:rsidRDefault="000F780B" w:rsidP="000F1FA7">
            <w:pPr>
              <w:rPr>
                <w:rFonts w:ascii="Times New Roman" w:hAnsi="Times New Roman" w:cs="Times New Roman"/>
                <w:sz w:val="16"/>
                <w:szCs w:val="16"/>
                <w:lang w:eastAsia="en-US"/>
              </w:rPr>
            </w:pPr>
          </w:p>
        </w:tc>
        <w:tc>
          <w:tcPr>
            <w:tcW w:w="916" w:type="dxa"/>
            <w:tcBorders>
              <w:top w:val="nil"/>
              <w:left w:val="nil"/>
              <w:bottom w:val="nil"/>
              <w:right w:val="nil"/>
            </w:tcBorders>
          </w:tcPr>
          <w:p w:rsidR="000F780B" w:rsidRPr="00411288" w:rsidRDefault="000F780B" w:rsidP="000F1FA7">
            <w:pPr>
              <w:jc w:val="both"/>
              <w:rPr>
                <w:rFonts w:ascii="Times New Roman" w:hAnsi="Times New Roman" w:cs="Times New Roman"/>
                <w:sz w:val="16"/>
                <w:szCs w:val="16"/>
                <w:lang w:eastAsia="en-US"/>
              </w:rPr>
            </w:pPr>
          </w:p>
        </w:tc>
        <w:tc>
          <w:tcPr>
            <w:tcW w:w="2340" w:type="dxa"/>
            <w:tcBorders>
              <w:top w:val="nil"/>
              <w:left w:val="nil"/>
              <w:bottom w:val="single" w:sz="4" w:space="0" w:color="000000"/>
              <w:right w:val="nil"/>
            </w:tcBorders>
          </w:tcPr>
          <w:p w:rsidR="000F780B" w:rsidRPr="00411288" w:rsidRDefault="000F780B" w:rsidP="000F1FA7">
            <w:pPr>
              <w:jc w:val="both"/>
              <w:rPr>
                <w:rFonts w:ascii="Times New Roman" w:hAnsi="Times New Roman" w:cs="Times New Roman"/>
                <w:sz w:val="16"/>
                <w:szCs w:val="16"/>
                <w:lang w:eastAsia="en-US"/>
              </w:rPr>
            </w:pPr>
          </w:p>
        </w:tc>
        <w:tc>
          <w:tcPr>
            <w:tcW w:w="360" w:type="dxa"/>
            <w:tcBorders>
              <w:top w:val="nil"/>
              <w:left w:val="nil"/>
              <w:bottom w:val="nil"/>
              <w:right w:val="nil"/>
            </w:tcBorders>
          </w:tcPr>
          <w:p w:rsidR="000F780B" w:rsidRPr="00411288" w:rsidRDefault="000F780B" w:rsidP="000F1FA7">
            <w:pPr>
              <w:jc w:val="both"/>
              <w:rPr>
                <w:rFonts w:ascii="Times New Roman" w:hAnsi="Times New Roman" w:cs="Times New Roman"/>
                <w:sz w:val="16"/>
                <w:szCs w:val="16"/>
                <w:lang w:eastAsia="en-US"/>
              </w:rPr>
            </w:pPr>
          </w:p>
        </w:tc>
        <w:tc>
          <w:tcPr>
            <w:tcW w:w="3675" w:type="dxa"/>
            <w:gridSpan w:val="3"/>
            <w:tcBorders>
              <w:top w:val="nil"/>
              <w:left w:val="nil"/>
              <w:bottom w:val="single" w:sz="4" w:space="0" w:color="000000"/>
              <w:right w:val="nil"/>
            </w:tcBorders>
          </w:tcPr>
          <w:p w:rsidR="000F780B" w:rsidRPr="00411288" w:rsidRDefault="000F780B" w:rsidP="000F1FA7">
            <w:pPr>
              <w:jc w:val="both"/>
              <w:rPr>
                <w:rFonts w:ascii="Times New Roman" w:hAnsi="Times New Roman" w:cs="Times New Roman"/>
                <w:sz w:val="16"/>
                <w:szCs w:val="16"/>
                <w:lang w:eastAsia="en-US"/>
              </w:rPr>
            </w:pPr>
          </w:p>
        </w:tc>
      </w:tr>
      <w:tr w:rsidR="000F780B" w:rsidRPr="00411288" w:rsidTr="000F1FA7">
        <w:trPr>
          <w:jc w:val="center"/>
        </w:trPr>
        <w:tc>
          <w:tcPr>
            <w:tcW w:w="2478" w:type="dxa"/>
            <w:gridSpan w:val="3"/>
            <w:tcBorders>
              <w:top w:val="single" w:sz="4" w:space="0" w:color="000000"/>
              <w:left w:val="nil"/>
              <w:bottom w:val="nil"/>
              <w:right w:val="nil"/>
            </w:tcBorders>
            <w:hideMark/>
          </w:tcPr>
          <w:p w:rsidR="000F780B" w:rsidRPr="00411288" w:rsidRDefault="000F780B" w:rsidP="000F1FA7">
            <w:pPr>
              <w:rPr>
                <w:rFonts w:ascii="Times New Roman" w:hAnsi="Times New Roman" w:cs="Times New Roman"/>
                <w:sz w:val="16"/>
                <w:szCs w:val="16"/>
                <w:lang w:eastAsia="en-US"/>
              </w:rPr>
            </w:pPr>
            <w:r w:rsidRPr="00411288">
              <w:rPr>
                <w:rFonts w:ascii="Times New Roman" w:hAnsi="Times New Roman" w:cs="Times New Roman"/>
                <w:sz w:val="16"/>
                <w:szCs w:val="16"/>
                <w:lang w:eastAsia="en-US"/>
              </w:rPr>
              <w:t xml:space="preserve">                 (підпис)</w:t>
            </w:r>
          </w:p>
        </w:tc>
        <w:tc>
          <w:tcPr>
            <w:tcW w:w="508" w:type="dxa"/>
            <w:tcBorders>
              <w:top w:val="nil"/>
              <w:left w:val="nil"/>
              <w:bottom w:val="nil"/>
              <w:right w:val="nil"/>
            </w:tcBorders>
          </w:tcPr>
          <w:p w:rsidR="000F780B" w:rsidRPr="00411288" w:rsidRDefault="000F780B" w:rsidP="000F1FA7">
            <w:pPr>
              <w:rPr>
                <w:rFonts w:ascii="Times New Roman" w:hAnsi="Times New Roman" w:cs="Times New Roman"/>
                <w:sz w:val="16"/>
                <w:szCs w:val="16"/>
                <w:lang w:eastAsia="en-US"/>
              </w:rPr>
            </w:pPr>
          </w:p>
        </w:tc>
        <w:tc>
          <w:tcPr>
            <w:tcW w:w="3706" w:type="dxa"/>
            <w:tcBorders>
              <w:top w:val="single" w:sz="4" w:space="0" w:color="000000"/>
              <w:left w:val="nil"/>
              <w:bottom w:val="nil"/>
              <w:right w:val="nil"/>
            </w:tcBorders>
            <w:hideMark/>
          </w:tcPr>
          <w:p w:rsidR="000F780B" w:rsidRPr="00411288" w:rsidRDefault="000F780B" w:rsidP="000F1FA7">
            <w:pPr>
              <w:rPr>
                <w:rFonts w:ascii="Times New Roman" w:hAnsi="Times New Roman" w:cs="Times New Roman"/>
                <w:sz w:val="16"/>
                <w:szCs w:val="16"/>
                <w:lang w:eastAsia="en-US"/>
              </w:rPr>
            </w:pPr>
            <w:r w:rsidRPr="00411288">
              <w:rPr>
                <w:rFonts w:ascii="Times New Roman" w:hAnsi="Times New Roman" w:cs="Times New Roman"/>
                <w:sz w:val="16"/>
                <w:szCs w:val="16"/>
                <w:lang w:eastAsia="en-US"/>
              </w:rPr>
              <w:t xml:space="preserve">                          (прізвище та ініціали)</w:t>
            </w:r>
          </w:p>
        </w:tc>
        <w:tc>
          <w:tcPr>
            <w:tcW w:w="916" w:type="dxa"/>
            <w:tcBorders>
              <w:top w:val="nil"/>
              <w:left w:val="nil"/>
              <w:bottom w:val="nil"/>
              <w:right w:val="nil"/>
            </w:tcBorders>
          </w:tcPr>
          <w:p w:rsidR="000F780B" w:rsidRPr="00411288" w:rsidRDefault="000F780B" w:rsidP="000F1FA7">
            <w:pPr>
              <w:rPr>
                <w:rFonts w:ascii="Times New Roman" w:hAnsi="Times New Roman" w:cs="Times New Roman"/>
                <w:sz w:val="16"/>
                <w:szCs w:val="16"/>
                <w:lang w:eastAsia="en-US"/>
              </w:rPr>
            </w:pPr>
          </w:p>
        </w:tc>
        <w:tc>
          <w:tcPr>
            <w:tcW w:w="2340" w:type="dxa"/>
            <w:tcBorders>
              <w:top w:val="single" w:sz="4" w:space="0" w:color="000000"/>
              <w:left w:val="nil"/>
              <w:bottom w:val="nil"/>
              <w:right w:val="nil"/>
            </w:tcBorders>
            <w:hideMark/>
          </w:tcPr>
          <w:p w:rsidR="000F780B" w:rsidRPr="00411288" w:rsidRDefault="000F780B" w:rsidP="000F1FA7">
            <w:pPr>
              <w:rPr>
                <w:rFonts w:ascii="Times New Roman" w:hAnsi="Times New Roman" w:cs="Times New Roman"/>
                <w:sz w:val="16"/>
                <w:szCs w:val="16"/>
                <w:lang w:eastAsia="en-US"/>
              </w:rPr>
            </w:pPr>
            <w:r w:rsidRPr="00411288">
              <w:rPr>
                <w:rFonts w:ascii="Times New Roman" w:hAnsi="Times New Roman" w:cs="Times New Roman"/>
                <w:sz w:val="16"/>
                <w:szCs w:val="16"/>
                <w:lang w:eastAsia="en-US"/>
              </w:rPr>
              <w:t xml:space="preserve">                 (підпис)</w:t>
            </w:r>
          </w:p>
        </w:tc>
        <w:tc>
          <w:tcPr>
            <w:tcW w:w="360" w:type="dxa"/>
            <w:tcBorders>
              <w:top w:val="nil"/>
              <w:left w:val="nil"/>
              <w:bottom w:val="nil"/>
              <w:right w:val="nil"/>
            </w:tcBorders>
          </w:tcPr>
          <w:p w:rsidR="000F780B" w:rsidRPr="00411288" w:rsidRDefault="000F780B" w:rsidP="000F1FA7">
            <w:pPr>
              <w:rPr>
                <w:rFonts w:ascii="Times New Roman" w:hAnsi="Times New Roman" w:cs="Times New Roman"/>
                <w:sz w:val="16"/>
                <w:szCs w:val="16"/>
                <w:lang w:eastAsia="en-US"/>
              </w:rPr>
            </w:pPr>
          </w:p>
        </w:tc>
        <w:tc>
          <w:tcPr>
            <w:tcW w:w="3675" w:type="dxa"/>
            <w:gridSpan w:val="3"/>
            <w:tcBorders>
              <w:top w:val="nil"/>
              <w:left w:val="nil"/>
              <w:bottom w:val="nil"/>
              <w:right w:val="nil"/>
            </w:tcBorders>
            <w:hideMark/>
          </w:tcPr>
          <w:p w:rsidR="000F780B" w:rsidRPr="00411288" w:rsidRDefault="000F780B" w:rsidP="000F1FA7">
            <w:pPr>
              <w:rPr>
                <w:rFonts w:ascii="Times New Roman" w:hAnsi="Times New Roman" w:cs="Times New Roman"/>
                <w:sz w:val="16"/>
                <w:szCs w:val="16"/>
                <w:lang w:eastAsia="en-US"/>
              </w:rPr>
            </w:pPr>
            <w:r w:rsidRPr="00411288">
              <w:rPr>
                <w:rFonts w:ascii="Times New Roman" w:hAnsi="Times New Roman" w:cs="Times New Roman"/>
                <w:sz w:val="16"/>
                <w:szCs w:val="16"/>
                <w:lang w:eastAsia="en-US"/>
              </w:rPr>
              <w:t xml:space="preserve">                         (прізвище та ініціали)</w:t>
            </w:r>
          </w:p>
        </w:tc>
      </w:tr>
    </w:tbl>
    <w:p w:rsidR="000F780B" w:rsidRPr="00411288" w:rsidRDefault="000F780B" w:rsidP="000F780B">
      <w:pPr>
        <w:rPr>
          <w:rFonts w:ascii="Times New Roman" w:hAnsi="Times New Roman" w:cs="Times New Roman"/>
          <w:sz w:val="28"/>
          <w:szCs w:val="28"/>
          <w:lang w:eastAsia="en-US"/>
        </w:rPr>
        <w:sectPr w:rsidR="000F780B" w:rsidRPr="00411288">
          <w:pgSz w:w="16838" w:h="11906" w:orient="landscape"/>
          <w:pgMar w:top="709" w:right="818" w:bottom="360" w:left="1134" w:header="708" w:footer="708" w:gutter="0"/>
          <w:cols w:space="720"/>
        </w:sectPr>
      </w:pPr>
    </w:p>
    <w:p w:rsidR="000F780B" w:rsidRPr="00411288" w:rsidRDefault="000F780B" w:rsidP="000F780B">
      <w:pPr>
        <w:rPr>
          <w:rFonts w:ascii="Times New Roman" w:eastAsia="Calibri" w:hAnsi="Times New Roman" w:cs="Times New Roman"/>
          <w:sz w:val="28"/>
          <w:szCs w:val="28"/>
          <w:lang w:eastAsia="en-US"/>
        </w:rPr>
      </w:pPr>
      <w:r w:rsidRPr="00411288">
        <w:rPr>
          <w:rFonts w:ascii="Times New Roman" w:hAnsi="Times New Roman" w:cs="Times New Roman"/>
          <w:sz w:val="28"/>
          <w:szCs w:val="28"/>
          <w:lang w:eastAsia="en-US"/>
        </w:rPr>
        <w:lastRenderedPageBreak/>
        <w:t>6</w:t>
      </w:r>
    </w:p>
    <w:p w:rsidR="000F780B" w:rsidRPr="00411288" w:rsidRDefault="000F780B" w:rsidP="000F780B">
      <w:pPr>
        <w:rPr>
          <w:rFonts w:ascii="Times New Roman" w:hAnsi="Times New Roman" w:cs="Times New Roman"/>
          <w:sz w:val="28"/>
          <w:szCs w:val="28"/>
          <w:lang w:eastAsia="en-US"/>
        </w:rPr>
      </w:pPr>
    </w:p>
    <w:tbl>
      <w:tblPr>
        <w:tblW w:w="93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55"/>
      </w:tblGrid>
      <w:tr w:rsidR="000F780B" w:rsidRPr="00411288" w:rsidTr="000F1FA7">
        <w:tc>
          <w:tcPr>
            <w:tcW w:w="9355" w:type="dxa"/>
            <w:tcBorders>
              <w:top w:val="nil"/>
              <w:left w:val="nil"/>
              <w:bottom w:val="nil"/>
              <w:right w:val="nil"/>
            </w:tcBorders>
            <w:hideMark/>
          </w:tcPr>
          <w:p w:rsidR="000F780B" w:rsidRPr="00411288" w:rsidRDefault="000F780B" w:rsidP="000F1FA7">
            <w:pPr>
              <w:jc w:val="both"/>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Робочі записи здобувача під час практики</w:t>
            </w:r>
          </w:p>
        </w:tc>
      </w:tr>
      <w:tr w:rsidR="000F780B" w:rsidRPr="00411288" w:rsidTr="000F1FA7">
        <w:tc>
          <w:tcPr>
            <w:tcW w:w="9355" w:type="dxa"/>
            <w:tcBorders>
              <w:top w:val="nil"/>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r w:rsidR="000F780B" w:rsidRPr="00411288" w:rsidTr="000F1FA7">
        <w:tc>
          <w:tcPr>
            <w:tcW w:w="9355" w:type="dxa"/>
            <w:tcBorders>
              <w:top w:val="single" w:sz="4" w:space="0" w:color="000000"/>
              <w:left w:val="nil"/>
              <w:bottom w:val="single" w:sz="4" w:space="0" w:color="000000"/>
              <w:right w:val="nil"/>
            </w:tcBorders>
          </w:tcPr>
          <w:p w:rsidR="000F780B" w:rsidRPr="00411288" w:rsidRDefault="000F780B" w:rsidP="000F1FA7">
            <w:pPr>
              <w:spacing w:line="360" w:lineRule="auto"/>
              <w:jc w:val="both"/>
              <w:rPr>
                <w:rFonts w:ascii="Times New Roman" w:hAnsi="Times New Roman" w:cs="Times New Roman"/>
                <w:sz w:val="28"/>
                <w:szCs w:val="28"/>
                <w:lang w:eastAsia="en-US"/>
              </w:rPr>
            </w:pPr>
          </w:p>
        </w:tc>
      </w:tr>
    </w:tbl>
    <w:p w:rsidR="000F780B" w:rsidRPr="00411288" w:rsidRDefault="000F780B" w:rsidP="000F780B">
      <w:pPr>
        <w:rPr>
          <w:rFonts w:ascii="Times New Roman" w:hAnsi="Times New Roman" w:cs="Times New Roman"/>
          <w:sz w:val="28"/>
          <w:szCs w:val="28"/>
          <w:lang w:eastAsia="en-US"/>
        </w:rPr>
      </w:pPr>
      <w:r w:rsidRPr="00411288">
        <w:rPr>
          <w:rFonts w:ascii="Times New Roman" w:hAnsi="Times New Roman" w:cs="Times New Roman"/>
          <w:sz w:val="28"/>
          <w:szCs w:val="28"/>
        </w:rPr>
        <w:br w:type="page"/>
      </w:r>
      <w:r w:rsidRPr="00411288">
        <w:rPr>
          <w:rFonts w:ascii="Times New Roman" w:hAnsi="Times New Roman" w:cs="Times New Roman"/>
          <w:sz w:val="28"/>
          <w:szCs w:val="28"/>
          <w:lang w:eastAsia="en-US"/>
        </w:rPr>
        <w:lastRenderedPageBreak/>
        <w:t>7</w:t>
      </w:r>
    </w:p>
    <w:p w:rsidR="00497258" w:rsidRPr="00411288" w:rsidRDefault="00497258" w:rsidP="000F780B">
      <w:pPr>
        <w:rPr>
          <w:rFonts w:ascii="Times New Roman" w:eastAsia="Calibri" w:hAnsi="Times New Roman" w:cs="Times New Roman"/>
          <w:sz w:val="28"/>
          <w:szCs w:val="28"/>
          <w:lang w:eastAsia="en-US"/>
        </w:rPr>
      </w:pPr>
    </w:p>
    <w:tbl>
      <w:tblPr>
        <w:tblW w:w="93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84"/>
        <w:gridCol w:w="1567"/>
        <w:gridCol w:w="236"/>
        <w:gridCol w:w="2650"/>
        <w:gridCol w:w="236"/>
        <w:gridCol w:w="484"/>
        <w:gridCol w:w="56"/>
        <w:gridCol w:w="180"/>
        <w:gridCol w:w="1024"/>
        <w:gridCol w:w="236"/>
        <w:gridCol w:w="1207"/>
      </w:tblGrid>
      <w:tr w:rsidR="000F780B" w:rsidRPr="00411288" w:rsidTr="000F1FA7">
        <w:tc>
          <w:tcPr>
            <w:tcW w:w="6713" w:type="dxa"/>
            <w:gridSpan w:val="7"/>
            <w:tcBorders>
              <w:top w:val="nil"/>
              <w:left w:val="nil"/>
              <w:bottom w:val="single" w:sz="4" w:space="0" w:color="000000"/>
              <w:right w:val="nil"/>
            </w:tcBorders>
            <w:hideMark/>
          </w:tcPr>
          <w:p w:rsidR="000F780B" w:rsidRPr="00411288" w:rsidRDefault="000F780B" w:rsidP="000F1FA7">
            <w:pPr>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Відгук і оцінка роботи здобувача з практики</w:t>
            </w:r>
          </w:p>
        </w:tc>
        <w:tc>
          <w:tcPr>
            <w:tcW w:w="2647" w:type="dxa"/>
            <w:gridSpan w:val="4"/>
            <w:tcBorders>
              <w:top w:val="nil"/>
              <w:left w:val="nil"/>
              <w:bottom w:val="nil"/>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6713" w:type="dxa"/>
            <w:gridSpan w:val="7"/>
            <w:tcBorders>
              <w:top w:val="single" w:sz="4" w:space="0" w:color="000000"/>
              <w:left w:val="nil"/>
              <w:bottom w:val="nil"/>
              <w:right w:val="nil"/>
            </w:tcBorders>
          </w:tcPr>
          <w:p w:rsidR="000F780B" w:rsidRPr="00411288" w:rsidRDefault="000F780B" w:rsidP="000F1FA7">
            <w:pPr>
              <w:rPr>
                <w:rFonts w:ascii="Times New Roman" w:hAnsi="Times New Roman" w:cs="Times New Roman"/>
                <w:sz w:val="28"/>
                <w:szCs w:val="28"/>
                <w:lang w:eastAsia="en-US"/>
              </w:rPr>
            </w:pPr>
          </w:p>
        </w:tc>
        <w:tc>
          <w:tcPr>
            <w:tcW w:w="2647" w:type="dxa"/>
            <w:gridSpan w:val="4"/>
            <w:tcBorders>
              <w:top w:val="nil"/>
              <w:left w:val="nil"/>
              <w:bottom w:val="nil"/>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9360" w:type="dxa"/>
            <w:gridSpan w:val="11"/>
            <w:tcBorders>
              <w:top w:val="nil"/>
              <w:left w:val="nil"/>
              <w:bottom w:val="single" w:sz="4" w:space="0" w:color="000000"/>
              <w:right w:val="nil"/>
            </w:tcBorders>
            <w:vAlign w:val="bottom"/>
          </w:tcPr>
          <w:p w:rsidR="000F780B" w:rsidRPr="00411288" w:rsidRDefault="000F780B" w:rsidP="000F1FA7">
            <w:pPr>
              <w:rPr>
                <w:rFonts w:ascii="Times New Roman" w:hAnsi="Times New Roman" w:cs="Times New Roman"/>
                <w:b/>
                <w:bCs/>
                <w:sz w:val="28"/>
                <w:szCs w:val="28"/>
                <w:lang w:eastAsia="en-US"/>
              </w:rPr>
            </w:pPr>
          </w:p>
        </w:tc>
      </w:tr>
      <w:tr w:rsidR="000F780B" w:rsidRPr="00411288" w:rsidTr="000F1FA7">
        <w:tc>
          <w:tcPr>
            <w:tcW w:w="9360" w:type="dxa"/>
            <w:gridSpan w:val="11"/>
            <w:tcBorders>
              <w:top w:val="single" w:sz="4" w:space="0" w:color="000000"/>
              <w:left w:val="nil"/>
              <w:bottom w:val="nil"/>
              <w:right w:val="nil"/>
            </w:tcBorders>
            <w:hideMark/>
          </w:tcPr>
          <w:p w:rsidR="000F780B" w:rsidRPr="00411288" w:rsidRDefault="000F780B" w:rsidP="000F1FA7">
            <w:pPr>
              <w:rPr>
                <w:rFonts w:ascii="Times New Roman" w:hAnsi="Times New Roman" w:cs="Times New Roman"/>
                <w:lang w:eastAsia="en-US"/>
              </w:rPr>
            </w:pPr>
            <w:r w:rsidRPr="00411288">
              <w:rPr>
                <w:rFonts w:ascii="Times New Roman" w:hAnsi="Times New Roman" w:cs="Times New Roman"/>
                <w:lang w:eastAsia="en-US"/>
              </w:rPr>
              <w:t>(повна назва підприємства, організації, установи)</w:t>
            </w:r>
          </w:p>
        </w:tc>
      </w:tr>
      <w:tr w:rsidR="000F780B" w:rsidRPr="00411288" w:rsidTr="000F1FA7">
        <w:tc>
          <w:tcPr>
            <w:tcW w:w="9360" w:type="dxa"/>
            <w:gridSpan w:val="11"/>
            <w:tcBorders>
              <w:top w:val="nil"/>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9360" w:type="dxa"/>
            <w:gridSpan w:val="11"/>
            <w:tcBorders>
              <w:top w:val="single" w:sz="4" w:space="0" w:color="000000"/>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9360" w:type="dxa"/>
            <w:gridSpan w:val="11"/>
            <w:tcBorders>
              <w:top w:val="single" w:sz="4" w:space="0" w:color="000000"/>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9360" w:type="dxa"/>
            <w:gridSpan w:val="11"/>
            <w:tcBorders>
              <w:top w:val="single" w:sz="4" w:space="0" w:color="000000"/>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9360" w:type="dxa"/>
            <w:gridSpan w:val="11"/>
            <w:tcBorders>
              <w:top w:val="single" w:sz="4" w:space="0" w:color="000000"/>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9360" w:type="dxa"/>
            <w:gridSpan w:val="11"/>
            <w:tcBorders>
              <w:top w:val="single" w:sz="4" w:space="0" w:color="000000"/>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9360" w:type="dxa"/>
            <w:gridSpan w:val="11"/>
            <w:tcBorders>
              <w:top w:val="single" w:sz="4" w:space="0" w:color="000000"/>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9360" w:type="dxa"/>
            <w:gridSpan w:val="11"/>
            <w:tcBorders>
              <w:top w:val="single" w:sz="4" w:space="0" w:color="000000"/>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9360" w:type="dxa"/>
            <w:gridSpan w:val="11"/>
            <w:tcBorders>
              <w:top w:val="single" w:sz="4" w:space="0" w:color="000000"/>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9360" w:type="dxa"/>
            <w:gridSpan w:val="11"/>
            <w:tcBorders>
              <w:top w:val="single" w:sz="4" w:space="0" w:color="000000"/>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9360" w:type="dxa"/>
            <w:gridSpan w:val="11"/>
            <w:tcBorders>
              <w:top w:val="single" w:sz="4" w:space="0" w:color="000000"/>
              <w:left w:val="nil"/>
              <w:bottom w:val="nil"/>
              <w:right w:val="nil"/>
            </w:tcBorders>
          </w:tcPr>
          <w:p w:rsidR="000F780B" w:rsidRPr="00411288" w:rsidRDefault="000F780B" w:rsidP="000F1FA7">
            <w:pPr>
              <w:rPr>
                <w:rFonts w:ascii="Times New Roman" w:hAnsi="Times New Roman" w:cs="Times New Roman"/>
                <w:sz w:val="28"/>
                <w:szCs w:val="28"/>
                <w:lang w:eastAsia="en-US"/>
              </w:rPr>
            </w:pPr>
          </w:p>
          <w:p w:rsidR="000F780B" w:rsidRPr="00411288" w:rsidRDefault="000F780B" w:rsidP="000F1FA7">
            <w:pPr>
              <w:rPr>
                <w:rFonts w:ascii="Times New Roman" w:hAnsi="Times New Roman" w:cs="Times New Roman"/>
                <w:sz w:val="28"/>
                <w:szCs w:val="28"/>
                <w:lang w:eastAsia="en-US"/>
              </w:rPr>
            </w:pPr>
          </w:p>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1484" w:type="dxa"/>
            <w:tcBorders>
              <w:top w:val="nil"/>
              <w:left w:val="nil"/>
              <w:bottom w:val="nil"/>
              <w:right w:val="nil"/>
            </w:tcBorders>
          </w:tcPr>
          <w:p w:rsidR="000F780B" w:rsidRPr="00411288" w:rsidRDefault="000F780B" w:rsidP="000F1FA7">
            <w:pPr>
              <w:spacing w:line="360" w:lineRule="auto"/>
              <w:jc w:val="right"/>
              <w:rPr>
                <w:rFonts w:ascii="Times New Roman" w:hAnsi="Times New Roman" w:cs="Times New Roman"/>
                <w:b/>
                <w:bCs/>
                <w:sz w:val="28"/>
                <w:szCs w:val="28"/>
                <w:lang w:eastAsia="en-US"/>
              </w:rPr>
            </w:pPr>
          </w:p>
        </w:tc>
        <w:tc>
          <w:tcPr>
            <w:tcW w:w="7876" w:type="dxa"/>
            <w:gridSpan w:val="10"/>
            <w:tcBorders>
              <w:top w:val="nil"/>
              <w:left w:val="nil"/>
              <w:bottom w:val="single" w:sz="4" w:space="0" w:color="000000"/>
              <w:right w:val="nil"/>
            </w:tcBorders>
          </w:tcPr>
          <w:p w:rsidR="000F780B" w:rsidRPr="00411288" w:rsidRDefault="000F780B" w:rsidP="000F1FA7">
            <w:pPr>
              <w:spacing w:line="360" w:lineRule="auto"/>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Керівник практики від підприємства, організації, установи</w:t>
            </w:r>
          </w:p>
          <w:p w:rsidR="000F780B" w:rsidRPr="00411288" w:rsidRDefault="000F780B" w:rsidP="000F1FA7">
            <w:pPr>
              <w:spacing w:line="360" w:lineRule="auto"/>
              <w:rPr>
                <w:rFonts w:ascii="Times New Roman" w:hAnsi="Times New Roman" w:cs="Times New Roman"/>
                <w:b/>
                <w:bCs/>
                <w:sz w:val="28"/>
                <w:szCs w:val="28"/>
                <w:lang w:eastAsia="en-US"/>
              </w:rPr>
            </w:pPr>
          </w:p>
        </w:tc>
      </w:tr>
      <w:tr w:rsidR="000F780B" w:rsidRPr="00411288" w:rsidTr="000F1FA7">
        <w:tc>
          <w:tcPr>
            <w:tcW w:w="1484" w:type="dxa"/>
            <w:tcBorders>
              <w:top w:val="nil"/>
              <w:left w:val="nil"/>
              <w:bottom w:val="nil"/>
              <w:right w:val="nil"/>
            </w:tcBorders>
            <w:hideMark/>
          </w:tcPr>
          <w:p w:rsidR="000F780B" w:rsidRPr="00411288" w:rsidRDefault="000F780B" w:rsidP="000F1FA7">
            <w:pPr>
              <w:rPr>
                <w:rFonts w:ascii="Times New Roman" w:hAnsi="Times New Roman" w:cs="Times New Roman"/>
                <w:sz w:val="28"/>
                <w:szCs w:val="28"/>
                <w:lang w:eastAsia="en-US"/>
              </w:rPr>
            </w:pPr>
            <w:r w:rsidRPr="00411288">
              <w:rPr>
                <w:rFonts w:ascii="Times New Roman" w:hAnsi="Times New Roman" w:cs="Times New Roman"/>
                <w:sz w:val="28"/>
                <w:szCs w:val="28"/>
                <w:lang w:eastAsia="en-US"/>
              </w:rPr>
              <w:t>МП</w:t>
            </w:r>
          </w:p>
        </w:tc>
        <w:tc>
          <w:tcPr>
            <w:tcW w:w="1567" w:type="dxa"/>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p w:rsidR="000F780B" w:rsidRPr="00411288" w:rsidRDefault="000F780B" w:rsidP="000F1FA7">
            <w:pPr>
              <w:rPr>
                <w:rFonts w:ascii="Times New Roman" w:hAnsi="Times New Roman" w:cs="Times New Roman"/>
                <w:sz w:val="28"/>
                <w:szCs w:val="28"/>
                <w:lang w:eastAsia="en-US"/>
              </w:rPr>
            </w:pPr>
          </w:p>
        </w:tc>
        <w:tc>
          <w:tcPr>
            <w:tcW w:w="236" w:type="dxa"/>
            <w:tcBorders>
              <w:top w:val="single" w:sz="4" w:space="0" w:color="000000"/>
              <w:left w:val="nil"/>
              <w:bottom w:val="nil"/>
              <w:right w:val="nil"/>
            </w:tcBorders>
          </w:tcPr>
          <w:p w:rsidR="000F780B" w:rsidRPr="00411288" w:rsidRDefault="000F780B" w:rsidP="000F1FA7">
            <w:pPr>
              <w:rPr>
                <w:rFonts w:ascii="Times New Roman" w:hAnsi="Times New Roman" w:cs="Times New Roman"/>
                <w:sz w:val="28"/>
                <w:szCs w:val="28"/>
                <w:lang w:eastAsia="en-US"/>
              </w:rPr>
            </w:pPr>
          </w:p>
        </w:tc>
        <w:tc>
          <w:tcPr>
            <w:tcW w:w="2650" w:type="dxa"/>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c>
          <w:tcPr>
            <w:tcW w:w="236" w:type="dxa"/>
            <w:tcBorders>
              <w:top w:val="single" w:sz="4" w:space="0" w:color="000000"/>
              <w:left w:val="nil"/>
              <w:bottom w:val="nil"/>
              <w:right w:val="nil"/>
            </w:tcBorders>
          </w:tcPr>
          <w:p w:rsidR="000F780B" w:rsidRPr="00411288" w:rsidRDefault="000F780B" w:rsidP="000F1FA7">
            <w:pPr>
              <w:ind w:left="-105"/>
              <w:rPr>
                <w:rFonts w:ascii="Times New Roman" w:hAnsi="Times New Roman" w:cs="Times New Roman"/>
                <w:sz w:val="28"/>
                <w:szCs w:val="28"/>
                <w:lang w:eastAsia="en-US"/>
              </w:rPr>
            </w:pPr>
          </w:p>
          <w:p w:rsidR="000F780B" w:rsidRPr="00411288" w:rsidRDefault="000F780B" w:rsidP="000F1FA7">
            <w:pPr>
              <w:ind w:left="-105"/>
              <w:rPr>
                <w:rFonts w:ascii="Times New Roman" w:hAnsi="Times New Roman" w:cs="Times New Roman"/>
                <w:sz w:val="28"/>
                <w:szCs w:val="28"/>
                <w:lang w:eastAsia="en-US"/>
              </w:rPr>
            </w:pPr>
            <w:r w:rsidRPr="00411288">
              <w:rPr>
                <w:rFonts w:ascii="Times New Roman" w:hAnsi="Times New Roman" w:cs="Times New Roman"/>
                <w:sz w:val="28"/>
                <w:szCs w:val="28"/>
                <w:lang w:eastAsia="en-US"/>
              </w:rPr>
              <w:t>«</w:t>
            </w:r>
          </w:p>
        </w:tc>
        <w:tc>
          <w:tcPr>
            <w:tcW w:w="484" w:type="dxa"/>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p w:rsidR="000F780B" w:rsidRPr="00411288" w:rsidRDefault="000F780B" w:rsidP="000F1FA7">
            <w:pPr>
              <w:rPr>
                <w:rFonts w:ascii="Times New Roman" w:hAnsi="Times New Roman" w:cs="Times New Roman"/>
                <w:sz w:val="28"/>
                <w:szCs w:val="28"/>
                <w:lang w:eastAsia="en-US"/>
              </w:rPr>
            </w:pPr>
          </w:p>
        </w:tc>
        <w:tc>
          <w:tcPr>
            <w:tcW w:w="236" w:type="dxa"/>
            <w:gridSpan w:val="2"/>
            <w:tcBorders>
              <w:top w:val="single" w:sz="4" w:space="0" w:color="000000"/>
              <w:left w:val="nil"/>
              <w:bottom w:val="nil"/>
              <w:right w:val="nil"/>
            </w:tcBorders>
          </w:tcPr>
          <w:p w:rsidR="000F780B" w:rsidRPr="00411288" w:rsidRDefault="000F780B" w:rsidP="000F1FA7">
            <w:pPr>
              <w:rPr>
                <w:rFonts w:ascii="Times New Roman" w:hAnsi="Times New Roman" w:cs="Times New Roman"/>
                <w:sz w:val="28"/>
                <w:szCs w:val="28"/>
                <w:lang w:eastAsia="en-US"/>
              </w:rPr>
            </w:pPr>
          </w:p>
          <w:p w:rsidR="000F780B" w:rsidRPr="00411288" w:rsidRDefault="000F780B" w:rsidP="000F1FA7">
            <w:pPr>
              <w:rPr>
                <w:rFonts w:ascii="Times New Roman" w:hAnsi="Times New Roman" w:cs="Times New Roman"/>
                <w:sz w:val="28"/>
                <w:szCs w:val="28"/>
                <w:lang w:eastAsia="en-US"/>
              </w:rPr>
            </w:pPr>
            <w:r w:rsidRPr="00411288">
              <w:rPr>
                <w:rFonts w:ascii="Times New Roman" w:hAnsi="Times New Roman" w:cs="Times New Roman"/>
                <w:sz w:val="28"/>
                <w:szCs w:val="28"/>
                <w:lang w:eastAsia="en-US"/>
              </w:rPr>
              <w:t>»</w:t>
            </w:r>
          </w:p>
        </w:tc>
        <w:tc>
          <w:tcPr>
            <w:tcW w:w="1024" w:type="dxa"/>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c>
          <w:tcPr>
            <w:tcW w:w="236" w:type="dxa"/>
            <w:tcBorders>
              <w:top w:val="single" w:sz="4" w:space="0" w:color="000000"/>
              <w:left w:val="nil"/>
              <w:bottom w:val="nil"/>
              <w:right w:val="nil"/>
            </w:tcBorders>
          </w:tcPr>
          <w:p w:rsidR="000F780B" w:rsidRPr="00411288" w:rsidRDefault="000F780B" w:rsidP="000F1FA7">
            <w:pPr>
              <w:rPr>
                <w:rFonts w:ascii="Times New Roman" w:hAnsi="Times New Roman" w:cs="Times New Roman"/>
                <w:sz w:val="28"/>
                <w:szCs w:val="28"/>
                <w:lang w:eastAsia="en-US"/>
              </w:rPr>
            </w:pPr>
          </w:p>
        </w:tc>
        <w:tc>
          <w:tcPr>
            <w:tcW w:w="1207" w:type="dxa"/>
            <w:tcBorders>
              <w:top w:val="single" w:sz="4" w:space="0" w:color="000000"/>
              <w:left w:val="nil"/>
              <w:bottom w:val="single" w:sz="4" w:space="0" w:color="000000"/>
              <w:right w:val="nil"/>
            </w:tcBorders>
          </w:tcPr>
          <w:p w:rsidR="000F780B" w:rsidRPr="00411288" w:rsidRDefault="000F780B" w:rsidP="000F1FA7">
            <w:pPr>
              <w:ind w:right="-75"/>
              <w:rPr>
                <w:rFonts w:ascii="Times New Roman" w:hAnsi="Times New Roman" w:cs="Times New Roman"/>
                <w:sz w:val="28"/>
                <w:szCs w:val="28"/>
                <w:lang w:eastAsia="en-US"/>
              </w:rPr>
            </w:pPr>
          </w:p>
          <w:p w:rsidR="000F780B" w:rsidRPr="00411288" w:rsidRDefault="000F780B" w:rsidP="000F1FA7">
            <w:pPr>
              <w:ind w:right="-75"/>
              <w:rPr>
                <w:rFonts w:ascii="Times New Roman" w:hAnsi="Times New Roman" w:cs="Times New Roman"/>
                <w:sz w:val="28"/>
                <w:szCs w:val="28"/>
                <w:lang w:eastAsia="en-US"/>
              </w:rPr>
            </w:pPr>
            <w:r w:rsidRPr="00411288">
              <w:rPr>
                <w:rFonts w:ascii="Times New Roman" w:hAnsi="Times New Roman" w:cs="Times New Roman"/>
                <w:sz w:val="28"/>
                <w:szCs w:val="28"/>
                <w:lang w:eastAsia="en-US"/>
              </w:rPr>
              <w:t>20        р.</w:t>
            </w:r>
          </w:p>
        </w:tc>
      </w:tr>
      <w:tr w:rsidR="000F780B" w:rsidRPr="00411288" w:rsidTr="000F1FA7">
        <w:tc>
          <w:tcPr>
            <w:tcW w:w="1484" w:type="dxa"/>
            <w:tcBorders>
              <w:top w:val="nil"/>
              <w:left w:val="nil"/>
              <w:bottom w:val="nil"/>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c>
          <w:tcPr>
            <w:tcW w:w="1567" w:type="dxa"/>
            <w:tcBorders>
              <w:top w:val="single" w:sz="4" w:space="0" w:color="000000"/>
              <w:left w:val="nil"/>
              <w:bottom w:val="nil"/>
              <w:right w:val="nil"/>
            </w:tcBorders>
            <w:hideMark/>
          </w:tcPr>
          <w:p w:rsidR="000F780B" w:rsidRPr="00411288" w:rsidRDefault="000F780B" w:rsidP="000F1FA7">
            <w:pPr>
              <w:rPr>
                <w:rFonts w:ascii="Times New Roman" w:hAnsi="Times New Roman" w:cs="Times New Roman"/>
                <w:lang w:eastAsia="en-US"/>
              </w:rPr>
            </w:pPr>
            <w:r w:rsidRPr="00411288">
              <w:rPr>
                <w:rFonts w:ascii="Times New Roman" w:hAnsi="Times New Roman" w:cs="Times New Roman"/>
                <w:lang w:eastAsia="en-US"/>
              </w:rPr>
              <w:t>(підпис)</w:t>
            </w:r>
          </w:p>
        </w:tc>
        <w:tc>
          <w:tcPr>
            <w:tcW w:w="236" w:type="dxa"/>
            <w:tcBorders>
              <w:top w:val="nil"/>
              <w:left w:val="nil"/>
              <w:bottom w:val="nil"/>
              <w:right w:val="nil"/>
            </w:tcBorders>
          </w:tcPr>
          <w:p w:rsidR="000F780B" w:rsidRPr="00411288" w:rsidRDefault="000F780B" w:rsidP="000F1FA7">
            <w:pPr>
              <w:rPr>
                <w:rFonts w:ascii="Times New Roman" w:hAnsi="Times New Roman" w:cs="Times New Roman"/>
                <w:sz w:val="28"/>
                <w:szCs w:val="28"/>
                <w:lang w:eastAsia="en-US"/>
              </w:rPr>
            </w:pPr>
          </w:p>
        </w:tc>
        <w:tc>
          <w:tcPr>
            <w:tcW w:w="2650" w:type="dxa"/>
            <w:tcBorders>
              <w:top w:val="nil"/>
              <w:left w:val="nil"/>
              <w:bottom w:val="nil"/>
              <w:right w:val="nil"/>
            </w:tcBorders>
            <w:hideMark/>
          </w:tcPr>
          <w:p w:rsidR="000F780B" w:rsidRPr="00411288" w:rsidRDefault="000F780B" w:rsidP="000F1FA7">
            <w:pPr>
              <w:rPr>
                <w:rFonts w:ascii="Times New Roman" w:hAnsi="Times New Roman" w:cs="Times New Roman"/>
                <w:sz w:val="28"/>
                <w:szCs w:val="28"/>
                <w:lang w:eastAsia="en-US"/>
              </w:rPr>
            </w:pPr>
            <w:r w:rsidRPr="00411288">
              <w:rPr>
                <w:rFonts w:ascii="Times New Roman" w:hAnsi="Times New Roman" w:cs="Times New Roman"/>
                <w:sz w:val="28"/>
                <w:szCs w:val="28"/>
                <w:lang w:eastAsia="en-US"/>
              </w:rPr>
              <w:t>(</w:t>
            </w:r>
            <w:r w:rsidRPr="00411288">
              <w:rPr>
                <w:rFonts w:ascii="Times New Roman" w:hAnsi="Times New Roman" w:cs="Times New Roman"/>
                <w:lang w:eastAsia="en-US"/>
              </w:rPr>
              <w:t>прізвище та ініціали)</w:t>
            </w:r>
          </w:p>
        </w:tc>
        <w:tc>
          <w:tcPr>
            <w:tcW w:w="236" w:type="dxa"/>
            <w:tcBorders>
              <w:top w:val="nil"/>
              <w:left w:val="nil"/>
              <w:bottom w:val="nil"/>
              <w:right w:val="nil"/>
            </w:tcBorders>
          </w:tcPr>
          <w:p w:rsidR="000F780B" w:rsidRPr="00411288" w:rsidRDefault="000F780B" w:rsidP="000F1FA7">
            <w:pPr>
              <w:rPr>
                <w:rFonts w:ascii="Times New Roman" w:hAnsi="Times New Roman" w:cs="Times New Roman"/>
                <w:sz w:val="28"/>
                <w:szCs w:val="28"/>
                <w:lang w:eastAsia="en-US"/>
              </w:rPr>
            </w:pPr>
          </w:p>
        </w:tc>
        <w:tc>
          <w:tcPr>
            <w:tcW w:w="484" w:type="dxa"/>
            <w:tcBorders>
              <w:top w:val="nil"/>
              <w:left w:val="nil"/>
              <w:bottom w:val="nil"/>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c>
          <w:tcPr>
            <w:tcW w:w="236" w:type="dxa"/>
            <w:gridSpan w:val="2"/>
            <w:tcBorders>
              <w:top w:val="nil"/>
              <w:left w:val="nil"/>
              <w:bottom w:val="nil"/>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c>
          <w:tcPr>
            <w:tcW w:w="1024" w:type="dxa"/>
            <w:tcBorders>
              <w:top w:val="nil"/>
              <w:left w:val="nil"/>
              <w:bottom w:val="nil"/>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c>
          <w:tcPr>
            <w:tcW w:w="236" w:type="dxa"/>
            <w:tcBorders>
              <w:top w:val="nil"/>
              <w:left w:val="nil"/>
              <w:bottom w:val="nil"/>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c>
          <w:tcPr>
            <w:tcW w:w="1207" w:type="dxa"/>
            <w:tcBorders>
              <w:top w:val="nil"/>
              <w:left w:val="nil"/>
              <w:bottom w:val="nil"/>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9360" w:type="dxa"/>
            <w:gridSpan w:val="11"/>
            <w:tcBorders>
              <w:top w:val="nil"/>
              <w:left w:val="nil"/>
              <w:bottom w:val="nil"/>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7917" w:type="dxa"/>
            <w:gridSpan w:val="9"/>
            <w:tcBorders>
              <w:top w:val="nil"/>
              <w:left w:val="nil"/>
              <w:bottom w:val="single" w:sz="4" w:space="0" w:color="000000"/>
              <w:right w:val="nil"/>
            </w:tcBorders>
            <w:hideMark/>
          </w:tcPr>
          <w:p w:rsidR="000F780B" w:rsidRPr="00411288" w:rsidRDefault="000F780B" w:rsidP="000F1FA7">
            <w:pPr>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Відгук осіб, які перевіряли проходження практики</w:t>
            </w:r>
          </w:p>
        </w:tc>
        <w:tc>
          <w:tcPr>
            <w:tcW w:w="1443" w:type="dxa"/>
            <w:gridSpan w:val="2"/>
            <w:tcBorders>
              <w:top w:val="nil"/>
              <w:left w:val="nil"/>
              <w:bottom w:val="nil"/>
              <w:right w:val="nil"/>
            </w:tcBorders>
          </w:tcPr>
          <w:p w:rsidR="000F780B" w:rsidRPr="00411288" w:rsidRDefault="000F780B" w:rsidP="000F1FA7">
            <w:pPr>
              <w:rPr>
                <w:rFonts w:ascii="Times New Roman" w:hAnsi="Times New Roman" w:cs="Times New Roman"/>
                <w:b/>
                <w:bCs/>
                <w:sz w:val="28"/>
                <w:szCs w:val="28"/>
                <w:lang w:eastAsia="en-US"/>
              </w:rPr>
            </w:pPr>
          </w:p>
        </w:tc>
      </w:tr>
      <w:tr w:rsidR="000F780B" w:rsidRPr="00411288" w:rsidTr="000F1FA7">
        <w:tc>
          <w:tcPr>
            <w:tcW w:w="9360" w:type="dxa"/>
            <w:gridSpan w:val="11"/>
            <w:tcBorders>
              <w:top w:val="nil"/>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9360" w:type="dxa"/>
            <w:gridSpan w:val="11"/>
            <w:tcBorders>
              <w:top w:val="single" w:sz="4" w:space="0" w:color="000000"/>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9360" w:type="dxa"/>
            <w:gridSpan w:val="11"/>
            <w:tcBorders>
              <w:top w:val="single" w:sz="4" w:space="0" w:color="000000"/>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9360" w:type="dxa"/>
            <w:gridSpan w:val="11"/>
            <w:tcBorders>
              <w:top w:val="single" w:sz="4" w:space="0" w:color="000000"/>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9360" w:type="dxa"/>
            <w:gridSpan w:val="11"/>
            <w:tcBorders>
              <w:top w:val="single" w:sz="4" w:space="0" w:color="000000"/>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9360" w:type="dxa"/>
            <w:gridSpan w:val="11"/>
            <w:tcBorders>
              <w:top w:val="single" w:sz="4" w:space="0" w:color="000000"/>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r w:rsidR="000F780B" w:rsidRPr="00411288" w:rsidTr="000F1FA7">
        <w:tc>
          <w:tcPr>
            <w:tcW w:w="9360" w:type="dxa"/>
            <w:gridSpan w:val="11"/>
            <w:tcBorders>
              <w:top w:val="single" w:sz="4" w:space="0" w:color="000000"/>
              <w:left w:val="nil"/>
              <w:bottom w:val="single" w:sz="4" w:space="0" w:color="000000"/>
              <w:right w:val="nil"/>
            </w:tcBorders>
          </w:tcPr>
          <w:p w:rsidR="000F780B" w:rsidRPr="00411288" w:rsidRDefault="000F780B" w:rsidP="000F1FA7">
            <w:pPr>
              <w:spacing w:line="360" w:lineRule="auto"/>
              <w:rPr>
                <w:rFonts w:ascii="Times New Roman" w:hAnsi="Times New Roman" w:cs="Times New Roman"/>
                <w:sz w:val="28"/>
                <w:szCs w:val="28"/>
                <w:lang w:eastAsia="en-US"/>
              </w:rPr>
            </w:pPr>
          </w:p>
        </w:tc>
      </w:tr>
    </w:tbl>
    <w:p w:rsidR="000F780B" w:rsidRPr="00411288" w:rsidRDefault="000F780B" w:rsidP="000F780B">
      <w:pPr>
        <w:rPr>
          <w:rFonts w:ascii="Times New Roman" w:hAnsi="Times New Roman" w:cs="Times New Roman"/>
          <w:sz w:val="28"/>
          <w:szCs w:val="28"/>
          <w:lang w:eastAsia="en-US"/>
        </w:rPr>
      </w:pPr>
      <w:r w:rsidRPr="00411288">
        <w:rPr>
          <w:rFonts w:ascii="Times New Roman" w:hAnsi="Times New Roman" w:cs="Times New Roman"/>
          <w:sz w:val="28"/>
          <w:szCs w:val="28"/>
        </w:rPr>
        <w:br w:type="page"/>
      </w:r>
      <w:r w:rsidRPr="00411288">
        <w:rPr>
          <w:rFonts w:ascii="Times New Roman" w:hAnsi="Times New Roman" w:cs="Times New Roman"/>
          <w:sz w:val="28"/>
          <w:szCs w:val="28"/>
          <w:lang w:eastAsia="en-US"/>
        </w:rPr>
        <w:lastRenderedPageBreak/>
        <w:t>8</w:t>
      </w:r>
    </w:p>
    <w:p w:rsidR="00497258" w:rsidRPr="00411288" w:rsidRDefault="00497258" w:rsidP="000F780B">
      <w:pPr>
        <w:rPr>
          <w:rFonts w:ascii="Times New Roman" w:eastAsia="Calibri" w:hAnsi="Times New Roman" w:cs="Times New Roman"/>
          <w:sz w:val="28"/>
          <w:szCs w:val="28"/>
          <w:lang w:eastAsia="en-US"/>
        </w:rPr>
      </w:pPr>
    </w:p>
    <w:tbl>
      <w:tblPr>
        <w:tblW w:w="9380" w:type="dxa"/>
        <w:tblInd w:w="-176" w:type="dxa"/>
        <w:tblLook w:val="00A0"/>
      </w:tblPr>
      <w:tblGrid>
        <w:gridCol w:w="3237"/>
        <w:gridCol w:w="79"/>
        <w:gridCol w:w="226"/>
        <w:gridCol w:w="24"/>
        <w:gridCol w:w="441"/>
        <w:gridCol w:w="550"/>
        <w:gridCol w:w="303"/>
        <w:gridCol w:w="2104"/>
        <w:gridCol w:w="236"/>
        <w:gridCol w:w="2180"/>
      </w:tblGrid>
      <w:tr w:rsidR="000F780B" w:rsidRPr="00411288" w:rsidTr="000F1FA7">
        <w:tc>
          <w:tcPr>
            <w:tcW w:w="9380" w:type="dxa"/>
            <w:gridSpan w:val="10"/>
            <w:tcBorders>
              <w:top w:val="nil"/>
              <w:left w:val="nil"/>
              <w:bottom w:val="single" w:sz="4" w:space="0" w:color="000000"/>
              <w:right w:val="nil"/>
            </w:tcBorders>
            <w:hideMark/>
          </w:tcPr>
          <w:p w:rsidR="000F780B" w:rsidRPr="00411288" w:rsidRDefault="000F780B" w:rsidP="000F1FA7">
            <w:pPr>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Висновки керівника від кафедри про проходження практики</w:t>
            </w:r>
          </w:p>
        </w:tc>
      </w:tr>
      <w:tr w:rsidR="000F780B" w:rsidRPr="00411288" w:rsidTr="000F1FA7">
        <w:tc>
          <w:tcPr>
            <w:tcW w:w="9380" w:type="dxa"/>
            <w:gridSpan w:val="10"/>
            <w:tcBorders>
              <w:top w:val="single" w:sz="4" w:space="0" w:color="000000"/>
              <w:left w:val="nil"/>
              <w:bottom w:val="nil"/>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9380" w:type="dxa"/>
            <w:gridSpan w:val="10"/>
            <w:tcBorders>
              <w:top w:val="nil"/>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rPr>
          <w:trHeight w:val="397"/>
        </w:trPr>
        <w:tc>
          <w:tcPr>
            <w:tcW w:w="9380" w:type="dxa"/>
            <w:gridSpan w:val="10"/>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rPr>
          <w:trHeight w:val="397"/>
        </w:trPr>
        <w:tc>
          <w:tcPr>
            <w:tcW w:w="9380" w:type="dxa"/>
            <w:gridSpan w:val="10"/>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rPr>
          <w:trHeight w:val="397"/>
        </w:trPr>
        <w:tc>
          <w:tcPr>
            <w:tcW w:w="9380" w:type="dxa"/>
            <w:gridSpan w:val="10"/>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rPr>
          <w:trHeight w:val="397"/>
        </w:trPr>
        <w:tc>
          <w:tcPr>
            <w:tcW w:w="9380" w:type="dxa"/>
            <w:gridSpan w:val="10"/>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rPr>
          <w:trHeight w:val="397"/>
        </w:trPr>
        <w:tc>
          <w:tcPr>
            <w:tcW w:w="9380" w:type="dxa"/>
            <w:gridSpan w:val="10"/>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rPr>
          <w:trHeight w:val="397"/>
        </w:trPr>
        <w:tc>
          <w:tcPr>
            <w:tcW w:w="9380" w:type="dxa"/>
            <w:gridSpan w:val="10"/>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rPr>
          <w:trHeight w:val="397"/>
        </w:trPr>
        <w:tc>
          <w:tcPr>
            <w:tcW w:w="9380" w:type="dxa"/>
            <w:gridSpan w:val="10"/>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rPr>
          <w:trHeight w:val="397"/>
        </w:trPr>
        <w:tc>
          <w:tcPr>
            <w:tcW w:w="9380" w:type="dxa"/>
            <w:gridSpan w:val="10"/>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rPr>
          <w:trHeight w:val="397"/>
        </w:trPr>
        <w:tc>
          <w:tcPr>
            <w:tcW w:w="9380" w:type="dxa"/>
            <w:gridSpan w:val="10"/>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rPr>
          <w:trHeight w:val="397"/>
        </w:trPr>
        <w:tc>
          <w:tcPr>
            <w:tcW w:w="9380" w:type="dxa"/>
            <w:gridSpan w:val="10"/>
            <w:tcBorders>
              <w:top w:val="single" w:sz="4" w:space="0" w:color="000000"/>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9380" w:type="dxa"/>
            <w:gridSpan w:val="10"/>
            <w:tcBorders>
              <w:top w:val="single" w:sz="4" w:space="0" w:color="000000"/>
              <w:left w:val="nil"/>
              <w:bottom w:val="nil"/>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9380" w:type="dxa"/>
            <w:gridSpan w:val="10"/>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9380" w:type="dxa"/>
            <w:gridSpan w:val="10"/>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3316" w:type="dxa"/>
            <w:gridSpan w:val="2"/>
            <w:hideMark/>
          </w:tcPr>
          <w:p w:rsidR="000F780B" w:rsidRPr="00411288" w:rsidRDefault="000F780B" w:rsidP="000F1FA7">
            <w:pPr>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Дата складання заліку</w:t>
            </w:r>
          </w:p>
        </w:tc>
        <w:tc>
          <w:tcPr>
            <w:tcW w:w="1241" w:type="dxa"/>
            <w:gridSpan w:val="4"/>
            <w:tcBorders>
              <w:top w:val="nil"/>
              <w:left w:val="nil"/>
              <w:bottom w:val="single" w:sz="4" w:space="0" w:color="000000"/>
              <w:right w:val="nil"/>
            </w:tcBorders>
            <w:hideMark/>
          </w:tcPr>
          <w:p w:rsidR="000F780B" w:rsidRPr="00411288" w:rsidRDefault="000F780B" w:rsidP="000F1FA7">
            <w:pPr>
              <w:ind w:right="-51"/>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w:t>
            </w:r>
          </w:p>
        </w:tc>
        <w:tc>
          <w:tcPr>
            <w:tcW w:w="303" w:type="dxa"/>
          </w:tcPr>
          <w:p w:rsidR="000F780B" w:rsidRPr="00411288" w:rsidRDefault="000F780B" w:rsidP="000F1FA7">
            <w:pPr>
              <w:rPr>
                <w:rFonts w:ascii="Times New Roman" w:hAnsi="Times New Roman" w:cs="Times New Roman"/>
                <w:b/>
                <w:bCs/>
                <w:sz w:val="28"/>
                <w:szCs w:val="28"/>
                <w:lang w:eastAsia="en-US"/>
              </w:rPr>
            </w:pPr>
          </w:p>
        </w:tc>
        <w:tc>
          <w:tcPr>
            <w:tcW w:w="2104" w:type="dxa"/>
            <w:tcBorders>
              <w:top w:val="nil"/>
              <w:left w:val="nil"/>
              <w:bottom w:val="single" w:sz="4" w:space="0" w:color="000000"/>
              <w:right w:val="nil"/>
            </w:tcBorders>
          </w:tcPr>
          <w:p w:rsidR="000F780B" w:rsidRPr="00411288" w:rsidRDefault="000F780B" w:rsidP="000F1FA7">
            <w:pPr>
              <w:rPr>
                <w:rFonts w:ascii="Times New Roman" w:hAnsi="Times New Roman" w:cs="Times New Roman"/>
                <w:b/>
                <w:bCs/>
                <w:sz w:val="28"/>
                <w:szCs w:val="28"/>
                <w:lang w:eastAsia="en-US"/>
              </w:rPr>
            </w:pPr>
          </w:p>
        </w:tc>
        <w:tc>
          <w:tcPr>
            <w:tcW w:w="236" w:type="dxa"/>
          </w:tcPr>
          <w:p w:rsidR="000F780B" w:rsidRPr="00411288" w:rsidRDefault="000F780B" w:rsidP="000F1FA7">
            <w:pPr>
              <w:rPr>
                <w:rFonts w:ascii="Times New Roman" w:hAnsi="Times New Roman" w:cs="Times New Roman"/>
                <w:b/>
                <w:bCs/>
                <w:sz w:val="28"/>
                <w:szCs w:val="28"/>
                <w:lang w:eastAsia="en-US"/>
              </w:rPr>
            </w:pPr>
          </w:p>
        </w:tc>
        <w:tc>
          <w:tcPr>
            <w:tcW w:w="2180" w:type="dxa"/>
            <w:tcBorders>
              <w:top w:val="nil"/>
              <w:left w:val="nil"/>
              <w:bottom w:val="single" w:sz="4" w:space="0" w:color="000000"/>
              <w:right w:val="nil"/>
            </w:tcBorders>
            <w:hideMark/>
          </w:tcPr>
          <w:p w:rsidR="000F780B" w:rsidRPr="00411288" w:rsidRDefault="000F780B" w:rsidP="000F1FA7">
            <w:pPr>
              <w:rPr>
                <w:rFonts w:ascii="Times New Roman" w:hAnsi="Times New Roman" w:cs="Times New Roman"/>
                <w:bCs/>
                <w:sz w:val="28"/>
                <w:szCs w:val="28"/>
                <w:lang w:eastAsia="en-US"/>
              </w:rPr>
            </w:pPr>
            <w:r w:rsidRPr="00411288">
              <w:rPr>
                <w:rFonts w:ascii="Times New Roman" w:hAnsi="Times New Roman" w:cs="Times New Roman"/>
                <w:bCs/>
                <w:sz w:val="28"/>
                <w:szCs w:val="28"/>
                <w:lang w:eastAsia="en-US"/>
              </w:rPr>
              <w:t>20           року</w:t>
            </w:r>
          </w:p>
        </w:tc>
      </w:tr>
      <w:tr w:rsidR="000F780B" w:rsidRPr="00411288" w:rsidTr="000F1FA7">
        <w:tc>
          <w:tcPr>
            <w:tcW w:w="9380" w:type="dxa"/>
            <w:gridSpan w:val="10"/>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9380" w:type="dxa"/>
            <w:gridSpan w:val="10"/>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9380" w:type="dxa"/>
            <w:gridSpan w:val="10"/>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9380" w:type="dxa"/>
            <w:gridSpan w:val="10"/>
            <w:hideMark/>
          </w:tcPr>
          <w:p w:rsidR="000F780B" w:rsidRPr="00411288" w:rsidRDefault="000F780B" w:rsidP="000F1FA7">
            <w:pPr>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Оцінка:</w:t>
            </w:r>
          </w:p>
        </w:tc>
      </w:tr>
      <w:tr w:rsidR="000F780B" w:rsidRPr="00411288" w:rsidTr="000F1FA7">
        <w:tc>
          <w:tcPr>
            <w:tcW w:w="9380" w:type="dxa"/>
            <w:gridSpan w:val="10"/>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3542" w:type="dxa"/>
            <w:gridSpan w:val="3"/>
            <w:hideMark/>
          </w:tcPr>
          <w:p w:rsidR="000F780B" w:rsidRPr="00411288" w:rsidRDefault="000F780B" w:rsidP="000F1FA7">
            <w:pPr>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за національною шкалою</w:t>
            </w:r>
          </w:p>
        </w:tc>
        <w:tc>
          <w:tcPr>
            <w:tcW w:w="5838" w:type="dxa"/>
            <w:gridSpan w:val="7"/>
            <w:tcBorders>
              <w:top w:val="nil"/>
              <w:left w:val="nil"/>
              <w:bottom w:val="single" w:sz="4" w:space="0" w:color="000000"/>
              <w:right w:val="nil"/>
            </w:tcBorders>
          </w:tcPr>
          <w:p w:rsidR="000F780B" w:rsidRPr="00411288" w:rsidRDefault="000F780B" w:rsidP="000F1FA7">
            <w:pPr>
              <w:rPr>
                <w:rFonts w:ascii="Times New Roman" w:hAnsi="Times New Roman" w:cs="Times New Roman"/>
                <w:sz w:val="18"/>
                <w:szCs w:val="18"/>
                <w:lang w:eastAsia="en-US"/>
              </w:rPr>
            </w:pPr>
          </w:p>
        </w:tc>
      </w:tr>
      <w:tr w:rsidR="000F780B" w:rsidRPr="00411288" w:rsidTr="000F1FA7">
        <w:tc>
          <w:tcPr>
            <w:tcW w:w="3542" w:type="dxa"/>
            <w:gridSpan w:val="3"/>
          </w:tcPr>
          <w:p w:rsidR="000F780B" w:rsidRPr="00411288" w:rsidRDefault="000F780B" w:rsidP="000F1FA7">
            <w:pPr>
              <w:rPr>
                <w:rFonts w:ascii="Times New Roman" w:hAnsi="Times New Roman" w:cs="Times New Roman"/>
                <w:sz w:val="28"/>
                <w:szCs w:val="28"/>
                <w:lang w:eastAsia="en-US"/>
              </w:rPr>
            </w:pPr>
          </w:p>
        </w:tc>
        <w:tc>
          <w:tcPr>
            <w:tcW w:w="5838" w:type="dxa"/>
            <w:gridSpan w:val="7"/>
            <w:hideMark/>
          </w:tcPr>
          <w:p w:rsidR="000F780B" w:rsidRPr="00411288" w:rsidRDefault="000F780B" w:rsidP="000F1FA7">
            <w:pPr>
              <w:rPr>
                <w:rFonts w:ascii="Times New Roman" w:hAnsi="Times New Roman" w:cs="Times New Roman"/>
                <w:sz w:val="18"/>
                <w:szCs w:val="18"/>
                <w:lang w:eastAsia="en-US"/>
              </w:rPr>
            </w:pPr>
            <w:r w:rsidRPr="00411288">
              <w:rPr>
                <w:rFonts w:ascii="Times New Roman" w:hAnsi="Times New Roman" w:cs="Times New Roman"/>
                <w:sz w:val="18"/>
                <w:szCs w:val="18"/>
                <w:lang w:eastAsia="en-US"/>
              </w:rPr>
              <w:t xml:space="preserve">                                                       (словами)</w:t>
            </w:r>
          </w:p>
        </w:tc>
      </w:tr>
      <w:tr w:rsidR="000F780B" w:rsidRPr="00411288" w:rsidTr="000F1FA7">
        <w:tc>
          <w:tcPr>
            <w:tcW w:w="9380" w:type="dxa"/>
            <w:gridSpan w:val="10"/>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9380" w:type="dxa"/>
            <w:gridSpan w:val="10"/>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3542" w:type="dxa"/>
            <w:gridSpan w:val="3"/>
            <w:hideMark/>
          </w:tcPr>
          <w:p w:rsidR="000F780B" w:rsidRPr="00411288" w:rsidRDefault="000F780B" w:rsidP="000F1FA7">
            <w:pPr>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кількість балів</w:t>
            </w:r>
          </w:p>
        </w:tc>
        <w:tc>
          <w:tcPr>
            <w:tcW w:w="5838" w:type="dxa"/>
            <w:gridSpan w:val="7"/>
            <w:tcBorders>
              <w:top w:val="nil"/>
              <w:left w:val="nil"/>
              <w:bottom w:val="single" w:sz="4" w:space="0" w:color="000000"/>
              <w:right w:val="nil"/>
            </w:tcBorders>
          </w:tcPr>
          <w:p w:rsidR="000F780B" w:rsidRPr="00411288" w:rsidRDefault="000F780B" w:rsidP="000F1FA7">
            <w:pPr>
              <w:rPr>
                <w:rFonts w:ascii="Times New Roman" w:hAnsi="Times New Roman" w:cs="Times New Roman"/>
                <w:sz w:val="18"/>
                <w:szCs w:val="18"/>
                <w:lang w:eastAsia="en-US"/>
              </w:rPr>
            </w:pPr>
          </w:p>
        </w:tc>
      </w:tr>
      <w:tr w:rsidR="000F780B" w:rsidRPr="00411288" w:rsidTr="000F1FA7">
        <w:tc>
          <w:tcPr>
            <w:tcW w:w="3542" w:type="dxa"/>
            <w:gridSpan w:val="3"/>
          </w:tcPr>
          <w:p w:rsidR="000F780B" w:rsidRPr="00411288" w:rsidRDefault="000F780B" w:rsidP="000F1FA7">
            <w:pPr>
              <w:rPr>
                <w:rFonts w:ascii="Times New Roman" w:hAnsi="Times New Roman" w:cs="Times New Roman"/>
                <w:sz w:val="28"/>
                <w:szCs w:val="28"/>
                <w:lang w:eastAsia="en-US"/>
              </w:rPr>
            </w:pPr>
          </w:p>
        </w:tc>
        <w:tc>
          <w:tcPr>
            <w:tcW w:w="5838" w:type="dxa"/>
            <w:gridSpan w:val="7"/>
            <w:hideMark/>
          </w:tcPr>
          <w:p w:rsidR="000F780B" w:rsidRPr="00411288" w:rsidRDefault="000F780B" w:rsidP="000F1FA7">
            <w:pPr>
              <w:rPr>
                <w:rFonts w:ascii="Times New Roman" w:hAnsi="Times New Roman" w:cs="Times New Roman"/>
                <w:sz w:val="18"/>
                <w:szCs w:val="18"/>
                <w:lang w:eastAsia="en-US"/>
              </w:rPr>
            </w:pPr>
            <w:r w:rsidRPr="00411288">
              <w:rPr>
                <w:rFonts w:ascii="Times New Roman" w:hAnsi="Times New Roman" w:cs="Times New Roman"/>
                <w:sz w:val="18"/>
                <w:szCs w:val="18"/>
                <w:lang w:eastAsia="en-US"/>
              </w:rPr>
              <w:t xml:space="preserve">                                                (цифрами і словами)</w:t>
            </w:r>
          </w:p>
        </w:tc>
      </w:tr>
      <w:tr w:rsidR="000F780B" w:rsidRPr="00411288" w:rsidTr="000F1FA7">
        <w:tc>
          <w:tcPr>
            <w:tcW w:w="9380" w:type="dxa"/>
            <w:gridSpan w:val="10"/>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9380" w:type="dxa"/>
            <w:gridSpan w:val="10"/>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3566" w:type="dxa"/>
            <w:gridSpan w:val="4"/>
            <w:hideMark/>
          </w:tcPr>
          <w:p w:rsidR="000F780B" w:rsidRPr="00411288" w:rsidRDefault="000F780B" w:rsidP="000F1FA7">
            <w:pPr>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за шкалою ECTS</w:t>
            </w:r>
          </w:p>
        </w:tc>
        <w:tc>
          <w:tcPr>
            <w:tcW w:w="5814" w:type="dxa"/>
            <w:gridSpan w:val="6"/>
            <w:tcBorders>
              <w:top w:val="nil"/>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3566" w:type="dxa"/>
            <w:gridSpan w:val="4"/>
          </w:tcPr>
          <w:p w:rsidR="000F780B" w:rsidRPr="00411288" w:rsidRDefault="000F780B" w:rsidP="000F1FA7">
            <w:pPr>
              <w:rPr>
                <w:rFonts w:ascii="Times New Roman" w:hAnsi="Times New Roman" w:cs="Times New Roman"/>
                <w:sz w:val="28"/>
                <w:szCs w:val="28"/>
                <w:lang w:eastAsia="en-US"/>
              </w:rPr>
            </w:pPr>
          </w:p>
        </w:tc>
        <w:tc>
          <w:tcPr>
            <w:tcW w:w="5814" w:type="dxa"/>
            <w:gridSpan w:val="6"/>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9380" w:type="dxa"/>
            <w:gridSpan w:val="10"/>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9380" w:type="dxa"/>
            <w:gridSpan w:val="10"/>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9380" w:type="dxa"/>
            <w:gridSpan w:val="10"/>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9380" w:type="dxa"/>
            <w:gridSpan w:val="10"/>
            <w:hideMark/>
          </w:tcPr>
          <w:p w:rsidR="000F780B" w:rsidRPr="00411288" w:rsidRDefault="000F780B" w:rsidP="000F1FA7">
            <w:pPr>
              <w:rPr>
                <w:rFonts w:ascii="Times New Roman" w:hAnsi="Times New Roman" w:cs="Times New Roman"/>
                <w:b/>
                <w:bCs/>
                <w:sz w:val="28"/>
                <w:szCs w:val="28"/>
                <w:lang w:eastAsia="en-US"/>
              </w:rPr>
            </w:pPr>
            <w:r w:rsidRPr="00411288">
              <w:rPr>
                <w:rFonts w:ascii="Times New Roman" w:hAnsi="Times New Roman" w:cs="Times New Roman"/>
                <w:b/>
                <w:bCs/>
                <w:sz w:val="28"/>
                <w:szCs w:val="28"/>
                <w:lang w:eastAsia="en-US"/>
              </w:rPr>
              <w:t>Керівник практики від кафедри</w:t>
            </w:r>
          </w:p>
        </w:tc>
      </w:tr>
      <w:tr w:rsidR="000F780B" w:rsidRPr="00411288" w:rsidTr="000F1FA7">
        <w:tc>
          <w:tcPr>
            <w:tcW w:w="9380" w:type="dxa"/>
            <w:gridSpan w:val="10"/>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9380" w:type="dxa"/>
            <w:gridSpan w:val="10"/>
          </w:tcPr>
          <w:p w:rsidR="000F780B" w:rsidRPr="00411288" w:rsidRDefault="000F780B" w:rsidP="000F1FA7">
            <w:pPr>
              <w:rPr>
                <w:rFonts w:ascii="Times New Roman" w:hAnsi="Times New Roman" w:cs="Times New Roman"/>
                <w:sz w:val="28"/>
                <w:szCs w:val="28"/>
                <w:lang w:eastAsia="en-US"/>
              </w:rPr>
            </w:pPr>
          </w:p>
        </w:tc>
      </w:tr>
      <w:tr w:rsidR="000F780B" w:rsidRPr="00411288" w:rsidTr="000F1FA7">
        <w:tc>
          <w:tcPr>
            <w:tcW w:w="3237" w:type="dxa"/>
            <w:tcBorders>
              <w:top w:val="nil"/>
              <w:left w:val="nil"/>
              <w:bottom w:val="single" w:sz="4" w:space="0" w:color="000000"/>
              <w:right w:val="nil"/>
            </w:tcBorders>
          </w:tcPr>
          <w:p w:rsidR="000F780B" w:rsidRPr="00411288" w:rsidRDefault="000F780B" w:rsidP="000F1FA7">
            <w:pPr>
              <w:rPr>
                <w:rFonts w:ascii="Times New Roman" w:hAnsi="Times New Roman" w:cs="Times New Roman"/>
                <w:sz w:val="28"/>
                <w:szCs w:val="28"/>
                <w:lang w:eastAsia="en-US"/>
              </w:rPr>
            </w:pPr>
          </w:p>
        </w:tc>
        <w:tc>
          <w:tcPr>
            <w:tcW w:w="770" w:type="dxa"/>
            <w:gridSpan w:val="4"/>
          </w:tcPr>
          <w:p w:rsidR="000F780B" w:rsidRPr="00411288" w:rsidRDefault="000F780B" w:rsidP="000F1FA7">
            <w:pPr>
              <w:rPr>
                <w:rFonts w:ascii="Times New Roman" w:hAnsi="Times New Roman" w:cs="Times New Roman"/>
                <w:sz w:val="28"/>
                <w:szCs w:val="28"/>
                <w:lang w:eastAsia="en-US"/>
              </w:rPr>
            </w:pPr>
          </w:p>
        </w:tc>
        <w:tc>
          <w:tcPr>
            <w:tcW w:w="5373" w:type="dxa"/>
            <w:gridSpan w:val="5"/>
            <w:tcBorders>
              <w:top w:val="nil"/>
              <w:left w:val="nil"/>
              <w:bottom w:val="single" w:sz="4" w:space="0" w:color="000000"/>
              <w:right w:val="nil"/>
            </w:tcBorders>
          </w:tcPr>
          <w:p w:rsidR="000F780B" w:rsidRPr="00411288" w:rsidRDefault="000F780B" w:rsidP="000F1FA7">
            <w:pPr>
              <w:rPr>
                <w:rFonts w:ascii="Times New Roman" w:hAnsi="Times New Roman" w:cs="Times New Roman"/>
                <w:b/>
                <w:bCs/>
                <w:sz w:val="28"/>
                <w:szCs w:val="28"/>
                <w:lang w:eastAsia="en-US"/>
              </w:rPr>
            </w:pPr>
          </w:p>
        </w:tc>
      </w:tr>
      <w:tr w:rsidR="000F780B" w:rsidRPr="00411288" w:rsidTr="000F1FA7">
        <w:tc>
          <w:tcPr>
            <w:tcW w:w="3237" w:type="dxa"/>
            <w:tcBorders>
              <w:top w:val="single" w:sz="4" w:space="0" w:color="000000"/>
              <w:left w:val="nil"/>
              <w:bottom w:val="nil"/>
              <w:right w:val="nil"/>
            </w:tcBorders>
            <w:hideMark/>
          </w:tcPr>
          <w:p w:rsidR="000F780B" w:rsidRPr="00411288" w:rsidRDefault="000F780B" w:rsidP="000F1FA7">
            <w:pPr>
              <w:rPr>
                <w:rFonts w:ascii="Times New Roman" w:hAnsi="Times New Roman" w:cs="Times New Roman"/>
                <w:sz w:val="18"/>
                <w:szCs w:val="18"/>
                <w:lang w:eastAsia="en-US"/>
              </w:rPr>
            </w:pPr>
            <w:r w:rsidRPr="00411288">
              <w:rPr>
                <w:rFonts w:ascii="Times New Roman" w:hAnsi="Times New Roman" w:cs="Times New Roman"/>
                <w:sz w:val="18"/>
                <w:szCs w:val="18"/>
                <w:lang w:eastAsia="en-US"/>
              </w:rPr>
              <w:t xml:space="preserve">                        (підпис)</w:t>
            </w:r>
          </w:p>
        </w:tc>
        <w:tc>
          <w:tcPr>
            <w:tcW w:w="770" w:type="dxa"/>
            <w:gridSpan w:val="4"/>
          </w:tcPr>
          <w:p w:rsidR="000F780B" w:rsidRPr="00411288" w:rsidRDefault="000F780B" w:rsidP="000F1FA7">
            <w:pPr>
              <w:rPr>
                <w:rFonts w:ascii="Times New Roman" w:hAnsi="Times New Roman" w:cs="Times New Roman"/>
                <w:sz w:val="18"/>
                <w:szCs w:val="18"/>
                <w:lang w:eastAsia="en-US"/>
              </w:rPr>
            </w:pPr>
          </w:p>
        </w:tc>
        <w:tc>
          <w:tcPr>
            <w:tcW w:w="5373" w:type="dxa"/>
            <w:gridSpan w:val="5"/>
            <w:hideMark/>
          </w:tcPr>
          <w:p w:rsidR="000F780B" w:rsidRPr="00411288" w:rsidRDefault="000F780B" w:rsidP="000F1FA7">
            <w:pPr>
              <w:rPr>
                <w:rFonts w:ascii="Times New Roman" w:hAnsi="Times New Roman" w:cs="Times New Roman"/>
                <w:sz w:val="18"/>
                <w:szCs w:val="18"/>
                <w:lang w:eastAsia="en-US"/>
              </w:rPr>
            </w:pPr>
            <w:r w:rsidRPr="00411288">
              <w:rPr>
                <w:rFonts w:ascii="Times New Roman" w:hAnsi="Times New Roman" w:cs="Times New Roman"/>
                <w:sz w:val="18"/>
                <w:szCs w:val="18"/>
                <w:lang w:eastAsia="en-US"/>
              </w:rPr>
              <w:t xml:space="preserve">                                     (прізвище та ініціали)</w:t>
            </w:r>
          </w:p>
        </w:tc>
      </w:tr>
    </w:tbl>
    <w:p w:rsidR="000F780B" w:rsidRPr="00411288" w:rsidRDefault="000F780B" w:rsidP="003D3084">
      <w:pPr>
        <w:autoSpaceDE w:val="0"/>
        <w:autoSpaceDN w:val="0"/>
        <w:adjustRightInd w:val="0"/>
        <w:jc w:val="center"/>
        <w:outlineLvl w:val="0"/>
        <w:rPr>
          <w:rFonts w:ascii="Times New Roman Полужирный" w:hAnsi="Times New Roman Полужирный" w:cs="Times New Roman"/>
          <w:b/>
          <w:bCs/>
          <w:caps/>
          <w:sz w:val="28"/>
          <w:szCs w:val="28"/>
        </w:rPr>
      </w:pPr>
      <w:bookmarkStart w:id="47" w:name="_Toc183597667"/>
      <w:r w:rsidRPr="00411288">
        <w:rPr>
          <w:rFonts w:ascii="Times New Roman" w:hAnsi="Times New Roman" w:cs="Times New Roman"/>
          <w:b/>
          <w:bCs/>
          <w:sz w:val="28"/>
          <w:szCs w:val="28"/>
        </w:rPr>
        <w:lastRenderedPageBreak/>
        <w:t xml:space="preserve">ДОДАТОК </w:t>
      </w:r>
      <w:r w:rsidR="007F6256" w:rsidRPr="00411288">
        <w:rPr>
          <w:rFonts w:ascii="Times New Roman" w:hAnsi="Times New Roman" w:cs="Times New Roman"/>
          <w:b/>
          <w:bCs/>
          <w:sz w:val="28"/>
          <w:szCs w:val="28"/>
          <w:lang w:val="ru-RU"/>
        </w:rPr>
        <w:t>Д</w:t>
      </w:r>
      <w:r w:rsidR="003D3084" w:rsidRPr="00411288">
        <w:rPr>
          <w:rFonts w:ascii="Times New Roman" w:hAnsi="Times New Roman" w:cs="Times New Roman"/>
          <w:b/>
          <w:bCs/>
          <w:sz w:val="28"/>
          <w:szCs w:val="28"/>
          <w:lang w:val="ru-RU"/>
        </w:rPr>
        <w:br/>
      </w:r>
      <w:r w:rsidRPr="00411288">
        <w:rPr>
          <w:rFonts w:ascii="Times New Roman Полужирный" w:hAnsi="Times New Roman Полужирный" w:cs="Times New Roman"/>
          <w:b/>
          <w:bCs/>
          <w:caps/>
          <w:sz w:val="28"/>
          <w:szCs w:val="28"/>
        </w:rPr>
        <w:t xml:space="preserve">Зразок оформлення титульного аркуша </w:t>
      </w:r>
      <w:r w:rsidR="003D3084" w:rsidRPr="00411288">
        <w:rPr>
          <w:rFonts w:ascii="Times New Roman Полужирный" w:hAnsi="Times New Roman Полужирный" w:cs="Times New Roman"/>
          <w:b/>
          <w:bCs/>
          <w:caps/>
          <w:sz w:val="28"/>
          <w:szCs w:val="28"/>
        </w:rPr>
        <w:br/>
      </w:r>
      <w:r w:rsidRPr="00411288">
        <w:rPr>
          <w:rFonts w:ascii="Times New Roman Полужирный" w:hAnsi="Times New Roman Полужирный" w:cs="Times New Roman"/>
          <w:b/>
          <w:bCs/>
          <w:caps/>
          <w:sz w:val="28"/>
          <w:szCs w:val="28"/>
        </w:rPr>
        <w:t>звіту з</w:t>
      </w:r>
      <w:r w:rsidR="003D3084" w:rsidRPr="00411288">
        <w:rPr>
          <w:rFonts w:ascii="Times New Roman Полужирный" w:hAnsi="Times New Roman Полужирный" w:cs="Times New Roman"/>
          <w:b/>
          <w:bCs/>
          <w:caps/>
          <w:sz w:val="28"/>
          <w:szCs w:val="28"/>
        </w:rPr>
        <w:t xml:space="preserve"> НАВЧАЛЬНОЇ</w:t>
      </w:r>
      <w:r w:rsidRPr="00411288">
        <w:rPr>
          <w:rFonts w:ascii="Times New Roman" w:hAnsi="Times New Roman" w:cs="Times New Roman"/>
          <w:b/>
          <w:bCs/>
          <w:caps/>
          <w:sz w:val="28"/>
          <w:szCs w:val="28"/>
        </w:rPr>
        <w:t xml:space="preserve"> практики</w:t>
      </w:r>
      <w:bookmarkEnd w:id="47"/>
    </w:p>
    <w:p w:rsidR="000F780B" w:rsidRPr="00411288" w:rsidRDefault="000F780B" w:rsidP="000F780B">
      <w:pPr>
        <w:autoSpaceDE w:val="0"/>
        <w:autoSpaceDN w:val="0"/>
        <w:adjustRightInd w:val="0"/>
        <w:jc w:val="center"/>
        <w:rPr>
          <w:rFonts w:ascii="Times New Roman" w:hAnsi="Times New Roman" w:cs="Times New Roman"/>
          <w:b/>
          <w:sz w:val="28"/>
          <w:szCs w:val="28"/>
        </w:rPr>
      </w:pPr>
    </w:p>
    <w:p w:rsidR="000F780B" w:rsidRPr="00411288" w:rsidRDefault="000F780B" w:rsidP="000F780B">
      <w:pPr>
        <w:autoSpaceDE w:val="0"/>
        <w:autoSpaceDN w:val="0"/>
        <w:adjustRightInd w:val="0"/>
        <w:jc w:val="right"/>
        <w:rPr>
          <w:rFonts w:ascii="Times New Roman" w:hAnsi="Times New Roman" w:cs="Times New Roman"/>
          <w:b/>
          <w:bCs/>
        </w:rPr>
      </w:pPr>
    </w:p>
    <w:p w:rsidR="000F780B" w:rsidRPr="00411288" w:rsidRDefault="000F780B" w:rsidP="000F780B">
      <w:pPr>
        <w:autoSpaceDE w:val="0"/>
        <w:autoSpaceDN w:val="0"/>
        <w:adjustRightInd w:val="0"/>
        <w:spacing w:line="276" w:lineRule="auto"/>
        <w:jc w:val="center"/>
        <w:rPr>
          <w:rFonts w:ascii="Times New Roman" w:hAnsi="Times New Roman" w:cs="Times New Roman"/>
          <w:b/>
        </w:rPr>
      </w:pPr>
      <w:r w:rsidRPr="00411288">
        <w:rPr>
          <w:rFonts w:ascii="Times New Roman" w:hAnsi="Times New Roman" w:cs="Times New Roman"/>
          <w:b/>
        </w:rPr>
        <w:t>ІНЖЕНЕРНИЙ НАВЧАЛЬНО-НАУКОВИЙ ІНСТИТУТ ім. Ю.М. ПОТЕБНІ</w:t>
      </w:r>
    </w:p>
    <w:p w:rsidR="000F780B" w:rsidRPr="00411288" w:rsidRDefault="000F780B" w:rsidP="000F780B">
      <w:pPr>
        <w:autoSpaceDE w:val="0"/>
        <w:autoSpaceDN w:val="0"/>
        <w:adjustRightInd w:val="0"/>
        <w:spacing w:line="276" w:lineRule="auto"/>
        <w:jc w:val="center"/>
        <w:rPr>
          <w:rFonts w:ascii="Times New Roman" w:hAnsi="Times New Roman" w:cs="Times New Roman"/>
          <w:b/>
        </w:rPr>
      </w:pPr>
      <w:r w:rsidRPr="00411288">
        <w:rPr>
          <w:rFonts w:ascii="Times New Roman" w:hAnsi="Times New Roman" w:cs="Times New Roman"/>
          <w:b/>
        </w:rPr>
        <w:t>ЗАПОРІЗЬКОГО НАЦІОНАЛЬНОГО УНІВЕРСИТЕТУ</w:t>
      </w:r>
    </w:p>
    <w:p w:rsidR="000F780B" w:rsidRPr="00411288" w:rsidRDefault="000F780B" w:rsidP="000F780B">
      <w:pPr>
        <w:autoSpaceDE w:val="0"/>
        <w:autoSpaceDN w:val="0"/>
        <w:adjustRightInd w:val="0"/>
        <w:spacing w:line="276" w:lineRule="auto"/>
        <w:jc w:val="center"/>
        <w:rPr>
          <w:rFonts w:ascii="Times New Roman" w:hAnsi="Times New Roman" w:cs="Times New Roman"/>
          <w:b/>
          <w:sz w:val="28"/>
        </w:rPr>
      </w:pPr>
    </w:p>
    <w:p w:rsidR="000F780B" w:rsidRPr="00411288" w:rsidRDefault="000F780B" w:rsidP="000F780B">
      <w:pPr>
        <w:autoSpaceDE w:val="0"/>
        <w:autoSpaceDN w:val="0"/>
        <w:adjustRightInd w:val="0"/>
        <w:spacing w:line="276" w:lineRule="auto"/>
        <w:jc w:val="center"/>
        <w:rPr>
          <w:rFonts w:ascii="Times New Roman" w:hAnsi="Times New Roman" w:cs="Times New Roman"/>
          <w:b/>
          <w:sz w:val="28"/>
        </w:rPr>
      </w:pPr>
      <w:r w:rsidRPr="00411288">
        <w:rPr>
          <w:rFonts w:ascii="Times New Roman" w:hAnsi="Times New Roman" w:cs="Times New Roman"/>
          <w:b/>
          <w:sz w:val="28"/>
        </w:rPr>
        <w:t xml:space="preserve">Кафедра </w:t>
      </w:r>
      <w:r w:rsidR="003D3084" w:rsidRPr="00411288">
        <w:rPr>
          <w:rFonts w:ascii="Times New Roman" w:hAnsi="Times New Roman" w:cs="Times New Roman"/>
          <w:b/>
          <w:sz w:val="28"/>
        </w:rPr>
        <w:t>металургійних технологій, екології та техногенної безпеки</w:t>
      </w:r>
    </w:p>
    <w:p w:rsidR="000F780B" w:rsidRPr="00411288" w:rsidRDefault="000F780B" w:rsidP="000F780B">
      <w:pPr>
        <w:autoSpaceDE w:val="0"/>
        <w:autoSpaceDN w:val="0"/>
        <w:adjustRightInd w:val="0"/>
        <w:jc w:val="both"/>
        <w:rPr>
          <w:rFonts w:ascii="Times New Roman" w:hAnsi="Times New Roman" w:cs="Times New Roman"/>
          <w:bCs/>
          <w:sz w:val="28"/>
          <w:szCs w:val="28"/>
        </w:rPr>
      </w:pPr>
    </w:p>
    <w:p w:rsidR="000F780B" w:rsidRPr="00411288" w:rsidRDefault="000F780B" w:rsidP="000F780B">
      <w:pPr>
        <w:autoSpaceDE w:val="0"/>
        <w:autoSpaceDN w:val="0"/>
        <w:adjustRightInd w:val="0"/>
        <w:jc w:val="both"/>
        <w:rPr>
          <w:rFonts w:ascii="Times New Roman" w:hAnsi="Times New Roman" w:cs="Times New Roman"/>
          <w:sz w:val="28"/>
          <w:szCs w:val="28"/>
        </w:rPr>
      </w:pPr>
    </w:p>
    <w:p w:rsidR="000F780B" w:rsidRPr="00411288" w:rsidRDefault="000F780B" w:rsidP="00174F3C">
      <w:pPr>
        <w:keepNext/>
        <w:jc w:val="center"/>
        <w:rPr>
          <w:rFonts w:ascii="Times New Roman" w:hAnsi="Times New Roman" w:cs="Times New Roman"/>
          <w:b/>
          <w:sz w:val="40"/>
        </w:rPr>
      </w:pPr>
      <w:r w:rsidRPr="00411288">
        <w:rPr>
          <w:rFonts w:ascii="Times New Roman" w:hAnsi="Times New Roman" w:cs="Times New Roman"/>
          <w:b/>
          <w:sz w:val="40"/>
        </w:rPr>
        <w:t>ЗВІТ</w:t>
      </w:r>
    </w:p>
    <w:p w:rsidR="000F780B" w:rsidRPr="00411288" w:rsidRDefault="000F780B" w:rsidP="00497258">
      <w:pPr>
        <w:keepNext/>
        <w:jc w:val="center"/>
        <w:rPr>
          <w:rFonts w:ascii="Times New Roman" w:hAnsi="Times New Roman" w:cs="Times New Roman"/>
          <w:b/>
          <w:caps/>
          <w:sz w:val="40"/>
        </w:rPr>
      </w:pPr>
      <w:r w:rsidRPr="00411288">
        <w:rPr>
          <w:rFonts w:ascii="Times New Roman" w:hAnsi="Times New Roman" w:cs="Times New Roman"/>
          <w:b/>
          <w:caps/>
          <w:sz w:val="40"/>
        </w:rPr>
        <w:t xml:space="preserve">З </w:t>
      </w:r>
      <w:r w:rsidR="00012DD3" w:rsidRPr="00411288">
        <w:rPr>
          <w:rFonts w:ascii="Times New Roman" w:hAnsi="Times New Roman" w:cs="Times New Roman"/>
          <w:b/>
          <w:caps/>
          <w:sz w:val="40"/>
        </w:rPr>
        <w:t>НАВЧАЛЬНОЇ</w:t>
      </w:r>
      <w:r w:rsidRPr="00411288">
        <w:rPr>
          <w:rFonts w:ascii="Times New Roman" w:hAnsi="Times New Roman" w:cs="Times New Roman"/>
          <w:b/>
          <w:caps/>
          <w:sz w:val="40"/>
        </w:rPr>
        <w:t xml:space="preserve"> ПРАКТИКИ</w:t>
      </w:r>
    </w:p>
    <w:p w:rsidR="000F780B" w:rsidRPr="00411288" w:rsidRDefault="000F780B" w:rsidP="000F780B">
      <w:pPr>
        <w:autoSpaceDE w:val="0"/>
        <w:autoSpaceDN w:val="0"/>
        <w:adjustRightInd w:val="0"/>
        <w:rPr>
          <w:rFonts w:ascii="Times New Roman" w:hAnsi="Times New Roman" w:cs="Times New Roman"/>
          <w:sz w:val="28"/>
        </w:rPr>
      </w:pPr>
    </w:p>
    <w:p w:rsidR="000F780B" w:rsidRPr="00411288" w:rsidRDefault="000F780B" w:rsidP="000F780B">
      <w:pPr>
        <w:autoSpaceDE w:val="0"/>
        <w:autoSpaceDN w:val="0"/>
        <w:adjustRightInd w:val="0"/>
        <w:jc w:val="center"/>
        <w:rPr>
          <w:rFonts w:ascii="Times New Roman" w:hAnsi="Times New Roman" w:cs="Times New Roman"/>
          <w:b/>
        </w:rPr>
      </w:pPr>
      <w:r w:rsidRPr="00411288">
        <w:rPr>
          <w:rFonts w:ascii="Times New Roman" w:hAnsi="Times New Roman" w:cs="Times New Roman"/>
          <w:b/>
        </w:rPr>
        <w:t>термін з ______________20____р. по _______________20____р.</w:t>
      </w:r>
    </w:p>
    <w:p w:rsidR="000F780B" w:rsidRPr="00411288" w:rsidRDefault="000F780B" w:rsidP="000F780B">
      <w:pPr>
        <w:autoSpaceDE w:val="0"/>
        <w:autoSpaceDN w:val="0"/>
        <w:adjustRightInd w:val="0"/>
        <w:jc w:val="center"/>
        <w:rPr>
          <w:rFonts w:ascii="Times New Roman" w:hAnsi="Times New Roman" w:cs="Times New Roman"/>
          <w:b/>
          <w:sz w:val="28"/>
        </w:rPr>
      </w:pPr>
    </w:p>
    <w:p w:rsidR="000F780B" w:rsidRPr="00411288" w:rsidRDefault="000F780B" w:rsidP="000F780B">
      <w:pPr>
        <w:autoSpaceDE w:val="0"/>
        <w:autoSpaceDN w:val="0"/>
        <w:adjustRightInd w:val="0"/>
        <w:jc w:val="center"/>
        <w:rPr>
          <w:rFonts w:ascii="Times New Roman" w:hAnsi="Times New Roman" w:cs="Times New Roman"/>
          <w:bCs/>
          <w:sz w:val="28"/>
        </w:rPr>
      </w:pPr>
      <w:r w:rsidRPr="00411288">
        <w:rPr>
          <w:rFonts w:ascii="Times New Roman" w:hAnsi="Times New Roman" w:cs="Times New Roman"/>
          <w:b/>
        </w:rPr>
        <w:t xml:space="preserve">на (в) </w:t>
      </w:r>
      <w:r w:rsidRPr="00411288">
        <w:rPr>
          <w:rFonts w:ascii="Times New Roman" w:hAnsi="Times New Roman" w:cs="Times New Roman"/>
          <w:b/>
          <w:sz w:val="28"/>
        </w:rPr>
        <w:t>_____________________________________________</w:t>
      </w:r>
    </w:p>
    <w:p w:rsidR="000F780B" w:rsidRPr="00411288" w:rsidRDefault="000F780B" w:rsidP="000F780B">
      <w:pPr>
        <w:autoSpaceDE w:val="0"/>
        <w:autoSpaceDN w:val="0"/>
        <w:adjustRightInd w:val="0"/>
        <w:jc w:val="center"/>
        <w:rPr>
          <w:rFonts w:ascii="Times New Roman" w:hAnsi="Times New Roman" w:cs="Times New Roman"/>
          <w:b/>
          <w:sz w:val="18"/>
        </w:rPr>
      </w:pPr>
      <w:r w:rsidRPr="00411288">
        <w:rPr>
          <w:rFonts w:ascii="Times New Roman" w:hAnsi="Times New Roman" w:cs="Times New Roman"/>
          <w:bCs/>
          <w:sz w:val="18"/>
        </w:rPr>
        <w:t>(найменування бази практики)</w:t>
      </w:r>
    </w:p>
    <w:p w:rsidR="000F780B" w:rsidRPr="00411288" w:rsidRDefault="000F780B" w:rsidP="000F780B">
      <w:pPr>
        <w:autoSpaceDE w:val="0"/>
        <w:autoSpaceDN w:val="0"/>
        <w:adjustRightInd w:val="0"/>
        <w:jc w:val="center"/>
        <w:rPr>
          <w:rFonts w:ascii="Times New Roman" w:hAnsi="Times New Roman" w:cs="Times New Roman"/>
          <w:b/>
          <w:sz w:val="28"/>
        </w:rPr>
      </w:pPr>
      <w:r w:rsidRPr="00411288">
        <w:rPr>
          <w:rFonts w:ascii="Times New Roman" w:hAnsi="Times New Roman" w:cs="Times New Roman"/>
          <w:b/>
          <w:sz w:val="28"/>
        </w:rPr>
        <w:t>___________________________________________________</w:t>
      </w:r>
    </w:p>
    <w:p w:rsidR="000F780B" w:rsidRPr="00411288" w:rsidRDefault="000F780B" w:rsidP="000F780B">
      <w:pPr>
        <w:autoSpaceDE w:val="0"/>
        <w:autoSpaceDN w:val="0"/>
        <w:adjustRightInd w:val="0"/>
        <w:jc w:val="center"/>
        <w:rPr>
          <w:rFonts w:ascii="Times New Roman" w:hAnsi="Times New Roman" w:cs="Times New Roman"/>
          <w:b/>
          <w:sz w:val="28"/>
        </w:rPr>
      </w:pPr>
    </w:p>
    <w:p w:rsidR="000F780B" w:rsidRPr="00411288" w:rsidRDefault="000F780B" w:rsidP="000F780B">
      <w:pPr>
        <w:tabs>
          <w:tab w:val="left" w:pos="4712"/>
        </w:tabs>
        <w:autoSpaceDE w:val="0"/>
        <w:autoSpaceDN w:val="0"/>
        <w:adjustRightInd w:val="0"/>
        <w:rPr>
          <w:rFonts w:ascii="Times New Roman" w:hAnsi="Times New Roman" w:cs="Times New Roman"/>
          <w:b/>
        </w:rPr>
      </w:pPr>
      <w:r w:rsidRPr="00411288">
        <w:rPr>
          <w:rFonts w:ascii="Times New Roman" w:hAnsi="Times New Roman" w:cs="Times New Roman"/>
          <w:b/>
        </w:rPr>
        <w:t xml:space="preserve">  Виконав (ла) </w:t>
      </w:r>
    </w:p>
    <w:p w:rsidR="000F780B" w:rsidRPr="00411288" w:rsidRDefault="000F780B" w:rsidP="000F780B">
      <w:pPr>
        <w:autoSpaceDE w:val="0"/>
        <w:autoSpaceDN w:val="0"/>
        <w:adjustRightInd w:val="0"/>
        <w:ind w:firstLine="176"/>
        <w:rPr>
          <w:rFonts w:ascii="Times New Roman" w:hAnsi="Times New Roman" w:cs="Times New Roman"/>
          <w:b/>
          <w:sz w:val="28"/>
        </w:rPr>
      </w:pPr>
      <w:r w:rsidRPr="00411288">
        <w:rPr>
          <w:rFonts w:ascii="Times New Roman" w:hAnsi="Times New Roman" w:cs="Times New Roman"/>
          <w:b/>
        </w:rPr>
        <w:t>студ. гр. _____________</w:t>
      </w:r>
      <w:r w:rsidRPr="00411288">
        <w:rPr>
          <w:rFonts w:ascii="Times New Roman" w:hAnsi="Times New Roman" w:cs="Times New Roman"/>
          <w:b/>
          <w:sz w:val="28"/>
        </w:rPr>
        <w:t xml:space="preserve">       ___________      ________________________</w:t>
      </w:r>
    </w:p>
    <w:p w:rsidR="000F780B" w:rsidRPr="00411288" w:rsidRDefault="000F780B" w:rsidP="000F780B">
      <w:pPr>
        <w:autoSpaceDE w:val="0"/>
        <w:autoSpaceDN w:val="0"/>
        <w:adjustRightInd w:val="0"/>
        <w:ind w:firstLine="176"/>
        <w:rPr>
          <w:rFonts w:ascii="Times New Roman" w:hAnsi="Times New Roman" w:cs="Times New Roman"/>
          <w:b/>
          <w:sz w:val="18"/>
        </w:rPr>
      </w:pPr>
      <w:r w:rsidRPr="00411288">
        <w:rPr>
          <w:rFonts w:ascii="Times New Roman" w:hAnsi="Times New Roman" w:cs="Times New Roman"/>
          <w:b/>
          <w:sz w:val="18"/>
        </w:rPr>
        <w:t xml:space="preserve">                        (шифр групи)                           (підпис)                             (прізвище, ініціали)</w:t>
      </w:r>
    </w:p>
    <w:p w:rsidR="000F780B" w:rsidRPr="00411288" w:rsidRDefault="000F780B" w:rsidP="000F780B">
      <w:pPr>
        <w:autoSpaceDE w:val="0"/>
        <w:autoSpaceDN w:val="0"/>
        <w:adjustRightInd w:val="0"/>
        <w:ind w:firstLine="176"/>
        <w:rPr>
          <w:rFonts w:ascii="Times New Roman" w:hAnsi="Times New Roman" w:cs="Times New Roman"/>
          <w:b/>
          <w:sz w:val="18"/>
        </w:rPr>
      </w:pPr>
    </w:p>
    <w:p w:rsidR="000F780B" w:rsidRPr="00411288" w:rsidRDefault="000F780B" w:rsidP="000F780B">
      <w:pPr>
        <w:autoSpaceDE w:val="0"/>
        <w:autoSpaceDN w:val="0"/>
        <w:adjustRightInd w:val="0"/>
        <w:rPr>
          <w:rFonts w:ascii="Times New Roman" w:hAnsi="Times New Roman" w:cs="Times New Roman"/>
          <w:b/>
          <w:sz w:val="18"/>
        </w:rPr>
      </w:pPr>
    </w:p>
    <w:p w:rsidR="000F780B" w:rsidRPr="00411288" w:rsidRDefault="000F780B" w:rsidP="000F780B">
      <w:pPr>
        <w:autoSpaceDE w:val="0"/>
        <w:autoSpaceDN w:val="0"/>
        <w:adjustRightInd w:val="0"/>
        <w:ind w:firstLine="176"/>
        <w:rPr>
          <w:rFonts w:ascii="Times New Roman" w:hAnsi="Times New Roman" w:cs="Times New Roman"/>
          <w:b/>
        </w:rPr>
      </w:pPr>
      <w:r w:rsidRPr="00411288">
        <w:rPr>
          <w:rFonts w:ascii="Times New Roman" w:hAnsi="Times New Roman" w:cs="Times New Roman"/>
          <w:b/>
        </w:rPr>
        <w:t>Керівник практики</w:t>
      </w:r>
    </w:p>
    <w:p w:rsidR="000F780B" w:rsidRPr="00411288" w:rsidRDefault="000F780B" w:rsidP="000F780B">
      <w:pPr>
        <w:autoSpaceDE w:val="0"/>
        <w:autoSpaceDN w:val="0"/>
        <w:adjustRightInd w:val="0"/>
        <w:ind w:firstLine="176"/>
        <w:rPr>
          <w:rFonts w:ascii="Times New Roman" w:hAnsi="Times New Roman" w:cs="Times New Roman"/>
          <w:b/>
          <w:sz w:val="28"/>
        </w:rPr>
      </w:pPr>
      <w:r w:rsidRPr="00411288">
        <w:rPr>
          <w:rFonts w:ascii="Times New Roman" w:hAnsi="Times New Roman" w:cs="Times New Roman"/>
          <w:b/>
        </w:rPr>
        <w:t>від ІННІ ім. Ю.М. Потебні</w:t>
      </w:r>
    </w:p>
    <w:p w:rsidR="000F780B" w:rsidRPr="00411288" w:rsidRDefault="000F780B" w:rsidP="000F780B">
      <w:pPr>
        <w:autoSpaceDE w:val="0"/>
        <w:autoSpaceDN w:val="0"/>
        <w:adjustRightInd w:val="0"/>
        <w:rPr>
          <w:rFonts w:ascii="Times New Roman" w:hAnsi="Times New Roman" w:cs="Times New Roman"/>
          <w:b/>
        </w:rPr>
      </w:pPr>
      <w:r w:rsidRPr="00411288">
        <w:rPr>
          <w:rFonts w:ascii="Times New Roman" w:hAnsi="Times New Roman" w:cs="Times New Roman"/>
          <w:b/>
          <w:sz w:val="28"/>
        </w:rPr>
        <w:t>_____________________     _________     ______________________</w:t>
      </w:r>
    </w:p>
    <w:p w:rsidR="000F780B" w:rsidRPr="00411288" w:rsidRDefault="000F780B" w:rsidP="000F780B">
      <w:pPr>
        <w:autoSpaceDE w:val="0"/>
        <w:autoSpaceDN w:val="0"/>
        <w:adjustRightInd w:val="0"/>
        <w:ind w:firstLine="176"/>
        <w:rPr>
          <w:rFonts w:ascii="Times New Roman" w:hAnsi="Times New Roman" w:cs="Times New Roman"/>
          <w:b/>
          <w:u w:val="single"/>
        </w:rPr>
      </w:pPr>
      <w:r w:rsidRPr="00411288">
        <w:rPr>
          <w:rFonts w:ascii="Times New Roman" w:hAnsi="Times New Roman" w:cs="Times New Roman"/>
          <w:b/>
          <w:sz w:val="18"/>
        </w:rPr>
        <w:t xml:space="preserve">               (посада)                                                 (підпис)                     (прізвище, ініціали)</w:t>
      </w:r>
    </w:p>
    <w:p w:rsidR="000F780B" w:rsidRPr="00411288" w:rsidRDefault="000F780B" w:rsidP="000F780B">
      <w:pPr>
        <w:autoSpaceDE w:val="0"/>
        <w:autoSpaceDN w:val="0"/>
        <w:adjustRightInd w:val="0"/>
        <w:ind w:firstLine="176"/>
        <w:rPr>
          <w:rFonts w:ascii="Times New Roman" w:hAnsi="Times New Roman" w:cs="Times New Roman"/>
          <w:b/>
          <w:u w:val="single"/>
        </w:rPr>
      </w:pPr>
    </w:p>
    <w:p w:rsidR="000F780B" w:rsidRPr="00411288" w:rsidRDefault="000F780B" w:rsidP="000F780B">
      <w:pPr>
        <w:keepNext/>
        <w:ind w:firstLine="176"/>
        <w:outlineLvl w:val="4"/>
        <w:rPr>
          <w:rFonts w:ascii="Times New Roman" w:hAnsi="Times New Roman" w:cs="Times New Roman"/>
          <w:b/>
          <w:u w:val="single"/>
        </w:rPr>
      </w:pPr>
      <w:r w:rsidRPr="00411288">
        <w:rPr>
          <w:rFonts w:ascii="Times New Roman" w:hAnsi="Times New Roman" w:cs="Times New Roman"/>
          <w:b/>
        </w:rPr>
        <w:t>Члени комісії</w:t>
      </w:r>
    </w:p>
    <w:p w:rsidR="000F780B" w:rsidRPr="00411288" w:rsidRDefault="000F780B" w:rsidP="000F780B">
      <w:pPr>
        <w:autoSpaceDE w:val="0"/>
        <w:autoSpaceDN w:val="0"/>
        <w:adjustRightInd w:val="0"/>
        <w:ind w:firstLine="176"/>
        <w:rPr>
          <w:rFonts w:ascii="Times New Roman" w:hAnsi="Times New Roman" w:cs="Times New Roman"/>
          <w:b/>
        </w:rPr>
      </w:pPr>
      <w:r w:rsidRPr="00411288">
        <w:rPr>
          <w:rFonts w:ascii="Times New Roman" w:hAnsi="Times New Roman" w:cs="Times New Roman"/>
          <w:b/>
          <w:sz w:val="28"/>
        </w:rPr>
        <w:t>______________________    _________     ______________________</w:t>
      </w:r>
    </w:p>
    <w:p w:rsidR="000F780B" w:rsidRPr="00411288" w:rsidRDefault="000F780B" w:rsidP="000F780B">
      <w:pPr>
        <w:autoSpaceDE w:val="0"/>
        <w:autoSpaceDN w:val="0"/>
        <w:adjustRightInd w:val="0"/>
        <w:ind w:firstLine="176"/>
        <w:rPr>
          <w:rFonts w:ascii="Times New Roman" w:hAnsi="Times New Roman" w:cs="Times New Roman"/>
          <w:b/>
          <w:sz w:val="28"/>
        </w:rPr>
      </w:pPr>
      <w:r w:rsidRPr="00411288">
        <w:rPr>
          <w:rFonts w:ascii="Times New Roman" w:hAnsi="Times New Roman" w:cs="Times New Roman"/>
          <w:b/>
          <w:sz w:val="18"/>
        </w:rPr>
        <w:t xml:space="preserve">               (посада)                                                 (підпис)                       (прізвище, ініціали)</w:t>
      </w:r>
    </w:p>
    <w:p w:rsidR="000F780B" w:rsidRPr="00411288" w:rsidRDefault="000F780B" w:rsidP="000F780B">
      <w:pPr>
        <w:autoSpaceDE w:val="0"/>
        <w:autoSpaceDN w:val="0"/>
        <w:adjustRightInd w:val="0"/>
        <w:ind w:firstLine="176"/>
        <w:rPr>
          <w:rFonts w:ascii="Times New Roman" w:hAnsi="Times New Roman" w:cs="Times New Roman"/>
          <w:b/>
        </w:rPr>
      </w:pPr>
      <w:r w:rsidRPr="00411288">
        <w:rPr>
          <w:rFonts w:ascii="Times New Roman" w:hAnsi="Times New Roman" w:cs="Times New Roman"/>
          <w:b/>
          <w:sz w:val="28"/>
        </w:rPr>
        <w:t>______________________    _________     ______________________</w:t>
      </w:r>
    </w:p>
    <w:p w:rsidR="000F780B" w:rsidRPr="00411288" w:rsidRDefault="000F780B" w:rsidP="000F780B">
      <w:pPr>
        <w:autoSpaceDE w:val="0"/>
        <w:autoSpaceDN w:val="0"/>
        <w:adjustRightInd w:val="0"/>
        <w:ind w:firstLine="176"/>
        <w:rPr>
          <w:rFonts w:ascii="Times New Roman" w:hAnsi="Times New Roman" w:cs="Times New Roman"/>
          <w:b/>
          <w:sz w:val="18"/>
        </w:rPr>
      </w:pPr>
      <w:r w:rsidRPr="00411288">
        <w:rPr>
          <w:rFonts w:ascii="Times New Roman" w:hAnsi="Times New Roman" w:cs="Times New Roman"/>
          <w:b/>
          <w:sz w:val="18"/>
        </w:rPr>
        <w:t xml:space="preserve">               (посада)                                                 (підпис)                       (прізвище, ініціали)</w:t>
      </w:r>
    </w:p>
    <w:p w:rsidR="000F780B" w:rsidRPr="00411288" w:rsidRDefault="000F780B" w:rsidP="000F780B">
      <w:pPr>
        <w:autoSpaceDE w:val="0"/>
        <w:autoSpaceDN w:val="0"/>
        <w:adjustRightInd w:val="0"/>
        <w:ind w:firstLine="176"/>
        <w:rPr>
          <w:rFonts w:ascii="Times New Roman" w:hAnsi="Times New Roman" w:cs="Times New Roman"/>
          <w:b/>
        </w:rPr>
      </w:pPr>
      <w:r w:rsidRPr="00411288">
        <w:rPr>
          <w:rFonts w:ascii="Times New Roman" w:hAnsi="Times New Roman" w:cs="Times New Roman"/>
          <w:b/>
          <w:sz w:val="28"/>
        </w:rPr>
        <w:t>______________________    _________     ______________________</w:t>
      </w:r>
    </w:p>
    <w:p w:rsidR="000F780B" w:rsidRPr="00411288" w:rsidRDefault="000F780B" w:rsidP="000F780B">
      <w:pPr>
        <w:autoSpaceDE w:val="0"/>
        <w:autoSpaceDN w:val="0"/>
        <w:adjustRightInd w:val="0"/>
        <w:ind w:firstLine="176"/>
        <w:rPr>
          <w:rFonts w:ascii="Times New Roman" w:hAnsi="Times New Roman" w:cs="Times New Roman"/>
          <w:b/>
          <w:sz w:val="18"/>
        </w:rPr>
      </w:pPr>
      <w:r w:rsidRPr="00411288">
        <w:rPr>
          <w:rFonts w:ascii="Times New Roman" w:hAnsi="Times New Roman" w:cs="Times New Roman"/>
          <w:b/>
          <w:sz w:val="18"/>
        </w:rPr>
        <w:t xml:space="preserve">               (посада)                                                 (підпис)                       (прізвище, ініціали)</w:t>
      </w:r>
    </w:p>
    <w:p w:rsidR="000F780B" w:rsidRPr="00411288" w:rsidRDefault="000F780B" w:rsidP="000F780B">
      <w:pPr>
        <w:autoSpaceDE w:val="0"/>
        <w:autoSpaceDN w:val="0"/>
        <w:adjustRightInd w:val="0"/>
        <w:jc w:val="both"/>
        <w:rPr>
          <w:rFonts w:ascii="Times New Roman" w:hAnsi="Times New Roman" w:cs="Times New Roman"/>
          <w:sz w:val="28"/>
          <w:szCs w:val="28"/>
        </w:rPr>
      </w:pPr>
    </w:p>
    <w:p w:rsidR="000F780B" w:rsidRPr="00411288" w:rsidRDefault="000F780B" w:rsidP="000F780B">
      <w:pPr>
        <w:autoSpaceDE w:val="0"/>
        <w:autoSpaceDN w:val="0"/>
        <w:adjustRightInd w:val="0"/>
        <w:jc w:val="both"/>
        <w:rPr>
          <w:rFonts w:ascii="Times New Roman" w:hAnsi="Times New Roman" w:cs="Times New Roman"/>
          <w:sz w:val="28"/>
          <w:szCs w:val="28"/>
        </w:rPr>
      </w:pPr>
      <w:r w:rsidRPr="00411288">
        <w:rPr>
          <w:rFonts w:ascii="Times New Roman" w:hAnsi="Times New Roman" w:cs="Times New Roman"/>
          <w:b/>
          <w:u w:val="single"/>
        </w:rPr>
        <w:t>Залікова оцінка з практики</w:t>
      </w:r>
    </w:p>
    <w:tbl>
      <w:tblPr>
        <w:tblW w:w="0" w:type="auto"/>
        <w:tblInd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418"/>
        <w:gridCol w:w="1475"/>
      </w:tblGrid>
      <w:tr w:rsidR="000F780B" w:rsidRPr="00411288" w:rsidTr="000F1FA7">
        <w:trPr>
          <w:cantSplit/>
        </w:trPr>
        <w:tc>
          <w:tcPr>
            <w:tcW w:w="4452" w:type="dxa"/>
            <w:gridSpan w:val="3"/>
          </w:tcPr>
          <w:p w:rsidR="000F780B" w:rsidRPr="00411288" w:rsidRDefault="000F780B" w:rsidP="000F1FA7">
            <w:pPr>
              <w:keepNext/>
              <w:jc w:val="center"/>
              <w:outlineLvl w:val="3"/>
              <w:rPr>
                <w:rFonts w:ascii="Times New Roman" w:hAnsi="Times New Roman" w:cs="Times New Roman"/>
                <w:b/>
              </w:rPr>
            </w:pPr>
            <w:r w:rsidRPr="00411288">
              <w:rPr>
                <w:rFonts w:ascii="Times New Roman" w:hAnsi="Times New Roman" w:cs="Times New Roman"/>
                <w:b/>
                <w:sz w:val="22"/>
              </w:rPr>
              <w:t>Оцінка</w:t>
            </w:r>
          </w:p>
        </w:tc>
      </w:tr>
      <w:tr w:rsidR="000F780B" w:rsidRPr="00411288" w:rsidTr="000F1FA7">
        <w:tc>
          <w:tcPr>
            <w:tcW w:w="1559" w:type="dxa"/>
          </w:tcPr>
          <w:p w:rsidR="000F780B" w:rsidRPr="00411288" w:rsidRDefault="000F780B" w:rsidP="000F1FA7">
            <w:pPr>
              <w:keepNext/>
              <w:jc w:val="center"/>
              <w:outlineLvl w:val="3"/>
              <w:rPr>
                <w:rFonts w:ascii="Times New Roman" w:hAnsi="Times New Roman" w:cs="Times New Roman"/>
                <w:b/>
              </w:rPr>
            </w:pPr>
            <w:r w:rsidRPr="00411288">
              <w:rPr>
                <w:rFonts w:ascii="Times New Roman" w:hAnsi="Times New Roman" w:cs="Times New Roman"/>
                <w:b/>
                <w:sz w:val="22"/>
              </w:rPr>
              <w:t>За шкалою ЗНУ</w:t>
            </w:r>
          </w:p>
        </w:tc>
        <w:tc>
          <w:tcPr>
            <w:tcW w:w="1418" w:type="dxa"/>
          </w:tcPr>
          <w:p w:rsidR="000F780B" w:rsidRPr="00411288" w:rsidRDefault="000F780B" w:rsidP="000F1FA7">
            <w:pPr>
              <w:keepNext/>
              <w:jc w:val="center"/>
              <w:outlineLvl w:val="3"/>
              <w:rPr>
                <w:rFonts w:ascii="Times New Roman" w:hAnsi="Times New Roman" w:cs="Times New Roman"/>
                <w:b/>
              </w:rPr>
            </w:pPr>
            <w:r w:rsidRPr="00411288">
              <w:rPr>
                <w:rFonts w:ascii="Times New Roman" w:hAnsi="Times New Roman" w:cs="Times New Roman"/>
                <w:b/>
                <w:sz w:val="22"/>
              </w:rPr>
              <w:t>За шкалою ЕСТS</w:t>
            </w:r>
          </w:p>
        </w:tc>
        <w:tc>
          <w:tcPr>
            <w:tcW w:w="1475" w:type="dxa"/>
          </w:tcPr>
          <w:p w:rsidR="000F780B" w:rsidRPr="00411288" w:rsidRDefault="000F780B" w:rsidP="000F1FA7">
            <w:pPr>
              <w:keepNext/>
              <w:jc w:val="center"/>
              <w:outlineLvl w:val="3"/>
              <w:rPr>
                <w:rFonts w:ascii="Times New Roman" w:hAnsi="Times New Roman" w:cs="Times New Roman"/>
                <w:b/>
              </w:rPr>
            </w:pPr>
            <w:r w:rsidRPr="00411288">
              <w:rPr>
                <w:rFonts w:ascii="Times New Roman" w:hAnsi="Times New Roman" w:cs="Times New Roman"/>
                <w:b/>
                <w:sz w:val="22"/>
              </w:rPr>
              <w:t>За нац. шкалою</w:t>
            </w:r>
          </w:p>
        </w:tc>
      </w:tr>
      <w:tr w:rsidR="000F780B" w:rsidRPr="00411288" w:rsidTr="000F1FA7">
        <w:trPr>
          <w:trHeight w:val="439"/>
        </w:trPr>
        <w:tc>
          <w:tcPr>
            <w:tcW w:w="1559" w:type="dxa"/>
          </w:tcPr>
          <w:p w:rsidR="000F780B" w:rsidRPr="00411288" w:rsidRDefault="000F780B" w:rsidP="000F1FA7">
            <w:pPr>
              <w:autoSpaceDE w:val="0"/>
              <w:autoSpaceDN w:val="0"/>
              <w:adjustRightInd w:val="0"/>
              <w:rPr>
                <w:rFonts w:ascii="Times New Roman" w:hAnsi="Times New Roman" w:cs="Times New Roman"/>
                <w:b/>
              </w:rPr>
            </w:pPr>
          </w:p>
        </w:tc>
        <w:tc>
          <w:tcPr>
            <w:tcW w:w="1418" w:type="dxa"/>
          </w:tcPr>
          <w:p w:rsidR="000F780B" w:rsidRPr="00411288" w:rsidRDefault="000F780B" w:rsidP="000F1FA7">
            <w:pPr>
              <w:autoSpaceDE w:val="0"/>
              <w:autoSpaceDN w:val="0"/>
              <w:adjustRightInd w:val="0"/>
              <w:rPr>
                <w:rFonts w:ascii="Times New Roman" w:hAnsi="Times New Roman" w:cs="Times New Roman"/>
                <w:b/>
              </w:rPr>
            </w:pPr>
          </w:p>
        </w:tc>
        <w:tc>
          <w:tcPr>
            <w:tcW w:w="1475" w:type="dxa"/>
          </w:tcPr>
          <w:p w:rsidR="000F780B" w:rsidRPr="00411288" w:rsidRDefault="000F780B" w:rsidP="000F1FA7">
            <w:pPr>
              <w:autoSpaceDE w:val="0"/>
              <w:autoSpaceDN w:val="0"/>
              <w:adjustRightInd w:val="0"/>
              <w:rPr>
                <w:rFonts w:ascii="Times New Roman" w:hAnsi="Times New Roman" w:cs="Times New Roman"/>
                <w:b/>
              </w:rPr>
            </w:pPr>
          </w:p>
        </w:tc>
      </w:tr>
    </w:tbl>
    <w:p w:rsidR="000F780B" w:rsidRPr="00411288" w:rsidRDefault="000F780B" w:rsidP="000F780B">
      <w:pPr>
        <w:autoSpaceDE w:val="0"/>
        <w:autoSpaceDN w:val="0"/>
        <w:adjustRightInd w:val="0"/>
        <w:jc w:val="both"/>
        <w:rPr>
          <w:rFonts w:ascii="Times New Roman" w:hAnsi="Times New Roman" w:cs="Times New Roman"/>
          <w:b/>
          <w:u w:val="single"/>
        </w:rPr>
      </w:pPr>
    </w:p>
    <w:p w:rsidR="000F780B" w:rsidRPr="00411288" w:rsidRDefault="000F780B" w:rsidP="000F780B">
      <w:pPr>
        <w:autoSpaceDE w:val="0"/>
        <w:autoSpaceDN w:val="0"/>
        <w:adjustRightInd w:val="0"/>
        <w:jc w:val="both"/>
        <w:rPr>
          <w:rFonts w:ascii="Times New Roman" w:hAnsi="Times New Roman" w:cs="Times New Roman"/>
          <w:b/>
        </w:rPr>
      </w:pPr>
    </w:p>
    <w:p w:rsidR="000F780B" w:rsidRPr="00411288" w:rsidRDefault="000F780B" w:rsidP="000F780B">
      <w:pPr>
        <w:autoSpaceDE w:val="0"/>
        <w:autoSpaceDN w:val="0"/>
        <w:adjustRightInd w:val="0"/>
        <w:jc w:val="center"/>
        <w:rPr>
          <w:rFonts w:ascii="Times New Roman" w:hAnsi="Times New Roman" w:cs="Times New Roman"/>
          <w:b/>
        </w:rPr>
      </w:pPr>
      <w:r w:rsidRPr="00411288">
        <w:rPr>
          <w:rFonts w:ascii="Times New Roman" w:hAnsi="Times New Roman" w:cs="Times New Roman"/>
          <w:b/>
        </w:rPr>
        <w:t>Запоріжжя</w:t>
      </w:r>
    </w:p>
    <w:p w:rsidR="003E42B8" w:rsidRPr="00411288" w:rsidRDefault="000F780B" w:rsidP="003E42B8">
      <w:pPr>
        <w:autoSpaceDE w:val="0"/>
        <w:autoSpaceDN w:val="0"/>
        <w:adjustRightInd w:val="0"/>
        <w:jc w:val="center"/>
        <w:rPr>
          <w:rFonts w:ascii="Times New Roman" w:hAnsi="Times New Roman" w:cs="Times New Roman"/>
          <w:b/>
          <w:sz w:val="28"/>
          <w:szCs w:val="28"/>
        </w:rPr>
      </w:pPr>
      <w:r w:rsidRPr="00411288">
        <w:rPr>
          <w:rFonts w:ascii="Times New Roman" w:hAnsi="Times New Roman" w:cs="Times New Roman"/>
          <w:b/>
        </w:rPr>
        <w:t>20__</w:t>
      </w:r>
      <w:r w:rsidRPr="00411288">
        <w:rPr>
          <w:rFonts w:ascii="Times New Roman" w:hAnsi="Times New Roman" w:cs="Times New Roman"/>
          <w:b/>
          <w:sz w:val="28"/>
          <w:szCs w:val="28"/>
        </w:rPr>
        <w:br w:type="page"/>
      </w:r>
      <w:bookmarkStart w:id="48" w:name="bookmark30"/>
    </w:p>
    <w:p w:rsidR="00012DD3" w:rsidRPr="00411288" w:rsidRDefault="00012DD3" w:rsidP="003E42B8">
      <w:pPr>
        <w:autoSpaceDE w:val="0"/>
        <w:autoSpaceDN w:val="0"/>
        <w:adjustRightInd w:val="0"/>
        <w:jc w:val="center"/>
        <w:outlineLvl w:val="0"/>
        <w:rPr>
          <w:rFonts w:ascii="Times New Roman Полужирный" w:hAnsi="Times New Roman Полужирный" w:cs="Times New Roman"/>
          <w:b/>
          <w:bCs/>
          <w:caps/>
          <w:sz w:val="28"/>
          <w:szCs w:val="28"/>
        </w:rPr>
      </w:pPr>
      <w:bookmarkStart w:id="49" w:name="_Toc183597668"/>
      <w:r w:rsidRPr="00411288">
        <w:rPr>
          <w:rFonts w:ascii="Times New Roman" w:hAnsi="Times New Roman" w:cs="Times New Roman"/>
          <w:b/>
          <w:bCs/>
          <w:sz w:val="28"/>
          <w:szCs w:val="28"/>
        </w:rPr>
        <w:lastRenderedPageBreak/>
        <w:t xml:space="preserve">ДОДАТОК </w:t>
      </w:r>
      <w:r w:rsidR="007F6256" w:rsidRPr="00411288">
        <w:rPr>
          <w:rFonts w:ascii="Times New Roman" w:hAnsi="Times New Roman" w:cs="Times New Roman"/>
          <w:b/>
          <w:bCs/>
          <w:sz w:val="28"/>
          <w:szCs w:val="28"/>
          <w:lang w:val="ru-RU"/>
        </w:rPr>
        <w:t>Є</w:t>
      </w:r>
      <w:r w:rsidR="00193253" w:rsidRPr="00411288">
        <w:rPr>
          <w:rFonts w:ascii="Times New Roman" w:hAnsi="Times New Roman" w:cs="Times New Roman"/>
          <w:b/>
          <w:bCs/>
          <w:sz w:val="28"/>
          <w:szCs w:val="28"/>
          <w:lang w:val="ru-RU"/>
        </w:rPr>
        <w:br/>
      </w:r>
      <w:r w:rsidRPr="00411288">
        <w:rPr>
          <w:rFonts w:ascii="Times New Roman Полужирный" w:hAnsi="Times New Roman Полужирный" w:cs="Times New Roman"/>
          <w:b/>
          <w:bCs/>
          <w:caps/>
          <w:sz w:val="28"/>
          <w:szCs w:val="28"/>
        </w:rPr>
        <w:t xml:space="preserve">Зразок оформлення титульного аркуша звіту з виробничої </w:t>
      </w:r>
      <w:r w:rsidRPr="00411288">
        <w:rPr>
          <w:rFonts w:ascii="Times New Roman" w:hAnsi="Times New Roman" w:cs="Times New Roman"/>
          <w:b/>
          <w:bCs/>
          <w:caps/>
          <w:sz w:val="28"/>
          <w:szCs w:val="28"/>
        </w:rPr>
        <w:t>практики</w:t>
      </w:r>
      <w:bookmarkEnd w:id="49"/>
    </w:p>
    <w:p w:rsidR="00012DD3" w:rsidRPr="00411288" w:rsidRDefault="00012DD3" w:rsidP="00012DD3">
      <w:pPr>
        <w:autoSpaceDE w:val="0"/>
        <w:autoSpaceDN w:val="0"/>
        <w:adjustRightInd w:val="0"/>
        <w:jc w:val="center"/>
        <w:rPr>
          <w:rFonts w:ascii="Times New Roman" w:hAnsi="Times New Roman" w:cs="Times New Roman"/>
          <w:b/>
          <w:sz w:val="28"/>
          <w:szCs w:val="28"/>
        </w:rPr>
      </w:pPr>
    </w:p>
    <w:p w:rsidR="00012DD3" w:rsidRPr="00411288" w:rsidRDefault="00012DD3" w:rsidP="00012DD3">
      <w:pPr>
        <w:autoSpaceDE w:val="0"/>
        <w:autoSpaceDN w:val="0"/>
        <w:adjustRightInd w:val="0"/>
        <w:jc w:val="right"/>
        <w:rPr>
          <w:rFonts w:ascii="Times New Roman" w:hAnsi="Times New Roman" w:cs="Times New Roman"/>
          <w:b/>
          <w:bCs/>
        </w:rPr>
      </w:pPr>
    </w:p>
    <w:p w:rsidR="00012DD3" w:rsidRPr="00411288" w:rsidRDefault="00012DD3" w:rsidP="00012DD3">
      <w:pPr>
        <w:autoSpaceDE w:val="0"/>
        <w:autoSpaceDN w:val="0"/>
        <w:adjustRightInd w:val="0"/>
        <w:spacing w:line="276" w:lineRule="auto"/>
        <w:jc w:val="center"/>
        <w:rPr>
          <w:rFonts w:ascii="Times New Roman" w:hAnsi="Times New Roman" w:cs="Times New Roman"/>
          <w:b/>
        </w:rPr>
      </w:pPr>
      <w:r w:rsidRPr="00411288">
        <w:rPr>
          <w:rFonts w:ascii="Times New Roman" w:hAnsi="Times New Roman" w:cs="Times New Roman"/>
          <w:b/>
        </w:rPr>
        <w:t>ІНЖЕНЕРНИЙ НАВЧАЛЬНО-НАУКОВИЙ ІНСТИТУТ ім. Ю.М. ПОТЕБНІ</w:t>
      </w:r>
    </w:p>
    <w:p w:rsidR="00012DD3" w:rsidRPr="00411288" w:rsidRDefault="00012DD3" w:rsidP="00012DD3">
      <w:pPr>
        <w:autoSpaceDE w:val="0"/>
        <w:autoSpaceDN w:val="0"/>
        <w:adjustRightInd w:val="0"/>
        <w:spacing w:line="276" w:lineRule="auto"/>
        <w:jc w:val="center"/>
        <w:rPr>
          <w:rFonts w:ascii="Times New Roman" w:hAnsi="Times New Roman" w:cs="Times New Roman"/>
          <w:b/>
        </w:rPr>
      </w:pPr>
      <w:r w:rsidRPr="00411288">
        <w:rPr>
          <w:rFonts w:ascii="Times New Roman" w:hAnsi="Times New Roman" w:cs="Times New Roman"/>
          <w:b/>
        </w:rPr>
        <w:t>ЗАПОРІЗЬКОГО НАЦІОНАЛЬНОГО УНІВЕРСИТЕТУ</w:t>
      </w:r>
    </w:p>
    <w:p w:rsidR="00012DD3" w:rsidRPr="00411288" w:rsidRDefault="00012DD3" w:rsidP="00012DD3">
      <w:pPr>
        <w:autoSpaceDE w:val="0"/>
        <w:autoSpaceDN w:val="0"/>
        <w:adjustRightInd w:val="0"/>
        <w:spacing w:line="276" w:lineRule="auto"/>
        <w:jc w:val="center"/>
        <w:rPr>
          <w:rFonts w:ascii="Times New Roman" w:hAnsi="Times New Roman" w:cs="Times New Roman"/>
          <w:b/>
          <w:sz w:val="28"/>
        </w:rPr>
      </w:pPr>
    </w:p>
    <w:p w:rsidR="003D3084" w:rsidRPr="00411288" w:rsidRDefault="003D3084" w:rsidP="003D3084">
      <w:pPr>
        <w:autoSpaceDE w:val="0"/>
        <w:autoSpaceDN w:val="0"/>
        <w:adjustRightInd w:val="0"/>
        <w:spacing w:line="276" w:lineRule="auto"/>
        <w:jc w:val="center"/>
        <w:rPr>
          <w:rFonts w:ascii="Times New Roman" w:hAnsi="Times New Roman" w:cs="Times New Roman"/>
          <w:b/>
          <w:sz w:val="28"/>
        </w:rPr>
      </w:pPr>
      <w:r w:rsidRPr="00411288">
        <w:rPr>
          <w:rFonts w:ascii="Times New Roman" w:hAnsi="Times New Roman" w:cs="Times New Roman"/>
          <w:b/>
          <w:sz w:val="28"/>
        </w:rPr>
        <w:t>Кафедра металургійних технологій, екології та техногенної безпеки</w:t>
      </w:r>
    </w:p>
    <w:p w:rsidR="00012DD3" w:rsidRPr="00411288" w:rsidRDefault="00012DD3" w:rsidP="00012DD3">
      <w:pPr>
        <w:autoSpaceDE w:val="0"/>
        <w:autoSpaceDN w:val="0"/>
        <w:adjustRightInd w:val="0"/>
        <w:jc w:val="both"/>
        <w:rPr>
          <w:rFonts w:ascii="Times New Roman" w:hAnsi="Times New Roman" w:cs="Times New Roman"/>
          <w:bCs/>
          <w:sz w:val="28"/>
          <w:szCs w:val="28"/>
        </w:rPr>
      </w:pPr>
    </w:p>
    <w:p w:rsidR="00012DD3" w:rsidRPr="00411288" w:rsidRDefault="00012DD3" w:rsidP="00012DD3">
      <w:pPr>
        <w:autoSpaceDE w:val="0"/>
        <w:autoSpaceDN w:val="0"/>
        <w:adjustRightInd w:val="0"/>
        <w:jc w:val="both"/>
        <w:rPr>
          <w:rFonts w:ascii="Times New Roman" w:hAnsi="Times New Roman" w:cs="Times New Roman"/>
          <w:sz w:val="28"/>
          <w:szCs w:val="28"/>
        </w:rPr>
      </w:pPr>
    </w:p>
    <w:p w:rsidR="00012DD3" w:rsidRPr="00411288" w:rsidRDefault="00012DD3" w:rsidP="00174F3C">
      <w:pPr>
        <w:keepNext/>
        <w:jc w:val="center"/>
        <w:rPr>
          <w:rFonts w:ascii="Times New Roman" w:hAnsi="Times New Roman" w:cs="Times New Roman"/>
          <w:b/>
          <w:sz w:val="40"/>
        </w:rPr>
      </w:pPr>
      <w:r w:rsidRPr="00411288">
        <w:rPr>
          <w:rFonts w:ascii="Times New Roman" w:hAnsi="Times New Roman" w:cs="Times New Roman"/>
          <w:b/>
          <w:sz w:val="40"/>
        </w:rPr>
        <w:t>ЗВІТ</w:t>
      </w:r>
    </w:p>
    <w:p w:rsidR="00012DD3" w:rsidRPr="00411288" w:rsidRDefault="00012DD3" w:rsidP="00012DD3">
      <w:pPr>
        <w:keepNext/>
        <w:jc w:val="center"/>
        <w:rPr>
          <w:rFonts w:ascii="Times New Roman" w:hAnsi="Times New Roman" w:cs="Times New Roman"/>
          <w:b/>
          <w:caps/>
          <w:sz w:val="40"/>
        </w:rPr>
      </w:pPr>
      <w:r w:rsidRPr="00411288">
        <w:rPr>
          <w:rFonts w:ascii="Times New Roman" w:hAnsi="Times New Roman" w:cs="Times New Roman"/>
          <w:b/>
          <w:caps/>
          <w:sz w:val="40"/>
        </w:rPr>
        <w:t>З виробничої ПРАКТИКИ</w:t>
      </w:r>
    </w:p>
    <w:p w:rsidR="00012DD3" w:rsidRPr="00411288" w:rsidRDefault="00012DD3" w:rsidP="00012DD3">
      <w:pPr>
        <w:autoSpaceDE w:val="0"/>
        <w:autoSpaceDN w:val="0"/>
        <w:adjustRightInd w:val="0"/>
        <w:rPr>
          <w:rFonts w:ascii="Times New Roman" w:hAnsi="Times New Roman" w:cs="Times New Roman"/>
          <w:sz w:val="28"/>
        </w:rPr>
      </w:pPr>
    </w:p>
    <w:p w:rsidR="00012DD3" w:rsidRPr="00411288" w:rsidRDefault="00012DD3" w:rsidP="00012DD3">
      <w:pPr>
        <w:autoSpaceDE w:val="0"/>
        <w:autoSpaceDN w:val="0"/>
        <w:adjustRightInd w:val="0"/>
        <w:jc w:val="center"/>
        <w:rPr>
          <w:rFonts w:ascii="Times New Roman" w:hAnsi="Times New Roman" w:cs="Times New Roman"/>
          <w:b/>
        </w:rPr>
      </w:pPr>
      <w:r w:rsidRPr="00411288">
        <w:rPr>
          <w:rFonts w:ascii="Times New Roman" w:hAnsi="Times New Roman" w:cs="Times New Roman"/>
          <w:b/>
        </w:rPr>
        <w:t>термін з ______________20____р. по _______________20____р.</w:t>
      </w:r>
    </w:p>
    <w:p w:rsidR="00012DD3" w:rsidRPr="00411288" w:rsidRDefault="00012DD3" w:rsidP="00012DD3">
      <w:pPr>
        <w:autoSpaceDE w:val="0"/>
        <w:autoSpaceDN w:val="0"/>
        <w:adjustRightInd w:val="0"/>
        <w:jc w:val="center"/>
        <w:rPr>
          <w:rFonts w:ascii="Times New Roman" w:hAnsi="Times New Roman" w:cs="Times New Roman"/>
          <w:b/>
          <w:sz w:val="28"/>
        </w:rPr>
      </w:pPr>
    </w:p>
    <w:p w:rsidR="00012DD3" w:rsidRPr="00411288" w:rsidRDefault="00012DD3" w:rsidP="00012DD3">
      <w:pPr>
        <w:autoSpaceDE w:val="0"/>
        <w:autoSpaceDN w:val="0"/>
        <w:adjustRightInd w:val="0"/>
        <w:jc w:val="center"/>
        <w:rPr>
          <w:rFonts w:ascii="Times New Roman" w:hAnsi="Times New Roman" w:cs="Times New Roman"/>
          <w:bCs/>
          <w:sz w:val="28"/>
        </w:rPr>
      </w:pPr>
      <w:r w:rsidRPr="00411288">
        <w:rPr>
          <w:rFonts w:ascii="Times New Roman" w:hAnsi="Times New Roman" w:cs="Times New Roman"/>
          <w:b/>
        </w:rPr>
        <w:t xml:space="preserve">на (в) </w:t>
      </w:r>
      <w:r w:rsidRPr="00411288">
        <w:rPr>
          <w:rFonts w:ascii="Times New Roman" w:hAnsi="Times New Roman" w:cs="Times New Roman"/>
          <w:b/>
          <w:sz w:val="28"/>
        </w:rPr>
        <w:t>_____________________________________________</w:t>
      </w:r>
    </w:p>
    <w:p w:rsidR="00012DD3" w:rsidRPr="00411288" w:rsidRDefault="00012DD3" w:rsidP="00012DD3">
      <w:pPr>
        <w:autoSpaceDE w:val="0"/>
        <w:autoSpaceDN w:val="0"/>
        <w:adjustRightInd w:val="0"/>
        <w:jc w:val="center"/>
        <w:rPr>
          <w:rFonts w:ascii="Times New Roman" w:hAnsi="Times New Roman" w:cs="Times New Roman"/>
          <w:b/>
          <w:sz w:val="18"/>
        </w:rPr>
      </w:pPr>
      <w:r w:rsidRPr="00411288">
        <w:rPr>
          <w:rFonts w:ascii="Times New Roman" w:hAnsi="Times New Roman" w:cs="Times New Roman"/>
          <w:bCs/>
          <w:sz w:val="18"/>
        </w:rPr>
        <w:t>(найменування бази практики)</w:t>
      </w:r>
    </w:p>
    <w:p w:rsidR="00012DD3" w:rsidRPr="00411288" w:rsidRDefault="00012DD3" w:rsidP="00012DD3">
      <w:pPr>
        <w:autoSpaceDE w:val="0"/>
        <w:autoSpaceDN w:val="0"/>
        <w:adjustRightInd w:val="0"/>
        <w:jc w:val="center"/>
        <w:rPr>
          <w:rFonts w:ascii="Times New Roman" w:hAnsi="Times New Roman" w:cs="Times New Roman"/>
          <w:b/>
          <w:sz w:val="28"/>
        </w:rPr>
      </w:pPr>
      <w:r w:rsidRPr="00411288">
        <w:rPr>
          <w:rFonts w:ascii="Times New Roman" w:hAnsi="Times New Roman" w:cs="Times New Roman"/>
          <w:b/>
          <w:sz w:val="28"/>
        </w:rPr>
        <w:t>___________________________________________________</w:t>
      </w:r>
    </w:p>
    <w:p w:rsidR="00012DD3" w:rsidRPr="00411288" w:rsidRDefault="00012DD3" w:rsidP="00012DD3">
      <w:pPr>
        <w:autoSpaceDE w:val="0"/>
        <w:autoSpaceDN w:val="0"/>
        <w:adjustRightInd w:val="0"/>
        <w:jc w:val="center"/>
        <w:rPr>
          <w:rFonts w:ascii="Times New Roman" w:hAnsi="Times New Roman" w:cs="Times New Roman"/>
          <w:b/>
          <w:sz w:val="28"/>
        </w:rPr>
      </w:pPr>
    </w:p>
    <w:p w:rsidR="00012DD3" w:rsidRPr="00411288" w:rsidRDefault="00012DD3" w:rsidP="00012DD3">
      <w:pPr>
        <w:tabs>
          <w:tab w:val="left" w:pos="4712"/>
        </w:tabs>
        <w:autoSpaceDE w:val="0"/>
        <w:autoSpaceDN w:val="0"/>
        <w:adjustRightInd w:val="0"/>
        <w:rPr>
          <w:rFonts w:ascii="Times New Roman" w:hAnsi="Times New Roman" w:cs="Times New Roman"/>
          <w:b/>
        </w:rPr>
      </w:pPr>
      <w:r w:rsidRPr="00411288">
        <w:rPr>
          <w:rFonts w:ascii="Times New Roman" w:hAnsi="Times New Roman" w:cs="Times New Roman"/>
          <w:b/>
        </w:rPr>
        <w:t xml:space="preserve">  Виконав (ла) </w:t>
      </w:r>
    </w:p>
    <w:p w:rsidR="00012DD3" w:rsidRPr="00411288" w:rsidRDefault="00012DD3" w:rsidP="00012DD3">
      <w:pPr>
        <w:autoSpaceDE w:val="0"/>
        <w:autoSpaceDN w:val="0"/>
        <w:adjustRightInd w:val="0"/>
        <w:ind w:firstLine="176"/>
        <w:rPr>
          <w:rFonts w:ascii="Times New Roman" w:hAnsi="Times New Roman" w:cs="Times New Roman"/>
          <w:b/>
          <w:sz w:val="28"/>
        </w:rPr>
      </w:pPr>
      <w:r w:rsidRPr="00411288">
        <w:rPr>
          <w:rFonts w:ascii="Times New Roman" w:hAnsi="Times New Roman" w:cs="Times New Roman"/>
          <w:b/>
        </w:rPr>
        <w:t>студ. гр. _____________</w:t>
      </w:r>
      <w:r w:rsidRPr="00411288">
        <w:rPr>
          <w:rFonts w:ascii="Times New Roman" w:hAnsi="Times New Roman" w:cs="Times New Roman"/>
          <w:b/>
          <w:sz w:val="28"/>
        </w:rPr>
        <w:t xml:space="preserve">       ___________      ________________________</w:t>
      </w:r>
    </w:p>
    <w:p w:rsidR="00012DD3" w:rsidRPr="00411288" w:rsidRDefault="00012DD3" w:rsidP="00012DD3">
      <w:pPr>
        <w:autoSpaceDE w:val="0"/>
        <w:autoSpaceDN w:val="0"/>
        <w:adjustRightInd w:val="0"/>
        <w:ind w:firstLine="176"/>
        <w:rPr>
          <w:rFonts w:ascii="Times New Roman" w:hAnsi="Times New Roman" w:cs="Times New Roman"/>
          <w:b/>
          <w:sz w:val="18"/>
        </w:rPr>
      </w:pPr>
      <w:r w:rsidRPr="00411288">
        <w:rPr>
          <w:rFonts w:ascii="Times New Roman" w:hAnsi="Times New Roman" w:cs="Times New Roman"/>
          <w:b/>
          <w:sz w:val="18"/>
        </w:rPr>
        <w:t xml:space="preserve">                        (шифр групи)                           (підпис)                             (прізвище, ініціали)</w:t>
      </w:r>
    </w:p>
    <w:p w:rsidR="00012DD3" w:rsidRPr="00411288" w:rsidRDefault="00012DD3" w:rsidP="00012DD3">
      <w:pPr>
        <w:autoSpaceDE w:val="0"/>
        <w:autoSpaceDN w:val="0"/>
        <w:adjustRightInd w:val="0"/>
        <w:ind w:firstLine="176"/>
        <w:rPr>
          <w:rFonts w:ascii="Times New Roman" w:hAnsi="Times New Roman" w:cs="Times New Roman"/>
          <w:b/>
          <w:sz w:val="18"/>
        </w:rPr>
      </w:pPr>
    </w:p>
    <w:p w:rsidR="00012DD3" w:rsidRPr="00411288" w:rsidRDefault="00012DD3" w:rsidP="00012DD3">
      <w:pPr>
        <w:autoSpaceDE w:val="0"/>
        <w:autoSpaceDN w:val="0"/>
        <w:adjustRightInd w:val="0"/>
        <w:rPr>
          <w:rFonts w:ascii="Times New Roman" w:hAnsi="Times New Roman" w:cs="Times New Roman"/>
          <w:b/>
          <w:sz w:val="18"/>
        </w:rPr>
      </w:pPr>
    </w:p>
    <w:p w:rsidR="00012DD3" w:rsidRPr="00411288" w:rsidRDefault="00012DD3" w:rsidP="00012DD3">
      <w:pPr>
        <w:autoSpaceDE w:val="0"/>
        <w:autoSpaceDN w:val="0"/>
        <w:adjustRightInd w:val="0"/>
        <w:ind w:firstLine="176"/>
        <w:rPr>
          <w:rFonts w:ascii="Times New Roman" w:hAnsi="Times New Roman" w:cs="Times New Roman"/>
          <w:b/>
        </w:rPr>
      </w:pPr>
      <w:r w:rsidRPr="00411288">
        <w:rPr>
          <w:rFonts w:ascii="Times New Roman" w:hAnsi="Times New Roman" w:cs="Times New Roman"/>
          <w:b/>
        </w:rPr>
        <w:t>Керівник практики</w:t>
      </w:r>
    </w:p>
    <w:p w:rsidR="00012DD3" w:rsidRPr="00411288" w:rsidRDefault="00012DD3" w:rsidP="00012DD3">
      <w:pPr>
        <w:autoSpaceDE w:val="0"/>
        <w:autoSpaceDN w:val="0"/>
        <w:adjustRightInd w:val="0"/>
        <w:ind w:firstLine="176"/>
        <w:rPr>
          <w:rFonts w:ascii="Times New Roman" w:hAnsi="Times New Roman" w:cs="Times New Roman"/>
          <w:b/>
          <w:sz w:val="28"/>
        </w:rPr>
      </w:pPr>
      <w:r w:rsidRPr="00411288">
        <w:rPr>
          <w:rFonts w:ascii="Times New Roman" w:hAnsi="Times New Roman" w:cs="Times New Roman"/>
          <w:b/>
        </w:rPr>
        <w:t>від ІННІ ім. Ю.М. Потебні</w:t>
      </w:r>
    </w:p>
    <w:p w:rsidR="00012DD3" w:rsidRPr="00411288" w:rsidRDefault="00012DD3" w:rsidP="00012DD3">
      <w:pPr>
        <w:autoSpaceDE w:val="0"/>
        <w:autoSpaceDN w:val="0"/>
        <w:adjustRightInd w:val="0"/>
        <w:rPr>
          <w:rFonts w:ascii="Times New Roman" w:hAnsi="Times New Roman" w:cs="Times New Roman"/>
          <w:b/>
        </w:rPr>
      </w:pPr>
      <w:r w:rsidRPr="00411288">
        <w:rPr>
          <w:rFonts w:ascii="Times New Roman" w:hAnsi="Times New Roman" w:cs="Times New Roman"/>
          <w:b/>
          <w:sz w:val="28"/>
        </w:rPr>
        <w:t>_____________________     _________     ______________________</w:t>
      </w:r>
    </w:p>
    <w:p w:rsidR="00012DD3" w:rsidRPr="00411288" w:rsidRDefault="00012DD3" w:rsidP="00012DD3">
      <w:pPr>
        <w:autoSpaceDE w:val="0"/>
        <w:autoSpaceDN w:val="0"/>
        <w:adjustRightInd w:val="0"/>
        <w:ind w:firstLine="176"/>
        <w:rPr>
          <w:rFonts w:ascii="Times New Roman" w:hAnsi="Times New Roman" w:cs="Times New Roman"/>
          <w:b/>
          <w:u w:val="single"/>
        </w:rPr>
      </w:pPr>
      <w:r w:rsidRPr="00411288">
        <w:rPr>
          <w:rFonts w:ascii="Times New Roman" w:hAnsi="Times New Roman" w:cs="Times New Roman"/>
          <w:b/>
          <w:sz w:val="18"/>
        </w:rPr>
        <w:t xml:space="preserve">               (посада)                                                 (підпис)                     (прізвище, ініціали)</w:t>
      </w:r>
    </w:p>
    <w:p w:rsidR="00012DD3" w:rsidRPr="00411288" w:rsidRDefault="00012DD3" w:rsidP="00012DD3">
      <w:pPr>
        <w:autoSpaceDE w:val="0"/>
        <w:autoSpaceDN w:val="0"/>
        <w:adjustRightInd w:val="0"/>
        <w:ind w:firstLine="176"/>
        <w:rPr>
          <w:rFonts w:ascii="Times New Roman" w:hAnsi="Times New Roman" w:cs="Times New Roman"/>
          <w:b/>
          <w:u w:val="single"/>
        </w:rPr>
      </w:pPr>
    </w:p>
    <w:p w:rsidR="00012DD3" w:rsidRPr="00411288" w:rsidRDefault="00012DD3" w:rsidP="00012DD3">
      <w:pPr>
        <w:keepNext/>
        <w:ind w:firstLine="176"/>
        <w:outlineLvl w:val="4"/>
        <w:rPr>
          <w:rFonts w:ascii="Times New Roman" w:hAnsi="Times New Roman" w:cs="Times New Roman"/>
          <w:b/>
          <w:u w:val="single"/>
        </w:rPr>
      </w:pPr>
      <w:r w:rsidRPr="00411288">
        <w:rPr>
          <w:rFonts w:ascii="Times New Roman" w:hAnsi="Times New Roman" w:cs="Times New Roman"/>
          <w:b/>
        </w:rPr>
        <w:t>Члени комісії</w:t>
      </w:r>
    </w:p>
    <w:p w:rsidR="00012DD3" w:rsidRPr="00411288" w:rsidRDefault="00012DD3" w:rsidP="00012DD3">
      <w:pPr>
        <w:autoSpaceDE w:val="0"/>
        <w:autoSpaceDN w:val="0"/>
        <w:adjustRightInd w:val="0"/>
        <w:ind w:firstLine="176"/>
        <w:rPr>
          <w:rFonts w:ascii="Times New Roman" w:hAnsi="Times New Roman" w:cs="Times New Roman"/>
          <w:b/>
        </w:rPr>
      </w:pPr>
      <w:r w:rsidRPr="00411288">
        <w:rPr>
          <w:rFonts w:ascii="Times New Roman" w:hAnsi="Times New Roman" w:cs="Times New Roman"/>
          <w:b/>
          <w:sz w:val="28"/>
        </w:rPr>
        <w:t>______________________    _________     ______________________</w:t>
      </w:r>
    </w:p>
    <w:p w:rsidR="00012DD3" w:rsidRPr="00411288" w:rsidRDefault="00012DD3" w:rsidP="00012DD3">
      <w:pPr>
        <w:autoSpaceDE w:val="0"/>
        <w:autoSpaceDN w:val="0"/>
        <w:adjustRightInd w:val="0"/>
        <w:ind w:firstLine="176"/>
        <w:rPr>
          <w:rFonts w:ascii="Times New Roman" w:hAnsi="Times New Roman" w:cs="Times New Roman"/>
          <w:b/>
          <w:sz w:val="28"/>
        </w:rPr>
      </w:pPr>
      <w:r w:rsidRPr="00411288">
        <w:rPr>
          <w:rFonts w:ascii="Times New Roman" w:hAnsi="Times New Roman" w:cs="Times New Roman"/>
          <w:b/>
          <w:sz w:val="18"/>
        </w:rPr>
        <w:t xml:space="preserve">               (посада)                                                 (підпис)                       (прізвище, ініціали)</w:t>
      </w:r>
    </w:p>
    <w:p w:rsidR="00012DD3" w:rsidRPr="00411288" w:rsidRDefault="00012DD3" w:rsidP="00012DD3">
      <w:pPr>
        <w:autoSpaceDE w:val="0"/>
        <w:autoSpaceDN w:val="0"/>
        <w:adjustRightInd w:val="0"/>
        <w:ind w:firstLine="176"/>
        <w:rPr>
          <w:rFonts w:ascii="Times New Roman" w:hAnsi="Times New Roman" w:cs="Times New Roman"/>
          <w:b/>
        </w:rPr>
      </w:pPr>
      <w:r w:rsidRPr="00411288">
        <w:rPr>
          <w:rFonts w:ascii="Times New Roman" w:hAnsi="Times New Roman" w:cs="Times New Roman"/>
          <w:b/>
          <w:sz w:val="28"/>
        </w:rPr>
        <w:t>______________________    _________     ______________________</w:t>
      </w:r>
    </w:p>
    <w:p w:rsidR="00012DD3" w:rsidRPr="00411288" w:rsidRDefault="00012DD3" w:rsidP="00012DD3">
      <w:pPr>
        <w:autoSpaceDE w:val="0"/>
        <w:autoSpaceDN w:val="0"/>
        <w:adjustRightInd w:val="0"/>
        <w:ind w:firstLine="176"/>
        <w:rPr>
          <w:rFonts w:ascii="Times New Roman" w:hAnsi="Times New Roman" w:cs="Times New Roman"/>
          <w:b/>
          <w:sz w:val="18"/>
        </w:rPr>
      </w:pPr>
      <w:r w:rsidRPr="00411288">
        <w:rPr>
          <w:rFonts w:ascii="Times New Roman" w:hAnsi="Times New Roman" w:cs="Times New Roman"/>
          <w:b/>
          <w:sz w:val="18"/>
        </w:rPr>
        <w:t xml:space="preserve">               (посада)                                                 (підпис)                       (прізвище, ініціали)</w:t>
      </w:r>
    </w:p>
    <w:p w:rsidR="00012DD3" w:rsidRPr="00411288" w:rsidRDefault="00012DD3" w:rsidP="00012DD3">
      <w:pPr>
        <w:autoSpaceDE w:val="0"/>
        <w:autoSpaceDN w:val="0"/>
        <w:adjustRightInd w:val="0"/>
        <w:ind w:firstLine="176"/>
        <w:rPr>
          <w:rFonts w:ascii="Times New Roman" w:hAnsi="Times New Roman" w:cs="Times New Roman"/>
          <w:b/>
        </w:rPr>
      </w:pPr>
      <w:r w:rsidRPr="00411288">
        <w:rPr>
          <w:rFonts w:ascii="Times New Roman" w:hAnsi="Times New Roman" w:cs="Times New Roman"/>
          <w:b/>
          <w:sz w:val="28"/>
        </w:rPr>
        <w:t>______________________    _________     ______________________</w:t>
      </w:r>
    </w:p>
    <w:p w:rsidR="00012DD3" w:rsidRPr="00411288" w:rsidRDefault="00012DD3" w:rsidP="00012DD3">
      <w:pPr>
        <w:autoSpaceDE w:val="0"/>
        <w:autoSpaceDN w:val="0"/>
        <w:adjustRightInd w:val="0"/>
        <w:ind w:firstLine="176"/>
        <w:rPr>
          <w:rFonts w:ascii="Times New Roman" w:hAnsi="Times New Roman" w:cs="Times New Roman"/>
          <w:b/>
          <w:sz w:val="18"/>
        </w:rPr>
      </w:pPr>
      <w:r w:rsidRPr="00411288">
        <w:rPr>
          <w:rFonts w:ascii="Times New Roman" w:hAnsi="Times New Roman" w:cs="Times New Roman"/>
          <w:b/>
          <w:sz w:val="18"/>
        </w:rPr>
        <w:t xml:space="preserve">               (посада)                                                 (підпис)                       (прізвище, ініціали)</w:t>
      </w:r>
    </w:p>
    <w:p w:rsidR="00012DD3" w:rsidRPr="00411288" w:rsidRDefault="00012DD3" w:rsidP="00012DD3">
      <w:pPr>
        <w:autoSpaceDE w:val="0"/>
        <w:autoSpaceDN w:val="0"/>
        <w:adjustRightInd w:val="0"/>
        <w:jc w:val="both"/>
        <w:rPr>
          <w:rFonts w:ascii="Times New Roman" w:hAnsi="Times New Roman" w:cs="Times New Roman"/>
          <w:sz w:val="28"/>
          <w:szCs w:val="28"/>
        </w:rPr>
      </w:pPr>
    </w:p>
    <w:p w:rsidR="00012DD3" w:rsidRPr="00411288" w:rsidRDefault="00012DD3" w:rsidP="00012DD3">
      <w:pPr>
        <w:autoSpaceDE w:val="0"/>
        <w:autoSpaceDN w:val="0"/>
        <w:adjustRightInd w:val="0"/>
        <w:jc w:val="both"/>
        <w:rPr>
          <w:rFonts w:ascii="Times New Roman" w:hAnsi="Times New Roman" w:cs="Times New Roman"/>
          <w:sz w:val="28"/>
          <w:szCs w:val="28"/>
        </w:rPr>
      </w:pPr>
      <w:r w:rsidRPr="00411288">
        <w:rPr>
          <w:rFonts w:ascii="Times New Roman" w:hAnsi="Times New Roman" w:cs="Times New Roman"/>
          <w:b/>
          <w:u w:val="single"/>
        </w:rPr>
        <w:t>Залікова оцінка з практики</w:t>
      </w:r>
    </w:p>
    <w:tbl>
      <w:tblPr>
        <w:tblW w:w="0" w:type="auto"/>
        <w:tblInd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418"/>
        <w:gridCol w:w="1475"/>
      </w:tblGrid>
      <w:tr w:rsidR="00012DD3" w:rsidRPr="00411288" w:rsidTr="000F1FA7">
        <w:trPr>
          <w:cantSplit/>
        </w:trPr>
        <w:tc>
          <w:tcPr>
            <w:tcW w:w="4452" w:type="dxa"/>
            <w:gridSpan w:val="3"/>
          </w:tcPr>
          <w:p w:rsidR="00012DD3" w:rsidRPr="00411288" w:rsidRDefault="00012DD3" w:rsidP="000F1FA7">
            <w:pPr>
              <w:keepNext/>
              <w:jc w:val="center"/>
              <w:outlineLvl w:val="3"/>
              <w:rPr>
                <w:rFonts w:ascii="Times New Roman" w:hAnsi="Times New Roman" w:cs="Times New Roman"/>
                <w:b/>
              </w:rPr>
            </w:pPr>
            <w:r w:rsidRPr="00411288">
              <w:rPr>
                <w:rFonts w:ascii="Times New Roman" w:hAnsi="Times New Roman" w:cs="Times New Roman"/>
                <w:b/>
                <w:sz w:val="22"/>
              </w:rPr>
              <w:t>Оцінка</w:t>
            </w:r>
          </w:p>
        </w:tc>
      </w:tr>
      <w:tr w:rsidR="00012DD3" w:rsidRPr="00411288" w:rsidTr="000F1FA7">
        <w:tc>
          <w:tcPr>
            <w:tcW w:w="1559" w:type="dxa"/>
          </w:tcPr>
          <w:p w:rsidR="00012DD3" w:rsidRPr="00411288" w:rsidRDefault="00012DD3" w:rsidP="000F1FA7">
            <w:pPr>
              <w:keepNext/>
              <w:jc w:val="center"/>
              <w:outlineLvl w:val="3"/>
              <w:rPr>
                <w:rFonts w:ascii="Times New Roman" w:hAnsi="Times New Roman" w:cs="Times New Roman"/>
                <w:b/>
              </w:rPr>
            </w:pPr>
            <w:r w:rsidRPr="00411288">
              <w:rPr>
                <w:rFonts w:ascii="Times New Roman" w:hAnsi="Times New Roman" w:cs="Times New Roman"/>
                <w:b/>
                <w:sz w:val="22"/>
              </w:rPr>
              <w:t>За шкалою ЗНУ</w:t>
            </w:r>
          </w:p>
        </w:tc>
        <w:tc>
          <w:tcPr>
            <w:tcW w:w="1418" w:type="dxa"/>
          </w:tcPr>
          <w:p w:rsidR="00012DD3" w:rsidRPr="00411288" w:rsidRDefault="00012DD3" w:rsidP="000F1FA7">
            <w:pPr>
              <w:keepNext/>
              <w:jc w:val="center"/>
              <w:outlineLvl w:val="3"/>
              <w:rPr>
                <w:rFonts w:ascii="Times New Roman" w:hAnsi="Times New Roman" w:cs="Times New Roman"/>
                <w:b/>
              </w:rPr>
            </w:pPr>
            <w:r w:rsidRPr="00411288">
              <w:rPr>
                <w:rFonts w:ascii="Times New Roman" w:hAnsi="Times New Roman" w:cs="Times New Roman"/>
                <w:b/>
                <w:sz w:val="22"/>
              </w:rPr>
              <w:t>За шкалою ЕСТS</w:t>
            </w:r>
          </w:p>
        </w:tc>
        <w:tc>
          <w:tcPr>
            <w:tcW w:w="1475" w:type="dxa"/>
          </w:tcPr>
          <w:p w:rsidR="00012DD3" w:rsidRPr="00411288" w:rsidRDefault="00012DD3" w:rsidP="000F1FA7">
            <w:pPr>
              <w:keepNext/>
              <w:jc w:val="center"/>
              <w:outlineLvl w:val="3"/>
              <w:rPr>
                <w:rFonts w:ascii="Times New Roman" w:hAnsi="Times New Roman" w:cs="Times New Roman"/>
                <w:b/>
              </w:rPr>
            </w:pPr>
            <w:r w:rsidRPr="00411288">
              <w:rPr>
                <w:rFonts w:ascii="Times New Roman" w:hAnsi="Times New Roman" w:cs="Times New Roman"/>
                <w:b/>
                <w:sz w:val="22"/>
              </w:rPr>
              <w:t>За нац. шкалою</w:t>
            </w:r>
          </w:p>
        </w:tc>
      </w:tr>
      <w:tr w:rsidR="00012DD3" w:rsidRPr="00411288" w:rsidTr="000F1FA7">
        <w:trPr>
          <w:trHeight w:val="439"/>
        </w:trPr>
        <w:tc>
          <w:tcPr>
            <w:tcW w:w="1559" w:type="dxa"/>
          </w:tcPr>
          <w:p w:rsidR="00012DD3" w:rsidRPr="00411288" w:rsidRDefault="00012DD3" w:rsidP="000F1FA7">
            <w:pPr>
              <w:autoSpaceDE w:val="0"/>
              <w:autoSpaceDN w:val="0"/>
              <w:adjustRightInd w:val="0"/>
              <w:rPr>
                <w:rFonts w:ascii="Times New Roman" w:hAnsi="Times New Roman" w:cs="Times New Roman"/>
                <w:b/>
              </w:rPr>
            </w:pPr>
          </w:p>
        </w:tc>
        <w:tc>
          <w:tcPr>
            <w:tcW w:w="1418" w:type="dxa"/>
          </w:tcPr>
          <w:p w:rsidR="00012DD3" w:rsidRPr="00411288" w:rsidRDefault="00012DD3" w:rsidP="000F1FA7">
            <w:pPr>
              <w:autoSpaceDE w:val="0"/>
              <w:autoSpaceDN w:val="0"/>
              <w:adjustRightInd w:val="0"/>
              <w:rPr>
                <w:rFonts w:ascii="Times New Roman" w:hAnsi="Times New Roman" w:cs="Times New Roman"/>
                <w:b/>
              </w:rPr>
            </w:pPr>
          </w:p>
        </w:tc>
        <w:tc>
          <w:tcPr>
            <w:tcW w:w="1475" w:type="dxa"/>
          </w:tcPr>
          <w:p w:rsidR="00012DD3" w:rsidRPr="00411288" w:rsidRDefault="00012DD3" w:rsidP="000F1FA7">
            <w:pPr>
              <w:autoSpaceDE w:val="0"/>
              <w:autoSpaceDN w:val="0"/>
              <w:adjustRightInd w:val="0"/>
              <w:rPr>
                <w:rFonts w:ascii="Times New Roman" w:hAnsi="Times New Roman" w:cs="Times New Roman"/>
                <w:b/>
              </w:rPr>
            </w:pPr>
          </w:p>
        </w:tc>
      </w:tr>
    </w:tbl>
    <w:p w:rsidR="00012DD3" w:rsidRPr="00411288" w:rsidRDefault="00012DD3" w:rsidP="00012DD3">
      <w:pPr>
        <w:autoSpaceDE w:val="0"/>
        <w:autoSpaceDN w:val="0"/>
        <w:adjustRightInd w:val="0"/>
        <w:jc w:val="both"/>
        <w:rPr>
          <w:rFonts w:ascii="Times New Roman" w:hAnsi="Times New Roman" w:cs="Times New Roman"/>
          <w:b/>
          <w:u w:val="single"/>
        </w:rPr>
      </w:pPr>
    </w:p>
    <w:p w:rsidR="00012DD3" w:rsidRPr="00411288" w:rsidRDefault="00012DD3" w:rsidP="00012DD3">
      <w:pPr>
        <w:autoSpaceDE w:val="0"/>
        <w:autoSpaceDN w:val="0"/>
        <w:adjustRightInd w:val="0"/>
        <w:jc w:val="both"/>
        <w:rPr>
          <w:rFonts w:ascii="Times New Roman" w:hAnsi="Times New Roman" w:cs="Times New Roman"/>
          <w:b/>
        </w:rPr>
      </w:pPr>
    </w:p>
    <w:p w:rsidR="00012DD3" w:rsidRPr="00411288" w:rsidRDefault="00012DD3" w:rsidP="00012DD3">
      <w:pPr>
        <w:autoSpaceDE w:val="0"/>
        <w:autoSpaceDN w:val="0"/>
        <w:adjustRightInd w:val="0"/>
        <w:jc w:val="center"/>
        <w:rPr>
          <w:rFonts w:ascii="Times New Roman" w:hAnsi="Times New Roman" w:cs="Times New Roman"/>
          <w:b/>
        </w:rPr>
      </w:pPr>
      <w:r w:rsidRPr="00411288">
        <w:rPr>
          <w:rFonts w:ascii="Times New Roman" w:hAnsi="Times New Roman" w:cs="Times New Roman"/>
          <w:b/>
        </w:rPr>
        <w:t>Запоріжжя</w:t>
      </w:r>
    </w:p>
    <w:p w:rsidR="00012DD3" w:rsidRPr="00411288" w:rsidRDefault="00012DD3" w:rsidP="00012DD3">
      <w:pPr>
        <w:autoSpaceDE w:val="0"/>
        <w:autoSpaceDN w:val="0"/>
        <w:adjustRightInd w:val="0"/>
        <w:jc w:val="center"/>
      </w:pPr>
      <w:r w:rsidRPr="00411288">
        <w:rPr>
          <w:rFonts w:ascii="Times New Roman" w:hAnsi="Times New Roman" w:cs="Times New Roman"/>
          <w:b/>
        </w:rPr>
        <w:t>20__</w:t>
      </w:r>
      <w:r w:rsidRPr="00411288">
        <w:rPr>
          <w:rFonts w:ascii="Times New Roman" w:hAnsi="Times New Roman" w:cs="Times New Roman"/>
          <w:b/>
          <w:sz w:val="28"/>
          <w:szCs w:val="28"/>
        </w:rPr>
        <w:br w:type="page"/>
      </w:r>
    </w:p>
    <w:bookmarkEnd w:id="48"/>
    <w:p w:rsidR="000F780B" w:rsidRPr="00411288" w:rsidRDefault="000F780B" w:rsidP="000F780B">
      <w:pPr>
        <w:jc w:val="center"/>
        <w:rPr>
          <w:rFonts w:ascii="Times New Roman" w:hAnsi="Times New Roman" w:cs="Times New Roman"/>
          <w:sz w:val="28"/>
          <w:szCs w:val="28"/>
        </w:rPr>
      </w:pPr>
      <w:r w:rsidRPr="00411288">
        <w:rPr>
          <w:rFonts w:ascii="Times New Roman" w:hAnsi="Times New Roman" w:cs="Times New Roman"/>
          <w:sz w:val="28"/>
          <w:szCs w:val="28"/>
        </w:rPr>
        <w:lastRenderedPageBreak/>
        <w:t>НАВЧАЛЬНО-МЕТОДИЧНЕ ВИДАННЯ</w:t>
      </w:r>
    </w:p>
    <w:p w:rsidR="000F780B" w:rsidRPr="00411288" w:rsidRDefault="000F780B" w:rsidP="000F780B">
      <w:pPr>
        <w:jc w:val="center"/>
        <w:rPr>
          <w:rFonts w:ascii="Times New Roman" w:hAnsi="Times New Roman" w:cs="Times New Roman"/>
          <w:sz w:val="28"/>
          <w:szCs w:val="28"/>
        </w:rPr>
      </w:pPr>
      <w:r w:rsidRPr="00411288">
        <w:rPr>
          <w:rFonts w:ascii="Times New Roman" w:hAnsi="Times New Roman" w:cs="Times New Roman"/>
          <w:sz w:val="28"/>
          <w:szCs w:val="28"/>
        </w:rPr>
        <w:t>(</w:t>
      </w:r>
      <w:r w:rsidRPr="00411288">
        <w:rPr>
          <w:rFonts w:ascii="Times New Roman" w:hAnsi="Times New Roman" w:cs="Times New Roman"/>
          <w:i/>
          <w:sz w:val="28"/>
          <w:szCs w:val="28"/>
        </w:rPr>
        <w:t>українською мовою</w:t>
      </w:r>
      <w:r w:rsidRPr="00411288">
        <w:rPr>
          <w:rFonts w:ascii="Times New Roman" w:hAnsi="Times New Roman" w:cs="Times New Roman"/>
          <w:sz w:val="28"/>
          <w:szCs w:val="28"/>
        </w:rPr>
        <w:t>)</w:t>
      </w:r>
    </w:p>
    <w:p w:rsidR="000F780B" w:rsidRPr="00411288" w:rsidRDefault="000F780B" w:rsidP="000F780B">
      <w:pPr>
        <w:pStyle w:val="23"/>
        <w:widowControl/>
        <w:spacing w:before="0" w:line="240" w:lineRule="auto"/>
        <w:ind w:firstLine="0"/>
        <w:jc w:val="center"/>
        <w:rPr>
          <w:rFonts w:ascii="Times New Roman" w:hAnsi="Times New Roman"/>
          <w:szCs w:val="28"/>
        </w:rPr>
      </w:pPr>
    </w:p>
    <w:p w:rsidR="000F780B" w:rsidRPr="00411288" w:rsidRDefault="000F780B" w:rsidP="000F780B">
      <w:pPr>
        <w:pStyle w:val="23"/>
        <w:widowControl/>
        <w:spacing w:before="0" w:line="240" w:lineRule="auto"/>
        <w:ind w:firstLine="0"/>
        <w:jc w:val="center"/>
        <w:rPr>
          <w:rFonts w:ascii="Times New Roman" w:hAnsi="Times New Roman"/>
          <w:szCs w:val="28"/>
        </w:rPr>
      </w:pPr>
    </w:p>
    <w:p w:rsidR="000F780B" w:rsidRPr="00411288" w:rsidRDefault="000F780B" w:rsidP="000F780B">
      <w:pPr>
        <w:autoSpaceDE w:val="0"/>
        <w:autoSpaceDN w:val="0"/>
        <w:adjustRightInd w:val="0"/>
        <w:jc w:val="center"/>
        <w:rPr>
          <w:rFonts w:ascii="Times New Roman" w:hAnsi="Times New Roman" w:cs="Times New Roman"/>
          <w:sz w:val="28"/>
          <w:szCs w:val="28"/>
        </w:rPr>
      </w:pPr>
      <w:bookmarkStart w:id="50" w:name="_Hlk144930999"/>
    </w:p>
    <w:p w:rsidR="000F780B" w:rsidRPr="00411288" w:rsidRDefault="000F780B" w:rsidP="000F780B">
      <w:pPr>
        <w:autoSpaceDE w:val="0"/>
        <w:autoSpaceDN w:val="0"/>
        <w:adjustRightInd w:val="0"/>
        <w:jc w:val="center"/>
        <w:rPr>
          <w:rFonts w:ascii="Times New Roman" w:hAnsi="Times New Roman" w:cs="Times New Roman"/>
          <w:sz w:val="28"/>
          <w:szCs w:val="28"/>
        </w:rPr>
      </w:pPr>
      <w:r w:rsidRPr="00411288">
        <w:rPr>
          <w:rFonts w:ascii="Times New Roman" w:hAnsi="Times New Roman" w:cs="Times New Roman"/>
          <w:sz w:val="28"/>
          <w:szCs w:val="28"/>
        </w:rPr>
        <w:t>Ганна Володимирівна Карпенко</w:t>
      </w:r>
    </w:p>
    <w:p w:rsidR="000F780B" w:rsidRPr="00411288" w:rsidRDefault="000F780B" w:rsidP="000F780B">
      <w:pPr>
        <w:autoSpaceDE w:val="0"/>
        <w:autoSpaceDN w:val="0"/>
        <w:adjustRightInd w:val="0"/>
        <w:jc w:val="center"/>
        <w:rPr>
          <w:rFonts w:ascii="Times New Roman" w:hAnsi="Times New Roman" w:cs="Times New Roman"/>
          <w:sz w:val="28"/>
          <w:szCs w:val="28"/>
        </w:rPr>
      </w:pPr>
      <w:r w:rsidRPr="00411288">
        <w:rPr>
          <w:rFonts w:ascii="Times New Roman" w:hAnsi="Times New Roman" w:cs="Times New Roman"/>
          <w:sz w:val="28"/>
          <w:szCs w:val="28"/>
        </w:rPr>
        <w:t>Євгенія Василівна Тарабан</w:t>
      </w:r>
    </w:p>
    <w:p w:rsidR="000F780B" w:rsidRPr="00411288" w:rsidRDefault="000F780B" w:rsidP="000F780B">
      <w:pPr>
        <w:autoSpaceDE w:val="0"/>
        <w:autoSpaceDN w:val="0"/>
        <w:adjustRightInd w:val="0"/>
        <w:jc w:val="center"/>
        <w:rPr>
          <w:rFonts w:ascii="Times New Roman" w:hAnsi="Times New Roman" w:cs="Times New Roman"/>
          <w:sz w:val="28"/>
          <w:szCs w:val="28"/>
        </w:rPr>
      </w:pPr>
    </w:p>
    <w:bookmarkEnd w:id="50"/>
    <w:p w:rsidR="000F780B" w:rsidRPr="00411288" w:rsidRDefault="000F780B" w:rsidP="000F780B">
      <w:pPr>
        <w:jc w:val="center"/>
        <w:rPr>
          <w:rFonts w:ascii="Times New Roman" w:hAnsi="Times New Roman" w:cs="Times New Roman"/>
          <w:sz w:val="28"/>
          <w:szCs w:val="28"/>
        </w:rPr>
      </w:pPr>
    </w:p>
    <w:p w:rsidR="000F780B" w:rsidRPr="00411288" w:rsidRDefault="000F780B" w:rsidP="000F780B">
      <w:pPr>
        <w:jc w:val="center"/>
        <w:rPr>
          <w:rFonts w:ascii="Times New Roman" w:hAnsi="Times New Roman" w:cs="Times New Roman"/>
          <w:sz w:val="28"/>
          <w:szCs w:val="28"/>
        </w:rPr>
      </w:pPr>
    </w:p>
    <w:p w:rsidR="000F780B" w:rsidRPr="00411288" w:rsidRDefault="000F780B" w:rsidP="000F780B">
      <w:pPr>
        <w:jc w:val="center"/>
        <w:rPr>
          <w:rFonts w:ascii="Times New Roman" w:hAnsi="Times New Roman" w:cs="Times New Roman"/>
          <w:sz w:val="28"/>
          <w:szCs w:val="28"/>
        </w:rPr>
      </w:pPr>
    </w:p>
    <w:p w:rsidR="000F780B" w:rsidRPr="00411288" w:rsidRDefault="000F780B" w:rsidP="000F780B">
      <w:pPr>
        <w:jc w:val="center"/>
        <w:rPr>
          <w:rFonts w:ascii="Times New Roman" w:eastAsia="MS Mincho" w:hAnsi="Times New Roman" w:cs="Times New Roman"/>
          <w:b/>
          <w:caps/>
          <w:color w:val="auto"/>
          <w:sz w:val="32"/>
          <w:szCs w:val="32"/>
          <w:lang w:eastAsia="ru-RU" w:bidi="ar-SA"/>
        </w:rPr>
      </w:pPr>
      <w:r w:rsidRPr="00411288">
        <w:rPr>
          <w:rFonts w:ascii="Times New Roman" w:eastAsia="MS Mincho" w:hAnsi="Times New Roman" w:cs="Times New Roman"/>
          <w:b/>
          <w:caps/>
          <w:color w:val="auto"/>
          <w:sz w:val="32"/>
          <w:szCs w:val="32"/>
          <w:lang w:eastAsia="ru-RU" w:bidi="ar-SA"/>
        </w:rPr>
        <w:t>НАВЧАЛЬНА ТА ВИРОБНИЧІ ПРАКТИКИ</w:t>
      </w:r>
    </w:p>
    <w:p w:rsidR="000F780B" w:rsidRPr="00411288" w:rsidRDefault="000F780B" w:rsidP="000F780B">
      <w:pPr>
        <w:jc w:val="center"/>
        <w:rPr>
          <w:rFonts w:ascii="Times New Roman" w:eastAsia="Times New Roman" w:hAnsi="Times New Roman" w:cs="Times New Roman"/>
          <w:color w:val="auto"/>
          <w:sz w:val="28"/>
          <w:szCs w:val="28"/>
          <w:lang w:eastAsia="ru-RU" w:bidi="ar-SA"/>
        </w:rPr>
      </w:pPr>
    </w:p>
    <w:p w:rsidR="000F780B" w:rsidRPr="00411288" w:rsidRDefault="000F780B" w:rsidP="000F780B">
      <w:pPr>
        <w:jc w:val="center"/>
        <w:rPr>
          <w:rFonts w:ascii="Times New Roman" w:eastAsia="MS Mincho" w:hAnsi="Times New Roman" w:cs="Times New Roman"/>
          <w:color w:val="auto"/>
          <w:sz w:val="28"/>
          <w:szCs w:val="28"/>
          <w:lang w:eastAsia="ru-RU" w:bidi="ar-SA"/>
        </w:rPr>
      </w:pPr>
      <w:r w:rsidRPr="00411288">
        <w:rPr>
          <w:rFonts w:ascii="Times New Roman" w:eastAsia="MS Mincho" w:hAnsi="Times New Roman" w:cs="Times New Roman"/>
          <w:color w:val="auto"/>
          <w:sz w:val="28"/>
          <w:szCs w:val="28"/>
          <w:lang w:eastAsia="ru-RU" w:bidi="ar-SA"/>
        </w:rPr>
        <w:t>Методичні вказівки до навчальної та виробничих практик</w:t>
      </w:r>
    </w:p>
    <w:p w:rsidR="000F780B" w:rsidRPr="00411288" w:rsidRDefault="000F780B" w:rsidP="000F780B">
      <w:pPr>
        <w:jc w:val="center"/>
        <w:rPr>
          <w:rFonts w:ascii="Times New Roman" w:eastAsia="Times New Roman" w:hAnsi="Times New Roman" w:cs="Times New Roman"/>
          <w:color w:val="auto"/>
          <w:sz w:val="28"/>
          <w:szCs w:val="28"/>
          <w:lang w:eastAsia="ru-RU" w:bidi="ar-SA"/>
        </w:rPr>
      </w:pPr>
      <w:r w:rsidRPr="00411288">
        <w:rPr>
          <w:rFonts w:ascii="Times New Roman" w:eastAsia="MS Mincho" w:hAnsi="Times New Roman" w:cs="Times New Roman"/>
          <w:color w:val="auto"/>
          <w:sz w:val="28"/>
          <w:szCs w:val="28"/>
          <w:lang w:eastAsia="ru-RU" w:bidi="ar-SA"/>
        </w:rPr>
        <w:t>для здобувачів ступеня вищої освіти бакалавр</w:t>
      </w:r>
    </w:p>
    <w:p w:rsidR="000F780B" w:rsidRPr="00411288" w:rsidRDefault="000F780B" w:rsidP="000F780B">
      <w:pPr>
        <w:jc w:val="center"/>
        <w:rPr>
          <w:rFonts w:ascii="Times New Roman" w:eastAsia="MS Mincho" w:hAnsi="Times New Roman" w:cs="Times New Roman"/>
          <w:color w:val="auto"/>
          <w:sz w:val="28"/>
          <w:szCs w:val="28"/>
          <w:lang w:eastAsia="ru-RU" w:bidi="ar-SA"/>
        </w:rPr>
      </w:pPr>
      <w:r w:rsidRPr="00411288">
        <w:rPr>
          <w:rFonts w:ascii="Times New Roman" w:eastAsia="Times New Roman" w:hAnsi="Times New Roman" w:cs="Times New Roman"/>
          <w:color w:val="auto"/>
          <w:sz w:val="28"/>
          <w:szCs w:val="28"/>
          <w:lang w:eastAsia="ru-RU" w:bidi="ar-SA"/>
        </w:rPr>
        <w:t xml:space="preserve">спеціальності </w:t>
      </w:r>
      <w:r w:rsidRPr="00411288">
        <w:rPr>
          <w:rFonts w:ascii="Times New Roman" w:eastAsia="MS Mincho" w:hAnsi="Times New Roman" w:cs="Times New Roman"/>
          <w:color w:val="auto"/>
          <w:sz w:val="28"/>
          <w:szCs w:val="28"/>
          <w:lang w:eastAsia="ru-RU" w:bidi="ar-SA"/>
        </w:rPr>
        <w:t>263 «Цивільна безпека»</w:t>
      </w:r>
    </w:p>
    <w:p w:rsidR="000F780B" w:rsidRPr="00411288" w:rsidRDefault="000F780B" w:rsidP="000F780B">
      <w:pPr>
        <w:jc w:val="center"/>
        <w:rPr>
          <w:rFonts w:ascii="Times New Roman" w:eastAsia="MS Mincho" w:hAnsi="Times New Roman" w:cs="Times New Roman"/>
          <w:color w:val="auto"/>
          <w:sz w:val="28"/>
          <w:szCs w:val="28"/>
          <w:lang w:eastAsia="ru-RU" w:bidi="ar-SA"/>
        </w:rPr>
      </w:pPr>
      <w:r w:rsidRPr="00411288">
        <w:rPr>
          <w:rFonts w:ascii="Times New Roman" w:eastAsia="MS Mincho" w:hAnsi="Times New Roman" w:cs="Times New Roman"/>
          <w:color w:val="auto"/>
          <w:sz w:val="28"/>
          <w:szCs w:val="28"/>
          <w:lang w:eastAsia="ru-RU" w:bidi="ar-SA"/>
        </w:rPr>
        <w:t>освітньо-професійної програми «Охорона праці»</w:t>
      </w:r>
    </w:p>
    <w:p w:rsidR="000F780B" w:rsidRPr="00411288" w:rsidRDefault="000F780B" w:rsidP="000F780B">
      <w:pPr>
        <w:jc w:val="center"/>
        <w:rPr>
          <w:rFonts w:ascii="Times New Roman" w:eastAsia="Times New Roman" w:hAnsi="Times New Roman" w:cs="Times New Roman"/>
          <w:snapToGrid w:val="0"/>
          <w:color w:val="auto"/>
          <w:sz w:val="28"/>
          <w:szCs w:val="28"/>
          <w:lang w:eastAsia="ru-RU" w:bidi="ar-SA"/>
        </w:rPr>
      </w:pPr>
    </w:p>
    <w:p w:rsidR="000F780B" w:rsidRPr="00411288" w:rsidRDefault="000F780B" w:rsidP="000F780B">
      <w:pPr>
        <w:pStyle w:val="af"/>
        <w:rPr>
          <w:b w:val="0"/>
          <w:szCs w:val="28"/>
        </w:rPr>
      </w:pPr>
    </w:p>
    <w:p w:rsidR="000F780B" w:rsidRPr="00411288" w:rsidRDefault="000F780B" w:rsidP="000F780B">
      <w:pPr>
        <w:jc w:val="center"/>
        <w:rPr>
          <w:rFonts w:ascii="Times New Roman" w:hAnsi="Times New Roman" w:cs="Times New Roman"/>
          <w:sz w:val="28"/>
          <w:szCs w:val="28"/>
        </w:rPr>
      </w:pPr>
    </w:p>
    <w:p w:rsidR="000F780B" w:rsidRPr="00411288" w:rsidRDefault="000F780B" w:rsidP="000F780B">
      <w:pPr>
        <w:jc w:val="center"/>
        <w:rPr>
          <w:rFonts w:ascii="Times New Roman" w:hAnsi="Times New Roman" w:cs="Times New Roman"/>
          <w:sz w:val="28"/>
          <w:szCs w:val="28"/>
        </w:rPr>
      </w:pPr>
    </w:p>
    <w:p w:rsidR="000F780B" w:rsidRPr="00411288" w:rsidRDefault="000F780B" w:rsidP="000F780B">
      <w:pPr>
        <w:jc w:val="center"/>
        <w:rPr>
          <w:rFonts w:ascii="Times New Roman" w:hAnsi="Times New Roman" w:cs="Times New Roman"/>
          <w:sz w:val="28"/>
          <w:szCs w:val="28"/>
        </w:rPr>
      </w:pPr>
    </w:p>
    <w:p w:rsidR="000F780B" w:rsidRPr="00411288" w:rsidRDefault="000F780B" w:rsidP="000F780B">
      <w:pPr>
        <w:tabs>
          <w:tab w:val="num" w:pos="2856"/>
        </w:tabs>
        <w:autoSpaceDE w:val="0"/>
        <w:autoSpaceDN w:val="0"/>
        <w:adjustRightInd w:val="0"/>
        <w:jc w:val="center"/>
        <w:rPr>
          <w:rFonts w:ascii="Times New Roman" w:hAnsi="Times New Roman" w:cs="Times New Roman"/>
          <w:sz w:val="28"/>
          <w:szCs w:val="28"/>
        </w:rPr>
      </w:pPr>
      <w:r w:rsidRPr="00411288">
        <w:rPr>
          <w:rFonts w:ascii="Times New Roman" w:hAnsi="Times New Roman" w:cs="Times New Roman"/>
          <w:sz w:val="28"/>
          <w:szCs w:val="28"/>
        </w:rPr>
        <w:t xml:space="preserve">Рецензент </w:t>
      </w:r>
      <w:r w:rsidRPr="00411288">
        <w:rPr>
          <w:rFonts w:ascii="Times New Roman" w:hAnsi="Times New Roman" w:cs="Times New Roman"/>
          <w:i/>
          <w:sz w:val="28"/>
          <w:szCs w:val="28"/>
        </w:rPr>
        <w:t>Є.</w:t>
      </w:r>
      <w:r w:rsidR="000F1FA7" w:rsidRPr="00411288">
        <w:rPr>
          <w:rFonts w:ascii="Times New Roman" w:hAnsi="Times New Roman" w:cs="Times New Roman"/>
          <w:i/>
          <w:sz w:val="28"/>
          <w:szCs w:val="28"/>
          <w:lang w:val="ru-RU"/>
        </w:rPr>
        <w:t xml:space="preserve"> </w:t>
      </w:r>
      <w:r w:rsidRPr="00411288">
        <w:rPr>
          <w:rFonts w:ascii="Times New Roman" w:hAnsi="Times New Roman" w:cs="Times New Roman"/>
          <w:i/>
          <w:sz w:val="28"/>
          <w:szCs w:val="28"/>
        </w:rPr>
        <w:t>А. Манідіна</w:t>
      </w:r>
    </w:p>
    <w:p w:rsidR="000F780B" w:rsidRPr="00411288" w:rsidRDefault="000F780B" w:rsidP="000F780B">
      <w:pPr>
        <w:autoSpaceDE w:val="0"/>
        <w:autoSpaceDN w:val="0"/>
        <w:adjustRightInd w:val="0"/>
        <w:jc w:val="center"/>
        <w:rPr>
          <w:rFonts w:ascii="Times New Roman" w:hAnsi="Times New Roman" w:cs="Times New Roman"/>
          <w:i/>
          <w:sz w:val="28"/>
          <w:szCs w:val="28"/>
        </w:rPr>
      </w:pPr>
      <w:r w:rsidRPr="00411288">
        <w:rPr>
          <w:rFonts w:ascii="Times New Roman" w:hAnsi="Times New Roman" w:cs="Times New Roman"/>
          <w:sz w:val="28"/>
          <w:szCs w:val="28"/>
        </w:rPr>
        <w:t xml:space="preserve">Відповідальний за випуск </w:t>
      </w:r>
      <w:r w:rsidRPr="00411288">
        <w:rPr>
          <w:rFonts w:ascii="Times New Roman" w:hAnsi="Times New Roman" w:cs="Times New Roman"/>
          <w:i/>
          <w:sz w:val="28"/>
          <w:szCs w:val="28"/>
        </w:rPr>
        <w:t>Ю</w:t>
      </w:r>
      <w:r w:rsidR="000F1FA7" w:rsidRPr="00411288">
        <w:rPr>
          <w:rFonts w:ascii="Times New Roman" w:hAnsi="Times New Roman" w:cs="Times New Roman"/>
          <w:i/>
          <w:sz w:val="28"/>
          <w:szCs w:val="28"/>
          <w:lang w:val="ru-RU"/>
        </w:rPr>
        <w:t xml:space="preserve"> </w:t>
      </w:r>
      <w:r w:rsidRPr="00411288">
        <w:rPr>
          <w:rFonts w:ascii="Times New Roman" w:hAnsi="Times New Roman" w:cs="Times New Roman"/>
          <w:i/>
          <w:sz w:val="28"/>
          <w:szCs w:val="28"/>
        </w:rPr>
        <w:t>.О. Бєлоконь</w:t>
      </w:r>
    </w:p>
    <w:p w:rsidR="000F780B" w:rsidRPr="002B4BAA" w:rsidRDefault="000F780B" w:rsidP="000F780B">
      <w:pPr>
        <w:jc w:val="center"/>
        <w:rPr>
          <w:rFonts w:ascii="Times New Roman" w:hAnsi="Times New Roman" w:cs="Times New Roman"/>
          <w:i/>
          <w:sz w:val="28"/>
          <w:szCs w:val="28"/>
        </w:rPr>
      </w:pPr>
      <w:r w:rsidRPr="00411288">
        <w:rPr>
          <w:rFonts w:ascii="Times New Roman" w:hAnsi="Times New Roman" w:cs="Times New Roman"/>
          <w:sz w:val="28"/>
          <w:szCs w:val="28"/>
        </w:rPr>
        <w:t xml:space="preserve">Коректор </w:t>
      </w:r>
      <w:r w:rsidRPr="00411288">
        <w:rPr>
          <w:rFonts w:ascii="Times New Roman" w:hAnsi="Times New Roman" w:cs="Times New Roman"/>
          <w:i/>
          <w:sz w:val="28"/>
          <w:szCs w:val="28"/>
        </w:rPr>
        <w:t>Є.</w:t>
      </w:r>
      <w:r w:rsidR="000F1FA7" w:rsidRPr="00411288">
        <w:rPr>
          <w:rFonts w:ascii="Times New Roman" w:hAnsi="Times New Roman" w:cs="Times New Roman"/>
          <w:i/>
          <w:sz w:val="28"/>
          <w:szCs w:val="28"/>
          <w:lang w:val="ru-RU"/>
        </w:rPr>
        <w:t xml:space="preserve"> </w:t>
      </w:r>
      <w:r w:rsidRPr="00411288">
        <w:rPr>
          <w:rFonts w:ascii="Times New Roman" w:hAnsi="Times New Roman" w:cs="Times New Roman"/>
          <w:i/>
          <w:sz w:val="28"/>
          <w:szCs w:val="28"/>
        </w:rPr>
        <w:t>В. Тарабан</w:t>
      </w:r>
    </w:p>
    <w:p w:rsidR="000F780B" w:rsidRPr="002870FB" w:rsidRDefault="000F780B" w:rsidP="000F780B">
      <w:pPr>
        <w:jc w:val="center"/>
        <w:rPr>
          <w:color w:val="00B050"/>
          <w:sz w:val="28"/>
          <w:szCs w:val="28"/>
        </w:rPr>
      </w:pPr>
    </w:p>
    <w:p w:rsidR="000F780B" w:rsidRDefault="000F780B" w:rsidP="000F780B">
      <w:pPr>
        <w:autoSpaceDE w:val="0"/>
        <w:autoSpaceDN w:val="0"/>
        <w:adjustRightInd w:val="0"/>
        <w:jc w:val="center"/>
        <w:rPr>
          <w:rStyle w:val="22"/>
          <w:rFonts w:eastAsia="Microsoft Sans Serif"/>
          <w:caps/>
          <w:color w:val="auto"/>
        </w:rPr>
      </w:pPr>
    </w:p>
    <w:p w:rsidR="000F780B" w:rsidRDefault="000F780B" w:rsidP="000F780B">
      <w:pPr>
        <w:autoSpaceDE w:val="0"/>
        <w:autoSpaceDN w:val="0"/>
        <w:adjustRightInd w:val="0"/>
        <w:jc w:val="center"/>
        <w:rPr>
          <w:rStyle w:val="22"/>
          <w:rFonts w:eastAsia="Microsoft Sans Serif"/>
          <w:caps/>
          <w:color w:val="auto"/>
        </w:rPr>
      </w:pPr>
    </w:p>
    <w:p w:rsidR="000F780B" w:rsidRDefault="000F780B" w:rsidP="000F780B">
      <w:pPr>
        <w:autoSpaceDE w:val="0"/>
        <w:autoSpaceDN w:val="0"/>
        <w:adjustRightInd w:val="0"/>
        <w:jc w:val="center"/>
        <w:rPr>
          <w:rStyle w:val="22"/>
          <w:rFonts w:eastAsia="Microsoft Sans Serif"/>
          <w:caps/>
          <w:color w:val="auto"/>
        </w:rPr>
      </w:pPr>
    </w:p>
    <w:p w:rsidR="000F780B" w:rsidRDefault="000F780B" w:rsidP="000F780B">
      <w:pPr>
        <w:autoSpaceDE w:val="0"/>
        <w:autoSpaceDN w:val="0"/>
        <w:adjustRightInd w:val="0"/>
        <w:jc w:val="center"/>
        <w:rPr>
          <w:rStyle w:val="22"/>
          <w:rFonts w:eastAsia="Microsoft Sans Serif"/>
          <w:caps/>
          <w:color w:val="auto"/>
        </w:rPr>
      </w:pPr>
    </w:p>
    <w:p w:rsidR="000F780B" w:rsidRDefault="000F780B" w:rsidP="000F780B"/>
    <w:p w:rsidR="000F780B" w:rsidRPr="00F8381B" w:rsidRDefault="000F780B" w:rsidP="000F780B">
      <w:pPr>
        <w:pStyle w:val="a3"/>
        <w:spacing w:line="238" w:lineRule="auto"/>
        <w:ind w:left="709"/>
        <w:jc w:val="both"/>
        <w:rPr>
          <w:rFonts w:ascii="Times New Roman" w:hAnsi="Times New Roman" w:cs="Times New Roman"/>
          <w:color w:val="000000" w:themeColor="text1"/>
          <w:sz w:val="28"/>
          <w:szCs w:val="28"/>
        </w:rPr>
      </w:pPr>
    </w:p>
    <w:sectPr w:rsidR="000F780B" w:rsidRPr="00F8381B" w:rsidSect="00392191">
      <w:footerReference w:type="default" r:id="rId3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C24" w:rsidRDefault="00105C24" w:rsidP="00276F8E">
      <w:r>
        <w:separator/>
      </w:r>
    </w:p>
  </w:endnote>
  <w:endnote w:type="continuationSeparator" w:id="1">
    <w:p w:rsidR="00105C24" w:rsidRDefault="00105C24" w:rsidP="00276F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Полужирный">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FA7" w:rsidRDefault="000F1FA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FA7" w:rsidRPr="00AE5608" w:rsidRDefault="00273725" w:rsidP="000F1FA7">
    <w:pPr>
      <w:pStyle w:val="a6"/>
      <w:jc w:val="center"/>
      <w:rPr>
        <w:sz w:val="28"/>
        <w:szCs w:val="28"/>
      </w:rPr>
    </w:pPr>
    <w:r w:rsidRPr="009028D9">
      <w:rPr>
        <w:sz w:val="28"/>
        <w:szCs w:val="28"/>
      </w:rPr>
      <w:fldChar w:fldCharType="begin"/>
    </w:r>
    <w:r w:rsidR="000F1FA7" w:rsidRPr="009028D9">
      <w:rPr>
        <w:sz w:val="28"/>
        <w:szCs w:val="28"/>
      </w:rPr>
      <w:instrText>PAGE   \* MERGEFORMAT</w:instrText>
    </w:r>
    <w:r w:rsidRPr="009028D9">
      <w:rPr>
        <w:sz w:val="28"/>
        <w:szCs w:val="28"/>
      </w:rPr>
      <w:fldChar w:fldCharType="separate"/>
    </w:r>
    <w:r w:rsidR="0008515D">
      <w:rPr>
        <w:noProof/>
        <w:sz w:val="28"/>
        <w:szCs w:val="28"/>
      </w:rPr>
      <w:t>2</w:t>
    </w:r>
    <w:r w:rsidRPr="009028D9">
      <w:rPr>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648344"/>
      <w:docPartObj>
        <w:docPartGallery w:val="Page Numbers (Bottom of Page)"/>
        <w:docPartUnique/>
      </w:docPartObj>
    </w:sdtPr>
    <w:sdtContent>
      <w:p w:rsidR="000F1FA7" w:rsidRDefault="00273725">
        <w:pPr>
          <w:pStyle w:val="a6"/>
          <w:jc w:val="center"/>
        </w:pPr>
        <w:fldSimple w:instr=" PAGE   \* MERGEFORMAT ">
          <w:r w:rsidR="0008515D">
            <w:rPr>
              <w:noProof/>
            </w:rPr>
            <w:t>1</w:t>
          </w:r>
        </w:fldSimple>
      </w:p>
    </w:sdtContent>
  </w:sdt>
  <w:p w:rsidR="000F1FA7" w:rsidRDefault="000F1FA7">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FA7" w:rsidRPr="00276F8E" w:rsidRDefault="00273725">
    <w:pPr>
      <w:pStyle w:val="a6"/>
      <w:jc w:val="center"/>
      <w:rPr>
        <w:rFonts w:ascii="Times New Roman" w:hAnsi="Times New Roman" w:cs="Times New Roman"/>
      </w:rPr>
    </w:pPr>
    <w:r w:rsidRPr="00276F8E">
      <w:rPr>
        <w:rFonts w:ascii="Times New Roman" w:hAnsi="Times New Roman" w:cs="Times New Roman"/>
      </w:rPr>
      <w:fldChar w:fldCharType="begin"/>
    </w:r>
    <w:r w:rsidR="000F1FA7" w:rsidRPr="00276F8E">
      <w:rPr>
        <w:rFonts w:ascii="Times New Roman" w:hAnsi="Times New Roman" w:cs="Times New Roman"/>
      </w:rPr>
      <w:instrText>PAGE   \* MERGEFORMAT</w:instrText>
    </w:r>
    <w:r w:rsidRPr="00276F8E">
      <w:rPr>
        <w:rFonts w:ascii="Times New Roman" w:hAnsi="Times New Roman" w:cs="Times New Roman"/>
      </w:rPr>
      <w:fldChar w:fldCharType="separate"/>
    </w:r>
    <w:r w:rsidR="0008515D">
      <w:rPr>
        <w:rFonts w:ascii="Times New Roman" w:hAnsi="Times New Roman" w:cs="Times New Roman"/>
        <w:noProof/>
      </w:rPr>
      <w:t>48</w:t>
    </w:r>
    <w:r w:rsidRPr="00276F8E">
      <w:rPr>
        <w:rFonts w:ascii="Times New Roman" w:hAnsi="Times New Roman" w:cs="Times New Roman"/>
      </w:rPr>
      <w:fldChar w:fldCharType="end"/>
    </w:r>
  </w:p>
  <w:p w:rsidR="000F1FA7" w:rsidRDefault="000F1FA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C24" w:rsidRDefault="00105C24" w:rsidP="00276F8E">
      <w:r>
        <w:separator/>
      </w:r>
    </w:p>
  </w:footnote>
  <w:footnote w:type="continuationSeparator" w:id="1">
    <w:p w:rsidR="00105C24" w:rsidRDefault="00105C24" w:rsidP="00276F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FA7" w:rsidRDefault="000F1FA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FA7" w:rsidRDefault="000F1FA7">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FA7" w:rsidRDefault="000F1FA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6AEB"/>
    <w:multiLevelType w:val="hybridMultilevel"/>
    <w:tmpl w:val="0492CA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31C73DF"/>
    <w:multiLevelType w:val="multilevel"/>
    <w:tmpl w:val="B17C51D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14945C9"/>
    <w:multiLevelType w:val="multilevel"/>
    <w:tmpl w:val="B17C51D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39B59D0"/>
    <w:multiLevelType w:val="multilevel"/>
    <w:tmpl w:val="B17C51D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6060E8A"/>
    <w:multiLevelType w:val="hybridMultilevel"/>
    <w:tmpl w:val="177EB2F8"/>
    <w:lvl w:ilvl="0" w:tplc="B090122A">
      <w:start w:val="1"/>
      <w:numFmt w:val="decimal"/>
      <w:lvlText w:val="%1."/>
      <w:lvlJc w:val="left"/>
      <w:pPr>
        <w:ind w:left="4897" w:hanging="360"/>
      </w:pPr>
      <w:rPr>
        <w:rFonts w:eastAsia="Microsoft Sans Serif"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0A6E3C"/>
    <w:multiLevelType w:val="multilevel"/>
    <w:tmpl w:val="B17C51D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BFB6B85"/>
    <w:multiLevelType w:val="multilevel"/>
    <w:tmpl w:val="B17C51D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0143DE2"/>
    <w:multiLevelType w:val="hybridMultilevel"/>
    <w:tmpl w:val="73725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320956"/>
    <w:multiLevelType w:val="multilevel"/>
    <w:tmpl w:val="B17C51D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90C3CD8"/>
    <w:multiLevelType w:val="multilevel"/>
    <w:tmpl w:val="976C902A"/>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nsid w:val="507C6591"/>
    <w:multiLevelType w:val="hybridMultilevel"/>
    <w:tmpl w:val="87C2A62A"/>
    <w:lvl w:ilvl="0" w:tplc="8AAC62E0">
      <w:start w:val="1"/>
      <w:numFmt w:val="decimal"/>
      <w:lvlText w:val="%1."/>
      <w:lvlJc w:val="left"/>
      <w:pPr>
        <w:ind w:left="1069" w:hanging="360"/>
      </w:pPr>
      <w:rPr>
        <w:rFonts w:eastAsia="TimesNewRomanPSMT"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584063A1"/>
    <w:multiLevelType w:val="hybridMultilevel"/>
    <w:tmpl w:val="F378EEE4"/>
    <w:lvl w:ilvl="0" w:tplc="0419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2">
    <w:nsid w:val="5DD61A23"/>
    <w:multiLevelType w:val="hybridMultilevel"/>
    <w:tmpl w:val="6C544826"/>
    <w:lvl w:ilvl="0" w:tplc="0852A8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3">
    <w:nsid w:val="723108F0"/>
    <w:multiLevelType w:val="multilevel"/>
    <w:tmpl w:val="CE8C5894"/>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875"/>
        </w:tabs>
        <w:ind w:left="1875" w:hanging="1155"/>
      </w:pPr>
      <w:rPr>
        <w:rFonts w:cs="Times New Roman" w:hint="default"/>
        <w:b/>
      </w:rPr>
    </w:lvl>
    <w:lvl w:ilvl="2">
      <w:start w:val="1"/>
      <w:numFmt w:val="decimal"/>
      <w:isLgl/>
      <w:lvlText w:val="%1.%2.%3."/>
      <w:lvlJc w:val="left"/>
      <w:pPr>
        <w:tabs>
          <w:tab w:val="num" w:pos="1886"/>
        </w:tabs>
        <w:ind w:left="1886" w:hanging="1155"/>
      </w:pPr>
      <w:rPr>
        <w:rFonts w:cs="Times New Roman" w:hint="default"/>
      </w:rPr>
    </w:lvl>
    <w:lvl w:ilvl="3">
      <w:start w:val="1"/>
      <w:numFmt w:val="decimal"/>
      <w:isLgl/>
      <w:lvlText w:val="%1.%2.%3.%4."/>
      <w:lvlJc w:val="left"/>
      <w:pPr>
        <w:tabs>
          <w:tab w:val="num" w:pos="1897"/>
        </w:tabs>
        <w:ind w:left="1897" w:hanging="1155"/>
      </w:pPr>
      <w:rPr>
        <w:rFonts w:cs="Times New Roman" w:hint="default"/>
      </w:rPr>
    </w:lvl>
    <w:lvl w:ilvl="4">
      <w:start w:val="1"/>
      <w:numFmt w:val="decimal"/>
      <w:isLgl/>
      <w:lvlText w:val="%1.%2.%3.%4.%5."/>
      <w:lvlJc w:val="left"/>
      <w:pPr>
        <w:tabs>
          <w:tab w:val="num" w:pos="1908"/>
        </w:tabs>
        <w:ind w:left="1908" w:hanging="1155"/>
      </w:pPr>
      <w:rPr>
        <w:rFonts w:cs="Times New Roman" w:hint="default"/>
      </w:rPr>
    </w:lvl>
    <w:lvl w:ilvl="5">
      <w:start w:val="1"/>
      <w:numFmt w:val="decimal"/>
      <w:isLgl/>
      <w:lvlText w:val="%1.%2.%3.%4.%5.%6."/>
      <w:lvlJc w:val="left"/>
      <w:pPr>
        <w:tabs>
          <w:tab w:val="num" w:pos="1919"/>
        </w:tabs>
        <w:ind w:left="1919" w:hanging="1155"/>
      </w:pPr>
      <w:rPr>
        <w:rFonts w:cs="Times New Roman" w:hint="default"/>
      </w:rPr>
    </w:lvl>
    <w:lvl w:ilvl="6">
      <w:start w:val="1"/>
      <w:numFmt w:val="decimal"/>
      <w:isLgl/>
      <w:lvlText w:val="%1.%2.%3.%4.%5.%6.%7."/>
      <w:lvlJc w:val="left"/>
      <w:pPr>
        <w:tabs>
          <w:tab w:val="num" w:pos="2215"/>
        </w:tabs>
        <w:ind w:left="2215" w:hanging="1440"/>
      </w:pPr>
      <w:rPr>
        <w:rFonts w:cs="Times New Roman" w:hint="default"/>
      </w:rPr>
    </w:lvl>
    <w:lvl w:ilvl="7">
      <w:start w:val="1"/>
      <w:numFmt w:val="decimal"/>
      <w:isLgl/>
      <w:lvlText w:val="%1.%2.%3.%4.%5.%6.%7.%8."/>
      <w:lvlJc w:val="left"/>
      <w:pPr>
        <w:tabs>
          <w:tab w:val="num" w:pos="2226"/>
        </w:tabs>
        <w:ind w:left="2226" w:hanging="1440"/>
      </w:pPr>
      <w:rPr>
        <w:rFonts w:cs="Times New Roman" w:hint="default"/>
      </w:rPr>
    </w:lvl>
    <w:lvl w:ilvl="8">
      <w:start w:val="1"/>
      <w:numFmt w:val="decimal"/>
      <w:isLgl/>
      <w:lvlText w:val="%1.%2.%3.%4.%5.%6.%7.%8.%9."/>
      <w:lvlJc w:val="left"/>
      <w:pPr>
        <w:tabs>
          <w:tab w:val="num" w:pos="2597"/>
        </w:tabs>
        <w:ind w:left="2597" w:hanging="1800"/>
      </w:pPr>
      <w:rPr>
        <w:rFonts w:cs="Times New Roman" w:hint="default"/>
      </w:r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2"/>
  </w:num>
  <w:num w:numId="4">
    <w:abstractNumId w:val="6"/>
  </w:num>
  <w:num w:numId="5">
    <w:abstractNumId w:val="1"/>
  </w:num>
  <w:num w:numId="6">
    <w:abstractNumId w:val="3"/>
  </w:num>
  <w:num w:numId="7">
    <w:abstractNumId w:val="5"/>
  </w:num>
  <w:num w:numId="8">
    <w:abstractNumId w:val="4"/>
  </w:num>
  <w:num w:numId="9">
    <w:abstractNumId w:val="7"/>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D303A"/>
    <w:rsid w:val="00012DD3"/>
    <w:rsid w:val="0008515D"/>
    <w:rsid w:val="000952F8"/>
    <w:rsid w:val="000D6DC7"/>
    <w:rsid w:val="000F1FA7"/>
    <w:rsid w:val="000F780B"/>
    <w:rsid w:val="00105C24"/>
    <w:rsid w:val="0011506B"/>
    <w:rsid w:val="00150B29"/>
    <w:rsid w:val="0015255A"/>
    <w:rsid w:val="00174F3C"/>
    <w:rsid w:val="00193253"/>
    <w:rsid w:val="001E7282"/>
    <w:rsid w:val="001F20EF"/>
    <w:rsid w:val="00205B42"/>
    <w:rsid w:val="00231B12"/>
    <w:rsid w:val="00273725"/>
    <w:rsid w:val="00276F8E"/>
    <w:rsid w:val="002926CD"/>
    <w:rsid w:val="002B7F97"/>
    <w:rsid w:val="002E0183"/>
    <w:rsid w:val="00352F00"/>
    <w:rsid w:val="00387063"/>
    <w:rsid w:val="00392191"/>
    <w:rsid w:val="003A2A2B"/>
    <w:rsid w:val="003D3084"/>
    <w:rsid w:val="003E42B8"/>
    <w:rsid w:val="00411288"/>
    <w:rsid w:val="0042759C"/>
    <w:rsid w:val="00497258"/>
    <w:rsid w:val="004A62A6"/>
    <w:rsid w:val="004D1100"/>
    <w:rsid w:val="004D303A"/>
    <w:rsid w:val="005263C6"/>
    <w:rsid w:val="005913A9"/>
    <w:rsid w:val="005C2BD7"/>
    <w:rsid w:val="006508FD"/>
    <w:rsid w:val="00663A78"/>
    <w:rsid w:val="006712D0"/>
    <w:rsid w:val="006963F2"/>
    <w:rsid w:val="0069756F"/>
    <w:rsid w:val="006D63C4"/>
    <w:rsid w:val="00730F30"/>
    <w:rsid w:val="007528CD"/>
    <w:rsid w:val="007912F4"/>
    <w:rsid w:val="007C3FFC"/>
    <w:rsid w:val="007F6256"/>
    <w:rsid w:val="007F6AA0"/>
    <w:rsid w:val="00852664"/>
    <w:rsid w:val="008809D6"/>
    <w:rsid w:val="008A3A99"/>
    <w:rsid w:val="008B04E9"/>
    <w:rsid w:val="008E5A98"/>
    <w:rsid w:val="00912FC2"/>
    <w:rsid w:val="009579B1"/>
    <w:rsid w:val="009600B9"/>
    <w:rsid w:val="00976501"/>
    <w:rsid w:val="009C68B2"/>
    <w:rsid w:val="009E3892"/>
    <w:rsid w:val="00A831B7"/>
    <w:rsid w:val="00A83F39"/>
    <w:rsid w:val="00A93A6E"/>
    <w:rsid w:val="00AA47EF"/>
    <w:rsid w:val="00AF4A02"/>
    <w:rsid w:val="00B16CFC"/>
    <w:rsid w:val="00B22A23"/>
    <w:rsid w:val="00B27B2D"/>
    <w:rsid w:val="00B3729A"/>
    <w:rsid w:val="00B50A5C"/>
    <w:rsid w:val="00B5395C"/>
    <w:rsid w:val="00B6055D"/>
    <w:rsid w:val="00C46262"/>
    <w:rsid w:val="00C76DF7"/>
    <w:rsid w:val="00CD19EF"/>
    <w:rsid w:val="00CE00EE"/>
    <w:rsid w:val="00D001B1"/>
    <w:rsid w:val="00D03F99"/>
    <w:rsid w:val="00D147C9"/>
    <w:rsid w:val="00D53051"/>
    <w:rsid w:val="00D633A6"/>
    <w:rsid w:val="00D71DC6"/>
    <w:rsid w:val="00D76214"/>
    <w:rsid w:val="00D95B1D"/>
    <w:rsid w:val="00DC3E35"/>
    <w:rsid w:val="00DC4431"/>
    <w:rsid w:val="00E50C32"/>
    <w:rsid w:val="00ED6C64"/>
    <w:rsid w:val="00F26021"/>
    <w:rsid w:val="00F26063"/>
    <w:rsid w:val="00F31C45"/>
    <w:rsid w:val="00F52DE4"/>
    <w:rsid w:val="00F77A10"/>
    <w:rsid w:val="00F8381B"/>
    <w:rsid w:val="00F90737"/>
    <w:rsid w:val="00FA5551"/>
    <w:rsid w:val="00FA5B6E"/>
    <w:rsid w:val="00FD2B5F"/>
    <w:rsid w:val="00FE26AB"/>
    <w:rsid w:val="00FE66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D3084"/>
    <w:pPr>
      <w:widowControl w:val="0"/>
      <w:spacing w:after="0" w:line="240" w:lineRule="auto"/>
    </w:pPr>
    <w:rPr>
      <w:rFonts w:ascii="Microsoft Sans Serif" w:eastAsia="Microsoft Sans Serif" w:hAnsi="Microsoft Sans Serif" w:cs="Microsoft Sans Serif"/>
      <w:color w:val="000000"/>
      <w:kern w:val="0"/>
      <w:sz w:val="24"/>
      <w:szCs w:val="24"/>
      <w:lang w:eastAsia="uk-UA" w:bidi="uk-UA"/>
    </w:rPr>
  </w:style>
  <w:style w:type="paragraph" w:styleId="1">
    <w:name w:val="heading 1"/>
    <w:basedOn w:val="a"/>
    <w:next w:val="a"/>
    <w:link w:val="10"/>
    <w:uiPriority w:val="9"/>
    <w:qFormat/>
    <w:rsid w:val="003870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F52D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52DE4"/>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F52DE4"/>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F52DE4"/>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basedOn w:val="a0"/>
    <w:link w:val="32"/>
    <w:rsid w:val="00392191"/>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392191"/>
    <w:pPr>
      <w:shd w:val="clear" w:color="auto" w:fill="FFFFFF"/>
      <w:spacing w:line="360" w:lineRule="exact"/>
    </w:pPr>
    <w:rPr>
      <w:rFonts w:ascii="Times New Roman" w:eastAsia="Times New Roman" w:hAnsi="Times New Roman" w:cs="Times New Roman"/>
      <w:b/>
      <w:bCs/>
      <w:color w:val="auto"/>
      <w:kern w:val="2"/>
      <w:sz w:val="28"/>
      <w:szCs w:val="28"/>
      <w:lang w:eastAsia="en-US" w:bidi="ar-SA"/>
    </w:rPr>
  </w:style>
  <w:style w:type="paragraph" w:styleId="a3">
    <w:name w:val="List Paragraph"/>
    <w:basedOn w:val="a"/>
    <w:uiPriority w:val="34"/>
    <w:qFormat/>
    <w:rsid w:val="00AF4A02"/>
    <w:pPr>
      <w:ind w:left="720"/>
      <w:contextualSpacing/>
    </w:pPr>
  </w:style>
  <w:style w:type="character" w:customStyle="1" w:styleId="33">
    <w:name w:val="Заголовок №3_"/>
    <w:basedOn w:val="a0"/>
    <w:link w:val="34"/>
    <w:locked/>
    <w:rsid w:val="00276F8E"/>
    <w:rPr>
      <w:rFonts w:ascii="Times New Roman" w:eastAsia="Times New Roman" w:hAnsi="Times New Roman" w:cs="Times New Roman"/>
      <w:b/>
      <w:bCs/>
      <w:i/>
      <w:iCs/>
      <w:sz w:val="28"/>
      <w:szCs w:val="28"/>
      <w:shd w:val="clear" w:color="auto" w:fill="FFFFFF"/>
    </w:rPr>
  </w:style>
  <w:style w:type="paragraph" w:customStyle="1" w:styleId="34">
    <w:name w:val="Заголовок №3"/>
    <w:basedOn w:val="a"/>
    <w:link w:val="33"/>
    <w:rsid w:val="00276F8E"/>
    <w:pPr>
      <w:shd w:val="clear" w:color="auto" w:fill="FFFFFF"/>
      <w:spacing w:before="1260" w:after="60" w:line="0" w:lineRule="atLeast"/>
      <w:jc w:val="right"/>
      <w:outlineLvl w:val="2"/>
    </w:pPr>
    <w:rPr>
      <w:rFonts w:ascii="Times New Roman" w:eastAsia="Times New Roman" w:hAnsi="Times New Roman" w:cs="Times New Roman"/>
      <w:b/>
      <w:bCs/>
      <w:i/>
      <w:iCs/>
      <w:color w:val="auto"/>
      <w:kern w:val="2"/>
      <w:sz w:val="28"/>
      <w:szCs w:val="28"/>
      <w:lang w:eastAsia="en-US" w:bidi="ar-SA"/>
    </w:rPr>
  </w:style>
  <w:style w:type="character" w:customStyle="1" w:styleId="11">
    <w:name w:val="Основной текст1"/>
    <w:rsid w:val="00276F8E"/>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ru-RU" w:eastAsia="ru-RU" w:bidi="ru-RU"/>
    </w:rPr>
  </w:style>
  <w:style w:type="paragraph" w:styleId="a4">
    <w:name w:val="header"/>
    <w:basedOn w:val="a"/>
    <w:link w:val="a5"/>
    <w:uiPriority w:val="99"/>
    <w:unhideWhenUsed/>
    <w:rsid w:val="00276F8E"/>
    <w:pPr>
      <w:tabs>
        <w:tab w:val="center" w:pos="4819"/>
        <w:tab w:val="right" w:pos="9639"/>
      </w:tabs>
    </w:pPr>
  </w:style>
  <w:style w:type="character" w:customStyle="1" w:styleId="a5">
    <w:name w:val="Верхний колонтитул Знак"/>
    <w:basedOn w:val="a0"/>
    <w:link w:val="a4"/>
    <w:uiPriority w:val="99"/>
    <w:rsid w:val="00276F8E"/>
    <w:rPr>
      <w:rFonts w:ascii="Microsoft Sans Serif" w:eastAsia="Microsoft Sans Serif" w:hAnsi="Microsoft Sans Serif" w:cs="Microsoft Sans Serif"/>
      <w:color w:val="000000"/>
      <w:kern w:val="0"/>
      <w:sz w:val="24"/>
      <w:szCs w:val="24"/>
      <w:lang w:eastAsia="uk-UA" w:bidi="uk-UA"/>
    </w:rPr>
  </w:style>
  <w:style w:type="paragraph" w:styleId="a6">
    <w:name w:val="footer"/>
    <w:basedOn w:val="a"/>
    <w:link w:val="a7"/>
    <w:uiPriority w:val="99"/>
    <w:unhideWhenUsed/>
    <w:rsid w:val="00276F8E"/>
    <w:pPr>
      <w:tabs>
        <w:tab w:val="center" w:pos="4819"/>
        <w:tab w:val="right" w:pos="9639"/>
      </w:tabs>
    </w:pPr>
  </w:style>
  <w:style w:type="character" w:customStyle="1" w:styleId="a7">
    <w:name w:val="Нижний колонтитул Знак"/>
    <w:basedOn w:val="a0"/>
    <w:link w:val="a6"/>
    <w:uiPriority w:val="99"/>
    <w:rsid w:val="00276F8E"/>
    <w:rPr>
      <w:rFonts w:ascii="Microsoft Sans Serif" w:eastAsia="Microsoft Sans Serif" w:hAnsi="Microsoft Sans Serif" w:cs="Microsoft Sans Serif"/>
      <w:color w:val="000000"/>
      <w:kern w:val="0"/>
      <w:sz w:val="24"/>
      <w:szCs w:val="24"/>
      <w:lang w:eastAsia="uk-UA" w:bidi="uk-UA"/>
    </w:rPr>
  </w:style>
  <w:style w:type="character" w:customStyle="1" w:styleId="a8">
    <w:name w:val="Оглавление_"/>
    <w:basedOn w:val="a0"/>
    <w:link w:val="a9"/>
    <w:locked/>
    <w:rsid w:val="003A2A2B"/>
    <w:rPr>
      <w:rFonts w:ascii="Times New Roman" w:eastAsia="Times New Roman" w:hAnsi="Times New Roman" w:cs="Times New Roman"/>
      <w:sz w:val="28"/>
      <w:szCs w:val="28"/>
      <w:shd w:val="clear" w:color="auto" w:fill="FFFFFF"/>
    </w:rPr>
  </w:style>
  <w:style w:type="paragraph" w:customStyle="1" w:styleId="a9">
    <w:name w:val="Оглавление"/>
    <w:basedOn w:val="a"/>
    <w:link w:val="a8"/>
    <w:rsid w:val="003A2A2B"/>
    <w:pPr>
      <w:shd w:val="clear" w:color="auto" w:fill="FFFFFF"/>
      <w:spacing w:line="480" w:lineRule="exact"/>
      <w:jc w:val="both"/>
    </w:pPr>
    <w:rPr>
      <w:rFonts w:ascii="Times New Roman" w:eastAsia="Times New Roman" w:hAnsi="Times New Roman" w:cs="Times New Roman"/>
      <w:color w:val="auto"/>
      <w:kern w:val="2"/>
      <w:sz w:val="28"/>
      <w:szCs w:val="28"/>
      <w:lang w:eastAsia="en-US" w:bidi="ar-SA"/>
    </w:rPr>
  </w:style>
  <w:style w:type="character" w:customStyle="1" w:styleId="10">
    <w:name w:val="Заголовок 1 Знак"/>
    <w:basedOn w:val="a0"/>
    <w:link w:val="1"/>
    <w:uiPriority w:val="9"/>
    <w:rsid w:val="00387063"/>
    <w:rPr>
      <w:rFonts w:asciiTheme="majorHAnsi" w:eastAsiaTheme="majorEastAsia" w:hAnsiTheme="majorHAnsi" w:cstheme="majorBidi"/>
      <w:color w:val="2F5496" w:themeColor="accent1" w:themeShade="BF"/>
      <w:kern w:val="0"/>
      <w:sz w:val="32"/>
      <w:szCs w:val="32"/>
      <w:lang w:eastAsia="uk-UA" w:bidi="uk-UA"/>
    </w:rPr>
  </w:style>
  <w:style w:type="paragraph" w:styleId="aa">
    <w:name w:val="TOC Heading"/>
    <w:basedOn w:val="1"/>
    <w:next w:val="a"/>
    <w:uiPriority w:val="39"/>
    <w:unhideWhenUsed/>
    <w:qFormat/>
    <w:rsid w:val="00387063"/>
    <w:pPr>
      <w:widowControl/>
      <w:spacing w:line="259" w:lineRule="auto"/>
      <w:outlineLvl w:val="9"/>
    </w:pPr>
    <w:rPr>
      <w:lang w:bidi="ar-SA"/>
    </w:rPr>
  </w:style>
  <w:style w:type="paragraph" w:styleId="12">
    <w:name w:val="toc 1"/>
    <w:basedOn w:val="a"/>
    <w:next w:val="a"/>
    <w:autoRedefine/>
    <w:uiPriority w:val="39"/>
    <w:unhideWhenUsed/>
    <w:rsid w:val="00387063"/>
    <w:pPr>
      <w:spacing w:after="100"/>
    </w:pPr>
  </w:style>
  <w:style w:type="paragraph" w:styleId="21">
    <w:name w:val="toc 2"/>
    <w:basedOn w:val="a"/>
    <w:next w:val="a"/>
    <w:autoRedefine/>
    <w:uiPriority w:val="39"/>
    <w:unhideWhenUsed/>
    <w:rsid w:val="00387063"/>
    <w:pPr>
      <w:spacing w:after="100"/>
      <w:ind w:left="240"/>
    </w:pPr>
  </w:style>
  <w:style w:type="paragraph" w:styleId="35">
    <w:name w:val="toc 3"/>
    <w:basedOn w:val="a"/>
    <w:next w:val="a"/>
    <w:autoRedefine/>
    <w:uiPriority w:val="39"/>
    <w:unhideWhenUsed/>
    <w:rsid w:val="00387063"/>
    <w:pPr>
      <w:spacing w:after="100"/>
      <w:ind w:left="480"/>
    </w:pPr>
  </w:style>
  <w:style w:type="character" w:styleId="ab">
    <w:name w:val="Hyperlink"/>
    <w:basedOn w:val="a0"/>
    <w:uiPriority w:val="99"/>
    <w:unhideWhenUsed/>
    <w:rsid w:val="00387063"/>
    <w:rPr>
      <w:color w:val="0563C1" w:themeColor="hyperlink"/>
      <w:u w:val="single"/>
    </w:rPr>
  </w:style>
  <w:style w:type="character" w:customStyle="1" w:styleId="20">
    <w:name w:val="Заголовок 2 Знак"/>
    <w:basedOn w:val="a0"/>
    <w:link w:val="2"/>
    <w:uiPriority w:val="9"/>
    <w:semiHidden/>
    <w:rsid w:val="00F52DE4"/>
    <w:rPr>
      <w:rFonts w:asciiTheme="majorHAnsi" w:eastAsiaTheme="majorEastAsia" w:hAnsiTheme="majorHAnsi" w:cstheme="majorBidi"/>
      <w:color w:val="2F5496" w:themeColor="accent1" w:themeShade="BF"/>
      <w:kern w:val="0"/>
      <w:sz w:val="26"/>
      <w:szCs w:val="26"/>
      <w:lang w:eastAsia="uk-UA" w:bidi="uk-UA"/>
    </w:rPr>
  </w:style>
  <w:style w:type="character" w:customStyle="1" w:styleId="30">
    <w:name w:val="Заголовок 3 Знак"/>
    <w:basedOn w:val="a0"/>
    <w:link w:val="3"/>
    <w:uiPriority w:val="9"/>
    <w:semiHidden/>
    <w:rsid w:val="00F52DE4"/>
    <w:rPr>
      <w:rFonts w:asciiTheme="majorHAnsi" w:eastAsiaTheme="majorEastAsia" w:hAnsiTheme="majorHAnsi" w:cstheme="majorBidi"/>
      <w:color w:val="1F3763" w:themeColor="accent1" w:themeShade="7F"/>
      <w:kern w:val="0"/>
      <w:sz w:val="24"/>
      <w:szCs w:val="24"/>
      <w:lang w:eastAsia="uk-UA" w:bidi="uk-UA"/>
    </w:rPr>
  </w:style>
  <w:style w:type="character" w:customStyle="1" w:styleId="40">
    <w:name w:val="Заголовок 4 Знак"/>
    <w:basedOn w:val="a0"/>
    <w:link w:val="4"/>
    <w:uiPriority w:val="9"/>
    <w:semiHidden/>
    <w:rsid w:val="00F52DE4"/>
    <w:rPr>
      <w:rFonts w:asciiTheme="majorHAnsi" w:eastAsiaTheme="majorEastAsia" w:hAnsiTheme="majorHAnsi" w:cstheme="majorBidi"/>
      <w:i/>
      <w:iCs/>
      <w:color w:val="2F5496" w:themeColor="accent1" w:themeShade="BF"/>
      <w:kern w:val="0"/>
      <w:sz w:val="24"/>
      <w:szCs w:val="24"/>
      <w:lang w:eastAsia="uk-UA" w:bidi="uk-UA"/>
    </w:rPr>
  </w:style>
  <w:style w:type="character" w:customStyle="1" w:styleId="50">
    <w:name w:val="Заголовок 5 Знак"/>
    <w:basedOn w:val="a0"/>
    <w:link w:val="5"/>
    <w:uiPriority w:val="9"/>
    <w:semiHidden/>
    <w:rsid w:val="00F52DE4"/>
    <w:rPr>
      <w:rFonts w:asciiTheme="majorHAnsi" w:eastAsiaTheme="majorEastAsia" w:hAnsiTheme="majorHAnsi" w:cstheme="majorBidi"/>
      <w:color w:val="2F5496" w:themeColor="accent1" w:themeShade="BF"/>
      <w:kern w:val="0"/>
      <w:sz w:val="24"/>
      <w:szCs w:val="24"/>
      <w:lang w:eastAsia="uk-UA" w:bidi="uk-UA"/>
    </w:rPr>
  </w:style>
  <w:style w:type="character" w:customStyle="1" w:styleId="51">
    <w:name w:val="Основной текст (5)_"/>
    <w:basedOn w:val="a0"/>
    <w:link w:val="52"/>
    <w:locked/>
    <w:rsid w:val="00F52DE4"/>
    <w:rPr>
      <w:rFonts w:ascii="Times New Roman" w:eastAsia="Times New Roman" w:hAnsi="Times New Roman" w:cs="Times New Roman"/>
      <w:b/>
      <w:bCs/>
      <w:i/>
      <w:iCs/>
      <w:sz w:val="28"/>
      <w:szCs w:val="28"/>
      <w:shd w:val="clear" w:color="auto" w:fill="FFFFFF"/>
    </w:rPr>
  </w:style>
  <w:style w:type="paragraph" w:customStyle="1" w:styleId="52">
    <w:name w:val="Основной текст (5)"/>
    <w:basedOn w:val="a"/>
    <w:link w:val="51"/>
    <w:rsid w:val="00F52DE4"/>
    <w:pPr>
      <w:shd w:val="clear" w:color="auto" w:fill="FFFFFF"/>
      <w:spacing w:before="420" w:line="322" w:lineRule="exact"/>
      <w:ind w:hanging="1000"/>
      <w:jc w:val="center"/>
    </w:pPr>
    <w:rPr>
      <w:rFonts w:ascii="Times New Roman" w:eastAsia="Times New Roman" w:hAnsi="Times New Roman" w:cs="Times New Roman"/>
      <w:b/>
      <w:bCs/>
      <w:i/>
      <w:iCs/>
      <w:color w:val="auto"/>
      <w:kern w:val="2"/>
      <w:sz w:val="28"/>
      <w:szCs w:val="28"/>
      <w:lang w:eastAsia="en-US" w:bidi="ar-SA"/>
    </w:rPr>
  </w:style>
  <w:style w:type="character" w:customStyle="1" w:styleId="ac">
    <w:name w:val="Подпись к картинке_"/>
    <w:basedOn w:val="a0"/>
    <w:link w:val="ad"/>
    <w:locked/>
    <w:rsid w:val="00F52DE4"/>
    <w:rPr>
      <w:rFonts w:ascii="Times New Roman" w:eastAsia="Times New Roman" w:hAnsi="Times New Roman" w:cs="Times New Roman"/>
      <w:b/>
      <w:bCs/>
      <w:color w:val="252525"/>
      <w:sz w:val="17"/>
      <w:szCs w:val="17"/>
    </w:rPr>
  </w:style>
  <w:style w:type="paragraph" w:customStyle="1" w:styleId="ad">
    <w:name w:val="Подпись к картинке"/>
    <w:basedOn w:val="a"/>
    <w:link w:val="ac"/>
    <w:qFormat/>
    <w:rsid w:val="00F52DE4"/>
    <w:rPr>
      <w:rFonts w:ascii="Times New Roman" w:eastAsia="Times New Roman" w:hAnsi="Times New Roman" w:cs="Times New Roman"/>
      <w:b/>
      <w:bCs/>
      <w:color w:val="252525"/>
      <w:kern w:val="2"/>
      <w:sz w:val="17"/>
      <w:szCs w:val="17"/>
      <w:lang w:eastAsia="en-US" w:bidi="ar-SA"/>
    </w:rPr>
  </w:style>
  <w:style w:type="table" w:styleId="ae">
    <w:name w:val="Table Grid"/>
    <w:basedOn w:val="a1"/>
    <w:uiPriority w:val="39"/>
    <w:rsid w:val="00F52DE4"/>
    <w:pPr>
      <w:widowControl w:val="0"/>
      <w:spacing w:after="0" w:line="240" w:lineRule="auto"/>
    </w:pPr>
    <w:rPr>
      <w:rFonts w:ascii="Microsoft Sans Serif" w:eastAsia="Microsoft Sans Serif" w:hAnsi="Microsoft Sans Serif" w:cs="Microsoft Sans Serif"/>
      <w:kern w:val="0"/>
      <w:sz w:val="24"/>
      <w:szCs w:val="24"/>
      <w:lang w:val="ru-RU" w:bidi="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2">
    <w:name w:val="Основной текст (2)"/>
    <w:basedOn w:val="a0"/>
    <w:rsid w:val="000F78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
    <w:name w:val="Body Text"/>
    <w:basedOn w:val="a"/>
    <w:link w:val="af0"/>
    <w:rsid w:val="000F780B"/>
    <w:pPr>
      <w:widowControl/>
      <w:jc w:val="center"/>
    </w:pPr>
    <w:rPr>
      <w:rFonts w:ascii="Times New Roman" w:eastAsia="Times New Roman" w:hAnsi="Times New Roman" w:cs="Times New Roman"/>
      <w:b/>
      <w:color w:val="auto"/>
      <w:sz w:val="28"/>
      <w:szCs w:val="20"/>
      <w:lang w:eastAsia="ru-RU" w:bidi="ar-SA"/>
    </w:rPr>
  </w:style>
  <w:style w:type="character" w:customStyle="1" w:styleId="af0">
    <w:name w:val="Основной текст Знак"/>
    <w:basedOn w:val="a0"/>
    <w:link w:val="af"/>
    <w:rsid w:val="000F780B"/>
    <w:rPr>
      <w:rFonts w:ascii="Times New Roman" w:eastAsia="Times New Roman" w:hAnsi="Times New Roman" w:cs="Times New Roman"/>
      <w:b/>
      <w:kern w:val="0"/>
      <w:sz w:val="28"/>
      <w:szCs w:val="20"/>
      <w:lang w:eastAsia="ru-RU"/>
    </w:rPr>
  </w:style>
  <w:style w:type="paragraph" w:customStyle="1" w:styleId="23">
    <w:name w:val="Обычный2"/>
    <w:rsid w:val="000F780B"/>
    <w:pPr>
      <w:widowControl w:val="0"/>
      <w:spacing w:before="60" w:after="0" w:line="300" w:lineRule="auto"/>
      <w:ind w:firstLine="720"/>
      <w:jc w:val="both"/>
    </w:pPr>
    <w:rPr>
      <w:rFonts w:ascii="Arial" w:eastAsia="Times New Roman" w:hAnsi="Arial" w:cs="Times New Roman"/>
      <w:snapToGrid w:val="0"/>
      <w:kern w:val="0"/>
      <w:sz w:val="28"/>
      <w:szCs w:val="20"/>
      <w:lang w:eastAsia="ru-RU"/>
    </w:rPr>
  </w:style>
  <w:style w:type="paragraph" w:styleId="af1">
    <w:name w:val="Title"/>
    <w:basedOn w:val="a"/>
    <w:link w:val="af2"/>
    <w:qFormat/>
    <w:rsid w:val="000F780B"/>
    <w:pPr>
      <w:widowControl/>
      <w:spacing w:line="360" w:lineRule="auto"/>
      <w:jc w:val="center"/>
    </w:pPr>
    <w:rPr>
      <w:rFonts w:ascii="Times New Roman" w:eastAsia="Times New Roman" w:hAnsi="Times New Roman" w:cs="Times New Roman"/>
      <w:b/>
      <w:bCs/>
      <w:color w:val="auto"/>
      <w:sz w:val="20"/>
      <w:lang w:eastAsia="ru-RU" w:bidi="ar-SA"/>
    </w:rPr>
  </w:style>
  <w:style w:type="character" w:customStyle="1" w:styleId="af2">
    <w:name w:val="Название Знак"/>
    <w:basedOn w:val="a0"/>
    <w:link w:val="af1"/>
    <w:rsid w:val="000F780B"/>
    <w:rPr>
      <w:rFonts w:ascii="Times New Roman" w:eastAsia="Times New Roman" w:hAnsi="Times New Roman" w:cs="Times New Roman"/>
      <w:b/>
      <w:bCs/>
      <w:kern w:val="0"/>
      <w:sz w:val="20"/>
      <w:szCs w:val="24"/>
      <w:lang w:eastAsia="ru-RU"/>
    </w:rPr>
  </w:style>
  <w:style w:type="paragraph" w:styleId="24">
    <w:name w:val="Body Text 2"/>
    <w:basedOn w:val="a"/>
    <w:link w:val="25"/>
    <w:rsid w:val="000F780B"/>
    <w:pPr>
      <w:widowControl/>
      <w:spacing w:after="120" w:line="480" w:lineRule="auto"/>
    </w:pPr>
    <w:rPr>
      <w:rFonts w:ascii="Times New Roman" w:eastAsia="Times New Roman" w:hAnsi="Times New Roman" w:cs="Times New Roman"/>
      <w:color w:val="auto"/>
      <w:lang w:eastAsia="ru-RU" w:bidi="ar-SA"/>
    </w:rPr>
  </w:style>
  <w:style w:type="character" w:customStyle="1" w:styleId="25">
    <w:name w:val="Основной текст 2 Знак"/>
    <w:basedOn w:val="a0"/>
    <w:link w:val="24"/>
    <w:rsid w:val="000F780B"/>
    <w:rPr>
      <w:rFonts w:ascii="Times New Roman" w:eastAsia="Times New Roman" w:hAnsi="Times New Roman" w:cs="Times New Roman"/>
      <w:kern w:val="0"/>
      <w:sz w:val="24"/>
      <w:szCs w:val="24"/>
      <w:lang w:eastAsia="ru-RU"/>
    </w:rPr>
  </w:style>
  <w:style w:type="paragraph" w:styleId="af3">
    <w:name w:val="Balloon Text"/>
    <w:basedOn w:val="a"/>
    <w:link w:val="af4"/>
    <w:uiPriority w:val="99"/>
    <w:semiHidden/>
    <w:unhideWhenUsed/>
    <w:rsid w:val="00F77A10"/>
    <w:rPr>
      <w:rFonts w:ascii="Tahoma" w:hAnsi="Tahoma" w:cs="Tahoma"/>
      <w:sz w:val="16"/>
      <w:szCs w:val="16"/>
    </w:rPr>
  </w:style>
  <w:style w:type="character" w:customStyle="1" w:styleId="af4">
    <w:name w:val="Текст выноски Знак"/>
    <w:basedOn w:val="a0"/>
    <w:link w:val="af3"/>
    <w:uiPriority w:val="99"/>
    <w:semiHidden/>
    <w:rsid w:val="00F77A10"/>
    <w:rPr>
      <w:rFonts w:ascii="Tahoma" w:eastAsia="Microsoft Sans Serif" w:hAnsi="Tahoma" w:cs="Tahoma"/>
      <w:color w:val="000000"/>
      <w:kern w:val="0"/>
      <w:sz w:val="16"/>
      <w:szCs w:val="16"/>
      <w:lang w:eastAsia="uk-UA" w:bidi="uk-UA"/>
    </w:rPr>
  </w:style>
</w:styles>
</file>

<file path=word/webSettings.xml><?xml version="1.0" encoding="utf-8"?>
<w:webSettings xmlns:r="http://schemas.openxmlformats.org/officeDocument/2006/relationships" xmlns:w="http://schemas.openxmlformats.org/wordprocessingml/2006/main">
  <w:divs>
    <w:div w:id="14308332">
      <w:bodyDiv w:val="1"/>
      <w:marLeft w:val="0"/>
      <w:marRight w:val="0"/>
      <w:marTop w:val="0"/>
      <w:marBottom w:val="0"/>
      <w:divBdr>
        <w:top w:val="none" w:sz="0" w:space="0" w:color="auto"/>
        <w:left w:val="none" w:sz="0" w:space="0" w:color="auto"/>
        <w:bottom w:val="none" w:sz="0" w:space="0" w:color="auto"/>
        <w:right w:val="none" w:sz="0" w:space="0" w:color="auto"/>
      </w:divBdr>
    </w:div>
    <w:div w:id="27487459">
      <w:bodyDiv w:val="1"/>
      <w:marLeft w:val="0"/>
      <w:marRight w:val="0"/>
      <w:marTop w:val="0"/>
      <w:marBottom w:val="0"/>
      <w:divBdr>
        <w:top w:val="none" w:sz="0" w:space="0" w:color="auto"/>
        <w:left w:val="none" w:sz="0" w:space="0" w:color="auto"/>
        <w:bottom w:val="none" w:sz="0" w:space="0" w:color="auto"/>
        <w:right w:val="none" w:sz="0" w:space="0" w:color="auto"/>
      </w:divBdr>
    </w:div>
    <w:div w:id="93137732">
      <w:bodyDiv w:val="1"/>
      <w:marLeft w:val="0"/>
      <w:marRight w:val="0"/>
      <w:marTop w:val="0"/>
      <w:marBottom w:val="0"/>
      <w:divBdr>
        <w:top w:val="none" w:sz="0" w:space="0" w:color="auto"/>
        <w:left w:val="none" w:sz="0" w:space="0" w:color="auto"/>
        <w:bottom w:val="none" w:sz="0" w:space="0" w:color="auto"/>
        <w:right w:val="none" w:sz="0" w:space="0" w:color="auto"/>
      </w:divBdr>
      <w:divsChild>
        <w:div w:id="1202088941">
          <w:marLeft w:val="0"/>
          <w:marRight w:val="0"/>
          <w:marTop w:val="300"/>
          <w:marBottom w:val="0"/>
          <w:divBdr>
            <w:top w:val="none" w:sz="0" w:space="0" w:color="auto"/>
            <w:left w:val="none" w:sz="0" w:space="0" w:color="auto"/>
            <w:bottom w:val="none" w:sz="0" w:space="0" w:color="auto"/>
            <w:right w:val="none" w:sz="0" w:space="0" w:color="auto"/>
          </w:divBdr>
          <w:divsChild>
            <w:div w:id="20598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1220">
      <w:bodyDiv w:val="1"/>
      <w:marLeft w:val="0"/>
      <w:marRight w:val="0"/>
      <w:marTop w:val="0"/>
      <w:marBottom w:val="0"/>
      <w:divBdr>
        <w:top w:val="none" w:sz="0" w:space="0" w:color="auto"/>
        <w:left w:val="none" w:sz="0" w:space="0" w:color="auto"/>
        <w:bottom w:val="none" w:sz="0" w:space="0" w:color="auto"/>
        <w:right w:val="none" w:sz="0" w:space="0" w:color="auto"/>
      </w:divBdr>
      <w:divsChild>
        <w:div w:id="407580338">
          <w:marLeft w:val="0"/>
          <w:marRight w:val="0"/>
          <w:marTop w:val="300"/>
          <w:marBottom w:val="0"/>
          <w:divBdr>
            <w:top w:val="none" w:sz="0" w:space="0" w:color="auto"/>
            <w:left w:val="none" w:sz="0" w:space="0" w:color="auto"/>
            <w:bottom w:val="none" w:sz="0" w:space="0" w:color="auto"/>
            <w:right w:val="none" w:sz="0" w:space="0" w:color="auto"/>
          </w:divBdr>
          <w:divsChild>
            <w:div w:id="129795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175">
      <w:bodyDiv w:val="1"/>
      <w:marLeft w:val="0"/>
      <w:marRight w:val="0"/>
      <w:marTop w:val="0"/>
      <w:marBottom w:val="0"/>
      <w:divBdr>
        <w:top w:val="none" w:sz="0" w:space="0" w:color="auto"/>
        <w:left w:val="none" w:sz="0" w:space="0" w:color="auto"/>
        <w:bottom w:val="none" w:sz="0" w:space="0" w:color="auto"/>
        <w:right w:val="none" w:sz="0" w:space="0" w:color="auto"/>
      </w:divBdr>
    </w:div>
    <w:div w:id="211432487">
      <w:bodyDiv w:val="1"/>
      <w:marLeft w:val="0"/>
      <w:marRight w:val="0"/>
      <w:marTop w:val="0"/>
      <w:marBottom w:val="0"/>
      <w:divBdr>
        <w:top w:val="none" w:sz="0" w:space="0" w:color="auto"/>
        <w:left w:val="none" w:sz="0" w:space="0" w:color="auto"/>
        <w:bottom w:val="none" w:sz="0" w:space="0" w:color="auto"/>
        <w:right w:val="none" w:sz="0" w:space="0" w:color="auto"/>
      </w:divBdr>
    </w:div>
    <w:div w:id="312030404">
      <w:bodyDiv w:val="1"/>
      <w:marLeft w:val="0"/>
      <w:marRight w:val="0"/>
      <w:marTop w:val="0"/>
      <w:marBottom w:val="0"/>
      <w:divBdr>
        <w:top w:val="none" w:sz="0" w:space="0" w:color="auto"/>
        <w:left w:val="none" w:sz="0" w:space="0" w:color="auto"/>
        <w:bottom w:val="none" w:sz="0" w:space="0" w:color="auto"/>
        <w:right w:val="none" w:sz="0" w:space="0" w:color="auto"/>
      </w:divBdr>
      <w:divsChild>
        <w:div w:id="1089620230">
          <w:marLeft w:val="0"/>
          <w:marRight w:val="0"/>
          <w:marTop w:val="300"/>
          <w:marBottom w:val="0"/>
          <w:divBdr>
            <w:top w:val="none" w:sz="0" w:space="0" w:color="auto"/>
            <w:left w:val="none" w:sz="0" w:space="0" w:color="auto"/>
            <w:bottom w:val="none" w:sz="0" w:space="0" w:color="auto"/>
            <w:right w:val="none" w:sz="0" w:space="0" w:color="auto"/>
          </w:divBdr>
          <w:divsChild>
            <w:div w:id="21367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68734">
      <w:bodyDiv w:val="1"/>
      <w:marLeft w:val="0"/>
      <w:marRight w:val="0"/>
      <w:marTop w:val="0"/>
      <w:marBottom w:val="0"/>
      <w:divBdr>
        <w:top w:val="none" w:sz="0" w:space="0" w:color="auto"/>
        <w:left w:val="none" w:sz="0" w:space="0" w:color="auto"/>
        <w:bottom w:val="none" w:sz="0" w:space="0" w:color="auto"/>
        <w:right w:val="none" w:sz="0" w:space="0" w:color="auto"/>
      </w:divBdr>
    </w:div>
    <w:div w:id="803932986">
      <w:bodyDiv w:val="1"/>
      <w:marLeft w:val="0"/>
      <w:marRight w:val="0"/>
      <w:marTop w:val="0"/>
      <w:marBottom w:val="0"/>
      <w:divBdr>
        <w:top w:val="none" w:sz="0" w:space="0" w:color="auto"/>
        <w:left w:val="none" w:sz="0" w:space="0" w:color="auto"/>
        <w:bottom w:val="none" w:sz="0" w:space="0" w:color="auto"/>
        <w:right w:val="none" w:sz="0" w:space="0" w:color="auto"/>
      </w:divBdr>
    </w:div>
    <w:div w:id="861434533">
      <w:bodyDiv w:val="1"/>
      <w:marLeft w:val="0"/>
      <w:marRight w:val="0"/>
      <w:marTop w:val="0"/>
      <w:marBottom w:val="0"/>
      <w:divBdr>
        <w:top w:val="none" w:sz="0" w:space="0" w:color="auto"/>
        <w:left w:val="none" w:sz="0" w:space="0" w:color="auto"/>
        <w:bottom w:val="none" w:sz="0" w:space="0" w:color="auto"/>
        <w:right w:val="none" w:sz="0" w:space="0" w:color="auto"/>
      </w:divBdr>
    </w:div>
    <w:div w:id="866405252">
      <w:bodyDiv w:val="1"/>
      <w:marLeft w:val="0"/>
      <w:marRight w:val="0"/>
      <w:marTop w:val="0"/>
      <w:marBottom w:val="0"/>
      <w:divBdr>
        <w:top w:val="none" w:sz="0" w:space="0" w:color="auto"/>
        <w:left w:val="none" w:sz="0" w:space="0" w:color="auto"/>
        <w:bottom w:val="none" w:sz="0" w:space="0" w:color="auto"/>
        <w:right w:val="none" w:sz="0" w:space="0" w:color="auto"/>
      </w:divBdr>
    </w:div>
    <w:div w:id="921796572">
      <w:bodyDiv w:val="1"/>
      <w:marLeft w:val="0"/>
      <w:marRight w:val="0"/>
      <w:marTop w:val="0"/>
      <w:marBottom w:val="0"/>
      <w:divBdr>
        <w:top w:val="none" w:sz="0" w:space="0" w:color="auto"/>
        <w:left w:val="none" w:sz="0" w:space="0" w:color="auto"/>
        <w:bottom w:val="none" w:sz="0" w:space="0" w:color="auto"/>
        <w:right w:val="none" w:sz="0" w:space="0" w:color="auto"/>
      </w:divBdr>
    </w:div>
    <w:div w:id="992413312">
      <w:bodyDiv w:val="1"/>
      <w:marLeft w:val="0"/>
      <w:marRight w:val="0"/>
      <w:marTop w:val="0"/>
      <w:marBottom w:val="0"/>
      <w:divBdr>
        <w:top w:val="none" w:sz="0" w:space="0" w:color="auto"/>
        <w:left w:val="none" w:sz="0" w:space="0" w:color="auto"/>
        <w:bottom w:val="none" w:sz="0" w:space="0" w:color="auto"/>
        <w:right w:val="none" w:sz="0" w:space="0" w:color="auto"/>
      </w:divBdr>
      <w:divsChild>
        <w:div w:id="35586209">
          <w:marLeft w:val="0"/>
          <w:marRight w:val="0"/>
          <w:marTop w:val="300"/>
          <w:marBottom w:val="0"/>
          <w:divBdr>
            <w:top w:val="none" w:sz="0" w:space="0" w:color="auto"/>
            <w:left w:val="none" w:sz="0" w:space="0" w:color="auto"/>
            <w:bottom w:val="none" w:sz="0" w:space="0" w:color="auto"/>
            <w:right w:val="none" w:sz="0" w:space="0" w:color="auto"/>
          </w:divBdr>
          <w:divsChild>
            <w:div w:id="6667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8647">
      <w:bodyDiv w:val="1"/>
      <w:marLeft w:val="0"/>
      <w:marRight w:val="0"/>
      <w:marTop w:val="0"/>
      <w:marBottom w:val="0"/>
      <w:divBdr>
        <w:top w:val="none" w:sz="0" w:space="0" w:color="auto"/>
        <w:left w:val="none" w:sz="0" w:space="0" w:color="auto"/>
        <w:bottom w:val="none" w:sz="0" w:space="0" w:color="auto"/>
        <w:right w:val="none" w:sz="0" w:space="0" w:color="auto"/>
      </w:divBdr>
    </w:div>
    <w:div w:id="1028676441">
      <w:bodyDiv w:val="1"/>
      <w:marLeft w:val="0"/>
      <w:marRight w:val="0"/>
      <w:marTop w:val="0"/>
      <w:marBottom w:val="0"/>
      <w:divBdr>
        <w:top w:val="none" w:sz="0" w:space="0" w:color="auto"/>
        <w:left w:val="none" w:sz="0" w:space="0" w:color="auto"/>
        <w:bottom w:val="none" w:sz="0" w:space="0" w:color="auto"/>
        <w:right w:val="none" w:sz="0" w:space="0" w:color="auto"/>
      </w:divBdr>
      <w:divsChild>
        <w:div w:id="512381125">
          <w:marLeft w:val="0"/>
          <w:marRight w:val="0"/>
          <w:marTop w:val="300"/>
          <w:marBottom w:val="0"/>
          <w:divBdr>
            <w:top w:val="none" w:sz="0" w:space="0" w:color="auto"/>
            <w:left w:val="none" w:sz="0" w:space="0" w:color="auto"/>
            <w:bottom w:val="none" w:sz="0" w:space="0" w:color="auto"/>
            <w:right w:val="none" w:sz="0" w:space="0" w:color="auto"/>
          </w:divBdr>
          <w:divsChild>
            <w:div w:id="9249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65014">
      <w:bodyDiv w:val="1"/>
      <w:marLeft w:val="0"/>
      <w:marRight w:val="0"/>
      <w:marTop w:val="0"/>
      <w:marBottom w:val="0"/>
      <w:divBdr>
        <w:top w:val="none" w:sz="0" w:space="0" w:color="auto"/>
        <w:left w:val="none" w:sz="0" w:space="0" w:color="auto"/>
        <w:bottom w:val="none" w:sz="0" w:space="0" w:color="auto"/>
        <w:right w:val="none" w:sz="0" w:space="0" w:color="auto"/>
      </w:divBdr>
    </w:div>
    <w:div w:id="1083067198">
      <w:bodyDiv w:val="1"/>
      <w:marLeft w:val="0"/>
      <w:marRight w:val="0"/>
      <w:marTop w:val="0"/>
      <w:marBottom w:val="0"/>
      <w:divBdr>
        <w:top w:val="none" w:sz="0" w:space="0" w:color="auto"/>
        <w:left w:val="none" w:sz="0" w:space="0" w:color="auto"/>
        <w:bottom w:val="none" w:sz="0" w:space="0" w:color="auto"/>
        <w:right w:val="none" w:sz="0" w:space="0" w:color="auto"/>
      </w:divBdr>
    </w:div>
    <w:div w:id="1182821303">
      <w:bodyDiv w:val="1"/>
      <w:marLeft w:val="0"/>
      <w:marRight w:val="0"/>
      <w:marTop w:val="0"/>
      <w:marBottom w:val="0"/>
      <w:divBdr>
        <w:top w:val="none" w:sz="0" w:space="0" w:color="auto"/>
        <w:left w:val="none" w:sz="0" w:space="0" w:color="auto"/>
        <w:bottom w:val="none" w:sz="0" w:space="0" w:color="auto"/>
        <w:right w:val="none" w:sz="0" w:space="0" w:color="auto"/>
      </w:divBdr>
    </w:div>
    <w:div w:id="1200119453">
      <w:bodyDiv w:val="1"/>
      <w:marLeft w:val="0"/>
      <w:marRight w:val="0"/>
      <w:marTop w:val="0"/>
      <w:marBottom w:val="0"/>
      <w:divBdr>
        <w:top w:val="none" w:sz="0" w:space="0" w:color="auto"/>
        <w:left w:val="none" w:sz="0" w:space="0" w:color="auto"/>
        <w:bottom w:val="none" w:sz="0" w:space="0" w:color="auto"/>
        <w:right w:val="none" w:sz="0" w:space="0" w:color="auto"/>
      </w:divBdr>
      <w:divsChild>
        <w:div w:id="1439443005">
          <w:marLeft w:val="0"/>
          <w:marRight w:val="0"/>
          <w:marTop w:val="300"/>
          <w:marBottom w:val="0"/>
          <w:divBdr>
            <w:top w:val="none" w:sz="0" w:space="0" w:color="auto"/>
            <w:left w:val="none" w:sz="0" w:space="0" w:color="auto"/>
            <w:bottom w:val="none" w:sz="0" w:space="0" w:color="auto"/>
            <w:right w:val="none" w:sz="0" w:space="0" w:color="auto"/>
          </w:divBdr>
          <w:divsChild>
            <w:div w:id="144233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5775">
      <w:bodyDiv w:val="1"/>
      <w:marLeft w:val="0"/>
      <w:marRight w:val="0"/>
      <w:marTop w:val="0"/>
      <w:marBottom w:val="0"/>
      <w:divBdr>
        <w:top w:val="none" w:sz="0" w:space="0" w:color="auto"/>
        <w:left w:val="none" w:sz="0" w:space="0" w:color="auto"/>
        <w:bottom w:val="none" w:sz="0" w:space="0" w:color="auto"/>
        <w:right w:val="none" w:sz="0" w:space="0" w:color="auto"/>
      </w:divBdr>
    </w:div>
    <w:div w:id="1275940490">
      <w:bodyDiv w:val="1"/>
      <w:marLeft w:val="0"/>
      <w:marRight w:val="0"/>
      <w:marTop w:val="0"/>
      <w:marBottom w:val="0"/>
      <w:divBdr>
        <w:top w:val="none" w:sz="0" w:space="0" w:color="auto"/>
        <w:left w:val="none" w:sz="0" w:space="0" w:color="auto"/>
        <w:bottom w:val="none" w:sz="0" w:space="0" w:color="auto"/>
        <w:right w:val="none" w:sz="0" w:space="0" w:color="auto"/>
      </w:divBdr>
    </w:div>
    <w:div w:id="1594899065">
      <w:bodyDiv w:val="1"/>
      <w:marLeft w:val="0"/>
      <w:marRight w:val="0"/>
      <w:marTop w:val="0"/>
      <w:marBottom w:val="0"/>
      <w:divBdr>
        <w:top w:val="none" w:sz="0" w:space="0" w:color="auto"/>
        <w:left w:val="none" w:sz="0" w:space="0" w:color="auto"/>
        <w:bottom w:val="none" w:sz="0" w:space="0" w:color="auto"/>
        <w:right w:val="none" w:sz="0" w:space="0" w:color="auto"/>
      </w:divBdr>
    </w:div>
    <w:div w:id="1638366587">
      <w:bodyDiv w:val="1"/>
      <w:marLeft w:val="0"/>
      <w:marRight w:val="0"/>
      <w:marTop w:val="0"/>
      <w:marBottom w:val="0"/>
      <w:divBdr>
        <w:top w:val="none" w:sz="0" w:space="0" w:color="auto"/>
        <w:left w:val="none" w:sz="0" w:space="0" w:color="auto"/>
        <w:bottom w:val="none" w:sz="0" w:space="0" w:color="auto"/>
        <w:right w:val="none" w:sz="0" w:space="0" w:color="auto"/>
      </w:divBdr>
    </w:div>
    <w:div w:id="1648362100">
      <w:bodyDiv w:val="1"/>
      <w:marLeft w:val="0"/>
      <w:marRight w:val="0"/>
      <w:marTop w:val="0"/>
      <w:marBottom w:val="0"/>
      <w:divBdr>
        <w:top w:val="none" w:sz="0" w:space="0" w:color="auto"/>
        <w:left w:val="none" w:sz="0" w:space="0" w:color="auto"/>
        <w:bottom w:val="none" w:sz="0" w:space="0" w:color="auto"/>
        <w:right w:val="none" w:sz="0" w:space="0" w:color="auto"/>
      </w:divBdr>
    </w:div>
    <w:div w:id="1702438240">
      <w:bodyDiv w:val="1"/>
      <w:marLeft w:val="0"/>
      <w:marRight w:val="0"/>
      <w:marTop w:val="0"/>
      <w:marBottom w:val="0"/>
      <w:divBdr>
        <w:top w:val="none" w:sz="0" w:space="0" w:color="auto"/>
        <w:left w:val="none" w:sz="0" w:space="0" w:color="auto"/>
        <w:bottom w:val="none" w:sz="0" w:space="0" w:color="auto"/>
        <w:right w:val="none" w:sz="0" w:space="0" w:color="auto"/>
      </w:divBdr>
    </w:div>
    <w:div w:id="1767921321">
      <w:bodyDiv w:val="1"/>
      <w:marLeft w:val="0"/>
      <w:marRight w:val="0"/>
      <w:marTop w:val="0"/>
      <w:marBottom w:val="0"/>
      <w:divBdr>
        <w:top w:val="none" w:sz="0" w:space="0" w:color="auto"/>
        <w:left w:val="none" w:sz="0" w:space="0" w:color="auto"/>
        <w:bottom w:val="none" w:sz="0" w:space="0" w:color="auto"/>
        <w:right w:val="none" w:sz="0" w:space="0" w:color="auto"/>
      </w:divBdr>
    </w:div>
    <w:div w:id="1816490588">
      <w:bodyDiv w:val="1"/>
      <w:marLeft w:val="0"/>
      <w:marRight w:val="0"/>
      <w:marTop w:val="0"/>
      <w:marBottom w:val="0"/>
      <w:divBdr>
        <w:top w:val="none" w:sz="0" w:space="0" w:color="auto"/>
        <w:left w:val="none" w:sz="0" w:space="0" w:color="auto"/>
        <w:bottom w:val="none" w:sz="0" w:space="0" w:color="auto"/>
        <w:right w:val="none" w:sz="0" w:space="0" w:color="auto"/>
      </w:divBdr>
      <w:divsChild>
        <w:div w:id="92480224">
          <w:marLeft w:val="0"/>
          <w:marRight w:val="0"/>
          <w:marTop w:val="300"/>
          <w:marBottom w:val="0"/>
          <w:divBdr>
            <w:top w:val="none" w:sz="0" w:space="0" w:color="auto"/>
            <w:left w:val="none" w:sz="0" w:space="0" w:color="auto"/>
            <w:bottom w:val="none" w:sz="0" w:space="0" w:color="auto"/>
            <w:right w:val="none" w:sz="0" w:space="0" w:color="auto"/>
          </w:divBdr>
          <w:divsChild>
            <w:div w:id="4564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41061">
      <w:bodyDiv w:val="1"/>
      <w:marLeft w:val="0"/>
      <w:marRight w:val="0"/>
      <w:marTop w:val="0"/>
      <w:marBottom w:val="0"/>
      <w:divBdr>
        <w:top w:val="none" w:sz="0" w:space="0" w:color="auto"/>
        <w:left w:val="none" w:sz="0" w:space="0" w:color="auto"/>
        <w:bottom w:val="none" w:sz="0" w:space="0" w:color="auto"/>
        <w:right w:val="none" w:sz="0" w:space="0" w:color="auto"/>
      </w:divBdr>
    </w:div>
    <w:div w:id="1917324454">
      <w:bodyDiv w:val="1"/>
      <w:marLeft w:val="0"/>
      <w:marRight w:val="0"/>
      <w:marTop w:val="0"/>
      <w:marBottom w:val="0"/>
      <w:divBdr>
        <w:top w:val="none" w:sz="0" w:space="0" w:color="auto"/>
        <w:left w:val="none" w:sz="0" w:space="0" w:color="auto"/>
        <w:bottom w:val="none" w:sz="0" w:space="0" w:color="auto"/>
        <w:right w:val="none" w:sz="0" w:space="0" w:color="auto"/>
      </w:divBdr>
      <w:divsChild>
        <w:div w:id="779302428">
          <w:marLeft w:val="0"/>
          <w:marRight w:val="0"/>
          <w:marTop w:val="300"/>
          <w:marBottom w:val="0"/>
          <w:divBdr>
            <w:top w:val="none" w:sz="0" w:space="0" w:color="auto"/>
            <w:left w:val="none" w:sz="0" w:space="0" w:color="auto"/>
            <w:bottom w:val="none" w:sz="0" w:space="0" w:color="auto"/>
            <w:right w:val="none" w:sz="0" w:space="0" w:color="auto"/>
          </w:divBdr>
          <w:divsChild>
            <w:div w:id="172066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0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hyperlink" Target="http://sop.zp.ua/norm_npaop_40_1-1_21-98_01_ua.ph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ips.ligazakon.net/document/RE17399?an=1861"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footer" Target="foot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789BF-D570-4BAC-BFB8-3CC00AA0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53</Pages>
  <Words>14775</Words>
  <Characters>84218</Characters>
  <Application>Microsoft Office Word</Application>
  <DocSecurity>0</DocSecurity>
  <Lines>701</Lines>
  <Paragraphs>197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Євгенія</dc:creator>
  <cp:keywords/>
  <dc:description/>
  <cp:lastModifiedBy>tksemenyk</cp:lastModifiedBy>
  <cp:revision>14</cp:revision>
  <dcterms:created xsi:type="dcterms:W3CDTF">2024-11-27T13:25:00Z</dcterms:created>
  <dcterms:modified xsi:type="dcterms:W3CDTF">2025-02-25T09:01:00Z</dcterms:modified>
</cp:coreProperties>
</file>