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1C" w:rsidRPr="007A7E1C" w:rsidRDefault="007A7E1C" w:rsidP="007A7E1C">
      <w:pPr>
        <w:ind w:left="-851"/>
        <w:rPr>
          <w:rFonts w:ascii="Times New Roman" w:hAnsi="Times New Roman" w:cs="Times New Roman"/>
          <w:b/>
          <w:sz w:val="24"/>
          <w:szCs w:val="24"/>
          <w:lang w:val="uk-UA"/>
        </w:rPr>
      </w:pPr>
      <w:r w:rsidRPr="007A7E1C">
        <w:rPr>
          <w:rFonts w:ascii="Times New Roman" w:hAnsi="Times New Roman" w:cs="Times New Roman"/>
          <w:b/>
          <w:sz w:val="24"/>
          <w:szCs w:val="24"/>
          <w:lang w:val="uk-UA"/>
        </w:rPr>
        <w:t>Змістовий модуль 1. Види порушень мовленнєвої діяльності у дорослих з набути</w:t>
      </w:r>
      <w:r>
        <w:rPr>
          <w:rFonts w:ascii="Times New Roman" w:hAnsi="Times New Roman" w:cs="Times New Roman"/>
          <w:b/>
          <w:sz w:val="24"/>
          <w:szCs w:val="24"/>
          <w:lang w:val="uk-UA"/>
        </w:rPr>
        <w:t xml:space="preserve">ми органічними ураженнями ЦНС. </w:t>
      </w:r>
    </w:p>
    <w:p w:rsidR="00CE122E" w:rsidRDefault="007A7E1C" w:rsidP="002E34C5">
      <w:pPr>
        <w:ind w:left="-851"/>
        <w:rPr>
          <w:rFonts w:ascii="Times New Roman" w:hAnsi="Times New Roman" w:cs="Times New Roman"/>
          <w:sz w:val="24"/>
          <w:szCs w:val="24"/>
          <w:lang w:val="uk-UA"/>
        </w:rPr>
      </w:pPr>
      <w:r w:rsidRPr="007A7E1C">
        <w:rPr>
          <w:rFonts w:ascii="Times New Roman" w:hAnsi="Times New Roman" w:cs="Times New Roman"/>
          <w:b/>
          <w:sz w:val="24"/>
          <w:szCs w:val="24"/>
          <w:lang w:val="uk-UA"/>
        </w:rPr>
        <w:t>Тема 1.</w:t>
      </w:r>
      <w:r w:rsidRPr="007A7E1C">
        <w:rPr>
          <w:rFonts w:ascii="Times New Roman" w:hAnsi="Times New Roman" w:cs="Times New Roman"/>
          <w:sz w:val="24"/>
          <w:szCs w:val="24"/>
          <w:lang w:val="uk-UA"/>
        </w:rPr>
        <w:t xml:space="preserve"> Порушення мовлення при </w:t>
      </w:r>
      <w:proofErr w:type="spellStart"/>
      <w:r w:rsidRPr="007A7E1C">
        <w:rPr>
          <w:rFonts w:ascii="Times New Roman" w:hAnsi="Times New Roman" w:cs="Times New Roman"/>
          <w:sz w:val="24"/>
          <w:szCs w:val="24"/>
          <w:lang w:val="uk-UA"/>
        </w:rPr>
        <w:t>афазіях</w:t>
      </w:r>
      <w:proofErr w:type="spellEnd"/>
      <w:r w:rsidRPr="007A7E1C">
        <w:rPr>
          <w:rFonts w:ascii="Times New Roman" w:hAnsi="Times New Roman" w:cs="Times New Roman"/>
          <w:sz w:val="24"/>
          <w:szCs w:val="24"/>
          <w:lang w:val="uk-UA"/>
        </w:rPr>
        <w:t xml:space="preserve">, методи їх диференційної діагностики та корекційно-відновлювальної роботи з їх подолання. Афазія у контексті сучасних знань про терапію і реабілітацію. Особливості логопедичного впливу та корекційно-реабілітаційної роботи у навчанні комунікативній функції мовлення дорослих з різними формами афазії. Методи діагностики і лікування. </w:t>
      </w:r>
      <w:proofErr w:type="spellStart"/>
      <w:r w:rsidRPr="007A7E1C">
        <w:rPr>
          <w:rFonts w:ascii="Times New Roman" w:hAnsi="Times New Roman" w:cs="Times New Roman"/>
          <w:sz w:val="24"/>
          <w:szCs w:val="24"/>
          <w:lang w:val="uk-UA"/>
        </w:rPr>
        <w:t>Психокорекційні</w:t>
      </w:r>
      <w:proofErr w:type="spellEnd"/>
      <w:r w:rsidRPr="007A7E1C">
        <w:rPr>
          <w:rFonts w:ascii="Times New Roman" w:hAnsi="Times New Roman" w:cs="Times New Roman"/>
          <w:sz w:val="24"/>
          <w:szCs w:val="24"/>
          <w:lang w:val="uk-UA"/>
        </w:rPr>
        <w:t xml:space="preserve"> технології як підсилюючий метод мовленнєвої реабілітації. </w:t>
      </w:r>
    </w:p>
    <w:p w:rsidR="007A7E1C" w:rsidRPr="001D4DA1" w:rsidRDefault="007A7E1C" w:rsidP="00675A79">
      <w:pPr>
        <w:ind w:left="-851"/>
        <w:rPr>
          <w:rFonts w:ascii="Times New Roman" w:hAnsi="Times New Roman" w:cs="Times New Roman"/>
          <w:b/>
          <w:sz w:val="24"/>
          <w:szCs w:val="24"/>
        </w:rPr>
      </w:pPr>
      <w:r w:rsidRPr="007A7E1C">
        <w:rPr>
          <w:rFonts w:ascii="Times New Roman" w:hAnsi="Times New Roman" w:cs="Times New Roman"/>
          <w:b/>
          <w:sz w:val="24"/>
          <w:szCs w:val="24"/>
          <w:lang w:val="uk-UA"/>
        </w:rPr>
        <w:t>ЛЕКЦІЯ</w:t>
      </w:r>
      <w:r w:rsidR="00675A79" w:rsidRPr="00675A79">
        <w:rPr>
          <w:rFonts w:ascii="Times New Roman" w:hAnsi="Times New Roman" w:cs="Times New Roman"/>
          <w:b/>
          <w:sz w:val="24"/>
          <w:szCs w:val="24"/>
        </w:rPr>
        <w:t xml:space="preserve"> </w:t>
      </w:r>
      <w:r w:rsidR="00675A79" w:rsidRPr="001D4DA1">
        <w:rPr>
          <w:rFonts w:ascii="Times New Roman" w:hAnsi="Times New Roman" w:cs="Times New Roman"/>
          <w:b/>
          <w:sz w:val="24"/>
          <w:szCs w:val="24"/>
        </w:rPr>
        <w:t xml:space="preserve">1    </w:t>
      </w:r>
      <w:r w:rsidRPr="007A7E1C">
        <w:rPr>
          <w:rFonts w:ascii="Times New Roman" w:hAnsi="Times New Roman" w:cs="Times New Roman"/>
          <w:b/>
          <w:sz w:val="24"/>
          <w:szCs w:val="24"/>
          <w:lang w:val="uk-UA"/>
        </w:rPr>
        <w:t>АФАЗІЯ</w:t>
      </w:r>
    </w:p>
    <w:p w:rsidR="007A7E1C" w:rsidRDefault="007A7E1C" w:rsidP="007A7E1C">
      <w:pPr>
        <w:ind w:left="-851"/>
        <w:rPr>
          <w:rFonts w:ascii="Times New Roman" w:hAnsi="Times New Roman" w:cs="Times New Roman"/>
          <w:sz w:val="24"/>
          <w:szCs w:val="24"/>
          <w:lang w:val="uk-UA"/>
        </w:rPr>
      </w:pPr>
      <w:r w:rsidRPr="00675A79">
        <w:rPr>
          <w:rFonts w:ascii="Times New Roman" w:hAnsi="Times New Roman" w:cs="Times New Roman"/>
          <w:b/>
          <w:sz w:val="24"/>
          <w:szCs w:val="24"/>
          <w:lang w:val="uk-UA"/>
        </w:rPr>
        <w:t xml:space="preserve">Афазія </w:t>
      </w:r>
      <w:r w:rsidRPr="007A7E1C">
        <w:rPr>
          <w:rFonts w:ascii="Times New Roman" w:hAnsi="Times New Roman" w:cs="Times New Roman"/>
          <w:sz w:val="24"/>
          <w:szCs w:val="24"/>
          <w:lang w:val="uk-UA"/>
        </w:rPr>
        <w:t xml:space="preserve">— розпад і втрата вже наявної мови, викликана локальним органічним ураженням </w:t>
      </w:r>
      <w:proofErr w:type="spellStart"/>
      <w:r w:rsidRPr="007A7E1C">
        <w:rPr>
          <w:rFonts w:ascii="Times New Roman" w:hAnsi="Times New Roman" w:cs="Times New Roman"/>
          <w:sz w:val="24"/>
          <w:szCs w:val="24"/>
          <w:lang w:val="uk-UA"/>
        </w:rPr>
        <w:t>мовних</w:t>
      </w:r>
      <w:proofErr w:type="spellEnd"/>
      <w:r w:rsidRPr="007A7E1C">
        <w:rPr>
          <w:rFonts w:ascii="Times New Roman" w:hAnsi="Times New Roman" w:cs="Times New Roman"/>
          <w:sz w:val="24"/>
          <w:szCs w:val="24"/>
          <w:lang w:val="uk-UA"/>
        </w:rPr>
        <w:t xml:space="preserve"> зон головного мозку. На відміну від алалії, при якій мова не формується від самого початку, при афазії можливість вербального спілкування втрачається після того, як </w:t>
      </w:r>
      <w:proofErr w:type="spellStart"/>
      <w:r w:rsidRPr="007A7E1C">
        <w:rPr>
          <w:rFonts w:ascii="Times New Roman" w:hAnsi="Times New Roman" w:cs="Times New Roman"/>
          <w:sz w:val="24"/>
          <w:szCs w:val="24"/>
          <w:lang w:val="uk-UA"/>
        </w:rPr>
        <w:t>мовна</w:t>
      </w:r>
      <w:proofErr w:type="spellEnd"/>
      <w:r w:rsidRPr="007A7E1C">
        <w:rPr>
          <w:rFonts w:ascii="Times New Roman" w:hAnsi="Times New Roman" w:cs="Times New Roman"/>
          <w:sz w:val="24"/>
          <w:szCs w:val="24"/>
          <w:lang w:val="uk-UA"/>
        </w:rPr>
        <w:t xml:space="preserve"> функція вже була сформована (у дітей віком більше 3-х років або в дорослих). У хворих з афазією наявне системне порушення мови, тобто тією чи іншою мірою страждає експресивна (</w:t>
      </w:r>
      <w:proofErr w:type="spellStart"/>
      <w:r w:rsidRPr="007A7E1C">
        <w:rPr>
          <w:rFonts w:ascii="Times New Roman" w:hAnsi="Times New Roman" w:cs="Times New Roman"/>
          <w:sz w:val="24"/>
          <w:szCs w:val="24"/>
          <w:lang w:val="uk-UA"/>
        </w:rPr>
        <w:t>звуковимова</w:t>
      </w:r>
      <w:proofErr w:type="spellEnd"/>
      <w:r w:rsidRPr="007A7E1C">
        <w:rPr>
          <w:rFonts w:ascii="Times New Roman" w:hAnsi="Times New Roman" w:cs="Times New Roman"/>
          <w:sz w:val="24"/>
          <w:szCs w:val="24"/>
          <w:lang w:val="uk-UA"/>
        </w:rPr>
        <w:t xml:space="preserve">, словник, граматика) та </w:t>
      </w:r>
      <w:proofErr w:type="spellStart"/>
      <w:r w:rsidRPr="007A7E1C">
        <w:rPr>
          <w:rFonts w:ascii="Times New Roman" w:hAnsi="Times New Roman" w:cs="Times New Roman"/>
          <w:sz w:val="24"/>
          <w:szCs w:val="24"/>
          <w:lang w:val="uk-UA"/>
        </w:rPr>
        <w:t>імпресивна</w:t>
      </w:r>
      <w:proofErr w:type="spellEnd"/>
      <w:r w:rsidRPr="007A7E1C">
        <w:rPr>
          <w:rFonts w:ascii="Times New Roman" w:hAnsi="Times New Roman" w:cs="Times New Roman"/>
          <w:sz w:val="24"/>
          <w:szCs w:val="24"/>
          <w:lang w:val="uk-UA"/>
        </w:rPr>
        <w:t xml:space="preserve"> мова (сприйняття і розуміння), внутрішня та письмова мова (читання і письмо). Крім </w:t>
      </w:r>
      <w:proofErr w:type="spellStart"/>
      <w:r w:rsidRPr="007A7E1C">
        <w:rPr>
          <w:rFonts w:ascii="Times New Roman" w:hAnsi="Times New Roman" w:cs="Times New Roman"/>
          <w:sz w:val="24"/>
          <w:szCs w:val="24"/>
          <w:lang w:val="uk-UA"/>
        </w:rPr>
        <w:t>мовної</w:t>
      </w:r>
      <w:proofErr w:type="spellEnd"/>
      <w:r w:rsidRPr="007A7E1C">
        <w:rPr>
          <w:rFonts w:ascii="Times New Roman" w:hAnsi="Times New Roman" w:cs="Times New Roman"/>
          <w:sz w:val="24"/>
          <w:szCs w:val="24"/>
          <w:lang w:val="uk-UA"/>
        </w:rPr>
        <w:t xml:space="preserve"> функції також страждає сен</w:t>
      </w:r>
      <w:r w:rsidR="00675A79">
        <w:rPr>
          <w:rFonts w:ascii="Times New Roman" w:hAnsi="Times New Roman" w:cs="Times New Roman"/>
          <w:sz w:val="24"/>
          <w:szCs w:val="24"/>
          <w:lang w:val="uk-UA"/>
        </w:rPr>
        <w:t>сорна, рухова, особистісна сфери</w:t>
      </w:r>
      <w:r w:rsidRPr="007A7E1C">
        <w:rPr>
          <w:rFonts w:ascii="Times New Roman" w:hAnsi="Times New Roman" w:cs="Times New Roman"/>
          <w:sz w:val="24"/>
          <w:szCs w:val="24"/>
          <w:lang w:val="uk-UA"/>
        </w:rPr>
        <w:t>, психічні процеси, тому афазія належить до найскладніших розладів, вивченням якого займаються неврологія, логопедія та медична психологія.</w:t>
      </w:r>
    </w:p>
    <w:p w:rsidR="00E27488" w:rsidRPr="0018760A" w:rsidRDefault="00E27488" w:rsidP="007A7E1C">
      <w:pPr>
        <w:ind w:left="-851"/>
        <w:rPr>
          <w:rFonts w:ascii="Times New Roman" w:hAnsi="Times New Roman" w:cs="Times New Roman"/>
          <w:b/>
          <w:sz w:val="24"/>
          <w:szCs w:val="24"/>
          <w:lang w:val="uk-UA"/>
        </w:rPr>
      </w:pPr>
      <w:r w:rsidRPr="00E27488">
        <w:rPr>
          <w:rFonts w:ascii="Times New Roman" w:hAnsi="Times New Roman" w:cs="Times New Roman"/>
          <w:b/>
          <w:sz w:val="24"/>
          <w:szCs w:val="24"/>
          <w:lang w:val="uk-UA"/>
        </w:rPr>
        <w:t>Афазія</w:t>
      </w:r>
      <w:r w:rsidRPr="00E27488">
        <w:rPr>
          <w:rFonts w:ascii="Times New Roman" w:hAnsi="Times New Roman" w:cs="Times New Roman"/>
          <w:sz w:val="24"/>
          <w:szCs w:val="24"/>
          <w:lang w:val="uk-UA"/>
        </w:rPr>
        <w:t xml:space="preserve"> (від </w:t>
      </w:r>
      <w:proofErr w:type="spellStart"/>
      <w:r w:rsidRPr="00E27488">
        <w:rPr>
          <w:rFonts w:ascii="Times New Roman" w:hAnsi="Times New Roman" w:cs="Times New Roman"/>
          <w:sz w:val="24"/>
          <w:szCs w:val="24"/>
          <w:lang w:val="uk-UA"/>
        </w:rPr>
        <w:t>грец</w:t>
      </w:r>
      <w:proofErr w:type="spellEnd"/>
      <w:r w:rsidRPr="00E27488">
        <w:rPr>
          <w:rFonts w:ascii="Times New Roman" w:hAnsi="Times New Roman" w:cs="Times New Roman"/>
          <w:sz w:val="24"/>
          <w:szCs w:val="24"/>
          <w:lang w:val="uk-UA"/>
        </w:rPr>
        <w:t xml:space="preserve">. а – негативна частка; </w:t>
      </w:r>
      <w:proofErr w:type="spellStart"/>
      <w:r w:rsidRPr="00E27488">
        <w:rPr>
          <w:rFonts w:ascii="Times New Roman" w:hAnsi="Times New Roman" w:cs="Times New Roman"/>
          <w:sz w:val="24"/>
          <w:szCs w:val="24"/>
          <w:lang w:val="uk-UA"/>
        </w:rPr>
        <w:t>phasis</w:t>
      </w:r>
      <w:proofErr w:type="spellEnd"/>
      <w:r w:rsidRPr="00E27488">
        <w:rPr>
          <w:rFonts w:ascii="Times New Roman" w:hAnsi="Times New Roman" w:cs="Times New Roman"/>
          <w:sz w:val="24"/>
          <w:szCs w:val="24"/>
          <w:lang w:val="uk-UA"/>
        </w:rPr>
        <w:t xml:space="preserve"> – мовлення) – повна або часткова втрата мовлення, обумовлена локальним ураженням кори головного мозку при відсутності розладів артикуляційного апарату і слуху. Це системне порушення вже сформованого мовлення, яке охоплює різні рівні організації цієї функції, впливає на його зв'язки з іншими психічними процесами та призводить до дезінтеграції всієї психічної сфери індивіда. Афазія характеризується порушенням всіх сторін мовлення: фонетики, лексики, граматики. При локальному порушенні мозкового кровообігу клінічна картина мовленнєвих порушень у більшості випадків збігається із зоною ураження. Якщо вогнище розташоване в передніх відділах головного мозку, то це призводить до порушення кінетичної моторної програми або планування та програмування мовленнєвого висловлювання. При локалізації вогнища в середніх (тім'яних) відділах спостерігається порушення кінетичної моторної програми. Вогнище у задніх відділах призводить до слабкості </w:t>
      </w:r>
      <w:proofErr w:type="spellStart"/>
      <w:r w:rsidRPr="00E27488">
        <w:rPr>
          <w:rFonts w:ascii="Times New Roman" w:hAnsi="Times New Roman" w:cs="Times New Roman"/>
          <w:sz w:val="24"/>
          <w:szCs w:val="24"/>
          <w:lang w:val="uk-UA"/>
        </w:rPr>
        <w:t>слухо</w:t>
      </w:r>
      <w:proofErr w:type="spellEnd"/>
      <w:r w:rsidRPr="00E27488">
        <w:rPr>
          <w:rFonts w:ascii="Times New Roman" w:hAnsi="Times New Roman" w:cs="Times New Roman"/>
          <w:sz w:val="24"/>
          <w:szCs w:val="24"/>
          <w:lang w:val="uk-UA"/>
        </w:rPr>
        <w:t xml:space="preserve">-мовленнєвої пам’яті, порушення фонематичного сприйняття і / або семантики мови. На сьогоднішній день існує багато різних класифікацій </w:t>
      </w:r>
      <w:proofErr w:type="spellStart"/>
      <w:r w:rsidRPr="00E27488">
        <w:rPr>
          <w:rFonts w:ascii="Times New Roman" w:hAnsi="Times New Roman" w:cs="Times New Roman"/>
          <w:sz w:val="24"/>
          <w:szCs w:val="24"/>
          <w:lang w:val="uk-UA"/>
        </w:rPr>
        <w:t>афазій</w:t>
      </w:r>
      <w:proofErr w:type="spellEnd"/>
      <w:r w:rsidRPr="00E27488">
        <w:rPr>
          <w:rFonts w:ascii="Times New Roman" w:hAnsi="Times New Roman" w:cs="Times New Roman"/>
          <w:sz w:val="24"/>
          <w:szCs w:val="24"/>
          <w:lang w:val="uk-UA"/>
        </w:rPr>
        <w:t xml:space="preserve">, але найбільш поширеною класифікацією є класифікація за О. Лурія, який виділив </w:t>
      </w:r>
      <w:r w:rsidRPr="0018760A">
        <w:rPr>
          <w:rFonts w:ascii="Times New Roman" w:hAnsi="Times New Roman" w:cs="Times New Roman"/>
          <w:b/>
          <w:sz w:val="24"/>
          <w:szCs w:val="24"/>
          <w:lang w:val="uk-UA"/>
        </w:rPr>
        <w:t xml:space="preserve">шість форм </w:t>
      </w:r>
      <w:proofErr w:type="spellStart"/>
      <w:r w:rsidRPr="0018760A">
        <w:rPr>
          <w:rFonts w:ascii="Times New Roman" w:hAnsi="Times New Roman" w:cs="Times New Roman"/>
          <w:b/>
          <w:sz w:val="24"/>
          <w:szCs w:val="24"/>
          <w:lang w:val="uk-UA"/>
        </w:rPr>
        <w:t>афазій</w:t>
      </w:r>
      <w:proofErr w:type="spellEnd"/>
      <w:r w:rsidRPr="00E27488">
        <w:rPr>
          <w:rFonts w:ascii="Times New Roman" w:hAnsi="Times New Roman" w:cs="Times New Roman"/>
          <w:sz w:val="24"/>
          <w:szCs w:val="24"/>
          <w:lang w:val="uk-UA"/>
        </w:rPr>
        <w:t xml:space="preserve">, з яких </w:t>
      </w:r>
      <w:r w:rsidRPr="0018760A">
        <w:rPr>
          <w:rFonts w:ascii="Times New Roman" w:hAnsi="Times New Roman" w:cs="Times New Roman"/>
          <w:b/>
          <w:sz w:val="24"/>
          <w:szCs w:val="24"/>
          <w:lang w:val="uk-UA"/>
        </w:rPr>
        <w:t xml:space="preserve">три форми порушення експресивного мовлення </w:t>
      </w:r>
      <w:r w:rsidRPr="00E27488">
        <w:rPr>
          <w:rFonts w:ascii="Times New Roman" w:hAnsi="Times New Roman" w:cs="Times New Roman"/>
          <w:sz w:val="24"/>
          <w:szCs w:val="24"/>
          <w:lang w:val="uk-UA"/>
        </w:rPr>
        <w:t xml:space="preserve">(моторні афазії): </w:t>
      </w:r>
      <w:r w:rsidRPr="0018760A">
        <w:rPr>
          <w:rFonts w:ascii="Times New Roman" w:hAnsi="Times New Roman" w:cs="Times New Roman"/>
          <w:b/>
          <w:sz w:val="24"/>
          <w:szCs w:val="24"/>
          <w:lang w:val="uk-UA"/>
        </w:rPr>
        <w:t>аферентна (</w:t>
      </w:r>
      <w:proofErr w:type="spellStart"/>
      <w:r w:rsidRPr="0018760A">
        <w:rPr>
          <w:rFonts w:ascii="Times New Roman" w:hAnsi="Times New Roman" w:cs="Times New Roman"/>
          <w:b/>
          <w:sz w:val="24"/>
          <w:szCs w:val="24"/>
          <w:lang w:val="uk-UA"/>
        </w:rPr>
        <w:t>кінестетична</w:t>
      </w:r>
      <w:proofErr w:type="spellEnd"/>
      <w:r w:rsidRPr="0018760A">
        <w:rPr>
          <w:rFonts w:ascii="Times New Roman" w:hAnsi="Times New Roman" w:cs="Times New Roman"/>
          <w:b/>
          <w:sz w:val="24"/>
          <w:szCs w:val="24"/>
          <w:lang w:val="uk-UA"/>
        </w:rPr>
        <w:t>), еферентна (кінетична) та динамічна афазія,</w:t>
      </w:r>
      <w:r w:rsidRPr="00E27488">
        <w:rPr>
          <w:rFonts w:ascii="Times New Roman" w:hAnsi="Times New Roman" w:cs="Times New Roman"/>
          <w:sz w:val="24"/>
          <w:szCs w:val="24"/>
          <w:lang w:val="uk-UA"/>
        </w:rPr>
        <w:t xml:space="preserve"> а також </w:t>
      </w:r>
      <w:r w:rsidRPr="0018760A">
        <w:rPr>
          <w:rFonts w:ascii="Times New Roman" w:hAnsi="Times New Roman" w:cs="Times New Roman"/>
          <w:b/>
          <w:sz w:val="24"/>
          <w:szCs w:val="24"/>
          <w:lang w:val="uk-UA"/>
        </w:rPr>
        <w:t xml:space="preserve">три форми порушення </w:t>
      </w:r>
      <w:proofErr w:type="spellStart"/>
      <w:r w:rsidRPr="0018760A">
        <w:rPr>
          <w:rFonts w:ascii="Times New Roman" w:hAnsi="Times New Roman" w:cs="Times New Roman"/>
          <w:b/>
          <w:sz w:val="24"/>
          <w:szCs w:val="24"/>
          <w:lang w:val="uk-UA"/>
        </w:rPr>
        <w:t>імпресивного</w:t>
      </w:r>
      <w:proofErr w:type="spellEnd"/>
      <w:r w:rsidRPr="0018760A">
        <w:rPr>
          <w:rFonts w:ascii="Times New Roman" w:hAnsi="Times New Roman" w:cs="Times New Roman"/>
          <w:b/>
          <w:sz w:val="24"/>
          <w:szCs w:val="24"/>
          <w:lang w:val="uk-UA"/>
        </w:rPr>
        <w:t xml:space="preserve"> мовлення: сенсорна, семантична та </w:t>
      </w:r>
      <w:proofErr w:type="spellStart"/>
      <w:r w:rsidRPr="0018760A">
        <w:rPr>
          <w:rFonts w:ascii="Times New Roman" w:hAnsi="Times New Roman" w:cs="Times New Roman"/>
          <w:b/>
          <w:sz w:val="24"/>
          <w:szCs w:val="24"/>
          <w:lang w:val="uk-UA"/>
        </w:rPr>
        <w:t>амнестична</w:t>
      </w:r>
      <w:proofErr w:type="spellEnd"/>
      <w:r w:rsidRPr="0018760A">
        <w:rPr>
          <w:rFonts w:ascii="Times New Roman" w:hAnsi="Times New Roman" w:cs="Times New Roman"/>
          <w:b/>
          <w:sz w:val="24"/>
          <w:szCs w:val="24"/>
          <w:lang w:val="uk-UA"/>
        </w:rPr>
        <w:t xml:space="preserve"> афазія.</w:t>
      </w:r>
    </w:p>
    <w:p w:rsidR="007A7E1C" w:rsidRPr="00675A79" w:rsidRDefault="007A7E1C" w:rsidP="007A7E1C">
      <w:pPr>
        <w:ind w:left="-851"/>
        <w:rPr>
          <w:rFonts w:ascii="Times New Roman" w:hAnsi="Times New Roman" w:cs="Times New Roman"/>
          <w:b/>
          <w:sz w:val="24"/>
          <w:szCs w:val="24"/>
          <w:lang w:val="uk-UA"/>
        </w:rPr>
      </w:pPr>
      <w:r w:rsidRPr="00675A79">
        <w:rPr>
          <w:rFonts w:ascii="Times New Roman" w:hAnsi="Times New Roman" w:cs="Times New Roman"/>
          <w:b/>
          <w:sz w:val="24"/>
          <w:szCs w:val="24"/>
          <w:lang w:val="uk-UA"/>
        </w:rPr>
        <w:t>Причини афазії</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Афазія є наслідком органічного ураження кори </w:t>
      </w:r>
      <w:proofErr w:type="spellStart"/>
      <w:r w:rsidRPr="007A7E1C">
        <w:rPr>
          <w:rFonts w:ascii="Times New Roman" w:hAnsi="Times New Roman" w:cs="Times New Roman"/>
          <w:sz w:val="24"/>
          <w:szCs w:val="24"/>
          <w:lang w:val="uk-UA"/>
        </w:rPr>
        <w:t>мовних</w:t>
      </w:r>
      <w:proofErr w:type="spellEnd"/>
      <w:r w:rsidRPr="007A7E1C">
        <w:rPr>
          <w:rFonts w:ascii="Times New Roman" w:hAnsi="Times New Roman" w:cs="Times New Roman"/>
          <w:sz w:val="24"/>
          <w:szCs w:val="24"/>
          <w:lang w:val="uk-UA"/>
        </w:rPr>
        <w:t xml:space="preserve"> центрів головного мозку. Етіологія </w:t>
      </w:r>
      <w:proofErr w:type="spellStart"/>
      <w:r w:rsidRPr="007A7E1C">
        <w:rPr>
          <w:rFonts w:ascii="Times New Roman" w:hAnsi="Times New Roman" w:cs="Times New Roman"/>
          <w:sz w:val="24"/>
          <w:szCs w:val="24"/>
          <w:lang w:val="uk-UA"/>
        </w:rPr>
        <w:t>афатичного</w:t>
      </w:r>
      <w:proofErr w:type="spellEnd"/>
      <w:r w:rsidRPr="007A7E1C">
        <w:rPr>
          <w:rFonts w:ascii="Times New Roman" w:hAnsi="Times New Roman" w:cs="Times New Roman"/>
          <w:sz w:val="24"/>
          <w:szCs w:val="24"/>
          <w:lang w:val="uk-UA"/>
        </w:rPr>
        <w:t xml:space="preserve"> розладу накладає відбиток на його характер, перебіг і прогноз.</w:t>
      </w:r>
    </w:p>
    <w:p w:rsid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Серед </w:t>
      </w:r>
      <w:r w:rsidRPr="00675A79">
        <w:rPr>
          <w:rFonts w:ascii="Times New Roman" w:hAnsi="Times New Roman" w:cs="Times New Roman"/>
          <w:b/>
          <w:sz w:val="24"/>
          <w:szCs w:val="24"/>
          <w:lang w:val="uk-UA"/>
        </w:rPr>
        <w:t>причин</w:t>
      </w:r>
      <w:r w:rsidRPr="007A7E1C">
        <w:rPr>
          <w:rFonts w:ascii="Times New Roman" w:hAnsi="Times New Roman" w:cs="Times New Roman"/>
          <w:sz w:val="24"/>
          <w:szCs w:val="24"/>
          <w:lang w:val="uk-UA"/>
        </w:rPr>
        <w:t xml:space="preserve"> афазії найбільшу питому вагу мають </w:t>
      </w:r>
      <w:r w:rsidRPr="00675A79">
        <w:rPr>
          <w:rFonts w:ascii="Times New Roman" w:hAnsi="Times New Roman" w:cs="Times New Roman"/>
          <w:b/>
          <w:sz w:val="24"/>
          <w:szCs w:val="24"/>
          <w:lang w:val="uk-UA"/>
        </w:rPr>
        <w:t>судинні захворювання головного мозку</w:t>
      </w:r>
      <w:r w:rsidRPr="007A7E1C">
        <w:rPr>
          <w:rFonts w:ascii="Times New Roman" w:hAnsi="Times New Roman" w:cs="Times New Roman"/>
          <w:sz w:val="24"/>
          <w:szCs w:val="24"/>
          <w:lang w:val="uk-UA"/>
        </w:rPr>
        <w:t xml:space="preserve"> — </w:t>
      </w:r>
      <w:r w:rsidRPr="00675A79">
        <w:rPr>
          <w:rFonts w:ascii="Times New Roman" w:hAnsi="Times New Roman" w:cs="Times New Roman"/>
          <w:b/>
          <w:sz w:val="24"/>
          <w:szCs w:val="24"/>
          <w:lang w:val="uk-UA"/>
        </w:rPr>
        <w:t>геморагічні та ішемічні інсульти.</w:t>
      </w:r>
      <w:r w:rsidRPr="007A7E1C">
        <w:rPr>
          <w:rFonts w:ascii="Times New Roman" w:hAnsi="Times New Roman" w:cs="Times New Roman"/>
          <w:sz w:val="24"/>
          <w:szCs w:val="24"/>
          <w:lang w:val="uk-UA"/>
        </w:rPr>
        <w:t xml:space="preserve"> При цьому у хворих, які перенесли геморагічний інсульт, частіше відзначається тотальний або змішаний </w:t>
      </w:r>
      <w:proofErr w:type="spellStart"/>
      <w:r w:rsidRPr="007A7E1C">
        <w:rPr>
          <w:rFonts w:ascii="Times New Roman" w:hAnsi="Times New Roman" w:cs="Times New Roman"/>
          <w:sz w:val="24"/>
          <w:szCs w:val="24"/>
          <w:lang w:val="uk-UA"/>
        </w:rPr>
        <w:t>афатичний</w:t>
      </w:r>
      <w:proofErr w:type="spellEnd"/>
      <w:r w:rsidRPr="007A7E1C">
        <w:rPr>
          <w:rFonts w:ascii="Times New Roman" w:hAnsi="Times New Roman" w:cs="Times New Roman"/>
          <w:sz w:val="24"/>
          <w:szCs w:val="24"/>
          <w:lang w:val="uk-UA"/>
        </w:rPr>
        <w:t xml:space="preserve"> синдром; у пацієнтів з ішемічними порушеннями мозкового кровообігу — тотальна, моторна або сенсорна афазія.</w:t>
      </w:r>
    </w:p>
    <w:p w:rsidR="002E34C5" w:rsidRDefault="002E34C5" w:rsidP="007A7E1C">
      <w:pPr>
        <w:ind w:left="-851"/>
        <w:rPr>
          <w:rFonts w:ascii="Times New Roman" w:hAnsi="Times New Roman" w:cs="Times New Roman"/>
          <w:sz w:val="24"/>
          <w:szCs w:val="24"/>
          <w:lang w:val="uk-UA"/>
        </w:rPr>
      </w:pPr>
    </w:p>
    <w:p w:rsidR="002E34C5" w:rsidRPr="007A7E1C" w:rsidRDefault="002E34C5" w:rsidP="007A7E1C">
      <w:pPr>
        <w:ind w:left="-851"/>
        <w:rPr>
          <w:rFonts w:ascii="Times New Roman" w:hAnsi="Times New Roman" w:cs="Times New Roman"/>
          <w:sz w:val="24"/>
          <w:szCs w:val="24"/>
          <w:lang w:val="uk-UA"/>
        </w:rPr>
      </w:pPr>
    </w:p>
    <w:p w:rsidR="00675A79"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lastRenderedPageBreak/>
        <w:t>Крім того, до афазії можуть призвести</w:t>
      </w:r>
      <w:r w:rsidR="00675A79">
        <w:rPr>
          <w:rFonts w:ascii="Times New Roman" w:hAnsi="Times New Roman" w:cs="Times New Roman"/>
          <w:sz w:val="24"/>
          <w:szCs w:val="24"/>
          <w:lang w:val="uk-UA"/>
        </w:rPr>
        <w:t>:</w:t>
      </w:r>
    </w:p>
    <w:p w:rsidR="00675A79" w:rsidRDefault="00675A79" w:rsidP="007A7E1C">
      <w:pPr>
        <w:ind w:left="-851"/>
        <w:rPr>
          <w:rFonts w:ascii="Times New Roman" w:hAnsi="Times New Roman" w:cs="Times New Roman"/>
          <w:b/>
          <w:sz w:val="24"/>
          <w:szCs w:val="24"/>
          <w:lang w:val="uk-UA"/>
        </w:rPr>
      </w:pPr>
      <w:r>
        <w:rPr>
          <w:rFonts w:ascii="Times New Roman" w:hAnsi="Times New Roman" w:cs="Times New Roman"/>
          <w:sz w:val="24"/>
          <w:szCs w:val="24"/>
          <w:lang w:val="uk-UA"/>
        </w:rPr>
        <w:t>-</w:t>
      </w:r>
      <w:r>
        <w:rPr>
          <w:rFonts w:ascii="Times New Roman" w:hAnsi="Times New Roman" w:cs="Times New Roman"/>
          <w:b/>
          <w:sz w:val="24"/>
          <w:szCs w:val="24"/>
          <w:lang w:val="uk-UA"/>
        </w:rPr>
        <w:t>черепно-мозкові травми;</w:t>
      </w:r>
    </w:p>
    <w:p w:rsidR="00675A79" w:rsidRDefault="00675A79" w:rsidP="007A7E1C">
      <w:pPr>
        <w:ind w:left="-851"/>
        <w:rPr>
          <w:rFonts w:ascii="Times New Roman" w:hAnsi="Times New Roman" w:cs="Times New Roman"/>
          <w:b/>
          <w:sz w:val="24"/>
          <w:szCs w:val="24"/>
          <w:lang w:val="uk-UA"/>
        </w:rPr>
      </w:pPr>
      <w:r>
        <w:rPr>
          <w:rFonts w:ascii="Times New Roman" w:hAnsi="Times New Roman" w:cs="Times New Roman"/>
          <w:b/>
          <w:sz w:val="24"/>
          <w:szCs w:val="24"/>
          <w:lang w:val="uk-UA"/>
        </w:rPr>
        <w:t>-</w:t>
      </w:r>
      <w:r w:rsidR="007A7E1C" w:rsidRPr="00675A79">
        <w:rPr>
          <w:rFonts w:ascii="Times New Roman" w:hAnsi="Times New Roman" w:cs="Times New Roman"/>
          <w:b/>
          <w:sz w:val="24"/>
          <w:szCs w:val="24"/>
          <w:lang w:val="uk-UA"/>
        </w:rPr>
        <w:t>запальні захворювання мозку (енц</w:t>
      </w:r>
      <w:r>
        <w:rPr>
          <w:rFonts w:ascii="Times New Roman" w:hAnsi="Times New Roman" w:cs="Times New Roman"/>
          <w:b/>
          <w:sz w:val="24"/>
          <w:szCs w:val="24"/>
          <w:lang w:val="uk-UA"/>
        </w:rPr>
        <w:t xml:space="preserve">ефаліт, </w:t>
      </w:r>
      <w:proofErr w:type="spellStart"/>
      <w:r>
        <w:rPr>
          <w:rFonts w:ascii="Times New Roman" w:hAnsi="Times New Roman" w:cs="Times New Roman"/>
          <w:b/>
          <w:sz w:val="24"/>
          <w:szCs w:val="24"/>
          <w:lang w:val="uk-UA"/>
        </w:rPr>
        <w:t>лейкоенцефаліт</w:t>
      </w:r>
      <w:proofErr w:type="spellEnd"/>
      <w:r>
        <w:rPr>
          <w:rFonts w:ascii="Times New Roman" w:hAnsi="Times New Roman" w:cs="Times New Roman"/>
          <w:b/>
          <w:sz w:val="24"/>
          <w:szCs w:val="24"/>
          <w:lang w:val="uk-UA"/>
        </w:rPr>
        <w:t>, абсцес);</w:t>
      </w:r>
      <w:r w:rsidR="007A7E1C" w:rsidRPr="00675A79">
        <w:rPr>
          <w:rFonts w:ascii="Times New Roman" w:hAnsi="Times New Roman" w:cs="Times New Roman"/>
          <w:b/>
          <w:sz w:val="24"/>
          <w:szCs w:val="24"/>
          <w:lang w:val="uk-UA"/>
        </w:rPr>
        <w:t xml:space="preserve"> </w:t>
      </w:r>
    </w:p>
    <w:p w:rsidR="00675A79" w:rsidRDefault="00675A79" w:rsidP="007A7E1C">
      <w:pPr>
        <w:ind w:left="-851"/>
        <w:rPr>
          <w:rFonts w:ascii="Times New Roman" w:hAnsi="Times New Roman" w:cs="Times New Roman"/>
          <w:b/>
          <w:sz w:val="24"/>
          <w:szCs w:val="24"/>
          <w:lang w:val="uk-UA"/>
        </w:rPr>
      </w:pPr>
      <w:r>
        <w:rPr>
          <w:rFonts w:ascii="Times New Roman" w:hAnsi="Times New Roman" w:cs="Times New Roman"/>
          <w:b/>
          <w:sz w:val="24"/>
          <w:szCs w:val="24"/>
          <w:lang w:val="uk-UA"/>
        </w:rPr>
        <w:t>-</w:t>
      </w:r>
      <w:r w:rsidR="007A7E1C" w:rsidRPr="00675A79">
        <w:rPr>
          <w:rFonts w:ascii="Times New Roman" w:hAnsi="Times New Roman" w:cs="Times New Roman"/>
          <w:b/>
          <w:sz w:val="24"/>
          <w:szCs w:val="24"/>
          <w:lang w:val="uk-UA"/>
        </w:rPr>
        <w:t xml:space="preserve">внутрішньочерепні </w:t>
      </w:r>
      <w:r>
        <w:rPr>
          <w:rFonts w:ascii="Times New Roman" w:hAnsi="Times New Roman" w:cs="Times New Roman"/>
          <w:b/>
          <w:sz w:val="24"/>
          <w:szCs w:val="24"/>
          <w:lang w:val="uk-UA"/>
        </w:rPr>
        <w:t>пухлини головного мозку;</w:t>
      </w:r>
    </w:p>
    <w:p w:rsidR="00675A79" w:rsidRDefault="00675A79" w:rsidP="007A7E1C">
      <w:pPr>
        <w:ind w:left="-851"/>
        <w:rPr>
          <w:rFonts w:ascii="Times New Roman" w:hAnsi="Times New Roman" w:cs="Times New Roman"/>
          <w:b/>
          <w:sz w:val="24"/>
          <w:szCs w:val="24"/>
          <w:lang w:val="uk-UA"/>
        </w:rPr>
      </w:pPr>
      <w:r>
        <w:rPr>
          <w:rFonts w:ascii="Times New Roman" w:hAnsi="Times New Roman" w:cs="Times New Roman"/>
          <w:b/>
          <w:sz w:val="24"/>
          <w:szCs w:val="24"/>
          <w:lang w:val="uk-UA"/>
        </w:rPr>
        <w:t>-</w:t>
      </w:r>
      <w:r w:rsidR="007A7E1C" w:rsidRPr="00675A79">
        <w:rPr>
          <w:rFonts w:ascii="Times New Roman" w:hAnsi="Times New Roman" w:cs="Times New Roman"/>
          <w:b/>
          <w:sz w:val="24"/>
          <w:szCs w:val="24"/>
          <w:lang w:val="uk-UA"/>
        </w:rPr>
        <w:t>хронічні прогресуючі захворювання ЦНС (в</w:t>
      </w:r>
      <w:r>
        <w:rPr>
          <w:rFonts w:ascii="Times New Roman" w:hAnsi="Times New Roman" w:cs="Times New Roman"/>
          <w:b/>
          <w:sz w:val="24"/>
          <w:szCs w:val="24"/>
          <w:lang w:val="uk-UA"/>
        </w:rPr>
        <w:t>огнищеві варіанти хвороби Альцгеймера і хвороби Піка);</w:t>
      </w:r>
    </w:p>
    <w:p w:rsidR="007A7E1C" w:rsidRPr="00675A79" w:rsidRDefault="00675A79" w:rsidP="007A7E1C">
      <w:pPr>
        <w:ind w:left="-851"/>
        <w:rPr>
          <w:rFonts w:ascii="Times New Roman" w:hAnsi="Times New Roman" w:cs="Times New Roman"/>
          <w:b/>
          <w:sz w:val="24"/>
          <w:szCs w:val="24"/>
          <w:lang w:val="uk-UA"/>
        </w:rPr>
      </w:pPr>
      <w:r>
        <w:rPr>
          <w:rFonts w:ascii="Times New Roman" w:hAnsi="Times New Roman" w:cs="Times New Roman"/>
          <w:b/>
          <w:sz w:val="24"/>
          <w:szCs w:val="24"/>
          <w:lang w:val="uk-UA"/>
        </w:rPr>
        <w:t>-</w:t>
      </w:r>
      <w:r w:rsidR="007A7E1C" w:rsidRPr="00675A79">
        <w:rPr>
          <w:rFonts w:ascii="Times New Roman" w:hAnsi="Times New Roman" w:cs="Times New Roman"/>
          <w:b/>
          <w:sz w:val="24"/>
          <w:szCs w:val="24"/>
          <w:lang w:val="uk-UA"/>
        </w:rPr>
        <w:t>нейрохірургічні операції.</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До </w:t>
      </w:r>
      <w:r w:rsidRPr="00675A79">
        <w:rPr>
          <w:rFonts w:ascii="Times New Roman" w:hAnsi="Times New Roman" w:cs="Times New Roman"/>
          <w:b/>
          <w:sz w:val="24"/>
          <w:szCs w:val="24"/>
          <w:lang w:val="uk-UA"/>
        </w:rPr>
        <w:t>факторів ризику</w:t>
      </w:r>
      <w:r w:rsidRPr="007A7E1C">
        <w:rPr>
          <w:rFonts w:ascii="Times New Roman" w:hAnsi="Times New Roman" w:cs="Times New Roman"/>
          <w:sz w:val="24"/>
          <w:szCs w:val="24"/>
          <w:lang w:val="uk-UA"/>
        </w:rPr>
        <w:t xml:space="preserve">, що підвищують ймовірність виникнення афазії, </w:t>
      </w:r>
      <w:r w:rsidRPr="00675A79">
        <w:rPr>
          <w:rFonts w:ascii="Times New Roman" w:hAnsi="Times New Roman" w:cs="Times New Roman"/>
          <w:b/>
          <w:sz w:val="24"/>
          <w:szCs w:val="24"/>
          <w:lang w:val="uk-UA"/>
        </w:rPr>
        <w:t>належать</w:t>
      </w:r>
      <w:r w:rsidRPr="007A7E1C">
        <w:rPr>
          <w:rFonts w:ascii="Times New Roman" w:hAnsi="Times New Roman" w:cs="Times New Roman"/>
          <w:sz w:val="24"/>
          <w:szCs w:val="24"/>
          <w:lang w:val="uk-UA"/>
        </w:rPr>
        <w:t xml:space="preserve"> похилий вік, сімейний анамнез, церебральний атеросклероз, гіпертонічна хвороба, ревматичні вади серця, перенесені </w:t>
      </w:r>
      <w:proofErr w:type="spellStart"/>
      <w:r w:rsidRPr="007A7E1C">
        <w:rPr>
          <w:rFonts w:ascii="Times New Roman" w:hAnsi="Times New Roman" w:cs="Times New Roman"/>
          <w:sz w:val="24"/>
          <w:szCs w:val="24"/>
          <w:lang w:val="uk-UA"/>
        </w:rPr>
        <w:t>транзиторні</w:t>
      </w:r>
      <w:proofErr w:type="spellEnd"/>
      <w:r w:rsidRPr="007A7E1C">
        <w:rPr>
          <w:rFonts w:ascii="Times New Roman" w:hAnsi="Times New Roman" w:cs="Times New Roman"/>
          <w:sz w:val="24"/>
          <w:szCs w:val="24"/>
          <w:lang w:val="uk-UA"/>
        </w:rPr>
        <w:t xml:space="preserve"> ішемічні атаки, травми голови.</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Тяжкість синдрому афазії залежить від локалізації й об’єму осередку ураження, етіології, компенсаторних можливостей, віку пацієнта і </w:t>
      </w:r>
      <w:proofErr w:type="spellStart"/>
      <w:r w:rsidRPr="007A7E1C">
        <w:rPr>
          <w:rFonts w:ascii="Times New Roman" w:hAnsi="Times New Roman" w:cs="Times New Roman"/>
          <w:sz w:val="24"/>
          <w:szCs w:val="24"/>
          <w:lang w:val="uk-UA"/>
        </w:rPr>
        <w:t>преморбідного</w:t>
      </w:r>
      <w:proofErr w:type="spellEnd"/>
      <w:r w:rsidRPr="007A7E1C">
        <w:rPr>
          <w:rFonts w:ascii="Times New Roman" w:hAnsi="Times New Roman" w:cs="Times New Roman"/>
          <w:sz w:val="24"/>
          <w:szCs w:val="24"/>
          <w:lang w:val="uk-UA"/>
        </w:rPr>
        <w:t xml:space="preserve"> фону</w:t>
      </w:r>
      <w:r w:rsidR="00675A79">
        <w:rPr>
          <w:rFonts w:ascii="Times New Roman" w:hAnsi="Times New Roman" w:cs="Times New Roman"/>
          <w:sz w:val="24"/>
          <w:szCs w:val="24"/>
          <w:lang w:val="uk-UA"/>
        </w:rPr>
        <w:t>( сукупність патологічних та фізіологічних змін, що негативно впливають на перебіг основного захворювання або травми)</w:t>
      </w:r>
      <w:r w:rsidRPr="007A7E1C">
        <w:rPr>
          <w:rFonts w:ascii="Times New Roman" w:hAnsi="Times New Roman" w:cs="Times New Roman"/>
          <w:sz w:val="24"/>
          <w:szCs w:val="24"/>
          <w:lang w:val="uk-UA"/>
        </w:rPr>
        <w:t xml:space="preserve">. Так, </w:t>
      </w:r>
      <w:r w:rsidRPr="00675A79">
        <w:rPr>
          <w:rFonts w:ascii="Times New Roman" w:hAnsi="Times New Roman" w:cs="Times New Roman"/>
          <w:b/>
          <w:sz w:val="24"/>
          <w:szCs w:val="24"/>
          <w:lang w:val="uk-UA"/>
        </w:rPr>
        <w:t>при пухлинах</w:t>
      </w:r>
      <w:r w:rsidRPr="007A7E1C">
        <w:rPr>
          <w:rFonts w:ascii="Times New Roman" w:hAnsi="Times New Roman" w:cs="Times New Roman"/>
          <w:sz w:val="24"/>
          <w:szCs w:val="24"/>
          <w:lang w:val="uk-UA"/>
        </w:rPr>
        <w:t xml:space="preserve"> головного мозку </w:t>
      </w:r>
      <w:proofErr w:type="spellStart"/>
      <w:r w:rsidRPr="007A7E1C">
        <w:rPr>
          <w:rFonts w:ascii="Times New Roman" w:hAnsi="Times New Roman" w:cs="Times New Roman"/>
          <w:sz w:val="24"/>
          <w:szCs w:val="24"/>
          <w:lang w:val="uk-UA"/>
        </w:rPr>
        <w:t>афатичні</w:t>
      </w:r>
      <w:proofErr w:type="spellEnd"/>
      <w:r w:rsidRPr="007A7E1C">
        <w:rPr>
          <w:rFonts w:ascii="Times New Roman" w:hAnsi="Times New Roman" w:cs="Times New Roman"/>
          <w:sz w:val="24"/>
          <w:szCs w:val="24"/>
          <w:lang w:val="uk-UA"/>
        </w:rPr>
        <w:t xml:space="preserve"> порушення наростають </w:t>
      </w:r>
      <w:r w:rsidRPr="00675A79">
        <w:rPr>
          <w:rFonts w:ascii="Times New Roman" w:hAnsi="Times New Roman" w:cs="Times New Roman"/>
          <w:b/>
          <w:sz w:val="24"/>
          <w:szCs w:val="24"/>
          <w:lang w:val="uk-UA"/>
        </w:rPr>
        <w:t>поступово</w:t>
      </w:r>
      <w:r w:rsidRPr="007A7E1C">
        <w:rPr>
          <w:rFonts w:ascii="Times New Roman" w:hAnsi="Times New Roman" w:cs="Times New Roman"/>
          <w:sz w:val="24"/>
          <w:szCs w:val="24"/>
          <w:lang w:val="uk-UA"/>
        </w:rPr>
        <w:t xml:space="preserve">, а при ЧМТ та </w:t>
      </w:r>
      <w:r w:rsidRPr="00675A79">
        <w:rPr>
          <w:rFonts w:ascii="Times New Roman" w:hAnsi="Times New Roman" w:cs="Times New Roman"/>
          <w:b/>
          <w:sz w:val="24"/>
          <w:szCs w:val="24"/>
          <w:lang w:val="uk-UA"/>
        </w:rPr>
        <w:t>інсульті — швидко</w:t>
      </w:r>
      <w:r w:rsidRPr="007A7E1C">
        <w:rPr>
          <w:rFonts w:ascii="Times New Roman" w:hAnsi="Times New Roman" w:cs="Times New Roman"/>
          <w:sz w:val="24"/>
          <w:szCs w:val="24"/>
          <w:lang w:val="uk-UA"/>
        </w:rPr>
        <w:t xml:space="preserve">. </w:t>
      </w:r>
      <w:proofErr w:type="spellStart"/>
      <w:r w:rsidRPr="007A7E1C">
        <w:rPr>
          <w:rFonts w:ascii="Times New Roman" w:hAnsi="Times New Roman" w:cs="Times New Roman"/>
          <w:sz w:val="24"/>
          <w:szCs w:val="24"/>
          <w:lang w:val="uk-UA"/>
        </w:rPr>
        <w:t>Внутрішньомозковий</w:t>
      </w:r>
      <w:proofErr w:type="spellEnd"/>
      <w:r w:rsidRPr="007A7E1C">
        <w:rPr>
          <w:rFonts w:ascii="Times New Roman" w:hAnsi="Times New Roman" w:cs="Times New Roman"/>
          <w:sz w:val="24"/>
          <w:szCs w:val="24"/>
          <w:lang w:val="uk-UA"/>
        </w:rPr>
        <w:t xml:space="preserve"> крововилив супроводжується тяжчими порушеннями мови, ніж тромбоз або атеросклероз. Відновлення мовлення у молодих пацієнтів із травматичними </w:t>
      </w:r>
      <w:proofErr w:type="spellStart"/>
      <w:r w:rsidRPr="007A7E1C">
        <w:rPr>
          <w:rFonts w:ascii="Times New Roman" w:hAnsi="Times New Roman" w:cs="Times New Roman"/>
          <w:sz w:val="24"/>
          <w:szCs w:val="24"/>
          <w:lang w:val="uk-UA"/>
        </w:rPr>
        <w:t>афазіями</w:t>
      </w:r>
      <w:proofErr w:type="spellEnd"/>
      <w:r w:rsidRPr="007A7E1C">
        <w:rPr>
          <w:rFonts w:ascii="Times New Roman" w:hAnsi="Times New Roman" w:cs="Times New Roman"/>
          <w:sz w:val="24"/>
          <w:szCs w:val="24"/>
          <w:lang w:val="uk-UA"/>
        </w:rPr>
        <w:t xml:space="preserve"> відбувається скоріше і повніше за рахунок більшого компенсаторного потенціалу.</w:t>
      </w:r>
    </w:p>
    <w:p w:rsidR="007A7E1C" w:rsidRPr="00675A79" w:rsidRDefault="007A7E1C" w:rsidP="007A7E1C">
      <w:pPr>
        <w:ind w:left="-851"/>
        <w:rPr>
          <w:rFonts w:ascii="Times New Roman" w:hAnsi="Times New Roman" w:cs="Times New Roman"/>
          <w:b/>
          <w:sz w:val="24"/>
          <w:szCs w:val="24"/>
          <w:lang w:val="uk-UA"/>
        </w:rPr>
      </w:pPr>
      <w:r w:rsidRPr="00675A79">
        <w:rPr>
          <w:rFonts w:ascii="Times New Roman" w:hAnsi="Times New Roman" w:cs="Times New Roman"/>
          <w:b/>
          <w:sz w:val="24"/>
          <w:szCs w:val="24"/>
          <w:lang w:val="uk-UA"/>
        </w:rPr>
        <w:t>Класифікація афазії</w:t>
      </w:r>
    </w:p>
    <w:p w:rsid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Спроби систематизувати форми афазії на підставі анатомічних, лінгвістичних, психологічних критеріїв неодноразово робили різні дослідники. Однак найбільшою мірою запитам клінічної практики відповідає </w:t>
      </w:r>
      <w:r w:rsidRPr="00675A79">
        <w:rPr>
          <w:rFonts w:ascii="Times New Roman" w:hAnsi="Times New Roman" w:cs="Times New Roman"/>
          <w:b/>
          <w:sz w:val="24"/>
          <w:szCs w:val="24"/>
          <w:lang w:val="uk-UA"/>
        </w:rPr>
        <w:t>класифікація афазії за А. Р. Лурією</w:t>
      </w:r>
      <w:r w:rsidRPr="007A7E1C">
        <w:rPr>
          <w:rFonts w:ascii="Times New Roman" w:hAnsi="Times New Roman" w:cs="Times New Roman"/>
          <w:sz w:val="24"/>
          <w:szCs w:val="24"/>
          <w:lang w:val="uk-UA"/>
        </w:rPr>
        <w:t xml:space="preserve">, яка враховує локалізацію вогнища ураження в домінантній півкулі — з одного боку, і характер виникаючих при цьому порушень мови — з іншого. Відповідно до цієї класифікації розрізняють </w:t>
      </w:r>
      <w:r w:rsidRPr="00675A79">
        <w:rPr>
          <w:rFonts w:ascii="Times New Roman" w:hAnsi="Times New Roman" w:cs="Times New Roman"/>
          <w:b/>
          <w:sz w:val="24"/>
          <w:szCs w:val="24"/>
          <w:lang w:val="uk-UA"/>
        </w:rPr>
        <w:t>моторну</w:t>
      </w:r>
      <w:r w:rsidRPr="007A7E1C">
        <w:rPr>
          <w:rFonts w:ascii="Times New Roman" w:hAnsi="Times New Roman" w:cs="Times New Roman"/>
          <w:sz w:val="24"/>
          <w:szCs w:val="24"/>
          <w:lang w:val="uk-UA"/>
        </w:rPr>
        <w:t xml:space="preserve"> (еферентну й аферентну), </w:t>
      </w:r>
      <w:r w:rsidRPr="00F57CED">
        <w:rPr>
          <w:rFonts w:ascii="Times New Roman" w:hAnsi="Times New Roman" w:cs="Times New Roman"/>
          <w:b/>
          <w:sz w:val="24"/>
          <w:szCs w:val="24"/>
          <w:lang w:val="uk-UA"/>
        </w:rPr>
        <w:t>акустико-гностичну, акустико-</w:t>
      </w:r>
      <w:proofErr w:type="spellStart"/>
      <w:r w:rsidRPr="00F57CED">
        <w:rPr>
          <w:rFonts w:ascii="Times New Roman" w:hAnsi="Times New Roman" w:cs="Times New Roman"/>
          <w:b/>
          <w:sz w:val="24"/>
          <w:szCs w:val="24"/>
          <w:lang w:val="uk-UA"/>
        </w:rPr>
        <w:t>мнестичну</w:t>
      </w:r>
      <w:proofErr w:type="spellEnd"/>
      <w:r w:rsidRPr="00F57CED">
        <w:rPr>
          <w:rFonts w:ascii="Times New Roman" w:hAnsi="Times New Roman" w:cs="Times New Roman"/>
          <w:b/>
          <w:sz w:val="24"/>
          <w:szCs w:val="24"/>
          <w:lang w:val="uk-UA"/>
        </w:rPr>
        <w:t xml:space="preserve">, </w:t>
      </w:r>
      <w:proofErr w:type="spellStart"/>
      <w:r w:rsidRPr="00F57CED">
        <w:rPr>
          <w:rFonts w:ascii="Times New Roman" w:hAnsi="Times New Roman" w:cs="Times New Roman"/>
          <w:b/>
          <w:sz w:val="24"/>
          <w:szCs w:val="24"/>
          <w:lang w:val="uk-UA"/>
        </w:rPr>
        <w:t>амнестико</w:t>
      </w:r>
      <w:proofErr w:type="spellEnd"/>
      <w:r w:rsidRPr="00F57CED">
        <w:rPr>
          <w:rFonts w:ascii="Times New Roman" w:hAnsi="Times New Roman" w:cs="Times New Roman"/>
          <w:b/>
          <w:sz w:val="24"/>
          <w:szCs w:val="24"/>
          <w:lang w:val="uk-UA"/>
        </w:rPr>
        <w:t>-семантичну і динамічну</w:t>
      </w:r>
      <w:r w:rsidRPr="007A7E1C">
        <w:rPr>
          <w:rFonts w:ascii="Times New Roman" w:hAnsi="Times New Roman" w:cs="Times New Roman"/>
          <w:sz w:val="24"/>
          <w:szCs w:val="24"/>
          <w:lang w:val="uk-UA"/>
        </w:rPr>
        <w:t xml:space="preserve"> афазію.</w:t>
      </w:r>
    </w:p>
    <w:p w:rsidR="00AB6F0D" w:rsidRPr="00AB6F0D" w:rsidRDefault="00AB6F0D" w:rsidP="007A7E1C">
      <w:pPr>
        <w:ind w:left="-851"/>
        <w:rPr>
          <w:rFonts w:ascii="Times New Roman" w:hAnsi="Times New Roman" w:cs="Times New Roman"/>
          <w:b/>
          <w:sz w:val="24"/>
          <w:szCs w:val="24"/>
          <w:lang w:val="uk-UA"/>
        </w:rPr>
      </w:pPr>
      <w:r>
        <w:rPr>
          <w:rFonts w:ascii="Times New Roman" w:hAnsi="Times New Roman" w:cs="Times New Roman"/>
          <w:b/>
          <w:sz w:val="24"/>
          <w:szCs w:val="24"/>
          <w:lang w:val="uk-UA"/>
        </w:rPr>
        <w:t>З    В    У    К    И</w:t>
      </w:r>
    </w:p>
    <w:p w:rsidR="00AB6F0D" w:rsidRDefault="00AB6F0D" w:rsidP="007A7E1C">
      <w:pPr>
        <w:ind w:left="-851"/>
        <w:rPr>
          <w:rFonts w:ascii="Times New Roman" w:hAnsi="Times New Roman" w:cs="Times New Roman"/>
          <w:b/>
          <w:sz w:val="24"/>
          <w:szCs w:val="24"/>
          <w:lang w:val="uk-UA"/>
        </w:rPr>
      </w:pPr>
      <w:r w:rsidRPr="00AB6F0D">
        <w:rPr>
          <w:rFonts w:ascii="Times New Roman" w:hAnsi="Times New Roman" w:cs="Times New Roman"/>
          <w:b/>
          <w:sz w:val="24"/>
          <w:szCs w:val="24"/>
          <w:lang w:val="uk-UA"/>
        </w:rPr>
        <w:t>Моторна</w:t>
      </w:r>
      <w:r w:rsidRPr="00AB6F0D">
        <w:rPr>
          <w:rFonts w:ascii="Times New Roman" w:hAnsi="Times New Roman" w:cs="Times New Roman"/>
          <w:sz w:val="24"/>
          <w:szCs w:val="24"/>
          <w:lang w:val="uk-UA"/>
        </w:rPr>
        <w:t xml:space="preserve"> . </w:t>
      </w:r>
      <w:r w:rsidRPr="00AB6F0D">
        <w:rPr>
          <w:rFonts w:ascii="Times New Roman" w:hAnsi="Times New Roman" w:cs="Times New Roman"/>
          <w:b/>
          <w:sz w:val="24"/>
          <w:szCs w:val="24"/>
          <w:lang w:val="uk-UA"/>
        </w:rPr>
        <w:t>Людина все розуміє, але не може нічого сказати, плутає звуки і слова або зависає на якомусь одному звукосполученні.</w:t>
      </w:r>
    </w:p>
    <w:p w:rsidR="007A7E1C" w:rsidRDefault="007A7E1C" w:rsidP="007A7E1C">
      <w:pPr>
        <w:ind w:left="-851"/>
        <w:rPr>
          <w:rFonts w:ascii="Times New Roman" w:hAnsi="Times New Roman" w:cs="Times New Roman"/>
          <w:sz w:val="24"/>
          <w:szCs w:val="24"/>
          <w:lang w:val="uk-UA"/>
        </w:rPr>
      </w:pPr>
      <w:r w:rsidRPr="00F57CED">
        <w:rPr>
          <w:rFonts w:ascii="Times New Roman" w:hAnsi="Times New Roman" w:cs="Times New Roman"/>
          <w:b/>
          <w:sz w:val="24"/>
          <w:szCs w:val="24"/>
          <w:lang w:val="uk-UA"/>
        </w:rPr>
        <w:t>Еферентна моторна</w:t>
      </w:r>
      <w:r w:rsidRPr="007A7E1C">
        <w:rPr>
          <w:rFonts w:ascii="Times New Roman" w:hAnsi="Times New Roman" w:cs="Times New Roman"/>
          <w:sz w:val="24"/>
          <w:szCs w:val="24"/>
          <w:lang w:val="uk-UA"/>
        </w:rPr>
        <w:t xml:space="preserve"> афазія пов’язана з ураженням </w:t>
      </w:r>
      <w:r w:rsidRPr="00F57CED">
        <w:rPr>
          <w:rFonts w:ascii="Times New Roman" w:hAnsi="Times New Roman" w:cs="Times New Roman"/>
          <w:b/>
          <w:sz w:val="24"/>
          <w:szCs w:val="24"/>
          <w:lang w:val="uk-UA"/>
        </w:rPr>
        <w:t>нижніх відділів</w:t>
      </w:r>
      <w:r w:rsidRPr="007A7E1C">
        <w:rPr>
          <w:rFonts w:ascii="Times New Roman" w:hAnsi="Times New Roman" w:cs="Times New Roman"/>
          <w:sz w:val="24"/>
          <w:szCs w:val="24"/>
          <w:lang w:val="uk-UA"/>
        </w:rPr>
        <w:t xml:space="preserve"> </w:t>
      </w:r>
      <w:proofErr w:type="spellStart"/>
      <w:r w:rsidRPr="00F57CED">
        <w:rPr>
          <w:rFonts w:ascii="Times New Roman" w:hAnsi="Times New Roman" w:cs="Times New Roman"/>
          <w:b/>
          <w:sz w:val="24"/>
          <w:szCs w:val="24"/>
          <w:lang w:val="uk-UA"/>
        </w:rPr>
        <w:t>премоторної</w:t>
      </w:r>
      <w:proofErr w:type="spellEnd"/>
      <w:r w:rsidRPr="00F57CED">
        <w:rPr>
          <w:rFonts w:ascii="Times New Roman" w:hAnsi="Times New Roman" w:cs="Times New Roman"/>
          <w:b/>
          <w:sz w:val="24"/>
          <w:szCs w:val="24"/>
          <w:lang w:val="uk-UA"/>
        </w:rPr>
        <w:t xml:space="preserve"> області</w:t>
      </w:r>
      <w:r w:rsidRPr="007A7E1C">
        <w:rPr>
          <w:rFonts w:ascii="Times New Roman" w:hAnsi="Times New Roman" w:cs="Times New Roman"/>
          <w:sz w:val="24"/>
          <w:szCs w:val="24"/>
          <w:lang w:val="uk-UA"/>
        </w:rPr>
        <w:t xml:space="preserve"> (зони </w:t>
      </w:r>
      <w:proofErr w:type="spellStart"/>
      <w:r w:rsidRPr="00F57CED">
        <w:rPr>
          <w:rFonts w:ascii="Times New Roman" w:hAnsi="Times New Roman" w:cs="Times New Roman"/>
          <w:b/>
          <w:sz w:val="24"/>
          <w:szCs w:val="24"/>
          <w:lang w:val="uk-UA"/>
        </w:rPr>
        <w:t>Брока</w:t>
      </w:r>
      <w:proofErr w:type="spellEnd"/>
      <w:r w:rsidRPr="00F57CED">
        <w:rPr>
          <w:rFonts w:ascii="Times New Roman" w:hAnsi="Times New Roman" w:cs="Times New Roman"/>
          <w:b/>
          <w:sz w:val="24"/>
          <w:szCs w:val="24"/>
          <w:lang w:val="uk-UA"/>
        </w:rPr>
        <w:t>)</w:t>
      </w:r>
      <w:r w:rsidRPr="007A7E1C">
        <w:rPr>
          <w:rFonts w:ascii="Times New Roman" w:hAnsi="Times New Roman" w:cs="Times New Roman"/>
          <w:sz w:val="24"/>
          <w:szCs w:val="24"/>
          <w:lang w:val="uk-UA"/>
        </w:rPr>
        <w:t xml:space="preserve">. Центральним </w:t>
      </w:r>
      <w:proofErr w:type="spellStart"/>
      <w:r w:rsidRPr="007A7E1C">
        <w:rPr>
          <w:rFonts w:ascii="Times New Roman" w:hAnsi="Times New Roman" w:cs="Times New Roman"/>
          <w:sz w:val="24"/>
          <w:szCs w:val="24"/>
          <w:lang w:val="uk-UA"/>
        </w:rPr>
        <w:t>мовним</w:t>
      </w:r>
      <w:proofErr w:type="spellEnd"/>
      <w:r w:rsidRPr="007A7E1C">
        <w:rPr>
          <w:rFonts w:ascii="Times New Roman" w:hAnsi="Times New Roman" w:cs="Times New Roman"/>
          <w:sz w:val="24"/>
          <w:szCs w:val="24"/>
          <w:lang w:val="uk-UA"/>
        </w:rPr>
        <w:t xml:space="preserve"> дефектом при афазії </w:t>
      </w:r>
      <w:proofErr w:type="spellStart"/>
      <w:r w:rsidRPr="007A7E1C">
        <w:rPr>
          <w:rFonts w:ascii="Times New Roman" w:hAnsi="Times New Roman" w:cs="Times New Roman"/>
          <w:sz w:val="24"/>
          <w:szCs w:val="24"/>
          <w:lang w:val="uk-UA"/>
        </w:rPr>
        <w:t>Брока</w:t>
      </w:r>
      <w:proofErr w:type="spellEnd"/>
      <w:r w:rsidRPr="007A7E1C">
        <w:rPr>
          <w:rFonts w:ascii="Times New Roman" w:hAnsi="Times New Roman" w:cs="Times New Roman"/>
          <w:sz w:val="24"/>
          <w:szCs w:val="24"/>
          <w:lang w:val="uk-UA"/>
        </w:rPr>
        <w:t xml:space="preserve"> є кінетична артикуляційна апраксія, що робить неможливим перемикання з однієї </w:t>
      </w:r>
      <w:proofErr w:type="spellStart"/>
      <w:r w:rsidRPr="007A7E1C">
        <w:rPr>
          <w:rFonts w:ascii="Times New Roman" w:hAnsi="Times New Roman" w:cs="Times New Roman"/>
          <w:sz w:val="24"/>
          <w:szCs w:val="24"/>
          <w:lang w:val="uk-UA"/>
        </w:rPr>
        <w:t>артикуляторної</w:t>
      </w:r>
      <w:proofErr w:type="spellEnd"/>
      <w:r w:rsidRPr="007A7E1C">
        <w:rPr>
          <w:rFonts w:ascii="Times New Roman" w:hAnsi="Times New Roman" w:cs="Times New Roman"/>
          <w:sz w:val="24"/>
          <w:szCs w:val="24"/>
          <w:lang w:val="uk-UA"/>
        </w:rPr>
        <w:t xml:space="preserve"> позиції на другу.</w:t>
      </w:r>
    </w:p>
    <w:p w:rsidR="00AD7268" w:rsidRPr="007A7E1C" w:rsidRDefault="00240E20" w:rsidP="00497072">
      <w:pPr>
        <w:ind w:left="-851"/>
        <w:rPr>
          <w:rFonts w:ascii="Times New Roman" w:hAnsi="Times New Roman" w:cs="Times New Roman"/>
          <w:sz w:val="24"/>
          <w:szCs w:val="24"/>
          <w:lang w:val="uk-UA"/>
        </w:rPr>
      </w:pPr>
      <w:r w:rsidRPr="00240E20">
        <w:rPr>
          <w:rFonts w:ascii="Times New Roman" w:hAnsi="Times New Roman" w:cs="Times New Roman"/>
          <w:b/>
          <w:sz w:val="24"/>
          <w:szCs w:val="24"/>
          <w:lang w:val="uk-UA"/>
        </w:rPr>
        <w:t>Моторна афазія еферентного</w:t>
      </w:r>
      <w:r w:rsidRPr="00240E20">
        <w:rPr>
          <w:rFonts w:ascii="Times New Roman" w:hAnsi="Times New Roman" w:cs="Times New Roman"/>
          <w:sz w:val="24"/>
          <w:szCs w:val="24"/>
          <w:lang w:val="uk-UA"/>
        </w:rPr>
        <w:t xml:space="preserve"> типу характеризується ураженням нижніх відділів </w:t>
      </w:r>
      <w:proofErr w:type="spellStart"/>
      <w:r w:rsidRPr="00240E20">
        <w:rPr>
          <w:rFonts w:ascii="Times New Roman" w:hAnsi="Times New Roman" w:cs="Times New Roman"/>
          <w:sz w:val="24"/>
          <w:szCs w:val="24"/>
          <w:lang w:val="uk-UA"/>
        </w:rPr>
        <w:t>премоторної</w:t>
      </w:r>
      <w:proofErr w:type="spellEnd"/>
      <w:r w:rsidRPr="00240E20">
        <w:rPr>
          <w:rFonts w:ascii="Times New Roman" w:hAnsi="Times New Roman" w:cs="Times New Roman"/>
          <w:sz w:val="24"/>
          <w:szCs w:val="24"/>
          <w:lang w:val="uk-UA"/>
        </w:rPr>
        <w:t xml:space="preserve"> зони переважно лівої півкулі внаслідок локального порушення мозкового кровообігу. Ця область головного мозку відноситься до вторинних полів третього функціонального блоку і відповідальна за кінетичну мелодію мовленнєвого висловлювання, тобто забезпечує плавну зміну одного орального або артикуляційного акту іншим, що необхідно для злиття артикуляції в послідовні </w:t>
      </w:r>
      <w:proofErr w:type="spellStart"/>
      <w:r w:rsidRPr="00240E20">
        <w:rPr>
          <w:rFonts w:ascii="Times New Roman" w:hAnsi="Times New Roman" w:cs="Times New Roman"/>
          <w:sz w:val="24"/>
          <w:szCs w:val="24"/>
          <w:lang w:val="uk-UA"/>
        </w:rPr>
        <w:t>сукцесивно</w:t>
      </w:r>
      <w:proofErr w:type="spellEnd"/>
      <w:r w:rsidRPr="00240E20">
        <w:rPr>
          <w:rFonts w:ascii="Times New Roman" w:hAnsi="Times New Roman" w:cs="Times New Roman"/>
          <w:sz w:val="24"/>
          <w:szCs w:val="24"/>
          <w:lang w:val="uk-UA"/>
        </w:rPr>
        <w:t xml:space="preserve"> організовані ряди – «кінетичні рухові мелодії». При вогнищевих ураженнях </w:t>
      </w:r>
      <w:proofErr w:type="spellStart"/>
      <w:r w:rsidRPr="00240E20">
        <w:rPr>
          <w:rFonts w:ascii="Times New Roman" w:hAnsi="Times New Roman" w:cs="Times New Roman"/>
          <w:sz w:val="24"/>
          <w:szCs w:val="24"/>
          <w:lang w:val="uk-UA"/>
        </w:rPr>
        <w:t>премоторної</w:t>
      </w:r>
      <w:proofErr w:type="spellEnd"/>
      <w:r w:rsidRPr="00240E20">
        <w:rPr>
          <w:rFonts w:ascii="Times New Roman" w:hAnsi="Times New Roman" w:cs="Times New Roman"/>
          <w:sz w:val="24"/>
          <w:szCs w:val="24"/>
          <w:lang w:val="uk-UA"/>
        </w:rPr>
        <w:t xml:space="preserve"> зони виникає патологічна інертність артикуляційних актів, з'являються </w:t>
      </w:r>
      <w:proofErr w:type="spellStart"/>
      <w:r w:rsidRPr="00240E20">
        <w:rPr>
          <w:rFonts w:ascii="Times New Roman" w:hAnsi="Times New Roman" w:cs="Times New Roman"/>
          <w:sz w:val="24"/>
          <w:szCs w:val="24"/>
          <w:lang w:val="uk-UA"/>
        </w:rPr>
        <w:t>персевераціі</w:t>
      </w:r>
      <w:proofErr w:type="spellEnd"/>
      <w:r w:rsidRPr="00240E20">
        <w:rPr>
          <w:rFonts w:ascii="Times New Roman" w:hAnsi="Times New Roman" w:cs="Times New Roman"/>
          <w:sz w:val="24"/>
          <w:szCs w:val="24"/>
          <w:lang w:val="uk-UA"/>
        </w:rPr>
        <w:t xml:space="preserve">, які перешкоджають вільному переключенню з однієї артикуляційної пози на іншу, порушується кінетична моторна програма. Тому мова стає розірваною, супроводжується </w:t>
      </w:r>
      <w:proofErr w:type="spellStart"/>
      <w:r w:rsidRPr="00240E20">
        <w:rPr>
          <w:rFonts w:ascii="Times New Roman" w:hAnsi="Times New Roman" w:cs="Times New Roman"/>
          <w:sz w:val="24"/>
          <w:szCs w:val="24"/>
          <w:lang w:val="uk-UA"/>
        </w:rPr>
        <w:t>застряганням</w:t>
      </w:r>
      <w:proofErr w:type="spellEnd"/>
      <w:r w:rsidRPr="00240E20">
        <w:rPr>
          <w:rFonts w:ascii="Times New Roman" w:hAnsi="Times New Roman" w:cs="Times New Roman"/>
          <w:sz w:val="24"/>
          <w:szCs w:val="24"/>
          <w:lang w:val="uk-UA"/>
        </w:rPr>
        <w:t xml:space="preserve"> на будь-яких фрагментах висловлювання. Це відбивається на читанні, письмі та розумінні мовлення.</w:t>
      </w:r>
    </w:p>
    <w:p w:rsidR="00240E20" w:rsidRDefault="007A7E1C" w:rsidP="007A7E1C">
      <w:pPr>
        <w:ind w:left="-851"/>
        <w:rPr>
          <w:lang w:val="uk-UA"/>
        </w:rPr>
      </w:pPr>
      <w:r w:rsidRPr="00F57CED">
        <w:rPr>
          <w:rFonts w:ascii="Times New Roman" w:hAnsi="Times New Roman" w:cs="Times New Roman"/>
          <w:b/>
          <w:sz w:val="24"/>
          <w:szCs w:val="24"/>
          <w:lang w:val="uk-UA"/>
        </w:rPr>
        <w:lastRenderedPageBreak/>
        <w:t>Аферентна моторна</w:t>
      </w:r>
      <w:r w:rsidRPr="007A7E1C">
        <w:rPr>
          <w:rFonts w:ascii="Times New Roman" w:hAnsi="Times New Roman" w:cs="Times New Roman"/>
          <w:sz w:val="24"/>
          <w:szCs w:val="24"/>
          <w:lang w:val="uk-UA"/>
        </w:rPr>
        <w:t xml:space="preserve"> афазія розвивається при ураженні </w:t>
      </w:r>
      <w:r w:rsidRPr="00F57CED">
        <w:rPr>
          <w:rFonts w:ascii="Times New Roman" w:hAnsi="Times New Roman" w:cs="Times New Roman"/>
          <w:b/>
          <w:sz w:val="24"/>
          <w:szCs w:val="24"/>
          <w:lang w:val="uk-UA"/>
        </w:rPr>
        <w:t xml:space="preserve">нижніх відділів </w:t>
      </w:r>
      <w:proofErr w:type="spellStart"/>
      <w:r w:rsidRPr="00F57CED">
        <w:rPr>
          <w:rFonts w:ascii="Times New Roman" w:hAnsi="Times New Roman" w:cs="Times New Roman"/>
          <w:b/>
          <w:sz w:val="24"/>
          <w:szCs w:val="24"/>
          <w:lang w:val="uk-UA"/>
        </w:rPr>
        <w:t>постцентральної</w:t>
      </w:r>
      <w:proofErr w:type="spellEnd"/>
      <w:r w:rsidRPr="00F57CED">
        <w:rPr>
          <w:rFonts w:ascii="Times New Roman" w:hAnsi="Times New Roman" w:cs="Times New Roman"/>
          <w:b/>
          <w:sz w:val="24"/>
          <w:szCs w:val="24"/>
          <w:lang w:val="uk-UA"/>
        </w:rPr>
        <w:t xml:space="preserve"> кори</w:t>
      </w:r>
      <w:r w:rsidRPr="007A7E1C">
        <w:rPr>
          <w:rFonts w:ascii="Times New Roman" w:hAnsi="Times New Roman" w:cs="Times New Roman"/>
          <w:sz w:val="24"/>
          <w:szCs w:val="24"/>
          <w:lang w:val="uk-UA"/>
        </w:rPr>
        <w:t xml:space="preserve">, що примикає до </w:t>
      </w:r>
      <w:proofErr w:type="spellStart"/>
      <w:r w:rsidRPr="007A7E1C">
        <w:rPr>
          <w:rFonts w:ascii="Times New Roman" w:hAnsi="Times New Roman" w:cs="Times New Roman"/>
          <w:sz w:val="24"/>
          <w:szCs w:val="24"/>
          <w:lang w:val="uk-UA"/>
        </w:rPr>
        <w:t>роландової</w:t>
      </w:r>
      <w:proofErr w:type="spellEnd"/>
      <w:r w:rsidRPr="007A7E1C">
        <w:rPr>
          <w:rFonts w:ascii="Times New Roman" w:hAnsi="Times New Roman" w:cs="Times New Roman"/>
          <w:sz w:val="24"/>
          <w:szCs w:val="24"/>
          <w:lang w:val="uk-UA"/>
        </w:rPr>
        <w:t xml:space="preserve"> борозни. У цьому випадку провідним порушенням є </w:t>
      </w:r>
      <w:proofErr w:type="spellStart"/>
      <w:r w:rsidRPr="007A7E1C">
        <w:rPr>
          <w:rFonts w:ascii="Times New Roman" w:hAnsi="Times New Roman" w:cs="Times New Roman"/>
          <w:sz w:val="24"/>
          <w:szCs w:val="24"/>
          <w:lang w:val="uk-UA"/>
        </w:rPr>
        <w:t>кінестетична</w:t>
      </w:r>
      <w:proofErr w:type="spellEnd"/>
      <w:r w:rsidRPr="007A7E1C">
        <w:rPr>
          <w:rFonts w:ascii="Times New Roman" w:hAnsi="Times New Roman" w:cs="Times New Roman"/>
          <w:sz w:val="24"/>
          <w:szCs w:val="24"/>
          <w:lang w:val="uk-UA"/>
        </w:rPr>
        <w:t xml:space="preserve"> артикуляційна апраксія, тобто утруднення пошуку окремої </w:t>
      </w:r>
      <w:proofErr w:type="spellStart"/>
      <w:r w:rsidRPr="007A7E1C">
        <w:rPr>
          <w:rFonts w:ascii="Times New Roman" w:hAnsi="Times New Roman" w:cs="Times New Roman"/>
          <w:sz w:val="24"/>
          <w:szCs w:val="24"/>
          <w:lang w:val="uk-UA"/>
        </w:rPr>
        <w:t>артикуляторної</w:t>
      </w:r>
      <w:proofErr w:type="spellEnd"/>
      <w:r w:rsidRPr="007A7E1C">
        <w:rPr>
          <w:rFonts w:ascii="Times New Roman" w:hAnsi="Times New Roman" w:cs="Times New Roman"/>
          <w:sz w:val="24"/>
          <w:szCs w:val="24"/>
          <w:lang w:val="uk-UA"/>
        </w:rPr>
        <w:t xml:space="preserve"> позиції, необхідної для формування потрібного звуку.</w:t>
      </w:r>
      <w:r w:rsidR="00240E20" w:rsidRPr="00240E20">
        <w:rPr>
          <w:lang w:val="uk-UA"/>
        </w:rPr>
        <w:t xml:space="preserve"> </w:t>
      </w:r>
    </w:p>
    <w:p w:rsidR="007A7E1C" w:rsidRDefault="00240E20" w:rsidP="007A7E1C">
      <w:pPr>
        <w:ind w:left="-851"/>
        <w:rPr>
          <w:rFonts w:ascii="Times New Roman" w:hAnsi="Times New Roman" w:cs="Times New Roman"/>
          <w:sz w:val="24"/>
          <w:szCs w:val="24"/>
          <w:lang w:val="uk-UA"/>
        </w:rPr>
      </w:pPr>
      <w:r w:rsidRPr="00240E20">
        <w:rPr>
          <w:rFonts w:ascii="Times New Roman" w:hAnsi="Times New Roman" w:cs="Times New Roman"/>
          <w:b/>
          <w:sz w:val="24"/>
          <w:szCs w:val="24"/>
          <w:lang w:val="uk-UA"/>
        </w:rPr>
        <w:t>Моторна афазія аферентного</w:t>
      </w:r>
      <w:r w:rsidRPr="00240E20">
        <w:rPr>
          <w:rFonts w:ascii="Times New Roman" w:hAnsi="Times New Roman" w:cs="Times New Roman"/>
          <w:sz w:val="24"/>
          <w:szCs w:val="24"/>
          <w:lang w:val="uk-UA"/>
        </w:rPr>
        <w:t xml:space="preserve"> типу виникає внаслідок ураження вторинних зон </w:t>
      </w:r>
      <w:proofErr w:type="spellStart"/>
      <w:r w:rsidRPr="00240E20">
        <w:rPr>
          <w:rFonts w:ascii="Times New Roman" w:hAnsi="Times New Roman" w:cs="Times New Roman"/>
          <w:sz w:val="24"/>
          <w:szCs w:val="24"/>
          <w:lang w:val="uk-UA"/>
        </w:rPr>
        <w:t>постцентральних</w:t>
      </w:r>
      <w:proofErr w:type="spellEnd"/>
      <w:r w:rsidRPr="00240E20">
        <w:rPr>
          <w:rFonts w:ascii="Times New Roman" w:hAnsi="Times New Roman" w:cs="Times New Roman"/>
          <w:sz w:val="24"/>
          <w:szCs w:val="24"/>
          <w:lang w:val="uk-UA"/>
        </w:rPr>
        <w:t xml:space="preserve"> та </w:t>
      </w:r>
      <w:proofErr w:type="spellStart"/>
      <w:r w:rsidRPr="00240E20">
        <w:rPr>
          <w:rFonts w:ascii="Times New Roman" w:hAnsi="Times New Roman" w:cs="Times New Roman"/>
          <w:sz w:val="24"/>
          <w:szCs w:val="24"/>
          <w:lang w:val="uk-UA"/>
        </w:rPr>
        <w:t>нижньотім'яних</w:t>
      </w:r>
      <w:proofErr w:type="spellEnd"/>
      <w:r w:rsidRPr="00240E20">
        <w:rPr>
          <w:rFonts w:ascii="Times New Roman" w:hAnsi="Times New Roman" w:cs="Times New Roman"/>
          <w:sz w:val="24"/>
          <w:szCs w:val="24"/>
          <w:lang w:val="uk-UA"/>
        </w:rPr>
        <w:t xml:space="preserve"> відділів кори головного мозку, які розташовані позаду від центральної Роландової борозни переважно лівої півкулі. Центральним механізмом розладів при аферентній моторній афазії є порушення </w:t>
      </w:r>
      <w:proofErr w:type="spellStart"/>
      <w:r w:rsidRPr="00240E20">
        <w:rPr>
          <w:rFonts w:ascii="Times New Roman" w:hAnsi="Times New Roman" w:cs="Times New Roman"/>
          <w:sz w:val="24"/>
          <w:szCs w:val="24"/>
          <w:lang w:val="uk-UA"/>
        </w:rPr>
        <w:t>кінестетичних</w:t>
      </w:r>
      <w:proofErr w:type="spellEnd"/>
      <w:r w:rsidRPr="00240E20">
        <w:rPr>
          <w:rFonts w:ascii="Times New Roman" w:hAnsi="Times New Roman" w:cs="Times New Roman"/>
          <w:sz w:val="24"/>
          <w:szCs w:val="24"/>
          <w:lang w:val="uk-UA"/>
        </w:rPr>
        <w:t xml:space="preserve"> </w:t>
      </w:r>
      <w:proofErr w:type="spellStart"/>
      <w:r w:rsidRPr="00240E20">
        <w:rPr>
          <w:rFonts w:ascii="Times New Roman" w:hAnsi="Times New Roman" w:cs="Times New Roman"/>
          <w:sz w:val="24"/>
          <w:szCs w:val="24"/>
          <w:lang w:val="uk-UA"/>
        </w:rPr>
        <w:t>відчуттів</w:t>
      </w:r>
      <w:proofErr w:type="spellEnd"/>
      <w:r w:rsidRPr="00240E20">
        <w:rPr>
          <w:rFonts w:ascii="Times New Roman" w:hAnsi="Times New Roman" w:cs="Times New Roman"/>
          <w:sz w:val="24"/>
          <w:szCs w:val="24"/>
          <w:lang w:val="uk-UA"/>
        </w:rPr>
        <w:t xml:space="preserve"> (</w:t>
      </w:r>
      <w:proofErr w:type="spellStart"/>
      <w:r w:rsidRPr="00240E20">
        <w:rPr>
          <w:rFonts w:ascii="Times New Roman" w:hAnsi="Times New Roman" w:cs="Times New Roman"/>
          <w:sz w:val="24"/>
          <w:szCs w:val="24"/>
          <w:lang w:val="uk-UA"/>
        </w:rPr>
        <w:t>кінестетична</w:t>
      </w:r>
      <w:proofErr w:type="spellEnd"/>
      <w:r w:rsidRPr="00240E20">
        <w:rPr>
          <w:rFonts w:ascii="Times New Roman" w:hAnsi="Times New Roman" w:cs="Times New Roman"/>
          <w:sz w:val="24"/>
          <w:szCs w:val="24"/>
          <w:lang w:val="uk-UA"/>
        </w:rPr>
        <w:t xml:space="preserve"> апраксія). Цей механізм призводить до центрального  порушення тонких артикуляційних рухів, що проявляється у нездатності при вимові встановити необхідне положення артикуляційних органів: губ, язика. Провідним симптомом моторної афазії є порушення моторної сторони мовлення. Аферентна моторна афазія проявляється або у повній відсутності усного (експресивного) мовлення, або у великій кількості літеральних </w:t>
      </w:r>
      <w:proofErr w:type="spellStart"/>
      <w:r w:rsidRPr="00240E20">
        <w:rPr>
          <w:rFonts w:ascii="Times New Roman" w:hAnsi="Times New Roman" w:cs="Times New Roman"/>
          <w:sz w:val="24"/>
          <w:szCs w:val="24"/>
          <w:lang w:val="uk-UA"/>
        </w:rPr>
        <w:t>парафазій</w:t>
      </w:r>
      <w:proofErr w:type="spellEnd"/>
      <w:r w:rsidRPr="00240E20">
        <w:rPr>
          <w:rFonts w:ascii="Times New Roman" w:hAnsi="Times New Roman" w:cs="Times New Roman"/>
          <w:sz w:val="24"/>
          <w:szCs w:val="24"/>
          <w:lang w:val="uk-UA"/>
        </w:rPr>
        <w:t xml:space="preserve"> у всіх видах експресивного мовлення.</w:t>
      </w:r>
    </w:p>
    <w:p w:rsidR="00AB6F0D" w:rsidRDefault="00AB6F0D" w:rsidP="007A7E1C">
      <w:pPr>
        <w:ind w:left="-851"/>
        <w:rPr>
          <w:rFonts w:ascii="Times New Roman" w:hAnsi="Times New Roman" w:cs="Times New Roman"/>
          <w:b/>
          <w:sz w:val="24"/>
          <w:szCs w:val="24"/>
          <w:lang w:val="uk-UA"/>
        </w:rPr>
      </w:pPr>
      <w:r w:rsidRPr="00AB6F0D">
        <w:rPr>
          <w:rFonts w:ascii="Times New Roman" w:hAnsi="Times New Roman" w:cs="Times New Roman"/>
          <w:b/>
          <w:sz w:val="24"/>
          <w:szCs w:val="24"/>
          <w:lang w:val="uk-UA"/>
        </w:rPr>
        <w:t>Сенсорна . Складний вид афазії, у якому пацієнт не розуміє мову взагалі. Вона зводиться йому до набору звуків. У цьому сенс сказаного він мало може зрозуміти.</w:t>
      </w:r>
    </w:p>
    <w:p w:rsidR="00E27488" w:rsidRDefault="00E27488" w:rsidP="007A7E1C">
      <w:pPr>
        <w:ind w:left="-851"/>
        <w:rPr>
          <w:rFonts w:ascii="Times New Roman" w:hAnsi="Times New Roman" w:cs="Times New Roman"/>
          <w:sz w:val="24"/>
          <w:szCs w:val="24"/>
          <w:lang w:val="uk-UA"/>
        </w:rPr>
      </w:pPr>
      <w:r w:rsidRPr="00E27488">
        <w:rPr>
          <w:rFonts w:ascii="Times New Roman" w:hAnsi="Times New Roman" w:cs="Times New Roman"/>
          <w:b/>
          <w:sz w:val="24"/>
          <w:szCs w:val="24"/>
          <w:lang w:val="uk-UA"/>
        </w:rPr>
        <w:t>Сенсорна афазія</w:t>
      </w:r>
      <w:r w:rsidRPr="00E27488">
        <w:rPr>
          <w:rFonts w:ascii="Times New Roman" w:hAnsi="Times New Roman" w:cs="Times New Roman"/>
          <w:sz w:val="24"/>
          <w:szCs w:val="24"/>
          <w:lang w:val="uk-UA"/>
        </w:rPr>
        <w:t xml:space="preserve"> обумовлена ураженням </w:t>
      </w:r>
      <w:proofErr w:type="spellStart"/>
      <w:r w:rsidRPr="00E27488">
        <w:rPr>
          <w:rFonts w:ascii="Times New Roman" w:hAnsi="Times New Roman" w:cs="Times New Roman"/>
          <w:sz w:val="24"/>
          <w:szCs w:val="24"/>
          <w:lang w:val="uk-UA"/>
        </w:rPr>
        <w:t>верхньоскроневих</w:t>
      </w:r>
      <w:proofErr w:type="spellEnd"/>
      <w:r w:rsidRPr="00E27488">
        <w:rPr>
          <w:rFonts w:ascii="Times New Roman" w:hAnsi="Times New Roman" w:cs="Times New Roman"/>
          <w:sz w:val="24"/>
          <w:szCs w:val="24"/>
          <w:lang w:val="uk-UA"/>
        </w:rPr>
        <w:t xml:space="preserve"> відділів </w:t>
      </w:r>
      <w:r w:rsidRPr="00672A2F">
        <w:rPr>
          <w:rFonts w:ascii="Times New Roman" w:hAnsi="Times New Roman" w:cs="Times New Roman"/>
          <w:b/>
          <w:sz w:val="24"/>
          <w:szCs w:val="24"/>
          <w:lang w:val="uk-UA"/>
        </w:rPr>
        <w:t xml:space="preserve">(«зона </w:t>
      </w:r>
      <w:proofErr w:type="spellStart"/>
      <w:r w:rsidRPr="00672A2F">
        <w:rPr>
          <w:rFonts w:ascii="Times New Roman" w:hAnsi="Times New Roman" w:cs="Times New Roman"/>
          <w:b/>
          <w:sz w:val="24"/>
          <w:szCs w:val="24"/>
          <w:lang w:val="uk-UA"/>
        </w:rPr>
        <w:t>Верніке</w:t>
      </w:r>
      <w:proofErr w:type="spellEnd"/>
      <w:r w:rsidRPr="00672A2F">
        <w:rPr>
          <w:rFonts w:ascii="Times New Roman" w:hAnsi="Times New Roman" w:cs="Times New Roman"/>
          <w:b/>
          <w:sz w:val="24"/>
          <w:szCs w:val="24"/>
          <w:lang w:val="uk-UA"/>
        </w:rPr>
        <w:t>»).</w:t>
      </w:r>
      <w:r w:rsidRPr="00E27488">
        <w:rPr>
          <w:rFonts w:ascii="Times New Roman" w:hAnsi="Times New Roman" w:cs="Times New Roman"/>
          <w:sz w:val="24"/>
          <w:szCs w:val="24"/>
          <w:lang w:val="uk-UA"/>
        </w:rPr>
        <w:t xml:space="preserve"> Первинне порушення – порушення фонематичного слуху (розпад здатності до акустичного аналізу звуків мови), що створює труднощі процесу </w:t>
      </w:r>
      <w:proofErr w:type="spellStart"/>
      <w:r w:rsidRPr="00E27488">
        <w:rPr>
          <w:rFonts w:ascii="Times New Roman" w:hAnsi="Times New Roman" w:cs="Times New Roman"/>
          <w:sz w:val="24"/>
          <w:szCs w:val="24"/>
          <w:lang w:val="uk-UA"/>
        </w:rPr>
        <w:t>звукорозрізнення</w:t>
      </w:r>
      <w:proofErr w:type="spellEnd"/>
      <w:r w:rsidRPr="00E27488">
        <w:rPr>
          <w:rFonts w:ascii="Times New Roman" w:hAnsi="Times New Roman" w:cs="Times New Roman"/>
          <w:sz w:val="24"/>
          <w:szCs w:val="24"/>
          <w:lang w:val="uk-UA"/>
        </w:rPr>
        <w:t xml:space="preserve">. З'являється феномен «відчуження сенсу слова» (розшарування звукової оболонки і її предметної віднесеності; звуки втрачають своє стабільне звучання і кожен раз сприймаються спотворено). Це призводить до грубого порушення </w:t>
      </w:r>
      <w:proofErr w:type="spellStart"/>
      <w:r w:rsidRPr="00E27488">
        <w:rPr>
          <w:rFonts w:ascii="Times New Roman" w:hAnsi="Times New Roman" w:cs="Times New Roman"/>
          <w:sz w:val="24"/>
          <w:szCs w:val="24"/>
          <w:lang w:val="uk-UA"/>
        </w:rPr>
        <w:t>імпресивного</w:t>
      </w:r>
      <w:proofErr w:type="spellEnd"/>
      <w:r w:rsidRPr="00E27488">
        <w:rPr>
          <w:rFonts w:ascii="Times New Roman" w:hAnsi="Times New Roman" w:cs="Times New Roman"/>
          <w:sz w:val="24"/>
          <w:szCs w:val="24"/>
          <w:lang w:val="uk-UA"/>
        </w:rPr>
        <w:t xml:space="preserve"> мовлення. Хворий перестає розуміти звернене до нього мовлення, при цьому в результаті порушення слухового контролю у нього спостерігається </w:t>
      </w:r>
      <w:proofErr w:type="spellStart"/>
      <w:r w:rsidRPr="00E27488">
        <w:rPr>
          <w:rFonts w:ascii="Times New Roman" w:hAnsi="Times New Roman" w:cs="Times New Roman"/>
          <w:sz w:val="24"/>
          <w:szCs w:val="24"/>
          <w:lang w:val="uk-UA"/>
        </w:rPr>
        <w:t>логорея</w:t>
      </w:r>
      <w:proofErr w:type="spellEnd"/>
      <w:r w:rsidRPr="00E27488">
        <w:rPr>
          <w:rFonts w:ascii="Times New Roman" w:hAnsi="Times New Roman" w:cs="Times New Roman"/>
          <w:sz w:val="24"/>
          <w:szCs w:val="24"/>
          <w:lang w:val="uk-UA"/>
        </w:rPr>
        <w:t>, заміни одних слів і звуків іншими (вербальні і літеральні парафазії). Процес мовленнєвого спілкування в цілому стає недоступним. •</w:t>
      </w:r>
      <w:r w:rsidRPr="00E27488">
        <w:rPr>
          <w:rFonts w:ascii="Times New Roman" w:hAnsi="Times New Roman" w:cs="Times New Roman"/>
          <w:sz w:val="24"/>
          <w:szCs w:val="24"/>
          <w:lang w:val="uk-UA"/>
        </w:rPr>
        <w:tab/>
        <w:t>Сенсорна афазія. Ситуація з точністю до навпаки. Хворі можуть вимовляти пов’язану</w:t>
      </w:r>
      <w:r w:rsidR="00AB6F0D">
        <w:rPr>
          <w:rFonts w:ascii="Times New Roman" w:hAnsi="Times New Roman" w:cs="Times New Roman"/>
          <w:sz w:val="24"/>
          <w:szCs w:val="24"/>
          <w:lang w:val="uk-UA"/>
        </w:rPr>
        <w:t xml:space="preserve"> мову</w:t>
      </w:r>
      <w:r w:rsidRPr="00E27488">
        <w:rPr>
          <w:rFonts w:ascii="Times New Roman" w:hAnsi="Times New Roman" w:cs="Times New Roman"/>
          <w:sz w:val="24"/>
          <w:szCs w:val="24"/>
          <w:lang w:val="uk-UA"/>
        </w:rPr>
        <w:t>, проте не розуміють її значення. Також вони не знатимуть і не розуміють своїх близьких;</w:t>
      </w:r>
    </w:p>
    <w:p w:rsidR="00AB6F0D" w:rsidRDefault="00AB6F0D" w:rsidP="007A7E1C">
      <w:pPr>
        <w:ind w:left="-851"/>
        <w:rPr>
          <w:rFonts w:ascii="Times New Roman" w:hAnsi="Times New Roman" w:cs="Times New Roman"/>
          <w:sz w:val="24"/>
          <w:szCs w:val="24"/>
          <w:lang w:val="uk-UA"/>
        </w:rPr>
      </w:pPr>
      <w:r>
        <w:rPr>
          <w:rFonts w:ascii="Times New Roman" w:hAnsi="Times New Roman" w:cs="Times New Roman"/>
          <w:b/>
          <w:sz w:val="24"/>
          <w:szCs w:val="24"/>
          <w:lang w:val="uk-UA"/>
        </w:rPr>
        <w:t xml:space="preserve">Ще її називають </w:t>
      </w:r>
      <w:r w:rsidRPr="00AB6F0D">
        <w:rPr>
          <w:rFonts w:ascii="Times New Roman" w:hAnsi="Times New Roman" w:cs="Times New Roman"/>
          <w:b/>
          <w:sz w:val="24"/>
          <w:szCs w:val="24"/>
          <w:lang w:val="uk-UA"/>
        </w:rPr>
        <w:t>Акустико-гностична афазія</w:t>
      </w:r>
      <w:r w:rsidRPr="00AB6F0D">
        <w:rPr>
          <w:rFonts w:ascii="Times New Roman" w:hAnsi="Times New Roman" w:cs="Times New Roman"/>
          <w:sz w:val="24"/>
          <w:szCs w:val="24"/>
          <w:lang w:val="uk-UA"/>
        </w:rPr>
        <w:t xml:space="preserve"> виникає при локалізації патологічного вогнища в області задньої третини верхньої скроневої звивини (</w:t>
      </w:r>
      <w:r w:rsidRPr="00AB6F0D">
        <w:rPr>
          <w:rFonts w:ascii="Times New Roman" w:hAnsi="Times New Roman" w:cs="Times New Roman"/>
          <w:b/>
          <w:sz w:val="24"/>
          <w:szCs w:val="24"/>
          <w:lang w:val="uk-UA"/>
        </w:rPr>
        <w:t xml:space="preserve">зони </w:t>
      </w:r>
      <w:proofErr w:type="spellStart"/>
      <w:r w:rsidRPr="00AB6F0D">
        <w:rPr>
          <w:rFonts w:ascii="Times New Roman" w:hAnsi="Times New Roman" w:cs="Times New Roman"/>
          <w:b/>
          <w:sz w:val="24"/>
          <w:szCs w:val="24"/>
          <w:lang w:val="uk-UA"/>
        </w:rPr>
        <w:t>Верніке</w:t>
      </w:r>
      <w:proofErr w:type="spellEnd"/>
      <w:r w:rsidRPr="00AB6F0D">
        <w:rPr>
          <w:rFonts w:ascii="Times New Roman" w:hAnsi="Times New Roman" w:cs="Times New Roman"/>
          <w:sz w:val="24"/>
          <w:szCs w:val="24"/>
          <w:lang w:val="uk-UA"/>
        </w:rPr>
        <w:t xml:space="preserve">). Головний дефект, що супроводжує афазію </w:t>
      </w:r>
      <w:proofErr w:type="spellStart"/>
      <w:r w:rsidRPr="00AB6F0D">
        <w:rPr>
          <w:rFonts w:ascii="Times New Roman" w:hAnsi="Times New Roman" w:cs="Times New Roman"/>
          <w:sz w:val="24"/>
          <w:szCs w:val="24"/>
          <w:lang w:val="uk-UA"/>
        </w:rPr>
        <w:t>Верніке</w:t>
      </w:r>
      <w:proofErr w:type="spellEnd"/>
      <w:r w:rsidRPr="00AB6F0D">
        <w:rPr>
          <w:rFonts w:ascii="Times New Roman" w:hAnsi="Times New Roman" w:cs="Times New Roman"/>
          <w:sz w:val="24"/>
          <w:szCs w:val="24"/>
          <w:lang w:val="uk-UA"/>
        </w:rPr>
        <w:t>, — порушення фонематичного слуху, аналізу та синтезу і, як результат, — втрата розуміння спрямованої мови.</w:t>
      </w:r>
    </w:p>
    <w:p w:rsidR="00497072" w:rsidRDefault="00497072" w:rsidP="007A7E1C">
      <w:pPr>
        <w:ind w:left="-851"/>
        <w:rPr>
          <w:rFonts w:ascii="Times New Roman" w:hAnsi="Times New Roman" w:cs="Times New Roman"/>
          <w:b/>
          <w:sz w:val="24"/>
          <w:szCs w:val="24"/>
          <w:lang w:val="uk-UA"/>
        </w:rPr>
      </w:pPr>
      <w:r>
        <w:rPr>
          <w:rFonts w:ascii="Times New Roman" w:hAnsi="Times New Roman" w:cs="Times New Roman"/>
          <w:b/>
          <w:sz w:val="24"/>
          <w:szCs w:val="24"/>
          <w:lang w:val="uk-UA"/>
        </w:rPr>
        <w:t>С    Л    О    В    А</w:t>
      </w:r>
    </w:p>
    <w:p w:rsidR="00497072" w:rsidRPr="00497072" w:rsidRDefault="00497072" w:rsidP="007A7E1C">
      <w:pPr>
        <w:ind w:left="-851"/>
        <w:rPr>
          <w:rFonts w:ascii="Times New Roman" w:hAnsi="Times New Roman" w:cs="Times New Roman"/>
          <w:b/>
          <w:sz w:val="24"/>
          <w:szCs w:val="24"/>
          <w:lang w:val="uk-UA"/>
        </w:rPr>
      </w:pPr>
      <w:proofErr w:type="spellStart"/>
      <w:r w:rsidRPr="00497072">
        <w:rPr>
          <w:rFonts w:ascii="Times New Roman" w:hAnsi="Times New Roman" w:cs="Times New Roman"/>
          <w:b/>
          <w:sz w:val="24"/>
          <w:szCs w:val="24"/>
          <w:lang w:val="uk-UA"/>
        </w:rPr>
        <w:t>Амнестична</w:t>
      </w:r>
      <w:proofErr w:type="spellEnd"/>
      <w:r w:rsidRPr="00497072">
        <w:rPr>
          <w:rFonts w:ascii="Times New Roman" w:hAnsi="Times New Roman" w:cs="Times New Roman"/>
          <w:b/>
          <w:sz w:val="24"/>
          <w:szCs w:val="24"/>
          <w:lang w:val="uk-UA"/>
        </w:rPr>
        <w:t xml:space="preserve"> </w:t>
      </w:r>
      <w:r w:rsidRPr="00497072">
        <w:rPr>
          <w:rFonts w:ascii="Times New Roman" w:hAnsi="Times New Roman" w:cs="Times New Roman"/>
          <w:sz w:val="24"/>
          <w:szCs w:val="24"/>
          <w:lang w:val="uk-UA"/>
        </w:rPr>
        <w:t xml:space="preserve">. </w:t>
      </w:r>
      <w:r w:rsidRPr="00497072">
        <w:rPr>
          <w:rFonts w:ascii="Times New Roman" w:hAnsi="Times New Roman" w:cs="Times New Roman"/>
          <w:b/>
          <w:sz w:val="24"/>
          <w:szCs w:val="24"/>
          <w:lang w:val="uk-UA"/>
        </w:rPr>
        <w:t>Людина може спілкуватися, але періодично забуває назви предметів, про які вона говорить.</w:t>
      </w:r>
    </w:p>
    <w:p w:rsidR="00CA0F31" w:rsidRPr="00CA0F31" w:rsidRDefault="00CA0F31" w:rsidP="00CA0F31">
      <w:pPr>
        <w:ind w:left="-851"/>
        <w:rPr>
          <w:rFonts w:ascii="Times New Roman" w:hAnsi="Times New Roman" w:cs="Times New Roman"/>
          <w:sz w:val="24"/>
          <w:szCs w:val="24"/>
          <w:lang w:val="uk-UA"/>
        </w:rPr>
      </w:pPr>
      <w:proofErr w:type="spellStart"/>
      <w:r w:rsidRPr="00CA0F31">
        <w:rPr>
          <w:rFonts w:ascii="Times New Roman" w:hAnsi="Times New Roman" w:cs="Times New Roman"/>
          <w:b/>
          <w:sz w:val="24"/>
          <w:szCs w:val="24"/>
          <w:lang w:val="uk-UA"/>
        </w:rPr>
        <w:t>Амнестична</w:t>
      </w:r>
      <w:proofErr w:type="spellEnd"/>
      <w:r w:rsidRPr="00CA0F31">
        <w:rPr>
          <w:rFonts w:ascii="Times New Roman" w:hAnsi="Times New Roman" w:cs="Times New Roman"/>
          <w:b/>
          <w:sz w:val="24"/>
          <w:szCs w:val="24"/>
          <w:lang w:val="uk-UA"/>
        </w:rPr>
        <w:t xml:space="preserve"> афазія</w:t>
      </w:r>
      <w:r w:rsidRPr="00CA0F31">
        <w:rPr>
          <w:rFonts w:ascii="Times New Roman" w:hAnsi="Times New Roman" w:cs="Times New Roman"/>
          <w:sz w:val="24"/>
          <w:szCs w:val="24"/>
          <w:lang w:val="uk-UA"/>
        </w:rPr>
        <w:t xml:space="preserve"> обумовлена ураженням в </w:t>
      </w:r>
      <w:r w:rsidRPr="00497072">
        <w:rPr>
          <w:rFonts w:ascii="Times New Roman" w:hAnsi="Times New Roman" w:cs="Times New Roman"/>
          <w:b/>
          <w:sz w:val="24"/>
          <w:szCs w:val="24"/>
          <w:lang w:val="uk-UA"/>
        </w:rPr>
        <w:t>середніх і задніх відділах скроневої</w:t>
      </w:r>
      <w:r w:rsidRPr="00CA0F31">
        <w:rPr>
          <w:rFonts w:ascii="Times New Roman" w:hAnsi="Times New Roman" w:cs="Times New Roman"/>
          <w:sz w:val="24"/>
          <w:szCs w:val="24"/>
          <w:lang w:val="uk-UA"/>
        </w:rPr>
        <w:t xml:space="preserve"> області домінантної півкулі (поля 37 і 40 </w:t>
      </w:r>
      <w:proofErr w:type="spellStart"/>
      <w:r w:rsidRPr="00CA0F31">
        <w:rPr>
          <w:rFonts w:ascii="Times New Roman" w:hAnsi="Times New Roman" w:cs="Times New Roman"/>
          <w:sz w:val="24"/>
          <w:szCs w:val="24"/>
          <w:lang w:val="uk-UA"/>
        </w:rPr>
        <w:t>Бродмана</w:t>
      </w:r>
      <w:proofErr w:type="spellEnd"/>
      <w:r w:rsidRPr="00CA0F31">
        <w:rPr>
          <w:rFonts w:ascii="Times New Roman" w:hAnsi="Times New Roman" w:cs="Times New Roman"/>
          <w:sz w:val="24"/>
          <w:szCs w:val="24"/>
          <w:lang w:val="uk-UA"/>
        </w:rPr>
        <w:t xml:space="preserve">). Порушення проявляється в слуховій </w:t>
      </w:r>
      <w:proofErr w:type="spellStart"/>
      <w:r w:rsidRPr="00CA0F31">
        <w:rPr>
          <w:rFonts w:ascii="Times New Roman" w:hAnsi="Times New Roman" w:cs="Times New Roman"/>
          <w:sz w:val="24"/>
          <w:szCs w:val="24"/>
          <w:lang w:val="uk-UA"/>
        </w:rPr>
        <w:t>мнестичній</w:t>
      </w:r>
      <w:proofErr w:type="spellEnd"/>
      <w:r w:rsidRPr="00CA0F31">
        <w:rPr>
          <w:rFonts w:ascii="Times New Roman" w:hAnsi="Times New Roman" w:cs="Times New Roman"/>
          <w:sz w:val="24"/>
          <w:szCs w:val="24"/>
          <w:lang w:val="uk-UA"/>
        </w:rPr>
        <w:t xml:space="preserve"> діяльності. Пацієнти втрачають здатність до утримування в пам'яті сприйнятої на слух інформації, проявляючи тим самим звуження обсягу мовно-слухової пам'яті, акустичного сприймання, порушення зорових предметних </w:t>
      </w:r>
      <w:proofErr w:type="spellStart"/>
      <w:r w:rsidRPr="00CA0F31">
        <w:rPr>
          <w:rFonts w:ascii="Times New Roman" w:hAnsi="Times New Roman" w:cs="Times New Roman"/>
          <w:sz w:val="24"/>
          <w:szCs w:val="24"/>
          <w:lang w:val="uk-UA"/>
        </w:rPr>
        <w:t>образівуявлень</w:t>
      </w:r>
      <w:proofErr w:type="spellEnd"/>
      <w:r w:rsidRPr="00CA0F31">
        <w:rPr>
          <w:rFonts w:ascii="Times New Roman" w:hAnsi="Times New Roman" w:cs="Times New Roman"/>
          <w:sz w:val="24"/>
          <w:szCs w:val="24"/>
          <w:lang w:val="uk-UA"/>
        </w:rPr>
        <w:t xml:space="preserve">. Отже, </w:t>
      </w:r>
      <w:proofErr w:type="spellStart"/>
      <w:r w:rsidRPr="00CA0F31">
        <w:rPr>
          <w:rFonts w:ascii="Times New Roman" w:hAnsi="Times New Roman" w:cs="Times New Roman"/>
          <w:sz w:val="24"/>
          <w:szCs w:val="24"/>
          <w:lang w:val="uk-UA"/>
        </w:rPr>
        <w:t>амнестична</w:t>
      </w:r>
      <w:proofErr w:type="spellEnd"/>
      <w:r w:rsidRPr="00CA0F31">
        <w:rPr>
          <w:rFonts w:ascii="Times New Roman" w:hAnsi="Times New Roman" w:cs="Times New Roman"/>
          <w:sz w:val="24"/>
          <w:szCs w:val="24"/>
          <w:lang w:val="uk-UA"/>
        </w:rPr>
        <w:t xml:space="preserve"> афазія характеризується порушенням номінативної функції мовлення, тобто труднощами називання предметів. При цьому підказка першого складу зазвичай допомагає згадати потрібне слово. Забуті назви предметів хворий в процесі бесіди прагне замінити описом їх призначення. Все це призводить до труднощів розуміння розгорнутого мовлення. </w:t>
      </w:r>
      <w:proofErr w:type="spellStart"/>
      <w:r w:rsidRPr="00CA0F31">
        <w:rPr>
          <w:rFonts w:ascii="Times New Roman" w:hAnsi="Times New Roman" w:cs="Times New Roman"/>
          <w:sz w:val="24"/>
          <w:szCs w:val="24"/>
          <w:lang w:val="uk-UA"/>
        </w:rPr>
        <w:t>Амнестична</w:t>
      </w:r>
      <w:proofErr w:type="spellEnd"/>
      <w:r w:rsidRPr="00CA0F31">
        <w:rPr>
          <w:rFonts w:ascii="Times New Roman" w:hAnsi="Times New Roman" w:cs="Times New Roman"/>
          <w:sz w:val="24"/>
          <w:szCs w:val="24"/>
          <w:lang w:val="uk-UA"/>
        </w:rPr>
        <w:t xml:space="preserve"> афазія. У даному випадку хворі впізнають своїх близьких, можуть формулювати слова і пропозиції, але виникають труднощі з підбором потрібних слів для вираження своїх думок (не можуть пригадати назву предметів, імена людей і </w:t>
      </w:r>
      <w:proofErr w:type="spellStart"/>
      <w:r w:rsidRPr="00CA0F31">
        <w:rPr>
          <w:rFonts w:ascii="Times New Roman" w:hAnsi="Times New Roman" w:cs="Times New Roman"/>
          <w:sz w:val="24"/>
          <w:szCs w:val="24"/>
          <w:lang w:val="uk-UA"/>
        </w:rPr>
        <w:t>т.п</w:t>
      </w:r>
      <w:proofErr w:type="spellEnd"/>
      <w:r w:rsidRPr="00CA0F31">
        <w:rPr>
          <w:rFonts w:ascii="Times New Roman" w:hAnsi="Times New Roman" w:cs="Times New Roman"/>
          <w:sz w:val="24"/>
          <w:szCs w:val="24"/>
          <w:lang w:val="uk-UA"/>
        </w:rPr>
        <w:t>.);</w:t>
      </w:r>
    </w:p>
    <w:p w:rsidR="00CA0F31" w:rsidRDefault="00CA0F31" w:rsidP="00CA0F31">
      <w:pPr>
        <w:ind w:left="-851"/>
        <w:rPr>
          <w:rFonts w:ascii="Times New Roman" w:hAnsi="Times New Roman" w:cs="Times New Roman"/>
          <w:sz w:val="24"/>
          <w:szCs w:val="24"/>
          <w:lang w:val="uk-UA"/>
        </w:rPr>
      </w:pPr>
      <w:r w:rsidRPr="00CA0F31">
        <w:rPr>
          <w:rFonts w:ascii="Times New Roman" w:hAnsi="Times New Roman" w:cs="Times New Roman"/>
          <w:sz w:val="24"/>
          <w:szCs w:val="24"/>
          <w:lang w:val="uk-UA"/>
        </w:rPr>
        <w:lastRenderedPageBreak/>
        <w:t xml:space="preserve">На сьогодні класифікація </w:t>
      </w:r>
      <w:proofErr w:type="spellStart"/>
      <w:r w:rsidRPr="00CA0F31">
        <w:rPr>
          <w:rFonts w:ascii="Times New Roman" w:hAnsi="Times New Roman" w:cs="Times New Roman"/>
          <w:sz w:val="24"/>
          <w:szCs w:val="24"/>
          <w:lang w:val="uk-UA"/>
        </w:rPr>
        <w:t>афазій</w:t>
      </w:r>
      <w:proofErr w:type="spellEnd"/>
      <w:r w:rsidRPr="00CA0F31">
        <w:rPr>
          <w:rFonts w:ascii="Times New Roman" w:hAnsi="Times New Roman" w:cs="Times New Roman"/>
          <w:sz w:val="24"/>
          <w:szCs w:val="24"/>
          <w:lang w:val="uk-UA"/>
        </w:rPr>
        <w:t xml:space="preserve"> за О. Лурія допомагає уточнити природу порушення та розробити програму реабілітації, але «чисті» види </w:t>
      </w:r>
      <w:proofErr w:type="spellStart"/>
      <w:r w:rsidRPr="00CA0F31">
        <w:rPr>
          <w:rFonts w:ascii="Times New Roman" w:hAnsi="Times New Roman" w:cs="Times New Roman"/>
          <w:sz w:val="24"/>
          <w:szCs w:val="24"/>
          <w:lang w:val="uk-UA"/>
        </w:rPr>
        <w:t>афазій</w:t>
      </w:r>
      <w:proofErr w:type="spellEnd"/>
      <w:r w:rsidRPr="00CA0F31">
        <w:rPr>
          <w:rFonts w:ascii="Times New Roman" w:hAnsi="Times New Roman" w:cs="Times New Roman"/>
          <w:sz w:val="24"/>
          <w:szCs w:val="24"/>
          <w:lang w:val="uk-UA"/>
        </w:rPr>
        <w:t xml:space="preserve"> зустрічаються </w:t>
      </w:r>
      <w:proofErr w:type="spellStart"/>
      <w:r w:rsidRPr="00CA0F31">
        <w:rPr>
          <w:rFonts w:ascii="Times New Roman" w:hAnsi="Times New Roman" w:cs="Times New Roman"/>
          <w:sz w:val="24"/>
          <w:szCs w:val="24"/>
          <w:lang w:val="uk-UA"/>
        </w:rPr>
        <w:t>рідко</w:t>
      </w:r>
      <w:proofErr w:type="spellEnd"/>
      <w:r w:rsidRPr="00CA0F31">
        <w:rPr>
          <w:rFonts w:ascii="Times New Roman" w:hAnsi="Times New Roman" w:cs="Times New Roman"/>
          <w:sz w:val="24"/>
          <w:szCs w:val="24"/>
          <w:lang w:val="uk-UA"/>
        </w:rPr>
        <w:t>. Часто зустрічаються випадки, коли у одного пацієнта спостерігаються кілька різновидів порушення мовлення одночасно, що пов'язано з анатомічною близькістю зон контролю мовлення у головному мозку. Тоді говорять про змішану або комплексну афазію. Найбільш вираженою формою змішаної афазії є тотальна афазія,</w:t>
      </w:r>
    </w:p>
    <w:p w:rsidR="007A7E1C" w:rsidRDefault="007A7E1C" w:rsidP="007A7E1C">
      <w:pPr>
        <w:ind w:left="-851"/>
        <w:rPr>
          <w:rFonts w:ascii="Times New Roman" w:hAnsi="Times New Roman" w:cs="Times New Roman"/>
          <w:sz w:val="24"/>
          <w:szCs w:val="24"/>
          <w:lang w:val="uk-UA"/>
        </w:rPr>
      </w:pPr>
      <w:r w:rsidRPr="0036616B">
        <w:rPr>
          <w:rFonts w:ascii="Times New Roman" w:hAnsi="Times New Roman" w:cs="Times New Roman"/>
          <w:b/>
          <w:sz w:val="24"/>
          <w:szCs w:val="24"/>
          <w:lang w:val="uk-UA"/>
        </w:rPr>
        <w:t>Акустико-</w:t>
      </w:r>
      <w:proofErr w:type="spellStart"/>
      <w:r w:rsidRPr="0036616B">
        <w:rPr>
          <w:rFonts w:ascii="Times New Roman" w:hAnsi="Times New Roman" w:cs="Times New Roman"/>
          <w:b/>
          <w:sz w:val="24"/>
          <w:szCs w:val="24"/>
          <w:lang w:val="uk-UA"/>
        </w:rPr>
        <w:t>мнестична</w:t>
      </w:r>
      <w:proofErr w:type="spellEnd"/>
      <w:r w:rsidRPr="007A7E1C">
        <w:rPr>
          <w:rFonts w:ascii="Times New Roman" w:hAnsi="Times New Roman" w:cs="Times New Roman"/>
          <w:sz w:val="24"/>
          <w:szCs w:val="24"/>
          <w:lang w:val="uk-UA"/>
        </w:rPr>
        <w:t xml:space="preserve"> афазія є наслідком ураження </w:t>
      </w:r>
      <w:r w:rsidRPr="0036616B">
        <w:rPr>
          <w:rFonts w:ascii="Times New Roman" w:hAnsi="Times New Roman" w:cs="Times New Roman"/>
          <w:b/>
          <w:sz w:val="24"/>
          <w:szCs w:val="24"/>
          <w:lang w:val="uk-UA"/>
        </w:rPr>
        <w:t>середньої скроневої звивини</w:t>
      </w:r>
      <w:r w:rsidRPr="007A7E1C">
        <w:rPr>
          <w:rFonts w:ascii="Times New Roman" w:hAnsi="Times New Roman" w:cs="Times New Roman"/>
          <w:sz w:val="24"/>
          <w:szCs w:val="24"/>
          <w:lang w:val="uk-UA"/>
        </w:rPr>
        <w:t xml:space="preserve"> (</w:t>
      </w:r>
      <w:proofErr w:type="spellStart"/>
      <w:r w:rsidRPr="007A7E1C">
        <w:rPr>
          <w:rFonts w:ascii="Times New Roman" w:hAnsi="Times New Roman" w:cs="Times New Roman"/>
          <w:sz w:val="24"/>
          <w:szCs w:val="24"/>
          <w:lang w:val="uk-UA"/>
        </w:rPr>
        <w:t>позаядерних</w:t>
      </w:r>
      <w:proofErr w:type="spellEnd"/>
      <w:r w:rsidRPr="007A7E1C">
        <w:rPr>
          <w:rFonts w:ascii="Times New Roman" w:hAnsi="Times New Roman" w:cs="Times New Roman"/>
          <w:sz w:val="24"/>
          <w:szCs w:val="24"/>
          <w:lang w:val="uk-UA"/>
        </w:rPr>
        <w:t xml:space="preserve"> відділів слухової кори). При ній внаслідок підвищеного гальмування слухових слідів страждає </w:t>
      </w:r>
      <w:proofErr w:type="spellStart"/>
      <w:r w:rsidRPr="007A7E1C">
        <w:rPr>
          <w:rFonts w:ascii="Times New Roman" w:hAnsi="Times New Roman" w:cs="Times New Roman"/>
          <w:sz w:val="24"/>
          <w:szCs w:val="24"/>
          <w:lang w:val="uk-UA"/>
        </w:rPr>
        <w:t>слухо-мовна</w:t>
      </w:r>
      <w:proofErr w:type="spellEnd"/>
      <w:r w:rsidRPr="007A7E1C">
        <w:rPr>
          <w:rFonts w:ascii="Times New Roman" w:hAnsi="Times New Roman" w:cs="Times New Roman"/>
          <w:sz w:val="24"/>
          <w:szCs w:val="24"/>
          <w:lang w:val="uk-UA"/>
        </w:rPr>
        <w:t xml:space="preserve"> пам’ять; іноді — зорові уявлення про предмет.</w:t>
      </w:r>
    </w:p>
    <w:p w:rsidR="002E34C5" w:rsidRDefault="007A7E1C" w:rsidP="00732C87">
      <w:pPr>
        <w:ind w:left="-851"/>
        <w:rPr>
          <w:rFonts w:ascii="Times New Roman" w:hAnsi="Times New Roman" w:cs="Times New Roman"/>
          <w:sz w:val="24"/>
          <w:szCs w:val="24"/>
          <w:lang w:val="uk-UA"/>
        </w:rPr>
      </w:pPr>
      <w:proofErr w:type="spellStart"/>
      <w:r w:rsidRPr="0036616B">
        <w:rPr>
          <w:rFonts w:ascii="Times New Roman" w:hAnsi="Times New Roman" w:cs="Times New Roman"/>
          <w:b/>
          <w:sz w:val="24"/>
          <w:szCs w:val="24"/>
          <w:lang w:val="uk-UA"/>
        </w:rPr>
        <w:t>Амнестико</w:t>
      </w:r>
      <w:proofErr w:type="spellEnd"/>
      <w:r w:rsidRPr="0036616B">
        <w:rPr>
          <w:rFonts w:ascii="Times New Roman" w:hAnsi="Times New Roman" w:cs="Times New Roman"/>
          <w:b/>
          <w:sz w:val="24"/>
          <w:szCs w:val="24"/>
          <w:lang w:val="uk-UA"/>
        </w:rPr>
        <w:t>-семантична</w:t>
      </w:r>
      <w:r w:rsidRPr="007A7E1C">
        <w:rPr>
          <w:rFonts w:ascii="Times New Roman" w:hAnsi="Times New Roman" w:cs="Times New Roman"/>
          <w:sz w:val="24"/>
          <w:szCs w:val="24"/>
          <w:lang w:val="uk-UA"/>
        </w:rPr>
        <w:t xml:space="preserve"> афазія розвивається при ураженні </w:t>
      </w:r>
      <w:proofErr w:type="spellStart"/>
      <w:r w:rsidRPr="0036616B">
        <w:rPr>
          <w:rFonts w:ascii="Times New Roman" w:hAnsi="Times New Roman" w:cs="Times New Roman"/>
          <w:b/>
          <w:sz w:val="24"/>
          <w:szCs w:val="24"/>
          <w:lang w:val="uk-UA"/>
        </w:rPr>
        <w:t>передньо</w:t>
      </w:r>
      <w:proofErr w:type="spellEnd"/>
      <w:r w:rsidRPr="0036616B">
        <w:rPr>
          <w:rFonts w:ascii="Times New Roman" w:hAnsi="Times New Roman" w:cs="Times New Roman"/>
          <w:b/>
          <w:sz w:val="24"/>
          <w:szCs w:val="24"/>
          <w:lang w:val="uk-UA"/>
        </w:rPr>
        <w:t xml:space="preserve">-тім’яних і </w:t>
      </w:r>
      <w:proofErr w:type="spellStart"/>
      <w:r w:rsidRPr="0036616B">
        <w:rPr>
          <w:rFonts w:ascii="Times New Roman" w:hAnsi="Times New Roman" w:cs="Times New Roman"/>
          <w:b/>
          <w:sz w:val="24"/>
          <w:szCs w:val="24"/>
          <w:lang w:val="uk-UA"/>
        </w:rPr>
        <w:t>задньо</w:t>
      </w:r>
      <w:proofErr w:type="spellEnd"/>
      <w:r w:rsidRPr="0036616B">
        <w:rPr>
          <w:rFonts w:ascii="Times New Roman" w:hAnsi="Times New Roman" w:cs="Times New Roman"/>
          <w:b/>
          <w:sz w:val="24"/>
          <w:szCs w:val="24"/>
          <w:lang w:val="uk-UA"/>
        </w:rPr>
        <w:t xml:space="preserve">-скроневих </w:t>
      </w:r>
      <w:r w:rsidRPr="007A7E1C">
        <w:rPr>
          <w:rFonts w:ascii="Times New Roman" w:hAnsi="Times New Roman" w:cs="Times New Roman"/>
          <w:sz w:val="24"/>
          <w:szCs w:val="24"/>
          <w:lang w:val="uk-UA"/>
        </w:rPr>
        <w:t xml:space="preserve">відділів кори головного мозку. Ця форма афазії характеризується специфічними </w:t>
      </w:r>
      <w:proofErr w:type="spellStart"/>
      <w:r w:rsidRPr="007A7E1C">
        <w:rPr>
          <w:rFonts w:ascii="Times New Roman" w:hAnsi="Times New Roman" w:cs="Times New Roman"/>
          <w:sz w:val="24"/>
          <w:szCs w:val="24"/>
          <w:lang w:val="uk-UA"/>
        </w:rPr>
        <w:t>амнестичними</w:t>
      </w:r>
      <w:proofErr w:type="spellEnd"/>
      <w:r w:rsidRPr="007A7E1C">
        <w:rPr>
          <w:rFonts w:ascii="Times New Roman" w:hAnsi="Times New Roman" w:cs="Times New Roman"/>
          <w:sz w:val="24"/>
          <w:szCs w:val="24"/>
          <w:lang w:val="uk-UA"/>
        </w:rPr>
        <w:t xml:space="preserve"> труднощами — забуванням назв предметів і явищ, порушенням розуміння складних граматичних конструкцій.</w:t>
      </w:r>
    </w:p>
    <w:p w:rsidR="00497072" w:rsidRDefault="00497072" w:rsidP="00AD7268">
      <w:pPr>
        <w:ind w:left="-851"/>
        <w:rPr>
          <w:rFonts w:ascii="Times New Roman" w:hAnsi="Times New Roman" w:cs="Times New Roman"/>
          <w:b/>
          <w:sz w:val="24"/>
          <w:szCs w:val="24"/>
          <w:lang w:val="uk-UA"/>
        </w:rPr>
      </w:pPr>
      <w:r>
        <w:rPr>
          <w:rFonts w:ascii="Times New Roman" w:hAnsi="Times New Roman" w:cs="Times New Roman"/>
          <w:b/>
          <w:sz w:val="24"/>
          <w:szCs w:val="24"/>
          <w:lang w:val="uk-UA"/>
        </w:rPr>
        <w:t xml:space="preserve">Р    Е    Ч    Е    Н    </w:t>
      </w:r>
      <w:proofErr w:type="spellStart"/>
      <w:r>
        <w:rPr>
          <w:rFonts w:ascii="Times New Roman" w:hAnsi="Times New Roman" w:cs="Times New Roman"/>
          <w:b/>
          <w:sz w:val="24"/>
          <w:szCs w:val="24"/>
          <w:lang w:val="uk-UA"/>
        </w:rPr>
        <w:t>Н</w:t>
      </w:r>
      <w:proofErr w:type="spellEnd"/>
      <w:r>
        <w:rPr>
          <w:rFonts w:ascii="Times New Roman" w:hAnsi="Times New Roman" w:cs="Times New Roman"/>
          <w:b/>
          <w:sz w:val="24"/>
          <w:szCs w:val="24"/>
          <w:lang w:val="uk-UA"/>
        </w:rPr>
        <w:t xml:space="preserve">    Я</w:t>
      </w:r>
    </w:p>
    <w:p w:rsidR="00497072" w:rsidRDefault="00497072" w:rsidP="00AD7268">
      <w:pPr>
        <w:ind w:left="-851"/>
        <w:rPr>
          <w:rFonts w:ascii="Times New Roman" w:hAnsi="Times New Roman" w:cs="Times New Roman"/>
          <w:b/>
          <w:sz w:val="24"/>
          <w:szCs w:val="24"/>
          <w:lang w:val="uk-UA"/>
        </w:rPr>
      </w:pPr>
      <w:r w:rsidRPr="00497072">
        <w:rPr>
          <w:rFonts w:ascii="Times New Roman" w:hAnsi="Times New Roman" w:cs="Times New Roman"/>
          <w:b/>
          <w:sz w:val="24"/>
          <w:szCs w:val="24"/>
          <w:lang w:val="uk-UA"/>
        </w:rPr>
        <w:t>Семантична . В цьому випадку з хворим потрібно розмовляти виключно простими пропозиціями, складні він просто не зрозуміє.</w:t>
      </w:r>
    </w:p>
    <w:p w:rsidR="00497072" w:rsidRPr="00497072" w:rsidRDefault="00497072" w:rsidP="00497072">
      <w:pPr>
        <w:ind w:left="-851"/>
        <w:rPr>
          <w:rFonts w:ascii="Times New Roman" w:hAnsi="Times New Roman" w:cs="Times New Roman"/>
          <w:sz w:val="24"/>
          <w:szCs w:val="24"/>
          <w:lang w:val="uk-UA"/>
        </w:rPr>
      </w:pPr>
      <w:r w:rsidRPr="00497072">
        <w:rPr>
          <w:rFonts w:ascii="Times New Roman" w:hAnsi="Times New Roman" w:cs="Times New Roman"/>
          <w:sz w:val="24"/>
          <w:szCs w:val="24"/>
          <w:lang w:val="uk-UA"/>
        </w:rPr>
        <w:t xml:space="preserve">Семантична афазія обумовлена ураженням </w:t>
      </w:r>
      <w:proofErr w:type="spellStart"/>
      <w:r w:rsidRPr="00497072">
        <w:rPr>
          <w:rFonts w:ascii="Times New Roman" w:hAnsi="Times New Roman" w:cs="Times New Roman"/>
          <w:sz w:val="24"/>
          <w:szCs w:val="24"/>
          <w:lang w:val="uk-UA"/>
        </w:rPr>
        <w:t>тім'яно-скроневопотиличних</w:t>
      </w:r>
      <w:proofErr w:type="spellEnd"/>
      <w:r w:rsidRPr="00497072">
        <w:rPr>
          <w:rFonts w:ascii="Times New Roman" w:hAnsi="Times New Roman" w:cs="Times New Roman"/>
          <w:sz w:val="24"/>
          <w:szCs w:val="24"/>
          <w:lang w:val="uk-UA"/>
        </w:rPr>
        <w:t xml:space="preserve"> областей лівої домінантної півкулі. Основний прояв мовленнєвої патології – порушення симультанного </w:t>
      </w:r>
      <w:proofErr w:type="spellStart"/>
      <w:r w:rsidRPr="00497072">
        <w:rPr>
          <w:rFonts w:ascii="Times New Roman" w:hAnsi="Times New Roman" w:cs="Times New Roman"/>
          <w:sz w:val="24"/>
          <w:szCs w:val="24"/>
          <w:lang w:val="uk-UA"/>
        </w:rPr>
        <w:t>гнозиса</w:t>
      </w:r>
      <w:proofErr w:type="spellEnd"/>
      <w:r w:rsidRPr="00497072">
        <w:rPr>
          <w:rFonts w:ascii="Times New Roman" w:hAnsi="Times New Roman" w:cs="Times New Roman"/>
          <w:sz w:val="24"/>
          <w:szCs w:val="24"/>
          <w:lang w:val="uk-UA"/>
        </w:rPr>
        <w:t xml:space="preserve"> і порушення зорово-просторового сприймання. Центральним мовленнєвим порушенням виступає неможливість розуміння складних логіко-граматичних конструкцій мовлення. Вторинним ускладненням є нерозуміння переносного значення слова і семантики мовлення в цілому, акал</w:t>
      </w:r>
      <w:r>
        <w:rPr>
          <w:rFonts w:ascii="Times New Roman" w:hAnsi="Times New Roman" w:cs="Times New Roman"/>
          <w:sz w:val="24"/>
          <w:szCs w:val="24"/>
          <w:lang w:val="uk-UA"/>
        </w:rPr>
        <w:t xml:space="preserve">ькулія, порушення схеми тіла. </w:t>
      </w:r>
      <w:r w:rsidRPr="00497072">
        <w:rPr>
          <w:rFonts w:ascii="Times New Roman" w:hAnsi="Times New Roman" w:cs="Times New Roman"/>
          <w:sz w:val="24"/>
          <w:szCs w:val="24"/>
          <w:lang w:val="uk-UA"/>
        </w:rPr>
        <w:t xml:space="preserve"> Люди, що перенесли інсульт, здатні розуміти і відтворювати тільки прості слова і пропозиції. Сенс довгих речень у них втрачається;</w:t>
      </w:r>
    </w:p>
    <w:p w:rsidR="007A7E1C" w:rsidRDefault="007A7E1C" w:rsidP="007A7E1C">
      <w:pPr>
        <w:ind w:left="-851"/>
        <w:rPr>
          <w:rFonts w:ascii="Times New Roman" w:hAnsi="Times New Roman" w:cs="Times New Roman"/>
          <w:sz w:val="24"/>
          <w:szCs w:val="24"/>
          <w:lang w:val="uk-UA"/>
        </w:rPr>
      </w:pPr>
      <w:r w:rsidRPr="0036616B">
        <w:rPr>
          <w:rFonts w:ascii="Times New Roman" w:hAnsi="Times New Roman" w:cs="Times New Roman"/>
          <w:b/>
          <w:sz w:val="24"/>
          <w:szCs w:val="24"/>
          <w:lang w:val="uk-UA"/>
        </w:rPr>
        <w:t>Динамічна</w:t>
      </w:r>
      <w:r w:rsidRPr="007A7E1C">
        <w:rPr>
          <w:rFonts w:ascii="Times New Roman" w:hAnsi="Times New Roman" w:cs="Times New Roman"/>
          <w:sz w:val="24"/>
          <w:szCs w:val="24"/>
          <w:lang w:val="uk-UA"/>
        </w:rPr>
        <w:t xml:space="preserve"> афазія </w:t>
      </w:r>
      <w:proofErr w:type="spellStart"/>
      <w:r w:rsidRPr="007A7E1C">
        <w:rPr>
          <w:rFonts w:ascii="Times New Roman" w:hAnsi="Times New Roman" w:cs="Times New Roman"/>
          <w:sz w:val="24"/>
          <w:szCs w:val="24"/>
          <w:lang w:val="uk-UA"/>
        </w:rPr>
        <w:t>патогенетично</w:t>
      </w:r>
      <w:proofErr w:type="spellEnd"/>
      <w:r w:rsidRPr="007A7E1C">
        <w:rPr>
          <w:rFonts w:ascii="Times New Roman" w:hAnsi="Times New Roman" w:cs="Times New Roman"/>
          <w:sz w:val="24"/>
          <w:szCs w:val="24"/>
          <w:lang w:val="uk-UA"/>
        </w:rPr>
        <w:t xml:space="preserve"> пов’язана з ураженням </w:t>
      </w:r>
      <w:proofErr w:type="spellStart"/>
      <w:r w:rsidRPr="0036616B">
        <w:rPr>
          <w:rFonts w:ascii="Times New Roman" w:hAnsi="Times New Roman" w:cs="Times New Roman"/>
          <w:b/>
          <w:sz w:val="24"/>
          <w:szCs w:val="24"/>
          <w:lang w:val="uk-UA"/>
        </w:rPr>
        <w:t>задньо</w:t>
      </w:r>
      <w:proofErr w:type="spellEnd"/>
      <w:r w:rsidRPr="0036616B">
        <w:rPr>
          <w:rFonts w:ascii="Times New Roman" w:hAnsi="Times New Roman" w:cs="Times New Roman"/>
          <w:b/>
          <w:sz w:val="24"/>
          <w:szCs w:val="24"/>
          <w:lang w:val="uk-UA"/>
        </w:rPr>
        <w:t>-лобових</w:t>
      </w:r>
      <w:r w:rsidRPr="007A7E1C">
        <w:rPr>
          <w:rFonts w:ascii="Times New Roman" w:hAnsi="Times New Roman" w:cs="Times New Roman"/>
          <w:sz w:val="24"/>
          <w:szCs w:val="24"/>
          <w:lang w:val="uk-UA"/>
        </w:rPr>
        <w:t xml:space="preserve"> відділів головного мозку. Це призводить до нездатності вибудувати внутрішню програму висловлювання і реалізувати її в зовнішньому висловлюванні, тобто до порушення комунікативної функції мови.</w:t>
      </w:r>
    </w:p>
    <w:p w:rsidR="00240E20" w:rsidRDefault="00240E20" w:rsidP="007A7E1C">
      <w:pPr>
        <w:ind w:left="-851"/>
        <w:rPr>
          <w:rFonts w:ascii="Times New Roman" w:hAnsi="Times New Roman" w:cs="Times New Roman"/>
          <w:sz w:val="24"/>
          <w:szCs w:val="24"/>
          <w:lang w:val="uk-UA"/>
        </w:rPr>
      </w:pPr>
      <w:r w:rsidRPr="00240E20">
        <w:rPr>
          <w:rFonts w:ascii="Times New Roman" w:hAnsi="Times New Roman" w:cs="Times New Roman"/>
          <w:b/>
          <w:sz w:val="24"/>
          <w:szCs w:val="24"/>
          <w:lang w:val="uk-UA"/>
        </w:rPr>
        <w:t>Динамічна афазія</w:t>
      </w:r>
      <w:r w:rsidRPr="00240E20">
        <w:rPr>
          <w:rFonts w:ascii="Times New Roman" w:hAnsi="Times New Roman" w:cs="Times New Roman"/>
          <w:sz w:val="24"/>
          <w:szCs w:val="24"/>
          <w:lang w:val="uk-UA"/>
        </w:rPr>
        <w:t xml:space="preserve"> обумовлена ураженням </w:t>
      </w:r>
      <w:proofErr w:type="spellStart"/>
      <w:r w:rsidRPr="00240E20">
        <w:rPr>
          <w:rFonts w:ascii="Times New Roman" w:hAnsi="Times New Roman" w:cs="Times New Roman"/>
          <w:sz w:val="24"/>
          <w:szCs w:val="24"/>
          <w:lang w:val="uk-UA"/>
        </w:rPr>
        <w:t>задньолобних</w:t>
      </w:r>
      <w:proofErr w:type="spellEnd"/>
      <w:r w:rsidRPr="00240E20">
        <w:rPr>
          <w:rFonts w:ascii="Times New Roman" w:hAnsi="Times New Roman" w:cs="Times New Roman"/>
          <w:sz w:val="24"/>
          <w:szCs w:val="24"/>
          <w:lang w:val="uk-UA"/>
        </w:rPr>
        <w:t xml:space="preserve"> відділів лівої півкулі, розташованих спереду від «зони </w:t>
      </w:r>
      <w:proofErr w:type="spellStart"/>
      <w:r w:rsidRPr="00240E20">
        <w:rPr>
          <w:rFonts w:ascii="Times New Roman" w:hAnsi="Times New Roman" w:cs="Times New Roman"/>
          <w:sz w:val="24"/>
          <w:szCs w:val="24"/>
          <w:lang w:val="uk-UA"/>
        </w:rPr>
        <w:t>Брока</w:t>
      </w:r>
      <w:proofErr w:type="spellEnd"/>
      <w:r w:rsidRPr="00240E20">
        <w:rPr>
          <w:rFonts w:ascii="Times New Roman" w:hAnsi="Times New Roman" w:cs="Times New Roman"/>
          <w:sz w:val="24"/>
          <w:szCs w:val="24"/>
          <w:lang w:val="uk-UA"/>
        </w:rPr>
        <w:t xml:space="preserve">», які відносяться до </w:t>
      </w:r>
      <w:proofErr w:type="spellStart"/>
      <w:r w:rsidRPr="00240E20">
        <w:rPr>
          <w:rFonts w:ascii="Times New Roman" w:hAnsi="Times New Roman" w:cs="Times New Roman"/>
          <w:sz w:val="24"/>
          <w:szCs w:val="24"/>
          <w:lang w:val="uk-UA"/>
        </w:rPr>
        <w:t>префронтальної</w:t>
      </w:r>
      <w:proofErr w:type="spellEnd"/>
      <w:r w:rsidRPr="00240E20">
        <w:rPr>
          <w:rFonts w:ascii="Times New Roman" w:hAnsi="Times New Roman" w:cs="Times New Roman"/>
          <w:sz w:val="24"/>
          <w:szCs w:val="24"/>
          <w:lang w:val="uk-UA"/>
        </w:rPr>
        <w:t xml:space="preserve"> кори. Ця ділянка кори головного мозку відноситься до третинних полів третього функціонального блоку. Вона відіграє вирішальну роль у формуванні намірів і програм, а також в регуляції та контролі складних форм поведінки людини, тобто відповідає за формування активної поведінки, спрямованої в майбутнє. Відзначається </w:t>
      </w:r>
      <w:proofErr w:type="spellStart"/>
      <w:r w:rsidRPr="00240E20">
        <w:rPr>
          <w:rFonts w:ascii="Times New Roman" w:hAnsi="Times New Roman" w:cs="Times New Roman"/>
          <w:sz w:val="24"/>
          <w:szCs w:val="24"/>
          <w:lang w:val="uk-UA"/>
        </w:rPr>
        <w:t>мовна</w:t>
      </w:r>
      <w:proofErr w:type="spellEnd"/>
      <w:r w:rsidRPr="00240E20">
        <w:rPr>
          <w:rFonts w:ascii="Times New Roman" w:hAnsi="Times New Roman" w:cs="Times New Roman"/>
          <w:sz w:val="24"/>
          <w:szCs w:val="24"/>
          <w:lang w:val="uk-UA"/>
        </w:rPr>
        <w:t xml:space="preserve"> спонтанність й </w:t>
      </w:r>
      <w:proofErr w:type="spellStart"/>
      <w:r w:rsidRPr="00240E20">
        <w:rPr>
          <w:rFonts w:ascii="Times New Roman" w:hAnsi="Times New Roman" w:cs="Times New Roman"/>
          <w:sz w:val="24"/>
          <w:szCs w:val="24"/>
          <w:lang w:val="uk-UA"/>
        </w:rPr>
        <w:t>інактивність</w:t>
      </w:r>
      <w:proofErr w:type="spellEnd"/>
      <w:r w:rsidRPr="00240E20">
        <w:rPr>
          <w:rFonts w:ascii="Times New Roman" w:hAnsi="Times New Roman" w:cs="Times New Roman"/>
          <w:sz w:val="24"/>
          <w:szCs w:val="24"/>
          <w:lang w:val="uk-UA"/>
        </w:rPr>
        <w:t xml:space="preserve">. Розрізняють два варіанти: перший характеризується порушенням функції мовленнєвого програмування (пацієнт користуються </w:t>
      </w:r>
      <w:proofErr w:type="spellStart"/>
      <w:r w:rsidRPr="00240E20">
        <w:rPr>
          <w:rFonts w:ascii="Times New Roman" w:hAnsi="Times New Roman" w:cs="Times New Roman"/>
          <w:sz w:val="24"/>
          <w:szCs w:val="24"/>
          <w:lang w:val="uk-UA"/>
        </w:rPr>
        <w:t>мовними</w:t>
      </w:r>
      <w:proofErr w:type="spellEnd"/>
      <w:r w:rsidRPr="00240E20">
        <w:rPr>
          <w:rFonts w:ascii="Times New Roman" w:hAnsi="Times New Roman" w:cs="Times New Roman"/>
          <w:sz w:val="24"/>
          <w:szCs w:val="24"/>
          <w:lang w:val="uk-UA"/>
        </w:rPr>
        <w:t xml:space="preserve"> штампами), мовлення збідніле і спостерігаються односкладові відповіді в діалозі; другий характеризується порушенням граматичного структурування, в мовленні наявні експресивний аграматизм «узгодження», «телеграфний стиль». В цілому дане мовленнєве порушення проявляється в труднощах побудови фрази і труднощі ініціації мови, висловлювання власних думок.</w:t>
      </w:r>
    </w:p>
    <w:p w:rsid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У разі масивних уражень кори домінантної півкулі, що захоплюють моторні й сенсорні </w:t>
      </w:r>
      <w:proofErr w:type="spellStart"/>
      <w:r w:rsidRPr="007A7E1C">
        <w:rPr>
          <w:rFonts w:ascii="Times New Roman" w:hAnsi="Times New Roman" w:cs="Times New Roman"/>
          <w:sz w:val="24"/>
          <w:szCs w:val="24"/>
          <w:lang w:val="uk-UA"/>
        </w:rPr>
        <w:t>мовні</w:t>
      </w:r>
      <w:proofErr w:type="spellEnd"/>
      <w:r w:rsidRPr="007A7E1C">
        <w:rPr>
          <w:rFonts w:ascii="Times New Roman" w:hAnsi="Times New Roman" w:cs="Times New Roman"/>
          <w:sz w:val="24"/>
          <w:szCs w:val="24"/>
          <w:lang w:val="uk-UA"/>
        </w:rPr>
        <w:t xml:space="preserve"> зони, розвивається </w:t>
      </w:r>
      <w:r w:rsidRPr="0036616B">
        <w:rPr>
          <w:rFonts w:ascii="Times New Roman" w:hAnsi="Times New Roman" w:cs="Times New Roman"/>
          <w:b/>
          <w:sz w:val="24"/>
          <w:szCs w:val="24"/>
          <w:lang w:val="uk-UA"/>
        </w:rPr>
        <w:t>тотальна афазія</w:t>
      </w:r>
      <w:r w:rsidRPr="007A7E1C">
        <w:rPr>
          <w:rFonts w:ascii="Times New Roman" w:hAnsi="Times New Roman" w:cs="Times New Roman"/>
          <w:sz w:val="24"/>
          <w:szCs w:val="24"/>
          <w:lang w:val="uk-UA"/>
        </w:rPr>
        <w:t xml:space="preserve"> — нездатність говорити і розуміти мову. Нерідко трапляються змішані афазії: </w:t>
      </w:r>
      <w:proofErr w:type="spellStart"/>
      <w:r w:rsidRPr="007A7E1C">
        <w:rPr>
          <w:rFonts w:ascii="Times New Roman" w:hAnsi="Times New Roman" w:cs="Times New Roman"/>
          <w:sz w:val="24"/>
          <w:szCs w:val="24"/>
          <w:lang w:val="uk-UA"/>
        </w:rPr>
        <w:t>аферентно</w:t>
      </w:r>
      <w:proofErr w:type="spellEnd"/>
      <w:r w:rsidRPr="007A7E1C">
        <w:rPr>
          <w:rFonts w:ascii="Times New Roman" w:hAnsi="Times New Roman" w:cs="Times New Roman"/>
          <w:sz w:val="24"/>
          <w:szCs w:val="24"/>
          <w:lang w:val="uk-UA"/>
        </w:rPr>
        <w:t>-еферентні, сенсорно-моторні та ін.</w:t>
      </w:r>
    </w:p>
    <w:p w:rsidR="00497072" w:rsidRDefault="00497072" w:rsidP="007A7E1C">
      <w:pPr>
        <w:ind w:left="-851"/>
        <w:rPr>
          <w:rFonts w:ascii="Times New Roman" w:hAnsi="Times New Roman" w:cs="Times New Roman"/>
          <w:b/>
          <w:sz w:val="24"/>
          <w:szCs w:val="24"/>
          <w:lang w:val="uk-UA"/>
        </w:rPr>
      </w:pPr>
      <w:r w:rsidRPr="00497072">
        <w:t xml:space="preserve"> </w:t>
      </w:r>
      <w:r w:rsidRPr="00497072">
        <w:rPr>
          <w:rFonts w:ascii="Times New Roman" w:hAnsi="Times New Roman" w:cs="Times New Roman"/>
          <w:b/>
          <w:sz w:val="24"/>
          <w:szCs w:val="24"/>
          <w:lang w:val="uk-UA"/>
        </w:rPr>
        <w:t>Тотальна . Хворий нічого не розуміє, нікого не дізнається, сказати нічого не може. Найчастіше така фаза буває одразу після інсульту. Через деякий час вона може перейти у моторну.</w:t>
      </w:r>
    </w:p>
    <w:p w:rsidR="00CA0F31" w:rsidRDefault="00CA0F31" w:rsidP="007A7E1C">
      <w:pPr>
        <w:ind w:left="-851"/>
        <w:rPr>
          <w:rFonts w:ascii="Times New Roman" w:hAnsi="Times New Roman" w:cs="Times New Roman"/>
          <w:sz w:val="24"/>
          <w:szCs w:val="24"/>
          <w:lang w:val="uk-UA"/>
        </w:rPr>
      </w:pPr>
      <w:r w:rsidRPr="00CA0F31">
        <w:rPr>
          <w:rFonts w:ascii="Times New Roman" w:hAnsi="Times New Roman" w:cs="Times New Roman"/>
          <w:b/>
          <w:sz w:val="24"/>
          <w:szCs w:val="24"/>
          <w:lang w:val="uk-UA"/>
        </w:rPr>
        <w:lastRenderedPageBreak/>
        <w:t>Тотальна (глобальна) афазія.</w:t>
      </w:r>
      <w:r w:rsidRPr="00CA0F31">
        <w:rPr>
          <w:rFonts w:ascii="Times New Roman" w:hAnsi="Times New Roman" w:cs="Times New Roman"/>
          <w:sz w:val="24"/>
          <w:szCs w:val="24"/>
          <w:lang w:val="uk-UA"/>
        </w:rPr>
        <w:t xml:space="preserve"> Найгірший варіант. Характеризується ураженням декількох ділянок головного мозку. Хворі не розуміють мову і не здатні її відтворити), яка виникає при розлитих інсультах в басейні середньої мозкової артерії, коли зона ішемічного ушкодження охоплює як </w:t>
      </w:r>
      <w:proofErr w:type="spellStart"/>
      <w:r w:rsidRPr="00CA0F31">
        <w:rPr>
          <w:rFonts w:ascii="Times New Roman" w:hAnsi="Times New Roman" w:cs="Times New Roman"/>
          <w:sz w:val="24"/>
          <w:szCs w:val="24"/>
          <w:lang w:val="uk-UA"/>
        </w:rPr>
        <w:t>задньолобові</w:t>
      </w:r>
      <w:proofErr w:type="spellEnd"/>
      <w:r w:rsidRPr="00CA0F31">
        <w:rPr>
          <w:rFonts w:ascii="Times New Roman" w:hAnsi="Times New Roman" w:cs="Times New Roman"/>
          <w:sz w:val="24"/>
          <w:szCs w:val="24"/>
          <w:lang w:val="uk-UA"/>
        </w:rPr>
        <w:t>, так і скроневі відділи домінантної півкулі головного мозку. Отже, страждає як ініціація мовлення, так і фонематичний слух, тобто пацієнт не розуміє зверненого до нього мовлення, і має порушення власного мовлення. Клінічна картина характеризується поєднанням симптомів сенсорної і моторної афазії (</w:t>
      </w:r>
      <w:proofErr w:type="spellStart"/>
      <w:r w:rsidRPr="00CA0F31">
        <w:rPr>
          <w:rFonts w:ascii="Times New Roman" w:hAnsi="Times New Roman" w:cs="Times New Roman"/>
          <w:sz w:val="24"/>
          <w:szCs w:val="24"/>
          <w:lang w:val="uk-UA"/>
        </w:rPr>
        <w:t>сенсомоторна</w:t>
      </w:r>
      <w:proofErr w:type="spellEnd"/>
      <w:r w:rsidRPr="00CA0F31">
        <w:rPr>
          <w:rFonts w:ascii="Times New Roman" w:hAnsi="Times New Roman" w:cs="Times New Roman"/>
          <w:sz w:val="24"/>
          <w:szCs w:val="24"/>
          <w:lang w:val="uk-UA"/>
        </w:rPr>
        <w:t xml:space="preserve"> афазія). Крім того, принципово важливим питанням є визначення причин того, що одні і ті ж форми афазії проявляються по-різному у різних хворих з ідентичними осередками ураження, без значущих вікових та інших відмінностей, які могли б бути причиною розбіжності у них синдромів афазії. Про проблему варіабельності </w:t>
      </w:r>
      <w:proofErr w:type="spellStart"/>
      <w:r w:rsidRPr="00CA0F31">
        <w:rPr>
          <w:rFonts w:ascii="Times New Roman" w:hAnsi="Times New Roman" w:cs="Times New Roman"/>
          <w:sz w:val="24"/>
          <w:szCs w:val="24"/>
          <w:lang w:val="uk-UA"/>
        </w:rPr>
        <w:t>афазій</w:t>
      </w:r>
      <w:proofErr w:type="spellEnd"/>
      <w:r w:rsidRPr="00CA0F31">
        <w:rPr>
          <w:rFonts w:ascii="Times New Roman" w:hAnsi="Times New Roman" w:cs="Times New Roman"/>
          <w:sz w:val="24"/>
          <w:szCs w:val="24"/>
          <w:lang w:val="uk-UA"/>
        </w:rPr>
        <w:t xml:space="preserve"> вказувала Т. </w:t>
      </w:r>
      <w:proofErr w:type="spellStart"/>
      <w:r w:rsidRPr="00CA0F31">
        <w:rPr>
          <w:rFonts w:ascii="Times New Roman" w:hAnsi="Times New Roman" w:cs="Times New Roman"/>
          <w:sz w:val="24"/>
          <w:szCs w:val="24"/>
          <w:lang w:val="uk-UA"/>
        </w:rPr>
        <w:t>Візель</w:t>
      </w:r>
      <w:proofErr w:type="spellEnd"/>
      <w:r w:rsidRPr="00CA0F31">
        <w:rPr>
          <w:rFonts w:ascii="Times New Roman" w:hAnsi="Times New Roman" w:cs="Times New Roman"/>
          <w:sz w:val="24"/>
          <w:szCs w:val="24"/>
          <w:lang w:val="uk-UA"/>
        </w:rPr>
        <w:t xml:space="preserve"> у результатах власних досліджень. Нею були виділені синдроми, які не  укладаються в існуючі концепції </w:t>
      </w:r>
      <w:proofErr w:type="spellStart"/>
      <w:r w:rsidRPr="00CA0F31">
        <w:rPr>
          <w:rFonts w:ascii="Times New Roman" w:hAnsi="Times New Roman" w:cs="Times New Roman"/>
          <w:sz w:val="24"/>
          <w:szCs w:val="24"/>
          <w:lang w:val="uk-UA"/>
        </w:rPr>
        <w:t>афазій</w:t>
      </w:r>
      <w:proofErr w:type="spellEnd"/>
      <w:r w:rsidRPr="00CA0F31">
        <w:rPr>
          <w:rFonts w:ascii="Times New Roman" w:hAnsi="Times New Roman" w:cs="Times New Roman"/>
          <w:sz w:val="24"/>
          <w:szCs w:val="24"/>
          <w:lang w:val="uk-UA"/>
        </w:rPr>
        <w:t xml:space="preserve"> та були названі атиповими видами.</w:t>
      </w:r>
    </w:p>
    <w:p w:rsidR="007A7E1C" w:rsidRPr="0036616B" w:rsidRDefault="007A7E1C" w:rsidP="007A7E1C">
      <w:pPr>
        <w:ind w:left="-851"/>
        <w:rPr>
          <w:rFonts w:ascii="Times New Roman" w:hAnsi="Times New Roman" w:cs="Times New Roman"/>
          <w:b/>
          <w:sz w:val="24"/>
          <w:szCs w:val="24"/>
          <w:lang w:val="uk-UA"/>
        </w:rPr>
      </w:pPr>
      <w:r w:rsidRPr="0036616B">
        <w:rPr>
          <w:rFonts w:ascii="Times New Roman" w:hAnsi="Times New Roman" w:cs="Times New Roman"/>
          <w:b/>
          <w:sz w:val="24"/>
          <w:szCs w:val="24"/>
          <w:lang w:val="uk-UA"/>
        </w:rPr>
        <w:t>Симптоми афазії</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Незалежно від механізму, при будь-якій формі афазії спостерігається порушення мовлення в цілому. Це пов’язано з тим, що первинне випадання тієї чи іншої сторони </w:t>
      </w:r>
      <w:proofErr w:type="spellStart"/>
      <w:r w:rsidRPr="007A7E1C">
        <w:rPr>
          <w:rFonts w:ascii="Times New Roman" w:hAnsi="Times New Roman" w:cs="Times New Roman"/>
          <w:sz w:val="24"/>
          <w:szCs w:val="24"/>
          <w:lang w:val="uk-UA"/>
        </w:rPr>
        <w:t>мовного</w:t>
      </w:r>
      <w:proofErr w:type="spellEnd"/>
      <w:r w:rsidRPr="007A7E1C">
        <w:rPr>
          <w:rFonts w:ascii="Times New Roman" w:hAnsi="Times New Roman" w:cs="Times New Roman"/>
          <w:sz w:val="24"/>
          <w:szCs w:val="24"/>
          <w:lang w:val="uk-UA"/>
        </w:rPr>
        <w:t xml:space="preserve"> процесу неминуче тягне за собою вторинний розпад всієї складної функціональної системи мови.</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Внаслідок труднощів перемикання з одного </w:t>
      </w:r>
      <w:proofErr w:type="spellStart"/>
      <w:r w:rsidRPr="007A7E1C">
        <w:rPr>
          <w:rFonts w:ascii="Times New Roman" w:hAnsi="Times New Roman" w:cs="Times New Roman"/>
          <w:sz w:val="24"/>
          <w:szCs w:val="24"/>
          <w:lang w:val="uk-UA"/>
        </w:rPr>
        <w:t>мовного</w:t>
      </w:r>
      <w:proofErr w:type="spellEnd"/>
      <w:r w:rsidRPr="007A7E1C">
        <w:rPr>
          <w:rFonts w:ascii="Times New Roman" w:hAnsi="Times New Roman" w:cs="Times New Roman"/>
          <w:sz w:val="24"/>
          <w:szCs w:val="24"/>
          <w:lang w:val="uk-UA"/>
        </w:rPr>
        <w:t xml:space="preserve"> елемента на інший в мові хворих з еферентною моторною афазією спостерігаються численні перестановки звуків і складів, персеверації</w:t>
      </w:r>
      <w:r w:rsidR="0036616B">
        <w:rPr>
          <w:rFonts w:ascii="Times New Roman" w:hAnsi="Times New Roman" w:cs="Times New Roman"/>
          <w:sz w:val="24"/>
          <w:szCs w:val="24"/>
          <w:lang w:val="uk-UA"/>
        </w:rPr>
        <w:t>(часті повтори)</w:t>
      </w:r>
      <w:r w:rsidRPr="007A7E1C">
        <w:rPr>
          <w:rFonts w:ascii="Times New Roman" w:hAnsi="Times New Roman" w:cs="Times New Roman"/>
          <w:sz w:val="24"/>
          <w:szCs w:val="24"/>
          <w:lang w:val="uk-UA"/>
        </w:rPr>
        <w:t>, літер</w:t>
      </w:r>
      <w:r w:rsidR="0036616B">
        <w:rPr>
          <w:rFonts w:ascii="Times New Roman" w:hAnsi="Times New Roman" w:cs="Times New Roman"/>
          <w:sz w:val="24"/>
          <w:szCs w:val="24"/>
          <w:lang w:val="uk-UA"/>
        </w:rPr>
        <w:t>аль</w:t>
      </w:r>
      <w:r w:rsidRPr="007A7E1C">
        <w:rPr>
          <w:rFonts w:ascii="Times New Roman" w:hAnsi="Times New Roman" w:cs="Times New Roman"/>
          <w:sz w:val="24"/>
          <w:szCs w:val="24"/>
          <w:lang w:val="uk-UA"/>
        </w:rPr>
        <w:t>ні парафазії</w:t>
      </w:r>
      <w:r w:rsidR="0036616B">
        <w:rPr>
          <w:rFonts w:ascii="Times New Roman" w:hAnsi="Times New Roman" w:cs="Times New Roman"/>
          <w:sz w:val="24"/>
          <w:szCs w:val="24"/>
          <w:lang w:val="uk-UA"/>
        </w:rPr>
        <w:t>(прискорення)</w:t>
      </w:r>
      <w:r w:rsidRPr="007A7E1C">
        <w:rPr>
          <w:rFonts w:ascii="Times New Roman" w:hAnsi="Times New Roman" w:cs="Times New Roman"/>
          <w:sz w:val="24"/>
          <w:szCs w:val="24"/>
          <w:lang w:val="uk-UA"/>
        </w:rPr>
        <w:t>, контамінації</w:t>
      </w:r>
      <w:r w:rsidR="0036616B">
        <w:rPr>
          <w:rFonts w:ascii="Times New Roman" w:hAnsi="Times New Roman" w:cs="Times New Roman"/>
          <w:sz w:val="24"/>
          <w:szCs w:val="24"/>
          <w:lang w:val="uk-UA"/>
        </w:rPr>
        <w:t>(змішання, злиття)</w:t>
      </w:r>
      <w:r w:rsidRPr="007A7E1C">
        <w:rPr>
          <w:rFonts w:ascii="Times New Roman" w:hAnsi="Times New Roman" w:cs="Times New Roman"/>
          <w:sz w:val="24"/>
          <w:szCs w:val="24"/>
          <w:lang w:val="uk-UA"/>
        </w:rPr>
        <w:t xml:space="preserve">. Характерний “телеграфний стиль” промови, тривалі паузи, </w:t>
      </w:r>
      <w:proofErr w:type="spellStart"/>
      <w:r w:rsidRPr="007A7E1C">
        <w:rPr>
          <w:rFonts w:ascii="Times New Roman" w:hAnsi="Times New Roman" w:cs="Times New Roman"/>
          <w:sz w:val="24"/>
          <w:szCs w:val="24"/>
          <w:lang w:val="uk-UA"/>
        </w:rPr>
        <w:t>гіпофонія</w:t>
      </w:r>
      <w:proofErr w:type="spellEnd"/>
      <w:r w:rsidRPr="007A7E1C">
        <w:rPr>
          <w:rFonts w:ascii="Times New Roman" w:hAnsi="Times New Roman" w:cs="Times New Roman"/>
          <w:sz w:val="24"/>
          <w:szCs w:val="24"/>
          <w:lang w:val="uk-UA"/>
        </w:rPr>
        <w:t>, порушення ритміко-мелодійної сторони мовлення. Вимова окремих звуків при еферентній моторній афазії не порушується. Розпад здатності до звуко-буквеного аналізу слова супроводжується грубими порушеннями читання і письма (</w:t>
      </w:r>
      <w:proofErr w:type="spellStart"/>
      <w:r w:rsidRPr="007A7E1C">
        <w:rPr>
          <w:rFonts w:ascii="Times New Roman" w:hAnsi="Times New Roman" w:cs="Times New Roman"/>
          <w:sz w:val="24"/>
          <w:szCs w:val="24"/>
          <w:lang w:val="uk-UA"/>
        </w:rPr>
        <w:t>дислексією</w:t>
      </w:r>
      <w:proofErr w:type="spellEnd"/>
      <w:r w:rsidRPr="007A7E1C">
        <w:rPr>
          <w:rFonts w:ascii="Times New Roman" w:hAnsi="Times New Roman" w:cs="Times New Roman"/>
          <w:sz w:val="24"/>
          <w:szCs w:val="24"/>
          <w:lang w:val="uk-UA"/>
        </w:rPr>
        <w:t xml:space="preserve">/алексією, </w:t>
      </w:r>
      <w:proofErr w:type="spellStart"/>
      <w:r w:rsidRPr="007A7E1C">
        <w:rPr>
          <w:rFonts w:ascii="Times New Roman" w:hAnsi="Times New Roman" w:cs="Times New Roman"/>
          <w:sz w:val="24"/>
          <w:szCs w:val="24"/>
          <w:lang w:val="uk-UA"/>
        </w:rPr>
        <w:t>дисграфією</w:t>
      </w:r>
      <w:proofErr w:type="spellEnd"/>
      <w:r w:rsidRPr="007A7E1C">
        <w:rPr>
          <w:rFonts w:ascii="Times New Roman" w:hAnsi="Times New Roman" w:cs="Times New Roman"/>
          <w:sz w:val="24"/>
          <w:szCs w:val="24"/>
          <w:lang w:val="uk-UA"/>
        </w:rPr>
        <w:t>/аграфією).</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Аферентна моторна афазія може перебігати в двох варіантах. При першому з них наявна артикуляційна апраксія або повна відсутність спонтанної мови, наявність </w:t>
      </w:r>
      <w:proofErr w:type="spellStart"/>
      <w:r w:rsidRPr="007A7E1C">
        <w:rPr>
          <w:rFonts w:ascii="Times New Roman" w:hAnsi="Times New Roman" w:cs="Times New Roman"/>
          <w:sz w:val="24"/>
          <w:szCs w:val="24"/>
          <w:lang w:val="uk-UA"/>
        </w:rPr>
        <w:t>мовного</w:t>
      </w:r>
      <w:proofErr w:type="spellEnd"/>
      <w:r w:rsidRPr="007A7E1C">
        <w:rPr>
          <w:rFonts w:ascii="Times New Roman" w:hAnsi="Times New Roman" w:cs="Times New Roman"/>
          <w:sz w:val="24"/>
          <w:szCs w:val="24"/>
          <w:lang w:val="uk-UA"/>
        </w:rPr>
        <w:t xml:space="preserve"> </w:t>
      </w:r>
      <w:proofErr w:type="spellStart"/>
      <w:r w:rsidRPr="007A7E1C">
        <w:rPr>
          <w:rFonts w:ascii="Times New Roman" w:hAnsi="Times New Roman" w:cs="Times New Roman"/>
          <w:sz w:val="24"/>
          <w:szCs w:val="24"/>
          <w:lang w:val="uk-UA"/>
        </w:rPr>
        <w:t>емболу</w:t>
      </w:r>
      <w:proofErr w:type="spellEnd"/>
      <w:r w:rsidR="0036616B">
        <w:rPr>
          <w:rFonts w:ascii="Times New Roman" w:hAnsi="Times New Roman" w:cs="Times New Roman"/>
          <w:sz w:val="24"/>
          <w:szCs w:val="24"/>
          <w:lang w:val="uk-UA"/>
        </w:rPr>
        <w:t>(широке використання міміки і жестів)</w:t>
      </w:r>
      <w:r w:rsidRPr="007A7E1C">
        <w:rPr>
          <w:rFonts w:ascii="Times New Roman" w:hAnsi="Times New Roman" w:cs="Times New Roman"/>
          <w:sz w:val="24"/>
          <w:szCs w:val="24"/>
          <w:lang w:val="uk-UA"/>
        </w:rPr>
        <w:t>. При другому варіанті спостерігається провідникова афазія, на фоні якої ситуативна мова залишається збереженою, однак грубо порушується повторення, називання та інші види довільного мовлення. При аферентній моторній афазії вдруге порушується фонематичний слух і, отже, розуміння розмовної мови, значень окремих слів і інструкцій, а також письмова мова.</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На відміну від моторних </w:t>
      </w:r>
      <w:proofErr w:type="spellStart"/>
      <w:r w:rsidRPr="007A7E1C">
        <w:rPr>
          <w:rFonts w:ascii="Times New Roman" w:hAnsi="Times New Roman" w:cs="Times New Roman"/>
          <w:sz w:val="24"/>
          <w:szCs w:val="24"/>
          <w:lang w:val="uk-UA"/>
        </w:rPr>
        <w:t>афазій</w:t>
      </w:r>
      <w:proofErr w:type="spellEnd"/>
      <w:r w:rsidRPr="007A7E1C">
        <w:rPr>
          <w:rFonts w:ascii="Times New Roman" w:hAnsi="Times New Roman" w:cs="Times New Roman"/>
          <w:sz w:val="24"/>
          <w:szCs w:val="24"/>
          <w:lang w:val="uk-UA"/>
        </w:rPr>
        <w:t xml:space="preserve">, при акустико-гностичній (сенсорній) афазії порушується слухове сприйняття мови при нормальному фізичному слуху. При афазії </w:t>
      </w:r>
      <w:proofErr w:type="spellStart"/>
      <w:r w:rsidRPr="007A7E1C">
        <w:rPr>
          <w:rFonts w:ascii="Times New Roman" w:hAnsi="Times New Roman" w:cs="Times New Roman"/>
          <w:sz w:val="24"/>
          <w:szCs w:val="24"/>
          <w:lang w:val="uk-UA"/>
        </w:rPr>
        <w:t>Верніке</w:t>
      </w:r>
      <w:proofErr w:type="spellEnd"/>
      <w:r w:rsidRPr="007A7E1C">
        <w:rPr>
          <w:rFonts w:ascii="Times New Roman" w:hAnsi="Times New Roman" w:cs="Times New Roman"/>
          <w:sz w:val="24"/>
          <w:szCs w:val="24"/>
          <w:lang w:val="uk-UA"/>
        </w:rPr>
        <w:t xml:space="preserve"> хворий не розуміє мови навколишніх і не контролює власний </w:t>
      </w:r>
      <w:proofErr w:type="spellStart"/>
      <w:r w:rsidRPr="007A7E1C">
        <w:rPr>
          <w:rFonts w:ascii="Times New Roman" w:hAnsi="Times New Roman" w:cs="Times New Roman"/>
          <w:sz w:val="24"/>
          <w:szCs w:val="24"/>
          <w:lang w:val="uk-UA"/>
        </w:rPr>
        <w:t>мовний</w:t>
      </w:r>
      <w:proofErr w:type="spellEnd"/>
      <w:r w:rsidRPr="007A7E1C">
        <w:rPr>
          <w:rFonts w:ascii="Times New Roman" w:hAnsi="Times New Roman" w:cs="Times New Roman"/>
          <w:sz w:val="24"/>
          <w:szCs w:val="24"/>
          <w:lang w:val="uk-UA"/>
        </w:rPr>
        <w:t xml:space="preserve"> потік, що супроводжується розвитком компенсаторної багатослівності. У перші 1,5–2 міс. після гострої мозкової катастрофи мова хворих включає випадковий набір звуків, складів і слів (“</w:t>
      </w:r>
      <w:proofErr w:type="spellStart"/>
      <w:r w:rsidRPr="007A7E1C">
        <w:rPr>
          <w:rFonts w:ascii="Times New Roman" w:hAnsi="Times New Roman" w:cs="Times New Roman"/>
          <w:sz w:val="24"/>
          <w:szCs w:val="24"/>
          <w:lang w:val="uk-UA"/>
        </w:rPr>
        <w:t>мовна</w:t>
      </w:r>
      <w:proofErr w:type="spellEnd"/>
      <w:r w:rsidRPr="007A7E1C">
        <w:rPr>
          <w:rFonts w:ascii="Times New Roman" w:hAnsi="Times New Roman" w:cs="Times New Roman"/>
          <w:sz w:val="24"/>
          <w:szCs w:val="24"/>
          <w:lang w:val="uk-UA"/>
        </w:rPr>
        <w:t xml:space="preserve"> окрошка”, або </w:t>
      </w:r>
      <w:proofErr w:type="spellStart"/>
      <w:r w:rsidRPr="007A7E1C">
        <w:rPr>
          <w:rFonts w:ascii="Times New Roman" w:hAnsi="Times New Roman" w:cs="Times New Roman"/>
          <w:sz w:val="24"/>
          <w:szCs w:val="24"/>
          <w:lang w:val="uk-UA"/>
        </w:rPr>
        <w:t>жаргонафазія</w:t>
      </w:r>
      <w:proofErr w:type="spellEnd"/>
      <w:r w:rsidRPr="007A7E1C">
        <w:rPr>
          <w:rFonts w:ascii="Times New Roman" w:hAnsi="Times New Roman" w:cs="Times New Roman"/>
          <w:sz w:val="24"/>
          <w:szCs w:val="24"/>
          <w:lang w:val="uk-UA"/>
        </w:rPr>
        <w:t xml:space="preserve">), тому її зміст незрозумілий навколишнім. Потім </w:t>
      </w:r>
      <w:proofErr w:type="spellStart"/>
      <w:r w:rsidRPr="007A7E1C">
        <w:rPr>
          <w:rFonts w:ascii="Times New Roman" w:hAnsi="Times New Roman" w:cs="Times New Roman"/>
          <w:sz w:val="24"/>
          <w:szCs w:val="24"/>
          <w:lang w:val="uk-UA"/>
        </w:rPr>
        <w:t>жаргонафазія</w:t>
      </w:r>
      <w:proofErr w:type="spellEnd"/>
      <w:r w:rsidRPr="007A7E1C">
        <w:rPr>
          <w:rFonts w:ascii="Times New Roman" w:hAnsi="Times New Roman" w:cs="Times New Roman"/>
          <w:sz w:val="24"/>
          <w:szCs w:val="24"/>
          <w:lang w:val="uk-UA"/>
        </w:rPr>
        <w:t xml:space="preserve"> поступається місцем багатомовності (</w:t>
      </w:r>
      <w:proofErr w:type="spellStart"/>
      <w:r w:rsidRPr="007A7E1C">
        <w:rPr>
          <w:rFonts w:ascii="Times New Roman" w:hAnsi="Times New Roman" w:cs="Times New Roman"/>
          <w:sz w:val="24"/>
          <w:szCs w:val="24"/>
          <w:lang w:val="uk-UA"/>
        </w:rPr>
        <w:t>логореї</w:t>
      </w:r>
      <w:proofErr w:type="spellEnd"/>
      <w:r w:rsidRPr="007A7E1C">
        <w:rPr>
          <w:rFonts w:ascii="Times New Roman" w:hAnsi="Times New Roman" w:cs="Times New Roman"/>
          <w:sz w:val="24"/>
          <w:szCs w:val="24"/>
          <w:lang w:val="uk-UA"/>
        </w:rPr>
        <w:t xml:space="preserve">) з вираженим аграматизмом, літерними і вербальними </w:t>
      </w:r>
      <w:proofErr w:type="spellStart"/>
      <w:r w:rsidRPr="007A7E1C">
        <w:rPr>
          <w:rFonts w:ascii="Times New Roman" w:hAnsi="Times New Roman" w:cs="Times New Roman"/>
          <w:sz w:val="24"/>
          <w:szCs w:val="24"/>
          <w:lang w:val="uk-UA"/>
        </w:rPr>
        <w:t>парафазіями</w:t>
      </w:r>
      <w:proofErr w:type="spellEnd"/>
      <w:r w:rsidRPr="007A7E1C">
        <w:rPr>
          <w:rFonts w:ascii="Times New Roman" w:hAnsi="Times New Roman" w:cs="Times New Roman"/>
          <w:sz w:val="24"/>
          <w:szCs w:val="24"/>
          <w:lang w:val="uk-UA"/>
        </w:rPr>
        <w:t xml:space="preserve">. Оскільки при сенсорній афазії первинно страждає фонематичний слух, відзначається порушення письма; читання залишається найбільш збереженим, оскільки воно ґрунтується більшою мірою на оптичному і </w:t>
      </w:r>
      <w:proofErr w:type="spellStart"/>
      <w:r w:rsidRPr="007A7E1C">
        <w:rPr>
          <w:rFonts w:ascii="Times New Roman" w:hAnsi="Times New Roman" w:cs="Times New Roman"/>
          <w:sz w:val="24"/>
          <w:szCs w:val="24"/>
          <w:lang w:val="uk-UA"/>
        </w:rPr>
        <w:t>кінестетичниму</w:t>
      </w:r>
      <w:proofErr w:type="spellEnd"/>
      <w:r w:rsidRPr="007A7E1C">
        <w:rPr>
          <w:rFonts w:ascii="Times New Roman" w:hAnsi="Times New Roman" w:cs="Times New Roman"/>
          <w:sz w:val="24"/>
          <w:szCs w:val="24"/>
          <w:lang w:val="uk-UA"/>
        </w:rPr>
        <w:t xml:space="preserve"> контролі.</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При акустико-</w:t>
      </w:r>
      <w:proofErr w:type="spellStart"/>
      <w:r w:rsidRPr="007A7E1C">
        <w:rPr>
          <w:rFonts w:ascii="Times New Roman" w:hAnsi="Times New Roman" w:cs="Times New Roman"/>
          <w:sz w:val="24"/>
          <w:szCs w:val="24"/>
          <w:lang w:val="uk-UA"/>
        </w:rPr>
        <w:t>мнестичній</w:t>
      </w:r>
      <w:proofErr w:type="spellEnd"/>
      <w:r w:rsidRPr="007A7E1C">
        <w:rPr>
          <w:rFonts w:ascii="Times New Roman" w:hAnsi="Times New Roman" w:cs="Times New Roman"/>
          <w:sz w:val="24"/>
          <w:szCs w:val="24"/>
          <w:lang w:val="uk-UA"/>
        </w:rPr>
        <w:t xml:space="preserve"> афазії у хворих виникають труднощі з утриманням у пам’яті інформації, сприйнятої на слух. При цьому значно знижується обсяг запам’ятовування: пацієнт не може повторити за логопедом набір із 3–4 слів, не вловлює змісту мови в ускладнених умовах (довга фраза, швидкий темп, бесіда з 2–3 співрозмовниками). Труднощі </w:t>
      </w:r>
      <w:proofErr w:type="spellStart"/>
      <w:r w:rsidRPr="007A7E1C">
        <w:rPr>
          <w:rFonts w:ascii="Times New Roman" w:hAnsi="Times New Roman" w:cs="Times New Roman"/>
          <w:sz w:val="24"/>
          <w:szCs w:val="24"/>
          <w:lang w:val="uk-UA"/>
        </w:rPr>
        <w:t>мовної</w:t>
      </w:r>
      <w:proofErr w:type="spellEnd"/>
      <w:r w:rsidRPr="007A7E1C">
        <w:rPr>
          <w:rFonts w:ascii="Times New Roman" w:hAnsi="Times New Roman" w:cs="Times New Roman"/>
          <w:sz w:val="24"/>
          <w:szCs w:val="24"/>
          <w:lang w:val="uk-UA"/>
        </w:rPr>
        <w:t xml:space="preserve"> комунікації при акустико-</w:t>
      </w:r>
      <w:proofErr w:type="spellStart"/>
      <w:r w:rsidRPr="007A7E1C">
        <w:rPr>
          <w:rFonts w:ascii="Times New Roman" w:hAnsi="Times New Roman" w:cs="Times New Roman"/>
          <w:sz w:val="24"/>
          <w:szCs w:val="24"/>
          <w:lang w:val="uk-UA"/>
        </w:rPr>
        <w:t>мнестичній</w:t>
      </w:r>
      <w:proofErr w:type="spellEnd"/>
      <w:r w:rsidRPr="007A7E1C">
        <w:rPr>
          <w:rFonts w:ascii="Times New Roman" w:hAnsi="Times New Roman" w:cs="Times New Roman"/>
          <w:sz w:val="24"/>
          <w:szCs w:val="24"/>
          <w:lang w:val="uk-UA"/>
        </w:rPr>
        <w:t xml:space="preserve"> афазії компенсуються підвищеною </w:t>
      </w:r>
      <w:proofErr w:type="spellStart"/>
      <w:r w:rsidRPr="007A7E1C">
        <w:rPr>
          <w:rFonts w:ascii="Times New Roman" w:hAnsi="Times New Roman" w:cs="Times New Roman"/>
          <w:sz w:val="24"/>
          <w:szCs w:val="24"/>
          <w:lang w:val="uk-UA"/>
        </w:rPr>
        <w:t>мовною</w:t>
      </w:r>
      <w:proofErr w:type="spellEnd"/>
      <w:r w:rsidRPr="007A7E1C">
        <w:rPr>
          <w:rFonts w:ascii="Times New Roman" w:hAnsi="Times New Roman" w:cs="Times New Roman"/>
          <w:sz w:val="24"/>
          <w:szCs w:val="24"/>
          <w:lang w:val="uk-UA"/>
        </w:rPr>
        <w:t xml:space="preserve"> активністю. При оптико-</w:t>
      </w:r>
      <w:proofErr w:type="spellStart"/>
      <w:r w:rsidRPr="007A7E1C">
        <w:rPr>
          <w:rFonts w:ascii="Times New Roman" w:hAnsi="Times New Roman" w:cs="Times New Roman"/>
          <w:sz w:val="24"/>
          <w:szCs w:val="24"/>
          <w:lang w:val="uk-UA"/>
        </w:rPr>
        <w:t>мнестичній</w:t>
      </w:r>
      <w:proofErr w:type="spellEnd"/>
      <w:r w:rsidRPr="007A7E1C">
        <w:rPr>
          <w:rFonts w:ascii="Times New Roman" w:hAnsi="Times New Roman" w:cs="Times New Roman"/>
          <w:sz w:val="24"/>
          <w:szCs w:val="24"/>
          <w:lang w:val="uk-UA"/>
        </w:rPr>
        <w:t xml:space="preserve"> афазії </w:t>
      </w:r>
      <w:r w:rsidRPr="007A7E1C">
        <w:rPr>
          <w:rFonts w:ascii="Times New Roman" w:hAnsi="Times New Roman" w:cs="Times New Roman"/>
          <w:sz w:val="24"/>
          <w:szCs w:val="24"/>
          <w:lang w:val="uk-UA"/>
        </w:rPr>
        <w:lastRenderedPageBreak/>
        <w:t>наявне порушення зорової пам’яті, ослаблення зв’язку зорового образу предмета і слова, труднощі в називання предметів. Розлад мовно-слухової і зорової пам’яті тягне за собою порушення письма, розуміння прочитаного тексту, рахункових операцій.</w:t>
      </w:r>
    </w:p>
    <w:p w:rsidR="007A7E1C" w:rsidRPr="007A7E1C" w:rsidRDefault="007A7E1C" w:rsidP="007A7E1C">
      <w:pPr>
        <w:ind w:left="-851"/>
        <w:rPr>
          <w:rFonts w:ascii="Times New Roman" w:hAnsi="Times New Roman" w:cs="Times New Roman"/>
          <w:sz w:val="24"/>
          <w:szCs w:val="24"/>
          <w:lang w:val="uk-UA"/>
        </w:rPr>
      </w:pPr>
      <w:proofErr w:type="spellStart"/>
      <w:r w:rsidRPr="007A7E1C">
        <w:rPr>
          <w:rFonts w:ascii="Times New Roman" w:hAnsi="Times New Roman" w:cs="Times New Roman"/>
          <w:sz w:val="24"/>
          <w:szCs w:val="24"/>
          <w:lang w:val="uk-UA"/>
        </w:rPr>
        <w:t>Амнестико</w:t>
      </w:r>
      <w:proofErr w:type="spellEnd"/>
      <w:r w:rsidRPr="007A7E1C">
        <w:rPr>
          <w:rFonts w:ascii="Times New Roman" w:hAnsi="Times New Roman" w:cs="Times New Roman"/>
          <w:sz w:val="24"/>
          <w:szCs w:val="24"/>
          <w:lang w:val="uk-UA"/>
        </w:rPr>
        <w:t xml:space="preserve">-семантична афазія проявляється у вигляді забування назв предметів (аномією); порушенням розуміння складних </w:t>
      </w:r>
      <w:proofErr w:type="spellStart"/>
      <w:r w:rsidRPr="007A7E1C">
        <w:rPr>
          <w:rFonts w:ascii="Times New Roman" w:hAnsi="Times New Roman" w:cs="Times New Roman"/>
          <w:sz w:val="24"/>
          <w:szCs w:val="24"/>
          <w:lang w:val="uk-UA"/>
        </w:rPr>
        <w:t>мовних</w:t>
      </w:r>
      <w:proofErr w:type="spellEnd"/>
      <w:r w:rsidRPr="007A7E1C">
        <w:rPr>
          <w:rFonts w:ascii="Times New Roman" w:hAnsi="Times New Roman" w:cs="Times New Roman"/>
          <w:sz w:val="24"/>
          <w:szCs w:val="24"/>
          <w:lang w:val="uk-UA"/>
        </w:rPr>
        <w:t xml:space="preserve"> зворотів, що виражають тимчасові, просторові, причинно-наслідкові взаємодії, дієприслівникових і дієприкметникових зворотів, прислів’їв, метафор, крилатих фраз, переносного значення тощо. Також при семантичній афазії відзначається акалькулія, порушується розуміння прочитаного тексту.</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При динамічній афазії, незважаючи на правильне виголошення окремих звуків, слів і коротких фраз, збережену автоматизовану мову і повторення, спонтанна оповідна мова стає неможливою. Вербальна активність різко знижена, в мові хворих присутні ехолалії і персеверації. Читання, письмо і елементарний рахунок при динамічній афазії залишаються збереженими.</w:t>
      </w:r>
    </w:p>
    <w:p w:rsidR="007A7E1C" w:rsidRPr="0036616B" w:rsidRDefault="007A7E1C" w:rsidP="007A7E1C">
      <w:pPr>
        <w:ind w:left="-851"/>
        <w:rPr>
          <w:rFonts w:ascii="Times New Roman" w:hAnsi="Times New Roman" w:cs="Times New Roman"/>
          <w:b/>
          <w:sz w:val="24"/>
          <w:szCs w:val="24"/>
          <w:lang w:val="uk-UA"/>
        </w:rPr>
      </w:pPr>
      <w:r w:rsidRPr="0036616B">
        <w:rPr>
          <w:rFonts w:ascii="Times New Roman" w:hAnsi="Times New Roman" w:cs="Times New Roman"/>
          <w:b/>
          <w:sz w:val="24"/>
          <w:szCs w:val="24"/>
          <w:lang w:val="uk-UA"/>
        </w:rPr>
        <w:t>Діагностика афазії</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Діагностику, відновне лікування і навчання пацієнтів з афазією здійснює команда фахівців — неврологів, </w:t>
      </w:r>
      <w:proofErr w:type="spellStart"/>
      <w:r w:rsidRPr="007A7E1C">
        <w:rPr>
          <w:rFonts w:ascii="Times New Roman" w:hAnsi="Times New Roman" w:cs="Times New Roman"/>
          <w:sz w:val="24"/>
          <w:szCs w:val="24"/>
          <w:lang w:val="uk-UA"/>
        </w:rPr>
        <w:t>нейропсихологів</w:t>
      </w:r>
      <w:proofErr w:type="spellEnd"/>
      <w:r w:rsidRPr="007A7E1C">
        <w:rPr>
          <w:rFonts w:ascii="Times New Roman" w:hAnsi="Times New Roman" w:cs="Times New Roman"/>
          <w:sz w:val="24"/>
          <w:szCs w:val="24"/>
          <w:lang w:val="uk-UA"/>
        </w:rPr>
        <w:t>, логопедів.</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Для з’ясування безпосередніх причин афазії і локалізації вогнища ураження виконується КТ </w:t>
      </w:r>
      <w:r w:rsidR="0096443F">
        <w:rPr>
          <w:rFonts w:ascii="Times New Roman" w:hAnsi="Times New Roman" w:cs="Times New Roman"/>
          <w:sz w:val="24"/>
          <w:szCs w:val="24"/>
          <w:lang w:val="uk-UA"/>
        </w:rPr>
        <w:t xml:space="preserve">(це прогресивний </w:t>
      </w:r>
      <w:proofErr w:type="spellStart"/>
      <w:r w:rsidR="0096443F">
        <w:rPr>
          <w:rFonts w:ascii="Times New Roman" w:hAnsi="Times New Roman" w:cs="Times New Roman"/>
          <w:sz w:val="24"/>
          <w:szCs w:val="24"/>
          <w:lang w:val="uk-UA"/>
        </w:rPr>
        <w:t>візуалізуючий</w:t>
      </w:r>
      <w:proofErr w:type="spellEnd"/>
      <w:r w:rsidR="0096443F">
        <w:rPr>
          <w:rFonts w:ascii="Times New Roman" w:hAnsi="Times New Roman" w:cs="Times New Roman"/>
          <w:sz w:val="24"/>
          <w:szCs w:val="24"/>
          <w:lang w:val="uk-UA"/>
        </w:rPr>
        <w:t xml:space="preserve"> метод </w:t>
      </w:r>
      <w:proofErr w:type="spellStart"/>
      <w:r w:rsidR="0096443F">
        <w:rPr>
          <w:rFonts w:ascii="Times New Roman" w:hAnsi="Times New Roman" w:cs="Times New Roman"/>
          <w:sz w:val="24"/>
          <w:szCs w:val="24"/>
          <w:lang w:val="uk-UA"/>
        </w:rPr>
        <w:t>дослідження,головна</w:t>
      </w:r>
      <w:proofErr w:type="spellEnd"/>
      <w:r w:rsidR="0096443F">
        <w:rPr>
          <w:rFonts w:ascii="Times New Roman" w:hAnsi="Times New Roman" w:cs="Times New Roman"/>
          <w:sz w:val="24"/>
          <w:szCs w:val="24"/>
          <w:lang w:val="uk-UA"/>
        </w:rPr>
        <w:t xml:space="preserve"> мета якого-діагностика структурних порушень у речовині головного мозку) </w:t>
      </w:r>
      <w:r w:rsidRPr="007A7E1C">
        <w:rPr>
          <w:rFonts w:ascii="Times New Roman" w:hAnsi="Times New Roman" w:cs="Times New Roman"/>
          <w:sz w:val="24"/>
          <w:szCs w:val="24"/>
          <w:lang w:val="uk-UA"/>
        </w:rPr>
        <w:t>або МРТ головного мозку</w:t>
      </w:r>
      <w:r w:rsidR="001D4DA1">
        <w:rPr>
          <w:rFonts w:ascii="Times New Roman" w:hAnsi="Times New Roman" w:cs="Times New Roman"/>
          <w:sz w:val="24"/>
          <w:szCs w:val="24"/>
          <w:lang w:val="uk-UA"/>
        </w:rPr>
        <w:t xml:space="preserve">(це </w:t>
      </w:r>
      <w:proofErr w:type="spellStart"/>
      <w:r w:rsidR="001D4DA1">
        <w:rPr>
          <w:rFonts w:ascii="Times New Roman" w:hAnsi="Times New Roman" w:cs="Times New Roman"/>
          <w:sz w:val="24"/>
          <w:szCs w:val="24"/>
          <w:lang w:val="uk-UA"/>
        </w:rPr>
        <w:t>візуалізуюче</w:t>
      </w:r>
      <w:proofErr w:type="spellEnd"/>
      <w:r w:rsidR="001D4DA1">
        <w:rPr>
          <w:rFonts w:ascii="Times New Roman" w:hAnsi="Times New Roman" w:cs="Times New Roman"/>
          <w:sz w:val="24"/>
          <w:szCs w:val="24"/>
          <w:lang w:val="uk-UA"/>
        </w:rPr>
        <w:t xml:space="preserve"> дослідження , яке проводиться при підозрі на інсульт, при діагностиці головного болю та при багать</w:t>
      </w:r>
      <w:r w:rsidR="0096443F">
        <w:rPr>
          <w:rFonts w:ascii="Times New Roman" w:hAnsi="Times New Roman" w:cs="Times New Roman"/>
          <w:sz w:val="24"/>
          <w:szCs w:val="24"/>
          <w:lang w:val="uk-UA"/>
        </w:rPr>
        <w:t>ох неврологічних захворюваннях);</w:t>
      </w:r>
      <w:r w:rsidR="001D4DA1">
        <w:rPr>
          <w:rFonts w:ascii="Times New Roman" w:hAnsi="Times New Roman" w:cs="Times New Roman"/>
          <w:sz w:val="24"/>
          <w:szCs w:val="24"/>
          <w:lang w:val="uk-UA"/>
        </w:rPr>
        <w:t xml:space="preserve"> МР-</w:t>
      </w:r>
      <w:r w:rsidRPr="007A7E1C">
        <w:rPr>
          <w:rFonts w:ascii="Times New Roman" w:hAnsi="Times New Roman" w:cs="Times New Roman"/>
          <w:sz w:val="24"/>
          <w:szCs w:val="24"/>
          <w:lang w:val="uk-UA"/>
        </w:rPr>
        <w:t>ангіографія</w:t>
      </w:r>
      <w:r w:rsidR="001D4DA1" w:rsidRPr="001D4DA1">
        <w:rPr>
          <w:rFonts w:ascii="Times New Roman" w:hAnsi="Times New Roman" w:cs="Times New Roman"/>
          <w:sz w:val="24"/>
          <w:szCs w:val="24"/>
          <w:lang w:val="uk-UA"/>
        </w:rPr>
        <w:t>(</w:t>
      </w:r>
      <w:r w:rsidR="0096443F">
        <w:rPr>
          <w:rFonts w:ascii="Times New Roman" w:hAnsi="Times New Roman" w:cs="Times New Roman"/>
          <w:sz w:val="24"/>
          <w:szCs w:val="24"/>
          <w:lang w:val="uk-UA"/>
        </w:rPr>
        <w:t xml:space="preserve">це метод медичної візуалізації, що </w:t>
      </w:r>
      <w:r w:rsidR="001D4DA1">
        <w:rPr>
          <w:rFonts w:ascii="Times New Roman" w:hAnsi="Times New Roman" w:cs="Times New Roman"/>
          <w:sz w:val="24"/>
          <w:szCs w:val="24"/>
          <w:lang w:val="uk-UA"/>
        </w:rPr>
        <w:t xml:space="preserve">виявляє місця звуження, закупорки чи розширення </w:t>
      </w:r>
      <w:proofErr w:type="spellStart"/>
      <w:r w:rsidR="001D4DA1">
        <w:rPr>
          <w:rFonts w:ascii="Times New Roman" w:hAnsi="Times New Roman" w:cs="Times New Roman"/>
          <w:sz w:val="24"/>
          <w:szCs w:val="24"/>
          <w:lang w:val="uk-UA"/>
        </w:rPr>
        <w:t>судин,оцінка</w:t>
      </w:r>
      <w:proofErr w:type="spellEnd"/>
      <w:r w:rsidR="001D4DA1">
        <w:rPr>
          <w:rFonts w:ascii="Times New Roman" w:hAnsi="Times New Roman" w:cs="Times New Roman"/>
          <w:sz w:val="24"/>
          <w:szCs w:val="24"/>
          <w:lang w:val="uk-UA"/>
        </w:rPr>
        <w:t xml:space="preserve"> кровотоку)</w:t>
      </w:r>
      <w:r w:rsidRPr="007A7E1C">
        <w:rPr>
          <w:rFonts w:ascii="Times New Roman" w:hAnsi="Times New Roman" w:cs="Times New Roman"/>
          <w:sz w:val="24"/>
          <w:szCs w:val="24"/>
          <w:lang w:val="uk-UA"/>
        </w:rPr>
        <w:t>, УЗДГ судин голови та шиї</w:t>
      </w:r>
      <w:r w:rsidR="001D4DA1">
        <w:rPr>
          <w:rFonts w:ascii="Times New Roman" w:hAnsi="Times New Roman" w:cs="Times New Roman"/>
          <w:sz w:val="24"/>
          <w:szCs w:val="24"/>
          <w:lang w:val="uk-UA"/>
        </w:rPr>
        <w:t>(</w:t>
      </w:r>
      <w:r w:rsidR="0096443F">
        <w:rPr>
          <w:rFonts w:ascii="Times New Roman" w:hAnsi="Times New Roman" w:cs="Times New Roman"/>
          <w:sz w:val="24"/>
          <w:szCs w:val="24"/>
          <w:lang w:val="uk-UA"/>
        </w:rPr>
        <w:t xml:space="preserve">це </w:t>
      </w:r>
      <w:r w:rsidR="001D4DA1">
        <w:rPr>
          <w:rFonts w:ascii="Times New Roman" w:hAnsi="Times New Roman" w:cs="Times New Roman"/>
          <w:sz w:val="24"/>
          <w:szCs w:val="24"/>
          <w:lang w:val="uk-UA"/>
        </w:rPr>
        <w:t xml:space="preserve">діагностична </w:t>
      </w:r>
      <w:proofErr w:type="spellStart"/>
      <w:r w:rsidR="001D4DA1">
        <w:rPr>
          <w:rFonts w:ascii="Times New Roman" w:hAnsi="Times New Roman" w:cs="Times New Roman"/>
          <w:sz w:val="24"/>
          <w:szCs w:val="24"/>
          <w:lang w:val="uk-UA"/>
        </w:rPr>
        <w:t>процедура,що</w:t>
      </w:r>
      <w:proofErr w:type="spellEnd"/>
      <w:r w:rsidR="001D4DA1">
        <w:rPr>
          <w:rFonts w:ascii="Times New Roman" w:hAnsi="Times New Roman" w:cs="Times New Roman"/>
          <w:sz w:val="24"/>
          <w:szCs w:val="24"/>
          <w:lang w:val="uk-UA"/>
        </w:rPr>
        <w:t xml:space="preserve"> дозволяє оцінити стан і функцію судин)</w:t>
      </w:r>
      <w:r w:rsidRPr="007A7E1C">
        <w:rPr>
          <w:rFonts w:ascii="Times New Roman" w:hAnsi="Times New Roman" w:cs="Times New Roman"/>
          <w:sz w:val="24"/>
          <w:szCs w:val="24"/>
          <w:lang w:val="uk-UA"/>
        </w:rPr>
        <w:t>, дуплексне сканування судин головного мозку</w:t>
      </w:r>
      <w:r w:rsidR="001D4DA1">
        <w:rPr>
          <w:rFonts w:ascii="Times New Roman" w:hAnsi="Times New Roman" w:cs="Times New Roman"/>
          <w:sz w:val="24"/>
          <w:szCs w:val="24"/>
          <w:lang w:val="uk-UA"/>
        </w:rPr>
        <w:t>(</w:t>
      </w:r>
      <w:r w:rsidR="0096443F">
        <w:rPr>
          <w:rFonts w:ascii="Times New Roman" w:hAnsi="Times New Roman" w:cs="Times New Roman"/>
          <w:sz w:val="24"/>
          <w:szCs w:val="24"/>
          <w:lang w:val="uk-UA"/>
        </w:rPr>
        <w:t xml:space="preserve">це </w:t>
      </w:r>
      <w:r w:rsidR="001D4DA1">
        <w:rPr>
          <w:rFonts w:ascii="Times New Roman" w:hAnsi="Times New Roman" w:cs="Times New Roman"/>
          <w:sz w:val="24"/>
          <w:szCs w:val="24"/>
          <w:lang w:val="uk-UA"/>
        </w:rPr>
        <w:t xml:space="preserve">сучасний метод діагностики, який дозволяє отримати об’єктивну інформацію про будову судин, товщину суд. </w:t>
      </w:r>
      <w:r w:rsidR="0096443F">
        <w:rPr>
          <w:rFonts w:ascii="Times New Roman" w:hAnsi="Times New Roman" w:cs="Times New Roman"/>
          <w:sz w:val="24"/>
          <w:szCs w:val="24"/>
          <w:lang w:val="uk-UA"/>
        </w:rPr>
        <w:t>с</w:t>
      </w:r>
      <w:r w:rsidR="001D4DA1">
        <w:rPr>
          <w:rFonts w:ascii="Times New Roman" w:hAnsi="Times New Roman" w:cs="Times New Roman"/>
          <w:sz w:val="24"/>
          <w:szCs w:val="24"/>
          <w:lang w:val="uk-UA"/>
        </w:rPr>
        <w:t>тінки, наявність бляшок-</w:t>
      </w:r>
      <w:proofErr w:type="spellStart"/>
      <w:r w:rsidR="001D4DA1">
        <w:rPr>
          <w:rFonts w:ascii="Times New Roman" w:hAnsi="Times New Roman" w:cs="Times New Roman"/>
          <w:sz w:val="24"/>
          <w:szCs w:val="24"/>
          <w:lang w:val="uk-UA"/>
        </w:rPr>
        <w:t>атером,їх</w:t>
      </w:r>
      <w:proofErr w:type="spellEnd"/>
      <w:r w:rsidR="001D4DA1">
        <w:rPr>
          <w:rFonts w:ascii="Times New Roman" w:hAnsi="Times New Roman" w:cs="Times New Roman"/>
          <w:sz w:val="24"/>
          <w:szCs w:val="24"/>
          <w:lang w:val="uk-UA"/>
        </w:rPr>
        <w:t xml:space="preserve"> будову, ступінь звуження-оклюз</w:t>
      </w:r>
      <w:r w:rsidR="0096443F">
        <w:rPr>
          <w:rFonts w:ascii="Times New Roman" w:hAnsi="Times New Roman" w:cs="Times New Roman"/>
          <w:sz w:val="24"/>
          <w:szCs w:val="24"/>
          <w:lang w:val="uk-UA"/>
        </w:rPr>
        <w:t>ії;</w:t>
      </w:r>
      <w:r w:rsidRPr="007A7E1C">
        <w:rPr>
          <w:rFonts w:ascii="Times New Roman" w:hAnsi="Times New Roman" w:cs="Times New Roman"/>
          <w:sz w:val="24"/>
          <w:szCs w:val="24"/>
          <w:lang w:val="uk-UA"/>
        </w:rPr>
        <w:t xml:space="preserve"> </w:t>
      </w:r>
      <w:proofErr w:type="spellStart"/>
      <w:r w:rsidRPr="007A7E1C">
        <w:rPr>
          <w:rFonts w:ascii="Times New Roman" w:hAnsi="Times New Roman" w:cs="Times New Roman"/>
          <w:sz w:val="24"/>
          <w:szCs w:val="24"/>
          <w:lang w:val="uk-UA"/>
        </w:rPr>
        <w:t>люмбальна</w:t>
      </w:r>
      <w:proofErr w:type="spellEnd"/>
      <w:r w:rsidRPr="007A7E1C">
        <w:rPr>
          <w:rFonts w:ascii="Times New Roman" w:hAnsi="Times New Roman" w:cs="Times New Roman"/>
          <w:sz w:val="24"/>
          <w:szCs w:val="24"/>
          <w:lang w:val="uk-UA"/>
        </w:rPr>
        <w:t xml:space="preserve"> пункція</w:t>
      </w:r>
      <w:r w:rsidR="0096443F">
        <w:rPr>
          <w:rFonts w:ascii="Times New Roman" w:hAnsi="Times New Roman" w:cs="Times New Roman"/>
          <w:sz w:val="24"/>
          <w:szCs w:val="24"/>
          <w:lang w:val="uk-UA"/>
        </w:rPr>
        <w:t xml:space="preserve">(це поширена процедура, що інколи використовується для діагностування </w:t>
      </w:r>
      <w:proofErr w:type="spellStart"/>
      <w:r w:rsidR="0096443F">
        <w:rPr>
          <w:rFonts w:ascii="Times New Roman" w:hAnsi="Times New Roman" w:cs="Times New Roman"/>
          <w:sz w:val="24"/>
          <w:szCs w:val="24"/>
          <w:lang w:val="uk-UA"/>
        </w:rPr>
        <w:t>дит</w:t>
      </w:r>
      <w:proofErr w:type="spellEnd"/>
      <w:r w:rsidR="0096443F">
        <w:rPr>
          <w:rFonts w:ascii="Times New Roman" w:hAnsi="Times New Roman" w:cs="Times New Roman"/>
          <w:sz w:val="24"/>
          <w:szCs w:val="24"/>
          <w:lang w:val="uk-UA"/>
        </w:rPr>
        <w:t>. онкології)</w:t>
      </w:r>
      <w:r w:rsidRPr="007A7E1C">
        <w:rPr>
          <w:rFonts w:ascii="Times New Roman" w:hAnsi="Times New Roman" w:cs="Times New Roman"/>
          <w:sz w:val="24"/>
          <w:szCs w:val="24"/>
          <w:lang w:val="uk-UA"/>
        </w:rPr>
        <w:t>.</w:t>
      </w:r>
    </w:p>
    <w:p w:rsid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Обстеження мовлення при афазії включає діагностику усного мовлення (експресивного та </w:t>
      </w:r>
      <w:proofErr w:type="spellStart"/>
      <w:r w:rsidRPr="007A7E1C">
        <w:rPr>
          <w:rFonts w:ascii="Times New Roman" w:hAnsi="Times New Roman" w:cs="Times New Roman"/>
          <w:sz w:val="24"/>
          <w:szCs w:val="24"/>
          <w:lang w:val="uk-UA"/>
        </w:rPr>
        <w:t>імпресивного</w:t>
      </w:r>
      <w:proofErr w:type="spellEnd"/>
      <w:r w:rsidRPr="007A7E1C">
        <w:rPr>
          <w:rFonts w:ascii="Times New Roman" w:hAnsi="Times New Roman" w:cs="Times New Roman"/>
          <w:sz w:val="24"/>
          <w:szCs w:val="24"/>
          <w:lang w:val="uk-UA"/>
        </w:rPr>
        <w:t xml:space="preserve">) та письмової мови (списування, письмо під диктовку, читання і розуміння прочитаного). </w:t>
      </w:r>
      <w:proofErr w:type="spellStart"/>
      <w:r w:rsidRPr="007A7E1C">
        <w:rPr>
          <w:rFonts w:ascii="Times New Roman" w:hAnsi="Times New Roman" w:cs="Times New Roman"/>
          <w:sz w:val="24"/>
          <w:szCs w:val="24"/>
          <w:lang w:val="uk-UA"/>
        </w:rPr>
        <w:t>Нейропсихолог</w:t>
      </w:r>
      <w:proofErr w:type="spellEnd"/>
      <w:r w:rsidRPr="007A7E1C">
        <w:rPr>
          <w:rFonts w:ascii="Times New Roman" w:hAnsi="Times New Roman" w:cs="Times New Roman"/>
          <w:sz w:val="24"/>
          <w:szCs w:val="24"/>
          <w:lang w:val="uk-UA"/>
        </w:rPr>
        <w:t xml:space="preserve">, що працює з хворими на афазію, проводить діагностику мовно-слухової та інших модально-специфічних форм пам’яті (зорової, рухової), </w:t>
      </w:r>
      <w:proofErr w:type="spellStart"/>
      <w:r w:rsidRPr="0096443F">
        <w:rPr>
          <w:rFonts w:ascii="Times New Roman" w:hAnsi="Times New Roman" w:cs="Times New Roman"/>
          <w:b/>
          <w:sz w:val="24"/>
          <w:szCs w:val="24"/>
          <w:lang w:val="uk-UA"/>
        </w:rPr>
        <w:t>праксису</w:t>
      </w:r>
      <w:proofErr w:type="spellEnd"/>
      <w:r w:rsidRPr="007A7E1C">
        <w:rPr>
          <w:rFonts w:ascii="Times New Roman" w:hAnsi="Times New Roman" w:cs="Times New Roman"/>
          <w:sz w:val="24"/>
          <w:szCs w:val="24"/>
          <w:lang w:val="uk-UA"/>
        </w:rPr>
        <w:t xml:space="preserve"> (орального, мімічного, кистьового, пальцевого, сомато-просторового, динамічного), зорового </w:t>
      </w:r>
      <w:proofErr w:type="spellStart"/>
      <w:r w:rsidRPr="0096443F">
        <w:rPr>
          <w:rFonts w:ascii="Times New Roman" w:hAnsi="Times New Roman" w:cs="Times New Roman"/>
          <w:b/>
          <w:sz w:val="24"/>
          <w:szCs w:val="24"/>
          <w:lang w:val="uk-UA"/>
        </w:rPr>
        <w:t>гнозису</w:t>
      </w:r>
      <w:proofErr w:type="spellEnd"/>
      <w:r w:rsidRPr="007A7E1C">
        <w:rPr>
          <w:rFonts w:ascii="Times New Roman" w:hAnsi="Times New Roman" w:cs="Times New Roman"/>
          <w:sz w:val="24"/>
          <w:szCs w:val="24"/>
          <w:lang w:val="uk-UA"/>
        </w:rPr>
        <w:t xml:space="preserve">, </w:t>
      </w:r>
      <w:proofErr w:type="spellStart"/>
      <w:r w:rsidRPr="007A7E1C">
        <w:rPr>
          <w:rFonts w:ascii="Times New Roman" w:hAnsi="Times New Roman" w:cs="Times New Roman"/>
          <w:sz w:val="24"/>
          <w:szCs w:val="24"/>
          <w:lang w:val="uk-UA"/>
        </w:rPr>
        <w:t>конструктивно</w:t>
      </w:r>
      <w:proofErr w:type="spellEnd"/>
      <w:r w:rsidRPr="007A7E1C">
        <w:rPr>
          <w:rFonts w:ascii="Times New Roman" w:hAnsi="Times New Roman" w:cs="Times New Roman"/>
          <w:sz w:val="24"/>
          <w:szCs w:val="24"/>
          <w:lang w:val="uk-UA"/>
        </w:rPr>
        <w:t>-просторової діяльності, інтелектуальних процесів.</w:t>
      </w:r>
    </w:p>
    <w:p w:rsidR="0096443F" w:rsidRDefault="0096443F" w:rsidP="007A7E1C">
      <w:pPr>
        <w:ind w:left="-851"/>
        <w:rPr>
          <w:rFonts w:ascii="Times New Roman" w:hAnsi="Times New Roman" w:cs="Times New Roman"/>
          <w:sz w:val="24"/>
          <w:szCs w:val="24"/>
          <w:lang w:val="uk-UA"/>
        </w:rPr>
      </w:pPr>
      <w:proofErr w:type="spellStart"/>
      <w:r w:rsidRPr="00483549">
        <w:rPr>
          <w:rFonts w:ascii="Times New Roman" w:hAnsi="Times New Roman" w:cs="Times New Roman"/>
          <w:b/>
          <w:sz w:val="24"/>
          <w:szCs w:val="24"/>
          <w:lang w:val="uk-UA"/>
        </w:rPr>
        <w:t>Праксис</w:t>
      </w:r>
      <w:proofErr w:type="spellEnd"/>
      <w:r>
        <w:rPr>
          <w:rFonts w:ascii="Times New Roman" w:hAnsi="Times New Roman" w:cs="Times New Roman"/>
          <w:sz w:val="24"/>
          <w:szCs w:val="24"/>
          <w:lang w:val="uk-UA"/>
        </w:rPr>
        <w:t>-</w:t>
      </w:r>
      <w:r w:rsidR="00483549">
        <w:rPr>
          <w:rFonts w:ascii="Times New Roman" w:hAnsi="Times New Roman" w:cs="Times New Roman"/>
          <w:sz w:val="24"/>
          <w:szCs w:val="24"/>
          <w:lang w:val="uk-UA"/>
        </w:rPr>
        <w:t>здатність виконувати ряд завчених рухів у певній послідовності, автоматизовані рухи</w:t>
      </w:r>
    </w:p>
    <w:p w:rsidR="00483549" w:rsidRPr="00483549" w:rsidRDefault="00483549" w:rsidP="007A7E1C">
      <w:pPr>
        <w:ind w:left="-851"/>
        <w:rPr>
          <w:rFonts w:ascii="Times New Roman" w:hAnsi="Times New Roman" w:cs="Times New Roman"/>
          <w:sz w:val="24"/>
          <w:szCs w:val="24"/>
          <w:lang w:val="uk-UA"/>
        </w:rPr>
      </w:pPr>
      <w:proofErr w:type="spellStart"/>
      <w:r w:rsidRPr="00483549">
        <w:rPr>
          <w:rFonts w:ascii="Times New Roman" w:hAnsi="Times New Roman" w:cs="Times New Roman"/>
          <w:b/>
          <w:sz w:val="24"/>
          <w:szCs w:val="24"/>
          <w:lang w:val="uk-UA"/>
        </w:rPr>
        <w:t>Гнозис</w:t>
      </w:r>
      <w:proofErr w:type="spellEnd"/>
      <w:r>
        <w:rPr>
          <w:rFonts w:ascii="Times New Roman" w:hAnsi="Times New Roman" w:cs="Times New Roman"/>
          <w:b/>
          <w:sz w:val="24"/>
          <w:szCs w:val="24"/>
          <w:lang w:val="uk-UA"/>
        </w:rPr>
        <w:t>-</w:t>
      </w:r>
      <w:r w:rsidRPr="00483549">
        <w:rPr>
          <w:rFonts w:ascii="Times New Roman" w:hAnsi="Times New Roman" w:cs="Times New Roman"/>
          <w:sz w:val="24"/>
          <w:szCs w:val="24"/>
          <w:lang w:val="uk-UA"/>
        </w:rPr>
        <w:t>впізнавання</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Проведення комплексної діагностики дозволяє диференціювати афазію від алалії (у дітей), дизартрії, приглухуватості.</w:t>
      </w:r>
    </w:p>
    <w:p w:rsidR="007A7E1C" w:rsidRPr="00483549" w:rsidRDefault="007A7E1C" w:rsidP="007A7E1C">
      <w:pPr>
        <w:ind w:left="-851"/>
        <w:rPr>
          <w:rFonts w:ascii="Times New Roman" w:hAnsi="Times New Roman" w:cs="Times New Roman"/>
          <w:b/>
          <w:sz w:val="24"/>
          <w:szCs w:val="24"/>
          <w:lang w:val="uk-UA"/>
        </w:rPr>
      </w:pPr>
      <w:r w:rsidRPr="00483549">
        <w:rPr>
          <w:rFonts w:ascii="Times New Roman" w:hAnsi="Times New Roman" w:cs="Times New Roman"/>
          <w:b/>
          <w:sz w:val="24"/>
          <w:szCs w:val="24"/>
          <w:lang w:val="uk-UA"/>
        </w:rPr>
        <w:t>Корекція афазії</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Корекційний вплив при афазії включає медичний і логопедичний напрями. Лікування основного захворювання, що викликало афазію, проводиться під наглядом невролога або нейрохірурга; включає в себе медикаментозну терапію, при необхідності — нейрохірургічне втручання, активну реабілітацію (ЛФК, механотерапію, фізіотерапію, масаж).</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lastRenderedPageBreak/>
        <w:t xml:space="preserve">Відновлення </w:t>
      </w:r>
      <w:proofErr w:type="spellStart"/>
      <w:r w:rsidRPr="007A7E1C">
        <w:rPr>
          <w:rFonts w:ascii="Times New Roman" w:hAnsi="Times New Roman" w:cs="Times New Roman"/>
          <w:sz w:val="24"/>
          <w:szCs w:val="24"/>
          <w:lang w:val="uk-UA"/>
        </w:rPr>
        <w:t>мовної</w:t>
      </w:r>
      <w:proofErr w:type="spellEnd"/>
      <w:r w:rsidRPr="007A7E1C">
        <w:rPr>
          <w:rFonts w:ascii="Times New Roman" w:hAnsi="Times New Roman" w:cs="Times New Roman"/>
          <w:sz w:val="24"/>
          <w:szCs w:val="24"/>
          <w:lang w:val="uk-UA"/>
        </w:rPr>
        <w:t xml:space="preserve"> функції проводиться на логопедичних заняттях з корекції афазії, структура і зміст яких залежить від форми порушення й етапу відновного навчання. При всіх формах афазії важливо виробляти у хворого установку на відновлення мовлення, розвивати збережені периферичні аналізатори, працювати над усіма аспектами мови: експресивним, </w:t>
      </w:r>
      <w:proofErr w:type="spellStart"/>
      <w:r w:rsidRPr="007A7E1C">
        <w:rPr>
          <w:rFonts w:ascii="Times New Roman" w:hAnsi="Times New Roman" w:cs="Times New Roman"/>
          <w:sz w:val="24"/>
          <w:szCs w:val="24"/>
          <w:lang w:val="uk-UA"/>
        </w:rPr>
        <w:t>імпресивним</w:t>
      </w:r>
      <w:proofErr w:type="spellEnd"/>
      <w:r w:rsidRPr="007A7E1C">
        <w:rPr>
          <w:rFonts w:ascii="Times New Roman" w:hAnsi="Times New Roman" w:cs="Times New Roman"/>
          <w:sz w:val="24"/>
          <w:szCs w:val="24"/>
          <w:lang w:val="uk-UA"/>
        </w:rPr>
        <w:t>, читанням, письмом.</w:t>
      </w:r>
    </w:p>
    <w:p w:rsidR="007A7E1C" w:rsidRPr="00483549" w:rsidRDefault="007A7E1C" w:rsidP="007A7E1C">
      <w:pPr>
        <w:ind w:left="-851"/>
        <w:rPr>
          <w:rFonts w:ascii="Times New Roman" w:hAnsi="Times New Roman" w:cs="Times New Roman"/>
          <w:b/>
          <w:sz w:val="24"/>
          <w:szCs w:val="24"/>
          <w:lang w:val="uk-UA"/>
        </w:rPr>
      </w:pPr>
      <w:r w:rsidRPr="007A7E1C">
        <w:rPr>
          <w:rFonts w:ascii="Times New Roman" w:hAnsi="Times New Roman" w:cs="Times New Roman"/>
          <w:sz w:val="24"/>
          <w:szCs w:val="24"/>
          <w:lang w:val="uk-UA"/>
        </w:rPr>
        <w:t xml:space="preserve">При </w:t>
      </w:r>
      <w:r w:rsidRPr="00483549">
        <w:rPr>
          <w:rFonts w:ascii="Times New Roman" w:hAnsi="Times New Roman" w:cs="Times New Roman"/>
          <w:b/>
          <w:sz w:val="24"/>
          <w:szCs w:val="24"/>
          <w:lang w:val="uk-UA"/>
        </w:rPr>
        <w:t xml:space="preserve">еферентній </w:t>
      </w:r>
      <w:r w:rsidRPr="007A7E1C">
        <w:rPr>
          <w:rFonts w:ascii="Times New Roman" w:hAnsi="Times New Roman" w:cs="Times New Roman"/>
          <w:sz w:val="24"/>
          <w:szCs w:val="24"/>
          <w:lang w:val="uk-UA"/>
        </w:rPr>
        <w:t xml:space="preserve">моторній афазії головним завданням логопедичних занять стає </w:t>
      </w:r>
      <w:r w:rsidRPr="00483549">
        <w:rPr>
          <w:rFonts w:ascii="Times New Roman" w:hAnsi="Times New Roman" w:cs="Times New Roman"/>
          <w:b/>
          <w:sz w:val="24"/>
          <w:szCs w:val="24"/>
          <w:lang w:val="uk-UA"/>
        </w:rPr>
        <w:t>відновлення динамічної схеми вимови слів</w:t>
      </w:r>
      <w:r w:rsidRPr="007A7E1C">
        <w:rPr>
          <w:rFonts w:ascii="Times New Roman" w:hAnsi="Times New Roman" w:cs="Times New Roman"/>
          <w:sz w:val="24"/>
          <w:szCs w:val="24"/>
          <w:lang w:val="uk-UA"/>
        </w:rPr>
        <w:t xml:space="preserve">; при </w:t>
      </w:r>
      <w:r w:rsidR="00483549">
        <w:rPr>
          <w:rFonts w:ascii="Times New Roman" w:hAnsi="Times New Roman" w:cs="Times New Roman"/>
          <w:b/>
          <w:sz w:val="24"/>
          <w:szCs w:val="24"/>
          <w:lang w:val="uk-UA"/>
        </w:rPr>
        <w:t>аферентні</w:t>
      </w:r>
      <w:r w:rsidRPr="00483549">
        <w:rPr>
          <w:rFonts w:ascii="Times New Roman" w:hAnsi="Times New Roman" w:cs="Times New Roman"/>
          <w:b/>
          <w:sz w:val="24"/>
          <w:szCs w:val="24"/>
          <w:lang w:val="uk-UA"/>
        </w:rPr>
        <w:t>й</w:t>
      </w:r>
      <w:r w:rsidRPr="007A7E1C">
        <w:rPr>
          <w:rFonts w:ascii="Times New Roman" w:hAnsi="Times New Roman" w:cs="Times New Roman"/>
          <w:sz w:val="24"/>
          <w:szCs w:val="24"/>
          <w:lang w:val="uk-UA"/>
        </w:rPr>
        <w:t xml:space="preserve"> формі — </w:t>
      </w:r>
      <w:r w:rsidRPr="00483549">
        <w:rPr>
          <w:rFonts w:ascii="Times New Roman" w:hAnsi="Times New Roman" w:cs="Times New Roman"/>
          <w:b/>
          <w:sz w:val="24"/>
          <w:szCs w:val="24"/>
          <w:lang w:val="uk-UA"/>
        </w:rPr>
        <w:t xml:space="preserve">диференціація </w:t>
      </w:r>
      <w:proofErr w:type="spellStart"/>
      <w:r w:rsidRPr="00483549">
        <w:rPr>
          <w:rFonts w:ascii="Times New Roman" w:hAnsi="Times New Roman" w:cs="Times New Roman"/>
          <w:b/>
          <w:sz w:val="24"/>
          <w:szCs w:val="24"/>
          <w:lang w:val="uk-UA"/>
        </w:rPr>
        <w:t>кінестетичних</w:t>
      </w:r>
      <w:proofErr w:type="spellEnd"/>
      <w:r w:rsidRPr="00483549">
        <w:rPr>
          <w:rFonts w:ascii="Times New Roman" w:hAnsi="Times New Roman" w:cs="Times New Roman"/>
          <w:b/>
          <w:sz w:val="24"/>
          <w:szCs w:val="24"/>
          <w:lang w:val="uk-UA"/>
        </w:rPr>
        <w:t xml:space="preserve"> ознак фонем</w:t>
      </w:r>
      <w:r w:rsidRPr="007A7E1C">
        <w:rPr>
          <w:rFonts w:ascii="Times New Roman" w:hAnsi="Times New Roman" w:cs="Times New Roman"/>
          <w:sz w:val="24"/>
          <w:szCs w:val="24"/>
          <w:lang w:val="uk-UA"/>
        </w:rPr>
        <w:t xml:space="preserve">. При </w:t>
      </w:r>
      <w:r w:rsidRPr="00483549">
        <w:rPr>
          <w:rFonts w:ascii="Times New Roman" w:hAnsi="Times New Roman" w:cs="Times New Roman"/>
          <w:b/>
          <w:sz w:val="24"/>
          <w:szCs w:val="24"/>
          <w:lang w:val="uk-UA"/>
        </w:rPr>
        <w:t>акустико-гностичній</w:t>
      </w:r>
      <w:r w:rsidRPr="007A7E1C">
        <w:rPr>
          <w:rFonts w:ascii="Times New Roman" w:hAnsi="Times New Roman" w:cs="Times New Roman"/>
          <w:sz w:val="24"/>
          <w:szCs w:val="24"/>
          <w:lang w:val="uk-UA"/>
        </w:rPr>
        <w:t xml:space="preserve"> афазії необхідно працювати над </w:t>
      </w:r>
      <w:r w:rsidRPr="00483549">
        <w:rPr>
          <w:rFonts w:ascii="Times New Roman" w:hAnsi="Times New Roman" w:cs="Times New Roman"/>
          <w:b/>
          <w:sz w:val="24"/>
          <w:szCs w:val="24"/>
          <w:lang w:val="uk-UA"/>
        </w:rPr>
        <w:t>відновленням фонематичного слуху і розуміння мови</w:t>
      </w:r>
      <w:r w:rsidRPr="007A7E1C">
        <w:rPr>
          <w:rFonts w:ascii="Times New Roman" w:hAnsi="Times New Roman" w:cs="Times New Roman"/>
          <w:sz w:val="24"/>
          <w:szCs w:val="24"/>
          <w:lang w:val="uk-UA"/>
        </w:rPr>
        <w:t xml:space="preserve">; при </w:t>
      </w:r>
      <w:r w:rsidRPr="00483549">
        <w:rPr>
          <w:rFonts w:ascii="Times New Roman" w:hAnsi="Times New Roman" w:cs="Times New Roman"/>
          <w:b/>
          <w:sz w:val="24"/>
          <w:szCs w:val="24"/>
          <w:lang w:val="uk-UA"/>
        </w:rPr>
        <w:t>акустико-</w:t>
      </w:r>
      <w:proofErr w:type="spellStart"/>
      <w:r w:rsidRPr="00483549">
        <w:rPr>
          <w:rFonts w:ascii="Times New Roman" w:hAnsi="Times New Roman" w:cs="Times New Roman"/>
          <w:b/>
          <w:sz w:val="24"/>
          <w:szCs w:val="24"/>
          <w:lang w:val="uk-UA"/>
        </w:rPr>
        <w:t>мнестичній</w:t>
      </w:r>
      <w:proofErr w:type="spellEnd"/>
      <w:r w:rsidRPr="007A7E1C">
        <w:rPr>
          <w:rFonts w:ascii="Times New Roman" w:hAnsi="Times New Roman" w:cs="Times New Roman"/>
          <w:sz w:val="24"/>
          <w:szCs w:val="24"/>
          <w:lang w:val="uk-UA"/>
        </w:rPr>
        <w:t xml:space="preserve"> — над </w:t>
      </w:r>
      <w:r w:rsidRPr="00483549">
        <w:rPr>
          <w:rFonts w:ascii="Times New Roman" w:hAnsi="Times New Roman" w:cs="Times New Roman"/>
          <w:b/>
          <w:sz w:val="24"/>
          <w:szCs w:val="24"/>
          <w:lang w:val="uk-UA"/>
        </w:rPr>
        <w:t>подоланням дефектів мовно-слухової і зорової пам’яті</w:t>
      </w:r>
      <w:r w:rsidRPr="007A7E1C">
        <w:rPr>
          <w:rFonts w:ascii="Times New Roman" w:hAnsi="Times New Roman" w:cs="Times New Roman"/>
          <w:sz w:val="24"/>
          <w:szCs w:val="24"/>
          <w:lang w:val="uk-UA"/>
        </w:rPr>
        <w:t xml:space="preserve">. Організація навчання при </w:t>
      </w:r>
      <w:proofErr w:type="spellStart"/>
      <w:r w:rsidRPr="00483549">
        <w:rPr>
          <w:rFonts w:ascii="Times New Roman" w:hAnsi="Times New Roman" w:cs="Times New Roman"/>
          <w:b/>
          <w:sz w:val="24"/>
          <w:szCs w:val="24"/>
          <w:lang w:val="uk-UA"/>
        </w:rPr>
        <w:t>амнестико</w:t>
      </w:r>
      <w:proofErr w:type="spellEnd"/>
      <w:r w:rsidRPr="00483549">
        <w:rPr>
          <w:rFonts w:ascii="Times New Roman" w:hAnsi="Times New Roman" w:cs="Times New Roman"/>
          <w:b/>
          <w:sz w:val="24"/>
          <w:szCs w:val="24"/>
          <w:lang w:val="uk-UA"/>
        </w:rPr>
        <w:t>-семантичній</w:t>
      </w:r>
      <w:r w:rsidRPr="007A7E1C">
        <w:rPr>
          <w:rFonts w:ascii="Times New Roman" w:hAnsi="Times New Roman" w:cs="Times New Roman"/>
          <w:sz w:val="24"/>
          <w:szCs w:val="24"/>
          <w:lang w:val="uk-UA"/>
        </w:rPr>
        <w:t xml:space="preserve"> афазії спрямована на </w:t>
      </w:r>
      <w:r w:rsidRPr="00483549">
        <w:rPr>
          <w:rFonts w:ascii="Times New Roman" w:hAnsi="Times New Roman" w:cs="Times New Roman"/>
          <w:b/>
          <w:sz w:val="24"/>
          <w:szCs w:val="24"/>
          <w:lang w:val="uk-UA"/>
        </w:rPr>
        <w:t xml:space="preserve">подолання </w:t>
      </w:r>
      <w:proofErr w:type="spellStart"/>
      <w:r w:rsidRPr="00483549">
        <w:rPr>
          <w:rFonts w:ascii="Times New Roman" w:hAnsi="Times New Roman" w:cs="Times New Roman"/>
          <w:b/>
          <w:sz w:val="24"/>
          <w:szCs w:val="24"/>
          <w:lang w:val="uk-UA"/>
        </w:rPr>
        <w:t>імпресивного</w:t>
      </w:r>
      <w:proofErr w:type="spellEnd"/>
      <w:r w:rsidRPr="00483549">
        <w:rPr>
          <w:rFonts w:ascii="Times New Roman" w:hAnsi="Times New Roman" w:cs="Times New Roman"/>
          <w:b/>
          <w:sz w:val="24"/>
          <w:szCs w:val="24"/>
          <w:lang w:val="uk-UA"/>
        </w:rPr>
        <w:t xml:space="preserve"> аграматизму</w:t>
      </w:r>
      <w:r w:rsidRPr="007A7E1C">
        <w:rPr>
          <w:rFonts w:ascii="Times New Roman" w:hAnsi="Times New Roman" w:cs="Times New Roman"/>
          <w:sz w:val="24"/>
          <w:szCs w:val="24"/>
          <w:lang w:val="uk-UA"/>
        </w:rPr>
        <w:t xml:space="preserve">; при </w:t>
      </w:r>
      <w:r w:rsidRPr="00483549">
        <w:rPr>
          <w:rFonts w:ascii="Times New Roman" w:hAnsi="Times New Roman" w:cs="Times New Roman"/>
          <w:b/>
          <w:sz w:val="24"/>
          <w:szCs w:val="24"/>
          <w:lang w:val="uk-UA"/>
        </w:rPr>
        <w:t xml:space="preserve">динамічній </w:t>
      </w:r>
      <w:r w:rsidRPr="007A7E1C">
        <w:rPr>
          <w:rFonts w:ascii="Times New Roman" w:hAnsi="Times New Roman" w:cs="Times New Roman"/>
          <w:sz w:val="24"/>
          <w:szCs w:val="24"/>
          <w:lang w:val="uk-UA"/>
        </w:rPr>
        <w:t xml:space="preserve">афазії — на </w:t>
      </w:r>
      <w:r w:rsidRPr="00483549">
        <w:rPr>
          <w:rFonts w:ascii="Times New Roman" w:hAnsi="Times New Roman" w:cs="Times New Roman"/>
          <w:b/>
          <w:sz w:val="24"/>
          <w:szCs w:val="24"/>
          <w:lang w:val="uk-UA"/>
        </w:rPr>
        <w:t xml:space="preserve">подолання дефектів внутрішнього програмування та планування мовлення, стимуляцію </w:t>
      </w:r>
      <w:proofErr w:type="spellStart"/>
      <w:r w:rsidRPr="00483549">
        <w:rPr>
          <w:rFonts w:ascii="Times New Roman" w:hAnsi="Times New Roman" w:cs="Times New Roman"/>
          <w:b/>
          <w:sz w:val="24"/>
          <w:szCs w:val="24"/>
          <w:lang w:val="uk-UA"/>
        </w:rPr>
        <w:t>мовної</w:t>
      </w:r>
      <w:proofErr w:type="spellEnd"/>
      <w:r w:rsidRPr="00483549">
        <w:rPr>
          <w:rFonts w:ascii="Times New Roman" w:hAnsi="Times New Roman" w:cs="Times New Roman"/>
          <w:b/>
          <w:sz w:val="24"/>
          <w:szCs w:val="24"/>
          <w:lang w:val="uk-UA"/>
        </w:rPr>
        <w:t xml:space="preserve"> активності.</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Корекційну роботу при афазії слід починати з перших днів або тижнів після перенесеного інсульту або травми, як тільки дозволить лікар. Ранній початок відновного навчання дозволяє запобігти фіксації патологічних мовленнєвих симптомів (</w:t>
      </w:r>
      <w:proofErr w:type="spellStart"/>
      <w:r w:rsidRPr="007A7E1C">
        <w:rPr>
          <w:rFonts w:ascii="Times New Roman" w:hAnsi="Times New Roman" w:cs="Times New Roman"/>
          <w:sz w:val="24"/>
          <w:szCs w:val="24"/>
          <w:lang w:val="uk-UA"/>
        </w:rPr>
        <w:t>мовного</w:t>
      </w:r>
      <w:proofErr w:type="spellEnd"/>
      <w:r w:rsidRPr="007A7E1C">
        <w:rPr>
          <w:rFonts w:ascii="Times New Roman" w:hAnsi="Times New Roman" w:cs="Times New Roman"/>
          <w:sz w:val="24"/>
          <w:szCs w:val="24"/>
          <w:lang w:val="uk-UA"/>
        </w:rPr>
        <w:t xml:space="preserve"> </w:t>
      </w:r>
      <w:proofErr w:type="spellStart"/>
      <w:r w:rsidRPr="007A7E1C">
        <w:rPr>
          <w:rFonts w:ascii="Times New Roman" w:hAnsi="Times New Roman" w:cs="Times New Roman"/>
          <w:sz w:val="24"/>
          <w:szCs w:val="24"/>
          <w:lang w:val="uk-UA"/>
        </w:rPr>
        <w:t>емболу</w:t>
      </w:r>
      <w:proofErr w:type="spellEnd"/>
      <w:r w:rsidRPr="007A7E1C">
        <w:rPr>
          <w:rFonts w:ascii="Times New Roman" w:hAnsi="Times New Roman" w:cs="Times New Roman"/>
          <w:sz w:val="24"/>
          <w:szCs w:val="24"/>
          <w:lang w:val="uk-UA"/>
        </w:rPr>
        <w:t xml:space="preserve">, </w:t>
      </w:r>
      <w:proofErr w:type="spellStart"/>
      <w:r w:rsidRPr="007A7E1C">
        <w:rPr>
          <w:rFonts w:ascii="Times New Roman" w:hAnsi="Times New Roman" w:cs="Times New Roman"/>
          <w:sz w:val="24"/>
          <w:szCs w:val="24"/>
          <w:lang w:val="uk-UA"/>
        </w:rPr>
        <w:t>парафазій</w:t>
      </w:r>
      <w:proofErr w:type="spellEnd"/>
      <w:r w:rsidRPr="007A7E1C">
        <w:rPr>
          <w:rFonts w:ascii="Times New Roman" w:hAnsi="Times New Roman" w:cs="Times New Roman"/>
          <w:sz w:val="24"/>
          <w:szCs w:val="24"/>
          <w:lang w:val="uk-UA"/>
        </w:rPr>
        <w:t>, аграматизму). Логопедична робота з відновлення мови при афазії триває 2–3 роки.</w:t>
      </w:r>
    </w:p>
    <w:p w:rsidR="007A7E1C" w:rsidRPr="00483549" w:rsidRDefault="007A7E1C" w:rsidP="007A7E1C">
      <w:pPr>
        <w:ind w:left="-851"/>
        <w:rPr>
          <w:rFonts w:ascii="Times New Roman" w:hAnsi="Times New Roman" w:cs="Times New Roman"/>
          <w:b/>
          <w:sz w:val="24"/>
          <w:szCs w:val="24"/>
          <w:lang w:val="uk-UA"/>
        </w:rPr>
      </w:pPr>
      <w:r w:rsidRPr="00483549">
        <w:rPr>
          <w:rFonts w:ascii="Times New Roman" w:hAnsi="Times New Roman" w:cs="Times New Roman"/>
          <w:b/>
          <w:sz w:val="24"/>
          <w:szCs w:val="24"/>
          <w:lang w:val="uk-UA"/>
        </w:rPr>
        <w:t>Прогноз і профілактика афазії</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 xml:space="preserve">Логопедична робота з подолання афазії дуже тривала і трудомістка, потребує співпраці логопеда, лікаря, пацієнта та його близьких. Відновлення мови при афазії відбувається тим успішніше, чим раніше розпочато корекційну роботу. Прогноз відновлення </w:t>
      </w:r>
      <w:proofErr w:type="spellStart"/>
      <w:r w:rsidRPr="007A7E1C">
        <w:rPr>
          <w:rFonts w:ascii="Times New Roman" w:hAnsi="Times New Roman" w:cs="Times New Roman"/>
          <w:sz w:val="24"/>
          <w:szCs w:val="24"/>
          <w:lang w:val="uk-UA"/>
        </w:rPr>
        <w:t>мовної</w:t>
      </w:r>
      <w:proofErr w:type="spellEnd"/>
      <w:r w:rsidRPr="007A7E1C">
        <w:rPr>
          <w:rFonts w:ascii="Times New Roman" w:hAnsi="Times New Roman" w:cs="Times New Roman"/>
          <w:sz w:val="24"/>
          <w:szCs w:val="24"/>
          <w:lang w:val="uk-UA"/>
        </w:rPr>
        <w:t xml:space="preserve"> функції при афазії визначається локалізацією і розміром ділянки ураження, ступенем </w:t>
      </w:r>
      <w:proofErr w:type="spellStart"/>
      <w:r w:rsidRPr="007A7E1C">
        <w:rPr>
          <w:rFonts w:ascii="Times New Roman" w:hAnsi="Times New Roman" w:cs="Times New Roman"/>
          <w:sz w:val="24"/>
          <w:szCs w:val="24"/>
          <w:lang w:val="uk-UA"/>
        </w:rPr>
        <w:t>мовних</w:t>
      </w:r>
      <w:proofErr w:type="spellEnd"/>
      <w:r w:rsidRPr="007A7E1C">
        <w:rPr>
          <w:rFonts w:ascii="Times New Roman" w:hAnsi="Times New Roman" w:cs="Times New Roman"/>
          <w:sz w:val="24"/>
          <w:szCs w:val="24"/>
          <w:lang w:val="uk-UA"/>
        </w:rPr>
        <w:t xml:space="preserve"> розладів, терміном початку відновного навчання, віком і загальним станом здоров’я пацієнта. Ліпша динаміка спостерігається у хворих молодого віку. Разом з тим акустико-гностична афазія, що виникла у віці 5–7 років, може призвести до повної втрати мови або подальшого грубого порушення </w:t>
      </w:r>
      <w:proofErr w:type="spellStart"/>
      <w:r w:rsidRPr="007A7E1C">
        <w:rPr>
          <w:rFonts w:ascii="Times New Roman" w:hAnsi="Times New Roman" w:cs="Times New Roman"/>
          <w:sz w:val="24"/>
          <w:szCs w:val="24"/>
          <w:lang w:val="uk-UA"/>
        </w:rPr>
        <w:t>мовного</w:t>
      </w:r>
      <w:proofErr w:type="spellEnd"/>
      <w:r w:rsidRPr="007A7E1C">
        <w:rPr>
          <w:rFonts w:ascii="Times New Roman" w:hAnsi="Times New Roman" w:cs="Times New Roman"/>
          <w:sz w:val="24"/>
          <w:szCs w:val="24"/>
          <w:lang w:val="uk-UA"/>
        </w:rPr>
        <w:t xml:space="preserve"> розвитку (ПМР). Спонтанний вихід із моторної афазії іноді супроводжується виникненням заїкання.</w:t>
      </w:r>
    </w:p>
    <w:p w:rsid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Профілактика афазії полягає насамперед у запобіганні судинним мозковим катастрофам і ЧМТ, своєчасному виявленні пухлинних уражень мозку.</w:t>
      </w:r>
    </w:p>
    <w:p w:rsidR="007A7E1C" w:rsidRPr="00483549" w:rsidRDefault="007A7E1C" w:rsidP="007A7E1C">
      <w:pPr>
        <w:ind w:left="-851"/>
        <w:rPr>
          <w:rFonts w:ascii="Times New Roman" w:hAnsi="Times New Roman" w:cs="Times New Roman"/>
          <w:b/>
          <w:sz w:val="24"/>
          <w:szCs w:val="24"/>
          <w:lang w:val="uk-UA"/>
        </w:rPr>
      </w:pPr>
      <w:r w:rsidRPr="00483549">
        <w:rPr>
          <w:rFonts w:ascii="Times New Roman" w:hAnsi="Times New Roman" w:cs="Times New Roman"/>
          <w:b/>
          <w:sz w:val="24"/>
          <w:szCs w:val="24"/>
          <w:lang w:val="uk-UA"/>
        </w:rPr>
        <w:t>ПОРАДИ</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Людині з афазією може бути важко підібрати слова, зрозуміти, що їй говорять, читати або писати. Це може викликати почуття фрустрації</w:t>
      </w:r>
      <w:r w:rsidR="00240E20">
        <w:rPr>
          <w:rFonts w:ascii="Times New Roman" w:hAnsi="Times New Roman" w:cs="Times New Roman"/>
          <w:sz w:val="24"/>
          <w:szCs w:val="24"/>
          <w:lang w:val="uk-UA"/>
        </w:rPr>
        <w:t>(це психологічний та емоційний стан</w:t>
      </w:r>
      <w:r w:rsidRPr="007A7E1C">
        <w:rPr>
          <w:rFonts w:ascii="Times New Roman" w:hAnsi="Times New Roman" w:cs="Times New Roman"/>
          <w:sz w:val="24"/>
          <w:szCs w:val="24"/>
          <w:lang w:val="uk-UA"/>
        </w:rPr>
        <w:t>,</w:t>
      </w:r>
      <w:r w:rsidR="00240E20">
        <w:rPr>
          <w:rFonts w:ascii="Times New Roman" w:hAnsi="Times New Roman" w:cs="Times New Roman"/>
          <w:sz w:val="24"/>
          <w:szCs w:val="24"/>
          <w:lang w:val="uk-UA"/>
        </w:rPr>
        <w:t xml:space="preserve"> коли людина не може досягти бажаних </w:t>
      </w:r>
      <w:proofErr w:type="spellStart"/>
      <w:r w:rsidR="00240E20">
        <w:rPr>
          <w:rFonts w:ascii="Times New Roman" w:hAnsi="Times New Roman" w:cs="Times New Roman"/>
          <w:sz w:val="24"/>
          <w:szCs w:val="24"/>
          <w:lang w:val="uk-UA"/>
        </w:rPr>
        <w:t>цілей,розчарування</w:t>
      </w:r>
      <w:proofErr w:type="spellEnd"/>
      <w:r w:rsidR="00240E20">
        <w:rPr>
          <w:rFonts w:ascii="Times New Roman" w:hAnsi="Times New Roman" w:cs="Times New Roman"/>
          <w:sz w:val="24"/>
          <w:szCs w:val="24"/>
          <w:lang w:val="uk-UA"/>
        </w:rPr>
        <w:t>, безвихідь, тривожність),</w:t>
      </w:r>
      <w:r w:rsidRPr="007A7E1C">
        <w:rPr>
          <w:rFonts w:ascii="Times New Roman" w:hAnsi="Times New Roman" w:cs="Times New Roman"/>
          <w:sz w:val="24"/>
          <w:szCs w:val="24"/>
          <w:lang w:val="uk-UA"/>
        </w:rPr>
        <w:t xml:space="preserve"> сорому та ізоляції. Для пацієнта важливо відчувати підтримку та розуміння, щоб комунікація не перетворювалася на стрес.</w:t>
      </w:r>
    </w:p>
    <w:p w:rsidR="007A7E1C" w:rsidRPr="00240E20" w:rsidRDefault="007A7E1C" w:rsidP="007A7E1C">
      <w:pPr>
        <w:ind w:left="-851"/>
        <w:rPr>
          <w:rFonts w:ascii="Times New Roman" w:hAnsi="Times New Roman" w:cs="Times New Roman"/>
          <w:b/>
          <w:sz w:val="24"/>
          <w:szCs w:val="24"/>
          <w:lang w:val="uk-UA"/>
        </w:rPr>
      </w:pPr>
      <w:r w:rsidRPr="007A7E1C">
        <w:rPr>
          <w:rFonts w:ascii="Times New Roman" w:hAnsi="Times New Roman" w:cs="Times New Roman"/>
          <w:sz w:val="24"/>
          <w:szCs w:val="24"/>
          <w:lang w:val="uk-UA"/>
        </w:rPr>
        <w:t xml:space="preserve"> </w:t>
      </w:r>
      <w:r w:rsidRPr="00240E20">
        <w:rPr>
          <w:rFonts w:ascii="Times New Roman" w:hAnsi="Times New Roman" w:cs="Times New Roman"/>
          <w:b/>
          <w:sz w:val="24"/>
          <w:szCs w:val="24"/>
          <w:lang w:val="uk-UA"/>
        </w:rPr>
        <w:t>Як допомогти людині з афазією спілкуватися комфортніше?</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1. Будь терплячим</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Дай людині з афазією час подумати й висловитися, навіть якщо пауза здається довгою. Не перебивай і не намагайся швидко закінчити її фразу — це може викликати додатковий стрес.</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2. Слухай уважно</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Підтримуй контакт очима та використовуй позитивні невербальні сигнали (кивання, усмішку). Людина має відчувати, що її слухають, навіть якщо спілкування займає більше часу.</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3. Говори просто</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lastRenderedPageBreak/>
        <w:t>Використовуй короткі, зрозумілі речення та уникай складних фраз. Проста мова допомагає людині краще зрозуміти суть розмови.</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4. Залучай невербальні засоби ( узгоджувати із терапевтом мови та мовлення пацієнта)</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Використовуй жести, малюнки або записки, щоб пояснити свої слова. Це може значно полегшити процес розуміння.</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5. Не поправляй часто</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Якщо людина з афазією допускає помилку, не варто надмірно її коригувати — це може посилити її невпевненість. Підтримка і схвалення важливіші за правильність кожного слова.</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6. Розвивай альтернативні способи комунікації(узгоджувати із ТММ пацієнта)</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Для багатьох людей з афазією комунікаційні дошки, малюнки або навіть спеціальні мобільні додатки можуть стати чудовим способом висловлюватися.</w:t>
      </w:r>
    </w:p>
    <w:p w:rsidR="007A7E1C" w:rsidRPr="007A7E1C" w:rsidRDefault="007A7E1C" w:rsidP="007A7E1C">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Дай людині з афазією відчувати, що її розуміють і цінують, навіть коли висловлювати думки стає важко.</w:t>
      </w:r>
    </w:p>
    <w:p w:rsidR="00025273" w:rsidRPr="00331005" w:rsidRDefault="007A7E1C" w:rsidP="002E34C5">
      <w:pPr>
        <w:ind w:left="-851"/>
        <w:rPr>
          <w:rFonts w:ascii="Times New Roman" w:hAnsi="Times New Roman" w:cs="Times New Roman"/>
          <w:sz w:val="24"/>
          <w:szCs w:val="24"/>
          <w:lang w:val="uk-UA"/>
        </w:rPr>
      </w:pPr>
      <w:r w:rsidRPr="007A7E1C">
        <w:rPr>
          <w:rFonts w:ascii="Times New Roman" w:hAnsi="Times New Roman" w:cs="Times New Roman"/>
          <w:sz w:val="24"/>
          <w:szCs w:val="24"/>
          <w:lang w:val="uk-UA"/>
        </w:rPr>
        <w:t>Знання та підтримка близьких допомагають відновленню після афазії. Щоденне спілкування може стати простішим і радіснішим, якщо кожен залучений готовий трохи адаптуватися й дати час.</w:t>
      </w:r>
    </w:p>
    <w:p w:rsidR="00F21DFC" w:rsidRPr="00025273" w:rsidRDefault="00F21DFC" w:rsidP="00F21DFC">
      <w:pPr>
        <w:ind w:left="-851"/>
        <w:rPr>
          <w:rFonts w:ascii="Times New Roman" w:hAnsi="Times New Roman" w:cs="Times New Roman"/>
          <w:b/>
          <w:sz w:val="24"/>
          <w:szCs w:val="24"/>
          <w:lang w:val="uk-UA"/>
        </w:rPr>
      </w:pPr>
      <w:r w:rsidRPr="00025273">
        <w:rPr>
          <w:rFonts w:ascii="Times New Roman" w:hAnsi="Times New Roman" w:cs="Times New Roman"/>
          <w:b/>
          <w:sz w:val="24"/>
          <w:szCs w:val="24"/>
          <w:lang w:val="uk-UA"/>
        </w:rPr>
        <w:t xml:space="preserve">Картки для комунікації пацієнтів з грубими формами афазії </w:t>
      </w:r>
    </w:p>
    <w:p w:rsidR="00F21DFC" w:rsidRPr="00F21DFC" w:rsidRDefault="00F21DFC" w:rsidP="00025273">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t xml:space="preserve">Набір, що тестується, включає в себе 37 карток, інструкцію з використання набору </w:t>
      </w:r>
    </w:p>
    <w:p w:rsidR="00F21DFC" w:rsidRPr="00F21DFC" w:rsidRDefault="00F21DFC" w:rsidP="00F21DFC">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t>Картки призначені для фахівців/родичів, що займаються з дорослими пацієнтами, у яких порушене мовлення внаслідок захворювань головного мозку: інсульту, черепно-мозкової травми, аневризм, новоутворень тощо. Це пацієнти, які мають помірну і виражену форму афазії, а також труднощі комунікації, порушення вищих психічних функцій</w:t>
      </w:r>
      <w:r>
        <w:rPr>
          <w:rFonts w:ascii="Times New Roman" w:hAnsi="Times New Roman" w:cs="Times New Roman"/>
          <w:sz w:val="24"/>
          <w:szCs w:val="24"/>
          <w:lang w:val="uk-UA"/>
        </w:rPr>
        <w:t xml:space="preserve"> (уваги, пам'яті, сприйняття). </w:t>
      </w:r>
    </w:p>
    <w:p w:rsidR="00F21DFC" w:rsidRPr="00F21DFC" w:rsidRDefault="00F21DFC" w:rsidP="00F21DFC">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t>Картки будуть корисні в корекційній логопедичній роботі в таких випадках: • нерозуміння усного та писемного мовлення; • складності в розумінні та розрізненні складних і абстрактних понять; • складності у сприйнятті мовлення на слух; • складності у формуванні висловлювання; • труднощі розум</w:t>
      </w:r>
      <w:r>
        <w:rPr>
          <w:rFonts w:ascii="Times New Roman" w:hAnsi="Times New Roman" w:cs="Times New Roman"/>
          <w:sz w:val="24"/>
          <w:szCs w:val="24"/>
          <w:lang w:val="uk-UA"/>
        </w:rPr>
        <w:t xml:space="preserve">іння і використання слів тощо. </w:t>
      </w:r>
    </w:p>
    <w:p w:rsidR="00F21DFC" w:rsidRPr="00F21DFC" w:rsidRDefault="00F21DFC" w:rsidP="00F21DFC">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t xml:space="preserve">Мета набору – допомогти пацієнтам та їхньому оточенню в комунікації. Побачивши зображення, пацієнтам стає легше зрозуміти інших людей, визначити, що хочуть дізнатися від нього родичі/лікар, висловити своє прохання. Використання карток сприяє розгальмуванню усного мовлення завдяки включенню трьох каналів – зорового, слухового і тактильного. У процесі оволодіння </w:t>
      </w:r>
      <w:proofErr w:type="spellStart"/>
      <w:r w:rsidRPr="00F21DFC">
        <w:rPr>
          <w:rFonts w:ascii="Times New Roman" w:hAnsi="Times New Roman" w:cs="Times New Roman"/>
          <w:sz w:val="24"/>
          <w:szCs w:val="24"/>
          <w:lang w:val="uk-UA"/>
        </w:rPr>
        <w:t>знако</w:t>
      </w:r>
      <w:proofErr w:type="spellEnd"/>
      <w:r w:rsidRPr="00F21DFC">
        <w:rPr>
          <w:rFonts w:ascii="Times New Roman" w:hAnsi="Times New Roman" w:cs="Times New Roman"/>
          <w:sz w:val="24"/>
          <w:szCs w:val="24"/>
          <w:lang w:val="uk-UA"/>
        </w:rPr>
        <w:t xml:space="preserve">-жестовою мовою відбувається більш успішне відновлення сприйняття і розуміння слова, накопичення і розширення словника, формування простих фраз; поліпшується пам’ять, увага, долаються просторові порушення. Як використовувати набір? Заняття з пацієнтом краще проводити у першій половині дня. Важливо вибрати такий часовий проміжок, щоб пацієнт був бадьорий, не голодний і не втомився. Заняття необхідно проводити у спокійній обстановці, краще розмістити пацієнта на ліжку напівсидячи і поставити столик, на якому розміщуватимуться картки з набору та інші необхідні для заняття предмети. Тривалість заняття не має надто втомлювати пацієнта. Перші заняття можуть проходити від 5 до 10 хв. Якщо під час занять пацієнт відчуває себе добре, їх тривалість та інтенсивність можна поступово збільшувати, орієнтуючись на стан пацієнта і на рівень його мотивації. Завдання необхідно пропонувати в повільному спокійному темпі, доброзичливо звертаючись до пацієнта спокійним, досить гучним і впевненим голосом. Всі слова слід вимовляти чітко. </w:t>
      </w:r>
    </w:p>
    <w:p w:rsidR="00F21DFC" w:rsidRPr="00F21DFC" w:rsidRDefault="00F21DFC" w:rsidP="00F21DFC">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lastRenderedPageBreak/>
        <w:t xml:space="preserve">Починати розмову краще з привітання і простих запитань про самопочуття. Намагайтеся встановити </w:t>
      </w:r>
      <w:proofErr w:type="spellStart"/>
      <w:r w:rsidRPr="00F21DFC">
        <w:rPr>
          <w:rFonts w:ascii="Times New Roman" w:hAnsi="Times New Roman" w:cs="Times New Roman"/>
          <w:sz w:val="24"/>
          <w:szCs w:val="24"/>
          <w:lang w:val="uk-UA"/>
        </w:rPr>
        <w:t>емоційно</w:t>
      </w:r>
      <w:proofErr w:type="spellEnd"/>
      <w:r w:rsidRPr="00F21DFC">
        <w:rPr>
          <w:rFonts w:ascii="Times New Roman" w:hAnsi="Times New Roman" w:cs="Times New Roman"/>
          <w:sz w:val="24"/>
          <w:szCs w:val="24"/>
          <w:lang w:val="uk-UA"/>
        </w:rPr>
        <w:t xml:space="preserve"> теплий, позитивний контакт. Перші запитання мають бути закритого типу з можливістю відповідей «так»/«ні» («подобається»/«не подобається»). На початку бесіди можна поставити такі запитання: </w:t>
      </w:r>
    </w:p>
    <w:p w:rsidR="00F21DFC" w:rsidRPr="00F21DFC" w:rsidRDefault="00F21DFC" w:rsidP="00F21DFC">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t xml:space="preserve">• Вас звуть… (Сашко)? • Ви живете… (в Києві)? • Ви сьогодні їли? • Чи приходив лікар? </w:t>
      </w:r>
    </w:p>
    <w:p w:rsidR="00F21DFC" w:rsidRPr="00F21DFC" w:rsidRDefault="00F21DFC" w:rsidP="00F21DFC">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t xml:space="preserve">Через деякий час або в кінці бесіди можете запитати також: </w:t>
      </w:r>
    </w:p>
    <w:p w:rsidR="00F21DFC" w:rsidRPr="00F21DFC" w:rsidRDefault="00F21DFC" w:rsidP="00F21DFC">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t xml:space="preserve">• Ви втомилися? • Ви хочете пити? • Як Ваші справи? Добре? • Як Ви почуваєтесь? Погано?  </w:t>
      </w:r>
    </w:p>
    <w:p w:rsidR="00F21DFC" w:rsidRPr="00F21DFC" w:rsidRDefault="00F21DFC" w:rsidP="00F21DFC">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t xml:space="preserve">Обов’язково необхідно залишати деякий час (30-40 с) для осмислення і формування відповіді пацієнтом. Для того, щоб перевірити, чи зрозумів пацієнт запитання, його необхідно перефразувати. Пацієнт може відповісти різними доступними для нього способами, фахівцеві необхідно бути дуже уважним, щоб помітити рухи очей, руки або прояв емоцій на обличчі пацієнта. Якщо пацієнт намагається щось сказати, але у нього не виходить це зробити, допоможіть йому, використовуйте жести, кивок головою, вказівку рукою або пальцем, рухи очей тощо, показуючи приклад комунікації і підтримуючи мотивацію пацієнта до спілкування. Якщо пацієнт відповідає на запитання неправильно (наприклад, неправильно назвав власне ім’я), дайте відповідь виразно: «немає», «неправильно», і дайте правильну відповідь самі, ствердним тоном. Далі, якщо пацієнт позитивно реагує на розвиток бесіди, можна ставити уточнювальні запитання. Таким чином ви можете з’ясувати, чи розуміє пацієнт звернену мову, яким чином він реагує на неї і чи може побудувати відповідь самостійно, словами, жестами або за допомогою карток. </w:t>
      </w:r>
    </w:p>
    <w:p w:rsidR="00F21DFC" w:rsidRPr="00F21DFC" w:rsidRDefault="00F21DFC" w:rsidP="00F21DFC">
      <w:pPr>
        <w:ind w:left="-851"/>
        <w:rPr>
          <w:rFonts w:ascii="Times New Roman" w:hAnsi="Times New Roman" w:cs="Times New Roman"/>
          <w:sz w:val="24"/>
          <w:szCs w:val="24"/>
          <w:lang w:val="uk-UA"/>
        </w:rPr>
      </w:pPr>
      <w:r w:rsidRPr="00025273">
        <w:rPr>
          <w:rFonts w:ascii="Times New Roman" w:hAnsi="Times New Roman" w:cs="Times New Roman"/>
          <w:b/>
          <w:sz w:val="24"/>
          <w:szCs w:val="24"/>
          <w:lang w:val="uk-UA"/>
        </w:rPr>
        <w:t>З чого почати</w:t>
      </w:r>
      <w:r w:rsidRPr="00F21DFC">
        <w:rPr>
          <w:rFonts w:ascii="Times New Roman" w:hAnsi="Times New Roman" w:cs="Times New Roman"/>
          <w:sz w:val="24"/>
          <w:szCs w:val="24"/>
          <w:lang w:val="uk-UA"/>
        </w:rPr>
        <w:t xml:space="preserve"> Почніть роботу з показу однієї або кількох карток пацієнта і дозвольте йому розглянути зображення. Фахівцю необхідно звернути увагу, на чому фіксує погляд пацієнт, які картки зацікавили його більше, а які – менше. Це слід ураховувати в побудові подальшої роботи з кожним конкретним пацієнтом. Почати можна з таких карток: «так», «ні», «добре», «погано», «дай», «візьми», «покажи». Робота на цьому етапі може зайняти кілька місяців. Коли пацієнт освоїть ці картки, можна переходити до наступних – дієслів, які можна показати: «є», «пити», «сидіти», «йти», «лежати» та ін. Потім вводити складні присудки: «хочу їсти», «хочу пити», «не хочу йти», «не хочу сидіти» та ін. </w:t>
      </w:r>
    </w:p>
    <w:p w:rsidR="00F21DFC" w:rsidRPr="00F21DFC" w:rsidRDefault="00F21DFC" w:rsidP="00F21DFC">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t xml:space="preserve">Важливо показувати всі дії пацієнту і робити разом із ним для відновлення порушених мовленнєвих навичок. Важливо розуміти, що процес терапії мовлення – дуже складна і копітка праця, яка може займати тривалий час і залежить від безлічі чинників (ступеня і локалізації ураження; загального фізичного, соматичного і психологічного стану пацієнта; рівня мотивації до занять тощо). У пацієнтів із грубими порушеннями розуміння розпізнавання карток може зайняти від 1-2 тижнів до пів року. </w:t>
      </w:r>
    </w:p>
    <w:p w:rsidR="002E34C5" w:rsidRPr="00F21DFC" w:rsidRDefault="00F21DFC" w:rsidP="002E34C5">
      <w:pPr>
        <w:ind w:left="-851"/>
        <w:rPr>
          <w:rFonts w:ascii="Times New Roman" w:hAnsi="Times New Roman" w:cs="Times New Roman"/>
          <w:sz w:val="24"/>
          <w:szCs w:val="24"/>
          <w:lang w:val="uk-UA"/>
        </w:rPr>
      </w:pPr>
      <w:r w:rsidRPr="00F21DFC">
        <w:rPr>
          <w:rFonts w:ascii="Times New Roman" w:hAnsi="Times New Roman" w:cs="Times New Roman"/>
          <w:sz w:val="24"/>
          <w:szCs w:val="24"/>
          <w:lang w:val="uk-UA"/>
        </w:rPr>
        <w:t xml:space="preserve">Як оцінити прогрес Фахівцеві слід орієнтуватися не на загальні норми володіння мовленням дорослою людиною, а відштовхуватися від тих умінь, які були збереженими у пацієнта на початок роботи. У будь-якому випадку фахівцеві або родичам слід вести щоденник спостереження, яке фіксуватиме всі позитивні (або негативні) зміни у відновленні мовленнєвих навичок пацієнта, записувати нові слова або фрази, а також зміни у використанні картинок або понять. Що робити, якщо пацієнт не розуміє У такому випадку необхідно використовувати формулювання, які будуть доступні пацієнту на тій чи іншій стадії корекції мовлення. </w:t>
      </w:r>
      <w:proofErr w:type="spellStart"/>
      <w:r w:rsidRPr="00F21DFC">
        <w:rPr>
          <w:rFonts w:ascii="Times New Roman" w:hAnsi="Times New Roman" w:cs="Times New Roman"/>
          <w:sz w:val="24"/>
          <w:szCs w:val="24"/>
          <w:lang w:val="uk-UA"/>
        </w:rPr>
        <w:t>Спростіть</w:t>
      </w:r>
      <w:proofErr w:type="spellEnd"/>
      <w:r w:rsidRPr="00F21DFC">
        <w:rPr>
          <w:rFonts w:ascii="Times New Roman" w:hAnsi="Times New Roman" w:cs="Times New Roman"/>
          <w:sz w:val="24"/>
          <w:szCs w:val="24"/>
          <w:lang w:val="uk-UA"/>
        </w:rPr>
        <w:t xml:space="preserve"> запитання, щоб пацієнт міг відповісти тільки «так» або «ні» за допомогою карток, використовуйте прості жести. Покажіть самі жестами та мімікою слова: «дай», «візьми», «є», «пити», «добре», «погано», «не знаю» тощо і пропонуйте до них картки з набору. Навіть якщо спочатку пацієнт не зможе самостійно застосовувати ні картки, ні жести, а буде тільки стежити поглядом – це все одно може поліпшити </w:t>
      </w:r>
      <w:r w:rsidRPr="00F21DFC">
        <w:rPr>
          <w:rFonts w:ascii="Times New Roman" w:hAnsi="Times New Roman" w:cs="Times New Roman"/>
          <w:sz w:val="24"/>
          <w:szCs w:val="24"/>
          <w:lang w:val="uk-UA"/>
        </w:rPr>
        <w:lastRenderedPageBreak/>
        <w:t xml:space="preserve">його розуміння зверненої до нього мови. Для кращого розуміння можна використовувати короткі відео, що описують дії, </w:t>
      </w:r>
      <w:r>
        <w:rPr>
          <w:rFonts w:ascii="Times New Roman" w:hAnsi="Times New Roman" w:cs="Times New Roman"/>
          <w:sz w:val="24"/>
          <w:szCs w:val="24"/>
          <w:lang w:val="uk-UA"/>
        </w:rPr>
        <w:t xml:space="preserve">емоції або поняття на картках. </w:t>
      </w:r>
    </w:p>
    <w:p w:rsidR="00B925DC" w:rsidRPr="00C00FFC" w:rsidRDefault="00F21DFC" w:rsidP="00C00FFC">
      <w:pPr>
        <w:ind w:left="-851"/>
        <w:rPr>
          <w:rFonts w:ascii="Times New Roman" w:hAnsi="Times New Roman" w:cs="Times New Roman"/>
          <w:sz w:val="24"/>
          <w:szCs w:val="24"/>
          <w:lang w:val="uk-UA"/>
        </w:rPr>
      </w:pPr>
      <w:r w:rsidRPr="002E34C5">
        <w:rPr>
          <w:rFonts w:ascii="Times New Roman" w:hAnsi="Times New Roman" w:cs="Times New Roman"/>
          <w:sz w:val="24"/>
          <w:szCs w:val="24"/>
          <w:lang w:val="uk-UA"/>
        </w:rPr>
        <w:t xml:space="preserve">Автор набору – </w:t>
      </w:r>
      <w:proofErr w:type="spellStart"/>
      <w:r w:rsidRPr="002E34C5">
        <w:rPr>
          <w:rFonts w:ascii="Times New Roman" w:hAnsi="Times New Roman" w:cs="Times New Roman"/>
          <w:sz w:val="24"/>
          <w:szCs w:val="24"/>
          <w:lang w:val="uk-UA"/>
        </w:rPr>
        <w:t>Лабкова</w:t>
      </w:r>
      <w:proofErr w:type="spellEnd"/>
      <w:r w:rsidRPr="002E34C5">
        <w:rPr>
          <w:rFonts w:ascii="Times New Roman" w:hAnsi="Times New Roman" w:cs="Times New Roman"/>
          <w:sz w:val="24"/>
          <w:szCs w:val="24"/>
          <w:lang w:val="uk-UA"/>
        </w:rPr>
        <w:t xml:space="preserve"> Юлія (Білорусь), логопед, </w:t>
      </w:r>
      <w:proofErr w:type="spellStart"/>
      <w:r w:rsidRPr="002E34C5">
        <w:rPr>
          <w:rFonts w:ascii="Times New Roman" w:hAnsi="Times New Roman" w:cs="Times New Roman"/>
          <w:sz w:val="24"/>
          <w:szCs w:val="24"/>
          <w:lang w:val="uk-UA"/>
        </w:rPr>
        <w:t>афазіолог</w:t>
      </w:r>
      <w:proofErr w:type="spellEnd"/>
      <w:r w:rsidRPr="002E34C5">
        <w:rPr>
          <w:rFonts w:ascii="Times New Roman" w:hAnsi="Times New Roman" w:cs="Times New Roman"/>
          <w:sz w:val="24"/>
          <w:szCs w:val="24"/>
          <w:lang w:val="uk-UA"/>
        </w:rPr>
        <w:t>, фахівець із досвідом роботи понад 10 років. Видавець – соціальне підприємство «</w:t>
      </w:r>
      <w:proofErr w:type="spellStart"/>
      <w:r w:rsidRPr="002E34C5">
        <w:rPr>
          <w:rFonts w:ascii="Times New Roman" w:hAnsi="Times New Roman" w:cs="Times New Roman"/>
          <w:sz w:val="24"/>
          <w:szCs w:val="24"/>
          <w:lang w:val="uk-UA"/>
        </w:rPr>
        <w:t>ДивоГра</w:t>
      </w:r>
      <w:proofErr w:type="spellEnd"/>
      <w:r w:rsidRPr="002E34C5">
        <w:rPr>
          <w:rFonts w:ascii="Times New Roman" w:hAnsi="Times New Roman" w:cs="Times New Roman"/>
          <w:sz w:val="24"/>
          <w:szCs w:val="24"/>
          <w:lang w:val="uk-UA"/>
        </w:rPr>
        <w:t xml:space="preserve">». З 2015 р. ми створюємо книги та ігри для розвитку мовлення. Не менше 20 % прибутку </w:t>
      </w:r>
      <w:proofErr w:type="spellStart"/>
      <w:r w:rsidRPr="002E34C5">
        <w:rPr>
          <w:rFonts w:ascii="Times New Roman" w:hAnsi="Times New Roman" w:cs="Times New Roman"/>
          <w:sz w:val="24"/>
          <w:szCs w:val="24"/>
          <w:lang w:val="uk-UA"/>
        </w:rPr>
        <w:t>проєкту</w:t>
      </w:r>
      <w:proofErr w:type="spellEnd"/>
      <w:r w:rsidRPr="002E34C5">
        <w:rPr>
          <w:rFonts w:ascii="Times New Roman" w:hAnsi="Times New Roman" w:cs="Times New Roman"/>
          <w:sz w:val="24"/>
          <w:szCs w:val="24"/>
          <w:lang w:val="uk-UA"/>
        </w:rPr>
        <w:t xml:space="preserve"> спрямовується на створення продукції для дітей з діагнозом «аутизм». Дякуємо за вашу згоду взяти участь у розробці матеріалу для людей, які втратили мовлення внаслідок інсульту. Після завершення апробації даний набір буде розміщений у вільн</w:t>
      </w:r>
      <w:r w:rsidR="002E34C5" w:rsidRPr="002E34C5">
        <w:rPr>
          <w:rFonts w:ascii="Times New Roman" w:hAnsi="Times New Roman" w:cs="Times New Roman"/>
          <w:sz w:val="24"/>
          <w:szCs w:val="24"/>
          <w:lang w:val="uk-UA"/>
        </w:rPr>
        <w:t xml:space="preserve">ому доступі на сайті </w:t>
      </w:r>
      <w:proofErr w:type="spellStart"/>
      <w:r w:rsidR="002E34C5" w:rsidRPr="002E34C5">
        <w:rPr>
          <w:rFonts w:ascii="Times New Roman" w:hAnsi="Times New Roman" w:cs="Times New Roman"/>
          <w:sz w:val="24"/>
          <w:szCs w:val="24"/>
          <w:lang w:val="uk-UA"/>
        </w:rPr>
        <w:t>проєкту</w:t>
      </w:r>
      <w:proofErr w:type="spellEnd"/>
    </w:p>
    <w:p w:rsidR="00EA13C4" w:rsidRPr="009E161D" w:rsidRDefault="00EA13C4" w:rsidP="00EA13C4">
      <w:pPr>
        <w:ind w:left="-851"/>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9E161D">
        <w:rPr>
          <w:rFonts w:ascii="Times New Roman" w:hAnsi="Times New Roman" w:cs="Times New Roman"/>
          <w:b/>
          <w:sz w:val="24"/>
          <w:szCs w:val="24"/>
          <w:lang w:val="uk-UA"/>
        </w:rPr>
        <w:t xml:space="preserve">Таблиця форм афазії                                                     </w:t>
      </w:r>
    </w:p>
    <w:tbl>
      <w:tblPr>
        <w:tblStyle w:val="a5"/>
        <w:tblW w:w="0" w:type="auto"/>
        <w:tblInd w:w="-851" w:type="dxa"/>
        <w:tblLook w:val="04A0" w:firstRow="1" w:lastRow="0" w:firstColumn="1" w:lastColumn="0" w:noHBand="0" w:noVBand="1"/>
      </w:tblPr>
      <w:tblGrid>
        <w:gridCol w:w="2973"/>
        <w:gridCol w:w="6372"/>
      </w:tblGrid>
      <w:tr w:rsidR="00EA13C4" w:rsidRPr="009E161D" w:rsidTr="00EA13C4">
        <w:tc>
          <w:tcPr>
            <w:tcW w:w="2973" w:type="dxa"/>
          </w:tcPr>
          <w:p w:rsidR="00EA13C4" w:rsidRPr="009E161D" w:rsidRDefault="00EA13C4" w:rsidP="00EA13C4">
            <w:pPr>
              <w:rPr>
                <w:rFonts w:ascii="Times New Roman" w:hAnsi="Times New Roman" w:cs="Times New Roman"/>
                <w:b/>
                <w:sz w:val="24"/>
                <w:szCs w:val="24"/>
                <w:lang w:val="uk-UA"/>
              </w:rPr>
            </w:pPr>
            <w:r w:rsidRPr="009E161D">
              <w:rPr>
                <w:rFonts w:ascii="Times New Roman" w:hAnsi="Times New Roman" w:cs="Times New Roman"/>
                <w:b/>
                <w:sz w:val="24"/>
                <w:szCs w:val="24"/>
                <w:lang w:val="uk-UA"/>
              </w:rPr>
              <w:t>Форма афазії</w:t>
            </w:r>
          </w:p>
        </w:tc>
        <w:tc>
          <w:tcPr>
            <w:tcW w:w="6372" w:type="dxa"/>
          </w:tcPr>
          <w:p w:rsidR="00EA13C4" w:rsidRPr="009E161D" w:rsidRDefault="00EA13C4" w:rsidP="00EA13C4">
            <w:pPr>
              <w:rPr>
                <w:rFonts w:ascii="Times New Roman" w:hAnsi="Times New Roman" w:cs="Times New Roman"/>
                <w:b/>
                <w:sz w:val="24"/>
                <w:szCs w:val="24"/>
                <w:lang w:val="uk-UA"/>
              </w:rPr>
            </w:pPr>
            <w:r w:rsidRPr="009E161D">
              <w:rPr>
                <w:rFonts w:ascii="Times New Roman" w:hAnsi="Times New Roman" w:cs="Times New Roman"/>
                <w:b/>
                <w:sz w:val="24"/>
                <w:szCs w:val="24"/>
                <w:lang w:val="uk-UA"/>
              </w:rPr>
              <w:t>Особливості</w:t>
            </w:r>
          </w:p>
        </w:tc>
      </w:tr>
      <w:tr w:rsidR="00EA13C4" w:rsidRPr="009E161D" w:rsidTr="00EA13C4">
        <w:tc>
          <w:tcPr>
            <w:tcW w:w="2973" w:type="dxa"/>
          </w:tcPr>
          <w:p w:rsidR="00EA13C4" w:rsidRPr="009E161D" w:rsidRDefault="00EA13C4" w:rsidP="00EA13C4">
            <w:pPr>
              <w:rPr>
                <w:rFonts w:ascii="Times New Roman" w:hAnsi="Times New Roman" w:cs="Times New Roman"/>
                <w:sz w:val="24"/>
                <w:szCs w:val="24"/>
                <w:lang w:val="uk-UA"/>
              </w:rPr>
            </w:pPr>
            <w:r w:rsidRPr="009E161D">
              <w:rPr>
                <w:rFonts w:ascii="Times New Roman" w:hAnsi="Times New Roman" w:cs="Times New Roman"/>
                <w:sz w:val="24"/>
                <w:szCs w:val="24"/>
                <w:lang w:val="uk-UA"/>
              </w:rPr>
              <w:t xml:space="preserve">Афазія </w:t>
            </w:r>
            <w:proofErr w:type="spellStart"/>
            <w:r w:rsidRPr="009E161D">
              <w:rPr>
                <w:rFonts w:ascii="Times New Roman" w:hAnsi="Times New Roman" w:cs="Times New Roman"/>
                <w:sz w:val="24"/>
                <w:szCs w:val="24"/>
                <w:lang w:val="uk-UA"/>
              </w:rPr>
              <w:t>Брока</w:t>
            </w:r>
            <w:proofErr w:type="spellEnd"/>
            <w:r w:rsidRPr="009E161D">
              <w:rPr>
                <w:rFonts w:ascii="Times New Roman" w:hAnsi="Times New Roman" w:cs="Times New Roman"/>
                <w:sz w:val="24"/>
                <w:szCs w:val="24"/>
                <w:lang w:val="uk-UA"/>
              </w:rPr>
              <w:t xml:space="preserve"> (експресивна афазія)</w:t>
            </w:r>
          </w:p>
        </w:tc>
        <w:tc>
          <w:tcPr>
            <w:tcW w:w="6372" w:type="dxa"/>
          </w:tcPr>
          <w:p w:rsidR="00EA13C4" w:rsidRPr="009E161D" w:rsidRDefault="00EA13C4" w:rsidP="00EA13C4">
            <w:pPr>
              <w:rPr>
                <w:rFonts w:ascii="Times New Roman" w:hAnsi="Times New Roman" w:cs="Times New Roman"/>
                <w:sz w:val="24"/>
                <w:szCs w:val="24"/>
                <w:lang w:val="uk-UA"/>
              </w:rPr>
            </w:pPr>
            <w:r w:rsidRPr="009E161D">
              <w:rPr>
                <w:rFonts w:ascii="Times New Roman" w:hAnsi="Times New Roman" w:cs="Times New Roman"/>
                <w:sz w:val="24"/>
                <w:szCs w:val="24"/>
                <w:lang w:val="uk-UA"/>
              </w:rPr>
              <w:t xml:space="preserve">Характеризується побудовою коротких змістовних речень і правобічним парезом (зниженням м'язової сили) чи паралічем кінцівок. У людей з тяжким перебігом афазії </w:t>
            </w:r>
            <w:proofErr w:type="spellStart"/>
            <w:r w:rsidRPr="009E161D">
              <w:rPr>
                <w:rFonts w:ascii="Times New Roman" w:hAnsi="Times New Roman" w:cs="Times New Roman"/>
                <w:sz w:val="24"/>
                <w:szCs w:val="24"/>
                <w:lang w:val="uk-UA"/>
              </w:rPr>
              <w:t>Брока</w:t>
            </w:r>
            <w:proofErr w:type="spellEnd"/>
            <w:r w:rsidRPr="009E161D">
              <w:rPr>
                <w:rFonts w:ascii="Times New Roman" w:hAnsi="Times New Roman" w:cs="Times New Roman"/>
                <w:sz w:val="24"/>
                <w:szCs w:val="24"/>
                <w:lang w:val="uk-UA"/>
              </w:rPr>
              <w:t xml:space="preserve"> спостерігається </w:t>
            </w:r>
            <w:proofErr w:type="spellStart"/>
            <w:r w:rsidRPr="009E161D">
              <w:rPr>
                <w:rFonts w:ascii="Times New Roman" w:hAnsi="Times New Roman" w:cs="Times New Roman"/>
                <w:sz w:val="24"/>
                <w:szCs w:val="24"/>
                <w:lang w:val="uk-UA"/>
              </w:rPr>
              <w:t>мутизм</w:t>
            </w:r>
            <w:proofErr w:type="spellEnd"/>
            <w:r w:rsidRPr="009E161D">
              <w:rPr>
                <w:rFonts w:ascii="Times New Roman" w:hAnsi="Times New Roman" w:cs="Times New Roman"/>
                <w:sz w:val="24"/>
                <w:szCs w:val="24"/>
                <w:lang w:val="uk-UA"/>
              </w:rPr>
              <w:t xml:space="preserve"> (повна відсутність мовлення).</w:t>
            </w:r>
          </w:p>
        </w:tc>
      </w:tr>
      <w:tr w:rsidR="00EA13C4" w:rsidRPr="009E161D" w:rsidTr="00EA13C4">
        <w:tc>
          <w:tcPr>
            <w:tcW w:w="2973" w:type="dxa"/>
          </w:tcPr>
          <w:p w:rsidR="00EA13C4" w:rsidRPr="009E161D" w:rsidRDefault="00EA13C4" w:rsidP="00EA13C4">
            <w:pPr>
              <w:rPr>
                <w:rFonts w:ascii="Times New Roman" w:hAnsi="Times New Roman" w:cs="Times New Roman"/>
                <w:sz w:val="24"/>
                <w:szCs w:val="24"/>
                <w:lang w:val="uk-UA"/>
              </w:rPr>
            </w:pPr>
            <w:r w:rsidRPr="009E161D">
              <w:rPr>
                <w:rFonts w:ascii="Times New Roman" w:hAnsi="Times New Roman" w:cs="Times New Roman"/>
                <w:sz w:val="24"/>
                <w:szCs w:val="24"/>
                <w:lang w:val="uk-UA"/>
              </w:rPr>
              <w:t xml:space="preserve">Афазія </w:t>
            </w:r>
            <w:proofErr w:type="spellStart"/>
            <w:r w:rsidRPr="009E161D">
              <w:rPr>
                <w:rFonts w:ascii="Times New Roman" w:hAnsi="Times New Roman" w:cs="Times New Roman"/>
                <w:sz w:val="24"/>
                <w:szCs w:val="24"/>
                <w:lang w:val="uk-UA"/>
              </w:rPr>
              <w:t>Верніке</w:t>
            </w:r>
            <w:proofErr w:type="spellEnd"/>
            <w:r w:rsidRPr="009E161D">
              <w:rPr>
                <w:rFonts w:ascii="Times New Roman" w:hAnsi="Times New Roman" w:cs="Times New Roman"/>
                <w:sz w:val="24"/>
                <w:szCs w:val="24"/>
                <w:lang w:val="uk-UA"/>
              </w:rPr>
              <w:t xml:space="preserve"> (рецептивна афазія)</w:t>
            </w:r>
          </w:p>
        </w:tc>
        <w:tc>
          <w:tcPr>
            <w:tcW w:w="6372" w:type="dxa"/>
          </w:tcPr>
          <w:p w:rsidR="00EA13C4" w:rsidRPr="009E161D" w:rsidRDefault="00EA13C4" w:rsidP="00EA13C4">
            <w:pPr>
              <w:rPr>
                <w:rFonts w:ascii="Times New Roman" w:hAnsi="Times New Roman" w:cs="Times New Roman"/>
                <w:sz w:val="24"/>
                <w:szCs w:val="24"/>
                <w:lang w:val="uk-UA"/>
              </w:rPr>
            </w:pPr>
            <w:r w:rsidRPr="009E161D">
              <w:rPr>
                <w:rFonts w:ascii="Times New Roman" w:hAnsi="Times New Roman" w:cs="Times New Roman"/>
                <w:sz w:val="24"/>
                <w:szCs w:val="24"/>
                <w:lang w:val="uk-UA"/>
              </w:rPr>
              <w:t>Супроводжується побудовою довгих речень, додаванням невідповідних за змістом і створенням нових слів. При патології також спостерігається утруднене розуміння мови інших людей.</w:t>
            </w:r>
          </w:p>
        </w:tc>
      </w:tr>
      <w:tr w:rsidR="00EA13C4" w:rsidRPr="009E161D" w:rsidTr="00EA13C4">
        <w:tc>
          <w:tcPr>
            <w:tcW w:w="2973" w:type="dxa"/>
          </w:tcPr>
          <w:p w:rsidR="00EA13C4" w:rsidRPr="009E161D" w:rsidRDefault="00EA13C4" w:rsidP="00EA13C4">
            <w:pPr>
              <w:rPr>
                <w:rFonts w:ascii="Times New Roman" w:hAnsi="Times New Roman" w:cs="Times New Roman"/>
                <w:sz w:val="24"/>
                <w:szCs w:val="24"/>
                <w:lang w:val="uk-UA"/>
              </w:rPr>
            </w:pPr>
            <w:proofErr w:type="spellStart"/>
            <w:r w:rsidRPr="009E161D">
              <w:rPr>
                <w:rFonts w:ascii="Times New Roman" w:hAnsi="Times New Roman" w:cs="Times New Roman"/>
                <w:sz w:val="24"/>
                <w:szCs w:val="24"/>
                <w:lang w:val="uk-UA"/>
              </w:rPr>
              <w:t>Кондуктивна</w:t>
            </w:r>
            <w:proofErr w:type="spellEnd"/>
            <w:r w:rsidRPr="009E161D">
              <w:rPr>
                <w:rFonts w:ascii="Times New Roman" w:hAnsi="Times New Roman" w:cs="Times New Roman"/>
                <w:sz w:val="24"/>
                <w:szCs w:val="24"/>
                <w:lang w:val="uk-UA"/>
              </w:rPr>
              <w:t xml:space="preserve"> (</w:t>
            </w:r>
            <w:proofErr w:type="spellStart"/>
            <w:r w:rsidRPr="009E161D">
              <w:rPr>
                <w:rFonts w:ascii="Times New Roman" w:hAnsi="Times New Roman" w:cs="Times New Roman"/>
                <w:sz w:val="24"/>
                <w:szCs w:val="24"/>
                <w:lang w:val="uk-UA"/>
              </w:rPr>
              <w:t>сенсомоторна</w:t>
            </w:r>
            <w:proofErr w:type="spellEnd"/>
            <w:r w:rsidRPr="009E161D">
              <w:rPr>
                <w:rFonts w:ascii="Times New Roman" w:hAnsi="Times New Roman" w:cs="Times New Roman"/>
                <w:sz w:val="24"/>
                <w:szCs w:val="24"/>
                <w:lang w:val="uk-UA"/>
              </w:rPr>
              <w:t>) афазія</w:t>
            </w:r>
          </w:p>
        </w:tc>
        <w:tc>
          <w:tcPr>
            <w:tcW w:w="6372" w:type="dxa"/>
          </w:tcPr>
          <w:p w:rsidR="00EA13C4" w:rsidRPr="009E161D" w:rsidRDefault="00EA13C4" w:rsidP="00EA13C4">
            <w:pPr>
              <w:rPr>
                <w:rFonts w:ascii="Times New Roman" w:hAnsi="Times New Roman" w:cs="Times New Roman"/>
                <w:sz w:val="24"/>
                <w:szCs w:val="24"/>
                <w:lang w:val="uk-UA"/>
              </w:rPr>
            </w:pPr>
            <w:r w:rsidRPr="009E161D">
              <w:rPr>
                <w:rFonts w:ascii="Times New Roman" w:hAnsi="Times New Roman" w:cs="Times New Roman"/>
                <w:sz w:val="24"/>
                <w:szCs w:val="24"/>
                <w:lang w:val="uk-UA"/>
              </w:rPr>
              <w:t xml:space="preserve">Спричинена порушенням зв'язку між зонами </w:t>
            </w:r>
            <w:proofErr w:type="spellStart"/>
            <w:r w:rsidRPr="009E161D">
              <w:rPr>
                <w:rFonts w:ascii="Times New Roman" w:hAnsi="Times New Roman" w:cs="Times New Roman"/>
                <w:sz w:val="24"/>
                <w:szCs w:val="24"/>
                <w:lang w:val="uk-UA"/>
              </w:rPr>
              <w:t>Верніке</w:t>
            </w:r>
            <w:proofErr w:type="spellEnd"/>
            <w:r w:rsidRPr="009E161D">
              <w:rPr>
                <w:rFonts w:ascii="Times New Roman" w:hAnsi="Times New Roman" w:cs="Times New Roman"/>
                <w:sz w:val="24"/>
                <w:szCs w:val="24"/>
                <w:lang w:val="uk-UA"/>
              </w:rPr>
              <w:t xml:space="preserve"> та </w:t>
            </w:r>
            <w:proofErr w:type="spellStart"/>
            <w:r w:rsidRPr="009E161D">
              <w:rPr>
                <w:rFonts w:ascii="Times New Roman" w:hAnsi="Times New Roman" w:cs="Times New Roman"/>
                <w:sz w:val="24"/>
                <w:szCs w:val="24"/>
                <w:lang w:val="uk-UA"/>
              </w:rPr>
              <w:t>Брока</w:t>
            </w:r>
            <w:proofErr w:type="spellEnd"/>
            <w:r w:rsidRPr="009E161D">
              <w:rPr>
                <w:rFonts w:ascii="Times New Roman" w:hAnsi="Times New Roman" w:cs="Times New Roman"/>
                <w:sz w:val="24"/>
                <w:szCs w:val="24"/>
                <w:lang w:val="uk-UA"/>
              </w:rPr>
              <w:t xml:space="preserve">, супроводжується неможливістю повторення слів або фраз. Люди з </w:t>
            </w:r>
            <w:proofErr w:type="spellStart"/>
            <w:r w:rsidRPr="009E161D">
              <w:rPr>
                <w:rFonts w:ascii="Times New Roman" w:hAnsi="Times New Roman" w:cs="Times New Roman"/>
                <w:sz w:val="24"/>
                <w:szCs w:val="24"/>
                <w:lang w:val="uk-UA"/>
              </w:rPr>
              <w:t>кондуктивною</w:t>
            </w:r>
            <w:proofErr w:type="spellEnd"/>
            <w:r w:rsidRPr="009E161D">
              <w:rPr>
                <w:rFonts w:ascii="Times New Roman" w:hAnsi="Times New Roman" w:cs="Times New Roman"/>
                <w:sz w:val="24"/>
                <w:szCs w:val="24"/>
                <w:lang w:val="uk-UA"/>
              </w:rPr>
              <w:t xml:space="preserve"> афазією можуть розуміти мову та вільно говорити, іноді припускаючись помилок у вимові.</w:t>
            </w:r>
          </w:p>
        </w:tc>
      </w:tr>
      <w:tr w:rsidR="00EA13C4" w:rsidRPr="009E161D" w:rsidTr="00EA13C4">
        <w:tc>
          <w:tcPr>
            <w:tcW w:w="2973" w:type="dxa"/>
          </w:tcPr>
          <w:p w:rsidR="00EA13C4" w:rsidRPr="009E161D" w:rsidRDefault="00EA13C4" w:rsidP="00EA13C4">
            <w:pPr>
              <w:rPr>
                <w:rFonts w:ascii="Times New Roman" w:hAnsi="Times New Roman" w:cs="Times New Roman"/>
                <w:sz w:val="24"/>
                <w:szCs w:val="24"/>
                <w:lang w:val="uk-UA"/>
              </w:rPr>
            </w:pPr>
            <w:proofErr w:type="spellStart"/>
            <w:r w:rsidRPr="009E161D">
              <w:rPr>
                <w:rFonts w:ascii="Times New Roman" w:hAnsi="Times New Roman" w:cs="Times New Roman"/>
                <w:sz w:val="24"/>
                <w:szCs w:val="24"/>
                <w:lang w:val="uk-UA"/>
              </w:rPr>
              <w:t>Аномічна</w:t>
            </w:r>
            <w:proofErr w:type="spellEnd"/>
            <w:r w:rsidRPr="009E161D">
              <w:rPr>
                <w:rFonts w:ascii="Times New Roman" w:hAnsi="Times New Roman" w:cs="Times New Roman"/>
                <w:sz w:val="24"/>
                <w:szCs w:val="24"/>
                <w:lang w:val="uk-UA"/>
              </w:rPr>
              <w:t xml:space="preserve"> (</w:t>
            </w:r>
            <w:proofErr w:type="spellStart"/>
            <w:r w:rsidRPr="009E161D">
              <w:rPr>
                <w:rFonts w:ascii="Times New Roman" w:hAnsi="Times New Roman" w:cs="Times New Roman"/>
                <w:sz w:val="24"/>
                <w:szCs w:val="24"/>
                <w:lang w:val="uk-UA"/>
              </w:rPr>
              <w:t>амнестична</w:t>
            </w:r>
            <w:proofErr w:type="spellEnd"/>
            <w:r w:rsidRPr="009E161D">
              <w:rPr>
                <w:rFonts w:ascii="Times New Roman" w:hAnsi="Times New Roman" w:cs="Times New Roman"/>
                <w:sz w:val="24"/>
                <w:szCs w:val="24"/>
                <w:lang w:val="uk-UA"/>
              </w:rPr>
              <w:t>) афазія</w:t>
            </w:r>
          </w:p>
        </w:tc>
        <w:tc>
          <w:tcPr>
            <w:tcW w:w="6372" w:type="dxa"/>
          </w:tcPr>
          <w:p w:rsidR="00EA13C4" w:rsidRPr="009E161D" w:rsidRDefault="00EA13C4" w:rsidP="00EA13C4">
            <w:pPr>
              <w:rPr>
                <w:rFonts w:ascii="Times New Roman" w:hAnsi="Times New Roman" w:cs="Times New Roman"/>
                <w:sz w:val="24"/>
                <w:szCs w:val="24"/>
                <w:lang w:val="uk-UA"/>
              </w:rPr>
            </w:pPr>
            <w:r w:rsidRPr="009E161D">
              <w:rPr>
                <w:rFonts w:ascii="Times New Roman" w:hAnsi="Times New Roman" w:cs="Times New Roman"/>
                <w:sz w:val="24"/>
                <w:szCs w:val="24"/>
                <w:lang w:val="uk-UA"/>
              </w:rPr>
              <w:t>Люди з акустико-</w:t>
            </w:r>
            <w:proofErr w:type="spellStart"/>
            <w:r w:rsidRPr="009E161D">
              <w:rPr>
                <w:rFonts w:ascii="Times New Roman" w:hAnsi="Times New Roman" w:cs="Times New Roman"/>
                <w:sz w:val="24"/>
                <w:szCs w:val="24"/>
                <w:lang w:val="uk-UA"/>
              </w:rPr>
              <w:t>мнестичною</w:t>
            </w:r>
            <w:proofErr w:type="spellEnd"/>
            <w:r w:rsidRPr="009E161D">
              <w:rPr>
                <w:rFonts w:ascii="Times New Roman" w:hAnsi="Times New Roman" w:cs="Times New Roman"/>
                <w:sz w:val="24"/>
                <w:szCs w:val="24"/>
                <w:lang w:val="uk-UA"/>
              </w:rPr>
              <w:t xml:space="preserve"> афазією зазнають труднощів у підборі потрібних слів під час розмови та назві предметів. </w:t>
            </w:r>
            <w:proofErr w:type="spellStart"/>
            <w:r w:rsidRPr="009E161D">
              <w:rPr>
                <w:rFonts w:ascii="Times New Roman" w:hAnsi="Times New Roman" w:cs="Times New Roman"/>
                <w:sz w:val="24"/>
                <w:szCs w:val="24"/>
                <w:lang w:val="uk-UA"/>
              </w:rPr>
              <w:t>Амнестична</w:t>
            </w:r>
            <w:proofErr w:type="spellEnd"/>
            <w:r w:rsidRPr="009E161D">
              <w:rPr>
                <w:rFonts w:ascii="Times New Roman" w:hAnsi="Times New Roman" w:cs="Times New Roman"/>
                <w:sz w:val="24"/>
                <w:szCs w:val="24"/>
                <w:lang w:val="uk-UA"/>
              </w:rPr>
              <w:t xml:space="preserve"> афазія має легкий перебіг.</w:t>
            </w:r>
          </w:p>
        </w:tc>
      </w:tr>
      <w:tr w:rsidR="00EA13C4" w:rsidRPr="009E161D" w:rsidTr="00EA13C4">
        <w:tc>
          <w:tcPr>
            <w:tcW w:w="2973" w:type="dxa"/>
          </w:tcPr>
          <w:p w:rsidR="00EA13C4" w:rsidRPr="009E161D" w:rsidRDefault="00EA13C4" w:rsidP="00EA13C4">
            <w:pPr>
              <w:rPr>
                <w:rFonts w:ascii="Times New Roman" w:hAnsi="Times New Roman" w:cs="Times New Roman"/>
                <w:sz w:val="24"/>
                <w:szCs w:val="24"/>
                <w:lang w:val="uk-UA"/>
              </w:rPr>
            </w:pPr>
            <w:r w:rsidRPr="009E161D">
              <w:rPr>
                <w:rFonts w:ascii="Times New Roman" w:hAnsi="Times New Roman" w:cs="Times New Roman"/>
                <w:sz w:val="24"/>
                <w:szCs w:val="24"/>
                <w:lang w:val="uk-UA"/>
              </w:rPr>
              <w:t>Семантична афазія</w:t>
            </w:r>
            <w:r w:rsidRPr="009E161D">
              <w:rPr>
                <w:rFonts w:ascii="Times New Roman" w:hAnsi="Times New Roman" w:cs="Times New Roman"/>
                <w:sz w:val="24"/>
                <w:szCs w:val="24"/>
                <w:lang w:val="uk-UA"/>
              </w:rPr>
              <w:tab/>
            </w:r>
          </w:p>
        </w:tc>
        <w:tc>
          <w:tcPr>
            <w:tcW w:w="6372" w:type="dxa"/>
          </w:tcPr>
          <w:p w:rsidR="00EA13C4" w:rsidRPr="009E161D" w:rsidRDefault="00EA13C4" w:rsidP="00EA13C4">
            <w:pPr>
              <w:rPr>
                <w:rFonts w:ascii="Times New Roman" w:hAnsi="Times New Roman" w:cs="Times New Roman"/>
                <w:sz w:val="24"/>
                <w:szCs w:val="24"/>
                <w:lang w:val="uk-UA"/>
              </w:rPr>
            </w:pPr>
            <w:r w:rsidRPr="009E161D">
              <w:rPr>
                <w:rFonts w:ascii="Times New Roman" w:hAnsi="Times New Roman" w:cs="Times New Roman"/>
                <w:sz w:val="24"/>
                <w:szCs w:val="24"/>
                <w:lang w:val="uk-UA"/>
              </w:rPr>
              <w:t>Порушене розуміння значення слів.</w:t>
            </w:r>
          </w:p>
        </w:tc>
      </w:tr>
      <w:tr w:rsidR="00EA13C4" w:rsidRPr="009E161D" w:rsidTr="00EA13C4">
        <w:tc>
          <w:tcPr>
            <w:tcW w:w="2973" w:type="dxa"/>
          </w:tcPr>
          <w:p w:rsidR="00EA13C4" w:rsidRPr="009E161D" w:rsidRDefault="00EA13C4" w:rsidP="00EA13C4">
            <w:pPr>
              <w:rPr>
                <w:rFonts w:ascii="Times New Roman" w:hAnsi="Times New Roman" w:cs="Times New Roman"/>
                <w:sz w:val="24"/>
                <w:szCs w:val="24"/>
                <w:lang w:val="uk-UA"/>
              </w:rPr>
            </w:pPr>
            <w:r w:rsidRPr="009E161D">
              <w:rPr>
                <w:rFonts w:ascii="Times New Roman" w:hAnsi="Times New Roman" w:cs="Times New Roman"/>
                <w:sz w:val="24"/>
                <w:szCs w:val="24"/>
                <w:lang w:val="uk-UA"/>
              </w:rPr>
              <w:t>Глобальна афазія</w:t>
            </w:r>
          </w:p>
        </w:tc>
        <w:tc>
          <w:tcPr>
            <w:tcW w:w="6372" w:type="dxa"/>
          </w:tcPr>
          <w:p w:rsidR="00EA13C4" w:rsidRPr="009E161D" w:rsidRDefault="00EA13C4" w:rsidP="00EA13C4">
            <w:pPr>
              <w:rPr>
                <w:rFonts w:ascii="Times New Roman" w:hAnsi="Times New Roman" w:cs="Times New Roman"/>
                <w:sz w:val="24"/>
                <w:szCs w:val="24"/>
                <w:lang w:val="uk-UA"/>
              </w:rPr>
            </w:pPr>
            <w:r w:rsidRPr="009E161D">
              <w:rPr>
                <w:rFonts w:ascii="Times New Roman" w:hAnsi="Times New Roman" w:cs="Times New Roman"/>
                <w:sz w:val="24"/>
                <w:szCs w:val="24"/>
                <w:lang w:val="uk-UA"/>
              </w:rPr>
              <w:t>утруднена вимова елементарних слів і розуміння мови. Патологія може супроводжуватися одностороннім паралічем і сліпотою.</w:t>
            </w:r>
          </w:p>
        </w:tc>
      </w:tr>
    </w:tbl>
    <w:p w:rsidR="00A67D23" w:rsidRPr="00EA13C4" w:rsidRDefault="00A67D23" w:rsidP="00732C87">
      <w:pPr>
        <w:rPr>
          <w:rFonts w:ascii="Times New Roman" w:hAnsi="Times New Roman" w:cs="Times New Roman"/>
          <w:b/>
          <w:sz w:val="24"/>
          <w:szCs w:val="24"/>
          <w:lang w:val="uk-UA"/>
        </w:rPr>
      </w:pPr>
      <w:r w:rsidRPr="00EA13C4">
        <w:rPr>
          <w:rFonts w:ascii="Times New Roman" w:hAnsi="Times New Roman" w:cs="Times New Roman"/>
          <w:b/>
          <w:sz w:val="24"/>
          <w:szCs w:val="24"/>
          <w:lang w:val="uk-UA"/>
        </w:rPr>
        <w:t>До якого лікаря звертатися за підозри на афазію?</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За підозри на афазію необхідна консультація невролога, який проведе огляд і призначить лікування. За необхідності невролог дасть направлення до логопеда.</w:t>
      </w:r>
      <w:bookmarkStart w:id="0" w:name="_GoBack"/>
      <w:bookmarkEnd w:id="0"/>
    </w:p>
    <w:p w:rsidR="00A67D23" w:rsidRPr="00EA13C4" w:rsidRDefault="00A67D23" w:rsidP="00EA13C4">
      <w:pPr>
        <w:ind w:left="-851"/>
        <w:rPr>
          <w:rFonts w:ascii="Times New Roman" w:hAnsi="Times New Roman" w:cs="Times New Roman"/>
          <w:b/>
          <w:sz w:val="24"/>
          <w:szCs w:val="24"/>
          <w:lang w:val="uk-UA"/>
        </w:rPr>
      </w:pPr>
      <w:r w:rsidRPr="00EA13C4">
        <w:rPr>
          <w:rFonts w:ascii="Times New Roman" w:hAnsi="Times New Roman" w:cs="Times New Roman"/>
          <w:b/>
          <w:sz w:val="24"/>
          <w:szCs w:val="24"/>
          <w:lang w:val="uk-UA"/>
        </w:rPr>
        <w:t>Як діагностують афазію?</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 xml:space="preserve">Перед призначенням лікування лікар проводить діагностику афазії, яка полягає у зборі анамнезу, </w:t>
      </w:r>
      <w:proofErr w:type="spellStart"/>
      <w:r w:rsidRPr="00EA13C4">
        <w:rPr>
          <w:rFonts w:ascii="Times New Roman" w:hAnsi="Times New Roman" w:cs="Times New Roman"/>
          <w:sz w:val="24"/>
          <w:szCs w:val="24"/>
          <w:lang w:val="uk-UA"/>
        </w:rPr>
        <w:t>фізикальному</w:t>
      </w:r>
      <w:proofErr w:type="spellEnd"/>
      <w:r w:rsidRPr="00EA13C4">
        <w:rPr>
          <w:rFonts w:ascii="Times New Roman" w:hAnsi="Times New Roman" w:cs="Times New Roman"/>
          <w:sz w:val="24"/>
          <w:szCs w:val="24"/>
          <w:lang w:val="uk-UA"/>
        </w:rPr>
        <w:t xml:space="preserve"> огляді та лабораторних дослідженнях крові. Також лікар може призначити </w:t>
      </w:r>
      <w:proofErr w:type="spellStart"/>
      <w:r w:rsidRPr="00EA13C4">
        <w:rPr>
          <w:rFonts w:ascii="Times New Roman" w:hAnsi="Times New Roman" w:cs="Times New Roman"/>
          <w:sz w:val="24"/>
          <w:szCs w:val="24"/>
          <w:lang w:val="uk-UA"/>
        </w:rPr>
        <w:t>електроенцефалографію</w:t>
      </w:r>
      <w:proofErr w:type="spellEnd"/>
      <w:r w:rsidRPr="00EA13C4">
        <w:rPr>
          <w:rFonts w:ascii="Times New Roman" w:hAnsi="Times New Roman" w:cs="Times New Roman"/>
          <w:sz w:val="24"/>
          <w:szCs w:val="24"/>
          <w:lang w:val="uk-UA"/>
        </w:rPr>
        <w:t xml:space="preserve"> (ЕЕГ) для оцінки електричної активності мозку. Логопедичне обстеження при афазії полягає у спілкуванні людини з логопедом. Лікар просить вимовити назви предметів, повторити слова та речення, а також прочитати та написати окремі фрази для оцінки мовленнєвої функції.</w:t>
      </w:r>
    </w:p>
    <w:p w:rsidR="00A67D23" w:rsidRPr="00EA13C4" w:rsidRDefault="00A67D23" w:rsidP="00EA13C4">
      <w:pPr>
        <w:ind w:left="-851"/>
        <w:rPr>
          <w:rFonts w:ascii="Times New Roman" w:hAnsi="Times New Roman" w:cs="Times New Roman"/>
          <w:b/>
          <w:sz w:val="24"/>
          <w:szCs w:val="24"/>
          <w:lang w:val="uk-UA"/>
        </w:rPr>
      </w:pPr>
      <w:r w:rsidRPr="00EA13C4">
        <w:rPr>
          <w:rFonts w:ascii="Times New Roman" w:hAnsi="Times New Roman" w:cs="Times New Roman"/>
          <w:b/>
          <w:sz w:val="24"/>
          <w:szCs w:val="24"/>
          <w:lang w:val="uk-UA"/>
        </w:rPr>
        <w:t>Як лікують афазію?</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Позбутися афазії допоможе лікування патологічного стану, який спричинив розлад мовлення. Лікар може призначити медикаментозні препарати (</w:t>
      </w:r>
      <w:proofErr w:type="spellStart"/>
      <w:r w:rsidRPr="00EA13C4">
        <w:rPr>
          <w:rFonts w:ascii="Times New Roman" w:hAnsi="Times New Roman" w:cs="Times New Roman"/>
          <w:sz w:val="24"/>
          <w:szCs w:val="24"/>
          <w:lang w:val="uk-UA"/>
        </w:rPr>
        <w:t>ноотропи</w:t>
      </w:r>
      <w:proofErr w:type="spellEnd"/>
      <w:r w:rsidRPr="00EA13C4">
        <w:rPr>
          <w:rFonts w:ascii="Times New Roman" w:hAnsi="Times New Roman" w:cs="Times New Roman"/>
          <w:sz w:val="24"/>
          <w:szCs w:val="24"/>
          <w:lang w:val="uk-UA"/>
        </w:rPr>
        <w:t xml:space="preserve">), які покращують приплив крові до мозку та підвищують здатність до відновлення нейронів. </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lastRenderedPageBreak/>
        <w:t>Лікування афазії також включає логопедичні вправи, фізіотерапію, масаж і психотерапію. План реабілітації складається індивідуально на прийомі невролога.</w:t>
      </w:r>
    </w:p>
    <w:p w:rsidR="00A67D23" w:rsidRPr="00EA13C4" w:rsidRDefault="00A67D23" w:rsidP="00EA13C4">
      <w:pPr>
        <w:ind w:left="-851"/>
        <w:rPr>
          <w:rFonts w:ascii="Times New Roman" w:hAnsi="Times New Roman" w:cs="Times New Roman"/>
          <w:b/>
          <w:sz w:val="24"/>
          <w:szCs w:val="24"/>
          <w:lang w:val="uk-UA"/>
        </w:rPr>
      </w:pPr>
      <w:r w:rsidRPr="00EA13C4">
        <w:rPr>
          <w:rFonts w:ascii="Times New Roman" w:hAnsi="Times New Roman" w:cs="Times New Roman"/>
          <w:b/>
          <w:sz w:val="24"/>
          <w:szCs w:val="24"/>
          <w:lang w:val="uk-UA"/>
        </w:rPr>
        <w:t>Чи можна повністю вилікувати афазію?</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На можливість ті швидкість відновлення мови за афазії впливають вік пацієнта, локалізація ураження та форма патології. Якщо афазія виникла через тимчасове порушення припливу крові до мозку (під час інсульту, ТІА), то за своєчасного лікування порушення мовлення може минути повністю. Якщо патологія з'явилася через хронічні неврологічні захворювання (пухлини, деменцію), то можна тільки полегшити симптоми за допомогою терапії, призначеної неврологом.</w:t>
      </w:r>
    </w:p>
    <w:p w:rsidR="00A67D23" w:rsidRPr="00EA13C4" w:rsidRDefault="00A67D23" w:rsidP="00EA13C4">
      <w:pPr>
        <w:ind w:left="-851"/>
        <w:rPr>
          <w:rFonts w:ascii="Times New Roman" w:hAnsi="Times New Roman" w:cs="Times New Roman"/>
          <w:b/>
          <w:sz w:val="24"/>
          <w:szCs w:val="24"/>
          <w:lang w:val="uk-UA"/>
        </w:rPr>
      </w:pPr>
      <w:r w:rsidRPr="00EA13C4">
        <w:rPr>
          <w:rFonts w:ascii="Times New Roman" w:hAnsi="Times New Roman" w:cs="Times New Roman"/>
          <w:b/>
          <w:sz w:val="24"/>
          <w:szCs w:val="24"/>
          <w:lang w:val="uk-UA"/>
        </w:rPr>
        <w:t>Чи може афазія пройти сама?</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 xml:space="preserve">Афазія у дорослих може минути самостійно, якщо виникла через тимчасове порушення кровопостачання ділянок мозку (наприклад, за струсу, мігрені чи судом). За </w:t>
      </w:r>
      <w:proofErr w:type="spellStart"/>
      <w:r w:rsidRPr="00EA13C4">
        <w:rPr>
          <w:rFonts w:ascii="Times New Roman" w:hAnsi="Times New Roman" w:cs="Times New Roman"/>
          <w:sz w:val="24"/>
          <w:szCs w:val="24"/>
          <w:lang w:val="uk-UA"/>
        </w:rPr>
        <w:t>транзиторної</w:t>
      </w:r>
      <w:proofErr w:type="spellEnd"/>
      <w:r w:rsidRPr="00EA13C4">
        <w:rPr>
          <w:rFonts w:ascii="Times New Roman" w:hAnsi="Times New Roman" w:cs="Times New Roman"/>
          <w:sz w:val="24"/>
          <w:szCs w:val="24"/>
          <w:lang w:val="uk-UA"/>
        </w:rPr>
        <w:t xml:space="preserve"> ішемічної атаки </w:t>
      </w:r>
      <w:proofErr w:type="spellStart"/>
      <w:r w:rsidRPr="00EA13C4">
        <w:rPr>
          <w:rFonts w:ascii="Times New Roman" w:hAnsi="Times New Roman" w:cs="Times New Roman"/>
          <w:sz w:val="24"/>
          <w:szCs w:val="24"/>
          <w:lang w:val="uk-UA"/>
        </w:rPr>
        <w:t>мовні</w:t>
      </w:r>
      <w:proofErr w:type="spellEnd"/>
      <w:r w:rsidRPr="00EA13C4">
        <w:rPr>
          <w:rFonts w:ascii="Times New Roman" w:hAnsi="Times New Roman" w:cs="Times New Roman"/>
          <w:sz w:val="24"/>
          <w:szCs w:val="24"/>
          <w:lang w:val="uk-UA"/>
        </w:rPr>
        <w:t xml:space="preserve"> здібності можуть повернутися за кілька годин або днів. </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Навіть за короткочасних нападів афазії необхідно звернутися до лікаря. Патологія може стати причиною незворотних порушень у мовленні, які не підлягають корекції чи вимагають тривалої реабілітації.</w:t>
      </w:r>
    </w:p>
    <w:p w:rsidR="00A67D23" w:rsidRPr="00EA13C4" w:rsidRDefault="00A67D23" w:rsidP="00EA13C4">
      <w:pPr>
        <w:ind w:left="-851"/>
        <w:rPr>
          <w:rFonts w:ascii="Times New Roman" w:hAnsi="Times New Roman" w:cs="Times New Roman"/>
          <w:b/>
          <w:sz w:val="24"/>
          <w:szCs w:val="24"/>
          <w:lang w:val="uk-UA"/>
        </w:rPr>
      </w:pPr>
      <w:r w:rsidRPr="00EA13C4">
        <w:rPr>
          <w:rFonts w:ascii="Times New Roman" w:hAnsi="Times New Roman" w:cs="Times New Roman"/>
          <w:b/>
          <w:sz w:val="24"/>
          <w:szCs w:val="24"/>
          <w:lang w:val="uk-UA"/>
        </w:rPr>
        <w:t>Ускладнення афазії</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 xml:space="preserve">Ускладненням мовленнєвої афазії може бути депресія через соціальну ізоляцію. Якщо патологію спричинив </w:t>
      </w:r>
      <w:proofErr w:type="spellStart"/>
      <w:r w:rsidRPr="00EA13C4">
        <w:rPr>
          <w:rFonts w:ascii="Times New Roman" w:hAnsi="Times New Roman" w:cs="Times New Roman"/>
          <w:sz w:val="24"/>
          <w:szCs w:val="24"/>
          <w:lang w:val="uk-UA"/>
        </w:rPr>
        <w:t>обширний</w:t>
      </w:r>
      <w:proofErr w:type="spellEnd"/>
      <w:r w:rsidRPr="00EA13C4">
        <w:rPr>
          <w:rFonts w:ascii="Times New Roman" w:hAnsi="Times New Roman" w:cs="Times New Roman"/>
          <w:sz w:val="24"/>
          <w:szCs w:val="24"/>
          <w:lang w:val="uk-UA"/>
        </w:rPr>
        <w:t xml:space="preserve"> інсульт, за відсутності лікування може </w:t>
      </w:r>
      <w:proofErr w:type="spellStart"/>
      <w:r w:rsidRPr="00EA13C4">
        <w:rPr>
          <w:rFonts w:ascii="Times New Roman" w:hAnsi="Times New Roman" w:cs="Times New Roman"/>
          <w:sz w:val="24"/>
          <w:szCs w:val="24"/>
          <w:lang w:val="uk-UA"/>
        </w:rPr>
        <w:t>розвинутися</w:t>
      </w:r>
      <w:proofErr w:type="spellEnd"/>
      <w:r w:rsidRPr="00EA13C4">
        <w:rPr>
          <w:rFonts w:ascii="Times New Roman" w:hAnsi="Times New Roman" w:cs="Times New Roman"/>
          <w:sz w:val="24"/>
          <w:szCs w:val="24"/>
          <w:lang w:val="uk-UA"/>
        </w:rPr>
        <w:t xml:space="preserve"> параліч кінцівок і втрата контролю над сечовим міхуром або </w:t>
      </w:r>
      <w:proofErr w:type="spellStart"/>
      <w:r w:rsidRPr="00EA13C4">
        <w:rPr>
          <w:rFonts w:ascii="Times New Roman" w:hAnsi="Times New Roman" w:cs="Times New Roman"/>
          <w:sz w:val="24"/>
          <w:szCs w:val="24"/>
          <w:lang w:val="uk-UA"/>
        </w:rPr>
        <w:t>кишківником</w:t>
      </w:r>
      <w:proofErr w:type="spellEnd"/>
      <w:r w:rsidRPr="00EA13C4">
        <w:rPr>
          <w:rFonts w:ascii="Times New Roman" w:hAnsi="Times New Roman" w:cs="Times New Roman"/>
          <w:sz w:val="24"/>
          <w:szCs w:val="24"/>
          <w:lang w:val="uk-UA"/>
        </w:rPr>
        <w:t>.</w:t>
      </w:r>
    </w:p>
    <w:p w:rsidR="00A67D23" w:rsidRPr="00EA13C4" w:rsidRDefault="00A67D23" w:rsidP="00EA13C4">
      <w:pPr>
        <w:ind w:left="-851"/>
        <w:rPr>
          <w:rFonts w:ascii="Times New Roman" w:hAnsi="Times New Roman" w:cs="Times New Roman"/>
          <w:b/>
          <w:sz w:val="24"/>
          <w:szCs w:val="24"/>
          <w:lang w:val="uk-UA"/>
        </w:rPr>
      </w:pPr>
      <w:r w:rsidRPr="00EA13C4">
        <w:rPr>
          <w:rFonts w:ascii="Times New Roman" w:hAnsi="Times New Roman" w:cs="Times New Roman"/>
          <w:b/>
          <w:sz w:val="24"/>
          <w:szCs w:val="24"/>
          <w:lang w:val="uk-UA"/>
        </w:rPr>
        <w:t>Вправи для відновлення мовлення за афазії</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Для відновлення мовлення за афазії логопед може порекомендувати вправи, які полягають у зіставленні слів з картинками чи сортуванні слів за їх значенням. Також можна практикуватися в складанні речень і повторенні слів, які говорять інші люди. Вправи для відновлення мовлення можна робити з членами сім'ї чи в ході групової терапії.</w:t>
      </w:r>
    </w:p>
    <w:p w:rsidR="00A67D23" w:rsidRPr="00EA13C4" w:rsidRDefault="00A67D23" w:rsidP="00EA13C4">
      <w:pPr>
        <w:ind w:left="-851"/>
        <w:rPr>
          <w:rFonts w:ascii="Times New Roman" w:hAnsi="Times New Roman" w:cs="Times New Roman"/>
          <w:b/>
          <w:sz w:val="24"/>
          <w:szCs w:val="24"/>
          <w:lang w:val="uk-UA"/>
        </w:rPr>
      </w:pPr>
      <w:r w:rsidRPr="00EA13C4">
        <w:rPr>
          <w:rFonts w:ascii="Times New Roman" w:hAnsi="Times New Roman" w:cs="Times New Roman"/>
          <w:b/>
          <w:sz w:val="24"/>
          <w:szCs w:val="24"/>
          <w:lang w:val="uk-UA"/>
        </w:rPr>
        <w:t>Як спілкуватися з людиною, яка страждає на афазію?</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Під час спілкування з людиною, яка страждає на афазію, рекомендується спрощувати мову, використовуючи короткі та прості речення. За необхідності можна повторювати сказане чи відтворювати в письмовій формі. Інші рекомендації щодо спілкування з людиною, яка хворіє на розлад мовлення:</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w:t>
      </w:r>
      <w:r w:rsidRPr="00EA13C4">
        <w:rPr>
          <w:rFonts w:ascii="Times New Roman" w:hAnsi="Times New Roman" w:cs="Times New Roman"/>
          <w:sz w:val="24"/>
          <w:szCs w:val="24"/>
          <w:lang w:val="uk-UA"/>
        </w:rPr>
        <w:tab/>
        <w:t>використовувати природну манеру розмови на рівні дорослого;</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w:t>
      </w:r>
      <w:r w:rsidRPr="00EA13C4">
        <w:rPr>
          <w:rFonts w:ascii="Times New Roman" w:hAnsi="Times New Roman" w:cs="Times New Roman"/>
          <w:sz w:val="24"/>
          <w:szCs w:val="24"/>
          <w:lang w:val="uk-UA"/>
        </w:rPr>
        <w:tab/>
        <w:t>заохочувати всі види спілкування, включно з мовленням, жестами, малюванням;</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w:t>
      </w:r>
      <w:r w:rsidRPr="00EA13C4">
        <w:rPr>
          <w:rFonts w:ascii="Times New Roman" w:hAnsi="Times New Roman" w:cs="Times New Roman"/>
          <w:sz w:val="24"/>
          <w:szCs w:val="24"/>
          <w:lang w:val="uk-UA"/>
        </w:rPr>
        <w:tab/>
        <w:t>не коригувати мову людини з афазією;</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w:t>
      </w:r>
      <w:r w:rsidRPr="00EA13C4">
        <w:rPr>
          <w:rFonts w:ascii="Times New Roman" w:hAnsi="Times New Roman" w:cs="Times New Roman"/>
          <w:sz w:val="24"/>
          <w:szCs w:val="24"/>
          <w:lang w:val="uk-UA"/>
        </w:rPr>
        <w:tab/>
        <w:t>давати достатньо часу для висловлення думки.</w:t>
      </w:r>
    </w:p>
    <w:p w:rsidR="00A67D23"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Також потрібно пам'ятати, що афазія — це неврологічне порушення мовлення, а не когнітивних здібностей. Патологія сама по собі не супроводжується порушенням логічного мислення та пам'яті.</w:t>
      </w:r>
    </w:p>
    <w:p w:rsidR="00A67D23" w:rsidRPr="00EA13C4" w:rsidRDefault="00A67D23" w:rsidP="00EA13C4">
      <w:pPr>
        <w:ind w:left="-851"/>
        <w:rPr>
          <w:rFonts w:ascii="Times New Roman" w:hAnsi="Times New Roman" w:cs="Times New Roman"/>
          <w:b/>
          <w:sz w:val="24"/>
          <w:szCs w:val="24"/>
          <w:lang w:val="uk-UA"/>
        </w:rPr>
      </w:pPr>
      <w:r w:rsidRPr="00EA13C4">
        <w:rPr>
          <w:rFonts w:ascii="Times New Roman" w:hAnsi="Times New Roman" w:cs="Times New Roman"/>
          <w:b/>
          <w:sz w:val="24"/>
          <w:szCs w:val="24"/>
          <w:lang w:val="uk-UA"/>
        </w:rPr>
        <w:t>Як запобігти афазії чи знизити ризик її розвитку?</w:t>
      </w:r>
    </w:p>
    <w:p w:rsidR="00EA13C4" w:rsidRPr="00EA13C4" w:rsidRDefault="00A67D23"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 xml:space="preserve">Щоб знизити ризик розвитку порушень мовлення у дорослих, необхідно своєчасно лікувати інфекції очей, вух і хронічні захворювання (цукровий діабет, артеріальну гіпертонію, епілепсію). </w:t>
      </w:r>
      <w:r w:rsidRPr="00EA13C4">
        <w:rPr>
          <w:rFonts w:ascii="Times New Roman" w:hAnsi="Times New Roman" w:cs="Times New Roman"/>
          <w:sz w:val="24"/>
          <w:szCs w:val="24"/>
          <w:lang w:val="uk-UA"/>
        </w:rPr>
        <w:lastRenderedPageBreak/>
        <w:t>Також потрібно збалансовано харчуватися, вести активний спосіб життя, уникати шкідливих звичок і травм голови.</w:t>
      </w:r>
    </w:p>
    <w:p w:rsidR="00EA13C4" w:rsidRPr="00EA13C4" w:rsidRDefault="00EA13C4" w:rsidP="00EA13C4">
      <w:pPr>
        <w:ind w:left="-851"/>
        <w:rPr>
          <w:rFonts w:ascii="Times New Roman" w:hAnsi="Times New Roman" w:cs="Times New Roman"/>
          <w:b/>
          <w:sz w:val="24"/>
          <w:szCs w:val="24"/>
          <w:lang w:val="uk-UA"/>
        </w:rPr>
      </w:pPr>
      <w:r w:rsidRPr="00EA13C4">
        <w:rPr>
          <w:rFonts w:ascii="Times New Roman" w:hAnsi="Times New Roman" w:cs="Times New Roman"/>
          <w:b/>
          <w:sz w:val="24"/>
          <w:szCs w:val="24"/>
          <w:lang w:val="uk-UA"/>
        </w:rPr>
        <w:t>Чи можна сплутати афазію з іншими захворюваннями?</w:t>
      </w:r>
    </w:p>
    <w:p w:rsidR="00E87DCE" w:rsidRPr="00EA13C4" w:rsidRDefault="00EA13C4" w:rsidP="00EA13C4">
      <w:pPr>
        <w:ind w:left="-851"/>
        <w:rPr>
          <w:rFonts w:ascii="Times New Roman" w:hAnsi="Times New Roman" w:cs="Times New Roman"/>
          <w:sz w:val="24"/>
          <w:szCs w:val="24"/>
          <w:lang w:val="uk-UA"/>
        </w:rPr>
      </w:pPr>
      <w:r w:rsidRPr="00EA13C4">
        <w:rPr>
          <w:rFonts w:ascii="Times New Roman" w:hAnsi="Times New Roman" w:cs="Times New Roman"/>
          <w:sz w:val="24"/>
          <w:szCs w:val="24"/>
          <w:lang w:val="uk-UA"/>
        </w:rPr>
        <w:t xml:space="preserve">Часткову моторну афазію можна сплутати з дизартрією, що супроводжується пошкодженням </w:t>
      </w:r>
      <w:proofErr w:type="spellStart"/>
      <w:r w:rsidRPr="00EA13C4">
        <w:rPr>
          <w:rFonts w:ascii="Times New Roman" w:hAnsi="Times New Roman" w:cs="Times New Roman"/>
          <w:sz w:val="24"/>
          <w:szCs w:val="24"/>
          <w:lang w:val="uk-UA"/>
        </w:rPr>
        <w:t>мовних</w:t>
      </w:r>
      <w:proofErr w:type="spellEnd"/>
      <w:r w:rsidRPr="00EA13C4">
        <w:rPr>
          <w:rFonts w:ascii="Times New Roman" w:hAnsi="Times New Roman" w:cs="Times New Roman"/>
          <w:sz w:val="24"/>
          <w:szCs w:val="24"/>
          <w:lang w:val="uk-UA"/>
        </w:rPr>
        <w:t xml:space="preserve"> м'язів. Патологія також може бути схожа на слухову вербальну агнозію, за якої людина не може розпізнати зміст розмови інших людей. Афазія </w:t>
      </w:r>
      <w:proofErr w:type="spellStart"/>
      <w:r w:rsidRPr="00EA13C4">
        <w:rPr>
          <w:rFonts w:ascii="Times New Roman" w:hAnsi="Times New Roman" w:cs="Times New Roman"/>
          <w:sz w:val="24"/>
          <w:szCs w:val="24"/>
          <w:lang w:val="uk-UA"/>
        </w:rPr>
        <w:t>Верніке</w:t>
      </w:r>
      <w:proofErr w:type="spellEnd"/>
      <w:r w:rsidRPr="00EA13C4">
        <w:rPr>
          <w:rFonts w:ascii="Times New Roman" w:hAnsi="Times New Roman" w:cs="Times New Roman"/>
          <w:sz w:val="24"/>
          <w:szCs w:val="24"/>
          <w:lang w:val="uk-UA"/>
        </w:rPr>
        <w:t xml:space="preserve"> може бути помилково прийнята за маячний стан (делірій), який зазвичай супроводжується галюцинаціями.</w:t>
      </w:r>
    </w:p>
    <w:p w:rsidR="00E87DCE" w:rsidRPr="00EA13C4" w:rsidRDefault="00E87DCE" w:rsidP="00EA13C4">
      <w:pPr>
        <w:ind w:left="-851"/>
        <w:rPr>
          <w:rFonts w:ascii="Times New Roman" w:hAnsi="Times New Roman" w:cs="Times New Roman"/>
          <w:sz w:val="24"/>
          <w:szCs w:val="24"/>
          <w:lang w:val="uk-UA"/>
        </w:rPr>
      </w:pPr>
    </w:p>
    <w:p w:rsidR="00E87DCE" w:rsidRDefault="00E87DCE" w:rsidP="00EA13C4">
      <w:pPr>
        <w:ind w:left="-851"/>
        <w:rPr>
          <w:rFonts w:ascii="Times New Roman" w:hAnsi="Times New Roman" w:cs="Times New Roman"/>
          <w:i/>
          <w:sz w:val="24"/>
          <w:szCs w:val="24"/>
          <w:lang w:val="uk-UA"/>
        </w:rPr>
      </w:pPr>
    </w:p>
    <w:p w:rsidR="00E87DCE" w:rsidRDefault="00E87DCE" w:rsidP="00EA13C4">
      <w:pPr>
        <w:ind w:left="-851"/>
        <w:rPr>
          <w:rFonts w:ascii="Times New Roman" w:hAnsi="Times New Roman" w:cs="Times New Roman"/>
          <w:i/>
          <w:sz w:val="24"/>
          <w:szCs w:val="24"/>
          <w:lang w:val="uk-UA"/>
        </w:rPr>
      </w:pPr>
    </w:p>
    <w:p w:rsidR="00E87DCE" w:rsidRDefault="00E87DCE" w:rsidP="00F21DFC">
      <w:pPr>
        <w:ind w:left="-851"/>
        <w:rPr>
          <w:rFonts w:ascii="Times New Roman" w:hAnsi="Times New Roman" w:cs="Times New Roman"/>
          <w:i/>
          <w:sz w:val="24"/>
          <w:szCs w:val="24"/>
          <w:lang w:val="uk-UA"/>
        </w:rPr>
      </w:pPr>
    </w:p>
    <w:p w:rsidR="00E87DCE" w:rsidRDefault="00E87DCE" w:rsidP="00F21DFC">
      <w:pPr>
        <w:ind w:left="-851"/>
        <w:rPr>
          <w:rFonts w:ascii="Times New Roman" w:hAnsi="Times New Roman" w:cs="Times New Roman"/>
          <w:i/>
          <w:sz w:val="24"/>
          <w:szCs w:val="24"/>
          <w:lang w:val="uk-UA"/>
        </w:rPr>
      </w:pPr>
    </w:p>
    <w:p w:rsidR="00E87DCE" w:rsidRDefault="00E87DCE" w:rsidP="00F21DFC">
      <w:pPr>
        <w:ind w:left="-851"/>
        <w:rPr>
          <w:rFonts w:ascii="Times New Roman" w:hAnsi="Times New Roman" w:cs="Times New Roman"/>
          <w:i/>
          <w:sz w:val="24"/>
          <w:szCs w:val="24"/>
          <w:lang w:val="uk-UA"/>
        </w:rPr>
      </w:pPr>
    </w:p>
    <w:p w:rsidR="00E87DCE" w:rsidRDefault="00E87DCE" w:rsidP="00F21DFC">
      <w:pPr>
        <w:ind w:left="-851"/>
        <w:rPr>
          <w:rFonts w:ascii="Times New Roman" w:hAnsi="Times New Roman" w:cs="Times New Roman"/>
          <w:i/>
          <w:sz w:val="24"/>
          <w:szCs w:val="24"/>
          <w:lang w:val="uk-UA"/>
        </w:rPr>
      </w:pPr>
    </w:p>
    <w:p w:rsidR="00E87DCE" w:rsidRDefault="00E87DCE" w:rsidP="00F21DFC">
      <w:pPr>
        <w:ind w:left="-851"/>
        <w:rPr>
          <w:rFonts w:ascii="Times New Roman" w:hAnsi="Times New Roman" w:cs="Times New Roman"/>
          <w:i/>
          <w:sz w:val="24"/>
          <w:szCs w:val="24"/>
          <w:lang w:val="uk-UA"/>
        </w:rPr>
      </w:pPr>
    </w:p>
    <w:p w:rsidR="00E87DCE" w:rsidRDefault="00E87DCE" w:rsidP="00F21DFC">
      <w:pPr>
        <w:ind w:left="-851"/>
        <w:rPr>
          <w:rFonts w:ascii="Times New Roman" w:hAnsi="Times New Roman" w:cs="Times New Roman"/>
          <w:i/>
          <w:sz w:val="24"/>
          <w:szCs w:val="24"/>
          <w:lang w:val="uk-UA"/>
        </w:rPr>
      </w:pPr>
    </w:p>
    <w:p w:rsidR="00E87DCE" w:rsidRDefault="00E87DCE" w:rsidP="002E34C5">
      <w:pPr>
        <w:rPr>
          <w:rFonts w:ascii="Times New Roman" w:hAnsi="Times New Roman" w:cs="Times New Roman"/>
          <w:i/>
          <w:sz w:val="24"/>
          <w:szCs w:val="24"/>
          <w:lang w:val="uk-UA"/>
        </w:rPr>
      </w:pPr>
    </w:p>
    <w:p w:rsidR="00A67D23" w:rsidRDefault="00A67D23" w:rsidP="002E34C5">
      <w:pPr>
        <w:rPr>
          <w:rFonts w:ascii="Times New Roman" w:hAnsi="Times New Roman" w:cs="Times New Roman"/>
          <w:i/>
          <w:sz w:val="24"/>
          <w:szCs w:val="24"/>
          <w:lang w:val="uk-UA"/>
        </w:rPr>
      </w:pPr>
    </w:p>
    <w:p w:rsidR="00A67D23" w:rsidRDefault="00A67D23" w:rsidP="002E34C5">
      <w:pPr>
        <w:rPr>
          <w:rFonts w:ascii="Times New Roman" w:hAnsi="Times New Roman" w:cs="Times New Roman"/>
          <w:i/>
          <w:sz w:val="24"/>
          <w:szCs w:val="24"/>
          <w:lang w:val="uk-UA"/>
        </w:rPr>
      </w:pPr>
    </w:p>
    <w:p w:rsidR="00A67D23" w:rsidRDefault="00A67D23" w:rsidP="002E34C5">
      <w:pPr>
        <w:rPr>
          <w:rFonts w:ascii="Times New Roman" w:hAnsi="Times New Roman" w:cs="Times New Roman"/>
          <w:i/>
          <w:sz w:val="24"/>
          <w:szCs w:val="24"/>
          <w:lang w:val="uk-UA"/>
        </w:rPr>
      </w:pPr>
    </w:p>
    <w:p w:rsidR="00A67D23" w:rsidRPr="00F21DFC" w:rsidRDefault="00A67D23" w:rsidP="002E34C5">
      <w:pPr>
        <w:rPr>
          <w:rFonts w:ascii="Times New Roman" w:hAnsi="Times New Roman" w:cs="Times New Roman"/>
          <w:i/>
          <w:sz w:val="24"/>
          <w:szCs w:val="24"/>
          <w:lang w:val="uk-UA"/>
        </w:rPr>
      </w:pPr>
    </w:p>
    <w:p w:rsidR="00E93DED" w:rsidRDefault="00E93DED" w:rsidP="00E93DED">
      <w:pPr>
        <w:ind w:left="-851"/>
        <w:rPr>
          <w:rFonts w:ascii="Times New Roman" w:hAnsi="Times New Roman" w:cs="Times New Roman"/>
          <w:sz w:val="24"/>
          <w:szCs w:val="24"/>
          <w:lang w:val="uk-UA"/>
        </w:rPr>
      </w:pPr>
      <w:r w:rsidRPr="00E93DED">
        <w:rPr>
          <w:rFonts w:ascii="Times New Roman" w:hAnsi="Times New Roman" w:cs="Times New Roman"/>
          <w:sz w:val="24"/>
          <w:szCs w:val="24"/>
          <w:lang w:val="uk-UA"/>
        </w:rPr>
        <w:t xml:space="preserve"> </w:t>
      </w:r>
    </w:p>
    <w:p w:rsidR="00E93DED" w:rsidRPr="007A7E1C" w:rsidRDefault="00E93DED" w:rsidP="00331005">
      <w:pPr>
        <w:ind w:left="-851"/>
        <w:rPr>
          <w:rFonts w:ascii="Times New Roman" w:hAnsi="Times New Roman" w:cs="Times New Roman"/>
          <w:sz w:val="24"/>
          <w:szCs w:val="24"/>
          <w:lang w:val="uk-UA"/>
        </w:rPr>
      </w:pPr>
    </w:p>
    <w:sectPr w:rsidR="00E93DED" w:rsidRPr="007A7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1C"/>
    <w:rsid w:val="00025273"/>
    <w:rsid w:val="0018760A"/>
    <w:rsid w:val="001C7CA7"/>
    <w:rsid w:val="001D4DA1"/>
    <w:rsid w:val="00240E20"/>
    <w:rsid w:val="002E34C5"/>
    <w:rsid w:val="00331005"/>
    <w:rsid w:val="0036616B"/>
    <w:rsid w:val="00483549"/>
    <w:rsid w:val="00497072"/>
    <w:rsid w:val="004F716E"/>
    <w:rsid w:val="00672A2F"/>
    <w:rsid w:val="00675A79"/>
    <w:rsid w:val="006E3320"/>
    <w:rsid w:val="00732C87"/>
    <w:rsid w:val="007A7E1C"/>
    <w:rsid w:val="00861C02"/>
    <w:rsid w:val="0096443F"/>
    <w:rsid w:val="009E161D"/>
    <w:rsid w:val="00A609DC"/>
    <w:rsid w:val="00A67D23"/>
    <w:rsid w:val="00AB6F0D"/>
    <w:rsid w:val="00AC167C"/>
    <w:rsid w:val="00AD7268"/>
    <w:rsid w:val="00B12825"/>
    <w:rsid w:val="00B31BB5"/>
    <w:rsid w:val="00B925DC"/>
    <w:rsid w:val="00C00FFC"/>
    <w:rsid w:val="00C067E0"/>
    <w:rsid w:val="00CA0F31"/>
    <w:rsid w:val="00CD19D6"/>
    <w:rsid w:val="00CE122E"/>
    <w:rsid w:val="00D4025C"/>
    <w:rsid w:val="00E27488"/>
    <w:rsid w:val="00E87DCE"/>
    <w:rsid w:val="00E93DED"/>
    <w:rsid w:val="00EA13C4"/>
    <w:rsid w:val="00F21DFC"/>
    <w:rsid w:val="00F57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D7726-7BA9-4E70-BBC0-8FA5503F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DC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87DCE"/>
    <w:rPr>
      <w:rFonts w:ascii="Segoe UI" w:hAnsi="Segoe UI" w:cs="Segoe UI"/>
      <w:sz w:val="18"/>
      <w:szCs w:val="18"/>
    </w:rPr>
  </w:style>
  <w:style w:type="table" w:styleId="a5">
    <w:name w:val="Table Grid"/>
    <w:basedOn w:val="a1"/>
    <w:uiPriority w:val="39"/>
    <w:rsid w:val="00EA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5442</Words>
  <Characters>31025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2025-03-13T13:24:00Z</cp:lastPrinted>
  <dcterms:created xsi:type="dcterms:W3CDTF">2025-03-19T11:52:00Z</dcterms:created>
  <dcterms:modified xsi:type="dcterms:W3CDTF">2025-03-19T12:04:00Z</dcterms:modified>
</cp:coreProperties>
</file>