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A1" w:rsidRDefault="008574A1" w:rsidP="008574A1">
      <w:pPr>
        <w:ind w:firstLine="709"/>
        <w:jc w:val="center"/>
        <w:rPr>
          <w:b/>
          <w:sz w:val="28"/>
          <w:szCs w:val="28"/>
        </w:rPr>
      </w:pPr>
      <w:r w:rsidRPr="00D85015">
        <w:rPr>
          <w:b/>
          <w:sz w:val="28"/>
          <w:szCs w:val="28"/>
        </w:rPr>
        <w:t xml:space="preserve">Змістовий модуль 1. </w:t>
      </w:r>
    </w:p>
    <w:p w:rsidR="008574A1" w:rsidRDefault="008574A1" w:rsidP="008574A1">
      <w:pPr>
        <w:jc w:val="center"/>
        <w:rPr>
          <w:b/>
          <w:caps/>
          <w:sz w:val="28"/>
          <w:szCs w:val="28"/>
        </w:rPr>
      </w:pPr>
      <w:r w:rsidRPr="00D85015">
        <w:rPr>
          <w:b/>
          <w:caps/>
          <w:sz w:val="28"/>
          <w:szCs w:val="28"/>
        </w:rPr>
        <w:t>Спічрайтинг як процес підготовки тексту промови</w:t>
      </w:r>
    </w:p>
    <w:p w:rsidR="008574A1" w:rsidRPr="00D85015" w:rsidRDefault="008574A1" w:rsidP="008574A1">
      <w:pPr>
        <w:jc w:val="center"/>
        <w:rPr>
          <w:b/>
          <w:sz w:val="28"/>
          <w:szCs w:val="28"/>
        </w:rPr>
      </w:pPr>
      <w:r>
        <w:rPr>
          <w:b/>
          <w:caps/>
          <w:sz w:val="28"/>
          <w:szCs w:val="28"/>
        </w:rPr>
        <w:t>Лекція 2</w:t>
      </w:r>
    </w:p>
    <w:p w:rsidR="008574A1" w:rsidRDefault="008574A1" w:rsidP="008574A1">
      <w:pPr>
        <w:jc w:val="both"/>
        <w:rPr>
          <w:b/>
          <w:sz w:val="28"/>
          <w:szCs w:val="28"/>
        </w:rPr>
      </w:pPr>
    </w:p>
    <w:p w:rsidR="008574A1" w:rsidRPr="008F27FC" w:rsidRDefault="008574A1" w:rsidP="008574A1">
      <w:pPr>
        <w:tabs>
          <w:tab w:val="num" w:pos="660"/>
        </w:tabs>
        <w:spacing w:line="360" w:lineRule="auto"/>
        <w:ind w:left="180" w:right="-284"/>
        <w:jc w:val="both"/>
        <w:rPr>
          <w:sz w:val="28"/>
          <w:szCs w:val="28"/>
        </w:rPr>
      </w:pPr>
      <w:r w:rsidRPr="00D85015">
        <w:rPr>
          <w:b/>
          <w:sz w:val="28"/>
          <w:szCs w:val="28"/>
        </w:rPr>
        <w:t>Тема 2.</w:t>
      </w:r>
      <w:r w:rsidRPr="00D85015">
        <w:rPr>
          <w:sz w:val="28"/>
          <w:szCs w:val="28"/>
        </w:rPr>
        <w:t xml:space="preserve"> </w:t>
      </w:r>
      <w:r w:rsidRPr="00D85015">
        <w:rPr>
          <w:b/>
          <w:sz w:val="28"/>
          <w:szCs w:val="28"/>
        </w:rPr>
        <w:t xml:space="preserve">Становлення та розвиток </w:t>
      </w:r>
      <w:proofErr w:type="spellStart"/>
      <w:r w:rsidRPr="00D85015">
        <w:rPr>
          <w:b/>
          <w:sz w:val="28"/>
          <w:szCs w:val="28"/>
        </w:rPr>
        <w:t>спічрайтингу</w:t>
      </w:r>
      <w:proofErr w:type="spellEnd"/>
      <w:r w:rsidRPr="00D85015">
        <w:rPr>
          <w:b/>
          <w:sz w:val="28"/>
          <w:szCs w:val="28"/>
        </w:rPr>
        <w:t xml:space="preserve">. </w:t>
      </w:r>
      <w:r>
        <w:rPr>
          <w:sz w:val="28"/>
          <w:szCs w:val="28"/>
        </w:rPr>
        <w:t xml:space="preserve">Короткі відомості з історії риторики. Діяльність логографів за часів Давньої Греції. </w:t>
      </w:r>
      <w:r w:rsidRPr="00D85015">
        <w:rPr>
          <w:sz w:val="28"/>
          <w:szCs w:val="28"/>
        </w:rPr>
        <w:t xml:space="preserve">Історія та жанри риторики (давньогрецька риторика: софісти, Сократ, Платон, Аристотель, Демосфен; давньоримська риторика: Цицерон, Марк </w:t>
      </w:r>
      <w:proofErr w:type="spellStart"/>
      <w:r w:rsidRPr="00D85015">
        <w:rPr>
          <w:sz w:val="28"/>
          <w:szCs w:val="28"/>
        </w:rPr>
        <w:t>Фабіус</w:t>
      </w:r>
      <w:proofErr w:type="spellEnd"/>
      <w:r w:rsidRPr="00D85015">
        <w:rPr>
          <w:sz w:val="28"/>
          <w:szCs w:val="28"/>
        </w:rPr>
        <w:t xml:space="preserve"> </w:t>
      </w:r>
      <w:proofErr w:type="spellStart"/>
      <w:r w:rsidRPr="00D85015">
        <w:rPr>
          <w:sz w:val="28"/>
          <w:szCs w:val="28"/>
        </w:rPr>
        <w:t>Квінтилліан</w:t>
      </w:r>
      <w:proofErr w:type="spellEnd"/>
      <w:r w:rsidRPr="00D85015">
        <w:rPr>
          <w:sz w:val="28"/>
          <w:szCs w:val="28"/>
        </w:rPr>
        <w:t>; середньовіччя, Відродження та Новий час). Особливості орат</w:t>
      </w:r>
      <w:r>
        <w:rPr>
          <w:sz w:val="28"/>
          <w:szCs w:val="28"/>
        </w:rPr>
        <w:t>орського мистецтва ХІХ – ХХ ст.</w:t>
      </w:r>
      <w:r w:rsidRPr="00D85015">
        <w:rPr>
          <w:sz w:val="28"/>
          <w:szCs w:val="28"/>
        </w:rPr>
        <w:t xml:space="preserve"> </w:t>
      </w:r>
      <w:r>
        <w:rPr>
          <w:sz w:val="28"/>
          <w:szCs w:val="28"/>
        </w:rPr>
        <w:t xml:space="preserve">Закономірності публічних виступів ораторів тоталітарних часів і часів демократії. </w:t>
      </w:r>
      <w:r w:rsidRPr="008F27FC">
        <w:rPr>
          <w:sz w:val="28"/>
          <w:szCs w:val="28"/>
        </w:rPr>
        <w:t xml:space="preserve">ХХІ ст. та нові тенденції розвитку </w:t>
      </w:r>
      <w:proofErr w:type="spellStart"/>
      <w:r w:rsidRPr="008F27FC">
        <w:rPr>
          <w:sz w:val="28"/>
          <w:szCs w:val="28"/>
        </w:rPr>
        <w:t>спічрайтингу</w:t>
      </w:r>
      <w:proofErr w:type="spellEnd"/>
      <w:r w:rsidRPr="008F27FC">
        <w:rPr>
          <w:sz w:val="28"/>
          <w:szCs w:val="28"/>
        </w:rPr>
        <w:t xml:space="preserve">. Специфіка давньогрецької і давньоримської риторики, особливості християнського красномовства. </w:t>
      </w:r>
    </w:p>
    <w:p w:rsidR="00DB0B57" w:rsidRDefault="00DB0B57"/>
    <w:p w:rsidR="008574A1" w:rsidRDefault="008574A1" w:rsidP="008574A1">
      <w:pPr>
        <w:spacing w:line="360" w:lineRule="auto"/>
        <w:ind w:left="142" w:firstLine="709"/>
        <w:contextualSpacing/>
        <w:jc w:val="both"/>
        <w:rPr>
          <w:i/>
          <w:iCs/>
          <w:color w:val="000000" w:themeColor="text1"/>
          <w:sz w:val="28"/>
          <w:szCs w:val="28"/>
        </w:rPr>
      </w:pPr>
      <w:r w:rsidRPr="008574A1">
        <w:rPr>
          <w:color w:val="000000" w:themeColor="text1"/>
          <w:sz w:val="28"/>
          <w:szCs w:val="28"/>
        </w:rPr>
        <w:t>Публічна</w:t>
      </w:r>
      <w:r w:rsidRPr="008574A1">
        <w:rPr>
          <w:rStyle w:val="apple-converted-space"/>
          <w:color w:val="000000" w:themeColor="text1"/>
          <w:sz w:val="28"/>
          <w:szCs w:val="28"/>
        </w:rPr>
        <w:t> </w:t>
      </w:r>
      <w:hyperlink r:id="rId4" w:tooltip="Мова" w:history="1">
        <w:r w:rsidRPr="008574A1">
          <w:rPr>
            <w:rStyle w:val="a3"/>
            <w:color w:val="000000" w:themeColor="text1"/>
            <w:sz w:val="28"/>
            <w:szCs w:val="28"/>
            <w:u w:val="none"/>
          </w:rPr>
          <w:t>мова</w:t>
        </w:r>
      </w:hyperlink>
      <w:r w:rsidRPr="008574A1">
        <w:rPr>
          <w:rStyle w:val="apple-converted-space"/>
          <w:color w:val="000000" w:themeColor="text1"/>
          <w:sz w:val="28"/>
          <w:szCs w:val="28"/>
        </w:rPr>
        <w:t> </w:t>
      </w:r>
      <w:r w:rsidRPr="008574A1">
        <w:rPr>
          <w:color w:val="000000" w:themeColor="text1"/>
          <w:sz w:val="28"/>
          <w:szCs w:val="28"/>
        </w:rPr>
        <w:t>була найбільш поширеним жанром в середовищі освічених людей античності.</w:t>
      </w:r>
      <w:r w:rsidRPr="008574A1">
        <w:rPr>
          <w:rStyle w:val="apple-converted-space"/>
          <w:color w:val="000000" w:themeColor="text1"/>
          <w:sz w:val="28"/>
          <w:szCs w:val="28"/>
        </w:rPr>
        <w:t> </w:t>
      </w:r>
      <w:hyperlink r:id="rId5" w:tooltip="Знання" w:history="1">
        <w:r w:rsidRPr="008574A1">
          <w:rPr>
            <w:rStyle w:val="a3"/>
            <w:color w:val="000000" w:themeColor="text1"/>
            <w:sz w:val="28"/>
            <w:szCs w:val="28"/>
            <w:u w:val="none"/>
          </w:rPr>
          <w:t>Знання</w:t>
        </w:r>
      </w:hyperlink>
      <w:r w:rsidRPr="008574A1">
        <w:rPr>
          <w:color w:val="000000" w:themeColor="text1"/>
          <w:sz w:val="28"/>
          <w:szCs w:val="28"/>
        </w:rPr>
        <w:t>, що дають людям володіння усним мовленням, що займає розуми і серця людей, називалося</w:t>
      </w:r>
      <w:r w:rsidRPr="008574A1">
        <w:rPr>
          <w:rStyle w:val="apple-converted-space"/>
          <w:color w:val="000000" w:themeColor="text1"/>
          <w:sz w:val="28"/>
          <w:szCs w:val="28"/>
        </w:rPr>
        <w:t> </w:t>
      </w:r>
      <w:hyperlink r:id="rId6" w:tooltip="Риторика" w:history="1">
        <w:r w:rsidRPr="008574A1">
          <w:rPr>
            <w:rStyle w:val="a3"/>
            <w:color w:val="000000" w:themeColor="text1"/>
            <w:sz w:val="28"/>
            <w:szCs w:val="28"/>
            <w:u w:val="none"/>
          </w:rPr>
          <w:t>риторикою</w:t>
        </w:r>
      </w:hyperlink>
      <w:r w:rsidRPr="008574A1">
        <w:rPr>
          <w:color w:val="000000" w:themeColor="text1"/>
          <w:sz w:val="28"/>
          <w:szCs w:val="28"/>
        </w:rPr>
        <w:t>. За місцем, яке посідають в мистецтві художнього слова давньої Еллади,</w:t>
      </w:r>
      <w:hyperlink r:id="rId7" w:tooltip="Риторика" w:history="1">
        <w:r w:rsidRPr="008574A1">
          <w:rPr>
            <w:rStyle w:val="apple-converted-space"/>
            <w:color w:val="000000" w:themeColor="text1"/>
            <w:sz w:val="28"/>
            <w:szCs w:val="28"/>
          </w:rPr>
          <w:t> </w:t>
        </w:r>
        <w:r w:rsidRPr="008574A1">
          <w:rPr>
            <w:rStyle w:val="a3"/>
            <w:color w:val="000000" w:themeColor="text1"/>
            <w:sz w:val="28"/>
            <w:szCs w:val="28"/>
            <w:u w:val="none"/>
          </w:rPr>
          <w:t>риторика</w:t>
        </w:r>
      </w:hyperlink>
      <w:r w:rsidRPr="008574A1">
        <w:rPr>
          <w:rStyle w:val="apple-converted-space"/>
          <w:color w:val="000000" w:themeColor="text1"/>
          <w:sz w:val="28"/>
          <w:szCs w:val="28"/>
        </w:rPr>
        <w:t> </w:t>
      </w:r>
      <w:r w:rsidRPr="008574A1">
        <w:rPr>
          <w:color w:val="000000" w:themeColor="text1"/>
          <w:sz w:val="28"/>
          <w:szCs w:val="28"/>
        </w:rPr>
        <w:t>була порівнянна з такими жанрами мистецтва, як героїчний епос чи класична грецька драма. Зрозуміло, такого</w:t>
      </w:r>
      <w:r w:rsidRPr="008574A1">
        <w:rPr>
          <w:rStyle w:val="apple-converted-space"/>
          <w:color w:val="000000" w:themeColor="text1"/>
          <w:sz w:val="28"/>
          <w:szCs w:val="28"/>
        </w:rPr>
        <w:t> </w:t>
      </w:r>
      <w:hyperlink r:id="rId8" w:tooltip="Порівняння" w:history="1">
        <w:r w:rsidRPr="008574A1">
          <w:rPr>
            <w:rStyle w:val="a3"/>
            <w:color w:val="000000" w:themeColor="text1"/>
            <w:sz w:val="28"/>
            <w:szCs w:val="28"/>
            <w:u w:val="none"/>
          </w:rPr>
          <w:t>порівняння</w:t>
        </w:r>
      </w:hyperlink>
      <w:r w:rsidRPr="008574A1">
        <w:rPr>
          <w:rStyle w:val="apple-converted-space"/>
          <w:color w:val="000000" w:themeColor="text1"/>
          <w:sz w:val="28"/>
          <w:szCs w:val="28"/>
        </w:rPr>
        <w:t> </w:t>
      </w:r>
      <w:r w:rsidRPr="008574A1">
        <w:rPr>
          <w:color w:val="000000" w:themeColor="text1"/>
          <w:sz w:val="28"/>
          <w:szCs w:val="28"/>
        </w:rPr>
        <w:t>припустиме лише для епохи, в якій ці жанри співіснували.</w:t>
      </w:r>
      <w:r w:rsidRPr="008574A1">
        <w:rPr>
          <w:rStyle w:val="apple-converted-space"/>
          <w:color w:val="000000" w:themeColor="text1"/>
          <w:sz w:val="28"/>
          <w:szCs w:val="28"/>
        </w:rPr>
        <w:t> </w:t>
      </w:r>
      <w:r w:rsidRPr="008574A1">
        <w:rPr>
          <w:color w:val="000000" w:themeColor="text1"/>
          <w:sz w:val="28"/>
          <w:szCs w:val="28"/>
        </w:rPr>
        <w:br/>
        <w:t>Згодом, за ступенем впливу на</w:t>
      </w:r>
      <w:r w:rsidRPr="008574A1">
        <w:rPr>
          <w:rStyle w:val="apple-converted-space"/>
          <w:color w:val="000000" w:themeColor="text1"/>
          <w:sz w:val="28"/>
          <w:szCs w:val="28"/>
        </w:rPr>
        <w:t> </w:t>
      </w:r>
      <w:hyperlink r:id="rId9" w:tooltip="Розвиток" w:history="1">
        <w:r w:rsidRPr="008574A1">
          <w:rPr>
            <w:rStyle w:val="a3"/>
            <w:color w:val="000000" w:themeColor="text1"/>
            <w:sz w:val="28"/>
            <w:szCs w:val="28"/>
            <w:u w:val="none"/>
          </w:rPr>
          <w:t>розвиток</w:t>
        </w:r>
      </w:hyperlink>
      <w:r w:rsidRPr="008574A1">
        <w:rPr>
          <w:rStyle w:val="apple-converted-space"/>
          <w:color w:val="000000" w:themeColor="text1"/>
          <w:sz w:val="28"/>
          <w:szCs w:val="28"/>
        </w:rPr>
        <w:t> </w:t>
      </w:r>
      <w:r w:rsidRPr="008574A1">
        <w:rPr>
          <w:color w:val="000000" w:themeColor="text1"/>
          <w:sz w:val="28"/>
          <w:szCs w:val="28"/>
        </w:rPr>
        <w:t>більш пізньої європейської літератури риторика, що грала ще значну роль в</w:t>
      </w:r>
      <w:r w:rsidRPr="008574A1">
        <w:rPr>
          <w:rStyle w:val="apple-converted-space"/>
          <w:color w:val="000000" w:themeColor="text1"/>
          <w:sz w:val="28"/>
          <w:szCs w:val="28"/>
        </w:rPr>
        <w:t> </w:t>
      </w:r>
      <w:hyperlink r:id="rId10" w:tooltip="Середні століття" w:history="1">
        <w:r w:rsidRPr="008574A1">
          <w:rPr>
            <w:rStyle w:val="a3"/>
            <w:color w:val="000000" w:themeColor="text1"/>
            <w:sz w:val="28"/>
            <w:szCs w:val="28"/>
            <w:u w:val="none"/>
          </w:rPr>
          <w:t>середні століття</w:t>
        </w:r>
      </w:hyperlink>
      <w:r w:rsidRPr="008574A1">
        <w:rPr>
          <w:color w:val="000000" w:themeColor="text1"/>
          <w:sz w:val="28"/>
          <w:szCs w:val="28"/>
        </w:rPr>
        <w:t>, в</w:t>
      </w:r>
      <w:r w:rsidRPr="008574A1">
        <w:rPr>
          <w:rStyle w:val="apple-converted-space"/>
          <w:color w:val="000000" w:themeColor="text1"/>
          <w:sz w:val="28"/>
          <w:szCs w:val="28"/>
        </w:rPr>
        <w:t> </w:t>
      </w:r>
      <w:hyperlink r:id="rId11" w:tooltip="Новий час" w:history="1">
        <w:r w:rsidRPr="008574A1">
          <w:rPr>
            <w:rStyle w:val="a3"/>
            <w:color w:val="000000" w:themeColor="text1"/>
            <w:sz w:val="28"/>
            <w:szCs w:val="28"/>
            <w:u w:val="none"/>
          </w:rPr>
          <w:t>новий час</w:t>
        </w:r>
      </w:hyperlink>
      <w:r w:rsidRPr="008574A1">
        <w:rPr>
          <w:rStyle w:val="apple-converted-space"/>
          <w:color w:val="000000" w:themeColor="text1"/>
          <w:sz w:val="28"/>
          <w:szCs w:val="28"/>
        </w:rPr>
        <w:t> </w:t>
      </w:r>
      <w:r w:rsidRPr="008574A1">
        <w:rPr>
          <w:color w:val="000000" w:themeColor="text1"/>
          <w:sz w:val="28"/>
          <w:szCs w:val="28"/>
        </w:rPr>
        <w:t>поступилася місцем іншим жанрам словесності, що визначив</w:t>
      </w:r>
      <w:r w:rsidRPr="008574A1">
        <w:rPr>
          <w:rStyle w:val="apple-converted-space"/>
          <w:color w:val="000000" w:themeColor="text1"/>
          <w:sz w:val="28"/>
          <w:szCs w:val="28"/>
        </w:rPr>
        <w:t> </w:t>
      </w:r>
      <w:hyperlink r:id="rId12" w:tooltip="Характер" w:history="1">
        <w:r w:rsidRPr="008574A1">
          <w:rPr>
            <w:rStyle w:val="a3"/>
            <w:color w:val="000000" w:themeColor="text1"/>
            <w:sz w:val="28"/>
            <w:szCs w:val="28"/>
            <w:u w:val="none"/>
          </w:rPr>
          <w:t>характер</w:t>
        </w:r>
      </w:hyperlink>
      <w:r w:rsidRPr="008574A1">
        <w:rPr>
          <w:rStyle w:val="apple-converted-space"/>
          <w:color w:val="000000" w:themeColor="text1"/>
          <w:sz w:val="28"/>
          <w:szCs w:val="28"/>
        </w:rPr>
        <w:t> </w:t>
      </w:r>
      <w:r w:rsidRPr="008574A1">
        <w:rPr>
          <w:color w:val="000000" w:themeColor="text1"/>
          <w:sz w:val="28"/>
          <w:szCs w:val="28"/>
        </w:rPr>
        <w:t>національних культур Європи на багато століть. Треба особливо відзначити, що з усіх видів художнього слова в античному світі публічна промова була найбільш тісно пов'язана з сучасною їй політичним життям, соціальним ладом, рівнем освіти людей, побутом, способом</w:t>
      </w:r>
      <w:r w:rsidRPr="008574A1">
        <w:rPr>
          <w:rStyle w:val="apple-converted-space"/>
          <w:color w:val="000000" w:themeColor="text1"/>
          <w:sz w:val="28"/>
          <w:szCs w:val="28"/>
        </w:rPr>
        <w:t> </w:t>
      </w:r>
      <w:hyperlink r:id="rId13" w:tooltip="Мислення" w:history="1">
        <w:r w:rsidRPr="008574A1">
          <w:rPr>
            <w:rStyle w:val="a3"/>
            <w:color w:val="000000" w:themeColor="text1"/>
            <w:sz w:val="28"/>
            <w:szCs w:val="28"/>
            <w:u w:val="none"/>
          </w:rPr>
          <w:t>мислення</w:t>
        </w:r>
      </w:hyperlink>
      <w:r w:rsidRPr="008574A1">
        <w:rPr>
          <w:color w:val="000000" w:themeColor="text1"/>
          <w:sz w:val="28"/>
          <w:szCs w:val="28"/>
        </w:rPr>
        <w:t>, нарешті, з особливостями розвитку культури народу, який створив цей жанр.</w:t>
      </w:r>
      <w:r w:rsidRPr="008574A1">
        <w:rPr>
          <w:rStyle w:val="apple-converted-space"/>
          <w:color w:val="000000" w:themeColor="text1"/>
          <w:sz w:val="28"/>
          <w:szCs w:val="28"/>
        </w:rPr>
        <w:t> </w:t>
      </w:r>
      <w:r w:rsidRPr="008574A1">
        <w:rPr>
          <w:color w:val="000000" w:themeColor="text1"/>
          <w:sz w:val="28"/>
          <w:szCs w:val="28"/>
        </w:rPr>
        <w:br/>
      </w:r>
      <w:hyperlink r:id="rId14" w:tooltip="Слово" w:history="1">
        <w:r w:rsidRPr="008574A1">
          <w:rPr>
            <w:rStyle w:val="a3"/>
            <w:color w:val="000000" w:themeColor="text1"/>
            <w:sz w:val="28"/>
            <w:szCs w:val="28"/>
            <w:u w:val="none"/>
          </w:rPr>
          <w:t>Слово</w:t>
        </w:r>
      </w:hyperlink>
      <w:r w:rsidRPr="008574A1">
        <w:rPr>
          <w:rStyle w:val="apple-converted-space"/>
          <w:color w:val="000000" w:themeColor="text1"/>
          <w:sz w:val="28"/>
          <w:szCs w:val="28"/>
        </w:rPr>
        <w:t> </w:t>
      </w:r>
      <w:r w:rsidRPr="008574A1">
        <w:rPr>
          <w:b/>
          <w:bCs/>
          <w:i/>
          <w:iCs/>
          <w:color w:val="000000" w:themeColor="text1"/>
          <w:sz w:val="28"/>
          <w:szCs w:val="28"/>
        </w:rPr>
        <w:t>риторика</w:t>
      </w:r>
      <w:r w:rsidRPr="008574A1">
        <w:rPr>
          <w:rStyle w:val="apple-converted-space"/>
          <w:color w:val="000000" w:themeColor="text1"/>
          <w:sz w:val="28"/>
          <w:szCs w:val="28"/>
        </w:rPr>
        <w:t> </w:t>
      </w:r>
      <w:r w:rsidRPr="008574A1">
        <w:rPr>
          <w:color w:val="000000" w:themeColor="text1"/>
          <w:sz w:val="28"/>
          <w:szCs w:val="28"/>
        </w:rPr>
        <w:t>(від грецького дієслова</w:t>
      </w:r>
      <w:r w:rsidRPr="008574A1">
        <w:rPr>
          <w:rStyle w:val="apple-converted-space"/>
          <w:color w:val="000000" w:themeColor="text1"/>
          <w:sz w:val="28"/>
          <w:szCs w:val="28"/>
        </w:rPr>
        <w:t> </w:t>
      </w:r>
      <w:proofErr w:type="spellStart"/>
      <w:r w:rsidRPr="008574A1">
        <w:rPr>
          <w:b/>
          <w:bCs/>
          <w:color w:val="000000" w:themeColor="text1"/>
          <w:sz w:val="28"/>
          <w:szCs w:val="28"/>
        </w:rPr>
        <w:t>rheo</w:t>
      </w:r>
      <w:proofErr w:type="spellEnd"/>
      <w:r w:rsidRPr="008574A1">
        <w:rPr>
          <w:rStyle w:val="apple-converted-space"/>
          <w:color w:val="000000" w:themeColor="text1"/>
          <w:sz w:val="28"/>
          <w:szCs w:val="28"/>
        </w:rPr>
        <w:t> </w:t>
      </w:r>
      <w:r w:rsidRPr="008574A1">
        <w:rPr>
          <w:color w:val="000000" w:themeColor="text1"/>
          <w:sz w:val="28"/>
          <w:szCs w:val="28"/>
        </w:rPr>
        <w:t>- кажу) спочатку означало</w:t>
      </w:r>
      <w:r w:rsidRPr="008574A1">
        <w:rPr>
          <w:rStyle w:val="apple-converted-space"/>
          <w:color w:val="000000" w:themeColor="text1"/>
          <w:sz w:val="28"/>
          <w:szCs w:val="28"/>
        </w:rPr>
        <w:t> </w:t>
      </w:r>
      <w:hyperlink r:id="rId15" w:tooltip="Ораторське мистецтво" w:history="1">
        <w:r w:rsidRPr="008574A1">
          <w:rPr>
            <w:rStyle w:val="a3"/>
            <w:color w:val="000000" w:themeColor="text1"/>
            <w:sz w:val="28"/>
            <w:szCs w:val="28"/>
            <w:u w:val="none"/>
          </w:rPr>
          <w:t>ораторське мистецтво</w:t>
        </w:r>
      </w:hyperlink>
      <w:r w:rsidRPr="008574A1">
        <w:rPr>
          <w:color w:val="000000" w:themeColor="text1"/>
          <w:sz w:val="28"/>
          <w:szCs w:val="28"/>
        </w:rPr>
        <w:t>. Багато грецькі міста-держави, як</w:t>
      </w:r>
      <w:r w:rsidRPr="008574A1">
        <w:rPr>
          <w:rStyle w:val="apple-converted-space"/>
          <w:color w:val="000000" w:themeColor="text1"/>
          <w:sz w:val="28"/>
          <w:szCs w:val="28"/>
        </w:rPr>
        <w:t> </w:t>
      </w:r>
      <w:hyperlink r:id="rId16" w:tooltip="Афіни" w:history="1">
        <w:r w:rsidRPr="008574A1">
          <w:rPr>
            <w:rStyle w:val="a3"/>
            <w:color w:val="000000" w:themeColor="text1"/>
            <w:sz w:val="28"/>
            <w:szCs w:val="28"/>
            <w:u w:val="none"/>
          </w:rPr>
          <w:t>Афіни</w:t>
        </w:r>
      </w:hyperlink>
      <w:r w:rsidRPr="008574A1">
        <w:rPr>
          <w:color w:val="000000" w:themeColor="text1"/>
          <w:sz w:val="28"/>
          <w:szCs w:val="28"/>
        </w:rPr>
        <w:t xml:space="preserve">, </w:t>
      </w:r>
      <w:r w:rsidRPr="008574A1">
        <w:rPr>
          <w:color w:val="000000" w:themeColor="text1"/>
          <w:sz w:val="28"/>
          <w:szCs w:val="28"/>
        </w:rPr>
        <w:lastRenderedPageBreak/>
        <w:t xml:space="preserve">управлялися демократично. Політичні та судові рішення приймалися голосуванням на сходці, результати якого визначалися переконливістю публічних промов і враженням, яке оратор справляв на присутніх громадян. Переконливість мови залежала від її логосу - сили доводів, </w:t>
      </w:r>
      <w:proofErr w:type="spellStart"/>
      <w:r w:rsidRPr="008574A1">
        <w:rPr>
          <w:color w:val="000000" w:themeColor="text1"/>
          <w:sz w:val="28"/>
          <w:szCs w:val="28"/>
        </w:rPr>
        <w:t>Дехтяренко</w:t>
      </w:r>
      <w:proofErr w:type="spellEnd"/>
      <w:r w:rsidRPr="008574A1">
        <w:rPr>
          <w:color w:val="000000" w:themeColor="text1"/>
          <w:sz w:val="28"/>
          <w:szCs w:val="28"/>
        </w:rPr>
        <w:t xml:space="preserve"> оратором, </w:t>
      </w:r>
      <w:proofErr w:type="spellStart"/>
      <w:r w:rsidRPr="008574A1">
        <w:rPr>
          <w:color w:val="000000" w:themeColor="text1"/>
          <w:sz w:val="28"/>
          <w:szCs w:val="28"/>
        </w:rPr>
        <w:t>етосу</w:t>
      </w:r>
      <w:proofErr w:type="spellEnd"/>
      <w:r w:rsidRPr="008574A1">
        <w:rPr>
          <w:color w:val="000000" w:themeColor="text1"/>
          <w:sz w:val="28"/>
          <w:szCs w:val="28"/>
        </w:rPr>
        <w:t xml:space="preserve"> - доречності мови, її відповідності загальноприйнятим звичаям і поглядів, і </w:t>
      </w:r>
      <w:proofErr w:type="spellStart"/>
      <w:r w:rsidRPr="008574A1">
        <w:rPr>
          <w:color w:val="000000" w:themeColor="text1"/>
          <w:sz w:val="28"/>
          <w:szCs w:val="28"/>
        </w:rPr>
        <w:t>Філокалію</w:t>
      </w:r>
      <w:proofErr w:type="spellEnd"/>
      <w:r w:rsidRPr="008574A1">
        <w:rPr>
          <w:color w:val="000000" w:themeColor="text1"/>
          <w:sz w:val="28"/>
          <w:szCs w:val="28"/>
        </w:rPr>
        <w:t xml:space="preserve"> (букв. красу - краси) оратора і його мови, пафосу - емоцій (гніву, співчуття, </w:t>
      </w:r>
      <w:proofErr w:type="spellStart"/>
      <w:r w:rsidRPr="008574A1">
        <w:rPr>
          <w:color w:val="000000" w:themeColor="text1"/>
          <w:sz w:val="28"/>
          <w:szCs w:val="28"/>
        </w:rPr>
        <w:t>мужності,</w:t>
      </w:r>
      <w:hyperlink r:id="rId17" w:tooltip="Милосердя" w:history="1">
        <w:r w:rsidRPr="008574A1">
          <w:rPr>
            <w:rStyle w:val="a3"/>
            <w:color w:val="000000" w:themeColor="text1"/>
            <w:sz w:val="28"/>
            <w:szCs w:val="28"/>
            <w:u w:val="none"/>
          </w:rPr>
          <w:t>милосердя</w:t>
        </w:r>
        <w:proofErr w:type="spellEnd"/>
      </w:hyperlink>
      <w:r w:rsidRPr="008574A1">
        <w:rPr>
          <w:rStyle w:val="apple-converted-space"/>
          <w:color w:val="000000" w:themeColor="text1"/>
          <w:sz w:val="28"/>
          <w:szCs w:val="28"/>
        </w:rPr>
        <w:t> </w:t>
      </w:r>
      <w:r w:rsidRPr="008574A1">
        <w:rPr>
          <w:color w:val="000000" w:themeColor="text1"/>
          <w:sz w:val="28"/>
          <w:szCs w:val="28"/>
        </w:rPr>
        <w:t xml:space="preserve">та </w:t>
      </w:r>
      <w:proofErr w:type="spellStart"/>
      <w:r w:rsidRPr="008574A1">
        <w:rPr>
          <w:color w:val="000000" w:themeColor="text1"/>
          <w:sz w:val="28"/>
          <w:szCs w:val="28"/>
        </w:rPr>
        <w:t>ін</w:t>
      </w:r>
      <w:proofErr w:type="spellEnd"/>
      <w:r w:rsidRPr="008574A1">
        <w:rPr>
          <w:color w:val="000000" w:themeColor="text1"/>
          <w:sz w:val="28"/>
          <w:szCs w:val="28"/>
        </w:rPr>
        <w:t>), порушуваних у публіці словесним</w:t>
      </w:r>
      <w:r w:rsidRPr="008574A1">
        <w:rPr>
          <w:rStyle w:val="apple-converted-space"/>
          <w:color w:val="000000" w:themeColor="text1"/>
          <w:sz w:val="28"/>
          <w:szCs w:val="28"/>
        </w:rPr>
        <w:t> </w:t>
      </w:r>
      <w:hyperlink r:id="rId18" w:tooltip="Мистецтво" w:history="1">
        <w:r w:rsidRPr="008574A1">
          <w:rPr>
            <w:rStyle w:val="a3"/>
            <w:color w:val="000000" w:themeColor="text1"/>
            <w:sz w:val="28"/>
            <w:szCs w:val="28"/>
            <w:u w:val="none"/>
          </w:rPr>
          <w:t>мистецтвом</w:t>
        </w:r>
      </w:hyperlink>
      <w:r w:rsidRPr="008574A1">
        <w:rPr>
          <w:rStyle w:val="apple-converted-space"/>
          <w:color w:val="000000" w:themeColor="text1"/>
          <w:sz w:val="28"/>
          <w:szCs w:val="28"/>
        </w:rPr>
        <w:t> </w:t>
      </w:r>
      <w:r w:rsidRPr="008574A1">
        <w:rPr>
          <w:color w:val="000000" w:themeColor="text1"/>
          <w:sz w:val="28"/>
          <w:szCs w:val="28"/>
        </w:rPr>
        <w:t>оратора. У цих умовах у V-IV століттях до Р.Х.</w:t>
      </w:r>
      <w:r w:rsidRPr="008574A1">
        <w:rPr>
          <w:rStyle w:val="apple-converted-space"/>
          <w:color w:val="000000" w:themeColor="text1"/>
          <w:sz w:val="28"/>
          <w:szCs w:val="28"/>
        </w:rPr>
        <w:t> </w:t>
      </w:r>
      <w:r w:rsidRPr="008574A1">
        <w:rPr>
          <w:color w:val="000000" w:themeColor="text1"/>
          <w:sz w:val="28"/>
          <w:szCs w:val="28"/>
        </w:rPr>
        <w:t>склалася</w:t>
      </w:r>
      <w:r w:rsidRPr="008574A1">
        <w:rPr>
          <w:rStyle w:val="apple-converted-space"/>
          <w:color w:val="000000" w:themeColor="text1"/>
          <w:sz w:val="28"/>
          <w:szCs w:val="28"/>
        </w:rPr>
        <w:t> </w:t>
      </w:r>
      <w:hyperlink r:id="rId19" w:tooltip="Професія" w:history="1">
        <w:r w:rsidRPr="008574A1">
          <w:rPr>
            <w:rStyle w:val="a3"/>
            <w:color w:val="000000" w:themeColor="text1"/>
            <w:sz w:val="28"/>
            <w:szCs w:val="28"/>
            <w:u w:val="none"/>
          </w:rPr>
          <w:t>професія</w:t>
        </w:r>
      </w:hyperlink>
      <w:r w:rsidRPr="008574A1">
        <w:rPr>
          <w:rStyle w:val="apple-converted-space"/>
          <w:color w:val="000000" w:themeColor="text1"/>
          <w:sz w:val="28"/>
          <w:szCs w:val="28"/>
        </w:rPr>
        <w:t> </w:t>
      </w:r>
      <w:hyperlink r:id="rId20" w:tooltip="Софісти" w:history="1">
        <w:r w:rsidRPr="008574A1">
          <w:rPr>
            <w:rStyle w:val="a3"/>
            <w:color w:val="000000" w:themeColor="text1"/>
            <w:sz w:val="28"/>
            <w:szCs w:val="28"/>
            <w:u w:val="none"/>
          </w:rPr>
          <w:t>софістів</w:t>
        </w:r>
      </w:hyperlink>
      <w:r w:rsidRPr="008574A1">
        <w:rPr>
          <w:rStyle w:val="apple-converted-space"/>
          <w:color w:val="000000" w:themeColor="text1"/>
          <w:sz w:val="28"/>
          <w:szCs w:val="28"/>
        </w:rPr>
        <w:t> </w:t>
      </w:r>
      <w:r w:rsidRPr="008574A1">
        <w:rPr>
          <w:color w:val="000000" w:themeColor="text1"/>
          <w:sz w:val="28"/>
          <w:szCs w:val="28"/>
        </w:rPr>
        <w:t>- «знавців, майстрів», платних учителів</w:t>
      </w:r>
      <w:r w:rsidRPr="008574A1">
        <w:rPr>
          <w:rStyle w:val="apple-converted-space"/>
          <w:color w:val="000000" w:themeColor="text1"/>
          <w:sz w:val="28"/>
          <w:szCs w:val="28"/>
        </w:rPr>
        <w:t> </w:t>
      </w:r>
      <w:hyperlink r:id="rId21" w:tooltip="Філософі" w:history="1">
        <w:r w:rsidRPr="008574A1">
          <w:rPr>
            <w:rStyle w:val="a3"/>
            <w:color w:val="000000" w:themeColor="text1"/>
            <w:sz w:val="28"/>
            <w:szCs w:val="28"/>
            <w:u w:val="none"/>
          </w:rPr>
          <w:t>філософії</w:t>
        </w:r>
      </w:hyperlink>
      <w:r w:rsidRPr="008574A1">
        <w:rPr>
          <w:rStyle w:val="apple-converted-space"/>
          <w:color w:val="000000" w:themeColor="text1"/>
          <w:sz w:val="28"/>
          <w:szCs w:val="28"/>
        </w:rPr>
        <w:t> </w:t>
      </w:r>
      <w:r w:rsidRPr="008574A1">
        <w:rPr>
          <w:color w:val="000000" w:themeColor="text1"/>
          <w:sz w:val="28"/>
          <w:szCs w:val="28"/>
        </w:rPr>
        <w:t>та ораторського мистецтва, які навчали молодих людей техніці аргументації і</w:t>
      </w:r>
      <w:r>
        <w:rPr>
          <w:color w:val="000000" w:themeColor="text1"/>
          <w:sz w:val="28"/>
          <w:szCs w:val="28"/>
        </w:rPr>
        <w:t xml:space="preserve"> </w:t>
      </w:r>
      <w:hyperlink r:id="rId22" w:tooltip="Прийому" w:history="1">
        <w:r w:rsidRPr="008574A1">
          <w:rPr>
            <w:rStyle w:val="a3"/>
            <w:color w:val="000000" w:themeColor="text1"/>
            <w:sz w:val="28"/>
            <w:szCs w:val="28"/>
            <w:u w:val="none"/>
          </w:rPr>
          <w:t>прийомам</w:t>
        </w:r>
      </w:hyperlink>
      <w:r w:rsidRPr="008574A1">
        <w:rPr>
          <w:rStyle w:val="apple-converted-space"/>
          <w:color w:val="000000" w:themeColor="text1"/>
          <w:sz w:val="28"/>
          <w:szCs w:val="28"/>
        </w:rPr>
        <w:t> </w:t>
      </w:r>
      <w:r w:rsidRPr="008574A1">
        <w:rPr>
          <w:color w:val="000000" w:themeColor="text1"/>
          <w:sz w:val="28"/>
          <w:szCs w:val="28"/>
        </w:rPr>
        <w:t>впливу словом.</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Винахідники риторики.</w:t>
      </w:r>
    </w:p>
    <w:p w:rsidR="008574A1" w:rsidRPr="008574A1" w:rsidRDefault="008574A1" w:rsidP="008574A1">
      <w:pPr>
        <w:spacing w:line="360" w:lineRule="auto"/>
        <w:ind w:left="142" w:firstLine="709"/>
        <w:contextualSpacing/>
        <w:jc w:val="both"/>
        <w:rPr>
          <w:color w:val="000000" w:themeColor="text1"/>
          <w:sz w:val="28"/>
          <w:szCs w:val="28"/>
        </w:rPr>
      </w:pPr>
      <w:r w:rsidRPr="008574A1">
        <w:rPr>
          <w:color w:val="000000" w:themeColor="text1"/>
          <w:sz w:val="28"/>
          <w:szCs w:val="28"/>
        </w:rPr>
        <w:t xml:space="preserve">Винахідником риторики називають </w:t>
      </w:r>
      <w:proofErr w:type="spellStart"/>
      <w:r w:rsidRPr="008574A1">
        <w:rPr>
          <w:color w:val="000000" w:themeColor="text1"/>
          <w:sz w:val="28"/>
          <w:szCs w:val="28"/>
        </w:rPr>
        <w:t>Горгія</w:t>
      </w:r>
      <w:proofErr w:type="spellEnd"/>
      <w:r w:rsidRPr="008574A1">
        <w:rPr>
          <w:color w:val="000000" w:themeColor="text1"/>
          <w:sz w:val="28"/>
          <w:szCs w:val="28"/>
        </w:rPr>
        <w:t xml:space="preserve"> </w:t>
      </w:r>
      <w:proofErr w:type="spellStart"/>
      <w:r w:rsidRPr="008574A1">
        <w:rPr>
          <w:color w:val="000000" w:themeColor="text1"/>
          <w:sz w:val="28"/>
          <w:szCs w:val="28"/>
        </w:rPr>
        <w:t>Леонтінского</w:t>
      </w:r>
      <w:proofErr w:type="spellEnd"/>
      <w:r w:rsidRPr="008574A1">
        <w:rPr>
          <w:color w:val="000000" w:themeColor="text1"/>
          <w:sz w:val="28"/>
          <w:szCs w:val="28"/>
        </w:rPr>
        <w:t xml:space="preserve"> (485-380 до Р.Х.).</w:t>
      </w:r>
      <w:r w:rsidRPr="008574A1">
        <w:rPr>
          <w:rStyle w:val="apple-converted-space"/>
          <w:color w:val="000000" w:themeColor="text1"/>
          <w:sz w:val="28"/>
          <w:szCs w:val="28"/>
        </w:rPr>
        <w:t> </w:t>
      </w:r>
      <w:hyperlink r:id="rId23" w:tooltip="Він" w:history="1">
        <w:r w:rsidRPr="008574A1">
          <w:rPr>
            <w:rStyle w:val="a3"/>
            <w:color w:val="000000" w:themeColor="text1"/>
            <w:sz w:val="28"/>
            <w:szCs w:val="28"/>
            <w:u w:val="none"/>
          </w:rPr>
          <w:t>Він</w:t>
        </w:r>
      </w:hyperlink>
      <w:r w:rsidRPr="008574A1">
        <w:rPr>
          <w:rStyle w:val="apple-converted-space"/>
          <w:color w:val="000000" w:themeColor="text1"/>
          <w:sz w:val="28"/>
          <w:szCs w:val="28"/>
        </w:rPr>
        <w:t> </w:t>
      </w:r>
      <w:r w:rsidRPr="008574A1">
        <w:rPr>
          <w:color w:val="000000" w:themeColor="text1"/>
          <w:sz w:val="28"/>
          <w:szCs w:val="28"/>
        </w:rPr>
        <w:t>запропонував вчення про аргументацію, виділив і позначив</w:t>
      </w:r>
      <w:r w:rsidRPr="008574A1">
        <w:rPr>
          <w:rStyle w:val="apple-converted-space"/>
          <w:color w:val="000000" w:themeColor="text1"/>
          <w:sz w:val="28"/>
          <w:szCs w:val="28"/>
        </w:rPr>
        <w:t> </w:t>
      </w:r>
      <w:hyperlink r:id="rId24" w:tooltip="Риторичні фігури" w:history="1">
        <w:r w:rsidRPr="008574A1">
          <w:rPr>
            <w:rStyle w:val="a3"/>
            <w:color w:val="000000" w:themeColor="text1"/>
            <w:sz w:val="28"/>
            <w:szCs w:val="28"/>
            <w:u w:val="none"/>
          </w:rPr>
          <w:t>риторичні фігури</w:t>
        </w:r>
      </w:hyperlink>
      <w:r w:rsidRPr="008574A1">
        <w:rPr>
          <w:rStyle w:val="apple-converted-space"/>
          <w:color w:val="000000" w:themeColor="text1"/>
          <w:sz w:val="28"/>
          <w:szCs w:val="28"/>
        </w:rPr>
        <w:t> </w:t>
      </w:r>
      <w:r w:rsidRPr="008574A1">
        <w:rPr>
          <w:color w:val="000000" w:themeColor="text1"/>
          <w:sz w:val="28"/>
          <w:szCs w:val="28"/>
        </w:rPr>
        <w:t>і створив школу риторів.</w:t>
      </w:r>
      <w:r w:rsidRPr="008574A1">
        <w:rPr>
          <w:rStyle w:val="apple-converted-space"/>
          <w:color w:val="000000" w:themeColor="text1"/>
          <w:sz w:val="28"/>
          <w:szCs w:val="28"/>
        </w:rPr>
        <w:t> </w:t>
      </w:r>
      <w:r w:rsidRPr="008574A1">
        <w:rPr>
          <w:color w:val="000000" w:themeColor="text1"/>
          <w:sz w:val="28"/>
          <w:szCs w:val="28"/>
        </w:rPr>
        <w:br/>
        <w:t>Іншим винахідником риторики як мистецтва полеміки, мета якої - перемога у суперечці, вважається філософ-матеріаліст</w:t>
      </w:r>
      <w:r w:rsidRPr="008574A1">
        <w:rPr>
          <w:rStyle w:val="apple-converted-space"/>
          <w:color w:val="000000" w:themeColor="text1"/>
          <w:sz w:val="28"/>
          <w:szCs w:val="28"/>
        </w:rPr>
        <w:t> </w:t>
      </w:r>
      <w:hyperlink r:id="rId25" w:tooltip="Протагор" w:history="1">
        <w:r w:rsidRPr="008574A1">
          <w:rPr>
            <w:rStyle w:val="a3"/>
            <w:color w:val="000000" w:themeColor="text1"/>
            <w:sz w:val="28"/>
            <w:szCs w:val="28"/>
            <w:u w:val="none"/>
          </w:rPr>
          <w:t>Протагор</w:t>
        </w:r>
      </w:hyperlink>
      <w:r w:rsidRPr="008574A1">
        <w:rPr>
          <w:rStyle w:val="apple-converted-space"/>
          <w:color w:val="000000" w:themeColor="text1"/>
          <w:sz w:val="28"/>
          <w:szCs w:val="28"/>
        </w:rPr>
        <w:t> </w:t>
      </w:r>
      <w:r w:rsidRPr="008574A1">
        <w:rPr>
          <w:color w:val="000000" w:themeColor="text1"/>
          <w:sz w:val="28"/>
          <w:szCs w:val="28"/>
        </w:rPr>
        <w:t xml:space="preserve">з </w:t>
      </w:r>
      <w:proofErr w:type="spellStart"/>
      <w:r w:rsidRPr="008574A1">
        <w:rPr>
          <w:color w:val="000000" w:themeColor="text1"/>
          <w:sz w:val="28"/>
          <w:szCs w:val="28"/>
        </w:rPr>
        <w:t>Абдери</w:t>
      </w:r>
      <w:proofErr w:type="spellEnd"/>
      <w:r w:rsidRPr="008574A1">
        <w:rPr>
          <w:color w:val="000000" w:themeColor="text1"/>
          <w:sz w:val="28"/>
          <w:szCs w:val="28"/>
        </w:rPr>
        <w:t xml:space="preserve"> (480-410), який вважав, що «людина є міра всіх речей -</w:t>
      </w:r>
      <w:r w:rsidRPr="008574A1">
        <w:rPr>
          <w:rStyle w:val="apple-converted-space"/>
          <w:color w:val="000000" w:themeColor="text1"/>
          <w:sz w:val="28"/>
          <w:szCs w:val="28"/>
        </w:rPr>
        <w:t> </w:t>
      </w:r>
      <w:hyperlink r:id="rId26" w:tooltip="Існування" w:history="1">
        <w:r w:rsidRPr="008574A1">
          <w:rPr>
            <w:rStyle w:val="a3"/>
            <w:color w:val="000000" w:themeColor="text1"/>
            <w:sz w:val="28"/>
            <w:szCs w:val="28"/>
            <w:u w:val="none"/>
          </w:rPr>
          <w:t>існування</w:t>
        </w:r>
      </w:hyperlink>
      <w:r w:rsidRPr="008574A1">
        <w:rPr>
          <w:rStyle w:val="apple-converted-space"/>
          <w:color w:val="000000" w:themeColor="text1"/>
          <w:sz w:val="28"/>
          <w:szCs w:val="28"/>
        </w:rPr>
        <w:t> </w:t>
      </w:r>
      <w:r w:rsidRPr="008574A1">
        <w:rPr>
          <w:color w:val="000000" w:themeColor="text1"/>
          <w:sz w:val="28"/>
          <w:szCs w:val="28"/>
        </w:rPr>
        <w:t>існуючих і не існуванню неіснуючих», що душа «є почуття і більше нічого ... і що все на світі істинно ». У цій якості</w:t>
      </w:r>
      <w:r w:rsidRPr="008574A1">
        <w:rPr>
          <w:rStyle w:val="apple-converted-space"/>
          <w:color w:val="000000" w:themeColor="text1"/>
          <w:sz w:val="28"/>
          <w:szCs w:val="28"/>
        </w:rPr>
        <w:t> </w:t>
      </w:r>
      <w:hyperlink r:id="rId27" w:tooltip="Матеріали" w:history="1">
        <w:r w:rsidRPr="008574A1">
          <w:rPr>
            <w:rStyle w:val="a3"/>
            <w:color w:val="000000" w:themeColor="text1"/>
            <w:sz w:val="28"/>
            <w:szCs w:val="28"/>
            <w:u w:val="none"/>
          </w:rPr>
          <w:t>матеріаліста</w:t>
        </w:r>
      </w:hyperlink>
      <w:r w:rsidRPr="008574A1">
        <w:rPr>
          <w:color w:val="000000" w:themeColor="text1"/>
          <w:sz w:val="28"/>
          <w:szCs w:val="28"/>
        </w:rPr>
        <w:t>, гуманіста і демократа Протагор першим став</w:t>
      </w:r>
      <w:r w:rsidRPr="008574A1">
        <w:rPr>
          <w:rStyle w:val="apple-converted-space"/>
          <w:color w:val="000000" w:themeColor="text1"/>
          <w:sz w:val="28"/>
          <w:szCs w:val="28"/>
        </w:rPr>
        <w:t> </w:t>
      </w:r>
      <w:hyperlink r:id="rId28" w:tooltip="Брати" w:history="1">
        <w:r w:rsidRPr="008574A1">
          <w:rPr>
            <w:rStyle w:val="a3"/>
            <w:color w:val="000000" w:themeColor="text1"/>
            <w:sz w:val="28"/>
            <w:szCs w:val="28"/>
            <w:u w:val="none"/>
          </w:rPr>
          <w:t>брати</w:t>
        </w:r>
      </w:hyperlink>
      <w:r w:rsidRPr="008574A1">
        <w:rPr>
          <w:rStyle w:val="apple-converted-space"/>
          <w:color w:val="000000" w:themeColor="text1"/>
          <w:sz w:val="28"/>
          <w:szCs w:val="28"/>
        </w:rPr>
        <w:t> </w:t>
      </w:r>
      <w:r w:rsidRPr="008574A1">
        <w:rPr>
          <w:color w:val="000000" w:themeColor="text1"/>
          <w:sz w:val="28"/>
          <w:szCs w:val="28"/>
        </w:rPr>
        <w:t xml:space="preserve">плату за </w:t>
      </w:r>
      <w:proofErr w:type="spellStart"/>
      <w:r w:rsidRPr="008574A1">
        <w:rPr>
          <w:color w:val="000000" w:themeColor="text1"/>
          <w:sz w:val="28"/>
          <w:szCs w:val="28"/>
        </w:rPr>
        <w:t>уроки</w:t>
      </w:r>
      <w:proofErr w:type="spellEnd"/>
      <w:r w:rsidRPr="008574A1">
        <w:rPr>
          <w:color w:val="000000" w:themeColor="text1"/>
          <w:sz w:val="28"/>
          <w:szCs w:val="28"/>
        </w:rPr>
        <w:t xml:space="preserve"> риторики.</w:t>
      </w:r>
      <w:r w:rsidRPr="008574A1">
        <w:rPr>
          <w:rStyle w:val="apple-converted-space"/>
          <w:color w:val="000000" w:themeColor="text1"/>
          <w:sz w:val="28"/>
          <w:szCs w:val="28"/>
        </w:rPr>
        <w:t> </w:t>
      </w:r>
      <w:r w:rsidRPr="008574A1">
        <w:rPr>
          <w:color w:val="000000" w:themeColor="text1"/>
          <w:sz w:val="28"/>
          <w:szCs w:val="28"/>
        </w:rPr>
        <w:br/>
        <w:t>Риторика у власному розумінні починається з твердження найбільшим мислителем античності</w:t>
      </w:r>
      <w:r w:rsidRPr="008574A1">
        <w:rPr>
          <w:rStyle w:val="apple-converted-space"/>
          <w:color w:val="000000" w:themeColor="text1"/>
          <w:sz w:val="28"/>
          <w:szCs w:val="28"/>
        </w:rPr>
        <w:t> </w:t>
      </w:r>
      <w:hyperlink r:id="rId29" w:tooltip="Платон" w:history="1">
        <w:r w:rsidRPr="008574A1">
          <w:rPr>
            <w:rStyle w:val="a3"/>
            <w:color w:val="000000" w:themeColor="text1"/>
            <w:sz w:val="28"/>
            <w:szCs w:val="28"/>
            <w:u w:val="none"/>
          </w:rPr>
          <w:t>Платоном</w:t>
        </w:r>
      </w:hyperlink>
      <w:r w:rsidRPr="008574A1">
        <w:rPr>
          <w:rStyle w:val="apple-converted-space"/>
          <w:color w:val="000000" w:themeColor="text1"/>
          <w:sz w:val="28"/>
          <w:szCs w:val="28"/>
        </w:rPr>
        <w:t> </w:t>
      </w:r>
      <w:r w:rsidRPr="008574A1">
        <w:rPr>
          <w:color w:val="000000" w:themeColor="text1"/>
          <w:sz w:val="28"/>
          <w:szCs w:val="28"/>
        </w:rPr>
        <w:t>(427-347 г до Р.Х.) завдань і цілей публічної аргументації і з визначення її етичного та пізнавального статусу. Справжнє мистецтво риторики, на думку</w:t>
      </w:r>
      <w:r w:rsidRPr="008574A1">
        <w:rPr>
          <w:rStyle w:val="apple-converted-space"/>
          <w:color w:val="000000" w:themeColor="text1"/>
          <w:sz w:val="28"/>
          <w:szCs w:val="28"/>
        </w:rPr>
        <w:t> </w:t>
      </w:r>
      <w:hyperlink r:id="rId30" w:tooltip="Платон" w:history="1">
        <w:r w:rsidRPr="008574A1">
          <w:rPr>
            <w:rStyle w:val="a3"/>
            <w:color w:val="000000" w:themeColor="text1"/>
            <w:sz w:val="28"/>
            <w:szCs w:val="28"/>
            <w:u w:val="none"/>
          </w:rPr>
          <w:t>Платона</w:t>
        </w:r>
      </w:hyperlink>
      <w:r w:rsidRPr="008574A1">
        <w:rPr>
          <w:color w:val="000000" w:themeColor="text1"/>
          <w:sz w:val="28"/>
          <w:szCs w:val="28"/>
        </w:rPr>
        <w:t>, далеко виходить за</w:t>
      </w:r>
      <w:r w:rsidRPr="008574A1">
        <w:rPr>
          <w:rStyle w:val="apple-converted-space"/>
          <w:color w:val="000000" w:themeColor="text1"/>
          <w:sz w:val="28"/>
          <w:szCs w:val="28"/>
        </w:rPr>
        <w:t> </w:t>
      </w:r>
      <w:hyperlink r:id="rId31" w:tooltip="Межі" w:history="1">
        <w:r w:rsidRPr="008574A1">
          <w:rPr>
            <w:rStyle w:val="a3"/>
            <w:color w:val="000000" w:themeColor="text1"/>
            <w:sz w:val="28"/>
            <w:szCs w:val="28"/>
            <w:u w:val="none"/>
          </w:rPr>
          <w:t>межі</w:t>
        </w:r>
      </w:hyperlink>
      <w:r w:rsidRPr="008574A1">
        <w:rPr>
          <w:rStyle w:val="apple-converted-space"/>
          <w:color w:val="000000" w:themeColor="text1"/>
          <w:sz w:val="28"/>
          <w:szCs w:val="28"/>
        </w:rPr>
        <w:t> </w:t>
      </w:r>
      <w:r w:rsidRPr="008574A1">
        <w:rPr>
          <w:color w:val="000000" w:themeColor="text1"/>
          <w:sz w:val="28"/>
          <w:szCs w:val="28"/>
        </w:rPr>
        <w:t>техніки аргументації, а істинний ритор постає як філософ.</w:t>
      </w:r>
      <w:r w:rsidRPr="008574A1">
        <w:rPr>
          <w:rStyle w:val="apple-converted-space"/>
          <w:color w:val="000000" w:themeColor="text1"/>
          <w:sz w:val="28"/>
          <w:szCs w:val="28"/>
        </w:rPr>
        <w:t> </w:t>
      </w:r>
      <w:hyperlink r:id="rId32" w:tooltip="Платон" w:history="1">
        <w:r w:rsidRPr="008574A1">
          <w:rPr>
            <w:rStyle w:val="a3"/>
            <w:color w:val="000000" w:themeColor="text1"/>
            <w:sz w:val="28"/>
            <w:szCs w:val="28"/>
            <w:u w:val="none"/>
          </w:rPr>
          <w:t>Платон</w:t>
        </w:r>
      </w:hyperlink>
      <w:r w:rsidRPr="008574A1">
        <w:rPr>
          <w:rStyle w:val="apple-converted-space"/>
          <w:color w:val="000000" w:themeColor="text1"/>
          <w:sz w:val="28"/>
          <w:szCs w:val="28"/>
        </w:rPr>
        <w:t> </w:t>
      </w:r>
      <w:r w:rsidRPr="008574A1">
        <w:rPr>
          <w:color w:val="000000" w:themeColor="text1"/>
          <w:sz w:val="28"/>
          <w:szCs w:val="28"/>
        </w:rPr>
        <w:t>чудово володів риторичної</w:t>
      </w:r>
      <w:r w:rsidRPr="008574A1">
        <w:rPr>
          <w:rStyle w:val="apple-converted-space"/>
          <w:color w:val="000000" w:themeColor="text1"/>
          <w:sz w:val="28"/>
          <w:szCs w:val="28"/>
        </w:rPr>
        <w:t> </w:t>
      </w:r>
      <w:hyperlink r:id="rId33" w:tooltip="техніка" w:history="1">
        <w:r w:rsidRPr="008574A1">
          <w:rPr>
            <w:rStyle w:val="a3"/>
            <w:color w:val="000000" w:themeColor="text1"/>
            <w:sz w:val="28"/>
            <w:szCs w:val="28"/>
            <w:u w:val="none"/>
          </w:rPr>
          <w:t>технікою</w:t>
        </w:r>
      </w:hyperlink>
      <w:r w:rsidRPr="008574A1">
        <w:rPr>
          <w:rStyle w:val="apple-converted-space"/>
          <w:color w:val="000000" w:themeColor="text1"/>
          <w:sz w:val="28"/>
          <w:szCs w:val="28"/>
        </w:rPr>
        <w:t> </w:t>
      </w:r>
      <w:r w:rsidRPr="008574A1">
        <w:rPr>
          <w:color w:val="000000" w:themeColor="text1"/>
          <w:sz w:val="28"/>
          <w:szCs w:val="28"/>
        </w:rPr>
        <w:t>і</w:t>
      </w:r>
      <w:r w:rsidRPr="008574A1">
        <w:rPr>
          <w:rStyle w:val="apple-converted-space"/>
          <w:color w:val="000000" w:themeColor="text1"/>
          <w:sz w:val="28"/>
          <w:szCs w:val="28"/>
        </w:rPr>
        <w:t> </w:t>
      </w:r>
      <w:hyperlink r:id="rId34" w:tooltip="Майстер" w:history="1">
        <w:r w:rsidRPr="008574A1">
          <w:rPr>
            <w:rStyle w:val="a3"/>
            <w:color w:val="000000" w:themeColor="text1"/>
            <w:sz w:val="28"/>
            <w:szCs w:val="28"/>
            <w:u w:val="none"/>
          </w:rPr>
          <w:t>майстерно</w:t>
        </w:r>
      </w:hyperlink>
      <w:r w:rsidRPr="008574A1">
        <w:rPr>
          <w:rStyle w:val="apple-converted-space"/>
          <w:color w:val="000000" w:themeColor="text1"/>
          <w:sz w:val="28"/>
          <w:szCs w:val="28"/>
        </w:rPr>
        <w:t> </w:t>
      </w:r>
      <w:r w:rsidRPr="008574A1">
        <w:rPr>
          <w:color w:val="000000" w:themeColor="text1"/>
          <w:sz w:val="28"/>
          <w:szCs w:val="28"/>
        </w:rPr>
        <w:t>використовував її у своїх творах. Проблема пізнавальної цінності аргументації правдоподібного, поставлена ​​Платоном, безпосередньо пов'язана з проблемою самої риторики в системі</w:t>
      </w:r>
      <w:r w:rsidRPr="008574A1">
        <w:rPr>
          <w:rStyle w:val="apple-converted-space"/>
          <w:color w:val="000000" w:themeColor="text1"/>
          <w:sz w:val="28"/>
          <w:szCs w:val="28"/>
        </w:rPr>
        <w:t> </w:t>
      </w:r>
      <w:hyperlink r:id="rId35" w:tooltip="Знання" w:history="1">
        <w:r w:rsidRPr="008574A1">
          <w:rPr>
            <w:rStyle w:val="a3"/>
            <w:color w:val="000000" w:themeColor="text1"/>
            <w:sz w:val="28"/>
            <w:szCs w:val="28"/>
            <w:u w:val="none"/>
          </w:rPr>
          <w:t>знання</w:t>
        </w:r>
      </w:hyperlink>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r w:rsidRPr="008574A1">
        <w:rPr>
          <w:color w:val="000000" w:themeColor="text1"/>
          <w:sz w:val="28"/>
          <w:szCs w:val="28"/>
        </w:rPr>
        <w:lastRenderedPageBreak/>
        <w:t>Завдання</w:t>
      </w:r>
      <w:r w:rsidRPr="008574A1">
        <w:rPr>
          <w:rStyle w:val="apple-converted-space"/>
          <w:color w:val="000000" w:themeColor="text1"/>
          <w:sz w:val="28"/>
          <w:szCs w:val="28"/>
        </w:rPr>
        <w:t> </w:t>
      </w:r>
      <w:hyperlink r:id="rId36" w:tooltip="Перетворення" w:history="1">
        <w:r w:rsidRPr="008574A1">
          <w:rPr>
            <w:rStyle w:val="a3"/>
            <w:color w:val="000000" w:themeColor="text1"/>
            <w:sz w:val="28"/>
            <w:szCs w:val="28"/>
            <w:u w:val="none"/>
          </w:rPr>
          <w:t>перетворення</w:t>
        </w:r>
      </w:hyperlink>
      <w:r w:rsidRPr="008574A1">
        <w:rPr>
          <w:rStyle w:val="apple-converted-space"/>
          <w:color w:val="000000" w:themeColor="text1"/>
          <w:sz w:val="28"/>
          <w:szCs w:val="28"/>
        </w:rPr>
        <w:t> </w:t>
      </w:r>
      <w:r w:rsidRPr="008574A1">
        <w:rPr>
          <w:color w:val="000000" w:themeColor="text1"/>
          <w:sz w:val="28"/>
          <w:szCs w:val="28"/>
        </w:rPr>
        <w:t>риторики в наукову дисципліну вирішена</w:t>
      </w:r>
      <w:r w:rsidRPr="008574A1">
        <w:rPr>
          <w:rStyle w:val="apple-converted-space"/>
          <w:color w:val="000000" w:themeColor="text1"/>
          <w:sz w:val="28"/>
          <w:szCs w:val="28"/>
        </w:rPr>
        <w:t> </w:t>
      </w:r>
      <w:hyperlink r:id="rId37" w:tooltip="Аристотель" w:history="1">
        <w:r w:rsidRPr="008574A1">
          <w:rPr>
            <w:rStyle w:val="a3"/>
            <w:color w:val="000000" w:themeColor="text1"/>
            <w:sz w:val="28"/>
            <w:szCs w:val="28"/>
            <w:u w:val="none"/>
          </w:rPr>
          <w:t>Аристотелем</w:t>
        </w:r>
      </w:hyperlink>
      <w:r w:rsidRPr="008574A1">
        <w:rPr>
          <w:rStyle w:val="apple-converted-space"/>
          <w:color w:val="000000" w:themeColor="text1"/>
          <w:sz w:val="28"/>
          <w:szCs w:val="28"/>
        </w:rPr>
        <w:t> </w:t>
      </w:r>
      <w:r w:rsidRPr="008574A1">
        <w:rPr>
          <w:color w:val="000000" w:themeColor="text1"/>
          <w:sz w:val="28"/>
          <w:szCs w:val="28"/>
        </w:rPr>
        <w:t>(384-322 до Р.Х.). «Риторика» Аристотеля - перша систематична монографія, що описує «здатність знаходити можливі способи переконання щодо кожного даного предмета». «Риторика» Аристотеля не перше керівництво з ораторського мистецтва, але перший</w:t>
      </w:r>
      <w:r w:rsidRPr="008574A1">
        <w:rPr>
          <w:rStyle w:val="apple-converted-space"/>
          <w:color w:val="000000" w:themeColor="text1"/>
          <w:sz w:val="28"/>
          <w:szCs w:val="28"/>
        </w:rPr>
        <w:t> </w:t>
      </w:r>
      <w:r w:rsidRPr="008574A1">
        <w:rPr>
          <w:color w:val="000000" w:themeColor="text1"/>
          <w:sz w:val="28"/>
          <w:szCs w:val="28"/>
        </w:rPr>
        <w:br/>
        <w:t>дійшов до нас науковий трактат, в якому систематично викладена</w:t>
      </w:r>
      <w:r w:rsidRPr="008574A1">
        <w:rPr>
          <w:rStyle w:val="apple-converted-space"/>
          <w:color w:val="000000" w:themeColor="text1"/>
          <w:sz w:val="28"/>
          <w:szCs w:val="28"/>
        </w:rPr>
        <w:t> </w:t>
      </w:r>
      <w:hyperlink r:id="rId38" w:tooltip="Теорія" w:history="1">
        <w:r w:rsidRPr="008574A1">
          <w:rPr>
            <w:rStyle w:val="a3"/>
            <w:color w:val="000000" w:themeColor="text1"/>
            <w:sz w:val="28"/>
            <w:szCs w:val="28"/>
            <w:u w:val="none"/>
          </w:rPr>
          <w:t>теорія</w:t>
        </w:r>
      </w:hyperlink>
      <w:r w:rsidRPr="008574A1">
        <w:rPr>
          <w:rStyle w:val="apple-converted-space"/>
          <w:color w:val="000000" w:themeColor="text1"/>
          <w:sz w:val="28"/>
          <w:szCs w:val="28"/>
        </w:rPr>
        <w:t> </w:t>
      </w:r>
      <w:r w:rsidRPr="008574A1">
        <w:rPr>
          <w:color w:val="000000" w:themeColor="text1"/>
          <w:sz w:val="28"/>
          <w:szCs w:val="28"/>
        </w:rPr>
        <w:t>публічної аргументації.</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Видатні оратори.</w:t>
      </w:r>
      <w:r w:rsidRPr="008574A1">
        <w:rPr>
          <w:rStyle w:val="apple-converted-space"/>
          <w:color w:val="000000" w:themeColor="text1"/>
          <w:sz w:val="28"/>
          <w:szCs w:val="28"/>
        </w:rPr>
        <w:t> </w:t>
      </w:r>
      <w:r w:rsidRPr="008574A1">
        <w:rPr>
          <w:color w:val="000000" w:themeColor="text1"/>
          <w:sz w:val="28"/>
          <w:szCs w:val="28"/>
        </w:rPr>
        <w:br/>
        <w:t>Найбільшим майстром усної, по</w:t>
      </w:r>
      <w:r w:rsidRPr="008574A1">
        <w:rPr>
          <w:rStyle w:val="apple-converted-space"/>
          <w:color w:val="000000" w:themeColor="text1"/>
          <w:sz w:val="28"/>
          <w:szCs w:val="28"/>
        </w:rPr>
        <w:t> </w:t>
      </w:r>
      <w:hyperlink r:id="rId39" w:tooltip="Перевал" w:history="1">
        <w:r w:rsidRPr="008574A1">
          <w:rPr>
            <w:rStyle w:val="a3"/>
            <w:color w:val="000000" w:themeColor="text1"/>
            <w:sz w:val="28"/>
            <w:szCs w:val="28"/>
            <w:u w:val="none"/>
          </w:rPr>
          <w:t>перевазі</w:t>
        </w:r>
      </w:hyperlink>
      <w:r w:rsidRPr="008574A1">
        <w:rPr>
          <w:rStyle w:val="apple-converted-space"/>
          <w:color w:val="000000" w:themeColor="text1"/>
          <w:sz w:val="28"/>
          <w:szCs w:val="28"/>
        </w:rPr>
        <w:t> </w:t>
      </w:r>
      <w:r w:rsidRPr="008574A1">
        <w:rPr>
          <w:color w:val="000000" w:themeColor="text1"/>
          <w:sz w:val="28"/>
          <w:szCs w:val="28"/>
        </w:rPr>
        <w:t>політичної, мови став великий афінський оратор</w:t>
      </w:r>
      <w:r w:rsidRPr="008574A1">
        <w:rPr>
          <w:rStyle w:val="apple-converted-space"/>
          <w:color w:val="000000" w:themeColor="text1"/>
          <w:sz w:val="28"/>
          <w:szCs w:val="28"/>
        </w:rPr>
        <w:t> </w:t>
      </w:r>
      <w:hyperlink r:id="rId40" w:tooltip="Демосфен" w:history="1">
        <w:r w:rsidRPr="008574A1">
          <w:rPr>
            <w:rStyle w:val="a3"/>
            <w:color w:val="000000" w:themeColor="text1"/>
            <w:sz w:val="28"/>
            <w:szCs w:val="28"/>
            <w:u w:val="none"/>
          </w:rPr>
          <w:t>Демосфен</w:t>
        </w:r>
      </w:hyperlink>
      <w:r w:rsidRPr="008574A1">
        <w:rPr>
          <w:rStyle w:val="apple-converted-space"/>
          <w:color w:val="000000" w:themeColor="text1"/>
          <w:sz w:val="28"/>
          <w:szCs w:val="28"/>
        </w:rPr>
        <w:t> </w:t>
      </w:r>
      <w:r w:rsidRPr="008574A1">
        <w:rPr>
          <w:color w:val="000000" w:themeColor="text1"/>
          <w:sz w:val="28"/>
          <w:szCs w:val="28"/>
        </w:rPr>
        <w:t>(385 - 322 рр..). На початку свого творчого шляху Демосфен виступав із судовими мовами, але надалі він усе більше втягувався в бурхливе політичне</w:t>
      </w:r>
      <w:r w:rsidRPr="008574A1">
        <w:rPr>
          <w:rStyle w:val="apple-converted-space"/>
          <w:color w:val="000000" w:themeColor="text1"/>
          <w:sz w:val="28"/>
          <w:szCs w:val="28"/>
        </w:rPr>
        <w:t> </w:t>
      </w:r>
      <w:hyperlink r:id="rId41" w:tooltip="Життя" w:history="1">
        <w:r w:rsidRPr="008574A1">
          <w:rPr>
            <w:rStyle w:val="a3"/>
            <w:color w:val="000000" w:themeColor="text1"/>
            <w:sz w:val="28"/>
            <w:szCs w:val="28"/>
            <w:u w:val="none"/>
          </w:rPr>
          <w:t>життя</w:t>
        </w:r>
      </w:hyperlink>
      <w:r w:rsidRPr="008574A1">
        <w:rPr>
          <w:rStyle w:val="apple-converted-space"/>
          <w:color w:val="000000" w:themeColor="text1"/>
          <w:sz w:val="28"/>
          <w:szCs w:val="28"/>
        </w:rPr>
        <w:t> </w:t>
      </w:r>
      <w:r w:rsidRPr="008574A1">
        <w:rPr>
          <w:color w:val="000000" w:themeColor="text1"/>
          <w:sz w:val="28"/>
          <w:szCs w:val="28"/>
        </w:rPr>
        <w:t xml:space="preserve">Афін. Незабаром він став ведучим політичним </w:t>
      </w:r>
      <w:proofErr w:type="spellStart"/>
      <w:r w:rsidRPr="008574A1">
        <w:rPr>
          <w:color w:val="000000" w:themeColor="text1"/>
          <w:sz w:val="28"/>
          <w:szCs w:val="28"/>
        </w:rPr>
        <w:t>діячем</w:t>
      </w:r>
      <w:proofErr w:type="spellEnd"/>
      <w:r w:rsidRPr="008574A1">
        <w:rPr>
          <w:color w:val="000000" w:themeColor="text1"/>
          <w:sz w:val="28"/>
          <w:szCs w:val="28"/>
        </w:rPr>
        <w:t>, часто виступаючи з трибуни Народних зборів. У</w:t>
      </w:r>
      <w:r w:rsidRPr="008574A1">
        <w:rPr>
          <w:rStyle w:val="apple-converted-space"/>
          <w:color w:val="000000" w:themeColor="text1"/>
          <w:sz w:val="28"/>
          <w:szCs w:val="28"/>
        </w:rPr>
        <w:t> </w:t>
      </w:r>
      <w:hyperlink r:id="rId42" w:tooltip="Література" w:history="1">
        <w:r w:rsidRPr="008574A1">
          <w:rPr>
            <w:rStyle w:val="a3"/>
            <w:color w:val="000000" w:themeColor="text1"/>
            <w:sz w:val="28"/>
            <w:szCs w:val="28"/>
            <w:u w:val="none"/>
          </w:rPr>
          <w:t>літературній</w:t>
        </w:r>
      </w:hyperlink>
      <w:r w:rsidRPr="008574A1">
        <w:rPr>
          <w:rStyle w:val="apple-converted-space"/>
          <w:color w:val="000000" w:themeColor="text1"/>
          <w:sz w:val="28"/>
          <w:szCs w:val="28"/>
        </w:rPr>
        <w:t> </w:t>
      </w:r>
      <w:r w:rsidRPr="008574A1">
        <w:rPr>
          <w:color w:val="000000" w:themeColor="text1"/>
          <w:sz w:val="28"/>
          <w:szCs w:val="28"/>
        </w:rPr>
        <w:t>спадщині</w:t>
      </w:r>
      <w:r w:rsidRPr="008574A1">
        <w:rPr>
          <w:rStyle w:val="apple-converted-space"/>
          <w:color w:val="000000" w:themeColor="text1"/>
          <w:sz w:val="28"/>
          <w:szCs w:val="28"/>
        </w:rPr>
        <w:t> </w:t>
      </w:r>
      <w:hyperlink r:id="rId43" w:tooltip="Демосфен" w:history="1">
        <w:r w:rsidRPr="008574A1">
          <w:rPr>
            <w:rStyle w:val="a3"/>
            <w:color w:val="000000" w:themeColor="text1"/>
            <w:sz w:val="28"/>
            <w:szCs w:val="28"/>
            <w:u w:val="none"/>
          </w:rPr>
          <w:t>Демосфена</w:t>
        </w:r>
      </w:hyperlink>
      <w:r w:rsidRPr="008574A1">
        <w:rPr>
          <w:rStyle w:val="apple-converted-space"/>
          <w:color w:val="000000" w:themeColor="text1"/>
          <w:sz w:val="28"/>
          <w:szCs w:val="28"/>
        </w:rPr>
        <w:t> </w:t>
      </w:r>
      <w:r w:rsidRPr="008574A1">
        <w:rPr>
          <w:color w:val="000000" w:themeColor="text1"/>
          <w:sz w:val="28"/>
          <w:szCs w:val="28"/>
        </w:rPr>
        <w:t>(до нас дійшла 61 мова, але не всі, мабуть, є справжніми)</w:t>
      </w:r>
      <w:r w:rsidRPr="008574A1">
        <w:rPr>
          <w:rStyle w:val="apple-converted-space"/>
          <w:color w:val="000000" w:themeColor="text1"/>
          <w:sz w:val="28"/>
          <w:szCs w:val="28"/>
        </w:rPr>
        <w:t> </w:t>
      </w:r>
      <w:proofErr w:type="spellStart"/>
      <w:r w:rsidRPr="008574A1">
        <w:rPr>
          <w:color w:val="000000" w:themeColor="text1"/>
          <w:sz w:val="28"/>
          <w:szCs w:val="28"/>
        </w:rPr>
        <w:fldChar w:fldCharType="begin"/>
      </w:r>
      <w:r w:rsidRPr="008574A1">
        <w:rPr>
          <w:color w:val="000000" w:themeColor="text1"/>
          <w:sz w:val="28"/>
          <w:szCs w:val="28"/>
        </w:rPr>
        <w:instrText xml:space="preserve"> HYPERLINK "http://ua-referat.com/%D0%A1%D0%B0%D0%BC%D0%B5" \o "Саме" </w:instrText>
      </w:r>
      <w:r w:rsidRPr="008574A1">
        <w:rPr>
          <w:color w:val="000000" w:themeColor="text1"/>
          <w:sz w:val="28"/>
          <w:szCs w:val="28"/>
        </w:rPr>
        <w:fldChar w:fldCharType="separate"/>
      </w:r>
      <w:r w:rsidRPr="008574A1">
        <w:rPr>
          <w:rStyle w:val="a3"/>
          <w:color w:val="000000" w:themeColor="text1"/>
          <w:sz w:val="28"/>
          <w:szCs w:val="28"/>
          <w:u w:val="none"/>
        </w:rPr>
        <w:t>саме</w:t>
      </w:r>
      <w:r w:rsidRPr="008574A1">
        <w:rPr>
          <w:color w:val="000000" w:themeColor="text1"/>
          <w:sz w:val="28"/>
          <w:szCs w:val="28"/>
        </w:rPr>
        <w:fldChar w:fldCharType="end"/>
      </w:r>
      <w:r w:rsidRPr="008574A1">
        <w:rPr>
          <w:color w:val="000000" w:themeColor="text1"/>
          <w:sz w:val="28"/>
          <w:szCs w:val="28"/>
        </w:rPr>
        <w:t>політичні</w:t>
      </w:r>
      <w:proofErr w:type="spellEnd"/>
      <w:r w:rsidRPr="008574A1">
        <w:rPr>
          <w:color w:val="000000" w:themeColor="text1"/>
          <w:sz w:val="28"/>
          <w:szCs w:val="28"/>
        </w:rPr>
        <w:t xml:space="preserve"> промови визначають його місце в історії грецького ораторського мистецтва.</w:t>
      </w:r>
      <w:r w:rsidRPr="008574A1">
        <w:rPr>
          <w:rStyle w:val="apple-converted-space"/>
          <w:color w:val="000000" w:themeColor="text1"/>
          <w:sz w:val="28"/>
          <w:szCs w:val="28"/>
        </w:rPr>
        <w:t> </w:t>
      </w:r>
      <w:r w:rsidRPr="008574A1">
        <w:rPr>
          <w:color w:val="000000" w:themeColor="text1"/>
          <w:sz w:val="28"/>
          <w:szCs w:val="28"/>
        </w:rPr>
        <w:br/>
        <w:t xml:space="preserve">Найвидатнішим афінським оратором класичної епохи в області судового красномовства був, безсумнівно, </w:t>
      </w:r>
      <w:proofErr w:type="spellStart"/>
      <w:r w:rsidRPr="008574A1">
        <w:rPr>
          <w:color w:val="000000" w:themeColor="text1"/>
          <w:sz w:val="28"/>
          <w:szCs w:val="28"/>
        </w:rPr>
        <w:t>Лісій</w:t>
      </w:r>
      <w:proofErr w:type="spellEnd"/>
      <w:r w:rsidRPr="008574A1">
        <w:rPr>
          <w:color w:val="000000" w:themeColor="text1"/>
          <w:sz w:val="28"/>
          <w:szCs w:val="28"/>
        </w:rPr>
        <w:t xml:space="preserve"> (бл. 415-380 рр.. До н. Е..). Він заклав основу жанру судової мови, створивши своєрідний еталон стилю, композиції і самій аргументації - наступні покоління ораторів багато в чому йому випливали. Особливо великі його заслуги в створенні</w:t>
      </w:r>
      <w:r w:rsidRPr="008574A1">
        <w:rPr>
          <w:rStyle w:val="apple-converted-space"/>
          <w:color w:val="000000" w:themeColor="text1"/>
          <w:sz w:val="28"/>
          <w:szCs w:val="28"/>
        </w:rPr>
        <w:t> </w:t>
      </w:r>
      <w:hyperlink r:id="rId44" w:tooltip="Література" w:history="1">
        <w:r w:rsidRPr="008574A1">
          <w:rPr>
            <w:rStyle w:val="a3"/>
            <w:color w:val="000000" w:themeColor="text1"/>
            <w:sz w:val="28"/>
            <w:szCs w:val="28"/>
            <w:u w:val="none"/>
          </w:rPr>
          <w:t>літературної</w:t>
        </w:r>
      </w:hyperlink>
      <w:r w:rsidRPr="008574A1">
        <w:rPr>
          <w:rStyle w:val="apple-converted-space"/>
          <w:color w:val="000000" w:themeColor="text1"/>
          <w:sz w:val="28"/>
          <w:szCs w:val="28"/>
        </w:rPr>
        <w:t> </w:t>
      </w:r>
      <w:r w:rsidRPr="008574A1">
        <w:rPr>
          <w:color w:val="000000" w:themeColor="text1"/>
          <w:sz w:val="28"/>
          <w:szCs w:val="28"/>
        </w:rPr>
        <w:t>мови аттичної прози.</w:t>
      </w:r>
      <w:r w:rsidRPr="008574A1">
        <w:rPr>
          <w:rStyle w:val="apple-converted-space"/>
          <w:color w:val="000000" w:themeColor="text1"/>
          <w:sz w:val="28"/>
          <w:szCs w:val="28"/>
        </w:rPr>
        <w:t> </w:t>
      </w:r>
      <w:r w:rsidRPr="008574A1">
        <w:rPr>
          <w:color w:val="000000" w:themeColor="text1"/>
          <w:sz w:val="28"/>
          <w:szCs w:val="28"/>
        </w:rPr>
        <w:br/>
        <w:t xml:space="preserve">Що в жанрі судового красномовства зробив </w:t>
      </w:r>
      <w:proofErr w:type="spellStart"/>
      <w:r w:rsidRPr="008574A1">
        <w:rPr>
          <w:color w:val="000000" w:themeColor="text1"/>
          <w:sz w:val="28"/>
          <w:szCs w:val="28"/>
        </w:rPr>
        <w:t>Лісій</w:t>
      </w:r>
      <w:proofErr w:type="spellEnd"/>
      <w:r w:rsidRPr="008574A1">
        <w:rPr>
          <w:color w:val="000000" w:themeColor="text1"/>
          <w:sz w:val="28"/>
          <w:szCs w:val="28"/>
        </w:rPr>
        <w:t xml:space="preserve">, то в жанрі урочистого красномовства зробив </w:t>
      </w:r>
      <w:proofErr w:type="spellStart"/>
      <w:r w:rsidRPr="008574A1">
        <w:rPr>
          <w:color w:val="000000" w:themeColor="text1"/>
          <w:sz w:val="28"/>
          <w:szCs w:val="28"/>
        </w:rPr>
        <w:t>Ісократ</w:t>
      </w:r>
      <w:proofErr w:type="spellEnd"/>
      <w:r w:rsidRPr="008574A1">
        <w:rPr>
          <w:color w:val="000000" w:themeColor="text1"/>
          <w:sz w:val="28"/>
          <w:szCs w:val="28"/>
        </w:rPr>
        <w:t xml:space="preserve"> (бл. 436 - 338 рр..), Який походив із заможної колись, але розорилася афінської родини. Особливістю стилю </w:t>
      </w:r>
      <w:proofErr w:type="spellStart"/>
      <w:r w:rsidRPr="008574A1">
        <w:rPr>
          <w:color w:val="000000" w:themeColor="text1"/>
          <w:sz w:val="28"/>
          <w:szCs w:val="28"/>
        </w:rPr>
        <w:t>І</w:t>
      </w:r>
      <w:bookmarkStart w:id="0" w:name="_GoBack"/>
      <w:bookmarkEnd w:id="0"/>
      <w:r w:rsidRPr="008574A1">
        <w:rPr>
          <w:color w:val="000000" w:themeColor="text1"/>
          <w:sz w:val="28"/>
          <w:szCs w:val="28"/>
        </w:rPr>
        <w:t>сократа</w:t>
      </w:r>
      <w:proofErr w:type="spellEnd"/>
      <w:r w:rsidRPr="008574A1">
        <w:rPr>
          <w:color w:val="000000" w:themeColor="text1"/>
          <w:sz w:val="28"/>
          <w:szCs w:val="28"/>
        </w:rPr>
        <w:t xml:space="preserve"> є складні періоди, що володіють, однак, ясною і чіткою конструкцією і тому легкодоступні для</w:t>
      </w:r>
      <w:r>
        <w:rPr>
          <w:color w:val="000000" w:themeColor="text1"/>
          <w:sz w:val="28"/>
          <w:szCs w:val="28"/>
        </w:rPr>
        <w:t xml:space="preserve"> </w:t>
      </w:r>
      <w:hyperlink r:id="rId45" w:tooltip="Розуміння" w:history="1">
        <w:r w:rsidRPr="008574A1">
          <w:rPr>
            <w:rStyle w:val="a3"/>
            <w:color w:val="000000" w:themeColor="text1"/>
            <w:sz w:val="28"/>
            <w:szCs w:val="28"/>
            <w:u w:val="none"/>
          </w:rPr>
          <w:t>розуміння</w:t>
        </w:r>
      </w:hyperlink>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Ораторське</w:t>
      </w:r>
      <w:r w:rsidRPr="008574A1">
        <w:rPr>
          <w:rStyle w:val="apple-converted-space"/>
          <w:i/>
          <w:iCs/>
          <w:color w:val="000000" w:themeColor="text1"/>
          <w:sz w:val="28"/>
          <w:szCs w:val="28"/>
        </w:rPr>
        <w:t> </w:t>
      </w:r>
      <w:hyperlink r:id="rId46" w:tooltip="Мистецтво Стародавньої Греції" w:history="1">
        <w:r w:rsidRPr="008574A1">
          <w:rPr>
            <w:rStyle w:val="a3"/>
            <w:i/>
            <w:iCs/>
            <w:color w:val="000000" w:themeColor="text1"/>
            <w:sz w:val="28"/>
            <w:szCs w:val="28"/>
            <w:u w:val="none"/>
          </w:rPr>
          <w:t>мистецтво стародавньої Греції</w:t>
        </w:r>
      </w:hyperlink>
      <w:r w:rsidRPr="008574A1">
        <w:rPr>
          <w:i/>
          <w:iCs/>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hyperlink r:id="rId47" w:tooltip="Любов" w:history="1">
        <w:r w:rsidRPr="008574A1">
          <w:rPr>
            <w:rStyle w:val="a3"/>
            <w:color w:val="000000" w:themeColor="text1"/>
            <w:sz w:val="28"/>
            <w:szCs w:val="28"/>
            <w:u w:val="none"/>
          </w:rPr>
          <w:t>Любов</w:t>
        </w:r>
      </w:hyperlink>
      <w:r w:rsidRPr="008574A1">
        <w:rPr>
          <w:rStyle w:val="apple-converted-space"/>
          <w:color w:val="000000" w:themeColor="text1"/>
          <w:sz w:val="28"/>
          <w:szCs w:val="28"/>
        </w:rPr>
        <w:t> </w:t>
      </w:r>
      <w:r w:rsidRPr="008574A1">
        <w:rPr>
          <w:color w:val="000000" w:themeColor="text1"/>
          <w:sz w:val="28"/>
          <w:szCs w:val="28"/>
        </w:rPr>
        <w:t>до красивого слова, широкої і пишною мови, що буяє різноманітними епітетами,</w:t>
      </w:r>
      <w:r w:rsidRPr="008574A1">
        <w:rPr>
          <w:rStyle w:val="apple-converted-space"/>
          <w:color w:val="000000" w:themeColor="text1"/>
          <w:sz w:val="28"/>
          <w:szCs w:val="28"/>
        </w:rPr>
        <w:t> </w:t>
      </w:r>
      <w:hyperlink r:id="rId48" w:tooltip="Метафора" w:history="1">
        <w:r w:rsidRPr="008574A1">
          <w:rPr>
            <w:rStyle w:val="a3"/>
            <w:color w:val="000000" w:themeColor="text1"/>
            <w:sz w:val="28"/>
            <w:szCs w:val="28"/>
            <w:u w:val="none"/>
          </w:rPr>
          <w:t>метафорами</w:t>
        </w:r>
      </w:hyperlink>
      <w:r w:rsidRPr="008574A1">
        <w:rPr>
          <w:color w:val="000000" w:themeColor="text1"/>
          <w:sz w:val="28"/>
          <w:szCs w:val="28"/>
        </w:rPr>
        <w:t>,</w:t>
      </w:r>
      <w:r w:rsidRPr="008574A1">
        <w:rPr>
          <w:rStyle w:val="apple-converted-space"/>
          <w:color w:val="000000" w:themeColor="text1"/>
          <w:sz w:val="28"/>
          <w:szCs w:val="28"/>
        </w:rPr>
        <w:t> </w:t>
      </w:r>
      <w:hyperlink r:id="rId49" w:tooltip="Порівняння" w:history="1">
        <w:r w:rsidRPr="008574A1">
          <w:rPr>
            <w:rStyle w:val="a3"/>
            <w:color w:val="000000" w:themeColor="text1"/>
            <w:sz w:val="28"/>
            <w:szCs w:val="28"/>
            <w:u w:val="none"/>
          </w:rPr>
          <w:t>порівняннями</w:t>
        </w:r>
      </w:hyperlink>
      <w:r w:rsidRPr="008574A1">
        <w:rPr>
          <w:color w:val="000000" w:themeColor="text1"/>
          <w:sz w:val="28"/>
          <w:szCs w:val="28"/>
        </w:rPr>
        <w:t xml:space="preserve">, помітна вже в самих ранніх творах </w:t>
      </w:r>
      <w:r w:rsidRPr="008574A1">
        <w:rPr>
          <w:color w:val="000000" w:themeColor="text1"/>
          <w:sz w:val="28"/>
          <w:szCs w:val="28"/>
        </w:rPr>
        <w:lastRenderedPageBreak/>
        <w:t>грецької</w:t>
      </w:r>
      <w:r w:rsidRPr="008574A1">
        <w:rPr>
          <w:rStyle w:val="apple-converted-space"/>
          <w:color w:val="000000" w:themeColor="text1"/>
          <w:sz w:val="28"/>
          <w:szCs w:val="28"/>
        </w:rPr>
        <w:t> </w:t>
      </w:r>
      <w:hyperlink r:id="rId50" w:tooltip="Література" w:history="1">
        <w:r w:rsidRPr="008574A1">
          <w:rPr>
            <w:rStyle w:val="a3"/>
            <w:color w:val="000000" w:themeColor="text1"/>
            <w:sz w:val="28"/>
            <w:szCs w:val="28"/>
            <w:u w:val="none"/>
          </w:rPr>
          <w:t>літератури-в</w:t>
        </w:r>
      </w:hyperlink>
      <w:r w:rsidRPr="008574A1">
        <w:rPr>
          <w:rStyle w:val="apple-converted-space"/>
          <w:color w:val="000000" w:themeColor="text1"/>
          <w:sz w:val="28"/>
          <w:szCs w:val="28"/>
        </w:rPr>
        <w:t> </w:t>
      </w:r>
      <w:r w:rsidRPr="008574A1">
        <w:rPr>
          <w:color w:val="000000" w:themeColor="text1"/>
          <w:sz w:val="28"/>
          <w:szCs w:val="28"/>
        </w:rPr>
        <w:t>«Іліаді» і «Одіссеї». У промовах, вимовних героями Гомера, помітно милування словом, його чарівною силою. Його герої Гомера здаються незвичайно балакучими, достаток і повнота їх промов часом сприймається сучасним читачем як розтягнутість і надмірність. Сам характер грецької літератури сприяв розвитку ораторського мистецтва. Вона була набагато більш «усною», якщо так можна виразитися, більш розрахованою на безпосереднє сприйняття слухачами, шанувальниками</w:t>
      </w:r>
      <w:r w:rsidRPr="008574A1">
        <w:rPr>
          <w:rStyle w:val="apple-converted-space"/>
          <w:color w:val="000000" w:themeColor="text1"/>
          <w:sz w:val="28"/>
          <w:szCs w:val="28"/>
        </w:rPr>
        <w:t> </w:t>
      </w:r>
      <w:hyperlink r:id="rId51" w:tooltip="Література" w:history="1">
        <w:r w:rsidRPr="008574A1">
          <w:rPr>
            <w:rStyle w:val="a3"/>
            <w:color w:val="000000" w:themeColor="text1"/>
            <w:sz w:val="28"/>
            <w:szCs w:val="28"/>
            <w:u w:val="none"/>
          </w:rPr>
          <w:t>літературного</w:t>
        </w:r>
      </w:hyperlink>
      <w:r w:rsidRPr="008574A1">
        <w:rPr>
          <w:rStyle w:val="apple-converted-space"/>
          <w:color w:val="000000" w:themeColor="text1"/>
          <w:sz w:val="28"/>
          <w:szCs w:val="28"/>
        </w:rPr>
        <w:t> </w:t>
      </w:r>
      <w:hyperlink r:id="rId52" w:tooltip="Талант" w:history="1">
        <w:r w:rsidRPr="008574A1">
          <w:rPr>
            <w:rStyle w:val="a3"/>
            <w:color w:val="000000" w:themeColor="text1"/>
            <w:sz w:val="28"/>
            <w:szCs w:val="28"/>
            <w:u w:val="none"/>
          </w:rPr>
          <w:t>таланту</w:t>
        </w:r>
      </w:hyperlink>
      <w:r w:rsidRPr="008574A1">
        <w:rPr>
          <w:rStyle w:val="apple-converted-space"/>
          <w:color w:val="000000" w:themeColor="text1"/>
          <w:sz w:val="28"/>
          <w:szCs w:val="28"/>
        </w:rPr>
        <w:t> </w:t>
      </w:r>
      <w:r w:rsidRPr="008574A1">
        <w:rPr>
          <w:color w:val="000000" w:themeColor="text1"/>
          <w:sz w:val="28"/>
          <w:szCs w:val="28"/>
        </w:rPr>
        <w:t>автора. Звикнувши до друкованого слова, ми не завжди віддаємо собі</w:t>
      </w:r>
      <w:r w:rsidRPr="008574A1">
        <w:rPr>
          <w:rStyle w:val="apple-converted-space"/>
          <w:color w:val="000000" w:themeColor="text1"/>
          <w:sz w:val="28"/>
          <w:szCs w:val="28"/>
        </w:rPr>
        <w:t> </w:t>
      </w:r>
      <w:hyperlink r:id="rId53" w:tooltip="звіт" w:history="1">
        <w:r w:rsidRPr="008574A1">
          <w:rPr>
            <w:rStyle w:val="a3"/>
            <w:color w:val="000000" w:themeColor="text1"/>
            <w:sz w:val="28"/>
            <w:szCs w:val="28"/>
            <w:u w:val="none"/>
          </w:rPr>
          <w:t>звіт</w:t>
        </w:r>
      </w:hyperlink>
      <w:r w:rsidRPr="008574A1">
        <w:rPr>
          <w:rStyle w:val="apple-converted-space"/>
          <w:color w:val="000000" w:themeColor="text1"/>
          <w:sz w:val="28"/>
          <w:szCs w:val="28"/>
        </w:rPr>
        <w:t> </w:t>
      </w:r>
      <w:r w:rsidRPr="008574A1">
        <w:rPr>
          <w:color w:val="000000" w:themeColor="text1"/>
          <w:sz w:val="28"/>
          <w:szCs w:val="28"/>
        </w:rPr>
        <w:t>в тому, якими великими перевагами має живе</w:t>
      </w:r>
      <w:r w:rsidRPr="008574A1">
        <w:rPr>
          <w:rStyle w:val="apple-converted-space"/>
          <w:color w:val="000000" w:themeColor="text1"/>
          <w:sz w:val="28"/>
          <w:szCs w:val="28"/>
        </w:rPr>
        <w:t> </w:t>
      </w:r>
      <w:hyperlink r:id="rId54" w:tooltip="Слово" w:history="1">
        <w:r w:rsidRPr="008574A1">
          <w:rPr>
            <w:rStyle w:val="a3"/>
            <w:color w:val="000000" w:themeColor="text1"/>
            <w:sz w:val="28"/>
            <w:szCs w:val="28"/>
            <w:u w:val="none"/>
          </w:rPr>
          <w:t>слово</w:t>
        </w:r>
      </w:hyperlink>
      <w:r w:rsidRPr="008574A1">
        <w:rPr>
          <w:color w:val="000000" w:themeColor="text1"/>
          <w:sz w:val="28"/>
          <w:szCs w:val="28"/>
        </w:rPr>
        <w:t>, яке звучить в устах автора або читця, перед словом написаним. Безпосередній контакт з</w:t>
      </w:r>
      <w:r w:rsidRPr="008574A1">
        <w:rPr>
          <w:rStyle w:val="apple-converted-space"/>
          <w:color w:val="000000" w:themeColor="text1"/>
          <w:sz w:val="28"/>
          <w:szCs w:val="28"/>
        </w:rPr>
        <w:t> </w:t>
      </w:r>
      <w:hyperlink r:id="rId55" w:tooltip="Аудитория" w:history="1">
        <w:r w:rsidRPr="008574A1">
          <w:rPr>
            <w:rStyle w:val="a3"/>
            <w:color w:val="000000" w:themeColor="text1"/>
            <w:sz w:val="28"/>
            <w:szCs w:val="28"/>
            <w:u w:val="none"/>
          </w:rPr>
          <w:t>аудиторією</w:t>
        </w:r>
      </w:hyperlink>
      <w:r w:rsidRPr="008574A1">
        <w:rPr>
          <w:color w:val="000000" w:themeColor="text1"/>
          <w:sz w:val="28"/>
          <w:szCs w:val="28"/>
        </w:rPr>
        <w:t>, багатство інтонації і міміки, пластику жесту і руху, нарешті,</w:t>
      </w:r>
      <w:hyperlink r:id="rId56" w:tooltip="Саме" w:history="1">
        <w:r w:rsidRPr="008574A1">
          <w:rPr>
            <w:rStyle w:val="apple-converted-space"/>
            <w:color w:val="000000" w:themeColor="text1"/>
            <w:sz w:val="28"/>
            <w:szCs w:val="28"/>
          </w:rPr>
          <w:t> </w:t>
        </w:r>
        <w:r w:rsidRPr="008574A1">
          <w:rPr>
            <w:rStyle w:val="a3"/>
            <w:color w:val="000000" w:themeColor="text1"/>
            <w:sz w:val="28"/>
            <w:szCs w:val="28"/>
            <w:u w:val="none"/>
          </w:rPr>
          <w:t>саме</w:t>
        </w:r>
      </w:hyperlink>
      <w:r w:rsidRPr="008574A1">
        <w:rPr>
          <w:rStyle w:val="apple-converted-space"/>
          <w:color w:val="000000" w:themeColor="text1"/>
          <w:sz w:val="28"/>
          <w:szCs w:val="28"/>
        </w:rPr>
        <w:t> </w:t>
      </w:r>
      <w:r w:rsidRPr="008574A1">
        <w:rPr>
          <w:color w:val="000000" w:themeColor="text1"/>
          <w:sz w:val="28"/>
          <w:szCs w:val="28"/>
        </w:rPr>
        <w:t>чарівність особистості оратора дозволяють домогтися високого емоційного піднесення в аудиторії і, як правило, потрібного ефектна. Публічне мовлення - це завжди мистецтво. У Греції класичної епохи, для соціального ладу якої типова форма міста-держави, поліса, у його самому</w:t>
      </w:r>
      <w:r w:rsidRPr="008574A1">
        <w:rPr>
          <w:rStyle w:val="apple-converted-space"/>
          <w:color w:val="000000" w:themeColor="text1"/>
          <w:sz w:val="28"/>
          <w:szCs w:val="28"/>
        </w:rPr>
        <w:t> </w:t>
      </w:r>
      <w:hyperlink r:id="rId57" w:tooltip="Розвиток" w:history="1">
        <w:r w:rsidRPr="008574A1">
          <w:rPr>
            <w:rStyle w:val="a3"/>
            <w:color w:val="000000" w:themeColor="text1"/>
            <w:sz w:val="28"/>
            <w:szCs w:val="28"/>
            <w:u w:val="none"/>
          </w:rPr>
          <w:t>розвитому</w:t>
        </w:r>
      </w:hyperlink>
      <w:r w:rsidRPr="008574A1">
        <w:rPr>
          <w:rStyle w:val="apple-converted-space"/>
          <w:color w:val="000000" w:themeColor="text1"/>
          <w:sz w:val="28"/>
          <w:szCs w:val="28"/>
        </w:rPr>
        <w:t> </w:t>
      </w:r>
      <w:r w:rsidRPr="008574A1">
        <w:rPr>
          <w:color w:val="000000" w:themeColor="text1"/>
          <w:sz w:val="28"/>
          <w:szCs w:val="28"/>
        </w:rPr>
        <w:t>виді - рабовласницької демократії, створилися особливо сприятливі умови для розквіту ораторського мистецтва. Верховним органом у державі, - принаймні номінально - було</w:t>
      </w:r>
      <w:r w:rsidRPr="008574A1">
        <w:rPr>
          <w:rStyle w:val="apple-converted-space"/>
          <w:color w:val="000000" w:themeColor="text1"/>
          <w:sz w:val="28"/>
          <w:szCs w:val="28"/>
        </w:rPr>
        <w:t> </w:t>
      </w:r>
      <w:hyperlink r:id="rId58" w:tooltip="Народні збори" w:history="1">
        <w:r w:rsidRPr="008574A1">
          <w:rPr>
            <w:rStyle w:val="a3"/>
            <w:color w:val="000000" w:themeColor="text1"/>
            <w:sz w:val="28"/>
            <w:szCs w:val="28"/>
            <w:u w:val="none"/>
          </w:rPr>
          <w:t>Народні збори</w:t>
        </w:r>
      </w:hyperlink>
      <w:r w:rsidRPr="008574A1">
        <w:rPr>
          <w:color w:val="000000" w:themeColor="text1"/>
          <w:sz w:val="28"/>
          <w:szCs w:val="28"/>
        </w:rPr>
        <w:t>, до якого політичний діяч звертався безпосередньо. Щоб привернути увагу народних мас (демосу), оратор повинен був представити свої ідеї найбільш привабливим чином, переконливо спростовуючи при цьому доводи своїх супротивників. У такій ситуації форма мови і мистецтво виступаючого грали, мабуть, не меншу роль, ніж зміст самої мови. Практичними потребами грецького суспільства була породжена теорія красномовства, і</w:t>
      </w:r>
      <w:r w:rsidRPr="008574A1">
        <w:rPr>
          <w:rStyle w:val="apple-converted-space"/>
          <w:color w:val="000000" w:themeColor="text1"/>
          <w:sz w:val="28"/>
          <w:szCs w:val="28"/>
        </w:rPr>
        <w:t> </w:t>
      </w:r>
      <w:hyperlink r:id="rId59" w:tooltip="Навчання" w:history="1">
        <w:r w:rsidRPr="008574A1">
          <w:rPr>
            <w:rStyle w:val="a3"/>
            <w:color w:val="000000" w:themeColor="text1"/>
            <w:sz w:val="28"/>
            <w:szCs w:val="28"/>
            <w:u w:val="none"/>
          </w:rPr>
          <w:t>навчання</w:t>
        </w:r>
      </w:hyperlink>
      <w:r w:rsidRPr="008574A1">
        <w:rPr>
          <w:rStyle w:val="apple-converted-space"/>
          <w:color w:val="000000" w:themeColor="text1"/>
          <w:sz w:val="28"/>
          <w:szCs w:val="28"/>
        </w:rPr>
        <w:t> </w:t>
      </w:r>
      <w:r w:rsidRPr="008574A1">
        <w:rPr>
          <w:color w:val="000000" w:themeColor="text1"/>
          <w:sz w:val="28"/>
          <w:szCs w:val="28"/>
        </w:rPr>
        <w:t xml:space="preserve">риториці стало вищою </w:t>
      </w:r>
      <w:proofErr w:type="spellStart"/>
      <w:r w:rsidRPr="008574A1">
        <w:rPr>
          <w:color w:val="000000" w:themeColor="text1"/>
          <w:sz w:val="28"/>
          <w:szCs w:val="28"/>
        </w:rPr>
        <w:t>ступінню</w:t>
      </w:r>
      <w:proofErr w:type="spellEnd"/>
      <w:r w:rsidRPr="008574A1">
        <w:rPr>
          <w:color w:val="000000" w:themeColor="text1"/>
          <w:sz w:val="28"/>
          <w:szCs w:val="28"/>
        </w:rPr>
        <w:t xml:space="preserve"> античного</w:t>
      </w:r>
      <w:r w:rsidRPr="008574A1">
        <w:rPr>
          <w:rStyle w:val="apple-converted-space"/>
          <w:color w:val="000000" w:themeColor="text1"/>
          <w:sz w:val="28"/>
          <w:szCs w:val="28"/>
        </w:rPr>
        <w:t> </w:t>
      </w:r>
      <w:r w:rsidRPr="008574A1">
        <w:rPr>
          <w:color w:val="000000" w:themeColor="text1"/>
          <w:sz w:val="28"/>
          <w:szCs w:val="28"/>
        </w:rPr>
        <w:br/>
        <w:t>освіти. 3дачам цього</w:t>
      </w:r>
      <w:r w:rsidRPr="008574A1">
        <w:rPr>
          <w:rStyle w:val="apple-converted-space"/>
          <w:color w:val="000000" w:themeColor="text1"/>
          <w:sz w:val="28"/>
          <w:szCs w:val="28"/>
        </w:rPr>
        <w:t> </w:t>
      </w:r>
      <w:hyperlink r:id="rId60" w:tooltip="Навчання" w:history="1">
        <w:r w:rsidRPr="008574A1">
          <w:rPr>
            <w:rStyle w:val="a3"/>
            <w:color w:val="000000" w:themeColor="text1"/>
            <w:sz w:val="28"/>
            <w:szCs w:val="28"/>
            <w:u w:val="none"/>
          </w:rPr>
          <w:t>навчання</w:t>
        </w:r>
      </w:hyperlink>
      <w:r w:rsidRPr="008574A1">
        <w:rPr>
          <w:rStyle w:val="apple-converted-space"/>
          <w:color w:val="000000" w:themeColor="text1"/>
          <w:sz w:val="28"/>
          <w:szCs w:val="28"/>
        </w:rPr>
        <w:t> </w:t>
      </w:r>
      <w:hyperlink r:id="rId61" w:tooltip="Відповідь" w:history="1">
        <w:r w:rsidRPr="008574A1">
          <w:rPr>
            <w:rStyle w:val="a3"/>
            <w:color w:val="000000" w:themeColor="text1"/>
            <w:sz w:val="28"/>
            <w:szCs w:val="28"/>
            <w:u w:val="none"/>
          </w:rPr>
          <w:t>відповідали</w:t>
        </w:r>
      </w:hyperlink>
      <w:r w:rsidRPr="008574A1">
        <w:rPr>
          <w:rStyle w:val="apple-converted-space"/>
          <w:color w:val="000000" w:themeColor="text1"/>
          <w:sz w:val="28"/>
          <w:szCs w:val="28"/>
        </w:rPr>
        <w:t> </w:t>
      </w:r>
      <w:r w:rsidRPr="008574A1">
        <w:rPr>
          <w:color w:val="000000" w:themeColor="text1"/>
          <w:sz w:val="28"/>
          <w:szCs w:val="28"/>
        </w:rPr>
        <w:t>створювані</w:t>
      </w:r>
      <w:r w:rsidRPr="008574A1">
        <w:rPr>
          <w:rStyle w:val="apple-converted-space"/>
          <w:color w:val="000000" w:themeColor="text1"/>
          <w:sz w:val="28"/>
          <w:szCs w:val="28"/>
        </w:rPr>
        <w:t> </w:t>
      </w:r>
      <w:hyperlink r:id="rId62" w:tooltip="Підручник" w:history="1">
        <w:r w:rsidRPr="008574A1">
          <w:rPr>
            <w:rStyle w:val="a3"/>
            <w:color w:val="000000" w:themeColor="text1"/>
            <w:sz w:val="28"/>
            <w:szCs w:val="28"/>
            <w:u w:val="none"/>
          </w:rPr>
          <w:t>підручники</w:t>
        </w:r>
      </w:hyperlink>
      <w:r w:rsidRPr="008574A1">
        <w:rPr>
          <w:rStyle w:val="apple-converted-space"/>
          <w:color w:val="000000" w:themeColor="text1"/>
          <w:sz w:val="28"/>
          <w:szCs w:val="28"/>
        </w:rPr>
        <w:t> </w:t>
      </w:r>
      <w:r w:rsidRPr="008574A1">
        <w:rPr>
          <w:color w:val="000000" w:themeColor="text1"/>
          <w:sz w:val="28"/>
          <w:szCs w:val="28"/>
        </w:rPr>
        <w:t>і наставляння. Вони стали з'являтися з V століття до н. е.., але до нас майже не дійшли. У IV столітті до н. е..</w:t>
      </w:r>
      <w:r w:rsidRPr="008574A1">
        <w:rPr>
          <w:rStyle w:val="apple-converted-space"/>
          <w:color w:val="000000" w:themeColor="text1"/>
          <w:sz w:val="28"/>
          <w:szCs w:val="28"/>
        </w:rPr>
        <w:t> </w:t>
      </w:r>
      <w:hyperlink r:id="rId63" w:tooltip="Аристотель" w:history="1">
        <w:r w:rsidRPr="008574A1">
          <w:rPr>
            <w:rStyle w:val="a3"/>
            <w:color w:val="000000" w:themeColor="text1"/>
            <w:sz w:val="28"/>
            <w:szCs w:val="28"/>
            <w:u w:val="none"/>
          </w:rPr>
          <w:t>Аристотель</w:t>
        </w:r>
      </w:hyperlink>
      <w:r w:rsidRPr="008574A1">
        <w:rPr>
          <w:rStyle w:val="apple-converted-space"/>
          <w:color w:val="000000" w:themeColor="text1"/>
          <w:sz w:val="28"/>
          <w:szCs w:val="28"/>
        </w:rPr>
        <w:t> </w:t>
      </w:r>
      <w:r w:rsidRPr="008574A1">
        <w:rPr>
          <w:color w:val="000000" w:themeColor="text1"/>
          <w:sz w:val="28"/>
          <w:szCs w:val="28"/>
        </w:rPr>
        <w:t>уже намагається узагальнити теоретичні досягнення риторики з філософської точки зору.</w:t>
      </w:r>
      <w:r w:rsidRPr="008574A1">
        <w:rPr>
          <w:rStyle w:val="apple-converted-space"/>
          <w:color w:val="000000" w:themeColor="text1"/>
          <w:sz w:val="28"/>
          <w:szCs w:val="28"/>
        </w:rPr>
        <w:t> </w:t>
      </w:r>
      <w:hyperlink r:id="rId64" w:tooltip="Відповідь" w:history="1">
        <w:r w:rsidRPr="008574A1">
          <w:rPr>
            <w:rStyle w:val="a3"/>
            <w:color w:val="000000" w:themeColor="text1"/>
            <w:sz w:val="28"/>
            <w:szCs w:val="28"/>
            <w:u w:val="none"/>
          </w:rPr>
          <w:t>Відповідно</w:t>
        </w:r>
      </w:hyperlink>
      <w:r w:rsidRPr="008574A1">
        <w:rPr>
          <w:rStyle w:val="apple-converted-space"/>
          <w:color w:val="000000" w:themeColor="text1"/>
          <w:sz w:val="28"/>
          <w:szCs w:val="28"/>
        </w:rPr>
        <w:t> </w:t>
      </w:r>
      <w:r w:rsidRPr="008574A1">
        <w:rPr>
          <w:color w:val="000000" w:themeColor="text1"/>
          <w:sz w:val="28"/>
          <w:szCs w:val="28"/>
        </w:rPr>
        <w:t xml:space="preserve">до Аристотеля, риторика досліджує систему доказів, застосовуваних у мові, </w:t>
      </w:r>
      <w:r w:rsidRPr="008574A1">
        <w:rPr>
          <w:color w:val="000000" w:themeColor="text1"/>
          <w:sz w:val="28"/>
          <w:szCs w:val="28"/>
        </w:rPr>
        <w:lastRenderedPageBreak/>
        <w:t>її</w:t>
      </w:r>
      <w:r w:rsidRPr="008574A1">
        <w:rPr>
          <w:rStyle w:val="apple-converted-space"/>
          <w:color w:val="000000" w:themeColor="text1"/>
          <w:sz w:val="28"/>
          <w:szCs w:val="28"/>
        </w:rPr>
        <w:t> </w:t>
      </w:r>
      <w:hyperlink r:id="rId65" w:tooltip="Склад" w:history="1">
        <w:r w:rsidRPr="008574A1">
          <w:rPr>
            <w:rStyle w:val="a3"/>
            <w:color w:val="000000" w:themeColor="text1"/>
            <w:sz w:val="28"/>
            <w:szCs w:val="28"/>
            <w:u w:val="none"/>
          </w:rPr>
          <w:t>склад</w:t>
        </w:r>
      </w:hyperlink>
      <w:r w:rsidRPr="008574A1">
        <w:rPr>
          <w:rStyle w:val="apple-converted-space"/>
          <w:color w:val="000000" w:themeColor="text1"/>
          <w:sz w:val="28"/>
          <w:szCs w:val="28"/>
        </w:rPr>
        <w:t> </w:t>
      </w:r>
      <w:r w:rsidRPr="008574A1">
        <w:rPr>
          <w:color w:val="000000" w:themeColor="text1"/>
          <w:sz w:val="28"/>
          <w:szCs w:val="28"/>
        </w:rPr>
        <w:t>і композицію: риторика мислиться Аристотелем як</w:t>
      </w:r>
      <w:r w:rsidRPr="008574A1">
        <w:rPr>
          <w:rStyle w:val="apple-converted-space"/>
          <w:color w:val="000000" w:themeColor="text1"/>
          <w:sz w:val="28"/>
          <w:szCs w:val="28"/>
        </w:rPr>
        <w:t> </w:t>
      </w:r>
      <w:hyperlink r:id="rId66" w:tooltip="Наука" w:history="1">
        <w:r w:rsidRPr="008574A1">
          <w:rPr>
            <w:rStyle w:val="a3"/>
            <w:color w:val="000000" w:themeColor="text1"/>
            <w:sz w:val="28"/>
            <w:szCs w:val="28"/>
            <w:u w:val="none"/>
          </w:rPr>
          <w:t>наука</w:t>
        </w:r>
      </w:hyperlink>
      <w:r w:rsidRPr="008574A1">
        <w:rPr>
          <w:color w:val="000000" w:themeColor="text1"/>
          <w:sz w:val="28"/>
          <w:szCs w:val="28"/>
        </w:rPr>
        <w:t>, тісно пов'язана з</w:t>
      </w:r>
      <w:r w:rsidRPr="008574A1">
        <w:rPr>
          <w:rStyle w:val="apple-converted-space"/>
          <w:color w:val="000000" w:themeColor="text1"/>
          <w:sz w:val="28"/>
          <w:szCs w:val="28"/>
        </w:rPr>
        <w:t> </w:t>
      </w:r>
      <w:hyperlink r:id="rId67" w:tooltip="Діалектика" w:history="1">
        <w:r w:rsidRPr="008574A1">
          <w:rPr>
            <w:rStyle w:val="a3"/>
            <w:color w:val="000000" w:themeColor="text1"/>
            <w:sz w:val="28"/>
            <w:szCs w:val="28"/>
            <w:u w:val="none"/>
          </w:rPr>
          <w:t>діалектикою</w:t>
        </w:r>
      </w:hyperlink>
      <w:r w:rsidRPr="008574A1">
        <w:rPr>
          <w:rStyle w:val="apple-converted-space"/>
          <w:color w:val="000000" w:themeColor="text1"/>
          <w:sz w:val="28"/>
          <w:szCs w:val="28"/>
        </w:rPr>
        <w:t> </w:t>
      </w:r>
      <w:r w:rsidRPr="008574A1">
        <w:rPr>
          <w:color w:val="000000" w:themeColor="text1"/>
          <w:sz w:val="28"/>
          <w:szCs w:val="28"/>
        </w:rPr>
        <w:t>(тобто логікою).</w:t>
      </w:r>
      <w:r w:rsidRPr="008574A1">
        <w:rPr>
          <w:rStyle w:val="apple-converted-space"/>
          <w:color w:val="000000" w:themeColor="text1"/>
          <w:sz w:val="28"/>
          <w:szCs w:val="28"/>
        </w:rPr>
        <w:t> </w:t>
      </w:r>
      <w:hyperlink r:id="rId68" w:tooltip="Аристотель" w:history="1">
        <w:r w:rsidRPr="008574A1">
          <w:rPr>
            <w:rStyle w:val="a3"/>
            <w:color w:val="000000" w:themeColor="text1"/>
            <w:sz w:val="28"/>
            <w:szCs w:val="28"/>
            <w:u w:val="none"/>
          </w:rPr>
          <w:t>Аристотель</w:t>
        </w:r>
      </w:hyperlink>
      <w:r w:rsidRPr="008574A1">
        <w:rPr>
          <w:rStyle w:val="apple-converted-space"/>
          <w:color w:val="000000" w:themeColor="text1"/>
          <w:sz w:val="28"/>
          <w:szCs w:val="28"/>
        </w:rPr>
        <w:t> </w:t>
      </w:r>
      <w:r w:rsidRPr="008574A1">
        <w:rPr>
          <w:color w:val="000000" w:themeColor="text1"/>
          <w:sz w:val="28"/>
          <w:szCs w:val="28"/>
        </w:rPr>
        <w:t xml:space="preserve">визначає риторику як «здатність знаходити можливі способи переконання щодо кожного даного предмета. Він поділяє всі мови на три види: дорадчі, судові і </w:t>
      </w:r>
      <w:proofErr w:type="spellStart"/>
      <w:r w:rsidRPr="008574A1">
        <w:rPr>
          <w:color w:val="000000" w:themeColor="text1"/>
          <w:sz w:val="28"/>
          <w:szCs w:val="28"/>
        </w:rPr>
        <w:t>епідіктіческіе</w:t>
      </w:r>
      <w:proofErr w:type="spellEnd"/>
      <w:r w:rsidRPr="008574A1">
        <w:rPr>
          <w:color w:val="000000" w:themeColor="text1"/>
          <w:sz w:val="28"/>
          <w:szCs w:val="28"/>
        </w:rPr>
        <w:t xml:space="preserve"> (урочисті). Справа промов дорадчих-схиляти або відхиляти, судових - звинувачувати чи виправдовувати, </w:t>
      </w:r>
      <w:proofErr w:type="spellStart"/>
      <w:r w:rsidRPr="008574A1">
        <w:rPr>
          <w:color w:val="000000" w:themeColor="text1"/>
          <w:sz w:val="28"/>
          <w:szCs w:val="28"/>
        </w:rPr>
        <w:t>епідіктіческіх</w:t>
      </w:r>
      <w:proofErr w:type="spellEnd"/>
      <w:r w:rsidRPr="008574A1">
        <w:rPr>
          <w:color w:val="000000" w:themeColor="text1"/>
          <w:sz w:val="28"/>
          <w:szCs w:val="28"/>
        </w:rPr>
        <w:t>-хвалити чи гудити. Зі згаданих трьох жанрів публічної мови в класичній античності найбільш важливим був жанр дорадчий, чи, іншими словами, політичне красномовство.</w:t>
      </w:r>
      <w:r w:rsidRPr="008574A1">
        <w:rPr>
          <w:rStyle w:val="apple-converted-space"/>
          <w:color w:val="000000" w:themeColor="text1"/>
          <w:sz w:val="28"/>
          <w:szCs w:val="28"/>
        </w:rPr>
        <w:t> </w:t>
      </w:r>
      <w:r w:rsidRPr="008574A1">
        <w:rPr>
          <w:color w:val="000000" w:themeColor="text1"/>
          <w:sz w:val="28"/>
          <w:szCs w:val="28"/>
        </w:rPr>
        <w:br/>
        <w:t xml:space="preserve">У </w:t>
      </w:r>
      <w:proofErr w:type="spellStart"/>
      <w:r w:rsidRPr="008574A1">
        <w:rPr>
          <w:color w:val="000000" w:themeColor="text1"/>
          <w:sz w:val="28"/>
          <w:szCs w:val="28"/>
        </w:rPr>
        <w:t>епідіктіческіх</w:t>
      </w:r>
      <w:proofErr w:type="spellEnd"/>
      <w:r w:rsidRPr="008574A1">
        <w:rPr>
          <w:color w:val="000000" w:themeColor="text1"/>
          <w:sz w:val="28"/>
          <w:szCs w:val="28"/>
        </w:rPr>
        <w:t xml:space="preserve"> промовах зміст часто відступало перед формою, і деякі з дійшли до нас зразків виявляються яскравим прикладом мистецтва заради мистецтва. Однак далеко не всі </w:t>
      </w:r>
      <w:proofErr w:type="spellStart"/>
      <w:r w:rsidRPr="008574A1">
        <w:rPr>
          <w:color w:val="000000" w:themeColor="text1"/>
          <w:sz w:val="28"/>
          <w:szCs w:val="28"/>
        </w:rPr>
        <w:t>епідіктіческіе</w:t>
      </w:r>
      <w:proofErr w:type="spellEnd"/>
      <w:r w:rsidRPr="008574A1">
        <w:rPr>
          <w:color w:val="000000" w:themeColor="text1"/>
          <w:sz w:val="28"/>
          <w:szCs w:val="28"/>
        </w:rPr>
        <w:t xml:space="preserve"> промови були беззмістовними. Історик </w:t>
      </w:r>
      <w:proofErr w:type="spellStart"/>
      <w:r w:rsidRPr="008574A1">
        <w:rPr>
          <w:color w:val="000000" w:themeColor="text1"/>
          <w:sz w:val="28"/>
          <w:szCs w:val="28"/>
        </w:rPr>
        <w:t>Фукідід</w:t>
      </w:r>
      <w:proofErr w:type="spellEnd"/>
      <w:r w:rsidRPr="008574A1">
        <w:rPr>
          <w:color w:val="000000" w:themeColor="text1"/>
          <w:sz w:val="28"/>
          <w:szCs w:val="28"/>
        </w:rPr>
        <w:t xml:space="preserve"> включив у свій твір надгробне</w:t>
      </w:r>
      <w:r w:rsidRPr="008574A1">
        <w:rPr>
          <w:rStyle w:val="apple-converted-space"/>
          <w:color w:val="000000" w:themeColor="text1"/>
          <w:sz w:val="28"/>
          <w:szCs w:val="28"/>
        </w:rPr>
        <w:t> </w:t>
      </w:r>
      <w:hyperlink r:id="rId69" w:tooltip="Слово" w:history="1">
        <w:r w:rsidRPr="008574A1">
          <w:rPr>
            <w:rStyle w:val="a3"/>
            <w:color w:val="000000" w:themeColor="text1"/>
            <w:sz w:val="28"/>
            <w:szCs w:val="28"/>
            <w:u w:val="none"/>
          </w:rPr>
          <w:t>слово</w:t>
        </w:r>
      </w:hyperlink>
      <w:r w:rsidRPr="008574A1">
        <w:rPr>
          <w:rStyle w:val="apple-converted-space"/>
          <w:color w:val="000000" w:themeColor="text1"/>
          <w:sz w:val="28"/>
          <w:szCs w:val="28"/>
        </w:rPr>
        <w:t> </w:t>
      </w:r>
      <w:r w:rsidRPr="008574A1">
        <w:rPr>
          <w:color w:val="000000" w:themeColor="text1"/>
          <w:sz w:val="28"/>
          <w:szCs w:val="28"/>
        </w:rPr>
        <w:t xml:space="preserve">над тілами полеглих афінських воїнів, вкладене у вуста </w:t>
      </w:r>
      <w:proofErr w:type="spellStart"/>
      <w:r w:rsidRPr="008574A1">
        <w:rPr>
          <w:color w:val="000000" w:themeColor="text1"/>
          <w:sz w:val="28"/>
          <w:szCs w:val="28"/>
        </w:rPr>
        <w:t>Перікла</w:t>
      </w:r>
      <w:proofErr w:type="spellEnd"/>
      <w:r w:rsidRPr="008574A1">
        <w:rPr>
          <w:color w:val="000000" w:themeColor="text1"/>
          <w:sz w:val="28"/>
          <w:szCs w:val="28"/>
        </w:rPr>
        <w:t xml:space="preserve">. Ця мова, яку </w:t>
      </w:r>
      <w:proofErr w:type="spellStart"/>
      <w:r w:rsidRPr="008574A1">
        <w:rPr>
          <w:color w:val="000000" w:themeColor="text1"/>
          <w:sz w:val="28"/>
          <w:szCs w:val="28"/>
        </w:rPr>
        <w:t>Фукідід</w:t>
      </w:r>
      <w:proofErr w:type="spellEnd"/>
      <w:r w:rsidRPr="008574A1">
        <w:rPr>
          <w:color w:val="000000" w:themeColor="text1"/>
          <w:sz w:val="28"/>
          <w:szCs w:val="28"/>
        </w:rPr>
        <w:t xml:space="preserve"> з таким мистецтвом </w:t>
      </w:r>
      <w:proofErr w:type="spellStart"/>
      <w:r w:rsidRPr="008574A1">
        <w:rPr>
          <w:color w:val="000000" w:themeColor="text1"/>
          <w:sz w:val="28"/>
          <w:szCs w:val="28"/>
        </w:rPr>
        <w:t>вплів</w:t>
      </w:r>
      <w:proofErr w:type="spellEnd"/>
      <w:r w:rsidRPr="008574A1">
        <w:rPr>
          <w:color w:val="000000" w:themeColor="text1"/>
          <w:sz w:val="28"/>
          <w:szCs w:val="28"/>
        </w:rPr>
        <w:t xml:space="preserve"> у тканину свого величезного історичного полотна, являє собою викладену у високохудожній формі політичну програму афінської демократії епохи розквіту. Вона є безцінним</w:t>
      </w:r>
      <w:r w:rsidRPr="008574A1">
        <w:rPr>
          <w:rStyle w:val="apple-converted-space"/>
          <w:color w:val="000000" w:themeColor="text1"/>
          <w:sz w:val="28"/>
          <w:szCs w:val="28"/>
        </w:rPr>
        <w:t> </w:t>
      </w:r>
      <w:hyperlink r:id="rId70" w:tooltip="Історичка" w:history="1">
        <w:r w:rsidRPr="008574A1">
          <w:rPr>
            <w:rStyle w:val="a3"/>
            <w:color w:val="000000" w:themeColor="text1"/>
            <w:sz w:val="28"/>
            <w:szCs w:val="28"/>
            <w:u w:val="none"/>
          </w:rPr>
          <w:t>історичним</w:t>
        </w:r>
      </w:hyperlink>
      <w:r w:rsidRPr="008574A1">
        <w:rPr>
          <w:rStyle w:val="apple-converted-space"/>
          <w:color w:val="000000" w:themeColor="text1"/>
          <w:sz w:val="28"/>
          <w:szCs w:val="28"/>
        </w:rPr>
        <w:t> </w:t>
      </w:r>
      <w:r w:rsidRPr="008574A1">
        <w:rPr>
          <w:color w:val="000000" w:themeColor="text1"/>
          <w:sz w:val="28"/>
          <w:szCs w:val="28"/>
        </w:rPr>
        <w:t>документом, не кажучи вже про її естетичному значенні як пам'ятника мистецтва.</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Ораторське</w:t>
      </w:r>
      <w:r w:rsidRPr="008574A1">
        <w:rPr>
          <w:rStyle w:val="apple-converted-space"/>
          <w:i/>
          <w:iCs/>
          <w:color w:val="000000" w:themeColor="text1"/>
          <w:sz w:val="28"/>
          <w:szCs w:val="28"/>
        </w:rPr>
        <w:t> </w:t>
      </w:r>
      <w:hyperlink r:id="rId71" w:tooltip="Мистецтво Стародавнього Риму" w:history="1">
        <w:r w:rsidRPr="008574A1">
          <w:rPr>
            <w:rStyle w:val="a3"/>
            <w:i/>
            <w:iCs/>
            <w:color w:val="000000" w:themeColor="text1"/>
            <w:sz w:val="28"/>
            <w:szCs w:val="28"/>
            <w:u w:val="none"/>
          </w:rPr>
          <w:t>мистецтво стародавнього Риму</w:t>
        </w:r>
      </w:hyperlink>
      <w:r w:rsidRPr="008574A1">
        <w:rPr>
          <w:i/>
          <w:iCs/>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hyperlink r:id="rId72" w:tooltip="Розвиток" w:history="1">
        <w:r w:rsidRPr="008574A1">
          <w:rPr>
            <w:rStyle w:val="a3"/>
            <w:color w:val="000000" w:themeColor="text1"/>
            <w:sz w:val="28"/>
            <w:szCs w:val="28"/>
            <w:u w:val="none"/>
          </w:rPr>
          <w:t>Розвитку</w:t>
        </w:r>
      </w:hyperlink>
      <w:r w:rsidRPr="008574A1">
        <w:rPr>
          <w:rStyle w:val="apple-converted-space"/>
          <w:color w:val="000000" w:themeColor="text1"/>
          <w:sz w:val="28"/>
          <w:szCs w:val="28"/>
        </w:rPr>
        <w:t> </w:t>
      </w:r>
      <w:r w:rsidRPr="008574A1">
        <w:rPr>
          <w:color w:val="000000" w:themeColor="text1"/>
          <w:sz w:val="28"/>
          <w:szCs w:val="28"/>
        </w:rPr>
        <w:t>красномовства в Римі багато в чому сприяли блискучі зразки грецького ораторського мистецтва, яке з II ст. до н. е.. стає предметом ретельного вивчення у спеціальних школах.</w:t>
      </w:r>
      <w:r w:rsidRPr="008574A1">
        <w:rPr>
          <w:rStyle w:val="apple-converted-space"/>
          <w:color w:val="000000" w:themeColor="text1"/>
          <w:sz w:val="28"/>
          <w:szCs w:val="28"/>
        </w:rPr>
        <w:t> </w:t>
      </w:r>
      <w:r w:rsidRPr="008574A1">
        <w:rPr>
          <w:color w:val="000000" w:themeColor="text1"/>
          <w:sz w:val="28"/>
          <w:szCs w:val="28"/>
        </w:rPr>
        <w:br/>
        <w:t xml:space="preserve">Зі пристрасними промовами виступали політичні діячі, як, наприклад, реформатори брати </w:t>
      </w:r>
      <w:proofErr w:type="spellStart"/>
      <w:r w:rsidRPr="008574A1">
        <w:rPr>
          <w:color w:val="000000" w:themeColor="text1"/>
          <w:sz w:val="28"/>
          <w:szCs w:val="28"/>
        </w:rPr>
        <w:t>Гракхи</w:t>
      </w:r>
      <w:proofErr w:type="spellEnd"/>
      <w:r w:rsidRPr="008574A1">
        <w:rPr>
          <w:color w:val="000000" w:themeColor="text1"/>
          <w:sz w:val="28"/>
          <w:szCs w:val="28"/>
        </w:rPr>
        <w:t xml:space="preserve">, особливо Гай </w:t>
      </w:r>
      <w:proofErr w:type="spellStart"/>
      <w:r w:rsidRPr="008574A1">
        <w:rPr>
          <w:color w:val="000000" w:themeColor="text1"/>
          <w:sz w:val="28"/>
          <w:szCs w:val="28"/>
        </w:rPr>
        <w:t>Гракх</w:t>
      </w:r>
      <w:proofErr w:type="spellEnd"/>
      <w:r w:rsidRPr="008574A1">
        <w:rPr>
          <w:color w:val="000000" w:themeColor="text1"/>
          <w:sz w:val="28"/>
          <w:szCs w:val="28"/>
        </w:rPr>
        <w:t>, який був оратором виняткової сили. Захоплюючи народні маси даром слова, він у своїх виступах користувався і деякими</w:t>
      </w:r>
      <w:r w:rsidRPr="008574A1">
        <w:rPr>
          <w:rStyle w:val="apple-converted-space"/>
          <w:color w:val="000000" w:themeColor="text1"/>
          <w:sz w:val="28"/>
          <w:szCs w:val="28"/>
        </w:rPr>
        <w:t> </w:t>
      </w:r>
      <w:hyperlink r:id="rId73" w:tooltip="Театральна" w:history="1">
        <w:r w:rsidRPr="008574A1">
          <w:rPr>
            <w:rStyle w:val="a3"/>
            <w:color w:val="000000" w:themeColor="text1"/>
            <w:sz w:val="28"/>
            <w:szCs w:val="28"/>
            <w:u w:val="none"/>
          </w:rPr>
          <w:t>театральними</w:t>
        </w:r>
      </w:hyperlink>
      <w:r w:rsidRPr="008574A1">
        <w:rPr>
          <w:rStyle w:val="apple-converted-space"/>
          <w:color w:val="000000" w:themeColor="text1"/>
          <w:sz w:val="28"/>
          <w:szCs w:val="28"/>
        </w:rPr>
        <w:t> </w:t>
      </w:r>
      <w:r w:rsidRPr="008574A1">
        <w:rPr>
          <w:color w:val="000000" w:themeColor="text1"/>
          <w:sz w:val="28"/>
          <w:szCs w:val="28"/>
        </w:rPr>
        <w:t>прийомами.</w:t>
      </w:r>
      <w:r w:rsidRPr="008574A1">
        <w:rPr>
          <w:rStyle w:val="apple-converted-space"/>
          <w:color w:val="000000" w:themeColor="text1"/>
          <w:sz w:val="28"/>
          <w:szCs w:val="28"/>
        </w:rPr>
        <w:t> </w:t>
      </w:r>
      <w:r w:rsidRPr="008574A1">
        <w:rPr>
          <w:color w:val="000000" w:themeColor="text1"/>
          <w:sz w:val="28"/>
          <w:szCs w:val="28"/>
        </w:rPr>
        <w:br/>
        <w:t>Серед римських ораторів широко, наприклад, був поширений</w:t>
      </w:r>
      <w:r w:rsidRPr="008574A1">
        <w:rPr>
          <w:rStyle w:val="apple-converted-space"/>
          <w:color w:val="000000" w:themeColor="text1"/>
          <w:sz w:val="28"/>
          <w:szCs w:val="28"/>
        </w:rPr>
        <w:t> </w:t>
      </w:r>
      <w:hyperlink r:id="rId74" w:tooltip="Такий" w:history="1">
        <w:r w:rsidRPr="008574A1">
          <w:rPr>
            <w:rStyle w:val="a3"/>
            <w:color w:val="000000" w:themeColor="text1"/>
            <w:sz w:val="28"/>
            <w:szCs w:val="28"/>
            <w:u w:val="none"/>
          </w:rPr>
          <w:t>такий</w:t>
        </w:r>
      </w:hyperlink>
      <w:r w:rsidRPr="008574A1">
        <w:rPr>
          <w:rStyle w:val="apple-converted-space"/>
          <w:color w:val="000000" w:themeColor="text1"/>
          <w:sz w:val="28"/>
          <w:szCs w:val="28"/>
        </w:rPr>
        <w:t> </w:t>
      </w:r>
      <w:r w:rsidRPr="008574A1">
        <w:rPr>
          <w:color w:val="000000" w:themeColor="text1"/>
          <w:sz w:val="28"/>
          <w:szCs w:val="28"/>
        </w:rPr>
        <w:t>прийом, як показ рубців від ран, отриманих в боротьбі за свободу.</w:t>
      </w:r>
      <w:r w:rsidRPr="008574A1">
        <w:rPr>
          <w:rStyle w:val="apple-converted-space"/>
          <w:color w:val="000000" w:themeColor="text1"/>
          <w:sz w:val="28"/>
          <w:szCs w:val="28"/>
        </w:rPr>
        <w:t> </w:t>
      </w:r>
      <w:r w:rsidRPr="008574A1">
        <w:rPr>
          <w:color w:val="000000" w:themeColor="text1"/>
          <w:sz w:val="28"/>
          <w:szCs w:val="28"/>
        </w:rPr>
        <w:br/>
        <w:t xml:space="preserve">Як і Греки, Римляни виділяли два напрями у красномовстві: </w:t>
      </w:r>
      <w:proofErr w:type="spellStart"/>
      <w:r w:rsidRPr="008574A1">
        <w:rPr>
          <w:color w:val="000000" w:themeColor="text1"/>
          <w:sz w:val="28"/>
          <w:szCs w:val="28"/>
        </w:rPr>
        <w:t>азианским</w:t>
      </w:r>
      <w:proofErr w:type="spellEnd"/>
      <w:r w:rsidRPr="008574A1">
        <w:rPr>
          <w:color w:val="000000" w:themeColor="text1"/>
          <w:sz w:val="28"/>
          <w:szCs w:val="28"/>
        </w:rPr>
        <w:t xml:space="preserve"> і </w:t>
      </w:r>
      <w:proofErr w:type="spellStart"/>
      <w:r w:rsidRPr="008574A1">
        <w:rPr>
          <w:color w:val="000000" w:themeColor="text1"/>
          <w:sz w:val="28"/>
          <w:szCs w:val="28"/>
        </w:rPr>
        <w:t>аттическое</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r w:rsidRPr="008574A1">
        <w:rPr>
          <w:color w:val="000000" w:themeColor="text1"/>
          <w:sz w:val="28"/>
          <w:szCs w:val="28"/>
        </w:rPr>
        <w:lastRenderedPageBreak/>
        <w:t xml:space="preserve">Для </w:t>
      </w:r>
      <w:proofErr w:type="spellStart"/>
      <w:r w:rsidRPr="008574A1">
        <w:rPr>
          <w:color w:val="000000" w:themeColor="text1"/>
          <w:sz w:val="28"/>
          <w:szCs w:val="28"/>
        </w:rPr>
        <w:t>аттицизма</w:t>
      </w:r>
      <w:proofErr w:type="spellEnd"/>
      <w:r w:rsidRPr="008574A1">
        <w:rPr>
          <w:color w:val="000000" w:themeColor="text1"/>
          <w:sz w:val="28"/>
          <w:szCs w:val="28"/>
        </w:rPr>
        <w:t xml:space="preserve"> ж був</w:t>
      </w:r>
      <w:r w:rsidRPr="008574A1">
        <w:rPr>
          <w:rStyle w:val="apple-converted-space"/>
          <w:color w:val="000000" w:themeColor="text1"/>
          <w:sz w:val="28"/>
          <w:szCs w:val="28"/>
        </w:rPr>
        <w:t> </w:t>
      </w:r>
      <w:hyperlink r:id="rId75" w:tooltip="Характер" w:history="1">
        <w:r w:rsidRPr="008574A1">
          <w:rPr>
            <w:rStyle w:val="a3"/>
            <w:color w:val="000000" w:themeColor="text1"/>
            <w:sz w:val="28"/>
            <w:szCs w:val="28"/>
            <w:u w:val="none"/>
          </w:rPr>
          <w:t>характерний</w:t>
        </w:r>
      </w:hyperlink>
      <w:r w:rsidRPr="008574A1">
        <w:rPr>
          <w:rStyle w:val="apple-converted-space"/>
          <w:color w:val="000000" w:themeColor="text1"/>
          <w:sz w:val="28"/>
          <w:szCs w:val="28"/>
        </w:rPr>
        <w:t> </w:t>
      </w:r>
      <w:r w:rsidRPr="008574A1">
        <w:rPr>
          <w:color w:val="000000" w:themeColor="text1"/>
          <w:sz w:val="28"/>
          <w:szCs w:val="28"/>
        </w:rPr>
        <w:t xml:space="preserve">стислий, проста мова, яким писали грецький оратор </w:t>
      </w:r>
      <w:proofErr w:type="spellStart"/>
      <w:r w:rsidRPr="008574A1">
        <w:rPr>
          <w:color w:val="000000" w:themeColor="text1"/>
          <w:sz w:val="28"/>
          <w:szCs w:val="28"/>
        </w:rPr>
        <w:t>Лісій</w:t>
      </w:r>
      <w:proofErr w:type="spellEnd"/>
      <w:r w:rsidRPr="008574A1">
        <w:rPr>
          <w:color w:val="000000" w:themeColor="text1"/>
          <w:sz w:val="28"/>
          <w:szCs w:val="28"/>
        </w:rPr>
        <w:t xml:space="preserve"> і історик </w:t>
      </w:r>
      <w:proofErr w:type="spellStart"/>
      <w:r w:rsidRPr="008574A1">
        <w:rPr>
          <w:color w:val="000000" w:themeColor="text1"/>
          <w:sz w:val="28"/>
          <w:szCs w:val="28"/>
        </w:rPr>
        <w:t>Фукідід</w:t>
      </w:r>
      <w:proofErr w:type="spellEnd"/>
      <w:r w:rsidRPr="008574A1">
        <w:rPr>
          <w:color w:val="000000" w:themeColor="text1"/>
          <w:sz w:val="28"/>
          <w:szCs w:val="28"/>
        </w:rPr>
        <w:t xml:space="preserve">. </w:t>
      </w:r>
      <w:proofErr w:type="spellStart"/>
      <w:r w:rsidRPr="008574A1">
        <w:rPr>
          <w:color w:val="000000" w:themeColor="text1"/>
          <w:sz w:val="28"/>
          <w:szCs w:val="28"/>
        </w:rPr>
        <w:t>Аттическому</w:t>
      </w:r>
      <w:proofErr w:type="spellEnd"/>
      <w:r w:rsidRPr="008574A1">
        <w:rPr>
          <w:color w:val="000000" w:themeColor="text1"/>
          <w:sz w:val="28"/>
          <w:szCs w:val="28"/>
        </w:rPr>
        <w:t xml:space="preserve"> напрямку в Римі слідували</w:t>
      </w:r>
      <w:r w:rsidRPr="008574A1">
        <w:rPr>
          <w:rStyle w:val="apple-converted-space"/>
          <w:color w:val="000000" w:themeColor="text1"/>
          <w:sz w:val="28"/>
          <w:szCs w:val="28"/>
        </w:rPr>
        <w:t> </w:t>
      </w:r>
      <w:hyperlink r:id="rId76" w:tooltip="Юлій Цезар" w:history="1">
        <w:r w:rsidRPr="008574A1">
          <w:rPr>
            <w:rStyle w:val="a3"/>
            <w:color w:val="000000" w:themeColor="text1"/>
            <w:sz w:val="28"/>
            <w:szCs w:val="28"/>
            <w:u w:val="none"/>
          </w:rPr>
          <w:t>Юлій Цезар</w:t>
        </w:r>
      </w:hyperlink>
      <w:r w:rsidRPr="008574A1">
        <w:rPr>
          <w:color w:val="000000" w:themeColor="text1"/>
          <w:sz w:val="28"/>
          <w:szCs w:val="28"/>
        </w:rPr>
        <w:t>,</w:t>
      </w:r>
      <w:r w:rsidRPr="008574A1">
        <w:rPr>
          <w:rStyle w:val="apple-converted-space"/>
          <w:color w:val="000000" w:themeColor="text1"/>
          <w:sz w:val="28"/>
          <w:szCs w:val="28"/>
        </w:rPr>
        <w:t> </w:t>
      </w:r>
      <w:hyperlink r:id="rId77" w:tooltip="Поет" w:history="1">
        <w:r w:rsidRPr="008574A1">
          <w:rPr>
            <w:rStyle w:val="a3"/>
            <w:color w:val="000000" w:themeColor="text1"/>
            <w:sz w:val="28"/>
            <w:szCs w:val="28"/>
            <w:u w:val="none"/>
          </w:rPr>
          <w:t>поет</w:t>
        </w:r>
      </w:hyperlink>
      <w:r w:rsidRPr="008574A1">
        <w:rPr>
          <w:rStyle w:val="apple-converted-space"/>
          <w:color w:val="000000" w:themeColor="text1"/>
          <w:sz w:val="28"/>
          <w:szCs w:val="28"/>
        </w:rPr>
        <w:t> </w:t>
      </w:r>
      <w:proofErr w:type="spellStart"/>
      <w:r w:rsidRPr="008574A1">
        <w:rPr>
          <w:color w:val="000000" w:themeColor="text1"/>
          <w:sz w:val="28"/>
          <w:szCs w:val="28"/>
        </w:rPr>
        <w:t>Ліпін</w:t>
      </w:r>
      <w:proofErr w:type="spellEnd"/>
      <w:r w:rsidRPr="008574A1">
        <w:rPr>
          <w:color w:val="000000" w:themeColor="text1"/>
          <w:sz w:val="28"/>
          <w:szCs w:val="28"/>
        </w:rPr>
        <w:t xml:space="preserve"> </w:t>
      </w:r>
      <w:proofErr w:type="spellStart"/>
      <w:r w:rsidRPr="008574A1">
        <w:rPr>
          <w:color w:val="000000" w:themeColor="text1"/>
          <w:sz w:val="28"/>
          <w:szCs w:val="28"/>
        </w:rPr>
        <w:t>Кальв</w:t>
      </w:r>
      <w:proofErr w:type="spellEnd"/>
      <w:r w:rsidRPr="008574A1">
        <w:rPr>
          <w:color w:val="000000" w:themeColor="text1"/>
          <w:sz w:val="28"/>
          <w:szCs w:val="28"/>
        </w:rPr>
        <w:t xml:space="preserve">, республіканець Марк Юлій </w:t>
      </w:r>
      <w:proofErr w:type="spellStart"/>
      <w:r w:rsidRPr="008574A1">
        <w:rPr>
          <w:color w:val="000000" w:themeColor="text1"/>
          <w:sz w:val="28"/>
          <w:szCs w:val="28"/>
        </w:rPr>
        <w:t>Брут</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t>У риторичних творах римських авторів немає</w:t>
      </w:r>
      <w:r w:rsidRPr="008574A1">
        <w:rPr>
          <w:rStyle w:val="apple-converted-space"/>
          <w:color w:val="000000" w:themeColor="text1"/>
          <w:sz w:val="28"/>
          <w:szCs w:val="28"/>
        </w:rPr>
        <w:t> </w:t>
      </w:r>
      <w:hyperlink r:id="rId78" w:tooltip="Принципат" w:history="1">
        <w:r w:rsidRPr="008574A1">
          <w:rPr>
            <w:rStyle w:val="a3"/>
            <w:color w:val="000000" w:themeColor="text1"/>
            <w:sz w:val="28"/>
            <w:szCs w:val="28"/>
            <w:u w:val="none"/>
          </w:rPr>
          <w:t>принципово</w:t>
        </w:r>
      </w:hyperlink>
      <w:r w:rsidRPr="008574A1">
        <w:rPr>
          <w:rStyle w:val="apple-converted-space"/>
          <w:color w:val="000000" w:themeColor="text1"/>
          <w:sz w:val="28"/>
          <w:szCs w:val="28"/>
        </w:rPr>
        <w:t> </w:t>
      </w:r>
      <w:r w:rsidRPr="008574A1">
        <w:rPr>
          <w:color w:val="000000" w:themeColor="text1"/>
          <w:sz w:val="28"/>
          <w:szCs w:val="28"/>
        </w:rPr>
        <w:t>нових ідей: понятійний апарат, зміст риторики в основному розроблені греками.</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Риторика в середні століття.</w:t>
      </w:r>
      <w:r w:rsidRPr="008574A1">
        <w:rPr>
          <w:rStyle w:val="apple-converted-space"/>
          <w:color w:val="000000" w:themeColor="text1"/>
          <w:sz w:val="28"/>
          <w:szCs w:val="28"/>
        </w:rPr>
        <w:t> </w:t>
      </w:r>
      <w:r w:rsidRPr="008574A1">
        <w:rPr>
          <w:color w:val="000000" w:themeColor="text1"/>
          <w:sz w:val="28"/>
          <w:szCs w:val="28"/>
        </w:rPr>
        <w:br/>
        <w:t>Середні століття додали до теоретичної спадщини античності не так багато. Що стосується раннього</w:t>
      </w:r>
      <w:r w:rsidRPr="008574A1">
        <w:rPr>
          <w:rStyle w:val="apple-converted-space"/>
          <w:color w:val="000000" w:themeColor="text1"/>
          <w:sz w:val="28"/>
          <w:szCs w:val="28"/>
        </w:rPr>
        <w:t> </w:t>
      </w:r>
      <w:hyperlink r:id="rId79" w:tooltip="Середньовіччя" w:history="1">
        <w:r w:rsidRPr="008574A1">
          <w:rPr>
            <w:rStyle w:val="a3"/>
            <w:color w:val="000000" w:themeColor="text1"/>
            <w:sz w:val="28"/>
            <w:szCs w:val="28"/>
            <w:u w:val="none"/>
          </w:rPr>
          <w:t>середньовіччя</w:t>
        </w:r>
      </w:hyperlink>
      <w:r w:rsidRPr="008574A1">
        <w:rPr>
          <w:rStyle w:val="apple-converted-space"/>
          <w:color w:val="000000" w:themeColor="text1"/>
          <w:sz w:val="28"/>
          <w:szCs w:val="28"/>
        </w:rPr>
        <w:t> </w:t>
      </w:r>
      <w:r w:rsidRPr="008574A1">
        <w:rPr>
          <w:color w:val="000000" w:themeColor="text1"/>
          <w:sz w:val="28"/>
          <w:szCs w:val="28"/>
        </w:rPr>
        <w:t>в Західній Європі, то досить назвати два-три імені: іспанської архієпископа Ісидора Севільського (560-635), англосаксонського літописця і ченця Лиха Високоповажного (673-735),</w:t>
      </w:r>
      <w:r w:rsidRPr="008574A1">
        <w:rPr>
          <w:rStyle w:val="apple-converted-space"/>
          <w:color w:val="000000" w:themeColor="text1"/>
          <w:sz w:val="28"/>
          <w:szCs w:val="28"/>
        </w:rPr>
        <w:t> </w:t>
      </w:r>
      <w:r w:rsidRPr="008574A1">
        <w:rPr>
          <w:color w:val="000000" w:themeColor="text1"/>
          <w:sz w:val="28"/>
          <w:szCs w:val="28"/>
        </w:rPr>
        <w:br/>
        <w:t>а також Юлія Руфіна. У їхніх працях систематизований перелік фігур, впорядкована термінологія.</w:t>
      </w:r>
      <w:r w:rsidRPr="008574A1">
        <w:rPr>
          <w:rStyle w:val="apple-converted-space"/>
          <w:color w:val="000000" w:themeColor="text1"/>
          <w:sz w:val="28"/>
          <w:szCs w:val="28"/>
        </w:rPr>
        <w:t> </w:t>
      </w:r>
      <w:r w:rsidRPr="008574A1">
        <w:rPr>
          <w:color w:val="000000" w:themeColor="text1"/>
          <w:sz w:val="28"/>
          <w:szCs w:val="28"/>
        </w:rPr>
        <w:br/>
        <w:t xml:space="preserve">У числі </w:t>
      </w:r>
      <w:proofErr w:type="spellStart"/>
      <w:r w:rsidRPr="008574A1">
        <w:rPr>
          <w:color w:val="000000" w:themeColor="text1"/>
          <w:sz w:val="28"/>
          <w:szCs w:val="28"/>
        </w:rPr>
        <w:t>риторик</w:t>
      </w:r>
      <w:proofErr w:type="spellEnd"/>
      <w:r w:rsidRPr="008574A1">
        <w:rPr>
          <w:color w:val="000000" w:themeColor="text1"/>
          <w:sz w:val="28"/>
          <w:szCs w:val="28"/>
        </w:rPr>
        <w:t xml:space="preserve"> і риторів пізнього середньовіччя аж до епохи</w:t>
      </w:r>
      <w:r w:rsidRPr="008574A1">
        <w:rPr>
          <w:rStyle w:val="apple-converted-space"/>
          <w:color w:val="000000" w:themeColor="text1"/>
          <w:sz w:val="28"/>
          <w:szCs w:val="28"/>
        </w:rPr>
        <w:t> </w:t>
      </w:r>
      <w:hyperlink r:id="rId80" w:tooltip="Відродження" w:history="1">
        <w:r w:rsidRPr="008574A1">
          <w:rPr>
            <w:rStyle w:val="a3"/>
            <w:color w:val="000000" w:themeColor="text1"/>
            <w:sz w:val="28"/>
            <w:szCs w:val="28"/>
            <w:u w:val="none"/>
          </w:rPr>
          <w:t>Відродження</w:t>
        </w:r>
      </w:hyperlink>
      <w:r w:rsidRPr="008574A1">
        <w:rPr>
          <w:rStyle w:val="apple-converted-space"/>
          <w:color w:val="000000" w:themeColor="text1"/>
          <w:sz w:val="28"/>
          <w:szCs w:val="28"/>
        </w:rPr>
        <w:t> </w:t>
      </w:r>
      <w:r w:rsidRPr="008574A1">
        <w:rPr>
          <w:color w:val="000000" w:themeColor="text1"/>
          <w:sz w:val="28"/>
          <w:szCs w:val="28"/>
        </w:rPr>
        <w:t>слід згадати про німецького філолога, професора грецької і</w:t>
      </w:r>
      <w:r w:rsidRPr="008574A1">
        <w:rPr>
          <w:rStyle w:val="apple-converted-space"/>
          <w:color w:val="000000" w:themeColor="text1"/>
          <w:sz w:val="28"/>
          <w:szCs w:val="28"/>
        </w:rPr>
        <w:t> </w:t>
      </w:r>
      <w:hyperlink r:id="rId81" w:tooltip="Латинська" w:history="1">
        <w:r w:rsidRPr="008574A1">
          <w:rPr>
            <w:rStyle w:val="a3"/>
            <w:color w:val="000000" w:themeColor="text1"/>
            <w:sz w:val="28"/>
            <w:szCs w:val="28"/>
            <w:u w:val="none"/>
          </w:rPr>
          <w:t>латинської</w:t>
        </w:r>
      </w:hyperlink>
      <w:r w:rsidRPr="008574A1">
        <w:rPr>
          <w:rStyle w:val="apple-converted-space"/>
          <w:color w:val="000000" w:themeColor="text1"/>
          <w:sz w:val="28"/>
          <w:szCs w:val="28"/>
        </w:rPr>
        <w:t> </w:t>
      </w:r>
      <w:r w:rsidRPr="008574A1">
        <w:rPr>
          <w:color w:val="000000" w:themeColor="text1"/>
          <w:sz w:val="28"/>
          <w:szCs w:val="28"/>
        </w:rPr>
        <w:t xml:space="preserve">мов Філіп </w:t>
      </w:r>
      <w:proofErr w:type="spellStart"/>
      <w:r w:rsidRPr="008574A1">
        <w:rPr>
          <w:color w:val="000000" w:themeColor="text1"/>
          <w:sz w:val="28"/>
          <w:szCs w:val="28"/>
        </w:rPr>
        <w:t>Меланхтон</w:t>
      </w:r>
      <w:proofErr w:type="spellEnd"/>
      <w:r w:rsidRPr="008574A1">
        <w:rPr>
          <w:color w:val="000000" w:themeColor="text1"/>
          <w:sz w:val="28"/>
          <w:szCs w:val="28"/>
        </w:rPr>
        <w:t xml:space="preserve"> (1497-1560).</w:t>
      </w:r>
      <w:r w:rsidRPr="008574A1">
        <w:rPr>
          <w:rStyle w:val="apple-converted-space"/>
          <w:color w:val="000000" w:themeColor="text1"/>
          <w:sz w:val="28"/>
          <w:szCs w:val="28"/>
        </w:rPr>
        <w:t> </w:t>
      </w:r>
      <w:r w:rsidRPr="008574A1">
        <w:rPr>
          <w:color w:val="000000" w:themeColor="text1"/>
          <w:sz w:val="28"/>
          <w:szCs w:val="28"/>
        </w:rPr>
        <w:br/>
        <w:t xml:space="preserve">Оцінюючи стан риторики в середні століття, потрібно сказати, що вона страждає тим же головним </w:t>
      </w:r>
      <w:proofErr w:type="spellStart"/>
      <w:r w:rsidRPr="008574A1">
        <w:rPr>
          <w:color w:val="000000" w:themeColor="text1"/>
          <w:sz w:val="28"/>
          <w:szCs w:val="28"/>
        </w:rPr>
        <w:t>пороком</w:t>
      </w:r>
      <w:proofErr w:type="spellEnd"/>
      <w:r w:rsidRPr="008574A1">
        <w:rPr>
          <w:color w:val="000000" w:themeColor="text1"/>
          <w:sz w:val="28"/>
          <w:szCs w:val="28"/>
        </w:rPr>
        <w:t>, що і антична. Її рецепти не дають закономірного ефекту на практиці. "Сумлінні учні" як і раніше запитують: чому успіх досягається тільки дуже талановитим або дуже хитрим оратором, у той час як звичайні чесні</w:t>
      </w:r>
      <w:r w:rsidRPr="008574A1">
        <w:rPr>
          <w:rStyle w:val="apple-converted-space"/>
          <w:color w:val="000000" w:themeColor="text1"/>
          <w:sz w:val="28"/>
          <w:szCs w:val="28"/>
        </w:rPr>
        <w:t> </w:t>
      </w:r>
      <w:hyperlink r:id="rId82" w:tooltip="Люди" w:history="1">
        <w:r w:rsidRPr="008574A1">
          <w:rPr>
            <w:rStyle w:val="a3"/>
            <w:color w:val="000000" w:themeColor="text1"/>
            <w:sz w:val="28"/>
            <w:szCs w:val="28"/>
            <w:u w:val="none"/>
          </w:rPr>
          <w:t>люди</w:t>
        </w:r>
      </w:hyperlink>
      <w:r w:rsidRPr="008574A1">
        <w:rPr>
          <w:rStyle w:val="apple-converted-space"/>
          <w:color w:val="000000" w:themeColor="text1"/>
          <w:sz w:val="28"/>
          <w:szCs w:val="28"/>
        </w:rPr>
        <w:t> </w:t>
      </w:r>
      <w:r w:rsidRPr="008574A1">
        <w:rPr>
          <w:color w:val="000000" w:themeColor="text1"/>
          <w:sz w:val="28"/>
          <w:szCs w:val="28"/>
        </w:rPr>
        <w:t>не можуть повести за собою своїх слухачів.</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Риторика в епоху Відродження.</w:t>
      </w:r>
      <w:r w:rsidRPr="008574A1">
        <w:rPr>
          <w:rStyle w:val="apple-converted-space"/>
          <w:color w:val="000000" w:themeColor="text1"/>
          <w:sz w:val="28"/>
          <w:szCs w:val="28"/>
        </w:rPr>
        <w:t> </w:t>
      </w:r>
      <w:r w:rsidRPr="008574A1">
        <w:rPr>
          <w:color w:val="000000" w:themeColor="text1"/>
          <w:sz w:val="28"/>
          <w:szCs w:val="28"/>
        </w:rPr>
        <w:br/>
      </w:r>
      <w:hyperlink r:id="rId83" w:tooltip="Криза" w:history="1">
        <w:r w:rsidRPr="008574A1">
          <w:rPr>
            <w:rStyle w:val="a3"/>
            <w:color w:val="000000" w:themeColor="text1"/>
            <w:sz w:val="28"/>
            <w:szCs w:val="28"/>
            <w:u w:val="none"/>
          </w:rPr>
          <w:t>Криза</w:t>
        </w:r>
      </w:hyperlink>
      <w:r w:rsidRPr="008574A1">
        <w:rPr>
          <w:rStyle w:val="apple-converted-space"/>
          <w:color w:val="000000" w:themeColor="text1"/>
          <w:sz w:val="28"/>
          <w:szCs w:val="28"/>
        </w:rPr>
        <w:t> </w:t>
      </w:r>
      <w:r w:rsidRPr="008574A1">
        <w:rPr>
          <w:color w:val="000000" w:themeColor="text1"/>
          <w:sz w:val="28"/>
          <w:szCs w:val="28"/>
        </w:rPr>
        <w:t>риторики починається разом з</w:t>
      </w:r>
      <w:r w:rsidRPr="008574A1">
        <w:rPr>
          <w:rStyle w:val="apple-converted-space"/>
          <w:color w:val="000000" w:themeColor="text1"/>
          <w:sz w:val="28"/>
          <w:szCs w:val="28"/>
        </w:rPr>
        <w:t> </w:t>
      </w:r>
      <w:hyperlink r:id="rId84" w:tooltip="Відродження" w:history="1">
        <w:r w:rsidRPr="008574A1">
          <w:rPr>
            <w:rStyle w:val="a3"/>
            <w:color w:val="000000" w:themeColor="text1"/>
            <w:sz w:val="28"/>
            <w:szCs w:val="28"/>
            <w:u w:val="none"/>
          </w:rPr>
          <w:t>Відродженням</w:t>
        </w:r>
      </w:hyperlink>
      <w:r w:rsidRPr="008574A1">
        <w:rPr>
          <w:color w:val="000000" w:themeColor="text1"/>
          <w:sz w:val="28"/>
          <w:szCs w:val="28"/>
        </w:rPr>
        <w:t>, з</w:t>
      </w:r>
      <w:r w:rsidRPr="008574A1">
        <w:rPr>
          <w:rStyle w:val="apple-converted-space"/>
          <w:color w:val="000000" w:themeColor="text1"/>
          <w:sz w:val="28"/>
          <w:szCs w:val="28"/>
        </w:rPr>
        <w:t> </w:t>
      </w:r>
      <w:hyperlink r:id="rId85" w:tooltip="Воскресіння" w:history="1">
        <w:r w:rsidRPr="008574A1">
          <w:rPr>
            <w:rStyle w:val="a3"/>
            <w:color w:val="000000" w:themeColor="text1"/>
            <w:sz w:val="28"/>
            <w:szCs w:val="28"/>
            <w:u w:val="none"/>
          </w:rPr>
          <w:t>воскресінням</w:t>
        </w:r>
      </w:hyperlink>
      <w:r w:rsidRPr="008574A1">
        <w:rPr>
          <w:rStyle w:val="apple-converted-space"/>
          <w:color w:val="000000" w:themeColor="text1"/>
          <w:sz w:val="28"/>
          <w:szCs w:val="28"/>
        </w:rPr>
        <w:t> </w:t>
      </w:r>
      <w:r w:rsidRPr="008574A1">
        <w:rPr>
          <w:color w:val="000000" w:themeColor="text1"/>
          <w:sz w:val="28"/>
          <w:szCs w:val="28"/>
        </w:rPr>
        <w:t xml:space="preserve">судового і парламентського, з появою торгового красномовства, полемічної загостреністю академічного, з виникненням "моди" на люту письмову полеміку. Зростання реальних потреб ще раз оголює практичну неспроможність претензій </w:t>
      </w:r>
      <w:proofErr w:type="spellStart"/>
      <w:r w:rsidRPr="008574A1">
        <w:rPr>
          <w:color w:val="000000" w:themeColor="text1"/>
          <w:sz w:val="28"/>
          <w:szCs w:val="28"/>
        </w:rPr>
        <w:t>риторичної</w:t>
      </w:r>
      <w:hyperlink r:id="rId86" w:tooltip="Науки" w:history="1">
        <w:r w:rsidRPr="008574A1">
          <w:rPr>
            <w:rStyle w:val="a3"/>
            <w:color w:val="000000" w:themeColor="text1"/>
            <w:sz w:val="28"/>
            <w:szCs w:val="28"/>
            <w:u w:val="none"/>
          </w:rPr>
          <w:t>науки</w:t>
        </w:r>
        <w:proofErr w:type="spellEnd"/>
      </w:hyperlink>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t xml:space="preserve">В кінці XVI ст. в Англії з'являються швидко стали популярними "Сад красномовства" Генрі </w:t>
      </w:r>
      <w:proofErr w:type="spellStart"/>
      <w:r w:rsidRPr="008574A1">
        <w:rPr>
          <w:color w:val="000000" w:themeColor="text1"/>
          <w:sz w:val="28"/>
          <w:szCs w:val="28"/>
        </w:rPr>
        <w:t>Пічем</w:t>
      </w:r>
      <w:proofErr w:type="spellEnd"/>
      <w:r w:rsidRPr="008574A1">
        <w:rPr>
          <w:color w:val="000000" w:themeColor="text1"/>
          <w:sz w:val="28"/>
          <w:szCs w:val="28"/>
        </w:rPr>
        <w:t xml:space="preserve">, "Мистецтво англійської поезії" Джорджа </w:t>
      </w:r>
      <w:proofErr w:type="spellStart"/>
      <w:r w:rsidRPr="008574A1">
        <w:rPr>
          <w:color w:val="000000" w:themeColor="text1"/>
          <w:sz w:val="28"/>
          <w:szCs w:val="28"/>
        </w:rPr>
        <w:t>Путтенхема</w:t>
      </w:r>
      <w:proofErr w:type="spellEnd"/>
      <w:r w:rsidRPr="008574A1">
        <w:rPr>
          <w:color w:val="000000" w:themeColor="text1"/>
          <w:sz w:val="28"/>
          <w:szCs w:val="28"/>
        </w:rPr>
        <w:t>. У Франції в цьому ж напрямку йдуть пошуки всесвітньо відомого поета і теоретика</w:t>
      </w:r>
      <w:r w:rsidRPr="008574A1">
        <w:rPr>
          <w:rStyle w:val="apple-converted-space"/>
          <w:color w:val="000000" w:themeColor="text1"/>
          <w:sz w:val="28"/>
          <w:szCs w:val="28"/>
        </w:rPr>
        <w:t> </w:t>
      </w:r>
      <w:hyperlink r:id="rId87" w:tooltip="Класицизм" w:history="1">
        <w:r w:rsidRPr="008574A1">
          <w:rPr>
            <w:rStyle w:val="a3"/>
            <w:color w:val="000000" w:themeColor="text1"/>
            <w:sz w:val="28"/>
            <w:szCs w:val="28"/>
            <w:u w:val="none"/>
          </w:rPr>
          <w:t>класицизму</w:t>
        </w:r>
      </w:hyperlink>
      <w:r w:rsidRPr="008574A1">
        <w:rPr>
          <w:rStyle w:val="apple-converted-space"/>
          <w:color w:val="000000" w:themeColor="text1"/>
          <w:sz w:val="28"/>
          <w:szCs w:val="28"/>
        </w:rPr>
        <w:t> </w:t>
      </w:r>
      <w:proofErr w:type="spellStart"/>
      <w:r w:rsidRPr="008574A1">
        <w:rPr>
          <w:color w:val="000000" w:themeColor="text1"/>
          <w:sz w:val="28"/>
          <w:szCs w:val="28"/>
        </w:rPr>
        <w:t>Нікола</w:t>
      </w:r>
      <w:proofErr w:type="spellEnd"/>
      <w:r w:rsidRPr="008574A1">
        <w:rPr>
          <w:color w:val="000000" w:themeColor="text1"/>
          <w:sz w:val="28"/>
          <w:szCs w:val="28"/>
        </w:rPr>
        <w:t xml:space="preserve"> Буало. У XVIII ст. в Англії і </w:t>
      </w:r>
      <w:r w:rsidRPr="008574A1">
        <w:rPr>
          <w:color w:val="000000" w:themeColor="text1"/>
          <w:sz w:val="28"/>
          <w:szCs w:val="28"/>
        </w:rPr>
        <w:lastRenderedPageBreak/>
        <w:t xml:space="preserve">Франції, щоправда, ще з'являються, але швидко зникають з наукового вжитку риторики Г. </w:t>
      </w:r>
      <w:proofErr w:type="spellStart"/>
      <w:r w:rsidRPr="008574A1">
        <w:rPr>
          <w:color w:val="000000" w:themeColor="text1"/>
          <w:sz w:val="28"/>
          <w:szCs w:val="28"/>
        </w:rPr>
        <w:t>Хоума</w:t>
      </w:r>
      <w:proofErr w:type="spellEnd"/>
      <w:r w:rsidRPr="008574A1">
        <w:rPr>
          <w:color w:val="000000" w:themeColor="text1"/>
          <w:sz w:val="28"/>
          <w:szCs w:val="28"/>
        </w:rPr>
        <w:t xml:space="preserve">, </w:t>
      </w:r>
      <w:proofErr w:type="spellStart"/>
      <w:r w:rsidRPr="008574A1">
        <w:rPr>
          <w:color w:val="000000" w:themeColor="text1"/>
          <w:sz w:val="28"/>
          <w:szCs w:val="28"/>
        </w:rPr>
        <w:t>Дж</w:t>
      </w:r>
      <w:proofErr w:type="spellEnd"/>
      <w:r w:rsidRPr="008574A1">
        <w:rPr>
          <w:color w:val="000000" w:themeColor="text1"/>
          <w:sz w:val="28"/>
          <w:szCs w:val="28"/>
        </w:rPr>
        <w:t xml:space="preserve">. </w:t>
      </w:r>
      <w:proofErr w:type="spellStart"/>
      <w:r w:rsidRPr="008574A1">
        <w:rPr>
          <w:color w:val="000000" w:themeColor="text1"/>
          <w:sz w:val="28"/>
          <w:szCs w:val="28"/>
        </w:rPr>
        <w:t>Кемпбелла</w:t>
      </w:r>
      <w:proofErr w:type="spellEnd"/>
      <w:r w:rsidRPr="008574A1">
        <w:rPr>
          <w:color w:val="000000" w:themeColor="text1"/>
          <w:sz w:val="28"/>
          <w:szCs w:val="28"/>
        </w:rPr>
        <w:t xml:space="preserve">, X. Блера, </w:t>
      </w:r>
      <w:proofErr w:type="spellStart"/>
      <w:r w:rsidRPr="008574A1">
        <w:rPr>
          <w:color w:val="000000" w:themeColor="text1"/>
          <w:sz w:val="28"/>
          <w:szCs w:val="28"/>
        </w:rPr>
        <w:t>Батте</w:t>
      </w:r>
      <w:proofErr w:type="spellEnd"/>
      <w:r w:rsidRPr="008574A1">
        <w:rPr>
          <w:color w:val="000000" w:themeColor="text1"/>
          <w:sz w:val="28"/>
          <w:szCs w:val="28"/>
        </w:rPr>
        <w:t xml:space="preserve">, </w:t>
      </w:r>
      <w:proofErr w:type="spellStart"/>
      <w:r w:rsidRPr="008574A1">
        <w:rPr>
          <w:color w:val="000000" w:themeColor="text1"/>
          <w:sz w:val="28"/>
          <w:szCs w:val="28"/>
        </w:rPr>
        <w:t>Лагарпа</w:t>
      </w:r>
      <w:proofErr w:type="spellEnd"/>
      <w:r w:rsidRPr="008574A1">
        <w:rPr>
          <w:color w:val="000000" w:themeColor="text1"/>
          <w:sz w:val="28"/>
          <w:szCs w:val="28"/>
        </w:rPr>
        <w:t xml:space="preserve">, </w:t>
      </w:r>
      <w:proofErr w:type="spellStart"/>
      <w:r w:rsidRPr="008574A1">
        <w:rPr>
          <w:color w:val="000000" w:themeColor="text1"/>
          <w:sz w:val="28"/>
          <w:szCs w:val="28"/>
        </w:rPr>
        <w:t>Дюмарсе</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t>До початку XIX ст. майже повсюдно риторика в Західній Європі перестає розглядатися як наука й усувається зі сфери освіти. Занепад риторики заходить настільки далеко, що аж до наших днів вона бачиться багатьом людям як синонім красивою, пихатої, але малозмістовною мови.</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Місце риторики в країнах Заходу і Сходу.</w:t>
      </w:r>
      <w:r w:rsidRPr="008574A1">
        <w:rPr>
          <w:rStyle w:val="apple-converted-space"/>
          <w:color w:val="000000" w:themeColor="text1"/>
          <w:sz w:val="28"/>
          <w:szCs w:val="28"/>
        </w:rPr>
        <w:t> </w:t>
      </w:r>
      <w:r w:rsidRPr="008574A1">
        <w:rPr>
          <w:color w:val="000000" w:themeColor="text1"/>
          <w:sz w:val="28"/>
          <w:szCs w:val="28"/>
        </w:rPr>
        <w:br/>
        <w:t>Риторика сьогоднішнього дня займає особливе місце в культурі, освіті багатьох країн Заходу і Сходу. Так, в Японії - країні, де бурхливо розвивалася</w:t>
      </w:r>
      <w:r w:rsidRPr="008574A1">
        <w:rPr>
          <w:rStyle w:val="apple-converted-space"/>
          <w:color w:val="000000" w:themeColor="text1"/>
          <w:sz w:val="28"/>
          <w:szCs w:val="28"/>
        </w:rPr>
        <w:t> </w:t>
      </w:r>
      <w:hyperlink r:id="rId88" w:tooltip="Теорія інформації" w:history="1">
        <w:r w:rsidRPr="008574A1">
          <w:rPr>
            <w:rStyle w:val="a3"/>
            <w:color w:val="000000" w:themeColor="text1"/>
            <w:sz w:val="28"/>
            <w:szCs w:val="28"/>
            <w:u w:val="none"/>
          </w:rPr>
          <w:t>теорія інформації</w:t>
        </w:r>
      </w:hyperlink>
      <w:r w:rsidRPr="008574A1">
        <w:rPr>
          <w:color w:val="000000" w:themeColor="text1"/>
          <w:sz w:val="28"/>
          <w:szCs w:val="28"/>
        </w:rPr>
        <w:t xml:space="preserve">, - відродження риторики почалося в середині XX століття. Головна риса </w:t>
      </w:r>
      <w:proofErr w:type="spellStart"/>
      <w:r w:rsidRPr="008574A1">
        <w:rPr>
          <w:color w:val="000000" w:themeColor="text1"/>
          <w:sz w:val="28"/>
          <w:szCs w:val="28"/>
        </w:rPr>
        <w:t>мовного</w:t>
      </w:r>
      <w:proofErr w:type="spellEnd"/>
      <w:r w:rsidRPr="008574A1">
        <w:rPr>
          <w:rStyle w:val="apple-converted-space"/>
          <w:color w:val="000000" w:themeColor="text1"/>
          <w:sz w:val="28"/>
          <w:szCs w:val="28"/>
        </w:rPr>
        <w:t> </w:t>
      </w:r>
      <w:hyperlink r:id="rId89" w:tooltip="Етикет" w:history="1">
        <w:r w:rsidRPr="008574A1">
          <w:rPr>
            <w:rStyle w:val="a3"/>
            <w:color w:val="000000" w:themeColor="text1"/>
            <w:sz w:val="28"/>
            <w:szCs w:val="28"/>
            <w:u w:val="none"/>
          </w:rPr>
          <w:t>етикету</w:t>
        </w:r>
      </w:hyperlink>
      <w:r w:rsidRPr="008574A1">
        <w:rPr>
          <w:rStyle w:val="apple-converted-space"/>
          <w:color w:val="000000" w:themeColor="text1"/>
          <w:sz w:val="28"/>
          <w:szCs w:val="28"/>
        </w:rPr>
        <w:t> </w:t>
      </w:r>
      <w:r w:rsidRPr="008574A1">
        <w:rPr>
          <w:color w:val="000000" w:themeColor="text1"/>
          <w:sz w:val="28"/>
          <w:szCs w:val="28"/>
        </w:rPr>
        <w:t>японців - підвищена</w:t>
      </w:r>
      <w:r w:rsidRPr="008574A1">
        <w:rPr>
          <w:rStyle w:val="apple-converted-space"/>
          <w:color w:val="000000" w:themeColor="text1"/>
          <w:sz w:val="28"/>
          <w:szCs w:val="28"/>
        </w:rPr>
        <w:t> </w:t>
      </w:r>
      <w:hyperlink r:id="rId90" w:tooltip="Увага" w:history="1">
        <w:r w:rsidRPr="008574A1">
          <w:rPr>
            <w:rStyle w:val="a3"/>
            <w:color w:val="000000" w:themeColor="text1"/>
            <w:sz w:val="28"/>
            <w:szCs w:val="28"/>
            <w:u w:val="none"/>
          </w:rPr>
          <w:t>увага</w:t>
        </w:r>
      </w:hyperlink>
      <w:r w:rsidRPr="008574A1">
        <w:rPr>
          <w:rStyle w:val="apple-converted-space"/>
          <w:color w:val="000000" w:themeColor="text1"/>
          <w:sz w:val="28"/>
          <w:szCs w:val="28"/>
        </w:rPr>
        <w:t> </w:t>
      </w:r>
      <w:r w:rsidRPr="008574A1">
        <w:rPr>
          <w:color w:val="000000" w:themeColor="text1"/>
          <w:sz w:val="28"/>
          <w:szCs w:val="28"/>
        </w:rPr>
        <w:t xml:space="preserve">і чуйність до співрозмовника (причиною виникнення цієї риси японської </w:t>
      </w:r>
      <w:proofErr w:type="spellStart"/>
      <w:r w:rsidRPr="008574A1">
        <w:rPr>
          <w:color w:val="000000" w:themeColor="text1"/>
          <w:sz w:val="28"/>
          <w:szCs w:val="28"/>
        </w:rPr>
        <w:t>мовної</w:t>
      </w:r>
      <w:proofErr w:type="spellEnd"/>
      <w:r w:rsidRPr="008574A1">
        <w:rPr>
          <w:color w:val="000000" w:themeColor="text1"/>
          <w:sz w:val="28"/>
          <w:szCs w:val="28"/>
        </w:rPr>
        <w:t xml:space="preserve"> культури була своєрідна</w:t>
      </w:r>
      <w:r w:rsidRPr="008574A1">
        <w:rPr>
          <w:rStyle w:val="apple-converted-space"/>
          <w:color w:val="000000" w:themeColor="text1"/>
          <w:sz w:val="28"/>
          <w:szCs w:val="28"/>
        </w:rPr>
        <w:t> </w:t>
      </w:r>
      <w:hyperlink r:id="rId91" w:tooltip="Життя" w:history="1">
        <w:r w:rsidRPr="008574A1">
          <w:rPr>
            <w:rStyle w:val="a3"/>
            <w:color w:val="000000" w:themeColor="text1"/>
            <w:sz w:val="28"/>
            <w:szCs w:val="28"/>
            <w:u w:val="none"/>
          </w:rPr>
          <w:t>життя</w:t>
        </w:r>
      </w:hyperlink>
      <w:r w:rsidRPr="008574A1">
        <w:rPr>
          <w:rStyle w:val="apple-converted-space"/>
          <w:color w:val="000000" w:themeColor="text1"/>
          <w:sz w:val="28"/>
          <w:szCs w:val="28"/>
        </w:rPr>
        <w:t> </w:t>
      </w:r>
      <w:r w:rsidRPr="008574A1">
        <w:rPr>
          <w:color w:val="000000" w:themeColor="text1"/>
          <w:sz w:val="28"/>
          <w:szCs w:val="28"/>
        </w:rPr>
        <w:t>японців: покоління за поколінням вони жили досить замкнутими групами при тісному контакті один з одним).</w:t>
      </w:r>
      <w:r w:rsidRPr="008574A1">
        <w:rPr>
          <w:rStyle w:val="apple-converted-space"/>
          <w:color w:val="000000" w:themeColor="text1"/>
          <w:sz w:val="28"/>
          <w:szCs w:val="28"/>
        </w:rPr>
        <w:t> </w:t>
      </w:r>
      <w:r w:rsidRPr="008574A1">
        <w:rPr>
          <w:color w:val="000000" w:themeColor="text1"/>
          <w:sz w:val="28"/>
          <w:szCs w:val="28"/>
        </w:rPr>
        <w:br/>
        <w:t>Особливе положення займає</w:t>
      </w:r>
      <w:r w:rsidRPr="008574A1">
        <w:rPr>
          <w:rStyle w:val="apple-converted-space"/>
          <w:color w:val="000000" w:themeColor="text1"/>
          <w:sz w:val="28"/>
          <w:szCs w:val="28"/>
        </w:rPr>
        <w:t> </w:t>
      </w:r>
      <w:hyperlink r:id="rId92" w:tooltip="Сучасна риторика" w:history="1">
        <w:r w:rsidRPr="008574A1">
          <w:rPr>
            <w:rStyle w:val="a3"/>
            <w:color w:val="000000" w:themeColor="text1"/>
            <w:sz w:val="28"/>
            <w:szCs w:val="28"/>
            <w:u w:val="none"/>
          </w:rPr>
          <w:t>сучасна риторика</w:t>
        </w:r>
      </w:hyperlink>
      <w:r w:rsidRPr="008574A1">
        <w:rPr>
          <w:rStyle w:val="apple-converted-space"/>
          <w:color w:val="000000" w:themeColor="text1"/>
          <w:sz w:val="28"/>
          <w:szCs w:val="28"/>
        </w:rPr>
        <w:t> </w:t>
      </w:r>
      <w:r w:rsidRPr="008574A1">
        <w:rPr>
          <w:color w:val="000000" w:themeColor="text1"/>
          <w:sz w:val="28"/>
          <w:szCs w:val="28"/>
        </w:rPr>
        <w:t>серед гуманітарних наук у США. Втім, для</w:t>
      </w:r>
      <w:r w:rsidRPr="008574A1">
        <w:rPr>
          <w:rStyle w:val="apple-converted-space"/>
          <w:color w:val="000000" w:themeColor="text1"/>
          <w:sz w:val="28"/>
          <w:szCs w:val="28"/>
        </w:rPr>
        <w:t> </w:t>
      </w:r>
      <w:hyperlink r:id="rId93" w:tooltip="Американец" w:history="1">
        <w:r w:rsidRPr="008574A1">
          <w:rPr>
            <w:rStyle w:val="a3"/>
            <w:color w:val="000000" w:themeColor="text1"/>
            <w:sz w:val="28"/>
            <w:szCs w:val="28"/>
            <w:u w:val="none"/>
          </w:rPr>
          <w:t>американців</w:t>
        </w:r>
      </w:hyperlink>
      <w:r w:rsidRPr="008574A1">
        <w:rPr>
          <w:rStyle w:val="apple-converted-space"/>
          <w:color w:val="000000" w:themeColor="text1"/>
          <w:sz w:val="28"/>
          <w:szCs w:val="28"/>
        </w:rPr>
        <w:t> </w:t>
      </w:r>
      <w:r w:rsidRPr="008574A1">
        <w:rPr>
          <w:color w:val="000000" w:themeColor="text1"/>
          <w:sz w:val="28"/>
          <w:szCs w:val="28"/>
        </w:rPr>
        <w:t>це не просто наука, а предмет державної ідеології.</w:t>
      </w:r>
      <w:r w:rsidRPr="008574A1">
        <w:rPr>
          <w:rStyle w:val="apple-converted-space"/>
          <w:color w:val="000000" w:themeColor="text1"/>
          <w:sz w:val="28"/>
          <w:szCs w:val="28"/>
        </w:rPr>
        <w:t> </w:t>
      </w:r>
      <w:proofErr w:type="spellStart"/>
      <w:r w:rsidRPr="008574A1">
        <w:rPr>
          <w:color w:val="000000" w:themeColor="text1"/>
          <w:sz w:val="28"/>
          <w:szCs w:val="28"/>
        </w:rPr>
        <w:fldChar w:fldCharType="begin"/>
      </w:r>
      <w:r w:rsidRPr="008574A1">
        <w:rPr>
          <w:color w:val="000000" w:themeColor="text1"/>
          <w:sz w:val="28"/>
          <w:szCs w:val="28"/>
        </w:rPr>
        <w:instrText xml:space="preserve"> HYPERLINK "http://ua-referat.com/%D0%A1%D0%B0%D0%BC%D0%B5" \o "Саме" </w:instrText>
      </w:r>
      <w:r w:rsidRPr="008574A1">
        <w:rPr>
          <w:color w:val="000000" w:themeColor="text1"/>
          <w:sz w:val="28"/>
          <w:szCs w:val="28"/>
        </w:rPr>
        <w:fldChar w:fldCharType="separate"/>
      </w:r>
      <w:r w:rsidRPr="008574A1">
        <w:rPr>
          <w:rStyle w:val="a3"/>
          <w:color w:val="000000" w:themeColor="text1"/>
          <w:sz w:val="28"/>
          <w:szCs w:val="28"/>
          <w:u w:val="none"/>
        </w:rPr>
        <w:t>Саме</w:t>
      </w:r>
      <w:r w:rsidRPr="008574A1">
        <w:rPr>
          <w:color w:val="000000" w:themeColor="text1"/>
          <w:sz w:val="28"/>
          <w:szCs w:val="28"/>
        </w:rPr>
        <w:fldChar w:fldCharType="end"/>
      </w:r>
      <w:r w:rsidRPr="008574A1">
        <w:rPr>
          <w:color w:val="000000" w:themeColor="text1"/>
          <w:sz w:val="28"/>
          <w:szCs w:val="28"/>
        </w:rPr>
        <w:t>тому</w:t>
      </w:r>
      <w:proofErr w:type="spellEnd"/>
      <w:r w:rsidRPr="008574A1">
        <w:rPr>
          <w:color w:val="000000" w:themeColor="text1"/>
          <w:sz w:val="28"/>
          <w:szCs w:val="28"/>
        </w:rPr>
        <w:t xml:space="preserve"> риторика - центральний предмет підготовки з рідної мови.</w:t>
      </w:r>
      <w:r w:rsidRPr="008574A1">
        <w:rPr>
          <w:rStyle w:val="apple-converted-space"/>
          <w:color w:val="000000" w:themeColor="text1"/>
          <w:sz w:val="28"/>
          <w:szCs w:val="28"/>
        </w:rPr>
        <w:t> </w:t>
      </w:r>
      <w:hyperlink r:id="rId94" w:tooltip="Америка" w:history="1">
        <w:r w:rsidRPr="008574A1">
          <w:rPr>
            <w:rStyle w:val="a3"/>
            <w:color w:val="000000" w:themeColor="text1"/>
            <w:sz w:val="28"/>
            <w:szCs w:val="28"/>
            <w:u w:val="none"/>
          </w:rPr>
          <w:t>Американці</w:t>
        </w:r>
      </w:hyperlink>
      <w:r w:rsidRPr="008574A1">
        <w:rPr>
          <w:rStyle w:val="apple-converted-space"/>
          <w:color w:val="000000" w:themeColor="text1"/>
          <w:sz w:val="28"/>
          <w:szCs w:val="28"/>
        </w:rPr>
        <w:t> </w:t>
      </w:r>
      <w:r w:rsidRPr="008574A1">
        <w:rPr>
          <w:color w:val="000000" w:themeColor="text1"/>
          <w:sz w:val="28"/>
          <w:szCs w:val="28"/>
        </w:rPr>
        <w:t>енергійно намагаються перетворити</w:t>
      </w:r>
      <w:r w:rsidRPr="008574A1">
        <w:rPr>
          <w:rStyle w:val="apple-converted-space"/>
          <w:color w:val="000000" w:themeColor="text1"/>
          <w:sz w:val="28"/>
          <w:szCs w:val="28"/>
        </w:rPr>
        <w:t> </w:t>
      </w:r>
      <w:hyperlink r:id="rId95" w:tooltip="Знання" w:history="1">
        <w:r w:rsidRPr="008574A1">
          <w:rPr>
            <w:rStyle w:val="a3"/>
            <w:color w:val="000000" w:themeColor="text1"/>
            <w:sz w:val="28"/>
            <w:szCs w:val="28"/>
            <w:u w:val="none"/>
          </w:rPr>
          <w:t>знання</w:t>
        </w:r>
      </w:hyperlink>
      <w:r w:rsidRPr="008574A1">
        <w:rPr>
          <w:rStyle w:val="apple-converted-space"/>
          <w:color w:val="000000" w:themeColor="text1"/>
          <w:sz w:val="28"/>
          <w:szCs w:val="28"/>
        </w:rPr>
        <w:t> </w:t>
      </w:r>
      <w:r w:rsidRPr="008574A1">
        <w:rPr>
          <w:color w:val="000000" w:themeColor="text1"/>
          <w:sz w:val="28"/>
          <w:szCs w:val="28"/>
        </w:rPr>
        <w:t>в дієве вміння.</w:t>
      </w:r>
      <w:r w:rsidRPr="008574A1">
        <w:rPr>
          <w:rStyle w:val="apple-converted-space"/>
          <w:color w:val="000000" w:themeColor="text1"/>
          <w:sz w:val="28"/>
          <w:szCs w:val="28"/>
        </w:rPr>
        <w:t> </w:t>
      </w:r>
      <w:r w:rsidRPr="008574A1">
        <w:rPr>
          <w:color w:val="000000" w:themeColor="text1"/>
          <w:sz w:val="28"/>
          <w:szCs w:val="28"/>
        </w:rPr>
        <w:br/>
        <w:t>Достовірно відомо, що більше 2,5 тис. років тому, за часів народження і швидкого розвитку риторики, батьки теорії красномовства проводили час у бесідах. Сучасна</w:t>
      </w:r>
      <w:r w:rsidRPr="008574A1">
        <w:rPr>
          <w:rStyle w:val="apple-converted-space"/>
          <w:color w:val="000000" w:themeColor="text1"/>
          <w:sz w:val="28"/>
          <w:szCs w:val="28"/>
        </w:rPr>
        <w:t> </w:t>
      </w:r>
      <w:hyperlink r:id="rId96" w:tooltip="Людина" w:history="1">
        <w:r w:rsidRPr="008574A1">
          <w:rPr>
            <w:rStyle w:val="a3"/>
            <w:color w:val="000000" w:themeColor="text1"/>
            <w:sz w:val="28"/>
            <w:szCs w:val="28"/>
            <w:u w:val="none"/>
          </w:rPr>
          <w:t>людина</w:t>
        </w:r>
      </w:hyperlink>
      <w:r w:rsidRPr="008574A1">
        <w:rPr>
          <w:rStyle w:val="apple-converted-space"/>
          <w:color w:val="000000" w:themeColor="text1"/>
          <w:sz w:val="28"/>
          <w:szCs w:val="28"/>
        </w:rPr>
        <w:t> </w:t>
      </w:r>
      <w:r w:rsidRPr="008574A1">
        <w:rPr>
          <w:color w:val="000000" w:themeColor="text1"/>
          <w:sz w:val="28"/>
          <w:szCs w:val="28"/>
        </w:rPr>
        <w:t>проводить в усному спілкуванні 65% свого робочого часу. За даними</w:t>
      </w:r>
      <w:r w:rsidRPr="008574A1">
        <w:rPr>
          <w:rStyle w:val="apple-converted-space"/>
          <w:color w:val="000000" w:themeColor="text1"/>
          <w:sz w:val="28"/>
          <w:szCs w:val="28"/>
        </w:rPr>
        <w:t> </w:t>
      </w:r>
      <w:hyperlink r:id="rId97" w:tooltip="Американский" w:history="1">
        <w:r w:rsidRPr="008574A1">
          <w:rPr>
            <w:rStyle w:val="a3"/>
            <w:color w:val="000000" w:themeColor="text1"/>
            <w:sz w:val="28"/>
            <w:szCs w:val="28"/>
            <w:u w:val="none"/>
          </w:rPr>
          <w:t>американських</w:t>
        </w:r>
      </w:hyperlink>
      <w:r w:rsidRPr="008574A1">
        <w:rPr>
          <w:rStyle w:val="apple-converted-space"/>
          <w:color w:val="000000" w:themeColor="text1"/>
          <w:sz w:val="28"/>
          <w:szCs w:val="28"/>
        </w:rPr>
        <w:t> </w:t>
      </w:r>
      <w:r w:rsidRPr="008574A1">
        <w:rPr>
          <w:color w:val="000000" w:themeColor="text1"/>
          <w:sz w:val="28"/>
          <w:szCs w:val="28"/>
        </w:rPr>
        <w:t>вчених, витрата чистого часу на бесіди у середнього мешканця Землі складає 2,5 роки. Це означає, що кожен із нас протягом свого життя встигає "наговорити" близько 400 томів обсягом по 1000 сторінок. Отже, говоримо ми дійсно багато, але робимо це частіше за все не уміючи, погано. Приблизно 50% інформації втрачається при передачі. Причина втрат - невміння донести до співрозмовника повідомлення, схильність говорити самому, в крайньому випадку, чути, але не слухати.</w:t>
      </w:r>
      <w:r w:rsidRPr="008574A1">
        <w:rPr>
          <w:rStyle w:val="apple-converted-space"/>
          <w:color w:val="000000" w:themeColor="text1"/>
          <w:sz w:val="28"/>
          <w:szCs w:val="28"/>
        </w:rPr>
        <w:t> </w:t>
      </w:r>
      <w:r w:rsidRPr="008574A1">
        <w:rPr>
          <w:color w:val="000000" w:themeColor="text1"/>
          <w:sz w:val="28"/>
          <w:szCs w:val="28"/>
        </w:rPr>
        <w:br/>
        <w:t xml:space="preserve">Теоретики риторичної педагогіки вказували на те істотне, що робить мову </w:t>
      </w:r>
      <w:r w:rsidRPr="008574A1">
        <w:rPr>
          <w:color w:val="000000" w:themeColor="text1"/>
          <w:sz w:val="28"/>
          <w:szCs w:val="28"/>
        </w:rPr>
        <w:lastRenderedPageBreak/>
        <w:t>дієвою: "Говоріть, щоб я міг впізнати тебе" (</w:t>
      </w:r>
      <w:hyperlink r:id="rId98" w:tooltip="Сократ" w:history="1">
        <w:r w:rsidRPr="008574A1">
          <w:rPr>
            <w:rStyle w:val="a3"/>
            <w:color w:val="000000" w:themeColor="text1"/>
            <w:sz w:val="28"/>
            <w:szCs w:val="28"/>
            <w:u w:val="none"/>
          </w:rPr>
          <w:t>Сократ</w:t>
        </w:r>
      </w:hyperlink>
      <w:r w:rsidRPr="008574A1">
        <w:rPr>
          <w:color w:val="000000" w:themeColor="text1"/>
          <w:sz w:val="28"/>
          <w:szCs w:val="28"/>
        </w:rPr>
        <w:t>); "Якщо хочеш стати хорошим оратором, стань спочатку хорошою людиною" (</w:t>
      </w:r>
      <w:proofErr w:type="spellStart"/>
      <w:r w:rsidRPr="008574A1">
        <w:rPr>
          <w:color w:val="000000" w:themeColor="text1"/>
          <w:sz w:val="28"/>
          <w:szCs w:val="28"/>
        </w:rPr>
        <w:t>Квінтіліан</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Розвиток риторики в Росії.</w:t>
      </w:r>
      <w:r w:rsidRPr="008574A1">
        <w:rPr>
          <w:rStyle w:val="apple-converted-space"/>
          <w:color w:val="000000" w:themeColor="text1"/>
          <w:sz w:val="28"/>
          <w:szCs w:val="28"/>
        </w:rPr>
        <w:t> </w:t>
      </w:r>
      <w:r w:rsidRPr="008574A1">
        <w:rPr>
          <w:color w:val="000000" w:themeColor="text1"/>
          <w:sz w:val="28"/>
          <w:szCs w:val="28"/>
        </w:rPr>
        <w:br/>
        <w:t>До початку XVII ст.</w:t>
      </w:r>
      <w:r w:rsidRPr="008574A1">
        <w:rPr>
          <w:rStyle w:val="apple-converted-space"/>
          <w:color w:val="000000" w:themeColor="text1"/>
          <w:sz w:val="28"/>
          <w:szCs w:val="28"/>
        </w:rPr>
        <w:t> </w:t>
      </w:r>
      <w:hyperlink r:id="rId99" w:tooltip="Мистецтво" w:history="1">
        <w:r w:rsidRPr="008574A1">
          <w:rPr>
            <w:rStyle w:val="a3"/>
            <w:color w:val="000000" w:themeColor="text1"/>
            <w:sz w:val="28"/>
            <w:szCs w:val="28"/>
            <w:u w:val="none"/>
          </w:rPr>
          <w:t>мистецтво</w:t>
        </w:r>
      </w:hyperlink>
      <w:r w:rsidRPr="008574A1">
        <w:rPr>
          <w:rStyle w:val="apple-converted-space"/>
          <w:color w:val="000000" w:themeColor="text1"/>
          <w:sz w:val="28"/>
          <w:szCs w:val="28"/>
        </w:rPr>
        <w:t> </w:t>
      </w:r>
      <w:r w:rsidRPr="008574A1">
        <w:rPr>
          <w:color w:val="000000" w:themeColor="text1"/>
          <w:sz w:val="28"/>
          <w:szCs w:val="28"/>
        </w:rPr>
        <w:t xml:space="preserve">красномовства представлено в Росії багатьма яскравими іменами, але воно носить характерний для середніх століть неконфронтаційний характер, втілюється переважно у гомілетиці і з цієї причини навряд чи може розглядатися як головний об'єкт вивчення для загальної риторики, якщо розуміти цю науку в точному сенсі як вчення про </w:t>
      </w:r>
      <w:proofErr w:type="spellStart"/>
      <w:r w:rsidRPr="008574A1">
        <w:rPr>
          <w:color w:val="000000" w:themeColor="text1"/>
          <w:sz w:val="28"/>
          <w:szCs w:val="28"/>
        </w:rPr>
        <w:t>мовні</w:t>
      </w:r>
      <w:proofErr w:type="spellEnd"/>
      <w:r w:rsidRPr="008574A1">
        <w:rPr>
          <w:color w:val="000000" w:themeColor="text1"/>
          <w:sz w:val="28"/>
          <w:szCs w:val="28"/>
        </w:rPr>
        <w:t xml:space="preserve"> засобах переконання.</w:t>
      </w:r>
      <w:r w:rsidRPr="008574A1">
        <w:rPr>
          <w:rStyle w:val="apple-converted-space"/>
          <w:color w:val="000000" w:themeColor="text1"/>
          <w:sz w:val="28"/>
          <w:szCs w:val="28"/>
        </w:rPr>
        <w:t> </w:t>
      </w:r>
      <w:r w:rsidRPr="008574A1">
        <w:rPr>
          <w:color w:val="000000" w:themeColor="text1"/>
          <w:sz w:val="28"/>
          <w:szCs w:val="28"/>
        </w:rPr>
        <w:br/>
        <w:t>Сам термін "риторика" вперше з'являється в</w:t>
      </w:r>
      <w:r w:rsidRPr="008574A1">
        <w:rPr>
          <w:rStyle w:val="apple-converted-space"/>
          <w:color w:val="000000" w:themeColor="text1"/>
          <w:sz w:val="28"/>
          <w:szCs w:val="28"/>
        </w:rPr>
        <w:t> </w:t>
      </w:r>
      <w:hyperlink r:id="rId100" w:tooltip="Переклад" w:history="1">
        <w:r w:rsidRPr="008574A1">
          <w:rPr>
            <w:rStyle w:val="a3"/>
            <w:color w:val="000000" w:themeColor="text1"/>
            <w:sz w:val="28"/>
            <w:szCs w:val="28"/>
            <w:u w:val="none"/>
          </w:rPr>
          <w:t>перекладі</w:t>
        </w:r>
      </w:hyperlink>
      <w:r w:rsidRPr="008574A1">
        <w:rPr>
          <w:rStyle w:val="apple-converted-space"/>
          <w:color w:val="000000" w:themeColor="text1"/>
          <w:sz w:val="28"/>
          <w:szCs w:val="28"/>
        </w:rPr>
        <w:t> </w:t>
      </w:r>
      <w:r w:rsidRPr="008574A1">
        <w:rPr>
          <w:color w:val="000000" w:themeColor="text1"/>
          <w:sz w:val="28"/>
          <w:szCs w:val="28"/>
        </w:rPr>
        <w:t>грецької</w:t>
      </w:r>
      <w:r w:rsidRPr="008574A1">
        <w:rPr>
          <w:rStyle w:val="apple-converted-space"/>
          <w:color w:val="000000" w:themeColor="text1"/>
          <w:sz w:val="28"/>
          <w:szCs w:val="28"/>
        </w:rPr>
        <w:t> </w:t>
      </w:r>
      <w:hyperlink r:id="rId101" w:tooltip="Рукопис" w:history="1">
        <w:r w:rsidRPr="008574A1">
          <w:rPr>
            <w:rStyle w:val="a3"/>
            <w:color w:val="000000" w:themeColor="text1"/>
            <w:sz w:val="28"/>
            <w:szCs w:val="28"/>
            <w:u w:val="none"/>
          </w:rPr>
          <w:t>рукописи</w:t>
        </w:r>
      </w:hyperlink>
      <w:r w:rsidRPr="008574A1">
        <w:rPr>
          <w:rStyle w:val="apple-converted-space"/>
          <w:color w:val="000000" w:themeColor="text1"/>
          <w:sz w:val="28"/>
          <w:szCs w:val="28"/>
        </w:rPr>
        <w:t> </w:t>
      </w:r>
      <w:r w:rsidRPr="008574A1">
        <w:rPr>
          <w:color w:val="000000" w:themeColor="text1"/>
          <w:sz w:val="28"/>
          <w:szCs w:val="28"/>
        </w:rPr>
        <w:t>"Про образах" в 1073 р., але аж до початку XVII ст. відсутні будь-які підручники російською мовою.</w:t>
      </w:r>
      <w:r w:rsidRPr="008574A1">
        <w:rPr>
          <w:rStyle w:val="apple-converted-space"/>
          <w:color w:val="000000" w:themeColor="text1"/>
          <w:sz w:val="28"/>
          <w:szCs w:val="28"/>
        </w:rPr>
        <w:t> </w:t>
      </w:r>
      <w:hyperlink r:id="rId102" w:tooltip="Навчання" w:history="1">
        <w:r w:rsidRPr="008574A1">
          <w:rPr>
            <w:rStyle w:val="a3"/>
            <w:color w:val="000000" w:themeColor="text1"/>
            <w:sz w:val="28"/>
            <w:szCs w:val="28"/>
            <w:u w:val="none"/>
          </w:rPr>
          <w:t>Навчання</w:t>
        </w:r>
      </w:hyperlink>
      <w:r w:rsidRPr="008574A1">
        <w:rPr>
          <w:rStyle w:val="apple-converted-space"/>
          <w:color w:val="000000" w:themeColor="text1"/>
          <w:sz w:val="28"/>
          <w:szCs w:val="28"/>
        </w:rPr>
        <w:t> </w:t>
      </w:r>
      <w:r w:rsidRPr="008574A1">
        <w:rPr>
          <w:color w:val="000000" w:themeColor="text1"/>
          <w:sz w:val="28"/>
          <w:szCs w:val="28"/>
        </w:rPr>
        <w:t>мистецтву говорити ведеться на основі наслідування зразкам урочистого і учительного красномовства, практичні ж настанови розкидані по різних пам'ятників ("Бджола", "Домострой"). Перший</w:t>
      </w:r>
      <w:r w:rsidRPr="008574A1">
        <w:rPr>
          <w:rStyle w:val="apple-converted-space"/>
          <w:color w:val="000000" w:themeColor="text1"/>
          <w:sz w:val="28"/>
          <w:szCs w:val="28"/>
        </w:rPr>
        <w:t> </w:t>
      </w:r>
      <w:hyperlink r:id="rId103" w:tooltip="Переклад" w:history="1">
        <w:r w:rsidRPr="008574A1">
          <w:rPr>
            <w:rStyle w:val="a3"/>
            <w:color w:val="000000" w:themeColor="text1"/>
            <w:sz w:val="28"/>
            <w:szCs w:val="28"/>
            <w:u w:val="none"/>
          </w:rPr>
          <w:t>перекладної</w:t>
        </w:r>
      </w:hyperlink>
      <w:r w:rsidRPr="008574A1">
        <w:rPr>
          <w:rStyle w:val="apple-converted-space"/>
          <w:color w:val="000000" w:themeColor="text1"/>
          <w:sz w:val="28"/>
          <w:szCs w:val="28"/>
        </w:rPr>
        <w:t> </w:t>
      </w:r>
      <w:hyperlink r:id="rId104" w:tooltip="Підручник" w:history="1">
        <w:r w:rsidRPr="008574A1">
          <w:rPr>
            <w:rStyle w:val="a3"/>
            <w:color w:val="000000" w:themeColor="text1"/>
            <w:sz w:val="28"/>
            <w:szCs w:val="28"/>
            <w:u w:val="none"/>
          </w:rPr>
          <w:t>підручник</w:t>
        </w:r>
      </w:hyperlink>
      <w:r w:rsidRPr="008574A1">
        <w:rPr>
          <w:rStyle w:val="apple-converted-space"/>
          <w:color w:val="000000" w:themeColor="text1"/>
          <w:sz w:val="28"/>
          <w:szCs w:val="28"/>
        </w:rPr>
        <w:t> </w:t>
      </w:r>
      <w:r w:rsidRPr="008574A1">
        <w:rPr>
          <w:color w:val="000000" w:themeColor="text1"/>
          <w:sz w:val="28"/>
          <w:szCs w:val="28"/>
        </w:rPr>
        <w:t>-</w:t>
      </w:r>
      <w:r w:rsidRPr="008574A1">
        <w:rPr>
          <w:rStyle w:val="apple-converted-space"/>
          <w:color w:val="000000" w:themeColor="text1"/>
          <w:sz w:val="28"/>
          <w:szCs w:val="28"/>
        </w:rPr>
        <w:t> </w:t>
      </w:r>
      <w:hyperlink r:id="rId105" w:tooltip="Книга" w:history="1">
        <w:r w:rsidRPr="008574A1">
          <w:rPr>
            <w:rStyle w:val="a3"/>
            <w:color w:val="000000" w:themeColor="text1"/>
            <w:sz w:val="28"/>
            <w:szCs w:val="28"/>
            <w:u w:val="none"/>
          </w:rPr>
          <w:t>книга</w:t>
        </w:r>
      </w:hyperlink>
      <w:r w:rsidRPr="008574A1">
        <w:rPr>
          <w:rStyle w:val="apple-converted-space"/>
          <w:color w:val="000000" w:themeColor="text1"/>
          <w:sz w:val="28"/>
          <w:szCs w:val="28"/>
        </w:rPr>
        <w:t> </w:t>
      </w:r>
      <w:proofErr w:type="spellStart"/>
      <w:r w:rsidRPr="008574A1">
        <w:rPr>
          <w:color w:val="000000" w:themeColor="text1"/>
          <w:sz w:val="28"/>
          <w:szCs w:val="28"/>
        </w:rPr>
        <w:t>Меланхтона</w:t>
      </w:r>
      <w:proofErr w:type="spellEnd"/>
      <w:r w:rsidRPr="008574A1">
        <w:rPr>
          <w:color w:val="000000" w:themeColor="text1"/>
          <w:sz w:val="28"/>
          <w:szCs w:val="28"/>
        </w:rPr>
        <w:t xml:space="preserve"> (1620).</w:t>
      </w:r>
      <w:r w:rsidRPr="008574A1">
        <w:rPr>
          <w:rStyle w:val="apple-converted-space"/>
          <w:color w:val="000000" w:themeColor="text1"/>
          <w:sz w:val="28"/>
          <w:szCs w:val="28"/>
        </w:rPr>
        <w:t> </w:t>
      </w:r>
      <w:r w:rsidRPr="008574A1">
        <w:rPr>
          <w:color w:val="000000" w:themeColor="text1"/>
          <w:sz w:val="28"/>
          <w:szCs w:val="28"/>
        </w:rPr>
        <w:br/>
        <w:t xml:space="preserve">Мабуть, першою оригінальної російської риторикою був підручник, написаний митрополитом </w:t>
      </w:r>
      <w:proofErr w:type="spellStart"/>
      <w:r w:rsidRPr="008574A1">
        <w:rPr>
          <w:color w:val="000000" w:themeColor="text1"/>
          <w:sz w:val="28"/>
          <w:szCs w:val="28"/>
        </w:rPr>
        <w:t>Макарієм</w:t>
      </w:r>
      <w:proofErr w:type="spellEnd"/>
      <w:r w:rsidRPr="008574A1">
        <w:rPr>
          <w:color w:val="000000" w:themeColor="text1"/>
          <w:sz w:val="28"/>
          <w:szCs w:val="28"/>
        </w:rPr>
        <w:t xml:space="preserve"> (1617). </w:t>
      </w:r>
      <w:proofErr w:type="spellStart"/>
      <w:r w:rsidRPr="008574A1">
        <w:rPr>
          <w:color w:val="000000" w:themeColor="text1"/>
          <w:sz w:val="28"/>
          <w:szCs w:val="28"/>
        </w:rPr>
        <w:t>Примітно</w:t>
      </w:r>
      <w:proofErr w:type="spellEnd"/>
      <w:r w:rsidRPr="008574A1">
        <w:rPr>
          <w:color w:val="000000" w:themeColor="text1"/>
          <w:sz w:val="28"/>
          <w:szCs w:val="28"/>
        </w:rPr>
        <w:t xml:space="preserve">, що цей підручник складався тільки з двох книг (розділів) - "Про винахід справ" та "Про красу". Тим самим як би підкреслюється особлива роль слова, яка "справах додає і додає сили". У самому кінці XVIII ст. (У 1699 р.) ця риторика була перероблена і доповнена Михайлом </w:t>
      </w:r>
      <w:proofErr w:type="spellStart"/>
      <w:r w:rsidRPr="008574A1">
        <w:rPr>
          <w:color w:val="000000" w:themeColor="text1"/>
          <w:sz w:val="28"/>
          <w:szCs w:val="28"/>
        </w:rPr>
        <w:t>Усачова</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t>До початку XVIII ст. мистецтво красномовства, що зберігає в основному свій неконфронтаційний характер, починає все більше переорієнтуватися з гомілетики на художні жанри, і, перш за все, поетику. У 1705 р. з'являється курс лекцій Феофана Прокоповича (1681-1736) "</w:t>
      </w:r>
      <w:proofErr w:type="spellStart"/>
      <w:r w:rsidRPr="008574A1">
        <w:rPr>
          <w:color w:val="000000" w:themeColor="text1"/>
          <w:sz w:val="28"/>
          <w:szCs w:val="28"/>
        </w:rPr>
        <w:t>De</w:t>
      </w:r>
      <w:proofErr w:type="spellEnd"/>
      <w:r w:rsidRPr="008574A1">
        <w:rPr>
          <w:color w:val="000000" w:themeColor="text1"/>
          <w:sz w:val="28"/>
          <w:szCs w:val="28"/>
        </w:rPr>
        <w:t xml:space="preserve"> </w:t>
      </w:r>
      <w:proofErr w:type="spellStart"/>
      <w:r w:rsidRPr="008574A1">
        <w:rPr>
          <w:color w:val="000000" w:themeColor="text1"/>
          <w:sz w:val="28"/>
          <w:szCs w:val="28"/>
        </w:rPr>
        <w:t>arte</w:t>
      </w:r>
      <w:proofErr w:type="spellEnd"/>
      <w:r w:rsidRPr="008574A1">
        <w:rPr>
          <w:color w:val="000000" w:themeColor="text1"/>
          <w:sz w:val="28"/>
          <w:szCs w:val="28"/>
        </w:rPr>
        <w:t xml:space="preserve"> </w:t>
      </w:r>
      <w:proofErr w:type="spellStart"/>
      <w:r w:rsidRPr="008574A1">
        <w:rPr>
          <w:color w:val="000000" w:themeColor="text1"/>
          <w:sz w:val="28"/>
          <w:szCs w:val="28"/>
        </w:rPr>
        <w:t>poetica</w:t>
      </w:r>
      <w:proofErr w:type="spellEnd"/>
      <w:r w:rsidRPr="008574A1">
        <w:rPr>
          <w:color w:val="000000" w:themeColor="text1"/>
          <w:sz w:val="28"/>
          <w:szCs w:val="28"/>
        </w:rPr>
        <w:t>" ("Про поетичне мистецтво"), а в 1706 р. - також написаний</w:t>
      </w:r>
      <w:r w:rsidRPr="008574A1">
        <w:rPr>
          <w:rStyle w:val="apple-converted-space"/>
          <w:color w:val="000000" w:themeColor="text1"/>
          <w:sz w:val="28"/>
          <w:szCs w:val="28"/>
        </w:rPr>
        <w:t> </w:t>
      </w:r>
      <w:hyperlink r:id="rId106" w:tooltip="Латинська" w:history="1">
        <w:r w:rsidRPr="008574A1">
          <w:rPr>
            <w:rStyle w:val="a3"/>
            <w:color w:val="000000" w:themeColor="text1"/>
            <w:sz w:val="28"/>
            <w:szCs w:val="28"/>
            <w:u w:val="none"/>
          </w:rPr>
          <w:t>латинською</w:t>
        </w:r>
      </w:hyperlink>
      <w:r w:rsidRPr="008574A1">
        <w:rPr>
          <w:rStyle w:val="apple-converted-space"/>
          <w:color w:val="000000" w:themeColor="text1"/>
          <w:sz w:val="28"/>
          <w:szCs w:val="28"/>
        </w:rPr>
        <w:t> </w:t>
      </w:r>
      <w:r w:rsidRPr="008574A1">
        <w:rPr>
          <w:color w:val="000000" w:themeColor="text1"/>
          <w:sz w:val="28"/>
          <w:szCs w:val="28"/>
        </w:rPr>
        <w:t>мовою "</w:t>
      </w:r>
      <w:proofErr w:type="spellStart"/>
      <w:r w:rsidRPr="008574A1">
        <w:rPr>
          <w:color w:val="000000" w:themeColor="text1"/>
          <w:sz w:val="28"/>
          <w:szCs w:val="28"/>
        </w:rPr>
        <w:t>De</w:t>
      </w:r>
      <w:proofErr w:type="spellEnd"/>
      <w:r w:rsidRPr="008574A1">
        <w:rPr>
          <w:color w:val="000000" w:themeColor="text1"/>
          <w:sz w:val="28"/>
          <w:szCs w:val="28"/>
        </w:rPr>
        <w:t xml:space="preserve"> </w:t>
      </w:r>
      <w:proofErr w:type="spellStart"/>
      <w:r w:rsidRPr="008574A1">
        <w:rPr>
          <w:color w:val="000000" w:themeColor="text1"/>
          <w:sz w:val="28"/>
          <w:szCs w:val="28"/>
        </w:rPr>
        <w:t>arte</w:t>
      </w:r>
      <w:proofErr w:type="spellEnd"/>
      <w:r w:rsidRPr="008574A1">
        <w:rPr>
          <w:color w:val="000000" w:themeColor="text1"/>
          <w:sz w:val="28"/>
          <w:szCs w:val="28"/>
        </w:rPr>
        <w:t xml:space="preserve"> </w:t>
      </w:r>
      <w:proofErr w:type="spellStart"/>
      <w:r w:rsidRPr="008574A1">
        <w:rPr>
          <w:color w:val="000000" w:themeColor="text1"/>
          <w:sz w:val="28"/>
          <w:szCs w:val="28"/>
        </w:rPr>
        <w:t>rhetorica</w:t>
      </w:r>
      <w:proofErr w:type="spellEnd"/>
      <w:r w:rsidRPr="008574A1">
        <w:rPr>
          <w:color w:val="000000" w:themeColor="text1"/>
          <w:sz w:val="28"/>
          <w:szCs w:val="28"/>
        </w:rPr>
        <w:t>" ​​("Про риторичному мистецтві") .</w:t>
      </w:r>
      <w:r w:rsidRPr="008574A1">
        <w:rPr>
          <w:rStyle w:val="apple-converted-space"/>
          <w:color w:val="000000" w:themeColor="text1"/>
          <w:sz w:val="28"/>
          <w:szCs w:val="28"/>
        </w:rPr>
        <w:t> </w:t>
      </w:r>
      <w:r w:rsidRPr="008574A1">
        <w:rPr>
          <w:color w:val="000000" w:themeColor="text1"/>
          <w:sz w:val="28"/>
          <w:szCs w:val="28"/>
        </w:rPr>
        <w:br/>
        <w:t xml:space="preserve">Першою науковою російської риторикою, що продовжує шлях світового розвитку цієї науки, було "Коротке керівництво до красномовства" (1747), </w:t>
      </w:r>
      <w:r w:rsidRPr="008574A1">
        <w:rPr>
          <w:color w:val="000000" w:themeColor="text1"/>
          <w:sz w:val="28"/>
          <w:szCs w:val="28"/>
        </w:rPr>
        <w:lastRenderedPageBreak/>
        <w:t>написане М. В.</w:t>
      </w:r>
      <w:r w:rsidRPr="008574A1">
        <w:rPr>
          <w:rStyle w:val="apple-converted-space"/>
          <w:color w:val="000000" w:themeColor="text1"/>
          <w:sz w:val="28"/>
          <w:szCs w:val="28"/>
        </w:rPr>
        <w:t> </w:t>
      </w:r>
      <w:hyperlink r:id="rId107" w:tooltip="Ломоносов" w:history="1">
        <w:r w:rsidRPr="008574A1">
          <w:rPr>
            <w:rStyle w:val="a3"/>
            <w:color w:val="000000" w:themeColor="text1"/>
            <w:sz w:val="28"/>
            <w:szCs w:val="28"/>
            <w:u w:val="none"/>
          </w:rPr>
          <w:t>Ломоносовим</w:t>
        </w:r>
      </w:hyperlink>
      <w:r w:rsidRPr="008574A1">
        <w:rPr>
          <w:rStyle w:val="apple-converted-space"/>
          <w:color w:val="000000" w:themeColor="text1"/>
          <w:sz w:val="28"/>
          <w:szCs w:val="28"/>
        </w:rPr>
        <w:t> </w:t>
      </w:r>
      <w:r w:rsidRPr="008574A1">
        <w:rPr>
          <w:color w:val="000000" w:themeColor="text1"/>
          <w:sz w:val="28"/>
          <w:szCs w:val="28"/>
        </w:rPr>
        <w:t>(1711-1765).</w:t>
      </w:r>
      <w:r w:rsidRPr="008574A1">
        <w:rPr>
          <w:rStyle w:val="apple-converted-space"/>
          <w:color w:val="000000" w:themeColor="text1"/>
          <w:sz w:val="28"/>
          <w:szCs w:val="28"/>
        </w:rPr>
        <w:t> </w:t>
      </w:r>
      <w:r w:rsidRPr="008574A1">
        <w:rPr>
          <w:color w:val="000000" w:themeColor="text1"/>
          <w:sz w:val="28"/>
          <w:szCs w:val="28"/>
        </w:rPr>
        <w:br/>
        <w:t>Кінець XVIII - початок XIX ст. характеризуються симптомами кризи, що наближається громадської феодально-кріпосницької системи, першими спробами соціальних реформ. Ініціатива їх проведення звичайно зв'язується з ім'ям Михайла Михайловича</w:t>
      </w:r>
      <w:r w:rsidRPr="008574A1">
        <w:rPr>
          <w:rStyle w:val="apple-converted-space"/>
          <w:color w:val="000000" w:themeColor="text1"/>
          <w:sz w:val="28"/>
          <w:szCs w:val="28"/>
        </w:rPr>
        <w:t> </w:t>
      </w:r>
      <w:proofErr w:type="spellStart"/>
      <w:r w:rsidRPr="008574A1">
        <w:rPr>
          <w:color w:val="000000" w:themeColor="text1"/>
          <w:sz w:val="28"/>
          <w:szCs w:val="28"/>
        </w:rPr>
        <w:fldChar w:fldCharType="begin"/>
      </w:r>
      <w:r w:rsidRPr="008574A1">
        <w:rPr>
          <w:color w:val="000000" w:themeColor="text1"/>
          <w:sz w:val="28"/>
          <w:szCs w:val="28"/>
        </w:rPr>
        <w:instrText xml:space="preserve"> HYPERLINK "http://ua-referat.com/%D0%A1%D0%BF%D0%B5%D1%80%D0%B0%D0%BD%D1%81%D1%8C%D0%BA%D0%B8%D0%B9" \o "Сперанський" </w:instrText>
      </w:r>
      <w:r w:rsidRPr="008574A1">
        <w:rPr>
          <w:color w:val="000000" w:themeColor="text1"/>
          <w:sz w:val="28"/>
          <w:szCs w:val="28"/>
        </w:rPr>
        <w:fldChar w:fldCharType="separate"/>
      </w:r>
      <w:r w:rsidRPr="008574A1">
        <w:rPr>
          <w:rStyle w:val="a3"/>
          <w:color w:val="000000" w:themeColor="text1"/>
          <w:sz w:val="28"/>
          <w:szCs w:val="28"/>
          <w:u w:val="none"/>
        </w:rPr>
        <w:t>Сперанського</w:t>
      </w:r>
      <w:proofErr w:type="spellEnd"/>
      <w:r w:rsidRPr="008574A1">
        <w:rPr>
          <w:color w:val="000000" w:themeColor="text1"/>
          <w:sz w:val="28"/>
          <w:szCs w:val="28"/>
        </w:rPr>
        <w:fldChar w:fldCharType="end"/>
      </w:r>
      <w:r w:rsidRPr="008574A1">
        <w:rPr>
          <w:rStyle w:val="apple-converted-space"/>
          <w:color w:val="000000" w:themeColor="text1"/>
          <w:sz w:val="28"/>
          <w:szCs w:val="28"/>
        </w:rPr>
        <w:t> </w:t>
      </w:r>
      <w:r w:rsidRPr="008574A1">
        <w:rPr>
          <w:color w:val="000000" w:themeColor="text1"/>
          <w:sz w:val="28"/>
          <w:szCs w:val="28"/>
        </w:rPr>
        <w:t>(1772-1839).</w:t>
      </w:r>
      <w:r w:rsidRPr="008574A1">
        <w:rPr>
          <w:rStyle w:val="apple-converted-space"/>
          <w:color w:val="000000" w:themeColor="text1"/>
          <w:sz w:val="28"/>
          <w:szCs w:val="28"/>
        </w:rPr>
        <w:t> </w:t>
      </w:r>
      <w:hyperlink r:id="rId108" w:tooltip="Характер" w:history="1">
        <w:r w:rsidRPr="008574A1">
          <w:rPr>
            <w:rStyle w:val="a3"/>
            <w:color w:val="000000" w:themeColor="text1"/>
            <w:sz w:val="28"/>
            <w:szCs w:val="28"/>
            <w:u w:val="none"/>
          </w:rPr>
          <w:t>Характерна</w:t>
        </w:r>
      </w:hyperlink>
      <w:r w:rsidRPr="008574A1">
        <w:rPr>
          <w:rStyle w:val="apple-converted-space"/>
          <w:color w:val="000000" w:themeColor="text1"/>
          <w:sz w:val="28"/>
          <w:szCs w:val="28"/>
        </w:rPr>
        <w:t> </w:t>
      </w:r>
      <w:r w:rsidRPr="008574A1">
        <w:rPr>
          <w:color w:val="000000" w:themeColor="text1"/>
          <w:sz w:val="28"/>
          <w:szCs w:val="28"/>
        </w:rPr>
        <w:t>риса цього часу - наростаючий інтерес до конфронтаційним красномовству в сферах академічної,</w:t>
      </w:r>
      <w:r w:rsidRPr="008574A1">
        <w:rPr>
          <w:rStyle w:val="apple-converted-space"/>
          <w:color w:val="000000" w:themeColor="text1"/>
          <w:sz w:val="28"/>
          <w:szCs w:val="28"/>
        </w:rPr>
        <w:t> </w:t>
      </w:r>
      <w:hyperlink r:id="rId109" w:tooltip="Педагогіка" w:history="1">
        <w:r w:rsidRPr="008574A1">
          <w:rPr>
            <w:rStyle w:val="a3"/>
            <w:color w:val="000000" w:themeColor="text1"/>
            <w:sz w:val="28"/>
            <w:szCs w:val="28"/>
            <w:u w:val="none"/>
          </w:rPr>
          <w:t>педагогічної</w:t>
        </w:r>
      </w:hyperlink>
      <w:r w:rsidRPr="008574A1">
        <w:rPr>
          <w:color w:val="000000" w:themeColor="text1"/>
          <w:sz w:val="28"/>
          <w:szCs w:val="28"/>
        </w:rPr>
        <w:t>, ділового мовлення.</w:t>
      </w:r>
      <w:r w:rsidRPr="008574A1">
        <w:rPr>
          <w:rStyle w:val="apple-converted-space"/>
          <w:color w:val="000000" w:themeColor="text1"/>
          <w:sz w:val="28"/>
          <w:szCs w:val="28"/>
        </w:rPr>
        <w:t> </w:t>
      </w:r>
      <w:hyperlink r:id="rId110" w:tooltip="Життя" w:history="1">
        <w:r w:rsidRPr="008574A1">
          <w:rPr>
            <w:rStyle w:val="a3"/>
            <w:color w:val="000000" w:themeColor="text1"/>
            <w:sz w:val="28"/>
            <w:szCs w:val="28"/>
            <w:u w:val="none"/>
          </w:rPr>
          <w:t>Життя</w:t>
        </w:r>
      </w:hyperlink>
      <w:r w:rsidRPr="008574A1">
        <w:rPr>
          <w:rStyle w:val="apple-converted-space"/>
          <w:color w:val="000000" w:themeColor="text1"/>
          <w:sz w:val="28"/>
          <w:szCs w:val="28"/>
        </w:rPr>
        <w:t> </w:t>
      </w:r>
      <w:r w:rsidRPr="008574A1">
        <w:rPr>
          <w:color w:val="000000" w:themeColor="text1"/>
          <w:sz w:val="28"/>
          <w:szCs w:val="28"/>
        </w:rPr>
        <w:t>владно висуває до теоретичного апарату риторики свої практичні вимоги.</w:t>
      </w:r>
      <w:r w:rsidRPr="008574A1">
        <w:rPr>
          <w:rStyle w:val="apple-converted-space"/>
          <w:color w:val="000000" w:themeColor="text1"/>
          <w:sz w:val="28"/>
          <w:szCs w:val="28"/>
        </w:rPr>
        <w:t> </w:t>
      </w:r>
      <w:r w:rsidRPr="008574A1">
        <w:rPr>
          <w:color w:val="000000" w:themeColor="text1"/>
          <w:sz w:val="28"/>
          <w:szCs w:val="28"/>
        </w:rPr>
        <w:br/>
      </w:r>
      <w:hyperlink r:id="rId111" w:tooltip="Відповідь" w:history="1">
        <w:r w:rsidRPr="008574A1">
          <w:rPr>
            <w:rStyle w:val="a3"/>
            <w:color w:val="000000" w:themeColor="text1"/>
            <w:sz w:val="28"/>
            <w:szCs w:val="28"/>
            <w:u w:val="none"/>
          </w:rPr>
          <w:t>Відповіддю</w:t>
        </w:r>
      </w:hyperlink>
      <w:r w:rsidRPr="008574A1">
        <w:rPr>
          <w:rStyle w:val="apple-converted-space"/>
          <w:color w:val="000000" w:themeColor="text1"/>
          <w:sz w:val="28"/>
          <w:szCs w:val="28"/>
        </w:rPr>
        <w:t> </w:t>
      </w:r>
      <w:r w:rsidRPr="008574A1">
        <w:rPr>
          <w:color w:val="000000" w:themeColor="text1"/>
          <w:sz w:val="28"/>
          <w:szCs w:val="28"/>
        </w:rPr>
        <w:t xml:space="preserve">на них служать "Правила вищого красномовства" </w:t>
      </w:r>
      <w:proofErr w:type="spellStart"/>
      <w:r w:rsidRPr="008574A1">
        <w:rPr>
          <w:color w:val="000000" w:themeColor="text1"/>
          <w:sz w:val="28"/>
          <w:szCs w:val="28"/>
        </w:rPr>
        <w:t>Сперанського</w:t>
      </w:r>
      <w:proofErr w:type="spellEnd"/>
      <w:r w:rsidRPr="008574A1">
        <w:rPr>
          <w:color w:val="000000" w:themeColor="text1"/>
          <w:sz w:val="28"/>
          <w:szCs w:val="28"/>
        </w:rPr>
        <w:t>, відомі в</w:t>
      </w:r>
      <w:r w:rsidRPr="008574A1">
        <w:rPr>
          <w:rStyle w:val="apple-converted-space"/>
          <w:color w:val="000000" w:themeColor="text1"/>
          <w:sz w:val="28"/>
          <w:szCs w:val="28"/>
        </w:rPr>
        <w:t> </w:t>
      </w:r>
      <w:hyperlink r:id="rId112" w:tooltip="Рукопис" w:history="1">
        <w:r w:rsidRPr="008574A1">
          <w:rPr>
            <w:rStyle w:val="a3"/>
            <w:color w:val="000000" w:themeColor="text1"/>
            <w:sz w:val="28"/>
            <w:szCs w:val="28"/>
            <w:u w:val="none"/>
          </w:rPr>
          <w:t>рукописі</w:t>
        </w:r>
      </w:hyperlink>
      <w:r w:rsidRPr="008574A1">
        <w:rPr>
          <w:color w:val="000000" w:themeColor="text1"/>
          <w:sz w:val="28"/>
          <w:szCs w:val="28"/>
        </w:rPr>
        <w:t>, створені на основі лекційного курсу, який він читав у 1792 р. в Головній</w:t>
      </w:r>
      <w:r w:rsidRPr="008574A1">
        <w:rPr>
          <w:rStyle w:val="apple-converted-space"/>
          <w:color w:val="000000" w:themeColor="text1"/>
          <w:sz w:val="28"/>
          <w:szCs w:val="28"/>
        </w:rPr>
        <w:t> </w:t>
      </w:r>
      <w:hyperlink r:id="rId113" w:tooltip="Семінар6" w:history="1">
        <w:r w:rsidRPr="008574A1">
          <w:rPr>
            <w:rStyle w:val="a3"/>
            <w:color w:val="000000" w:themeColor="text1"/>
            <w:sz w:val="28"/>
            <w:szCs w:val="28"/>
            <w:u w:val="none"/>
          </w:rPr>
          <w:t>семінарії</w:t>
        </w:r>
      </w:hyperlink>
      <w:r w:rsidRPr="008574A1">
        <w:rPr>
          <w:rStyle w:val="apple-converted-space"/>
          <w:color w:val="000000" w:themeColor="text1"/>
          <w:sz w:val="28"/>
          <w:szCs w:val="28"/>
        </w:rPr>
        <w:t> </w:t>
      </w:r>
      <w:r w:rsidRPr="008574A1">
        <w:rPr>
          <w:color w:val="000000" w:themeColor="text1"/>
          <w:sz w:val="28"/>
          <w:szCs w:val="28"/>
        </w:rPr>
        <w:t xml:space="preserve">при </w:t>
      </w:r>
      <w:proofErr w:type="spellStart"/>
      <w:r w:rsidRPr="008574A1">
        <w:rPr>
          <w:color w:val="000000" w:themeColor="text1"/>
          <w:sz w:val="28"/>
          <w:szCs w:val="28"/>
        </w:rPr>
        <w:t>Олександро</w:t>
      </w:r>
      <w:proofErr w:type="spellEnd"/>
      <w:r w:rsidRPr="008574A1">
        <w:rPr>
          <w:color w:val="000000" w:themeColor="text1"/>
          <w:sz w:val="28"/>
          <w:szCs w:val="28"/>
        </w:rPr>
        <w:t>-Невському</w:t>
      </w:r>
      <w:r w:rsidRPr="008574A1">
        <w:rPr>
          <w:rStyle w:val="apple-converted-space"/>
          <w:color w:val="000000" w:themeColor="text1"/>
          <w:sz w:val="28"/>
          <w:szCs w:val="28"/>
        </w:rPr>
        <w:t> </w:t>
      </w:r>
      <w:hyperlink r:id="rId114" w:tooltip="Монастирі" w:history="1">
        <w:r w:rsidRPr="008574A1">
          <w:rPr>
            <w:rStyle w:val="a3"/>
            <w:color w:val="000000" w:themeColor="text1"/>
            <w:sz w:val="28"/>
            <w:szCs w:val="28"/>
            <w:u w:val="none"/>
          </w:rPr>
          <w:t>монастирі</w:t>
        </w:r>
      </w:hyperlink>
      <w:r w:rsidRPr="008574A1">
        <w:rPr>
          <w:rStyle w:val="apple-converted-space"/>
          <w:color w:val="000000" w:themeColor="text1"/>
          <w:sz w:val="28"/>
          <w:szCs w:val="28"/>
        </w:rPr>
        <w:t> </w:t>
      </w:r>
      <w:r w:rsidRPr="008574A1">
        <w:rPr>
          <w:color w:val="000000" w:themeColor="text1"/>
          <w:sz w:val="28"/>
          <w:szCs w:val="28"/>
        </w:rPr>
        <w:t>в Петербурзі.</w:t>
      </w:r>
      <w:r w:rsidRPr="008574A1">
        <w:rPr>
          <w:rStyle w:val="apple-converted-space"/>
          <w:color w:val="000000" w:themeColor="text1"/>
          <w:sz w:val="28"/>
          <w:szCs w:val="28"/>
        </w:rPr>
        <w:t> </w:t>
      </w:r>
      <w:r w:rsidRPr="008574A1">
        <w:rPr>
          <w:color w:val="000000" w:themeColor="text1"/>
          <w:sz w:val="28"/>
          <w:szCs w:val="28"/>
        </w:rPr>
        <w:br/>
        <w:t>Зліт інтересу до риторики в Росії кінця XVIII - першої половини XIX ст. має, проте, ті ж закономірні наслідки, що і на Заході. З 60-х рр.. у назвах навчальних посібників, риторику витісняє словесність. При цьому слідом за революційно-демократичною</w:t>
      </w:r>
      <w:r w:rsidRPr="008574A1">
        <w:rPr>
          <w:rStyle w:val="apple-converted-space"/>
          <w:color w:val="000000" w:themeColor="text1"/>
          <w:sz w:val="28"/>
          <w:szCs w:val="28"/>
        </w:rPr>
        <w:t> </w:t>
      </w:r>
      <w:hyperlink r:id="rId115" w:tooltip="Критики" w:history="1">
        <w:r w:rsidRPr="008574A1">
          <w:rPr>
            <w:rStyle w:val="a3"/>
            <w:color w:val="000000" w:themeColor="text1"/>
            <w:sz w:val="28"/>
            <w:szCs w:val="28"/>
            <w:u w:val="none"/>
          </w:rPr>
          <w:t>критикою</w:t>
        </w:r>
      </w:hyperlink>
      <w:r w:rsidRPr="008574A1">
        <w:rPr>
          <w:rStyle w:val="apple-converted-space"/>
          <w:color w:val="000000" w:themeColor="text1"/>
          <w:sz w:val="28"/>
          <w:szCs w:val="28"/>
        </w:rPr>
        <w:t> </w:t>
      </w:r>
      <w:r w:rsidRPr="008574A1">
        <w:rPr>
          <w:color w:val="000000" w:themeColor="text1"/>
          <w:sz w:val="28"/>
          <w:szCs w:val="28"/>
        </w:rPr>
        <w:t xml:space="preserve">найбільші філологи - А. А. Потебня та О. М. Веселовський - проголошують основним видом словесності художню літературу. Престиж риторики сильно падає. І це зрозуміло. У її науковому </w:t>
      </w:r>
      <w:proofErr w:type="spellStart"/>
      <w:r w:rsidRPr="008574A1">
        <w:rPr>
          <w:color w:val="000000" w:themeColor="text1"/>
          <w:sz w:val="28"/>
          <w:szCs w:val="28"/>
        </w:rPr>
        <w:t>апараті</w:t>
      </w:r>
      <w:proofErr w:type="spellEnd"/>
      <w:r w:rsidRPr="008574A1">
        <w:rPr>
          <w:color w:val="000000" w:themeColor="text1"/>
          <w:sz w:val="28"/>
          <w:szCs w:val="28"/>
        </w:rPr>
        <w:t xml:space="preserve"> немає механізму створення і посилення образотворчості, спрямованого на розкриття</w:t>
      </w:r>
      <w:r w:rsidRPr="008574A1">
        <w:rPr>
          <w:rStyle w:val="apple-converted-space"/>
          <w:color w:val="000000" w:themeColor="text1"/>
          <w:sz w:val="28"/>
          <w:szCs w:val="28"/>
        </w:rPr>
        <w:t> </w:t>
      </w:r>
      <w:hyperlink r:id="rId116" w:tooltip="Психологія" w:history="1">
        <w:r w:rsidRPr="008574A1">
          <w:rPr>
            <w:rStyle w:val="a3"/>
            <w:color w:val="000000" w:themeColor="text1"/>
            <w:sz w:val="28"/>
            <w:szCs w:val="28"/>
            <w:u w:val="none"/>
          </w:rPr>
          <w:t>психологічних</w:t>
        </w:r>
      </w:hyperlink>
      <w:r w:rsidRPr="008574A1">
        <w:rPr>
          <w:rStyle w:val="apple-converted-space"/>
          <w:color w:val="000000" w:themeColor="text1"/>
          <w:sz w:val="28"/>
          <w:szCs w:val="28"/>
        </w:rPr>
        <w:t> </w:t>
      </w:r>
      <w:r w:rsidRPr="008574A1">
        <w:rPr>
          <w:color w:val="000000" w:themeColor="text1"/>
          <w:sz w:val="28"/>
          <w:szCs w:val="28"/>
        </w:rPr>
        <w:t>компонентів переконуючої промови. Престиж риторики продовжує падати, незважаючи на розквіт конфронтаційного за своєю суттю судового красномовства, коли в золотий фонд російської ораторського мистецтва входять промови найвідоміших юристів: Петра Якимовича</w:t>
      </w:r>
      <w:r w:rsidRPr="008574A1">
        <w:rPr>
          <w:rStyle w:val="apple-converted-space"/>
          <w:color w:val="000000" w:themeColor="text1"/>
          <w:sz w:val="28"/>
          <w:szCs w:val="28"/>
        </w:rPr>
        <w:t> </w:t>
      </w:r>
      <w:hyperlink r:id="rId117" w:tooltip="Александр 1" w:history="1">
        <w:r w:rsidRPr="008574A1">
          <w:rPr>
            <w:rStyle w:val="a3"/>
            <w:color w:val="000000" w:themeColor="text1"/>
            <w:sz w:val="28"/>
            <w:szCs w:val="28"/>
            <w:u w:val="none"/>
          </w:rPr>
          <w:t>Александрова</w:t>
        </w:r>
      </w:hyperlink>
      <w:r w:rsidRPr="008574A1">
        <w:rPr>
          <w:rStyle w:val="apple-converted-space"/>
          <w:color w:val="000000" w:themeColor="text1"/>
          <w:sz w:val="28"/>
          <w:szCs w:val="28"/>
        </w:rPr>
        <w:t> </w:t>
      </w:r>
      <w:r w:rsidRPr="008574A1">
        <w:rPr>
          <w:color w:val="000000" w:themeColor="text1"/>
          <w:sz w:val="28"/>
          <w:szCs w:val="28"/>
        </w:rPr>
        <w:t>(1838-1893), Сергія Аркадійовича Андріївського (1847-1918), Анатолія</w:t>
      </w:r>
      <w:r w:rsidRPr="008574A1">
        <w:rPr>
          <w:rStyle w:val="apple-converted-space"/>
          <w:color w:val="000000" w:themeColor="text1"/>
          <w:sz w:val="28"/>
          <w:szCs w:val="28"/>
        </w:rPr>
        <w:t> </w:t>
      </w:r>
      <w:proofErr w:type="spellStart"/>
      <w:r w:rsidRPr="008574A1">
        <w:rPr>
          <w:color w:val="000000" w:themeColor="text1"/>
          <w:sz w:val="28"/>
          <w:szCs w:val="28"/>
        </w:rPr>
        <w:fldChar w:fldCharType="begin"/>
      </w:r>
      <w:r w:rsidRPr="008574A1">
        <w:rPr>
          <w:color w:val="000000" w:themeColor="text1"/>
          <w:sz w:val="28"/>
          <w:szCs w:val="28"/>
        </w:rPr>
        <w:instrText xml:space="preserve"> HYPERLINK "http://ua-referat.com/%D0%A4%D0%B5%D0%B4%D0%BE%D1%80%D0%BE%D0%B2_%D0%92" \o "Федоров В" </w:instrText>
      </w:r>
      <w:r w:rsidRPr="008574A1">
        <w:rPr>
          <w:color w:val="000000" w:themeColor="text1"/>
          <w:sz w:val="28"/>
          <w:szCs w:val="28"/>
        </w:rPr>
        <w:fldChar w:fldCharType="separate"/>
      </w:r>
      <w:r w:rsidRPr="008574A1">
        <w:rPr>
          <w:rStyle w:val="a3"/>
          <w:color w:val="000000" w:themeColor="text1"/>
          <w:sz w:val="28"/>
          <w:szCs w:val="28"/>
          <w:u w:val="none"/>
        </w:rPr>
        <w:t>Федоровича</w:t>
      </w:r>
      <w:r w:rsidRPr="008574A1">
        <w:rPr>
          <w:color w:val="000000" w:themeColor="text1"/>
          <w:sz w:val="28"/>
          <w:szCs w:val="28"/>
        </w:rPr>
        <w:fldChar w:fldCharType="end"/>
      </w:r>
      <w:hyperlink r:id="rId118" w:tooltip="Коні" w:history="1">
        <w:r w:rsidRPr="008574A1">
          <w:rPr>
            <w:rStyle w:val="a3"/>
            <w:color w:val="000000" w:themeColor="text1"/>
            <w:sz w:val="28"/>
            <w:szCs w:val="28"/>
            <w:u w:val="none"/>
          </w:rPr>
          <w:t>Коні</w:t>
        </w:r>
        <w:proofErr w:type="spellEnd"/>
      </w:hyperlink>
      <w:r w:rsidRPr="008574A1">
        <w:rPr>
          <w:rStyle w:val="apple-converted-space"/>
          <w:color w:val="000000" w:themeColor="text1"/>
          <w:sz w:val="28"/>
          <w:szCs w:val="28"/>
        </w:rPr>
        <w:t> </w:t>
      </w:r>
      <w:r w:rsidRPr="008574A1">
        <w:rPr>
          <w:color w:val="000000" w:themeColor="text1"/>
          <w:sz w:val="28"/>
          <w:szCs w:val="28"/>
        </w:rPr>
        <w:t xml:space="preserve">(1844 -1927), Федора Никифоровича </w:t>
      </w:r>
      <w:proofErr w:type="spellStart"/>
      <w:r w:rsidRPr="008574A1">
        <w:rPr>
          <w:color w:val="000000" w:themeColor="text1"/>
          <w:sz w:val="28"/>
          <w:szCs w:val="28"/>
        </w:rPr>
        <w:t>Плевако</w:t>
      </w:r>
      <w:proofErr w:type="spellEnd"/>
      <w:r w:rsidRPr="008574A1">
        <w:rPr>
          <w:color w:val="000000" w:themeColor="text1"/>
          <w:sz w:val="28"/>
          <w:szCs w:val="28"/>
        </w:rPr>
        <w:t xml:space="preserve"> (1842 - 1908), Володимира Даниловича </w:t>
      </w:r>
      <w:proofErr w:type="spellStart"/>
      <w:r w:rsidRPr="008574A1">
        <w:rPr>
          <w:color w:val="000000" w:themeColor="text1"/>
          <w:sz w:val="28"/>
          <w:szCs w:val="28"/>
        </w:rPr>
        <w:t>Спасович</w:t>
      </w:r>
      <w:proofErr w:type="spellEnd"/>
      <w:r w:rsidRPr="008574A1">
        <w:rPr>
          <w:color w:val="000000" w:themeColor="text1"/>
          <w:sz w:val="28"/>
          <w:szCs w:val="28"/>
        </w:rPr>
        <w:t xml:space="preserve"> (1829-1906),</w:t>
      </w:r>
      <w:r w:rsidRPr="008574A1">
        <w:rPr>
          <w:rStyle w:val="apple-converted-space"/>
          <w:color w:val="000000" w:themeColor="text1"/>
          <w:sz w:val="28"/>
          <w:szCs w:val="28"/>
        </w:rPr>
        <w:t> </w:t>
      </w:r>
      <w:r w:rsidRPr="008574A1">
        <w:rPr>
          <w:color w:val="000000" w:themeColor="text1"/>
          <w:sz w:val="28"/>
          <w:szCs w:val="28"/>
        </w:rPr>
        <w:br/>
        <w:t xml:space="preserve">Миколи Йосиповича </w:t>
      </w:r>
      <w:proofErr w:type="spellStart"/>
      <w:r w:rsidRPr="008574A1">
        <w:rPr>
          <w:color w:val="000000" w:themeColor="text1"/>
          <w:sz w:val="28"/>
          <w:szCs w:val="28"/>
        </w:rPr>
        <w:t>холевая</w:t>
      </w:r>
      <w:proofErr w:type="spellEnd"/>
      <w:r w:rsidRPr="008574A1">
        <w:rPr>
          <w:color w:val="000000" w:themeColor="text1"/>
          <w:sz w:val="28"/>
          <w:szCs w:val="28"/>
        </w:rPr>
        <w:t xml:space="preserve"> (1858-1899). Він падає, незважаючи на розквіт академічного красномовства, представленого іменами найвидатніших учених: І. С. Сєченова, Д. І.</w:t>
      </w:r>
      <w:r w:rsidRPr="008574A1">
        <w:rPr>
          <w:rStyle w:val="apple-converted-space"/>
          <w:color w:val="000000" w:themeColor="text1"/>
          <w:sz w:val="28"/>
          <w:szCs w:val="28"/>
        </w:rPr>
        <w:t> </w:t>
      </w:r>
      <w:hyperlink r:id="rId119" w:tooltip="Менделєєв" w:history="1">
        <w:r w:rsidRPr="008574A1">
          <w:rPr>
            <w:rStyle w:val="a3"/>
            <w:color w:val="000000" w:themeColor="text1"/>
            <w:sz w:val="28"/>
            <w:szCs w:val="28"/>
            <w:u w:val="none"/>
          </w:rPr>
          <w:t>Менделєєва</w:t>
        </w:r>
      </w:hyperlink>
      <w:r w:rsidRPr="008574A1">
        <w:rPr>
          <w:color w:val="000000" w:themeColor="text1"/>
          <w:sz w:val="28"/>
          <w:szCs w:val="28"/>
        </w:rPr>
        <w:t xml:space="preserve">, В. О. Ключевського, К. А. Тімірязєва, С. П. Боткіна, І. В. </w:t>
      </w:r>
      <w:proofErr w:type="spellStart"/>
      <w:r w:rsidRPr="008574A1">
        <w:rPr>
          <w:color w:val="000000" w:themeColor="text1"/>
          <w:sz w:val="28"/>
          <w:szCs w:val="28"/>
        </w:rPr>
        <w:t>Скліфосовського</w:t>
      </w:r>
      <w:proofErr w:type="spellEnd"/>
      <w:r w:rsidRPr="008574A1">
        <w:rPr>
          <w:color w:val="000000" w:themeColor="text1"/>
          <w:sz w:val="28"/>
          <w:szCs w:val="28"/>
        </w:rPr>
        <w:t xml:space="preserve">. Падає до нуля, незважаючи </w:t>
      </w:r>
      <w:r w:rsidRPr="008574A1">
        <w:rPr>
          <w:color w:val="000000" w:themeColor="text1"/>
          <w:sz w:val="28"/>
          <w:szCs w:val="28"/>
        </w:rPr>
        <w:lastRenderedPageBreak/>
        <w:t xml:space="preserve">на зростання так званого "парламентського" красномовства в Росії початку XX ст. Престиж старої риторики не відроджується навіть в доленосний жовтневе час, коли оратори захоплюють під свої знамена незліченні маси людей. Правда, вже в 1918 р. в Петрограді зусиллями С. М. Бонді, В. Е. Мейєрхольда, А. В. Луначарського, Л. В. Щерби, М. А. </w:t>
      </w:r>
      <w:proofErr w:type="spellStart"/>
      <w:r w:rsidRPr="008574A1">
        <w:rPr>
          <w:color w:val="000000" w:themeColor="text1"/>
          <w:sz w:val="28"/>
          <w:szCs w:val="28"/>
        </w:rPr>
        <w:t>Енгельгардта</w:t>
      </w:r>
      <w:proofErr w:type="spellEnd"/>
      <w:r w:rsidRPr="008574A1">
        <w:rPr>
          <w:color w:val="000000" w:themeColor="text1"/>
          <w:sz w:val="28"/>
          <w:szCs w:val="28"/>
        </w:rPr>
        <w:t>, Л. П. Якубовського відкривається перший в світі Інститут живого слова, і викладачі цього інституту пропонують програми курсів лекцій з теорії красномовства і теорії спору. Потім аж до початку 30-х рр.. з'являються і</w:t>
      </w:r>
      <w:r w:rsidRPr="008574A1">
        <w:rPr>
          <w:rStyle w:val="apple-converted-space"/>
          <w:color w:val="000000" w:themeColor="text1"/>
          <w:sz w:val="28"/>
          <w:szCs w:val="28"/>
        </w:rPr>
        <w:t> </w:t>
      </w:r>
      <w:hyperlink r:id="rId120" w:tooltip="Відповідь" w:history="1">
        <w:r w:rsidRPr="008574A1">
          <w:rPr>
            <w:rStyle w:val="a3"/>
            <w:color w:val="000000" w:themeColor="text1"/>
            <w:sz w:val="28"/>
            <w:szCs w:val="28"/>
            <w:u w:val="none"/>
          </w:rPr>
          <w:t>відповідні</w:t>
        </w:r>
      </w:hyperlink>
      <w:r w:rsidRPr="008574A1">
        <w:rPr>
          <w:rStyle w:val="apple-converted-space"/>
          <w:color w:val="000000" w:themeColor="text1"/>
          <w:sz w:val="28"/>
          <w:szCs w:val="28"/>
        </w:rPr>
        <w:t> </w:t>
      </w:r>
      <w:r w:rsidRPr="008574A1">
        <w:rPr>
          <w:color w:val="000000" w:themeColor="text1"/>
          <w:sz w:val="28"/>
          <w:szCs w:val="28"/>
        </w:rPr>
        <w:t xml:space="preserve">дослідження. Наприклад, "Програма курсу лекцій з історії красномовства / риторики", запропонована </w:t>
      </w:r>
      <w:proofErr w:type="spellStart"/>
      <w:r w:rsidRPr="008574A1">
        <w:rPr>
          <w:color w:val="000000" w:themeColor="text1"/>
          <w:sz w:val="28"/>
          <w:szCs w:val="28"/>
        </w:rPr>
        <w:t>Енгельгардтом</w:t>
      </w:r>
      <w:proofErr w:type="spellEnd"/>
      <w:r w:rsidRPr="008574A1">
        <w:rPr>
          <w:color w:val="000000" w:themeColor="text1"/>
          <w:sz w:val="28"/>
          <w:szCs w:val="28"/>
        </w:rPr>
        <w:t>.</w:t>
      </w:r>
      <w:r w:rsidRPr="008574A1">
        <w:rPr>
          <w:rStyle w:val="apple-converted-space"/>
          <w:color w:val="000000" w:themeColor="text1"/>
          <w:sz w:val="28"/>
          <w:szCs w:val="28"/>
        </w:rPr>
        <w:t> </w:t>
      </w:r>
      <w:r w:rsidRPr="008574A1">
        <w:rPr>
          <w:color w:val="000000" w:themeColor="text1"/>
          <w:sz w:val="28"/>
          <w:szCs w:val="28"/>
        </w:rPr>
        <w:br/>
        <w:t xml:space="preserve">Проте в подальші роки створюється цілий ряд досліджень загального </w:t>
      </w:r>
      <w:proofErr w:type="spellStart"/>
      <w:r w:rsidRPr="008574A1">
        <w:rPr>
          <w:color w:val="000000" w:themeColor="text1"/>
          <w:sz w:val="28"/>
          <w:szCs w:val="28"/>
        </w:rPr>
        <w:t>виховно</w:t>
      </w:r>
      <w:proofErr w:type="spellEnd"/>
      <w:r w:rsidRPr="008574A1">
        <w:rPr>
          <w:color w:val="000000" w:themeColor="text1"/>
          <w:sz w:val="28"/>
          <w:szCs w:val="28"/>
        </w:rPr>
        <w:t>-навчального та теоретичного напряму, які ставлять за мету допомогти політінформаторам, лекторам, агітаторам опанувати основами ораторського мистецтва. Це</w:t>
      </w:r>
      <w:r w:rsidRPr="008574A1">
        <w:rPr>
          <w:rStyle w:val="apple-converted-space"/>
          <w:color w:val="000000" w:themeColor="text1"/>
          <w:sz w:val="28"/>
          <w:szCs w:val="28"/>
        </w:rPr>
        <w:t> </w:t>
      </w:r>
      <w:hyperlink r:id="rId121" w:tooltip="Книги" w:history="1">
        <w:r w:rsidRPr="008574A1">
          <w:rPr>
            <w:rStyle w:val="a3"/>
            <w:color w:val="000000" w:themeColor="text1"/>
            <w:sz w:val="28"/>
            <w:szCs w:val="28"/>
            <w:u w:val="none"/>
          </w:rPr>
          <w:t>книги</w:t>
        </w:r>
      </w:hyperlink>
      <w:r w:rsidRPr="008574A1">
        <w:rPr>
          <w:rStyle w:val="apple-converted-space"/>
          <w:color w:val="000000" w:themeColor="text1"/>
          <w:sz w:val="28"/>
          <w:szCs w:val="28"/>
        </w:rPr>
        <w:t> </w:t>
      </w:r>
      <w:r w:rsidRPr="008574A1">
        <w:rPr>
          <w:color w:val="000000" w:themeColor="text1"/>
          <w:sz w:val="28"/>
          <w:szCs w:val="28"/>
        </w:rPr>
        <w:t xml:space="preserve">Г. З. </w:t>
      </w:r>
      <w:proofErr w:type="spellStart"/>
      <w:r w:rsidRPr="008574A1">
        <w:rPr>
          <w:color w:val="000000" w:themeColor="text1"/>
          <w:sz w:val="28"/>
          <w:szCs w:val="28"/>
        </w:rPr>
        <w:t>Апресян</w:t>
      </w:r>
      <w:proofErr w:type="spellEnd"/>
      <w:r w:rsidRPr="008574A1">
        <w:rPr>
          <w:color w:val="000000" w:themeColor="text1"/>
          <w:sz w:val="28"/>
          <w:szCs w:val="28"/>
        </w:rPr>
        <w:t xml:space="preserve">, Є. А. </w:t>
      </w:r>
      <w:proofErr w:type="spellStart"/>
      <w:r w:rsidRPr="008574A1">
        <w:rPr>
          <w:color w:val="000000" w:themeColor="text1"/>
          <w:sz w:val="28"/>
          <w:szCs w:val="28"/>
        </w:rPr>
        <w:t>Ножина</w:t>
      </w:r>
      <w:proofErr w:type="spellEnd"/>
      <w:r w:rsidRPr="008574A1">
        <w:rPr>
          <w:color w:val="000000" w:themeColor="text1"/>
          <w:sz w:val="28"/>
          <w:szCs w:val="28"/>
        </w:rPr>
        <w:t xml:space="preserve">, А. Є. </w:t>
      </w:r>
      <w:proofErr w:type="spellStart"/>
      <w:r w:rsidRPr="008574A1">
        <w:rPr>
          <w:color w:val="000000" w:themeColor="text1"/>
          <w:sz w:val="28"/>
          <w:szCs w:val="28"/>
        </w:rPr>
        <w:t>Міхневича</w:t>
      </w:r>
      <w:proofErr w:type="spellEnd"/>
      <w:r w:rsidRPr="008574A1">
        <w:rPr>
          <w:color w:val="000000" w:themeColor="text1"/>
          <w:sz w:val="28"/>
          <w:szCs w:val="28"/>
        </w:rPr>
        <w:t xml:space="preserve">, М. М. </w:t>
      </w:r>
      <w:proofErr w:type="spellStart"/>
      <w:r w:rsidRPr="008574A1">
        <w:rPr>
          <w:color w:val="000000" w:themeColor="text1"/>
          <w:sz w:val="28"/>
          <w:szCs w:val="28"/>
        </w:rPr>
        <w:t>Кохтева</w:t>
      </w:r>
      <w:proofErr w:type="spellEnd"/>
      <w:r w:rsidRPr="008574A1">
        <w:rPr>
          <w:color w:val="000000" w:themeColor="text1"/>
          <w:sz w:val="28"/>
          <w:szCs w:val="28"/>
        </w:rPr>
        <w:t xml:space="preserve">, В. П. </w:t>
      </w:r>
      <w:proofErr w:type="spellStart"/>
      <w:r w:rsidRPr="008574A1">
        <w:rPr>
          <w:color w:val="000000" w:themeColor="text1"/>
          <w:sz w:val="28"/>
          <w:szCs w:val="28"/>
        </w:rPr>
        <w:t>Чихачева</w:t>
      </w:r>
      <w:proofErr w:type="spellEnd"/>
      <w:r w:rsidRPr="008574A1">
        <w:rPr>
          <w:color w:val="000000" w:themeColor="text1"/>
          <w:sz w:val="28"/>
          <w:szCs w:val="28"/>
        </w:rPr>
        <w:t xml:space="preserve">, Д. С. </w:t>
      </w:r>
      <w:proofErr w:type="spellStart"/>
      <w:r w:rsidRPr="008574A1">
        <w:rPr>
          <w:color w:val="000000" w:themeColor="text1"/>
          <w:sz w:val="28"/>
          <w:szCs w:val="28"/>
        </w:rPr>
        <w:t>Бенікова</w:t>
      </w:r>
      <w:proofErr w:type="spellEnd"/>
      <w:r w:rsidRPr="008574A1">
        <w:rPr>
          <w:color w:val="000000" w:themeColor="text1"/>
          <w:sz w:val="28"/>
          <w:szCs w:val="28"/>
        </w:rPr>
        <w:t xml:space="preserve"> та </w:t>
      </w:r>
      <w:proofErr w:type="spellStart"/>
      <w:r w:rsidRPr="008574A1">
        <w:rPr>
          <w:color w:val="000000" w:themeColor="text1"/>
          <w:sz w:val="28"/>
          <w:szCs w:val="28"/>
        </w:rPr>
        <w:t>ін</w:t>
      </w:r>
      <w:proofErr w:type="spellEnd"/>
      <w:r w:rsidRPr="008574A1">
        <w:rPr>
          <w:color w:val="000000" w:themeColor="text1"/>
          <w:sz w:val="28"/>
          <w:szCs w:val="28"/>
        </w:rPr>
        <w:t xml:space="preserve"> Тривають, хоча і далеко не безсторонні, спроби оцінювати соціальну природу риторики. Завершуючи</w:t>
      </w:r>
      <w:r w:rsidRPr="008574A1">
        <w:rPr>
          <w:rStyle w:val="apple-converted-space"/>
          <w:color w:val="000000" w:themeColor="text1"/>
          <w:sz w:val="28"/>
          <w:szCs w:val="28"/>
        </w:rPr>
        <w:t> </w:t>
      </w:r>
      <w:hyperlink r:id="rId122" w:tooltip="Опис" w:history="1">
        <w:r w:rsidRPr="008574A1">
          <w:rPr>
            <w:rStyle w:val="a3"/>
            <w:color w:val="000000" w:themeColor="text1"/>
            <w:sz w:val="28"/>
            <w:szCs w:val="28"/>
            <w:u w:val="none"/>
          </w:rPr>
          <w:t>опис</w:t>
        </w:r>
      </w:hyperlink>
      <w:r w:rsidRPr="008574A1">
        <w:rPr>
          <w:rStyle w:val="apple-converted-space"/>
          <w:color w:val="000000" w:themeColor="text1"/>
          <w:sz w:val="28"/>
          <w:szCs w:val="28"/>
        </w:rPr>
        <w:t> </w:t>
      </w:r>
      <w:r w:rsidRPr="008574A1">
        <w:rPr>
          <w:color w:val="000000" w:themeColor="text1"/>
          <w:sz w:val="28"/>
          <w:szCs w:val="28"/>
        </w:rPr>
        <w:t>цього періоду, особливо важливо відзначити, що вже в 1930 р., аналізуючи причини зникнення риторики, до її відродження закликав академік В. В.</w:t>
      </w:r>
      <w:r w:rsidRPr="008574A1">
        <w:rPr>
          <w:rStyle w:val="apple-converted-space"/>
          <w:color w:val="000000" w:themeColor="text1"/>
          <w:sz w:val="28"/>
          <w:szCs w:val="28"/>
        </w:rPr>
        <w:t> </w:t>
      </w:r>
      <w:hyperlink r:id="rId123" w:tooltip="Виноград" w:history="1">
        <w:r w:rsidRPr="008574A1">
          <w:rPr>
            <w:rStyle w:val="a3"/>
            <w:color w:val="000000" w:themeColor="text1"/>
            <w:sz w:val="28"/>
            <w:szCs w:val="28"/>
            <w:u w:val="none"/>
          </w:rPr>
          <w:t>Виноградов</w:t>
        </w:r>
      </w:hyperlink>
      <w:r w:rsidRPr="008574A1">
        <w:rPr>
          <w:rStyle w:val="apple-converted-space"/>
          <w:color w:val="000000" w:themeColor="text1"/>
          <w:sz w:val="28"/>
          <w:szCs w:val="28"/>
        </w:rPr>
        <w:t> </w:t>
      </w:r>
      <w:r w:rsidRPr="008574A1">
        <w:rPr>
          <w:color w:val="000000" w:themeColor="text1"/>
          <w:sz w:val="28"/>
          <w:szCs w:val="28"/>
        </w:rPr>
        <w:t>(1895-1969).</w:t>
      </w:r>
      <w:r w:rsidRPr="008574A1">
        <w:rPr>
          <w:rStyle w:val="apple-converted-space"/>
          <w:color w:val="000000" w:themeColor="text1"/>
          <w:sz w:val="28"/>
          <w:szCs w:val="28"/>
        </w:rPr>
        <w:t> </w:t>
      </w:r>
      <w:r w:rsidRPr="008574A1">
        <w:rPr>
          <w:color w:val="000000" w:themeColor="text1"/>
          <w:sz w:val="28"/>
          <w:szCs w:val="28"/>
        </w:rPr>
        <w:br/>
      </w:r>
      <w:r w:rsidRPr="008574A1">
        <w:rPr>
          <w:i/>
          <w:iCs/>
          <w:color w:val="000000" w:themeColor="text1"/>
          <w:sz w:val="28"/>
          <w:szCs w:val="28"/>
        </w:rPr>
        <w:t>Сучасний стан риторики.</w:t>
      </w:r>
      <w:r w:rsidRPr="008574A1">
        <w:rPr>
          <w:rStyle w:val="apple-converted-space"/>
          <w:color w:val="000000" w:themeColor="text1"/>
          <w:sz w:val="28"/>
          <w:szCs w:val="28"/>
        </w:rPr>
        <w:t> </w:t>
      </w:r>
      <w:r w:rsidRPr="008574A1">
        <w:rPr>
          <w:color w:val="000000" w:themeColor="text1"/>
          <w:sz w:val="28"/>
          <w:szCs w:val="28"/>
        </w:rPr>
        <w:br/>
        <w:t>Не можна сказати, щоб зростання інтересу до риторики, притаманний нашому часу, не мав соціальних коренів. Адже протягом століть Європу терзали релігійні, цивільні і міжнаціональні війни. Але після</w:t>
      </w:r>
      <w:r w:rsidRPr="008574A1">
        <w:rPr>
          <w:rStyle w:val="apple-converted-space"/>
          <w:color w:val="000000" w:themeColor="text1"/>
          <w:sz w:val="28"/>
          <w:szCs w:val="28"/>
        </w:rPr>
        <w:t> </w:t>
      </w:r>
      <w:hyperlink r:id="rId124" w:tooltip="Розгром" w:history="1">
        <w:r w:rsidRPr="008574A1">
          <w:rPr>
            <w:rStyle w:val="a3"/>
            <w:color w:val="000000" w:themeColor="text1"/>
            <w:sz w:val="28"/>
            <w:szCs w:val="28"/>
            <w:u w:val="none"/>
          </w:rPr>
          <w:t>розгрому</w:t>
        </w:r>
      </w:hyperlink>
      <w:r w:rsidRPr="008574A1">
        <w:rPr>
          <w:rStyle w:val="apple-converted-space"/>
          <w:color w:val="000000" w:themeColor="text1"/>
          <w:sz w:val="28"/>
          <w:szCs w:val="28"/>
        </w:rPr>
        <w:t> </w:t>
      </w:r>
      <w:hyperlink r:id="rId125" w:tooltip="Нацизм" w:history="1">
        <w:r w:rsidRPr="008574A1">
          <w:rPr>
            <w:rStyle w:val="a3"/>
            <w:color w:val="000000" w:themeColor="text1"/>
            <w:sz w:val="28"/>
            <w:szCs w:val="28"/>
            <w:u w:val="none"/>
          </w:rPr>
          <w:t>нацизму</w:t>
        </w:r>
      </w:hyperlink>
      <w:r w:rsidRPr="008574A1">
        <w:rPr>
          <w:rStyle w:val="apple-converted-space"/>
          <w:color w:val="000000" w:themeColor="text1"/>
          <w:sz w:val="28"/>
          <w:szCs w:val="28"/>
        </w:rPr>
        <w:t> </w:t>
      </w:r>
      <w:r w:rsidRPr="008574A1">
        <w:rPr>
          <w:color w:val="000000" w:themeColor="text1"/>
          <w:sz w:val="28"/>
          <w:szCs w:val="28"/>
        </w:rPr>
        <w:t>майже півстоліття на її території панував мир, а риторичні доводи особливо сильні, коли мовчить зброя. І все ж розквіт риторики має свої, більш важливі причини.</w:t>
      </w:r>
      <w:r w:rsidRPr="008574A1">
        <w:rPr>
          <w:rStyle w:val="apple-converted-space"/>
          <w:color w:val="000000" w:themeColor="text1"/>
          <w:sz w:val="28"/>
          <w:szCs w:val="28"/>
        </w:rPr>
        <w:t> </w:t>
      </w:r>
      <w:r w:rsidRPr="008574A1">
        <w:rPr>
          <w:color w:val="000000" w:themeColor="text1"/>
          <w:sz w:val="28"/>
          <w:szCs w:val="28"/>
        </w:rPr>
        <w:br/>
        <w:t>В останній третині XIX ст. загальним напрямком мистецтва став</w:t>
      </w:r>
      <w:r w:rsidRPr="008574A1">
        <w:rPr>
          <w:rStyle w:val="apple-converted-space"/>
          <w:color w:val="000000" w:themeColor="text1"/>
          <w:sz w:val="28"/>
          <w:szCs w:val="28"/>
        </w:rPr>
        <w:t> </w:t>
      </w:r>
      <w:hyperlink r:id="rId126" w:tooltip="Імпресіонізм" w:history="1">
        <w:r w:rsidRPr="008574A1">
          <w:rPr>
            <w:rStyle w:val="a3"/>
            <w:color w:val="000000" w:themeColor="text1"/>
            <w:sz w:val="28"/>
            <w:szCs w:val="28"/>
            <w:u w:val="none"/>
          </w:rPr>
          <w:t>імпресіонізм</w:t>
        </w:r>
      </w:hyperlink>
      <w:r w:rsidRPr="008574A1">
        <w:rPr>
          <w:color w:val="000000" w:themeColor="text1"/>
          <w:sz w:val="28"/>
          <w:szCs w:val="28"/>
        </w:rPr>
        <w:t xml:space="preserve">, а потім символізм. Цей напрямок дало яскраві зразки посилення образотворчості, причому саме тих її видів, які найбільше пов'язані зі світом почуттів і образних уявлень. Абстрактні класифікації </w:t>
      </w:r>
      <w:r w:rsidRPr="008574A1">
        <w:rPr>
          <w:color w:val="000000" w:themeColor="text1"/>
          <w:sz w:val="28"/>
          <w:szCs w:val="28"/>
        </w:rPr>
        <w:lastRenderedPageBreak/>
        <w:t>різних видів знаків отримували, таким чином,</w:t>
      </w:r>
      <w:r w:rsidRPr="008574A1">
        <w:rPr>
          <w:rStyle w:val="apple-converted-space"/>
          <w:color w:val="000000" w:themeColor="text1"/>
          <w:sz w:val="28"/>
          <w:szCs w:val="28"/>
        </w:rPr>
        <w:t> </w:t>
      </w:r>
      <w:hyperlink r:id="rId127" w:tooltip="Матеріали" w:history="1">
        <w:r w:rsidRPr="008574A1">
          <w:rPr>
            <w:rStyle w:val="a3"/>
            <w:color w:val="000000" w:themeColor="text1"/>
            <w:sz w:val="28"/>
            <w:szCs w:val="28"/>
            <w:u w:val="none"/>
          </w:rPr>
          <w:t>матеріальне</w:t>
        </w:r>
      </w:hyperlink>
      <w:r w:rsidRPr="008574A1">
        <w:rPr>
          <w:rStyle w:val="apple-converted-space"/>
          <w:color w:val="000000" w:themeColor="text1"/>
          <w:sz w:val="28"/>
          <w:szCs w:val="28"/>
        </w:rPr>
        <w:t> </w:t>
      </w:r>
      <w:r w:rsidRPr="008574A1">
        <w:rPr>
          <w:color w:val="000000" w:themeColor="text1"/>
          <w:sz w:val="28"/>
          <w:szCs w:val="28"/>
        </w:rPr>
        <w:t>втілення в мистецтві, насамперед у поезії, наділеною величезної впливає силою. Поступове розуміння</w:t>
      </w:r>
      <w:r w:rsidRPr="008574A1">
        <w:rPr>
          <w:rStyle w:val="apple-converted-space"/>
          <w:color w:val="000000" w:themeColor="text1"/>
          <w:sz w:val="28"/>
          <w:szCs w:val="28"/>
        </w:rPr>
        <w:t> </w:t>
      </w:r>
      <w:hyperlink r:id="rId128" w:tooltip="Того" w:history="1">
        <w:r w:rsidRPr="008574A1">
          <w:rPr>
            <w:rStyle w:val="a3"/>
            <w:color w:val="000000" w:themeColor="text1"/>
            <w:sz w:val="28"/>
            <w:szCs w:val="28"/>
            <w:u w:val="none"/>
          </w:rPr>
          <w:t>того</w:t>
        </w:r>
      </w:hyperlink>
      <w:r w:rsidRPr="008574A1">
        <w:rPr>
          <w:color w:val="000000" w:themeColor="text1"/>
          <w:sz w:val="28"/>
          <w:szCs w:val="28"/>
        </w:rPr>
        <w:t>, що досвід античної та</w:t>
      </w:r>
      <w:r w:rsidRPr="008574A1">
        <w:rPr>
          <w:rStyle w:val="apple-converted-space"/>
          <w:color w:val="000000" w:themeColor="text1"/>
          <w:sz w:val="28"/>
          <w:szCs w:val="28"/>
        </w:rPr>
        <w:t> </w:t>
      </w:r>
      <w:hyperlink r:id="rId129" w:tooltip="Середньовіччя" w:history="1">
        <w:r w:rsidRPr="008574A1">
          <w:rPr>
            <w:rStyle w:val="a3"/>
            <w:color w:val="000000" w:themeColor="text1"/>
            <w:sz w:val="28"/>
            <w:szCs w:val="28"/>
            <w:u w:val="none"/>
          </w:rPr>
          <w:t>середньовічної</w:t>
        </w:r>
      </w:hyperlink>
      <w:r w:rsidRPr="008574A1">
        <w:rPr>
          <w:rStyle w:val="apple-converted-space"/>
          <w:color w:val="000000" w:themeColor="text1"/>
          <w:sz w:val="28"/>
          <w:szCs w:val="28"/>
        </w:rPr>
        <w:t> </w:t>
      </w:r>
      <w:r w:rsidRPr="008574A1">
        <w:rPr>
          <w:color w:val="000000" w:themeColor="text1"/>
          <w:sz w:val="28"/>
          <w:szCs w:val="28"/>
        </w:rPr>
        <w:t>риторики необхідно вивчати, відроджує інтерес до давно забутого інвентарю виразно-зображальних засобів.</w:t>
      </w:r>
      <w:r w:rsidRPr="008574A1">
        <w:rPr>
          <w:rStyle w:val="apple-converted-space"/>
          <w:color w:val="000000" w:themeColor="text1"/>
          <w:sz w:val="28"/>
          <w:szCs w:val="28"/>
        </w:rPr>
        <w:t> </w:t>
      </w:r>
      <w:r w:rsidRPr="008574A1">
        <w:rPr>
          <w:color w:val="000000" w:themeColor="text1"/>
          <w:sz w:val="28"/>
          <w:szCs w:val="28"/>
        </w:rPr>
        <w:br/>
        <w:t xml:space="preserve">З'являється фундаментальну працю, </w:t>
      </w:r>
      <w:proofErr w:type="spellStart"/>
      <w:r w:rsidRPr="008574A1">
        <w:rPr>
          <w:color w:val="000000" w:themeColor="text1"/>
          <w:sz w:val="28"/>
          <w:szCs w:val="28"/>
        </w:rPr>
        <w:t>скрупульозно</w:t>
      </w:r>
      <w:proofErr w:type="spellEnd"/>
      <w:r w:rsidRPr="008574A1">
        <w:rPr>
          <w:color w:val="000000" w:themeColor="text1"/>
          <w:sz w:val="28"/>
          <w:szCs w:val="28"/>
        </w:rPr>
        <w:t xml:space="preserve"> </w:t>
      </w:r>
      <w:proofErr w:type="spellStart"/>
      <w:r w:rsidRPr="008574A1">
        <w:rPr>
          <w:color w:val="000000" w:themeColor="text1"/>
          <w:sz w:val="28"/>
          <w:szCs w:val="28"/>
        </w:rPr>
        <w:t>суммирующий</w:t>
      </w:r>
      <w:proofErr w:type="spellEnd"/>
      <w:r w:rsidRPr="008574A1">
        <w:rPr>
          <w:color w:val="000000" w:themeColor="text1"/>
          <w:sz w:val="28"/>
          <w:szCs w:val="28"/>
        </w:rPr>
        <w:t xml:space="preserve"> старання древніх риторів. Це книга Г. </w:t>
      </w:r>
      <w:proofErr w:type="spellStart"/>
      <w:r w:rsidRPr="008574A1">
        <w:rPr>
          <w:color w:val="000000" w:themeColor="text1"/>
          <w:sz w:val="28"/>
          <w:szCs w:val="28"/>
        </w:rPr>
        <w:t>Лаусберга</w:t>
      </w:r>
      <w:proofErr w:type="spellEnd"/>
      <w:r w:rsidRPr="008574A1">
        <w:rPr>
          <w:color w:val="000000" w:themeColor="text1"/>
          <w:sz w:val="28"/>
          <w:szCs w:val="28"/>
        </w:rPr>
        <w:t xml:space="preserve"> "Керівництво з літературної риториці".</w:t>
      </w:r>
      <w:r w:rsidRPr="008574A1">
        <w:rPr>
          <w:rStyle w:val="apple-converted-space"/>
          <w:color w:val="000000" w:themeColor="text1"/>
          <w:sz w:val="28"/>
          <w:szCs w:val="28"/>
        </w:rPr>
        <w:t> </w:t>
      </w:r>
      <w:r w:rsidRPr="008574A1">
        <w:rPr>
          <w:color w:val="000000" w:themeColor="text1"/>
          <w:sz w:val="28"/>
          <w:szCs w:val="28"/>
        </w:rPr>
        <w:br/>
        <w:t>Отже, повільно, але неухильно зростало розуміння того, що успішний досвід використання риторичних засобів може залежати не тільки від таланту та інтуїції, а й від незаслужено забутих теоретичних знань. Це призводить до появи ряду робіт, що виражають безпосередні рекомендації відродити риторику в тій чи іншій формі.</w:t>
      </w:r>
      <w:r w:rsidRPr="008574A1">
        <w:rPr>
          <w:rStyle w:val="apple-converted-space"/>
          <w:color w:val="000000" w:themeColor="text1"/>
          <w:sz w:val="28"/>
          <w:szCs w:val="28"/>
        </w:rPr>
        <w:t> </w:t>
      </w:r>
      <w:hyperlink r:id="rId130" w:tooltip="Про Це" w:history="1">
        <w:r w:rsidRPr="008574A1">
          <w:rPr>
            <w:rStyle w:val="a3"/>
            <w:color w:val="000000" w:themeColor="text1"/>
            <w:sz w:val="28"/>
            <w:szCs w:val="28"/>
            <w:u w:val="none"/>
          </w:rPr>
          <w:t>Про це</w:t>
        </w:r>
      </w:hyperlink>
      <w:r w:rsidRPr="008574A1">
        <w:rPr>
          <w:rStyle w:val="apple-converted-space"/>
          <w:color w:val="000000" w:themeColor="text1"/>
          <w:sz w:val="28"/>
          <w:szCs w:val="28"/>
        </w:rPr>
        <w:t> </w:t>
      </w:r>
      <w:r w:rsidRPr="008574A1">
        <w:rPr>
          <w:color w:val="000000" w:themeColor="text1"/>
          <w:sz w:val="28"/>
          <w:szCs w:val="28"/>
        </w:rPr>
        <w:t xml:space="preserve">писали У. Кроль, Г. Ліч, Б. </w:t>
      </w:r>
      <w:proofErr w:type="spellStart"/>
      <w:r w:rsidRPr="008574A1">
        <w:rPr>
          <w:color w:val="000000" w:themeColor="text1"/>
          <w:sz w:val="28"/>
          <w:szCs w:val="28"/>
        </w:rPr>
        <w:t>Штольт</w:t>
      </w:r>
      <w:proofErr w:type="spellEnd"/>
      <w:r w:rsidRPr="008574A1">
        <w:rPr>
          <w:color w:val="000000" w:themeColor="text1"/>
          <w:sz w:val="28"/>
          <w:szCs w:val="28"/>
        </w:rPr>
        <w:t xml:space="preserve">, К. Лахман, M. Л. </w:t>
      </w:r>
      <w:proofErr w:type="spellStart"/>
      <w:r w:rsidRPr="008574A1">
        <w:rPr>
          <w:color w:val="000000" w:themeColor="text1"/>
          <w:sz w:val="28"/>
          <w:szCs w:val="28"/>
        </w:rPr>
        <w:t>Гаспаров</w:t>
      </w:r>
      <w:proofErr w:type="spellEnd"/>
      <w:r w:rsidRPr="008574A1">
        <w:rPr>
          <w:color w:val="000000" w:themeColor="text1"/>
          <w:sz w:val="28"/>
          <w:szCs w:val="28"/>
        </w:rPr>
        <w:t xml:space="preserve">, С. І. </w:t>
      </w:r>
      <w:proofErr w:type="spellStart"/>
      <w:r w:rsidRPr="008574A1">
        <w:rPr>
          <w:color w:val="000000" w:themeColor="text1"/>
          <w:sz w:val="28"/>
          <w:szCs w:val="28"/>
        </w:rPr>
        <w:t>Гиндин</w:t>
      </w:r>
      <w:proofErr w:type="spellEnd"/>
      <w:r w:rsidRPr="008574A1">
        <w:rPr>
          <w:color w:val="000000" w:themeColor="text1"/>
          <w:sz w:val="28"/>
          <w:szCs w:val="28"/>
        </w:rPr>
        <w:t xml:space="preserve">, А. К. </w:t>
      </w:r>
      <w:proofErr w:type="spellStart"/>
      <w:r w:rsidRPr="008574A1">
        <w:rPr>
          <w:color w:val="000000" w:themeColor="text1"/>
          <w:sz w:val="28"/>
          <w:szCs w:val="28"/>
        </w:rPr>
        <w:t>Авеличев</w:t>
      </w:r>
      <w:proofErr w:type="spellEnd"/>
      <w:r w:rsidRPr="008574A1">
        <w:rPr>
          <w:color w:val="000000" w:themeColor="text1"/>
          <w:sz w:val="28"/>
          <w:szCs w:val="28"/>
        </w:rPr>
        <w:t xml:space="preserve">, і інші вчені. Іноді лунають і дуже різкі голоси, протиставляють риторику всіх інших видів словесності. Так, Т. </w:t>
      </w:r>
      <w:proofErr w:type="spellStart"/>
      <w:r w:rsidRPr="008574A1">
        <w:rPr>
          <w:color w:val="000000" w:themeColor="text1"/>
          <w:sz w:val="28"/>
          <w:szCs w:val="28"/>
        </w:rPr>
        <w:t>Конлі</w:t>
      </w:r>
      <w:proofErr w:type="spellEnd"/>
      <w:r w:rsidRPr="008574A1">
        <w:rPr>
          <w:color w:val="000000" w:themeColor="text1"/>
          <w:sz w:val="28"/>
          <w:szCs w:val="28"/>
        </w:rPr>
        <w:t xml:space="preserve"> пише в огляді "Про деякі істотних досягнення у вивченні риторики": "Ми вступили в новий період історії ідей, коли ...</w:t>
      </w:r>
      <w:hyperlink r:id="rId131" w:tooltip="Відродження" w:history="1">
        <w:r w:rsidRPr="008574A1">
          <w:rPr>
            <w:rStyle w:val="apple-converted-space"/>
            <w:color w:val="000000" w:themeColor="text1"/>
            <w:sz w:val="28"/>
            <w:szCs w:val="28"/>
          </w:rPr>
          <w:t> </w:t>
        </w:r>
        <w:r w:rsidRPr="008574A1">
          <w:rPr>
            <w:rStyle w:val="a3"/>
            <w:color w:val="000000" w:themeColor="text1"/>
            <w:sz w:val="28"/>
            <w:szCs w:val="28"/>
            <w:u w:val="none"/>
          </w:rPr>
          <w:t>відродження</w:t>
        </w:r>
      </w:hyperlink>
      <w:r w:rsidRPr="008574A1">
        <w:rPr>
          <w:rStyle w:val="apple-converted-space"/>
          <w:color w:val="000000" w:themeColor="text1"/>
          <w:sz w:val="28"/>
          <w:szCs w:val="28"/>
        </w:rPr>
        <w:t> </w:t>
      </w:r>
      <w:r w:rsidRPr="008574A1">
        <w:rPr>
          <w:color w:val="000000" w:themeColor="text1"/>
          <w:sz w:val="28"/>
          <w:szCs w:val="28"/>
        </w:rPr>
        <w:t>інтересу до риторики - це результат консенсусу між мислячими людьми, що панівні філософські та наукові методи і принципи застаріли, вичерпали себе або збанкрутували ".</w:t>
      </w:r>
      <w:r w:rsidRPr="008574A1">
        <w:rPr>
          <w:rStyle w:val="apple-converted-space"/>
          <w:color w:val="000000" w:themeColor="text1"/>
          <w:sz w:val="28"/>
          <w:szCs w:val="28"/>
        </w:rPr>
        <w:t> </w:t>
      </w:r>
      <w:r w:rsidRPr="008574A1">
        <w:rPr>
          <w:color w:val="000000" w:themeColor="text1"/>
          <w:sz w:val="28"/>
          <w:szCs w:val="28"/>
        </w:rPr>
        <w:br/>
        <w:t>Все сказане вище вселяє впевненість, що нове відродження риторики, нарешті, перетворить її на справжню науку.</w:t>
      </w:r>
      <w:r w:rsidRPr="008574A1">
        <w:rPr>
          <w:rStyle w:val="apple-converted-space"/>
          <w:color w:val="000000" w:themeColor="text1"/>
          <w:sz w:val="28"/>
          <w:szCs w:val="28"/>
        </w:rPr>
        <w:t> </w:t>
      </w:r>
    </w:p>
    <w:sectPr w:rsidR="008574A1" w:rsidRPr="00857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73"/>
    <w:rsid w:val="006D6573"/>
    <w:rsid w:val="008574A1"/>
    <w:rsid w:val="00DB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B39E0-DF64-46D7-A389-C50B50F0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4A1"/>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74A1"/>
  </w:style>
  <w:style w:type="character" w:styleId="a3">
    <w:name w:val="Hyperlink"/>
    <w:basedOn w:val="a0"/>
    <w:uiPriority w:val="99"/>
    <w:semiHidden/>
    <w:unhideWhenUsed/>
    <w:rsid w:val="00857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ua-referat.com/%D0%86%D1%81%D0%BD%D1%83%D0%B2%D0%B0%D0%BD%D0%BD%D1%8F" TargetMode="External"/><Relationship Id="rId117" Type="http://schemas.openxmlformats.org/officeDocument/2006/relationships/hyperlink" Target="http://ua-referat.com/%D0%90%D0%BB%D0%B5%D0%BA%D1%81%D0%B0%D0%BD%D0%B4%D1%80_1" TargetMode="External"/><Relationship Id="rId21" Type="http://schemas.openxmlformats.org/officeDocument/2006/relationships/hyperlink" Target="http://ua-referat.com/%D0%A4%D1%96%D0%BB%D0%BE%D1%81%D0%BE%D1%84%D1%96" TargetMode="External"/><Relationship Id="rId42" Type="http://schemas.openxmlformats.org/officeDocument/2006/relationships/hyperlink" Target="http://ua-referat.com/%D0%9B%D1%96%D1%82%D0%B5%D1%80%D0%B0%D1%82%D1%83%D1%80%D0%B0" TargetMode="External"/><Relationship Id="rId47" Type="http://schemas.openxmlformats.org/officeDocument/2006/relationships/hyperlink" Target="http://ua-referat.com/%D0%9B%D1%8E%D0%B1%D0%BE%D0%B2" TargetMode="External"/><Relationship Id="rId63" Type="http://schemas.openxmlformats.org/officeDocument/2006/relationships/hyperlink" Target="http://ua-referat.com/%D0%90%D1%80%D0%B8%D1%81%D1%82%D0%BE%D1%82%D0%B5%D0%BB%D1%8C" TargetMode="External"/><Relationship Id="rId68" Type="http://schemas.openxmlformats.org/officeDocument/2006/relationships/hyperlink" Target="http://ua-referat.com/%D0%90%D1%80%D0%B8%D1%81%D1%82%D0%BE%D1%82%D0%B5%D0%BB%D1%8C" TargetMode="External"/><Relationship Id="rId84" Type="http://schemas.openxmlformats.org/officeDocument/2006/relationships/hyperlink" Target="http://ua-referat.com/%D0%92%D1%96%D0%B4%D1%80%D0%BE%D0%B4%D0%B6%D0%B5%D0%BD%D0%BD%D1%8F" TargetMode="External"/><Relationship Id="rId89" Type="http://schemas.openxmlformats.org/officeDocument/2006/relationships/hyperlink" Target="http://ua-referat.com/%D0%95%D1%82%D0%B8%D0%BA%D0%B5%D1%82" TargetMode="External"/><Relationship Id="rId112" Type="http://schemas.openxmlformats.org/officeDocument/2006/relationships/hyperlink" Target="http://ua-referat.com/%D0%A0%D1%83%D0%BA%D0%BE%D0%BF%D0%B8%D1%81" TargetMode="External"/><Relationship Id="rId133" Type="http://schemas.openxmlformats.org/officeDocument/2006/relationships/theme" Target="theme/theme1.xml"/><Relationship Id="rId16" Type="http://schemas.openxmlformats.org/officeDocument/2006/relationships/hyperlink" Target="http://ua-referat.com/%D0%90%D1%84%D1%96%D0%BD%D0%B8" TargetMode="External"/><Relationship Id="rId107" Type="http://schemas.openxmlformats.org/officeDocument/2006/relationships/hyperlink" Target="http://ua-referat.com/%D0%9B%D0%BE%D0%BC%D0%BE%D0%BD%D0%BE%D1%81%D0%BE%D0%B2" TargetMode="External"/><Relationship Id="rId11" Type="http://schemas.openxmlformats.org/officeDocument/2006/relationships/hyperlink" Target="http://ua-referat.com/%D0%9D%D0%BE%D0%B2%D0%B8%D0%B9_%D1%87%D0%B0%D1%81" TargetMode="External"/><Relationship Id="rId32" Type="http://schemas.openxmlformats.org/officeDocument/2006/relationships/hyperlink" Target="http://ua-referat.com/%D0%9F%D0%BB%D0%B0%D1%82%D0%BE%D0%BD" TargetMode="External"/><Relationship Id="rId37" Type="http://schemas.openxmlformats.org/officeDocument/2006/relationships/hyperlink" Target="http://ua-referat.com/%D0%90%D1%80%D0%B8%D1%81%D1%82%D0%BE%D1%82%D0%B5%D0%BB%D1%8C" TargetMode="External"/><Relationship Id="rId53" Type="http://schemas.openxmlformats.org/officeDocument/2006/relationships/hyperlink" Target="http://ua-referat.com/%D0%B7%D0%B2%D1%96%D1%82" TargetMode="External"/><Relationship Id="rId58" Type="http://schemas.openxmlformats.org/officeDocument/2006/relationships/hyperlink" Target="http://ua-referat.com/%D0%9D%D0%B0%D1%80%D0%BE%D0%B4%D0%BD%D1%96_%D0%B7%D0%B1%D0%BE%D1%80%D0%B8" TargetMode="External"/><Relationship Id="rId74" Type="http://schemas.openxmlformats.org/officeDocument/2006/relationships/hyperlink" Target="http://ua-referat.com/%D0%A2%D0%B0%D0%BA%D0%B8%D0%B9" TargetMode="External"/><Relationship Id="rId79" Type="http://schemas.openxmlformats.org/officeDocument/2006/relationships/hyperlink" Target="http://ua-referat.com/%D0%A1%D0%B5%D1%80%D0%B5%D0%B4%D0%BD%D1%8C%D0%BE%D0%B2%D1%96%D1%87%D1%87%D1%8F" TargetMode="External"/><Relationship Id="rId102" Type="http://schemas.openxmlformats.org/officeDocument/2006/relationships/hyperlink" Target="http://ua-referat.com/%D0%9D%D0%B0%D0%B2%D1%87%D0%B0%D0%BD%D0%BD%D1%8F" TargetMode="External"/><Relationship Id="rId123" Type="http://schemas.openxmlformats.org/officeDocument/2006/relationships/hyperlink" Target="http://ua-referat.com/%D0%92%D0%B8%D0%BD%D0%BE%D0%B3%D1%80%D0%B0%D0%B4" TargetMode="External"/><Relationship Id="rId128" Type="http://schemas.openxmlformats.org/officeDocument/2006/relationships/hyperlink" Target="http://ua-referat.com/%D0%A2%D0%BE%D0%B3%D0%BE" TargetMode="External"/><Relationship Id="rId5" Type="http://schemas.openxmlformats.org/officeDocument/2006/relationships/hyperlink" Target="http://ua-referat.com/%D0%97%D0%BD%D0%B0%D0%BD%D0%BD%D1%8F" TargetMode="External"/><Relationship Id="rId90" Type="http://schemas.openxmlformats.org/officeDocument/2006/relationships/hyperlink" Target="http://ua-referat.com/%D0%A3%D0%B2%D0%B0%D0%B3%D0%B0" TargetMode="External"/><Relationship Id="rId95" Type="http://schemas.openxmlformats.org/officeDocument/2006/relationships/hyperlink" Target="http://ua-referat.com/%D0%97%D0%BD%D0%B0%D0%BD%D0%BD%D1%8F" TargetMode="External"/><Relationship Id="rId14" Type="http://schemas.openxmlformats.org/officeDocument/2006/relationships/hyperlink" Target="http://ua-referat.com/%D0%A1%D0%BB%D0%BE%D0%B2%D0%BE" TargetMode="External"/><Relationship Id="rId22" Type="http://schemas.openxmlformats.org/officeDocument/2006/relationships/hyperlink" Target="http://ua-referat.com/%D0%9F%D1%80%D0%B8%D0%B9%D0%BE%D0%BC%D1%83" TargetMode="External"/><Relationship Id="rId27" Type="http://schemas.openxmlformats.org/officeDocument/2006/relationships/hyperlink" Target="http://ua-referat.com/%D0%9C%D0%B0%D1%82%D0%B5%D1%80%D1%96%D0%B0%D0%BB%D0%B8" TargetMode="External"/><Relationship Id="rId30" Type="http://schemas.openxmlformats.org/officeDocument/2006/relationships/hyperlink" Target="http://ua-referat.com/%D0%9F%D0%BB%D0%B0%D1%82%D0%BE%D0%BD" TargetMode="External"/><Relationship Id="rId35" Type="http://schemas.openxmlformats.org/officeDocument/2006/relationships/hyperlink" Target="http://ua-referat.com/%D0%97%D0%BD%D0%B0%D0%BD%D0%BD%D1%8F" TargetMode="External"/><Relationship Id="rId43" Type="http://schemas.openxmlformats.org/officeDocument/2006/relationships/hyperlink" Target="http://ua-referat.com/%D0%94%D0%B5%D0%BC%D0%BE%D1%81%D1%84%D0%B5%D0%BD" TargetMode="External"/><Relationship Id="rId48" Type="http://schemas.openxmlformats.org/officeDocument/2006/relationships/hyperlink" Target="http://ua-referat.com/%D0%9C%D0%B5%D1%82%D0%B0%D1%84%D0%BE%D1%80%D0%B0" TargetMode="External"/><Relationship Id="rId56" Type="http://schemas.openxmlformats.org/officeDocument/2006/relationships/hyperlink" Target="http://ua-referat.com/%D0%A1%D0%B0%D0%BC%D0%B5" TargetMode="External"/><Relationship Id="rId64" Type="http://schemas.openxmlformats.org/officeDocument/2006/relationships/hyperlink" Target="http://ua-referat.com/%D0%92%D1%96%D0%B4%D0%BF%D0%BE%D0%B2%D1%96%D0%B4%D1%8C" TargetMode="External"/><Relationship Id="rId69" Type="http://schemas.openxmlformats.org/officeDocument/2006/relationships/hyperlink" Target="http://ua-referat.com/%D0%A1%D0%BB%D0%BE%D0%B2%D0%BE" TargetMode="External"/><Relationship Id="rId77" Type="http://schemas.openxmlformats.org/officeDocument/2006/relationships/hyperlink" Target="http://ua-referat.com/%D0%9F%D0%BE%D0%B5%D1%82" TargetMode="External"/><Relationship Id="rId100" Type="http://schemas.openxmlformats.org/officeDocument/2006/relationships/hyperlink" Target="http://ua-referat.com/%D0%9F%D0%B5%D1%80%D0%B5%D0%BA%D0%BB%D0%B0%D0%B4" TargetMode="External"/><Relationship Id="rId105" Type="http://schemas.openxmlformats.org/officeDocument/2006/relationships/hyperlink" Target="http://ua-referat.com/%D0%9A%D0%BD%D0%B8%D0%B3%D0%B0" TargetMode="External"/><Relationship Id="rId113" Type="http://schemas.openxmlformats.org/officeDocument/2006/relationships/hyperlink" Target="http://ua-referat.com/%D0%A1%D0%B5%D0%BC%D1%96%D0%BD%D0%B0%D1%806" TargetMode="External"/><Relationship Id="rId118" Type="http://schemas.openxmlformats.org/officeDocument/2006/relationships/hyperlink" Target="http://ua-referat.com/%D0%9A%D0%BE%D0%BD%D1%96" TargetMode="External"/><Relationship Id="rId126" Type="http://schemas.openxmlformats.org/officeDocument/2006/relationships/hyperlink" Target="http://ua-referat.com/%D0%86%D0%BC%D0%BF%D1%80%D0%B5%D1%81%D1%96%D0%BE%D0%BD%D1%96%D0%B7%D0%BC" TargetMode="External"/><Relationship Id="rId8" Type="http://schemas.openxmlformats.org/officeDocument/2006/relationships/hyperlink" Target="http://ua-referat.com/%D0%9F%D0%BE%D1%80%D1%96%D0%B2%D0%BD%D1%8F%D0%BD%D0%BD%D1%8F" TargetMode="External"/><Relationship Id="rId51" Type="http://schemas.openxmlformats.org/officeDocument/2006/relationships/hyperlink" Target="http://ua-referat.com/%D0%9B%D1%96%D1%82%D0%B5%D1%80%D0%B0%D1%82%D1%83%D1%80%D0%B0" TargetMode="External"/><Relationship Id="rId72" Type="http://schemas.openxmlformats.org/officeDocument/2006/relationships/hyperlink" Target="http://ua-referat.com/%D0%A0%D0%BE%D0%B7%D0%B2%D0%B8%D1%82%D0%BE%D0%BA" TargetMode="External"/><Relationship Id="rId80" Type="http://schemas.openxmlformats.org/officeDocument/2006/relationships/hyperlink" Target="http://ua-referat.com/%D0%92%D1%96%D0%B4%D1%80%D0%BE%D0%B4%D0%B6%D0%B5%D0%BD%D0%BD%D1%8F" TargetMode="External"/><Relationship Id="rId85" Type="http://schemas.openxmlformats.org/officeDocument/2006/relationships/hyperlink" Target="http://ua-referat.com/%D0%92%D0%BE%D1%81%D0%BA%D1%80%D0%B5%D1%81%D1%96%D0%BD%D0%BD%D1%8F" TargetMode="External"/><Relationship Id="rId93" Type="http://schemas.openxmlformats.org/officeDocument/2006/relationships/hyperlink" Target="http://ua-referat.com/%D0%90%D0%BC%D0%B5%D1%80%D0%B8%D0%BA%D0%B0%D0%BD%D0%B5%D1%86" TargetMode="External"/><Relationship Id="rId98" Type="http://schemas.openxmlformats.org/officeDocument/2006/relationships/hyperlink" Target="http://ua-referat.com/%D0%A1%D0%BE%D0%BA%D1%80%D0%B0%D1%82" TargetMode="External"/><Relationship Id="rId121" Type="http://schemas.openxmlformats.org/officeDocument/2006/relationships/hyperlink" Target="http://ua-referat.com/%D0%9A%D0%BD%D0%B8%D0%B3%D0%B8" TargetMode="External"/><Relationship Id="rId3" Type="http://schemas.openxmlformats.org/officeDocument/2006/relationships/webSettings" Target="webSettings.xml"/><Relationship Id="rId12" Type="http://schemas.openxmlformats.org/officeDocument/2006/relationships/hyperlink" Target="http://ua-referat.com/%D0%A5%D0%B0%D1%80%D0%B0%D0%BA%D1%82%D0%B5%D1%80" TargetMode="External"/><Relationship Id="rId17" Type="http://schemas.openxmlformats.org/officeDocument/2006/relationships/hyperlink" Target="http://ua-referat.com/%D0%9C%D0%B8%D0%BB%D0%BE%D1%81%D0%B5%D1%80%D0%B4%D1%8F" TargetMode="External"/><Relationship Id="rId25" Type="http://schemas.openxmlformats.org/officeDocument/2006/relationships/hyperlink" Target="http://ua-referat.com/%D0%9F%D1%80%D0%BE%D1%82%D0%B0%D0%B3%D0%BE%D1%80" TargetMode="External"/><Relationship Id="rId33" Type="http://schemas.openxmlformats.org/officeDocument/2006/relationships/hyperlink" Target="http://ua-referat.com/%D1%82%D0%B5%D1%85%D0%BD%D1%96%D0%BA%D0%B0" TargetMode="External"/><Relationship Id="rId38" Type="http://schemas.openxmlformats.org/officeDocument/2006/relationships/hyperlink" Target="http://ua-referat.com/%D0%A2%D0%B5%D0%BE%D1%80%D1%96%D1%8F" TargetMode="External"/><Relationship Id="rId46" Type="http://schemas.openxmlformats.org/officeDocument/2006/relationships/hyperlink" Target="http://ua-referat.com/%D0%9C%D0%B8%D1%81%D1%82%D0%B5%D1%86%D1%82%D0%B2%D0%BE_%D0%A1%D1%82%D0%B0%D1%80%D0%BE%D0%B4%D0%B0%D0%B2%D0%BD%D1%8C%D0%BE%D1%97_%D0%93%D1%80%D0%B5%D1%86%D1%96%D1%97" TargetMode="External"/><Relationship Id="rId59" Type="http://schemas.openxmlformats.org/officeDocument/2006/relationships/hyperlink" Target="http://ua-referat.com/%D0%9D%D0%B0%D0%B2%D1%87%D0%B0%D0%BD%D0%BD%D1%8F" TargetMode="External"/><Relationship Id="rId67" Type="http://schemas.openxmlformats.org/officeDocument/2006/relationships/hyperlink" Target="http://ua-referat.com/%D0%94%D1%96%D0%B0%D0%BB%D0%B5%D0%BA%D1%82%D0%B8%D0%BA%D0%B0" TargetMode="External"/><Relationship Id="rId103" Type="http://schemas.openxmlformats.org/officeDocument/2006/relationships/hyperlink" Target="http://ua-referat.com/%D0%9F%D0%B5%D1%80%D0%B5%D0%BA%D0%BB%D0%B0%D0%B4" TargetMode="External"/><Relationship Id="rId108" Type="http://schemas.openxmlformats.org/officeDocument/2006/relationships/hyperlink" Target="http://ua-referat.com/%D0%A5%D0%B0%D1%80%D0%B0%D0%BA%D1%82%D0%B5%D1%80" TargetMode="External"/><Relationship Id="rId116" Type="http://schemas.openxmlformats.org/officeDocument/2006/relationships/hyperlink" Target="http://ua-referat.com/%D0%9F%D1%81%D0%B8%D1%85%D0%BE%D0%BB%D0%BE%D0%B3%D1%96%D1%8F" TargetMode="External"/><Relationship Id="rId124" Type="http://schemas.openxmlformats.org/officeDocument/2006/relationships/hyperlink" Target="http://ua-referat.com/%D0%A0%D0%BE%D0%B7%D0%B3%D1%80%D0%BE%D0%BC" TargetMode="External"/><Relationship Id="rId129" Type="http://schemas.openxmlformats.org/officeDocument/2006/relationships/hyperlink" Target="http://ua-referat.com/%D0%A1%D0%B5%D1%80%D0%B5%D0%B4%D0%BD%D1%8C%D0%BE%D0%B2%D1%96%D1%87%D1%87%D1%8F" TargetMode="External"/><Relationship Id="rId20" Type="http://schemas.openxmlformats.org/officeDocument/2006/relationships/hyperlink" Target="http://ua-referat.com/%D0%A1%D0%BE%D1%84%D1%96%D1%81%D1%82%D0%B8" TargetMode="External"/><Relationship Id="rId41" Type="http://schemas.openxmlformats.org/officeDocument/2006/relationships/hyperlink" Target="http://ua-referat.com/%D0%96%D0%B8%D1%82%D1%82%D1%8F" TargetMode="External"/><Relationship Id="rId54" Type="http://schemas.openxmlformats.org/officeDocument/2006/relationships/hyperlink" Target="http://ua-referat.com/%D0%A1%D0%BB%D0%BE%D0%B2%D0%BE" TargetMode="External"/><Relationship Id="rId62" Type="http://schemas.openxmlformats.org/officeDocument/2006/relationships/hyperlink" Target="http://ua-referat.com/%D0%9F%D1%96%D0%B4%D1%80%D1%83%D1%87%D0%BD%D0%B8%D0%BA" TargetMode="External"/><Relationship Id="rId70" Type="http://schemas.openxmlformats.org/officeDocument/2006/relationships/hyperlink" Target="http://ua-referat.com/%D0%86%D1%81%D1%82%D0%BE%D1%80%D0%B8%D1%87%D0%BA%D0%B0" TargetMode="External"/><Relationship Id="rId75" Type="http://schemas.openxmlformats.org/officeDocument/2006/relationships/hyperlink" Target="http://ua-referat.com/%D0%A5%D0%B0%D1%80%D0%B0%D0%BA%D1%82%D0%B5%D1%80" TargetMode="External"/><Relationship Id="rId83" Type="http://schemas.openxmlformats.org/officeDocument/2006/relationships/hyperlink" Target="http://ua-referat.com/%D0%9A%D1%80%D0%B8%D0%B7%D0%B0" TargetMode="External"/><Relationship Id="rId88" Type="http://schemas.openxmlformats.org/officeDocument/2006/relationships/hyperlink" Target="http://ua-referat.com/%D0%A2%D0%B5%D0%BE%D1%80%D1%96%D1%8F_%D1%96%D0%BD%D1%84%D0%BE%D1%80%D0%BC%D0%B0%D1%86%D1%96%D1%97" TargetMode="External"/><Relationship Id="rId91" Type="http://schemas.openxmlformats.org/officeDocument/2006/relationships/hyperlink" Target="http://ua-referat.com/%D0%96%D0%B8%D1%82%D1%82%D1%8F" TargetMode="External"/><Relationship Id="rId96" Type="http://schemas.openxmlformats.org/officeDocument/2006/relationships/hyperlink" Target="http://ua-referat.com/%D0%9B%D1%8E%D0%B4%D0%B8%D0%BD%D0%B0" TargetMode="External"/><Relationship Id="rId111" Type="http://schemas.openxmlformats.org/officeDocument/2006/relationships/hyperlink" Target="http://ua-referat.com/%D0%92%D1%96%D0%B4%D0%BF%D0%BE%D0%B2%D1%96%D0%B4%D1%8C"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a-referat.com/%D0%A0%D0%B8%D1%82%D0%BE%D1%80%D0%B8%D0%BA%D0%B0" TargetMode="External"/><Relationship Id="rId15" Type="http://schemas.openxmlformats.org/officeDocument/2006/relationships/hyperlink" Target="http://ua-referat.com/%D0%9E%D1%80%D0%B0%D1%82%D0%BE%D1%80%D1%81%D1%8C%D0%BA%D0%B5_%D0%BC%D0%B8%D1%81%D1%82%D0%B5%D1%86%D1%82%D0%B2%D0%BE" TargetMode="External"/><Relationship Id="rId23" Type="http://schemas.openxmlformats.org/officeDocument/2006/relationships/hyperlink" Target="http://ua-referat.com/%D0%92%D1%96%D0%BD" TargetMode="External"/><Relationship Id="rId28" Type="http://schemas.openxmlformats.org/officeDocument/2006/relationships/hyperlink" Target="http://ua-referat.com/%D0%91%D1%80%D0%B0%D1%82%D0%B8" TargetMode="External"/><Relationship Id="rId36" Type="http://schemas.openxmlformats.org/officeDocument/2006/relationships/hyperlink" Target="http://ua-referat.com/%D0%9F%D0%B5%D1%80%D0%B5%D1%82%D0%B2%D0%BE%D1%80%D0%B5%D0%BD%D0%BD%D1%8F" TargetMode="External"/><Relationship Id="rId49" Type="http://schemas.openxmlformats.org/officeDocument/2006/relationships/hyperlink" Target="http://ua-referat.com/%D0%9F%D0%BE%D1%80%D1%96%D0%B2%D0%BD%D1%8F%D0%BD%D0%BD%D1%8F" TargetMode="External"/><Relationship Id="rId57" Type="http://schemas.openxmlformats.org/officeDocument/2006/relationships/hyperlink" Target="http://ua-referat.com/%D0%A0%D0%BE%D0%B7%D0%B2%D0%B8%D1%82%D0%BE%D0%BA" TargetMode="External"/><Relationship Id="rId106" Type="http://schemas.openxmlformats.org/officeDocument/2006/relationships/hyperlink" Target="http://ua-referat.com/%D0%9B%D0%B0%D1%82%D0%B8%D0%BD%D1%81%D1%8C%D0%BA%D0%B0" TargetMode="External"/><Relationship Id="rId114" Type="http://schemas.openxmlformats.org/officeDocument/2006/relationships/hyperlink" Target="http://ua-referat.com/%D0%9C%D0%BE%D0%BD%D0%B0%D1%81%D1%82%D0%B8%D1%80%D1%96" TargetMode="External"/><Relationship Id="rId119" Type="http://schemas.openxmlformats.org/officeDocument/2006/relationships/hyperlink" Target="http://ua-referat.com/%D0%9C%D0%B5%D0%BD%D0%B4%D0%B5%D0%BB%D1%94%D1%94%D0%B2" TargetMode="External"/><Relationship Id="rId127" Type="http://schemas.openxmlformats.org/officeDocument/2006/relationships/hyperlink" Target="http://ua-referat.com/%D0%9C%D0%B0%D1%82%D0%B5%D1%80%D1%96%D0%B0%D0%BB%D0%B8" TargetMode="External"/><Relationship Id="rId10" Type="http://schemas.openxmlformats.org/officeDocument/2006/relationships/hyperlink" Target="http://ua-referat.com/%D0%A1%D0%B5%D1%80%D0%B5%D0%B4%D0%BD%D1%96_%D1%81%D1%82%D0%BE%D0%BB%D1%96%D1%82%D1%82%D1%8F" TargetMode="External"/><Relationship Id="rId31" Type="http://schemas.openxmlformats.org/officeDocument/2006/relationships/hyperlink" Target="http://ua-referat.com/%D0%9C%D0%B5%D0%B6%D1%96" TargetMode="External"/><Relationship Id="rId44" Type="http://schemas.openxmlformats.org/officeDocument/2006/relationships/hyperlink" Target="http://ua-referat.com/%D0%9B%D1%96%D1%82%D0%B5%D1%80%D0%B0%D1%82%D1%83%D1%80%D0%B0" TargetMode="External"/><Relationship Id="rId52" Type="http://schemas.openxmlformats.org/officeDocument/2006/relationships/hyperlink" Target="http://ua-referat.com/%D0%A2%D0%B0%D0%BB%D0%B0%D0%BD%D1%82" TargetMode="External"/><Relationship Id="rId60" Type="http://schemas.openxmlformats.org/officeDocument/2006/relationships/hyperlink" Target="http://ua-referat.com/%D0%9D%D0%B0%D0%B2%D1%87%D0%B0%D0%BD%D0%BD%D1%8F" TargetMode="External"/><Relationship Id="rId65" Type="http://schemas.openxmlformats.org/officeDocument/2006/relationships/hyperlink" Target="http://ua-referat.com/%D0%A1%D0%BA%D0%BB%D0%B0%D0%B4" TargetMode="External"/><Relationship Id="rId73" Type="http://schemas.openxmlformats.org/officeDocument/2006/relationships/hyperlink" Target="http://ua-referat.com/%D0%A2%D0%B5%D0%B0%D1%82%D1%80%D0%B0%D0%BB%D1%8C%D0%BD%D0%B0" TargetMode="External"/><Relationship Id="rId78" Type="http://schemas.openxmlformats.org/officeDocument/2006/relationships/hyperlink" Target="http://ua-referat.com/%D0%9F%D1%80%D0%B8%D0%BD%D1%86%D0%B8%D0%BF%D0%B0%D1%82" TargetMode="External"/><Relationship Id="rId81" Type="http://schemas.openxmlformats.org/officeDocument/2006/relationships/hyperlink" Target="http://ua-referat.com/%D0%9B%D0%B0%D1%82%D0%B8%D0%BD%D1%81%D1%8C%D0%BA%D0%B0" TargetMode="External"/><Relationship Id="rId86" Type="http://schemas.openxmlformats.org/officeDocument/2006/relationships/hyperlink" Target="http://ua-referat.com/%D0%9D%D0%B0%D1%83%D0%BA%D0%B8" TargetMode="External"/><Relationship Id="rId94" Type="http://schemas.openxmlformats.org/officeDocument/2006/relationships/hyperlink" Target="http://ua-referat.com/%D0%90%D0%BC%D0%B5%D1%80%D0%B8%D0%BA%D0%B0" TargetMode="External"/><Relationship Id="rId99" Type="http://schemas.openxmlformats.org/officeDocument/2006/relationships/hyperlink" Target="http://ua-referat.com/%D0%9C%D0%B8%D1%81%D1%82%D0%B5%D1%86%D1%82%D0%B2%D0%BE" TargetMode="External"/><Relationship Id="rId101" Type="http://schemas.openxmlformats.org/officeDocument/2006/relationships/hyperlink" Target="http://ua-referat.com/%D0%A0%D1%83%D0%BA%D0%BE%D0%BF%D0%B8%D1%81" TargetMode="External"/><Relationship Id="rId122" Type="http://schemas.openxmlformats.org/officeDocument/2006/relationships/hyperlink" Target="http://ua-referat.com/%D0%9E%D0%BF%D0%B8%D1%81" TargetMode="External"/><Relationship Id="rId130" Type="http://schemas.openxmlformats.org/officeDocument/2006/relationships/hyperlink" Target="http://ua-referat.com/%D0%9F%D1%80%D0%BE_%D0%A6%D0%B5" TargetMode="External"/><Relationship Id="rId4" Type="http://schemas.openxmlformats.org/officeDocument/2006/relationships/hyperlink" Target="http://ua-referat.com/%D0%9C%D0%BE%D0%B2%D0%B0" TargetMode="External"/><Relationship Id="rId9" Type="http://schemas.openxmlformats.org/officeDocument/2006/relationships/hyperlink" Target="http://ua-referat.com/%D0%A0%D0%BE%D0%B7%D0%B2%D0%B8%D1%82%D0%BE%D0%BA" TargetMode="External"/><Relationship Id="rId13" Type="http://schemas.openxmlformats.org/officeDocument/2006/relationships/hyperlink" Target="http://ua-referat.com/%D0%9C%D0%B8%D1%81%D0%BB%D0%B5%D0%BD%D0%BD%D1%8F" TargetMode="External"/><Relationship Id="rId18" Type="http://schemas.openxmlformats.org/officeDocument/2006/relationships/hyperlink" Target="http://ua-referat.com/%D0%9C%D0%B8%D1%81%D1%82%D0%B5%D1%86%D1%82%D0%B2%D0%BE" TargetMode="External"/><Relationship Id="rId39" Type="http://schemas.openxmlformats.org/officeDocument/2006/relationships/hyperlink" Target="http://ua-referat.com/%D0%9F%D0%B5%D1%80%D0%B5%D0%B2%D0%B0%D0%BB" TargetMode="External"/><Relationship Id="rId109" Type="http://schemas.openxmlformats.org/officeDocument/2006/relationships/hyperlink" Target="http://ua-referat.com/%D0%9F%D0%B5%D0%B4%D0%B0%D0%B3%D0%BE%D0%B3%D1%96%D0%BA%D0%B0" TargetMode="External"/><Relationship Id="rId34" Type="http://schemas.openxmlformats.org/officeDocument/2006/relationships/hyperlink" Target="http://ua-referat.com/%D0%9C%D0%B0%D0%B9%D1%81%D1%82%D0%B5%D1%80" TargetMode="External"/><Relationship Id="rId50" Type="http://schemas.openxmlformats.org/officeDocument/2006/relationships/hyperlink" Target="http://ua-referat.com/%D0%9B%D1%96%D1%82%D0%B5%D1%80%D0%B0%D1%82%D1%83%D1%80%D0%B0" TargetMode="External"/><Relationship Id="rId55" Type="http://schemas.openxmlformats.org/officeDocument/2006/relationships/hyperlink" Target="http://ua-referat.com/%D0%90%D1%83%D0%B4%D0%B8%D1%82%D0%BE%D1%80%D0%B8%D1%8F" TargetMode="External"/><Relationship Id="rId76" Type="http://schemas.openxmlformats.org/officeDocument/2006/relationships/hyperlink" Target="http://ua-referat.com/%D0%AE%D0%BB%D1%96%D0%B9_%D0%A6%D0%B5%D0%B7%D0%B0%D1%80" TargetMode="External"/><Relationship Id="rId97" Type="http://schemas.openxmlformats.org/officeDocument/2006/relationships/hyperlink" Target="http://ua-referat.com/%D0%90%D0%BC%D0%B5%D1%80%D0%B8%D0%BA%D0%B0%D0%BD%D1%81%D0%BA%D0%B8%D0%B9" TargetMode="External"/><Relationship Id="rId104" Type="http://schemas.openxmlformats.org/officeDocument/2006/relationships/hyperlink" Target="http://ua-referat.com/%D0%9F%D1%96%D0%B4%D1%80%D1%83%D1%87%D0%BD%D0%B8%D0%BA" TargetMode="External"/><Relationship Id="rId120" Type="http://schemas.openxmlformats.org/officeDocument/2006/relationships/hyperlink" Target="http://ua-referat.com/%D0%92%D1%96%D0%B4%D0%BF%D0%BE%D0%B2%D1%96%D0%B4%D1%8C" TargetMode="External"/><Relationship Id="rId125" Type="http://schemas.openxmlformats.org/officeDocument/2006/relationships/hyperlink" Target="http://ua-referat.com/%D0%9D%D0%B0%D1%86%D0%B8%D0%B7%D0%BC" TargetMode="External"/><Relationship Id="rId7" Type="http://schemas.openxmlformats.org/officeDocument/2006/relationships/hyperlink" Target="http://ua-referat.com/%D0%A0%D0%B8%D1%82%D0%BE%D1%80%D0%B8%D0%BA%D0%B0" TargetMode="External"/><Relationship Id="rId71" Type="http://schemas.openxmlformats.org/officeDocument/2006/relationships/hyperlink" Target="http://ua-referat.com/%D0%9C%D0%B8%D1%81%D1%82%D0%B5%D1%86%D1%82%D0%B2%D0%BE_%D0%A1%D1%82%D0%B0%D1%80%D0%BE%D0%B4%D0%B0%D0%B2%D0%BD%D1%8C%D0%BE%D0%B3%D0%BE_%D0%A0%D0%B8%D0%BC%D1%83" TargetMode="External"/><Relationship Id="rId92" Type="http://schemas.openxmlformats.org/officeDocument/2006/relationships/hyperlink" Target="http://ua-referat.com/%D0%A1%D1%83%D1%87%D0%B0%D1%81%D0%BD%D0%B0_%D1%80%D0%B8%D1%82%D0%BE%D1%80%D0%B8%D0%BA%D0%B0" TargetMode="External"/><Relationship Id="rId2" Type="http://schemas.openxmlformats.org/officeDocument/2006/relationships/settings" Target="settings.xml"/><Relationship Id="rId29" Type="http://schemas.openxmlformats.org/officeDocument/2006/relationships/hyperlink" Target="http://ua-referat.com/%D0%9F%D0%BB%D0%B0%D1%82%D0%BE%D0%BD" TargetMode="External"/><Relationship Id="rId24" Type="http://schemas.openxmlformats.org/officeDocument/2006/relationships/hyperlink" Target="http://ua-referat.com/%D0%A0%D0%B8%D1%82%D0%BE%D1%80%D0%B8%D1%87%D0%BD%D1%96_%D1%84%D1%96%D0%B3%D1%83%D1%80%D0%B8" TargetMode="External"/><Relationship Id="rId40" Type="http://schemas.openxmlformats.org/officeDocument/2006/relationships/hyperlink" Target="http://ua-referat.com/%D0%94%D0%B5%D0%BC%D0%BE%D1%81%D1%84%D0%B5%D0%BD" TargetMode="External"/><Relationship Id="rId45" Type="http://schemas.openxmlformats.org/officeDocument/2006/relationships/hyperlink" Target="http://ua-referat.com/%D0%A0%D0%BE%D0%B7%D1%83%D0%BC%D1%96%D0%BD%D0%BD%D1%8F" TargetMode="External"/><Relationship Id="rId66" Type="http://schemas.openxmlformats.org/officeDocument/2006/relationships/hyperlink" Target="http://ua-referat.com/%D0%9D%D0%B0%D1%83%D0%BA%D0%B0" TargetMode="External"/><Relationship Id="rId87" Type="http://schemas.openxmlformats.org/officeDocument/2006/relationships/hyperlink" Target="http://ua-referat.com/%D0%9A%D0%BB%D0%B0%D1%81%D0%B8%D1%86%D0%B8%D0%B7%D0%BC" TargetMode="External"/><Relationship Id="rId110" Type="http://schemas.openxmlformats.org/officeDocument/2006/relationships/hyperlink" Target="http://ua-referat.com/%D0%96%D0%B8%D1%82%D1%82%D1%8F" TargetMode="External"/><Relationship Id="rId115" Type="http://schemas.openxmlformats.org/officeDocument/2006/relationships/hyperlink" Target="http://ua-referat.com/%D0%9A%D1%80%D0%B8%D1%82%D0%B8%D0%BA%D0%B8" TargetMode="External"/><Relationship Id="rId131" Type="http://schemas.openxmlformats.org/officeDocument/2006/relationships/hyperlink" Target="http://ua-referat.com/%D0%92%D1%96%D0%B4%D1%80%D0%BE%D0%B4%D0%B6%D0%B5%D0%BD%D0%BD%D1%8F" TargetMode="External"/><Relationship Id="rId61" Type="http://schemas.openxmlformats.org/officeDocument/2006/relationships/hyperlink" Target="http://ua-referat.com/%D0%92%D1%96%D0%B4%D0%BF%D0%BE%D0%B2%D1%96%D0%B4%D1%8C" TargetMode="External"/><Relationship Id="rId82" Type="http://schemas.openxmlformats.org/officeDocument/2006/relationships/hyperlink" Target="http://ua-referat.com/%D0%9B%D1%8E%D0%B4%D0%B8" TargetMode="External"/><Relationship Id="rId19" Type="http://schemas.openxmlformats.org/officeDocument/2006/relationships/hyperlink" Target="http://ua-referat.com/%D0%9F%D1%80%D0%BE%D1%84%D0%B5%D1%81%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5127</Words>
  <Characters>29227</Characters>
  <Application>Microsoft Office Word</Application>
  <DocSecurity>0</DocSecurity>
  <Lines>243</Lines>
  <Paragraphs>68</Paragraphs>
  <ScaleCrop>false</ScaleCrop>
  <Company/>
  <LinksUpToDate>false</LinksUpToDate>
  <CharactersWithSpaces>34286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2</cp:revision>
  <dcterms:created xsi:type="dcterms:W3CDTF">2016-09-24T08:14:00Z</dcterms:created>
  <dcterms:modified xsi:type="dcterms:W3CDTF">2016-09-24T08:19:00Z</dcterms:modified>
</cp:coreProperties>
</file>