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5B77" w:rsidRDefault="00715B78" w:rsidP="00105B77">
      <w:pPr>
        <w:spacing w:before="5" w:line="237" w:lineRule="auto"/>
        <w:ind w:right="80" w:firstLine="2"/>
        <w:jc w:val="center"/>
        <w:rPr>
          <w:sz w:val="24"/>
        </w:rPr>
      </w:pPr>
      <w:r>
        <w:rPr>
          <w:sz w:val="24"/>
        </w:rPr>
        <w:t xml:space="preserve">ЗАПОРІЗЬКИЙ НАЦІОНАЛЬНИЙ УНІВЕРСИТЕТ </w:t>
      </w:r>
    </w:p>
    <w:p w:rsidR="006F2A6E" w:rsidRDefault="00105B77" w:rsidP="00105B77">
      <w:pPr>
        <w:spacing w:before="5" w:line="237" w:lineRule="auto"/>
        <w:ind w:right="80" w:firstLine="2"/>
        <w:jc w:val="center"/>
        <w:rPr>
          <w:spacing w:val="-2"/>
          <w:sz w:val="24"/>
        </w:rPr>
      </w:pPr>
      <w:r w:rsidRPr="00105B77">
        <w:rPr>
          <w:spacing w:val="-2"/>
          <w:sz w:val="24"/>
        </w:rPr>
        <w:t xml:space="preserve">ФАКУЛЬТЕТ ФІЗИЧНОГО ВИХОВАННЯ, ЗДОРОВ’Я </w:t>
      </w:r>
      <w:r>
        <w:rPr>
          <w:spacing w:val="-2"/>
          <w:sz w:val="24"/>
        </w:rPr>
        <w:t>ТА</w:t>
      </w:r>
      <w:r w:rsidRPr="00105B77">
        <w:rPr>
          <w:spacing w:val="-2"/>
          <w:sz w:val="24"/>
        </w:rPr>
        <w:t xml:space="preserve"> ТУРИЗМУ</w:t>
      </w:r>
    </w:p>
    <w:p w:rsidR="00105B77" w:rsidRPr="00105B77" w:rsidRDefault="00105B77" w:rsidP="00105B77">
      <w:pPr>
        <w:spacing w:before="5" w:line="237" w:lineRule="auto"/>
        <w:ind w:right="80" w:firstLine="2"/>
        <w:jc w:val="center"/>
        <w:rPr>
          <w:sz w:val="24"/>
        </w:rPr>
      </w:pPr>
      <w:r>
        <w:rPr>
          <w:spacing w:val="-2"/>
          <w:sz w:val="24"/>
        </w:rPr>
        <w:t>КАФЕДРА ТЕОРІЇ ТА МЕТОДИКИ ФІЗИЧНОЇ КУЛЬТУРИ І СПОРТУ</w:t>
      </w:r>
    </w:p>
    <w:p w:rsidR="006F2A6E" w:rsidRDefault="006F2A6E">
      <w:pPr>
        <w:pStyle w:val="a3"/>
        <w:spacing w:before="260"/>
      </w:pPr>
    </w:p>
    <w:p w:rsidR="006F2A6E" w:rsidRDefault="00715B78">
      <w:pPr>
        <w:pStyle w:val="3"/>
        <w:spacing w:line="240" w:lineRule="auto"/>
        <w:ind w:left="6101"/>
      </w:pPr>
      <w:r>
        <w:rPr>
          <w:spacing w:val="-2"/>
        </w:rPr>
        <w:t>ЗАТВЕРДЖУЮ</w:t>
      </w:r>
    </w:p>
    <w:p w:rsidR="00C12965" w:rsidRDefault="00C12965" w:rsidP="00C12965">
      <w:pPr>
        <w:pStyle w:val="a3"/>
        <w:tabs>
          <w:tab w:val="left" w:pos="8291"/>
        </w:tabs>
        <w:spacing w:before="272"/>
        <w:ind w:left="5635" w:right="346"/>
      </w:pPr>
      <w:r>
        <w:t>Декан факультету фізичного виховання, здоров’я та туризму</w:t>
      </w:r>
    </w:p>
    <w:p w:rsidR="00C12965" w:rsidRDefault="00C12965" w:rsidP="00C12965">
      <w:pPr>
        <w:pStyle w:val="a3"/>
        <w:tabs>
          <w:tab w:val="left" w:pos="8291"/>
        </w:tabs>
        <w:spacing w:before="272"/>
        <w:ind w:left="5635" w:right="346"/>
      </w:pPr>
      <w:r>
        <w:t xml:space="preserve">_______________ М.В. </w:t>
      </w:r>
      <w:proofErr w:type="spellStart"/>
      <w:r>
        <w:t>Маліков</w:t>
      </w:r>
      <w:proofErr w:type="spellEnd"/>
    </w:p>
    <w:p w:rsidR="00C12965" w:rsidRDefault="00C12965" w:rsidP="00C12965">
      <w:pPr>
        <w:pStyle w:val="a3"/>
        <w:tabs>
          <w:tab w:val="left" w:pos="8291"/>
        </w:tabs>
        <w:spacing w:before="272"/>
        <w:ind w:left="5635" w:right="346"/>
        <w:rPr>
          <w:sz w:val="16"/>
        </w:rPr>
      </w:pPr>
    </w:p>
    <w:p w:rsidR="00C12965" w:rsidRDefault="00C12965" w:rsidP="00C12965">
      <w:pPr>
        <w:pStyle w:val="a3"/>
        <w:tabs>
          <w:tab w:val="left" w:pos="6830"/>
          <w:tab w:val="left" w:pos="8745"/>
          <w:tab w:val="left" w:pos="9520"/>
        </w:tabs>
        <w:spacing w:line="274" w:lineRule="exact"/>
        <w:ind w:left="5670"/>
        <w:rPr>
          <w:spacing w:val="-5"/>
        </w:rPr>
      </w:pPr>
      <w:r>
        <w:rPr>
          <w:spacing w:val="-10"/>
        </w:rPr>
        <w:t>«</w:t>
      </w:r>
      <w:r>
        <w:rPr>
          <w:u w:val="single"/>
        </w:rPr>
        <w:tab/>
      </w:r>
      <w:r>
        <w:rPr>
          <w:spacing w:val="-10"/>
        </w:rPr>
        <w:t>»</w:t>
      </w:r>
      <w:r>
        <w:rPr>
          <w:u w:val="single"/>
        </w:rPr>
        <w:tab/>
      </w:r>
      <w:r>
        <w:rPr>
          <w:spacing w:val="-5"/>
        </w:rPr>
        <w:t>2024</w:t>
      </w:r>
    </w:p>
    <w:p w:rsidR="00C12965" w:rsidRDefault="00C12965" w:rsidP="00C12965">
      <w:pPr>
        <w:pStyle w:val="a3"/>
        <w:tabs>
          <w:tab w:val="left" w:pos="6830"/>
          <w:tab w:val="left" w:pos="8745"/>
          <w:tab w:val="left" w:pos="9520"/>
        </w:tabs>
        <w:spacing w:line="274" w:lineRule="exact"/>
        <w:ind w:left="5670"/>
        <w:rPr>
          <w:spacing w:val="-5"/>
        </w:rPr>
      </w:pPr>
    </w:p>
    <w:p w:rsidR="00C12965" w:rsidRDefault="00C12965" w:rsidP="00C12965">
      <w:pPr>
        <w:pStyle w:val="a3"/>
        <w:tabs>
          <w:tab w:val="left" w:pos="6830"/>
          <w:tab w:val="left" w:pos="8745"/>
          <w:tab w:val="left" w:pos="9520"/>
        </w:tabs>
        <w:spacing w:line="274" w:lineRule="exact"/>
        <w:ind w:left="5670"/>
      </w:pPr>
    </w:p>
    <w:p w:rsidR="006F2A6E" w:rsidRDefault="00715B78">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rsidR="003B5B07" w:rsidRDefault="003B5B07">
      <w:pPr>
        <w:pStyle w:val="2"/>
        <w:ind w:left="106"/>
      </w:pPr>
    </w:p>
    <w:p w:rsidR="00D63C1A" w:rsidRPr="00D63C1A" w:rsidRDefault="009B5ECF">
      <w:pPr>
        <w:pStyle w:val="2"/>
        <w:tabs>
          <w:tab w:val="left" w:pos="5462"/>
        </w:tabs>
        <w:spacing w:line="320" w:lineRule="exact"/>
        <w:ind w:left="246"/>
      </w:pPr>
      <w:r>
        <w:rPr>
          <w:b/>
        </w:rPr>
        <w:t>ІСТОРІЯ ФІЗИЧНОЇ КУЛЬТУРИ</w:t>
      </w:r>
    </w:p>
    <w:p w:rsidR="003B5B07" w:rsidRDefault="003B5B07" w:rsidP="003B5B07">
      <w:pPr>
        <w:pStyle w:val="2"/>
        <w:tabs>
          <w:tab w:val="left" w:pos="5462"/>
        </w:tabs>
        <w:ind w:left="246"/>
      </w:pPr>
    </w:p>
    <w:p w:rsidR="006F2A6E" w:rsidRDefault="00715B78" w:rsidP="003B5B07">
      <w:pPr>
        <w:pStyle w:val="2"/>
        <w:tabs>
          <w:tab w:val="left" w:pos="5462"/>
        </w:tabs>
        <w:ind w:left="246"/>
        <w:rPr>
          <w:sz w:val="16"/>
        </w:rPr>
      </w:pPr>
      <w:r>
        <w:t xml:space="preserve">підготовки </w:t>
      </w:r>
      <w:r w:rsidR="003B5B07">
        <w:rPr>
          <w:u w:val="single"/>
        </w:rPr>
        <w:t xml:space="preserve">          </w:t>
      </w:r>
      <w:r w:rsidR="003B5B07" w:rsidRPr="003B5B07">
        <w:rPr>
          <w:u w:val="single"/>
        </w:rPr>
        <w:t>бакалаврів</w:t>
      </w:r>
      <w:r w:rsidR="003B5B07">
        <w:rPr>
          <w:u w:val="single"/>
        </w:rPr>
        <w:t xml:space="preserve">          </w:t>
      </w:r>
      <w:r w:rsidR="003B5B07" w:rsidRPr="003B5B07">
        <w:rPr>
          <w:color w:val="FFFFFF" w:themeColor="background1"/>
          <w:u w:val="single"/>
        </w:rPr>
        <w:t>.</w:t>
      </w:r>
    </w:p>
    <w:p w:rsidR="006F2A6E" w:rsidRDefault="00715B78" w:rsidP="003B5B07">
      <w:pPr>
        <w:pStyle w:val="2"/>
        <w:ind w:left="96"/>
      </w:pPr>
      <w:r>
        <w:t>денної</w:t>
      </w:r>
      <w:r>
        <w:rPr>
          <w:spacing w:val="-9"/>
        </w:rPr>
        <w:t xml:space="preserve"> </w:t>
      </w:r>
      <w:r>
        <w:t>та</w:t>
      </w:r>
      <w:r>
        <w:rPr>
          <w:spacing w:val="-4"/>
        </w:rPr>
        <w:t xml:space="preserve"> </w:t>
      </w:r>
      <w:r>
        <w:t>заочної</w:t>
      </w:r>
      <w:r>
        <w:rPr>
          <w:spacing w:val="-9"/>
        </w:rPr>
        <w:t xml:space="preserve"> </w:t>
      </w:r>
      <w:r>
        <w:t>форм</w:t>
      </w:r>
      <w:r>
        <w:rPr>
          <w:spacing w:val="-3"/>
        </w:rPr>
        <w:t xml:space="preserve"> </w:t>
      </w:r>
      <w:r>
        <w:t>здобуття</w:t>
      </w:r>
      <w:r>
        <w:rPr>
          <w:spacing w:val="-3"/>
        </w:rPr>
        <w:t xml:space="preserve"> </w:t>
      </w:r>
      <w:r>
        <w:rPr>
          <w:spacing w:val="-2"/>
        </w:rPr>
        <w:t>освіти</w:t>
      </w:r>
    </w:p>
    <w:p w:rsidR="006F2A6E" w:rsidRDefault="006F2A6E" w:rsidP="003B5B07">
      <w:pPr>
        <w:pStyle w:val="a3"/>
        <w:rPr>
          <w:sz w:val="28"/>
        </w:rPr>
      </w:pPr>
    </w:p>
    <w:p w:rsidR="003B5B07" w:rsidRPr="003B5B07" w:rsidRDefault="00715B78" w:rsidP="003B5B07">
      <w:pPr>
        <w:pStyle w:val="3"/>
        <w:shd w:val="clear" w:color="auto" w:fill="FFFFFF"/>
        <w:spacing w:line="240" w:lineRule="auto"/>
        <w:jc w:val="center"/>
        <w:rPr>
          <w:b w:val="0"/>
          <w:bCs w:val="0"/>
          <w:sz w:val="28"/>
          <w:szCs w:val="28"/>
        </w:rPr>
      </w:pPr>
      <w:r w:rsidRPr="003B5B07">
        <w:rPr>
          <w:b w:val="0"/>
          <w:bCs w:val="0"/>
          <w:sz w:val="28"/>
          <w:szCs w:val="28"/>
        </w:rPr>
        <w:t>освітньо-професійна програма</w:t>
      </w:r>
      <w:r w:rsidR="003B5B07" w:rsidRPr="003B5B07">
        <w:rPr>
          <w:b w:val="0"/>
          <w:bCs w:val="0"/>
          <w:sz w:val="28"/>
          <w:szCs w:val="28"/>
        </w:rPr>
        <w:t xml:space="preserve"> </w:t>
      </w:r>
      <w:r w:rsidR="003B5B07">
        <w:rPr>
          <w:b w:val="0"/>
          <w:bCs w:val="0"/>
          <w:sz w:val="28"/>
          <w:szCs w:val="28"/>
          <w:u w:val="single"/>
        </w:rPr>
        <w:t xml:space="preserve">     </w:t>
      </w:r>
      <w:r w:rsidR="00522B69">
        <w:rPr>
          <w:b w:val="0"/>
          <w:bCs w:val="0"/>
          <w:sz w:val="28"/>
          <w:szCs w:val="28"/>
          <w:u w:val="single"/>
        </w:rPr>
        <w:t>Середня освіта (</w:t>
      </w:r>
      <w:r w:rsidR="003B5B07" w:rsidRPr="003B5B07">
        <w:rPr>
          <w:b w:val="0"/>
          <w:bCs w:val="0"/>
          <w:sz w:val="28"/>
          <w:szCs w:val="28"/>
          <w:u w:val="single"/>
        </w:rPr>
        <w:t>Фізичн</w:t>
      </w:r>
      <w:r w:rsidR="00522B69">
        <w:rPr>
          <w:b w:val="0"/>
          <w:bCs w:val="0"/>
          <w:sz w:val="28"/>
          <w:szCs w:val="28"/>
          <w:u w:val="single"/>
        </w:rPr>
        <w:t>а культура)</w:t>
      </w:r>
      <w:r w:rsidR="003B5B07" w:rsidRPr="003B5B07">
        <w:rPr>
          <w:b w:val="0"/>
          <w:bCs w:val="0"/>
          <w:sz w:val="28"/>
          <w:szCs w:val="28"/>
          <w:u w:val="single"/>
        </w:rPr>
        <w:t xml:space="preserve">   </w:t>
      </w:r>
      <w:r w:rsidR="003B5B07" w:rsidRPr="003B5B07">
        <w:rPr>
          <w:b w:val="0"/>
          <w:bCs w:val="0"/>
          <w:color w:val="FFFFFF" w:themeColor="background1"/>
          <w:sz w:val="28"/>
          <w:szCs w:val="28"/>
          <w:u w:val="single"/>
        </w:rPr>
        <w:t>.</w:t>
      </w:r>
      <w:r w:rsidR="003B5B07" w:rsidRPr="003B5B07">
        <w:rPr>
          <w:b w:val="0"/>
          <w:bCs w:val="0"/>
          <w:sz w:val="28"/>
          <w:szCs w:val="28"/>
        </w:rPr>
        <w:t xml:space="preserve"> </w:t>
      </w:r>
    </w:p>
    <w:p w:rsidR="006F2A6E" w:rsidRDefault="006F2A6E" w:rsidP="003B5B07">
      <w:pPr>
        <w:ind w:left="6792"/>
        <w:rPr>
          <w:sz w:val="16"/>
        </w:rPr>
      </w:pPr>
    </w:p>
    <w:p w:rsidR="006F2A6E" w:rsidRDefault="00715B78" w:rsidP="003B5B07">
      <w:pPr>
        <w:pStyle w:val="2"/>
        <w:tabs>
          <w:tab w:val="left" w:pos="2011"/>
          <w:tab w:val="left" w:pos="5991"/>
        </w:tabs>
        <w:rPr>
          <w:color w:val="FFFFFF" w:themeColor="background1"/>
          <w:spacing w:val="-2"/>
          <w:u w:val="single"/>
        </w:rPr>
      </w:pPr>
      <w:r>
        <w:rPr>
          <w:spacing w:val="-2"/>
        </w:rPr>
        <w:t>спеціальності</w:t>
      </w:r>
      <w:r w:rsidR="003B5B07">
        <w:rPr>
          <w:spacing w:val="-2"/>
        </w:rPr>
        <w:t xml:space="preserve"> </w:t>
      </w:r>
      <w:r w:rsidR="003B5B07">
        <w:rPr>
          <w:spacing w:val="-2"/>
          <w:u w:val="single"/>
        </w:rPr>
        <w:t xml:space="preserve">     </w:t>
      </w:r>
      <w:r w:rsidR="003B5B07" w:rsidRPr="003B5B07">
        <w:rPr>
          <w:spacing w:val="-2"/>
          <w:u w:val="single"/>
        </w:rPr>
        <w:t>01</w:t>
      </w:r>
      <w:r w:rsidR="00522B69">
        <w:rPr>
          <w:spacing w:val="-2"/>
          <w:u w:val="single"/>
        </w:rPr>
        <w:t>4</w:t>
      </w:r>
      <w:r w:rsidR="003B5B07" w:rsidRPr="003B5B07">
        <w:rPr>
          <w:spacing w:val="-2"/>
          <w:u w:val="single"/>
        </w:rPr>
        <w:t xml:space="preserve"> </w:t>
      </w:r>
      <w:r w:rsidR="00522B69">
        <w:rPr>
          <w:spacing w:val="-2"/>
          <w:u w:val="single"/>
        </w:rPr>
        <w:t>Середня освіта</w:t>
      </w:r>
      <w:r w:rsidR="003B5B07" w:rsidRPr="003B5B07">
        <w:rPr>
          <w:spacing w:val="-2"/>
          <w:u w:val="single"/>
        </w:rPr>
        <w:t xml:space="preserve"> </w:t>
      </w:r>
      <w:r w:rsidR="008372E6">
        <w:rPr>
          <w:spacing w:val="-2"/>
          <w:u w:val="single"/>
        </w:rPr>
        <w:t xml:space="preserve"> </w:t>
      </w:r>
      <w:r w:rsidR="003B5B07" w:rsidRPr="003B5B07">
        <w:rPr>
          <w:spacing w:val="-2"/>
          <w:u w:val="single"/>
        </w:rPr>
        <w:t xml:space="preserve">    </w:t>
      </w:r>
      <w:r w:rsidR="003B5B07" w:rsidRPr="003B5B07">
        <w:rPr>
          <w:color w:val="FFFFFF" w:themeColor="background1"/>
          <w:spacing w:val="-2"/>
          <w:u w:val="single"/>
        </w:rPr>
        <w:t>.</w:t>
      </w:r>
    </w:p>
    <w:p w:rsidR="003B5B07" w:rsidRPr="003B5B07" w:rsidRDefault="003B5B07" w:rsidP="003B5B07">
      <w:pPr>
        <w:pStyle w:val="2"/>
        <w:tabs>
          <w:tab w:val="left" w:pos="2011"/>
          <w:tab w:val="left" w:pos="5991"/>
        </w:tabs>
        <w:rPr>
          <w:spacing w:val="-2"/>
        </w:rPr>
      </w:pPr>
    </w:p>
    <w:p w:rsidR="003B5B07" w:rsidRPr="003B5B07" w:rsidRDefault="00715B78" w:rsidP="003B5B07">
      <w:pPr>
        <w:pStyle w:val="2"/>
        <w:tabs>
          <w:tab w:val="left" w:pos="3417"/>
        </w:tabs>
        <w:rPr>
          <w:spacing w:val="-2"/>
          <w:u w:val="single"/>
        </w:rPr>
      </w:pPr>
      <w:r>
        <w:t xml:space="preserve">галузі знань </w:t>
      </w:r>
      <w:r w:rsidR="003B5B07">
        <w:rPr>
          <w:u w:val="single"/>
        </w:rPr>
        <w:t xml:space="preserve">  </w:t>
      </w:r>
      <w:r w:rsidR="008372E6">
        <w:rPr>
          <w:u w:val="single"/>
        </w:rPr>
        <w:t xml:space="preserve"> </w:t>
      </w:r>
      <w:r w:rsidR="003B5B07">
        <w:rPr>
          <w:u w:val="single"/>
        </w:rPr>
        <w:t xml:space="preserve">  </w:t>
      </w:r>
      <w:r w:rsidR="003B5B07" w:rsidRPr="003B5B07">
        <w:rPr>
          <w:spacing w:val="-2"/>
          <w:u w:val="single"/>
        </w:rPr>
        <w:t>01 Освіта/Педагогіка</w:t>
      </w:r>
      <w:r w:rsidR="003B5B07">
        <w:rPr>
          <w:spacing w:val="-2"/>
          <w:u w:val="single"/>
        </w:rPr>
        <w:t xml:space="preserve">  </w:t>
      </w:r>
      <w:r w:rsidR="008372E6">
        <w:rPr>
          <w:spacing w:val="-2"/>
          <w:u w:val="single"/>
        </w:rPr>
        <w:t xml:space="preserve"> </w:t>
      </w:r>
      <w:r w:rsidR="003B5B07">
        <w:rPr>
          <w:spacing w:val="-2"/>
          <w:u w:val="single"/>
        </w:rPr>
        <w:t xml:space="preserve">   </w:t>
      </w:r>
      <w:r w:rsidR="003B5B07" w:rsidRPr="003B5B07">
        <w:rPr>
          <w:color w:val="FFFFFF" w:themeColor="background1"/>
          <w:spacing w:val="-2"/>
          <w:u w:val="single"/>
        </w:rPr>
        <w:t>.</w:t>
      </w:r>
    </w:p>
    <w:p w:rsidR="006F2A6E" w:rsidRDefault="006F2A6E" w:rsidP="003B5B07">
      <w:pPr>
        <w:pStyle w:val="a3"/>
        <w:rPr>
          <w:sz w:val="16"/>
        </w:rPr>
      </w:pPr>
    </w:p>
    <w:p w:rsidR="008372E6" w:rsidRDefault="00715B78" w:rsidP="009B5ECF">
      <w:pPr>
        <w:pStyle w:val="3"/>
        <w:tabs>
          <w:tab w:val="left" w:pos="8506"/>
        </w:tabs>
        <w:spacing w:line="240" w:lineRule="auto"/>
        <w:ind w:left="1701" w:hanging="1701"/>
        <w:rPr>
          <w:b w:val="0"/>
          <w:u w:val="single"/>
        </w:rPr>
      </w:pPr>
      <w:r w:rsidRPr="008372E6">
        <w:t xml:space="preserve">ВИКЛАДАЧІ: </w:t>
      </w:r>
      <w:proofErr w:type="spellStart"/>
      <w:r w:rsidR="009B5ECF" w:rsidRPr="009B5ECF">
        <w:rPr>
          <w:b w:val="0"/>
          <w:u w:val="single"/>
        </w:rPr>
        <w:t>Товстоп’ятко</w:t>
      </w:r>
      <w:proofErr w:type="spellEnd"/>
      <w:r w:rsidR="009B5ECF" w:rsidRPr="009B5ECF">
        <w:rPr>
          <w:b w:val="0"/>
          <w:u w:val="single"/>
        </w:rPr>
        <w:t xml:space="preserve"> Ф.Ф.,</w:t>
      </w:r>
      <w:r w:rsidR="008372E6" w:rsidRPr="009B5ECF">
        <w:rPr>
          <w:b w:val="0"/>
          <w:u w:val="single"/>
        </w:rPr>
        <w:t xml:space="preserve"> </w:t>
      </w:r>
      <w:proofErr w:type="spellStart"/>
      <w:r w:rsidR="008372E6" w:rsidRPr="009B5ECF">
        <w:rPr>
          <w:b w:val="0"/>
          <w:u w:val="single"/>
        </w:rPr>
        <w:t>к.</w:t>
      </w:r>
      <w:r w:rsidR="009B5ECF" w:rsidRPr="009B5ECF">
        <w:rPr>
          <w:b w:val="0"/>
          <w:u w:val="single"/>
        </w:rPr>
        <w:t>філософ</w:t>
      </w:r>
      <w:r w:rsidR="008372E6" w:rsidRPr="009B5ECF">
        <w:rPr>
          <w:b w:val="0"/>
          <w:u w:val="single"/>
        </w:rPr>
        <w:t>.н</w:t>
      </w:r>
      <w:proofErr w:type="spellEnd"/>
      <w:r w:rsidR="008372E6" w:rsidRPr="009B5ECF">
        <w:rPr>
          <w:b w:val="0"/>
          <w:u w:val="single"/>
        </w:rPr>
        <w:t>., доцент кафедри теорії та методики фізичної культури і спорту</w:t>
      </w:r>
    </w:p>
    <w:p w:rsidR="006F2A6E" w:rsidRDefault="008372E6" w:rsidP="008372E6">
      <w:pPr>
        <w:pStyle w:val="3"/>
        <w:tabs>
          <w:tab w:val="left" w:pos="8506"/>
        </w:tabs>
        <w:spacing w:line="240" w:lineRule="auto"/>
        <w:rPr>
          <w:sz w:val="16"/>
        </w:rPr>
      </w:pPr>
      <w:r w:rsidRPr="008372E6">
        <w:rPr>
          <w:b w:val="0"/>
        </w:rPr>
        <w:t xml:space="preserve">                  </w:t>
      </w:r>
      <w:r>
        <w:rPr>
          <w:b w:val="0"/>
        </w:rPr>
        <w:t xml:space="preserve"> </w:t>
      </w:r>
      <w:r w:rsidRPr="008372E6">
        <w:rPr>
          <w:b w:val="0"/>
        </w:rPr>
        <w:t xml:space="preserve">    </w:t>
      </w:r>
      <w:r w:rsidRPr="008372E6">
        <w:rPr>
          <w:b w:val="0"/>
          <w:u w:val="single"/>
        </w:rPr>
        <w:t>Парій С.Б.,</w:t>
      </w:r>
      <w:r>
        <w:rPr>
          <w:b w:val="0"/>
          <w:u w:val="single"/>
        </w:rPr>
        <w:t xml:space="preserve"> старша викладачка </w:t>
      </w:r>
      <w:r w:rsidRPr="008372E6">
        <w:rPr>
          <w:b w:val="0"/>
          <w:u w:val="single"/>
        </w:rPr>
        <w:t>кафедри теорії та методики фізичної культури і спорту</w:t>
      </w:r>
    </w:p>
    <w:p w:rsidR="006F2A6E" w:rsidRDefault="006F2A6E">
      <w:pPr>
        <w:pStyle w:val="a3"/>
        <w:rPr>
          <w:sz w:val="20"/>
        </w:rPr>
      </w:pPr>
    </w:p>
    <w:p w:rsidR="006F2A6E" w:rsidRDefault="006F2A6E">
      <w:pPr>
        <w:pStyle w:val="a3"/>
        <w:rPr>
          <w:sz w:val="20"/>
        </w:rPr>
      </w:pPr>
    </w:p>
    <w:p w:rsidR="006F2A6E" w:rsidRDefault="006F2A6E">
      <w:pPr>
        <w:pStyle w:val="a3"/>
        <w:rPr>
          <w:sz w:val="20"/>
        </w:rPr>
      </w:pPr>
    </w:p>
    <w:p w:rsidR="006F2A6E" w:rsidRDefault="006F2A6E">
      <w:pPr>
        <w:pStyle w:val="a3"/>
        <w:rPr>
          <w:sz w:val="20"/>
        </w:rPr>
      </w:pPr>
    </w:p>
    <w:p w:rsidR="006F2A6E" w:rsidRDefault="006F2A6E">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6F2A6E">
        <w:trPr>
          <w:trHeight w:val="2062"/>
        </w:trPr>
        <w:tc>
          <w:tcPr>
            <w:tcW w:w="4726" w:type="dxa"/>
          </w:tcPr>
          <w:p w:rsidR="006F2A6E" w:rsidRDefault="00715B78">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rsidR="006F2A6E" w:rsidRDefault="00715B78" w:rsidP="008372E6">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8372E6">
              <w:rPr>
                <w:spacing w:val="-2"/>
                <w:sz w:val="24"/>
              </w:rPr>
              <w:t xml:space="preserve"> теорії та методики фізичної культури і спорту</w:t>
            </w:r>
          </w:p>
          <w:p w:rsidR="006F2A6E" w:rsidRDefault="00715B78">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sidR="008372E6">
              <w:rPr>
                <w:spacing w:val="-12"/>
                <w:sz w:val="24"/>
              </w:rPr>
              <w:t xml:space="preserve"> </w:t>
            </w:r>
            <w:r w:rsidR="008372E6">
              <w:rPr>
                <w:spacing w:val="-12"/>
                <w:sz w:val="24"/>
                <w:u w:val="single"/>
              </w:rPr>
              <w:t xml:space="preserve"> </w:t>
            </w:r>
            <w:r w:rsidR="008372E6" w:rsidRPr="008372E6">
              <w:rPr>
                <w:spacing w:val="-12"/>
                <w:sz w:val="24"/>
                <w:highlight w:val="yellow"/>
                <w:u w:val="single"/>
              </w:rPr>
              <w:t>1</w:t>
            </w:r>
            <w:r w:rsidR="008372E6">
              <w:rPr>
                <w:spacing w:val="-12"/>
                <w:sz w:val="24"/>
                <w:u w:val="single"/>
              </w:rPr>
              <w:t xml:space="preserve">  </w:t>
            </w:r>
            <w:r w:rsidR="008372E6">
              <w:rPr>
                <w:spacing w:val="-12"/>
                <w:sz w:val="24"/>
              </w:rPr>
              <w:t xml:space="preserve"> </w:t>
            </w:r>
            <w:r>
              <w:rPr>
                <w:sz w:val="24"/>
              </w:rPr>
              <w:t>від</w:t>
            </w:r>
            <w:r>
              <w:rPr>
                <w:spacing w:val="56"/>
                <w:sz w:val="24"/>
              </w:rPr>
              <w:t xml:space="preserve"> </w:t>
            </w:r>
            <w:r>
              <w:rPr>
                <w:spacing w:val="-10"/>
                <w:sz w:val="24"/>
              </w:rPr>
              <w:t>“</w:t>
            </w:r>
            <w:r w:rsidR="008372E6">
              <w:rPr>
                <w:spacing w:val="-10"/>
                <w:sz w:val="24"/>
                <w:u w:val="single"/>
              </w:rPr>
              <w:t xml:space="preserve"> </w:t>
            </w:r>
            <w:r w:rsidR="008372E6" w:rsidRPr="00B92702">
              <w:rPr>
                <w:spacing w:val="-10"/>
                <w:sz w:val="24"/>
                <w:highlight w:val="yellow"/>
                <w:u w:val="single"/>
              </w:rPr>
              <w:t>31</w:t>
            </w:r>
            <w:r w:rsidR="008372E6">
              <w:rPr>
                <w:spacing w:val="-10"/>
                <w:sz w:val="24"/>
                <w:u w:val="single"/>
              </w:rPr>
              <w:t xml:space="preserve"> </w:t>
            </w:r>
            <w:r>
              <w:rPr>
                <w:spacing w:val="-10"/>
                <w:sz w:val="24"/>
              </w:rPr>
              <w:t>”</w:t>
            </w:r>
            <w:r w:rsidR="008372E6">
              <w:rPr>
                <w:spacing w:val="-10"/>
                <w:sz w:val="24"/>
              </w:rPr>
              <w:t xml:space="preserve"> </w:t>
            </w:r>
            <w:r w:rsidR="008372E6">
              <w:rPr>
                <w:spacing w:val="-10"/>
                <w:sz w:val="24"/>
                <w:u w:val="single"/>
              </w:rPr>
              <w:t xml:space="preserve"> </w:t>
            </w:r>
            <w:r w:rsidR="008372E6" w:rsidRPr="00B92702">
              <w:rPr>
                <w:spacing w:val="-10"/>
                <w:sz w:val="24"/>
                <w:highlight w:val="yellow"/>
                <w:u w:val="single"/>
              </w:rPr>
              <w:t>серпня</w:t>
            </w:r>
            <w:r w:rsidR="008372E6">
              <w:rPr>
                <w:spacing w:val="-10"/>
                <w:sz w:val="24"/>
                <w:u w:val="single"/>
              </w:rPr>
              <w:t xml:space="preserve">   </w:t>
            </w:r>
            <w:r w:rsidR="008372E6">
              <w:rPr>
                <w:spacing w:val="-10"/>
                <w:sz w:val="24"/>
              </w:rPr>
              <w:t xml:space="preserve"> </w:t>
            </w:r>
            <w:r>
              <w:rPr>
                <w:sz w:val="24"/>
              </w:rPr>
              <w:t>202</w:t>
            </w:r>
            <w:r w:rsidR="008372E6">
              <w:rPr>
                <w:sz w:val="24"/>
              </w:rPr>
              <w:t>4</w:t>
            </w:r>
            <w:r>
              <w:rPr>
                <w:sz w:val="24"/>
              </w:rPr>
              <w:t xml:space="preserve"> </w:t>
            </w:r>
            <w:r>
              <w:rPr>
                <w:spacing w:val="-5"/>
                <w:sz w:val="24"/>
              </w:rPr>
              <w:t>р.</w:t>
            </w:r>
          </w:p>
          <w:p w:rsidR="008A2C00" w:rsidRDefault="008A2C00" w:rsidP="008372E6">
            <w:pPr>
              <w:pStyle w:val="TableParagraph"/>
              <w:tabs>
                <w:tab w:val="left" w:pos="4406"/>
              </w:tabs>
              <w:spacing w:before="45"/>
              <w:ind w:left="50"/>
              <w:rPr>
                <w:sz w:val="24"/>
              </w:rPr>
            </w:pPr>
          </w:p>
          <w:p w:rsidR="006F2A6E" w:rsidRDefault="00715B78" w:rsidP="008372E6">
            <w:pPr>
              <w:pStyle w:val="TableParagraph"/>
              <w:tabs>
                <w:tab w:val="left" w:pos="4406"/>
              </w:tabs>
              <w:spacing w:before="45"/>
              <w:ind w:left="50"/>
              <w:rPr>
                <w:spacing w:val="-2"/>
                <w:sz w:val="24"/>
              </w:rPr>
            </w:pPr>
            <w:r>
              <w:rPr>
                <w:sz w:val="24"/>
              </w:rPr>
              <w:t>Завідувач</w:t>
            </w:r>
            <w:r>
              <w:rPr>
                <w:spacing w:val="-8"/>
                <w:sz w:val="24"/>
              </w:rPr>
              <w:t xml:space="preserve"> </w:t>
            </w:r>
            <w:r>
              <w:rPr>
                <w:spacing w:val="-2"/>
                <w:sz w:val="24"/>
              </w:rPr>
              <w:t>кафедри</w:t>
            </w:r>
            <w:r w:rsidR="008372E6">
              <w:rPr>
                <w:spacing w:val="-2"/>
                <w:sz w:val="24"/>
              </w:rPr>
              <w:t xml:space="preserve"> теорії та методики фізичної культури і спорту</w:t>
            </w:r>
          </w:p>
          <w:p w:rsidR="008372E6" w:rsidRDefault="008372E6" w:rsidP="008372E6">
            <w:pPr>
              <w:pStyle w:val="TableParagraph"/>
              <w:tabs>
                <w:tab w:val="left" w:pos="4406"/>
              </w:tabs>
              <w:spacing w:before="45"/>
              <w:ind w:left="50"/>
              <w:rPr>
                <w:spacing w:val="-2"/>
                <w:sz w:val="24"/>
              </w:rPr>
            </w:pPr>
          </w:p>
          <w:p w:rsidR="008372E6" w:rsidRPr="005C7004" w:rsidRDefault="008A2C00" w:rsidP="008372E6">
            <w:pPr>
              <w:pStyle w:val="TableParagraph"/>
              <w:tabs>
                <w:tab w:val="left" w:pos="4406"/>
              </w:tabs>
              <w:spacing w:before="45"/>
              <w:ind w:left="50"/>
              <w:rPr>
                <w:spacing w:val="-2"/>
                <w:sz w:val="24"/>
                <w:u w:val="single"/>
              </w:rPr>
            </w:pPr>
            <w:r>
              <w:rPr>
                <w:spacing w:val="-2"/>
                <w:sz w:val="24"/>
                <w:u w:val="single"/>
              </w:rPr>
              <w:t xml:space="preserve">                   </w:t>
            </w:r>
            <w:r w:rsidR="005C7004">
              <w:rPr>
                <w:spacing w:val="-2"/>
                <w:sz w:val="24"/>
                <w:u w:val="single"/>
              </w:rPr>
              <w:t xml:space="preserve">                         </w:t>
            </w:r>
            <w:r>
              <w:rPr>
                <w:spacing w:val="-2"/>
                <w:sz w:val="24"/>
                <w:u w:val="single"/>
              </w:rPr>
              <w:t xml:space="preserve">    </w:t>
            </w:r>
            <w:r w:rsidR="008372E6" w:rsidRPr="005C7004">
              <w:rPr>
                <w:spacing w:val="-2"/>
                <w:sz w:val="24"/>
                <w:u w:val="single"/>
              </w:rPr>
              <w:t xml:space="preserve">А.П. </w:t>
            </w:r>
            <w:proofErr w:type="spellStart"/>
            <w:r w:rsidR="008372E6" w:rsidRPr="005C7004">
              <w:rPr>
                <w:spacing w:val="-2"/>
                <w:sz w:val="24"/>
                <w:u w:val="single"/>
              </w:rPr>
              <w:t>Конох</w:t>
            </w:r>
            <w:proofErr w:type="spellEnd"/>
          </w:p>
          <w:p w:rsidR="008372E6" w:rsidRDefault="008372E6" w:rsidP="008372E6">
            <w:pPr>
              <w:pStyle w:val="TableParagraph"/>
              <w:tabs>
                <w:tab w:val="left" w:pos="4406"/>
              </w:tabs>
              <w:spacing w:before="45"/>
              <w:ind w:left="50"/>
              <w:rPr>
                <w:spacing w:val="-2"/>
                <w:sz w:val="24"/>
              </w:rPr>
            </w:pPr>
          </w:p>
          <w:p w:rsidR="006F2A6E" w:rsidRDefault="006F2A6E">
            <w:pPr>
              <w:pStyle w:val="TableParagraph"/>
              <w:spacing w:line="20" w:lineRule="exact"/>
              <w:ind w:left="131"/>
              <w:rPr>
                <w:sz w:val="2"/>
              </w:rPr>
            </w:pPr>
          </w:p>
          <w:p w:rsidR="006F2A6E" w:rsidRDefault="006F2A6E" w:rsidP="008372E6">
            <w:pPr>
              <w:pStyle w:val="TableParagraph"/>
              <w:tabs>
                <w:tab w:val="left" w:pos="2930"/>
              </w:tabs>
              <w:spacing w:before="9" w:line="164" w:lineRule="exact"/>
              <w:ind w:left="808"/>
              <w:rPr>
                <w:sz w:val="16"/>
              </w:rPr>
            </w:pPr>
          </w:p>
        </w:tc>
        <w:tc>
          <w:tcPr>
            <w:tcW w:w="4398" w:type="dxa"/>
          </w:tcPr>
          <w:p w:rsidR="006F2A6E" w:rsidRDefault="00715B78">
            <w:pPr>
              <w:pStyle w:val="TableParagraph"/>
              <w:spacing w:line="266" w:lineRule="exact"/>
              <w:ind w:left="154"/>
              <w:rPr>
                <w:sz w:val="24"/>
              </w:rPr>
            </w:pPr>
            <w:r>
              <w:rPr>
                <w:spacing w:val="-2"/>
                <w:sz w:val="24"/>
              </w:rPr>
              <w:t>Погоджено</w:t>
            </w:r>
          </w:p>
          <w:p w:rsidR="006F2A6E" w:rsidRDefault="00715B78">
            <w:pPr>
              <w:pStyle w:val="TableParagraph"/>
              <w:spacing w:before="41"/>
              <w:ind w:left="154"/>
              <w:rPr>
                <w:spacing w:val="-2"/>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rsidR="005C7004" w:rsidRDefault="005C7004">
            <w:pPr>
              <w:pStyle w:val="TableParagraph"/>
              <w:spacing w:before="41"/>
              <w:ind w:left="154"/>
              <w:rPr>
                <w:spacing w:val="-2"/>
                <w:sz w:val="24"/>
              </w:rPr>
            </w:pPr>
          </w:p>
          <w:p w:rsidR="005C7004" w:rsidRPr="005C7004" w:rsidRDefault="005C7004" w:rsidP="005C7004">
            <w:pPr>
              <w:pStyle w:val="TableParagraph"/>
              <w:tabs>
                <w:tab w:val="left" w:pos="4406"/>
              </w:tabs>
              <w:spacing w:before="45"/>
              <w:ind w:left="182"/>
              <w:rPr>
                <w:sz w:val="24"/>
                <w:u w:val="single"/>
              </w:rPr>
            </w:pPr>
            <w:r>
              <w:rPr>
                <w:spacing w:val="-2"/>
                <w:sz w:val="24"/>
                <w:u w:val="single"/>
              </w:rPr>
              <w:t xml:space="preserve">                                   </w:t>
            </w:r>
            <w:r w:rsidR="00C12965">
              <w:rPr>
                <w:spacing w:val="-2"/>
                <w:sz w:val="24"/>
                <w:u w:val="single"/>
              </w:rPr>
              <w:t xml:space="preserve">     </w:t>
            </w:r>
            <w:r>
              <w:rPr>
                <w:spacing w:val="-2"/>
                <w:sz w:val="24"/>
                <w:u w:val="single"/>
              </w:rPr>
              <w:t xml:space="preserve">       </w:t>
            </w:r>
            <w:r w:rsidR="00522B69">
              <w:rPr>
                <w:spacing w:val="-2"/>
                <w:sz w:val="24"/>
                <w:u w:val="single"/>
              </w:rPr>
              <w:t>О.В. Соколова</w:t>
            </w:r>
          </w:p>
          <w:p w:rsidR="006F2A6E" w:rsidRDefault="006F2A6E">
            <w:pPr>
              <w:pStyle w:val="TableParagraph"/>
              <w:spacing w:line="20" w:lineRule="exact"/>
              <w:ind w:left="154" w:right="-15"/>
              <w:rPr>
                <w:sz w:val="2"/>
              </w:rPr>
            </w:pPr>
          </w:p>
          <w:p w:rsidR="006F2A6E" w:rsidRDefault="006F2A6E">
            <w:pPr>
              <w:pStyle w:val="TableParagraph"/>
              <w:tabs>
                <w:tab w:val="left" w:pos="2986"/>
              </w:tabs>
              <w:spacing w:before="35"/>
              <w:ind w:left="308"/>
              <w:rPr>
                <w:sz w:val="16"/>
              </w:rPr>
            </w:pPr>
          </w:p>
        </w:tc>
      </w:tr>
    </w:tbl>
    <w:p w:rsidR="006F2A6E" w:rsidRDefault="006F2A6E">
      <w:pPr>
        <w:pStyle w:val="a3"/>
        <w:rPr>
          <w:sz w:val="28"/>
        </w:rPr>
      </w:pPr>
    </w:p>
    <w:p w:rsidR="006F2A6E" w:rsidRDefault="006F2A6E">
      <w:pPr>
        <w:pStyle w:val="a3"/>
        <w:rPr>
          <w:sz w:val="28"/>
        </w:rPr>
      </w:pPr>
    </w:p>
    <w:p w:rsidR="006F2A6E" w:rsidRDefault="006F2A6E">
      <w:pPr>
        <w:pStyle w:val="a3"/>
        <w:spacing w:before="150"/>
        <w:rPr>
          <w:sz w:val="28"/>
        </w:rPr>
      </w:pPr>
    </w:p>
    <w:p w:rsidR="006F2A6E" w:rsidRDefault="00715B78">
      <w:pPr>
        <w:pStyle w:val="2"/>
        <w:ind w:left="102"/>
      </w:pPr>
      <w:r>
        <w:t>202</w:t>
      </w:r>
      <w:r w:rsidR="00B946EE">
        <w:t>4</w:t>
      </w:r>
      <w:r>
        <w:rPr>
          <w:spacing w:val="-5"/>
        </w:rPr>
        <w:t xml:space="preserve"> рік</w:t>
      </w:r>
    </w:p>
    <w:p w:rsidR="006F2A6E" w:rsidRDefault="006F2A6E">
      <w:pPr>
        <w:sectPr w:rsidR="006F2A6E" w:rsidSect="002668EB">
          <w:headerReference w:type="default" r:id="rId7"/>
          <w:type w:val="continuous"/>
          <w:pgSz w:w="11910" w:h="16840"/>
          <w:pgMar w:top="1040" w:right="440" w:bottom="280" w:left="900" w:header="720" w:footer="720" w:gutter="0"/>
          <w:cols w:space="720"/>
          <w:titlePg/>
          <w:docGrid w:linePitch="299"/>
        </w:sectPr>
      </w:pPr>
    </w:p>
    <w:p w:rsidR="006F2A6E" w:rsidRDefault="00715B78">
      <w:pPr>
        <w:spacing w:before="1"/>
        <w:ind w:left="233"/>
        <w:rPr>
          <w:b/>
          <w:sz w:val="24"/>
        </w:rPr>
      </w:pPr>
      <w:r>
        <w:rPr>
          <w:b/>
          <w:sz w:val="24"/>
        </w:rPr>
        <w:lastRenderedPageBreak/>
        <w:t>Зв`язок</w:t>
      </w:r>
      <w:r>
        <w:rPr>
          <w:b/>
          <w:spacing w:val="1"/>
          <w:sz w:val="24"/>
        </w:rPr>
        <w:t xml:space="preserve"> </w:t>
      </w:r>
      <w:r>
        <w:rPr>
          <w:b/>
          <w:sz w:val="24"/>
        </w:rPr>
        <w:t>з</w:t>
      </w:r>
      <w:r>
        <w:rPr>
          <w:b/>
          <w:spacing w:val="-1"/>
          <w:sz w:val="24"/>
        </w:rPr>
        <w:t xml:space="preserve"> </w:t>
      </w:r>
      <w:r>
        <w:rPr>
          <w:b/>
          <w:sz w:val="24"/>
        </w:rPr>
        <w:t>викладачем</w:t>
      </w:r>
      <w:r>
        <w:rPr>
          <w:b/>
          <w:spacing w:val="-1"/>
          <w:sz w:val="24"/>
        </w:rPr>
        <w:t xml:space="preserve"> </w:t>
      </w:r>
      <w:r>
        <w:rPr>
          <w:b/>
          <w:spacing w:val="-2"/>
          <w:sz w:val="24"/>
        </w:rPr>
        <w:t>(викладачами):</w:t>
      </w:r>
      <w:r w:rsidR="00A63502">
        <w:rPr>
          <w:b/>
          <w:spacing w:val="-2"/>
          <w:sz w:val="24"/>
        </w:rPr>
        <w:t xml:space="preserve"> </w:t>
      </w:r>
    </w:p>
    <w:p w:rsidR="006F2A6E" w:rsidRPr="00197626" w:rsidRDefault="00715B78" w:rsidP="00197626">
      <w:pPr>
        <w:spacing w:before="1"/>
        <w:ind w:left="233"/>
        <w:rPr>
          <w:i/>
          <w:sz w:val="24"/>
        </w:rPr>
      </w:pPr>
      <w:r w:rsidRPr="00197626">
        <w:rPr>
          <w:b/>
          <w:sz w:val="24"/>
        </w:rPr>
        <w:t>E-</w:t>
      </w:r>
      <w:proofErr w:type="spellStart"/>
      <w:r w:rsidRPr="00197626">
        <w:rPr>
          <w:b/>
          <w:sz w:val="24"/>
        </w:rPr>
        <w:t>mail</w:t>
      </w:r>
      <w:proofErr w:type="spellEnd"/>
      <w:r w:rsidRPr="00197626">
        <w:rPr>
          <w:b/>
          <w:sz w:val="24"/>
        </w:rPr>
        <w:t>:</w:t>
      </w:r>
      <w:r w:rsidR="00197626" w:rsidRPr="00197626">
        <w:rPr>
          <w:b/>
          <w:sz w:val="24"/>
        </w:rPr>
        <w:t xml:space="preserve"> </w:t>
      </w:r>
      <w:r w:rsidR="00197626" w:rsidRPr="00197626">
        <w:rPr>
          <w:b/>
          <w:noProof/>
          <w:sz w:val="24"/>
          <w:lang w:val="ru-RU" w:eastAsia="ru-RU"/>
        </w:rPr>
        <w:drawing>
          <wp:inline distT="0" distB="0" distL="0" distR="0">
            <wp:extent cx="8255" cy="8255"/>
            <wp:effectExtent l="0" t="0" r="0" b="0"/>
            <wp:docPr id="15" name="Рисунок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B5ECF" w:rsidRPr="009B5ECF">
        <w:rPr>
          <w:i/>
          <w:noProof/>
          <w:sz w:val="24"/>
          <w:lang w:val="ru-RU"/>
        </w:rPr>
        <w:drawing>
          <wp:inline distT="0" distB="0" distL="0" distR="0">
            <wp:extent cx="7620" cy="7620"/>
            <wp:effectExtent l="0" t="0" r="0" b="0"/>
            <wp:docPr id="18459666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B5ECF" w:rsidRPr="009B5ECF">
        <w:rPr>
          <w:i/>
          <w:sz w:val="24"/>
          <w:lang w:val="en-US"/>
        </w:rPr>
        <w:t>tovstopatkofedor@gmail.com</w:t>
      </w:r>
      <w:r w:rsidR="00197626" w:rsidRPr="009B5ECF">
        <w:rPr>
          <w:i/>
          <w:sz w:val="24"/>
        </w:rPr>
        <w:t>,</w:t>
      </w:r>
      <w:r w:rsidR="00197626" w:rsidRPr="00197626">
        <w:rPr>
          <w:i/>
          <w:sz w:val="24"/>
        </w:rPr>
        <w:t xml:space="preserve"> svetusikznutmfkit@gmail.com</w:t>
      </w:r>
    </w:p>
    <w:p w:rsidR="006F2A6E" w:rsidRDefault="00715B78">
      <w:pPr>
        <w:spacing w:line="275" w:lineRule="exact"/>
        <w:ind w:left="233"/>
        <w:rPr>
          <w:b/>
          <w:sz w:val="24"/>
        </w:rPr>
      </w:pPr>
      <w:r>
        <w:rPr>
          <w:b/>
          <w:spacing w:val="-2"/>
          <w:sz w:val="24"/>
        </w:rPr>
        <w:t>Телефон:</w:t>
      </w:r>
      <w:r w:rsidR="00197626">
        <w:rPr>
          <w:b/>
          <w:spacing w:val="-2"/>
          <w:sz w:val="24"/>
        </w:rPr>
        <w:t xml:space="preserve"> </w:t>
      </w:r>
      <w:r w:rsidR="00197626" w:rsidRPr="002638FE">
        <w:rPr>
          <w:i/>
          <w:iCs/>
        </w:rPr>
        <w:t>(061) 228-75-53</w:t>
      </w:r>
    </w:p>
    <w:p w:rsidR="006F2A6E" w:rsidRDefault="00715B78">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Pr>
          <w:i/>
        </w:rPr>
        <w:t>Viber</w:t>
      </w:r>
      <w:proofErr w:type="spellEnd"/>
      <w:r>
        <w:rPr>
          <w:i/>
        </w:rPr>
        <w:t xml:space="preserve">, </w:t>
      </w:r>
      <w:proofErr w:type="spellStart"/>
      <w:r>
        <w:rPr>
          <w:i/>
        </w:rPr>
        <w:t>Telegram</w:t>
      </w:r>
      <w:proofErr w:type="spellEnd"/>
    </w:p>
    <w:p w:rsidR="006F2A6E" w:rsidRPr="00197626" w:rsidRDefault="00715B78">
      <w:pPr>
        <w:spacing w:line="275" w:lineRule="exact"/>
        <w:ind w:left="233"/>
        <w:rPr>
          <w:i/>
        </w:rPr>
      </w:pPr>
      <w:r>
        <w:rPr>
          <w:b/>
          <w:sz w:val="24"/>
        </w:rPr>
        <w:t>Кафедра:</w:t>
      </w:r>
      <w:r>
        <w:rPr>
          <w:b/>
          <w:spacing w:val="-2"/>
          <w:sz w:val="24"/>
        </w:rPr>
        <w:t xml:space="preserve"> </w:t>
      </w:r>
      <w:r w:rsidR="00197626" w:rsidRPr="00197626">
        <w:rPr>
          <w:i/>
        </w:rPr>
        <w:t xml:space="preserve">теорії та методики фізичної культури і спорту (4 корпус ЗНУ, </w:t>
      </w:r>
      <w:proofErr w:type="spellStart"/>
      <w:r w:rsidR="00197626" w:rsidRPr="00197626">
        <w:rPr>
          <w:i/>
        </w:rPr>
        <w:t>ауд</w:t>
      </w:r>
      <w:proofErr w:type="spellEnd"/>
      <w:r w:rsidR="00197626" w:rsidRPr="00197626">
        <w:rPr>
          <w:i/>
        </w:rPr>
        <w:t>. 303)</w:t>
      </w:r>
    </w:p>
    <w:p w:rsidR="006F2A6E" w:rsidRDefault="006F2A6E">
      <w:pPr>
        <w:pStyle w:val="a3"/>
        <w:spacing w:before="72"/>
        <w:rPr>
          <w:i/>
          <w:sz w:val="22"/>
        </w:rPr>
      </w:pPr>
    </w:p>
    <w:p w:rsidR="006F2A6E" w:rsidRDefault="00715B78">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rsidR="009B5ECF" w:rsidRDefault="00715B78" w:rsidP="00745EED">
      <w:pPr>
        <w:pStyle w:val="2"/>
        <w:spacing w:before="115" w:line="321" w:lineRule="exact"/>
        <w:ind w:left="233"/>
        <w:jc w:val="both"/>
        <w:rPr>
          <w:spacing w:val="-5"/>
        </w:rPr>
      </w:pPr>
      <w:r>
        <w:rPr>
          <w:b/>
          <w:i/>
        </w:rPr>
        <w:t>Метою</w:t>
      </w:r>
      <w:r>
        <w:rPr>
          <w:b/>
          <w:i/>
          <w:spacing w:val="-9"/>
        </w:rPr>
        <w:t xml:space="preserve"> </w:t>
      </w:r>
      <w:r>
        <w:t>вивчення</w:t>
      </w:r>
      <w:r>
        <w:rPr>
          <w:spacing w:val="-8"/>
        </w:rPr>
        <w:t xml:space="preserve"> </w:t>
      </w:r>
      <w:r>
        <w:t>навчальної</w:t>
      </w:r>
      <w:r>
        <w:rPr>
          <w:spacing w:val="-13"/>
        </w:rPr>
        <w:t xml:space="preserve"> </w:t>
      </w:r>
      <w:r>
        <w:t>дисципліни</w:t>
      </w:r>
      <w:r>
        <w:rPr>
          <w:spacing w:val="-6"/>
        </w:rPr>
        <w:t xml:space="preserve"> </w:t>
      </w:r>
      <w:r w:rsidR="0013515C">
        <w:rPr>
          <w:iCs/>
        </w:rPr>
        <w:t>«</w:t>
      </w:r>
      <w:r w:rsidR="0013515C" w:rsidRPr="009B5ECF">
        <w:rPr>
          <w:iCs/>
        </w:rPr>
        <w:t>Історія фізичної культури</w:t>
      </w:r>
      <w:r w:rsidR="0013515C">
        <w:rPr>
          <w:iCs/>
        </w:rPr>
        <w:t xml:space="preserve">» </w:t>
      </w:r>
      <w:r>
        <w:rPr>
          <w:spacing w:val="-5"/>
        </w:rPr>
        <w:t>є</w:t>
      </w:r>
      <w:r w:rsidR="00745EED">
        <w:rPr>
          <w:spacing w:val="-5"/>
        </w:rPr>
        <w:t xml:space="preserve"> </w:t>
      </w:r>
      <w:r w:rsidR="009B5ECF" w:rsidRPr="009B5ECF">
        <w:rPr>
          <w:spacing w:val="-5"/>
        </w:rPr>
        <w:t xml:space="preserve">сформувати у студентів систему знань щодо виникнення й розвитку засобів, форм, методів, ідей та теорій фізичного виховання та спорту; розвиток професійної самосвідомості майбутніх </w:t>
      </w:r>
      <w:proofErr w:type="spellStart"/>
      <w:r w:rsidR="00522B69">
        <w:rPr>
          <w:spacing w:val="-5"/>
        </w:rPr>
        <w:t>вчителів</w:t>
      </w:r>
      <w:r w:rsidR="009B5ECF" w:rsidRPr="009B5ECF">
        <w:rPr>
          <w:spacing w:val="-5"/>
        </w:rPr>
        <w:t>фахівців</w:t>
      </w:r>
      <w:proofErr w:type="spellEnd"/>
      <w:r w:rsidR="009B5ECF" w:rsidRPr="009B5ECF">
        <w:rPr>
          <w:spacing w:val="-5"/>
        </w:rPr>
        <w:t xml:space="preserve">; виховання морально-етичних та </w:t>
      </w:r>
      <w:proofErr w:type="spellStart"/>
      <w:r w:rsidR="009B5ECF" w:rsidRPr="009B5ECF">
        <w:rPr>
          <w:spacing w:val="-5"/>
        </w:rPr>
        <w:t>ідейно</w:t>
      </w:r>
      <w:proofErr w:type="spellEnd"/>
      <w:r w:rsidR="009B5ECF" w:rsidRPr="009B5ECF">
        <w:rPr>
          <w:spacing w:val="-5"/>
        </w:rPr>
        <w:t>-патріотичних переконань фахівця, причетності до світової історичної спадщини та традицій в галузі фізичної культури; прищеплення фахівцям навичок наукового аналізу, спрямованих на забезпечення самостійного осмислення закономірностей історичного розвитку фізичної культури та спорту; навчання практичних навичок роботи з історичною та науковою літературою; вироблення умінь застосовувати набуті знання у професійній діяльності, для орієнтації в сучасних тенденціях розвитку фізичної культури та спорту, оцінки спортивних явищ та подій</w:t>
      </w:r>
      <w:r w:rsidR="009B5ECF">
        <w:rPr>
          <w:spacing w:val="-5"/>
        </w:rPr>
        <w:t>.</w:t>
      </w:r>
    </w:p>
    <w:p w:rsidR="009B5ECF" w:rsidRPr="009B5ECF" w:rsidRDefault="009B5ECF" w:rsidP="009B5ECF">
      <w:pPr>
        <w:pStyle w:val="2"/>
        <w:spacing w:before="115" w:line="321" w:lineRule="exact"/>
        <w:ind w:left="233"/>
        <w:jc w:val="both"/>
        <w:rPr>
          <w:iCs/>
        </w:rPr>
      </w:pPr>
      <w:r w:rsidRPr="009B5ECF">
        <w:rPr>
          <w:iCs/>
        </w:rPr>
        <w:t xml:space="preserve">Курс </w:t>
      </w:r>
      <w:r>
        <w:rPr>
          <w:iCs/>
        </w:rPr>
        <w:t>«</w:t>
      </w:r>
      <w:r w:rsidRPr="009B5ECF">
        <w:rPr>
          <w:iCs/>
        </w:rPr>
        <w:t>Історія фізичної культури</w:t>
      </w:r>
      <w:r>
        <w:rPr>
          <w:iCs/>
        </w:rPr>
        <w:t>»</w:t>
      </w:r>
      <w:r w:rsidRPr="009B5ECF">
        <w:rPr>
          <w:iCs/>
        </w:rPr>
        <w:t xml:space="preserve"> є важливим</w:t>
      </w:r>
      <w:r w:rsidR="0013515C">
        <w:rPr>
          <w:iCs/>
        </w:rPr>
        <w:t xml:space="preserve"> </w:t>
      </w:r>
      <w:r w:rsidR="001E57A2">
        <w:rPr>
          <w:iCs/>
        </w:rPr>
        <w:t xml:space="preserve">для </w:t>
      </w:r>
      <w:r w:rsidR="001E57A2" w:rsidRPr="00522B69">
        <w:rPr>
          <w:iCs/>
        </w:rPr>
        <w:t>майбутніх вчителів фізичної культури, оскільки надає їм історичний контекст, який допомагає краще розуміти розвиток фізичного виховання та його роль у суспільстві. Знання історії дозволяє педагогам осмислити причини та наслідки сучасних підходів до фізичної культури, що, у свою чергу, сприяє ефективному навчанню та вихованню учнів</w:t>
      </w:r>
      <w:r w:rsidRPr="009B5ECF">
        <w:rPr>
          <w:iCs/>
        </w:rPr>
        <w:t>.</w:t>
      </w:r>
    </w:p>
    <w:p w:rsidR="0013515C" w:rsidRPr="0013515C" w:rsidRDefault="0013515C" w:rsidP="0013515C">
      <w:pPr>
        <w:pStyle w:val="2"/>
        <w:spacing w:before="115" w:line="321" w:lineRule="exact"/>
        <w:ind w:left="233"/>
        <w:jc w:val="both"/>
        <w:rPr>
          <w:iCs/>
        </w:rPr>
      </w:pPr>
      <w:r w:rsidRPr="0013515C">
        <w:rPr>
          <w:iCs/>
        </w:rPr>
        <w:t xml:space="preserve">Курс відповідає вимогам </w:t>
      </w:r>
      <w:r w:rsidR="001E57A2">
        <w:rPr>
          <w:iCs/>
        </w:rPr>
        <w:t xml:space="preserve">сучасного </w:t>
      </w:r>
      <w:r w:rsidRPr="0013515C">
        <w:rPr>
          <w:iCs/>
        </w:rPr>
        <w:t>ринку праці, що</w:t>
      </w:r>
      <w:r w:rsidR="001E57A2">
        <w:rPr>
          <w:iCs/>
        </w:rPr>
        <w:t xml:space="preserve"> </w:t>
      </w:r>
      <w:r w:rsidR="001E57A2" w:rsidRPr="00522B69">
        <w:t>вимагає від педагогів здатності критично мислити, аналізувати соціальні процеси та інтегрувати історичні знання у свої професійні дії. Розуміння історії фізичної культури дозволяє фахівцям створювати навчальні програми, які враховують культурні та історичні особливості суспільства</w:t>
      </w:r>
      <w:r w:rsidR="001E57A2">
        <w:t>.</w:t>
      </w:r>
      <w:r w:rsidR="004E1FA6">
        <w:t xml:space="preserve"> </w:t>
      </w:r>
      <w:r w:rsidR="004E1FA6" w:rsidRPr="00522B69">
        <w:rPr>
          <w:iCs/>
        </w:rPr>
        <w:t>Без розуміння історії фізичної культури вчителю буде складно забезпечити повноцінний розвиток учнів, формувати в них інтерес до спорту та здорового способу життя, а також пояснювати значення фізичних вправ у контексті історії та культури.</w:t>
      </w:r>
    </w:p>
    <w:p w:rsidR="00664221" w:rsidRDefault="00664221" w:rsidP="00745EED">
      <w:pPr>
        <w:pStyle w:val="2"/>
        <w:spacing w:before="115" w:line="321" w:lineRule="exact"/>
        <w:ind w:left="233"/>
        <w:jc w:val="both"/>
      </w:pPr>
      <w:r w:rsidRPr="00664221">
        <w:t>Курс «</w:t>
      </w:r>
      <w:r w:rsidR="0013515C" w:rsidRPr="009B5ECF">
        <w:rPr>
          <w:iCs/>
        </w:rPr>
        <w:t>Історія фізичної культури</w:t>
      </w:r>
      <w:r w:rsidRPr="00664221">
        <w:t xml:space="preserve">» </w:t>
      </w:r>
      <w:r>
        <w:t xml:space="preserve">є обов’язковим компонентом освітньої програми та входить до циклу </w:t>
      </w:r>
      <w:r w:rsidR="00C97454">
        <w:t>загальної підготовки</w:t>
      </w:r>
      <w:r>
        <w:t xml:space="preserve">. </w:t>
      </w:r>
      <w:r w:rsidR="00C97454" w:rsidRPr="00C97454">
        <w:rPr>
          <w:iCs/>
        </w:rPr>
        <w:t xml:space="preserve">Дисципліна </w:t>
      </w:r>
      <w:r w:rsidR="004E1FA6" w:rsidRPr="00522B69">
        <w:rPr>
          <w:iCs/>
        </w:rPr>
        <w:t>спрямован</w:t>
      </w:r>
      <w:r w:rsidR="004E1FA6">
        <w:rPr>
          <w:iCs/>
        </w:rPr>
        <w:t>а</w:t>
      </w:r>
      <w:r w:rsidR="004E1FA6" w:rsidRPr="00522B69">
        <w:rPr>
          <w:iCs/>
        </w:rPr>
        <w:t xml:space="preserve"> на формування глибокого розуміння історичного розвитку фізичної культури, що допомагає майбутнім вчителям інтегрувати історичні знання у свою педагогічну практику. Дисципліна формує здатність аналізувати та інтерпретувати історичні події, впливати на сучасні освітні процеси.</w:t>
      </w:r>
    </w:p>
    <w:p w:rsidR="0095448E" w:rsidRDefault="0095448E" w:rsidP="00664D47">
      <w:pPr>
        <w:pStyle w:val="2"/>
        <w:spacing w:before="115" w:line="321" w:lineRule="exact"/>
        <w:ind w:left="233"/>
        <w:jc w:val="both"/>
        <w:rPr>
          <w:iCs/>
        </w:rPr>
      </w:pPr>
      <w:r>
        <w:rPr>
          <w:iCs/>
        </w:rPr>
        <w:t>Навчання за курсом «</w:t>
      </w:r>
      <w:r w:rsidR="00C97454" w:rsidRPr="009B5ECF">
        <w:rPr>
          <w:iCs/>
        </w:rPr>
        <w:t>Історія фізичної культури</w:t>
      </w:r>
      <w:r>
        <w:rPr>
          <w:iCs/>
        </w:rPr>
        <w:t xml:space="preserve">» </w:t>
      </w:r>
      <w:r w:rsidR="00C97454" w:rsidRPr="00C97454">
        <w:rPr>
          <w:iCs/>
        </w:rPr>
        <w:t>не передбачає використання спеціальних інструментів, обладнання або програмного забезпечення. Проте, можуть бути використані мультимедійні ресурси та історичні документи для глибшого розуміння матеріалу.</w:t>
      </w:r>
    </w:p>
    <w:p w:rsidR="00522B69" w:rsidRDefault="00522B69" w:rsidP="00522B69">
      <w:pPr>
        <w:ind w:left="233" w:right="125"/>
        <w:jc w:val="both"/>
        <w:rPr>
          <w:iCs/>
        </w:rPr>
      </w:pPr>
    </w:p>
    <w:p w:rsidR="004E1FA6" w:rsidRDefault="004E1FA6" w:rsidP="00522B69">
      <w:pPr>
        <w:ind w:left="233" w:right="125"/>
        <w:jc w:val="both"/>
        <w:rPr>
          <w:iCs/>
        </w:rPr>
      </w:pPr>
    </w:p>
    <w:p w:rsidR="004E1FA6" w:rsidRDefault="004E1FA6" w:rsidP="00522B69">
      <w:pPr>
        <w:ind w:left="233" w:right="125"/>
        <w:jc w:val="both"/>
        <w:rPr>
          <w:iCs/>
        </w:rPr>
      </w:pPr>
    </w:p>
    <w:p w:rsidR="004E1FA6" w:rsidRPr="00522B69" w:rsidRDefault="004E1FA6" w:rsidP="00522B69">
      <w:pPr>
        <w:ind w:left="233" w:right="125"/>
        <w:jc w:val="both"/>
        <w:rPr>
          <w:iCs/>
        </w:rPr>
      </w:pPr>
    </w:p>
    <w:p w:rsidR="0028439B" w:rsidRPr="00522B69" w:rsidRDefault="0028439B">
      <w:pPr>
        <w:ind w:left="233" w:right="125"/>
        <w:jc w:val="both"/>
        <w:rPr>
          <w:iCs/>
        </w:rPr>
      </w:pPr>
    </w:p>
    <w:p w:rsidR="0028439B" w:rsidRDefault="0028439B">
      <w:pPr>
        <w:ind w:left="233" w:right="125"/>
        <w:jc w:val="both"/>
        <w:rPr>
          <w:i/>
        </w:rPr>
      </w:pPr>
    </w:p>
    <w:p w:rsidR="006F2A6E" w:rsidRDefault="00715B78">
      <w:pPr>
        <w:pStyle w:val="1"/>
        <w:numPr>
          <w:ilvl w:val="0"/>
          <w:numId w:val="2"/>
        </w:numPr>
        <w:tabs>
          <w:tab w:val="left" w:pos="3560"/>
        </w:tabs>
        <w:ind w:left="3560" w:hanging="283"/>
        <w:jc w:val="left"/>
      </w:pPr>
      <w:r>
        <w:lastRenderedPageBreak/>
        <w:t>Паспорт</w:t>
      </w:r>
      <w:r>
        <w:rPr>
          <w:spacing w:val="-14"/>
        </w:rPr>
        <w:t xml:space="preserve"> </w:t>
      </w:r>
      <w:r>
        <w:t>навчальної</w:t>
      </w:r>
      <w:r>
        <w:rPr>
          <w:spacing w:val="-13"/>
        </w:rPr>
        <w:t xml:space="preserve"> </w:t>
      </w:r>
      <w:r>
        <w:rPr>
          <w:spacing w:val="-2"/>
        </w:rPr>
        <w:t>дисципліни</w:t>
      </w:r>
    </w:p>
    <w:p w:rsidR="006F2A6E" w:rsidRDefault="006F2A6E">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724"/>
        <w:gridCol w:w="3225"/>
      </w:tblGrid>
      <w:tr w:rsidR="006F2A6E" w:rsidTr="00117B9E">
        <w:trPr>
          <w:trHeight w:val="883"/>
        </w:trPr>
        <w:tc>
          <w:tcPr>
            <w:tcW w:w="2977" w:type="dxa"/>
          </w:tcPr>
          <w:p w:rsidR="006F2A6E" w:rsidRDefault="006F2A6E">
            <w:pPr>
              <w:pStyle w:val="TableParagraph"/>
              <w:spacing w:before="72"/>
              <w:rPr>
                <w:b/>
                <w:sz w:val="20"/>
              </w:rPr>
            </w:pPr>
          </w:p>
          <w:p w:rsidR="006F2A6E" w:rsidRDefault="00715B78">
            <w:pPr>
              <w:pStyle w:val="TableParagraph"/>
              <w:ind w:left="508"/>
              <w:rPr>
                <w:sz w:val="20"/>
              </w:rPr>
            </w:pPr>
            <w:r>
              <w:rPr>
                <w:sz w:val="20"/>
              </w:rPr>
              <w:t>Нормативні</w:t>
            </w:r>
            <w:r>
              <w:rPr>
                <w:spacing w:val="-9"/>
                <w:sz w:val="20"/>
              </w:rPr>
              <w:t xml:space="preserve"> </w:t>
            </w:r>
            <w:r>
              <w:rPr>
                <w:spacing w:val="-2"/>
                <w:sz w:val="20"/>
              </w:rPr>
              <w:t>показники</w:t>
            </w:r>
          </w:p>
        </w:tc>
        <w:tc>
          <w:tcPr>
            <w:tcW w:w="3724" w:type="dxa"/>
          </w:tcPr>
          <w:p w:rsidR="006F2A6E" w:rsidRDefault="006F2A6E">
            <w:pPr>
              <w:pStyle w:val="TableParagraph"/>
              <w:spacing w:before="40"/>
              <w:rPr>
                <w:b/>
              </w:rPr>
            </w:pPr>
          </w:p>
          <w:p w:rsidR="006F2A6E" w:rsidRDefault="00715B78">
            <w:pPr>
              <w:pStyle w:val="TableParagraph"/>
              <w:ind w:left="75" w:right="69"/>
              <w:jc w:val="center"/>
            </w:pPr>
            <w:r>
              <w:t>денна</w:t>
            </w:r>
            <w:r>
              <w:rPr>
                <w:spacing w:val="-7"/>
              </w:rPr>
              <w:t xml:space="preserve"> </w:t>
            </w:r>
            <w:r>
              <w:t>форма</w:t>
            </w:r>
            <w:r>
              <w:rPr>
                <w:spacing w:val="-2"/>
              </w:rPr>
              <w:t xml:space="preserve"> </w:t>
            </w:r>
            <w:r>
              <w:t>здобуття</w:t>
            </w:r>
            <w:r>
              <w:rPr>
                <w:spacing w:val="-5"/>
              </w:rPr>
              <w:t xml:space="preserve"> </w:t>
            </w:r>
            <w:r>
              <w:rPr>
                <w:spacing w:val="-2"/>
              </w:rPr>
              <w:t>освіти</w:t>
            </w:r>
          </w:p>
        </w:tc>
        <w:tc>
          <w:tcPr>
            <w:tcW w:w="3225" w:type="dxa"/>
          </w:tcPr>
          <w:p w:rsidR="006F2A6E" w:rsidRDefault="006F2A6E">
            <w:pPr>
              <w:pStyle w:val="TableParagraph"/>
              <w:spacing w:before="40"/>
              <w:rPr>
                <w:b/>
              </w:rPr>
            </w:pPr>
          </w:p>
          <w:p w:rsidR="006F2A6E" w:rsidRDefault="00715B78">
            <w:pPr>
              <w:pStyle w:val="TableParagraph"/>
              <w:ind w:left="70" w:right="70"/>
              <w:jc w:val="center"/>
            </w:pPr>
            <w:r>
              <w:t>заочна</w:t>
            </w:r>
            <w:r>
              <w:rPr>
                <w:spacing w:val="-7"/>
              </w:rPr>
              <w:t xml:space="preserve"> </w:t>
            </w:r>
            <w:r>
              <w:t>форма</w:t>
            </w:r>
            <w:r>
              <w:rPr>
                <w:spacing w:val="-4"/>
              </w:rPr>
              <w:t xml:space="preserve"> </w:t>
            </w:r>
            <w:r>
              <w:t>здобуття</w:t>
            </w:r>
            <w:r>
              <w:rPr>
                <w:spacing w:val="-5"/>
              </w:rPr>
              <w:t xml:space="preserve"> </w:t>
            </w:r>
            <w:r>
              <w:rPr>
                <w:spacing w:val="-2"/>
              </w:rPr>
              <w:t>освіти</w:t>
            </w:r>
          </w:p>
        </w:tc>
      </w:tr>
      <w:tr w:rsidR="006F2A6E">
        <w:trPr>
          <w:trHeight w:val="436"/>
        </w:trPr>
        <w:tc>
          <w:tcPr>
            <w:tcW w:w="2977" w:type="dxa"/>
          </w:tcPr>
          <w:p w:rsidR="006F2A6E" w:rsidRDefault="00715B78">
            <w:pPr>
              <w:pStyle w:val="TableParagraph"/>
              <w:spacing w:before="49"/>
              <w:ind w:left="105"/>
              <w:rPr>
                <w:sz w:val="24"/>
              </w:rPr>
            </w:pPr>
            <w:r>
              <w:rPr>
                <w:sz w:val="24"/>
              </w:rPr>
              <w:t>Статус</w:t>
            </w:r>
            <w:r>
              <w:rPr>
                <w:spacing w:val="-6"/>
                <w:sz w:val="24"/>
              </w:rPr>
              <w:t xml:space="preserve"> </w:t>
            </w:r>
            <w:r>
              <w:rPr>
                <w:spacing w:val="-2"/>
                <w:sz w:val="24"/>
              </w:rPr>
              <w:t>дисципліни</w:t>
            </w:r>
          </w:p>
        </w:tc>
        <w:tc>
          <w:tcPr>
            <w:tcW w:w="6949" w:type="dxa"/>
            <w:gridSpan w:val="2"/>
          </w:tcPr>
          <w:p w:rsidR="006F2A6E" w:rsidRDefault="00715B78" w:rsidP="00683086">
            <w:pPr>
              <w:pStyle w:val="TableParagraph"/>
              <w:spacing w:before="26"/>
              <w:jc w:val="center"/>
              <w:rPr>
                <w:b/>
                <w:sz w:val="28"/>
              </w:rPr>
            </w:pPr>
            <w:r>
              <w:rPr>
                <w:b/>
                <w:sz w:val="28"/>
              </w:rPr>
              <w:t>Обов’язкова</w:t>
            </w:r>
          </w:p>
        </w:tc>
      </w:tr>
      <w:tr w:rsidR="006F2A6E" w:rsidTr="00117B9E">
        <w:trPr>
          <w:trHeight w:val="436"/>
        </w:trPr>
        <w:tc>
          <w:tcPr>
            <w:tcW w:w="2977" w:type="dxa"/>
          </w:tcPr>
          <w:p w:rsidR="006F2A6E" w:rsidRDefault="00715B78">
            <w:pPr>
              <w:pStyle w:val="TableParagraph"/>
              <w:spacing w:before="49"/>
              <w:ind w:left="105"/>
              <w:rPr>
                <w:sz w:val="24"/>
              </w:rPr>
            </w:pPr>
            <w:r>
              <w:rPr>
                <w:spacing w:val="-2"/>
                <w:sz w:val="24"/>
              </w:rPr>
              <w:t>Семестр</w:t>
            </w:r>
          </w:p>
        </w:tc>
        <w:tc>
          <w:tcPr>
            <w:tcW w:w="3724" w:type="dxa"/>
          </w:tcPr>
          <w:p w:rsidR="006F2A6E" w:rsidRDefault="00C97454" w:rsidP="00FF102D">
            <w:pPr>
              <w:pStyle w:val="TableParagraph"/>
              <w:spacing w:before="54"/>
              <w:ind w:left="75"/>
              <w:jc w:val="center"/>
              <w:rPr>
                <w:sz w:val="24"/>
              </w:rPr>
            </w:pPr>
            <w:r>
              <w:rPr>
                <w:sz w:val="24"/>
              </w:rPr>
              <w:t>3</w:t>
            </w:r>
            <w:r w:rsidR="00715B78">
              <w:rPr>
                <w:sz w:val="24"/>
              </w:rPr>
              <w:t>-</w:t>
            </w:r>
            <w:r w:rsidR="00715B78">
              <w:rPr>
                <w:spacing w:val="-10"/>
                <w:sz w:val="24"/>
              </w:rPr>
              <w:t>й</w:t>
            </w:r>
          </w:p>
        </w:tc>
        <w:tc>
          <w:tcPr>
            <w:tcW w:w="3225" w:type="dxa"/>
          </w:tcPr>
          <w:p w:rsidR="006F2A6E" w:rsidRDefault="007750CA">
            <w:pPr>
              <w:pStyle w:val="TableParagraph"/>
              <w:spacing w:before="54"/>
              <w:ind w:left="70"/>
              <w:jc w:val="center"/>
              <w:rPr>
                <w:sz w:val="24"/>
              </w:rPr>
            </w:pPr>
            <w:r>
              <w:rPr>
                <w:sz w:val="24"/>
              </w:rPr>
              <w:t>-</w:t>
            </w:r>
          </w:p>
        </w:tc>
      </w:tr>
      <w:tr w:rsidR="006F2A6E">
        <w:trPr>
          <w:trHeight w:val="513"/>
        </w:trPr>
        <w:tc>
          <w:tcPr>
            <w:tcW w:w="2977" w:type="dxa"/>
          </w:tcPr>
          <w:p w:rsidR="006F2A6E" w:rsidRDefault="00715B78">
            <w:pPr>
              <w:pStyle w:val="TableParagraph"/>
              <w:spacing w:before="87"/>
              <w:ind w:left="105"/>
              <w:rPr>
                <w:sz w:val="24"/>
              </w:rPr>
            </w:pPr>
            <w:r>
              <w:rPr>
                <w:sz w:val="24"/>
              </w:rPr>
              <w:t>Кількість</w:t>
            </w:r>
            <w:r>
              <w:rPr>
                <w:spacing w:val="-11"/>
                <w:sz w:val="24"/>
              </w:rPr>
              <w:t xml:space="preserve"> </w:t>
            </w:r>
            <w:r>
              <w:rPr>
                <w:sz w:val="24"/>
              </w:rPr>
              <w:t>кредитів</w:t>
            </w:r>
            <w:r>
              <w:rPr>
                <w:spacing w:val="-6"/>
                <w:sz w:val="24"/>
              </w:rPr>
              <w:t xml:space="preserve"> </w:t>
            </w:r>
            <w:r>
              <w:rPr>
                <w:spacing w:val="-4"/>
                <w:sz w:val="24"/>
              </w:rPr>
              <w:t>ECTS</w:t>
            </w:r>
          </w:p>
        </w:tc>
        <w:tc>
          <w:tcPr>
            <w:tcW w:w="6949" w:type="dxa"/>
            <w:gridSpan w:val="2"/>
          </w:tcPr>
          <w:p w:rsidR="006F2A6E" w:rsidRDefault="007750CA" w:rsidP="00FF102D">
            <w:pPr>
              <w:pStyle w:val="TableParagraph"/>
              <w:jc w:val="center"/>
            </w:pPr>
            <w:r>
              <w:t>3</w:t>
            </w:r>
          </w:p>
        </w:tc>
      </w:tr>
      <w:tr w:rsidR="006F2A6E">
        <w:trPr>
          <w:trHeight w:val="436"/>
        </w:trPr>
        <w:tc>
          <w:tcPr>
            <w:tcW w:w="2977" w:type="dxa"/>
          </w:tcPr>
          <w:p w:rsidR="006F2A6E" w:rsidRDefault="00715B78">
            <w:pPr>
              <w:pStyle w:val="TableParagraph"/>
              <w:spacing w:before="49"/>
              <w:ind w:left="105"/>
              <w:rPr>
                <w:sz w:val="24"/>
              </w:rPr>
            </w:pPr>
            <w:r>
              <w:rPr>
                <w:sz w:val="24"/>
              </w:rPr>
              <w:t>Кількість</w:t>
            </w:r>
            <w:r>
              <w:rPr>
                <w:spacing w:val="-10"/>
                <w:sz w:val="24"/>
              </w:rPr>
              <w:t xml:space="preserve"> </w:t>
            </w:r>
            <w:r>
              <w:rPr>
                <w:spacing w:val="-2"/>
                <w:sz w:val="24"/>
              </w:rPr>
              <w:t>годин</w:t>
            </w:r>
          </w:p>
        </w:tc>
        <w:tc>
          <w:tcPr>
            <w:tcW w:w="6949" w:type="dxa"/>
            <w:gridSpan w:val="2"/>
          </w:tcPr>
          <w:p w:rsidR="006F2A6E" w:rsidRDefault="007750CA" w:rsidP="00FF102D">
            <w:pPr>
              <w:pStyle w:val="TableParagraph"/>
              <w:jc w:val="center"/>
            </w:pPr>
            <w:r>
              <w:t>9</w:t>
            </w:r>
            <w:r w:rsidR="00FF102D">
              <w:t>0</w:t>
            </w:r>
          </w:p>
        </w:tc>
      </w:tr>
      <w:tr w:rsidR="00B64F24" w:rsidTr="00C97454">
        <w:trPr>
          <w:trHeight w:val="436"/>
        </w:trPr>
        <w:tc>
          <w:tcPr>
            <w:tcW w:w="2977" w:type="dxa"/>
          </w:tcPr>
          <w:p w:rsidR="00B64F24" w:rsidRDefault="00B64F24" w:rsidP="00B64F24">
            <w:pPr>
              <w:pStyle w:val="TableParagraph"/>
              <w:spacing w:before="49"/>
              <w:ind w:left="105"/>
              <w:rPr>
                <w:sz w:val="24"/>
              </w:rPr>
            </w:pPr>
            <w:r>
              <w:rPr>
                <w:sz w:val="24"/>
              </w:rPr>
              <w:t>Лекційні заняття</w:t>
            </w:r>
          </w:p>
        </w:tc>
        <w:tc>
          <w:tcPr>
            <w:tcW w:w="3724" w:type="dxa"/>
          </w:tcPr>
          <w:p w:rsidR="00B64F24" w:rsidRPr="00C97454" w:rsidRDefault="00B64F24" w:rsidP="00B64F24">
            <w:pPr>
              <w:pStyle w:val="TableParagraph"/>
              <w:spacing w:line="268" w:lineRule="exact"/>
              <w:ind w:left="75" w:right="59"/>
              <w:jc w:val="center"/>
              <w:rPr>
                <w:spacing w:val="-4"/>
                <w:sz w:val="24"/>
              </w:rPr>
            </w:pPr>
            <w:r w:rsidRPr="00C97454">
              <w:rPr>
                <w:spacing w:val="-4"/>
                <w:sz w:val="24"/>
              </w:rPr>
              <w:t>28</w:t>
            </w:r>
            <w:r>
              <w:rPr>
                <w:spacing w:val="-4"/>
                <w:sz w:val="24"/>
              </w:rPr>
              <w:t xml:space="preserve"> год.</w:t>
            </w:r>
          </w:p>
        </w:tc>
        <w:tc>
          <w:tcPr>
            <w:tcW w:w="3225" w:type="dxa"/>
          </w:tcPr>
          <w:p w:rsidR="00B64F24" w:rsidRPr="007750CA" w:rsidRDefault="007750CA" w:rsidP="00B64F24">
            <w:pPr>
              <w:pStyle w:val="TableParagraph"/>
              <w:spacing w:line="268" w:lineRule="exact"/>
              <w:ind w:left="75" w:right="59"/>
              <w:jc w:val="center"/>
              <w:rPr>
                <w:spacing w:val="-4"/>
                <w:sz w:val="24"/>
              </w:rPr>
            </w:pPr>
            <w:r>
              <w:rPr>
                <w:spacing w:val="-4"/>
                <w:sz w:val="24"/>
              </w:rPr>
              <w:t>-</w:t>
            </w:r>
          </w:p>
        </w:tc>
      </w:tr>
      <w:tr w:rsidR="00B64F24" w:rsidTr="00117B9E">
        <w:trPr>
          <w:trHeight w:val="316"/>
        </w:trPr>
        <w:tc>
          <w:tcPr>
            <w:tcW w:w="2977" w:type="dxa"/>
          </w:tcPr>
          <w:p w:rsidR="00B64F24" w:rsidRDefault="00B64F24" w:rsidP="00B64F24">
            <w:pPr>
              <w:pStyle w:val="TableParagraph"/>
              <w:spacing w:line="268" w:lineRule="exact"/>
              <w:ind w:left="105"/>
              <w:rPr>
                <w:sz w:val="24"/>
              </w:rPr>
            </w:pPr>
            <w:r>
              <w:rPr>
                <w:sz w:val="24"/>
              </w:rPr>
              <w:t>Практичні</w:t>
            </w:r>
            <w:r>
              <w:rPr>
                <w:spacing w:val="-6"/>
                <w:sz w:val="24"/>
              </w:rPr>
              <w:t xml:space="preserve"> </w:t>
            </w:r>
            <w:r>
              <w:rPr>
                <w:spacing w:val="-2"/>
                <w:sz w:val="24"/>
              </w:rPr>
              <w:t>заняття</w:t>
            </w:r>
          </w:p>
        </w:tc>
        <w:tc>
          <w:tcPr>
            <w:tcW w:w="3724" w:type="dxa"/>
          </w:tcPr>
          <w:p w:rsidR="00B64F24" w:rsidRDefault="00B64F24" w:rsidP="00B64F24">
            <w:pPr>
              <w:pStyle w:val="TableParagraph"/>
              <w:spacing w:line="268" w:lineRule="exact"/>
              <w:ind w:left="75" w:right="59"/>
              <w:jc w:val="center"/>
              <w:rPr>
                <w:sz w:val="24"/>
              </w:rPr>
            </w:pPr>
            <w:r>
              <w:rPr>
                <w:spacing w:val="-4"/>
                <w:sz w:val="24"/>
              </w:rPr>
              <w:t>14 год.</w:t>
            </w:r>
          </w:p>
        </w:tc>
        <w:tc>
          <w:tcPr>
            <w:tcW w:w="3225" w:type="dxa"/>
          </w:tcPr>
          <w:p w:rsidR="00B64F24" w:rsidRPr="007750CA" w:rsidRDefault="007750CA" w:rsidP="00B64F24">
            <w:pPr>
              <w:pStyle w:val="TableParagraph"/>
              <w:spacing w:line="268" w:lineRule="exact"/>
              <w:ind w:left="75" w:right="59"/>
              <w:jc w:val="center"/>
              <w:rPr>
                <w:sz w:val="24"/>
              </w:rPr>
            </w:pPr>
            <w:r>
              <w:rPr>
                <w:spacing w:val="-4"/>
                <w:sz w:val="24"/>
              </w:rPr>
              <w:t>-</w:t>
            </w:r>
          </w:p>
        </w:tc>
      </w:tr>
      <w:tr w:rsidR="00B64F24" w:rsidTr="00117B9E">
        <w:trPr>
          <w:trHeight w:val="317"/>
        </w:trPr>
        <w:tc>
          <w:tcPr>
            <w:tcW w:w="2977" w:type="dxa"/>
          </w:tcPr>
          <w:p w:rsidR="00B64F24" w:rsidRDefault="00B64F24" w:rsidP="00B64F24">
            <w:pPr>
              <w:pStyle w:val="TableParagraph"/>
              <w:spacing w:line="268" w:lineRule="exact"/>
              <w:ind w:left="105"/>
              <w:rPr>
                <w:sz w:val="24"/>
              </w:rPr>
            </w:pPr>
            <w:r>
              <w:rPr>
                <w:sz w:val="24"/>
              </w:rPr>
              <w:t>Самостійна</w:t>
            </w:r>
            <w:r>
              <w:rPr>
                <w:spacing w:val="-7"/>
                <w:sz w:val="24"/>
              </w:rPr>
              <w:t xml:space="preserve"> </w:t>
            </w:r>
            <w:r>
              <w:rPr>
                <w:spacing w:val="-2"/>
                <w:sz w:val="24"/>
              </w:rPr>
              <w:t>робота</w:t>
            </w:r>
          </w:p>
        </w:tc>
        <w:tc>
          <w:tcPr>
            <w:tcW w:w="3724" w:type="dxa"/>
          </w:tcPr>
          <w:p w:rsidR="00B64F24" w:rsidRDefault="007750CA" w:rsidP="00B64F24">
            <w:pPr>
              <w:pStyle w:val="TableParagraph"/>
              <w:spacing w:line="268" w:lineRule="exact"/>
              <w:ind w:left="75" w:right="59"/>
              <w:jc w:val="center"/>
              <w:rPr>
                <w:sz w:val="24"/>
              </w:rPr>
            </w:pPr>
            <w:r>
              <w:rPr>
                <w:spacing w:val="-4"/>
                <w:sz w:val="24"/>
              </w:rPr>
              <w:t>4</w:t>
            </w:r>
            <w:r w:rsidR="00B64F24">
              <w:rPr>
                <w:spacing w:val="-4"/>
                <w:sz w:val="24"/>
              </w:rPr>
              <w:t>8 год.</w:t>
            </w:r>
          </w:p>
        </w:tc>
        <w:tc>
          <w:tcPr>
            <w:tcW w:w="3225" w:type="dxa"/>
          </w:tcPr>
          <w:p w:rsidR="00B64F24" w:rsidRPr="007750CA" w:rsidRDefault="007750CA" w:rsidP="00B64F24">
            <w:pPr>
              <w:pStyle w:val="TableParagraph"/>
              <w:spacing w:line="268" w:lineRule="exact"/>
              <w:ind w:left="75" w:right="59"/>
              <w:jc w:val="center"/>
              <w:rPr>
                <w:sz w:val="24"/>
              </w:rPr>
            </w:pPr>
            <w:r>
              <w:rPr>
                <w:spacing w:val="-4"/>
                <w:sz w:val="24"/>
              </w:rPr>
              <w:t>-</w:t>
            </w:r>
          </w:p>
        </w:tc>
      </w:tr>
      <w:tr w:rsidR="006F2A6E">
        <w:trPr>
          <w:trHeight w:val="690"/>
        </w:trPr>
        <w:tc>
          <w:tcPr>
            <w:tcW w:w="2977" w:type="dxa"/>
          </w:tcPr>
          <w:p w:rsidR="006F2A6E" w:rsidRDefault="00715B78">
            <w:pPr>
              <w:pStyle w:val="TableParagraph"/>
              <w:spacing w:before="179"/>
              <w:ind w:left="105"/>
              <w:rPr>
                <w:sz w:val="24"/>
              </w:rPr>
            </w:pPr>
            <w:r>
              <w:rPr>
                <w:spacing w:val="-2"/>
                <w:sz w:val="24"/>
              </w:rPr>
              <w:t>Консультації</w:t>
            </w:r>
          </w:p>
        </w:tc>
        <w:tc>
          <w:tcPr>
            <w:tcW w:w="6949" w:type="dxa"/>
            <w:gridSpan w:val="2"/>
          </w:tcPr>
          <w:p w:rsidR="00FF4C11" w:rsidRDefault="00387825">
            <w:pPr>
              <w:pStyle w:val="TableParagraph"/>
              <w:spacing w:line="225" w:lineRule="exact"/>
              <w:ind w:left="110"/>
              <w:rPr>
                <w:i/>
                <w:sz w:val="20"/>
              </w:rPr>
            </w:pPr>
            <w:r w:rsidRPr="00387825">
              <w:rPr>
                <w:i/>
                <w:sz w:val="20"/>
              </w:rPr>
              <w:t xml:space="preserve">Розклад проведення консультацій: </w:t>
            </w:r>
            <w:hyperlink r:id="rId9" w:history="1">
              <w:r w:rsidRPr="00DF7915">
                <w:rPr>
                  <w:rStyle w:val="a6"/>
                  <w:i/>
                  <w:sz w:val="20"/>
                </w:rPr>
                <w:t>https://www.znu.edu.ua/ukr/university/departments/fizvosp/navchal_nij_protses</w:t>
              </w:r>
            </w:hyperlink>
          </w:p>
          <w:p w:rsidR="006F2A6E" w:rsidRDefault="00EE0F4E" w:rsidP="00EE0F4E">
            <w:pPr>
              <w:pStyle w:val="TableParagraph"/>
              <w:spacing w:line="225" w:lineRule="exact"/>
              <w:ind w:left="110"/>
              <w:rPr>
                <w:i/>
                <w:sz w:val="20"/>
              </w:rPr>
            </w:pPr>
            <w:r>
              <w:rPr>
                <w:i/>
                <w:sz w:val="20"/>
              </w:rPr>
              <w:t>Один раз на тиждень, 2 години за розкладом особисто, дистанційно за попереднім погодженням.</w:t>
            </w:r>
          </w:p>
        </w:tc>
      </w:tr>
      <w:tr w:rsidR="006F2A6E">
        <w:trPr>
          <w:trHeight w:val="738"/>
        </w:trPr>
        <w:tc>
          <w:tcPr>
            <w:tcW w:w="2977" w:type="dxa"/>
          </w:tcPr>
          <w:p w:rsidR="006F2A6E" w:rsidRDefault="00715B78">
            <w:pPr>
              <w:pStyle w:val="TableParagraph"/>
              <w:spacing w:before="44" w:line="276" w:lineRule="auto"/>
              <w:ind w:left="105"/>
              <w:rPr>
                <w:sz w:val="24"/>
              </w:rPr>
            </w:pPr>
            <w:r>
              <w:rPr>
                <w:sz w:val="24"/>
              </w:rPr>
              <w:t>Вид підсумкового семестрового</w:t>
            </w:r>
            <w:r>
              <w:rPr>
                <w:spacing w:val="-15"/>
                <w:sz w:val="24"/>
              </w:rPr>
              <w:t xml:space="preserve"> </w:t>
            </w:r>
            <w:r>
              <w:rPr>
                <w:sz w:val="24"/>
              </w:rPr>
              <w:t>контролю:</w:t>
            </w:r>
          </w:p>
        </w:tc>
        <w:tc>
          <w:tcPr>
            <w:tcW w:w="6949" w:type="dxa"/>
            <w:gridSpan w:val="2"/>
          </w:tcPr>
          <w:p w:rsidR="006F2A6E" w:rsidRDefault="00715B78">
            <w:pPr>
              <w:pStyle w:val="TableParagraph"/>
              <w:spacing w:line="320" w:lineRule="exact"/>
              <w:ind w:left="8"/>
              <w:jc w:val="center"/>
              <w:rPr>
                <w:b/>
                <w:sz w:val="28"/>
              </w:rPr>
            </w:pPr>
            <w:r>
              <w:rPr>
                <w:b/>
                <w:spacing w:val="-4"/>
                <w:sz w:val="28"/>
              </w:rPr>
              <w:t>залік</w:t>
            </w:r>
          </w:p>
        </w:tc>
      </w:tr>
      <w:tr w:rsidR="006F2A6E">
        <w:trPr>
          <w:trHeight w:val="955"/>
        </w:trPr>
        <w:tc>
          <w:tcPr>
            <w:tcW w:w="2977" w:type="dxa"/>
          </w:tcPr>
          <w:p w:rsidR="006F2A6E" w:rsidRDefault="00715B78">
            <w:pPr>
              <w:pStyle w:val="TableParagraph"/>
              <w:spacing w:line="276" w:lineRule="auto"/>
              <w:ind w:left="105" w:right="157"/>
              <w:rPr>
                <w:sz w:val="24"/>
              </w:rPr>
            </w:pPr>
            <w:r>
              <w:rPr>
                <w:sz w:val="24"/>
              </w:rPr>
              <w:t>Посилання на електронний</w:t>
            </w:r>
            <w:r>
              <w:rPr>
                <w:spacing w:val="-15"/>
                <w:sz w:val="24"/>
              </w:rPr>
              <w:t xml:space="preserve"> </w:t>
            </w:r>
            <w:r>
              <w:rPr>
                <w:sz w:val="24"/>
              </w:rPr>
              <w:t>курс</w:t>
            </w:r>
            <w:r>
              <w:rPr>
                <w:spacing w:val="-9"/>
                <w:sz w:val="24"/>
              </w:rPr>
              <w:t xml:space="preserve"> </w:t>
            </w:r>
            <w:r>
              <w:rPr>
                <w:sz w:val="24"/>
              </w:rPr>
              <w:t>у</w:t>
            </w:r>
            <w:r>
              <w:rPr>
                <w:spacing w:val="-15"/>
                <w:sz w:val="24"/>
              </w:rPr>
              <w:t xml:space="preserve"> </w:t>
            </w:r>
            <w:r>
              <w:rPr>
                <w:sz w:val="24"/>
              </w:rPr>
              <w:t>СЕЗН</w:t>
            </w:r>
          </w:p>
          <w:p w:rsidR="006F2A6E" w:rsidRDefault="00715B78">
            <w:pPr>
              <w:pStyle w:val="TableParagraph"/>
              <w:ind w:left="105"/>
              <w:rPr>
                <w:sz w:val="24"/>
              </w:rPr>
            </w:pPr>
            <w:r>
              <w:rPr>
                <w:sz w:val="24"/>
              </w:rPr>
              <w:t>ЗНУ</w:t>
            </w:r>
            <w:r>
              <w:rPr>
                <w:spacing w:val="-2"/>
                <w:sz w:val="24"/>
              </w:rPr>
              <w:t xml:space="preserve"> </w:t>
            </w:r>
            <w:r>
              <w:rPr>
                <w:sz w:val="24"/>
              </w:rPr>
              <w:t>(платформа</w:t>
            </w:r>
            <w:r>
              <w:rPr>
                <w:spacing w:val="1"/>
                <w:sz w:val="24"/>
              </w:rPr>
              <w:t xml:space="preserve"> </w:t>
            </w:r>
            <w:proofErr w:type="spellStart"/>
            <w:r>
              <w:rPr>
                <w:spacing w:val="-2"/>
                <w:sz w:val="24"/>
              </w:rPr>
              <w:t>Moodle</w:t>
            </w:r>
            <w:proofErr w:type="spellEnd"/>
            <w:r>
              <w:rPr>
                <w:spacing w:val="-2"/>
                <w:sz w:val="24"/>
              </w:rPr>
              <w:t>)</w:t>
            </w:r>
          </w:p>
        </w:tc>
        <w:tc>
          <w:tcPr>
            <w:tcW w:w="6949" w:type="dxa"/>
            <w:gridSpan w:val="2"/>
          </w:tcPr>
          <w:p w:rsidR="006F2A6E" w:rsidRDefault="00000000" w:rsidP="00351099">
            <w:pPr>
              <w:pStyle w:val="TableParagraph"/>
              <w:ind w:firstLine="192"/>
            </w:pPr>
            <w:hyperlink r:id="rId10" w:history="1">
              <w:r w:rsidR="007750CA" w:rsidRPr="00F27415">
                <w:rPr>
                  <w:rStyle w:val="a6"/>
                </w:rPr>
                <w:t>https://moodle.znu.edu.ua/course/view.php?id=16376</w:t>
              </w:r>
            </w:hyperlink>
            <w:r w:rsidR="007750CA">
              <w:t xml:space="preserve"> </w:t>
            </w:r>
          </w:p>
        </w:tc>
      </w:tr>
    </w:tbl>
    <w:p w:rsidR="006F2A6E" w:rsidRDefault="006F2A6E">
      <w:pPr>
        <w:sectPr w:rsidR="006F2A6E">
          <w:pgSz w:w="11910" w:h="16840"/>
          <w:pgMar w:top="40" w:right="440" w:bottom="280" w:left="900" w:header="720" w:footer="720" w:gutter="0"/>
          <w:cols w:space="720"/>
        </w:sectPr>
      </w:pPr>
    </w:p>
    <w:p w:rsidR="006F2A6E" w:rsidRPr="004D1A2A" w:rsidRDefault="00715B78">
      <w:pPr>
        <w:pStyle w:val="1"/>
        <w:numPr>
          <w:ilvl w:val="0"/>
          <w:numId w:val="2"/>
        </w:numPr>
        <w:tabs>
          <w:tab w:val="left" w:pos="678"/>
          <w:tab w:val="left" w:pos="3950"/>
        </w:tabs>
        <w:spacing w:before="8"/>
        <w:ind w:left="3950" w:right="292" w:hanging="3549"/>
        <w:jc w:val="left"/>
      </w:pPr>
      <w:r w:rsidRPr="004D1A2A">
        <w:lastRenderedPageBreak/>
        <w:t>Методи</w:t>
      </w:r>
      <w:r w:rsidRPr="004D1A2A">
        <w:rPr>
          <w:spacing w:val="-6"/>
        </w:rPr>
        <w:t xml:space="preserve"> </w:t>
      </w:r>
      <w:r w:rsidRPr="004D1A2A">
        <w:t>досягнення</w:t>
      </w:r>
      <w:r w:rsidRPr="004D1A2A">
        <w:rPr>
          <w:spacing w:val="-7"/>
        </w:rPr>
        <w:t xml:space="preserve"> </w:t>
      </w:r>
      <w:r w:rsidRPr="004D1A2A">
        <w:t>запланованих</w:t>
      </w:r>
      <w:r w:rsidRPr="004D1A2A">
        <w:rPr>
          <w:spacing w:val="-5"/>
        </w:rPr>
        <w:t xml:space="preserve"> </w:t>
      </w:r>
      <w:r w:rsidRPr="004D1A2A">
        <w:t>освітньою</w:t>
      </w:r>
      <w:r w:rsidRPr="004D1A2A">
        <w:rPr>
          <w:spacing w:val="-2"/>
        </w:rPr>
        <w:t xml:space="preserve"> </w:t>
      </w:r>
      <w:r w:rsidRPr="004D1A2A">
        <w:t>програмою</w:t>
      </w:r>
      <w:r w:rsidRPr="004D1A2A">
        <w:rPr>
          <w:spacing w:val="-3"/>
        </w:rPr>
        <w:t xml:space="preserve"> </w:t>
      </w:r>
      <w:proofErr w:type="spellStart"/>
      <w:r w:rsidRPr="004D1A2A">
        <w:t>компетентностей</w:t>
      </w:r>
      <w:proofErr w:type="spellEnd"/>
      <w:r w:rsidRPr="004D1A2A">
        <w:rPr>
          <w:spacing w:val="-3"/>
        </w:rPr>
        <w:t xml:space="preserve"> </w:t>
      </w:r>
      <w:r w:rsidRPr="004D1A2A">
        <w:t>і</w:t>
      </w:r>
      <w:r w:rsidR="00205811" w:rsidRPr="004D1A2A">
        <w:t> </w:t>
      </w:r>
      <w:r w:rsidRPr="004D1A2A">
        <w:t>результатів навчання</w:t>
      </w:r>
    </w:p>
    <w:p w:rsidR="006F2A6E" w:rsidRDefault="006F2A6E">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6F2A6E">
        <w:trPr>
          <w:trHeight w:val="638"/>
        </w:trPr>
        <w:tc>
          <w:tcPr>
            <w:tcW w:w="5215" w:type="dxa"/>
          </w:tcPr>
          <w:p w:rsidR="006F2A6E" w:rsidRPr="00E40796" w:rsidRDefault="00715B78">
            <w:pPr>
              <w:pStyle w:val="TableParagraph"/>
              <w:spacing w:line="268" w:lineRule="exact"/>
              <w:ind w:left="313" w:right="5"/>
              <w:jc w:val="center"/>
              <w:rPr>
                <w:sz w:val="24"/>
              </w:rPr>
            </w:pPr>
            <w:r w:rsidRPr="00E40796">
              <w:rPr>
                <w:sz w:val="24"/>
              </w:rPr>
              <w:t>Результати</w:t>
            </w:r>
            <w:r w:rsidRPr="00E40796">
              <w:rPr>
                <w:spacing w:val="-7"/>
                <w:sz w:val="24"/>
              </w:rPr>
              <w:t xml:space="preserve"> </w:t>
            </w:r>
            <w:r w:rsidRPr="00E40796">
              <w:rPr>
                <w:spacing w:val="-2"/>
                <w:sz w:val="24"/>
              </w:rPr>
              <w:t>навчання</w:t>
            </w:r>
          </w:p>
          <w:p w:rsidR="006F2A6E" w:rsidRDefault="00715B78">
            <w:pPr>
              <w:pStyle w:val="TableParagraph"/>
              <w:spacing w:before="41"/>
              <w:ind w:left="313"/>
              <w:jc w:val="center"/>
              <w:rPr>
                <w:sz w:val="24"/>
              </w:rPr>
            </w:pPr>
            <w:r w:rsidRPr="00E40796">
              <w:rPr>
                <w:sz w:val="24"/>
              </w:rPr>
              <w:t>та</w:t>
            </w:r>
            <w:r w:rsidRPr="00E40796">
              <w:rPr>
                <w:spacing w:val="1"/>
                <w:sz w:val="24"/>
              </w:rPr>
              <w:t xml:space="preserve"> </w:t>
            </w:r>
            <w:r w:rsidRPr="00E40796">
              <w:rPr>
                <w:spacing w:val="-2"/>
                <w:sz w:val="24"/>
              </w:rPr>
              <w:t>компетентності</w:t>
            </w:r>
          </w:p>
        </w:tc>
        <w:tc>
          <w:tcPr>
            <w:tcW w:w="5105" w:type="dxa"/>
          </w:tcPr>
          <w:p w:rsidR="006F2A6E" w:rsidRPr="00FA1365" w:rsidRDefault="00715B78">
            <w:pPr>
              <w:pStyle w:val="TableParagraph"/>
              <w:spacing w:line="268" w:lineRule="exact"/>
              <w:ind w:left="302"/>
              <w:jc w:val="center"/>
              <w:rPr>
                <w:sz w:val="24"/>
              </w:rPr>
            </w:pPr>
            <w:r w:rsidRPr="00FA1365">
              <w:rPr>
                <w:sz w:val="24"/>
              </w:rPr>
              <w:t>Методи</w:t>
            </w:r>
            <w:r w:rsidRPr="00FA1365">
              <w:rPr>
                <w:spacing w:val="1"/>
                <w:sz w:val="24"/>
              </w:rPr>
              <w:t xml:space="preserve"> </w:t>
            </w:r>
            <w:r w:rsidRPr="00FA1365">
              <w:rPr>
                <w:sz w:val="24"/>
              </w:rPr>
              <w:t>навчання</w:t>
            </w:r>
            <w:r w:rsidRPr="00FA1365">
              <w:rPr>
                <w:spacing w:val="-4"/>
                <w:sz w:val="24"/>
              </w:rPr>
              <w:t xml:space="preserve"> </w:t>
            </w:r>
            <w:r w:rsidRPr="00FA1365">
              <w:rPr>
                <w:sz w:val="24"/>
              </w:rPr>
              <w:t>/</w:t>
            </w:r>
            <w:r w:rsidRPr="00FA1365">
              <w:rPr>
                <w:spacing w:val="60"/>
                <w:sz w:val="24"/>
              </w:rPr>
              <w:t xml:space="preserve"> </w:t>
            </w:r>
            <w:r w:rsidRPr="00FA1365">
              <w:rPr>
                <w:sz w:val="24"/>
              </w:rPr>
              <w:t>форми</w:t>
            </w:r>
            <w:r w:rsidRPr="00FA1365">
              <w:rPr>
                <w:spacing w:val="-3"/>
                <w:sz w:val="24"/>
              </w:rPr>
              <w:t xml:space="preserve"> </w:t>
            </w:r>
            <w:r w:rsidRPr="00FA1365">
              <w:rPr>
                <w:sz w:val="24"/>
              </w:rPr>
              <w:t>і</w:t>
            </w:r>
            <w:r w:rsidRPr="00FA1365">
              <w:rPr>
                <w:spacing w:val="-7"/>
                <w:sz w:val="24"/>
              </w:rPr>
              <w:t xml:space="preserve"> </w:t>
            </w:r>
            <w:r w:rsidRPr="00FA1365">
              <w:rPr>
                <w:spacing w:val="-2"/>
                <w:sz w:val="24"/>
              </w:rPr>
              <w:t>методи</w:t>
            </w:r>
          </w:p>
          <w:p w:rsidR="006F2A6E" w:rsidRPr="00522B69" w:rsidRDefault="00715B78">
            <w:pPr>
              <w:pStyle w:val="TableParagraph"/>
              <w:spacing w:before="41"/>
              <w:ind w:left="302" w:right="291"/>
              <w:jc w:val="center"/>
              <w:rPr>
                <w:sz w:val="24"/>
                <w:lang w:val="ru-RU"/>
              </w:rPr>
            </w:pPr>
            <w:r w:rsidRPr="00FA1365">
              <w:rPr>
                <w:spacing w:val="-2"/>
                <w:sz w:val="24"/>
              </w:rPr>
              <w:t>оцінювання</w:t>
            </w:r>
          </w:p>
        </w:tc>
      </w:tr>
      <w:tr w:rsidR="006F2A6E">
        <w:trPr>
          <w:trHeight w:val="316"/>
        </w:trPr>
        <w:tc>
          <w:tcPr>
            <w:tcW w:w="5215" w:type="dxa"/>
          </w:tcPr>
          <w:p w:rsidR="002357BB" w:rsidRPr="000711EC" w:rsidRDefault="002357BB" w:rsidP="002357BB">
            <w:pPr>
              <w:ind w:left="57" w:right="57"/>
              <w:rPr>
                <w:sz w:val="20"/>
                <w:szCs w:val="20"/>
              </w:rPr>
            </w:pPr>
            <w:bookmarkStart w:id="0" w:name="_Hlk164437776"/>
            <w:r w:rsidRPr="000711EC">
              <w:rPr>
                <w:sz w:val="20"/>
                <w:szCs w:val="20"/>
              </w:rPr>
              <w:t>Результати навчання:</w:t>
            </w:r>
          </w:p>
          <w:bookmarkEnd w:id="0"/>
          <w:p w:rsidR="002357BB" w:rsidRPr="00635EEC" w:rsidRDefault="002357BB" w:rsidP="002357BB">
            <w:pPr>
              <w:ind w:left="57" w:right="57"/>
              <w:rPr>
                <w:sz w:val="20"/>
                <w:szCs w:val="20"/>
              </w:rPr>
            </w:pPr>
            <w:r w:rsidRPr="00635EEC">
              <w:rPr>
                <w:b/>
                <w:sz w:val="20"/>
                <w:szCs w:val="20"/>
              </w:rPr>
              <w:t>ПРН</w:t>
            </w:r>
            <w:r w:rsidR="00431105" w:rsidRPr="00635EEC">
              <w:rPr>
                <w:b/>
                <w:sz w:val="20"/>
                <w:szCs w:val="20"/>
              </w:rPr>
              <w:t>2</w:t>
            </w:r>
            <w:r w:rsidRPr="00635EEC">
              <w:rPr>
                <w:b/>
                <w:sz w:val="20"/>
                <w:szCs w:val="20"/>
              </w:rPr>
              <w:t xml:space="preserve">: </w:t>
            </w:r>
            <w:r w:rsidR="00635EEC" w:rsidRPr="00635EEC">
              <w:rPr>
                <w:sz w:val="20"/>
                <w:szCs w:val="20"/>
              </w:rPr>
              <w:t>Володіє культурою мислення, здатний до узагальнення,</w:t>
            </w:r>
            <w:r w:rsidR="00635EEC" w:rsidRPr="00635EEC">
              <w:rPr>
                <w:spacing w:val="-67"/>
                <w:sz w:val="20"/>
                <w:szCs w:val="20"/>
              </w:rPr>
              <w:t xml:space="preserve"> </w:t>
            </w:r>
            <w:r w:rsidR="00635EEC" w:rsidRPr="00635EEC">
              <w:rPr>
                <w:sz w:val="20"/>
                <w:szCs w:val="20"/>
              </w:rPr>
              <w:t>аналізу,</w:t>
            </w:r>
            <w:r w:rsidR="00635EEC" w:rsidRPr="00635EEC">
              <w:rPr>
                <w:spacing w:val="1"/>
                <w:sz w:val="20"/>
                <w:szCs w:val="20"/>
              </w:rPr>
              <w:t xml:space="preserve"> </w:t>
            </w:r>
            <w:r w:rsidR="00635EEC" w:rsidRPr="00635EEC">
              <w:rPr>
                <w:sz w:val="20"/>
                <w:szCs w:val="20"/>
              </w:rPr>
              <w:t>сприйняття</w:t>
            </w:r>
            <w:r w:rsidR="00635EEC" w:rsidRPr="00635EEC">
              <w:rPr>
                <w:spacing w:val="1"/>
                <w:sz w:val="20"/>
                <w:szCs w:val="20"/>
              </w:rPr>
              <w:t xml:space="preserve"> </w:t>
            </w:r>
            <w:r w:rsidR="00635EEC" w:rsidRPr="00635EEC">
              <w:rPr>
                <w:sz w:val="20"/>
                <w:szCs w:val="20"/>
              </w:rPr>
              <w:t>інформації,</w:t>
            </w:r>
            <w:r w:rsidR="00635EEC" w:rsidRPr="00635EEC">
              <w:rPr>
                <w:spacing w:val="1"/>
                <w:sz w:val="20"/>
                <w:szCs w:val="20"/>
              </w:rPr>
              <w:t xml:space="preserve"> </w:t>
            </w:r>
            <w:r w:rsidR="00635EEC" w:rsidRPr="00635EEC">
              <w:rPr>
                <w:sz w:val="20"/>
                <w:szCs w:val="20"/>
              </w:rPr>
              <w:t>постановці</w:t>
            </w:r>
            <w:r w:rsidR="00635EEC" w:rsidRPr="00635EEC">
              <w:rPr>
                <w:spacing w:val="1"/>
                <w:sz w:val="20"/>
                <w:szCs w:val="20"/>
              </w:rPr>
              <w:t xml:space="preserve"> </w:t>
            </w:r>
            <w:r w:rsidR="00635EEC" w:rsidRPr="00635EEC">
              <w:rPr>
                <w:sz w:val="20"/>
                <w:szCs w:val="20"/>
              </w:rPr>
              <w:t>мети</w:t>
            </w:r>
            <w:r w:rsidR="00635EEC" w:rsidRPr="00635EEC">
              <w:rPr>
                <w:spacing w:val="1"/>
                <w:sz w:val="20"/>
                <w:szCs w:val="20"/>
              </w:rPr>
              <w:t xml:space="preserve"> </w:t>
            </w:r>
            <w:r w:rsidR="00635EEC" w:rsidRPr="00635EEC">
              <w:rPr>
                <w:sz w:val="20"/>
                <w:szCs w:val="20"/>
              </w:rPr>
              <w:t>і</w:t>
            </w:r>
            <w:r w:rsidR="00635EEC" w:rsidRPr="00635EEC">
              <w:rPr>
                <w:spacing w:val="1"/>
                <w:sz w:val="20"/>
                <w:szCs w:val="20"/>
              </w:rPr>
              <w:t xml:space="preserve"> </w:t>
            </w:r>
            <w:r w:rsidR="00635EEC" w:rsidRPr="00635EEC">
              <w:rPr>
                <w:sz w:val="20"/>
                <w:szCs w:val="20"/>
              </w:rPr>
              <w:t>вибору</w:t>
            </w:r>
            <w:r w:rsidR="00635EEC" w:rsidRPr="00635EEC">
              <w:rPr>
                <w:spacing w:val="1"/>
                <w:sz w:val="20"/>
                <w:szCs w:val="20"/>
              </w:rPr>
              <w:t xml:space="preserve"> </w:t>
            </w:r>
            <w:r w:rsidR="00635EEC" w:rsidRPr="00635EEC">
              <w:rPr>
                <w:sz w:val="20"/>
                <w:szCs w:val="20"/>
              </w:rPr>
              <w:t>шляхів</w:t>
            </w:r>
            <w:r w:rsidR="00635EEC" w:rsidRPr="00635EEC">
              <w:rPr>
                <w:spacing w:val="3"/>
                <w:sz w:val="20"/>
                <w:szCs w:val="20"/>
              </w:rPr>
              <w:t xml:space="preserve"> </w:t>
            </w:r>
            <w:r w:rsidR="00635EEC" w:rsidRPr="00635EEC">
              <w:rPr>
                <w:sz w:val="20"/>
                <w:szCs w:val="20"/>
              </w:rPr>
              <w:t>її</w:t>
            </w:r>
            <w:r w:rsidR="00635EEC" w:rsidRPr="00635EEC">
              <w:rPr>
                <w:spacing w:val="-5"/>
                <w:sz w:val="20"/>
                <w:szCs w:val="20"/>
              </w:rPr>
              <w:t xml:space="preserve"> </w:t>
            </w:r>
            <w:r w:rsidR="00635EEC" w:rsidRPr="00635EEC">
              <w:rPr>
                <w:sz w:val="20"/>
                <w:szCs w:val="20"/>
              </w:rPr>
              <w:t>досягнення.</w:t>
            </w:r>
          </w:p>
          <w:p w:rsidR="00431105" w:rsidRPr="00635EEC" w:rsidRDefault="00431105" w:rsidP="00431105">
            <w:pPr>
              <w:ind w:left="57" w:right="57"/>
              <w:rPr>
                <w:sz w:val="20"/>
                <w:szCs w:val="20"/>
              </w:rPr>
            </w:pPr>
            <w:r w:rsidRPr="00635EEC">
              <w:rPr>
                <w:b/>
                <w:sz w:val="20"/>
                <w:szCs w:val="20"/>
              </w:rPr>
              <w:t xml:space="preserve">ПРН24: </w:t>
            </w:r>
            <w:r w:rsidR="00635EEC" w:rsidRPr="00635EEC">
              <w:rPr>
                <w:sz w:val="20"/>
                <w:szCs w:val="20"/>
              </w:rPr>
              <w:t>Здатний</w:t>
            </w:r>
            <w:r w:rsidR="00635EEC" w:rsidRPr="00635EEC">
              <w:rPr>
                <w:spacing w:val="1"/>
                <w:sz w:val="20"/>
                <w:szCs w:val="20"/>
              </w:rPr>
              <w:t xml:space="preserve"> </w:t>
            </w:r>
            <w:r w:rsidR="00635EEC" w:rsidRPr="00635EEC">
              <w:rPr>
                <w:sz w:val="20"/>
                <w:szCs w:val="20"/>
              </w:rPr>
              <w:t>розуміти</w:t>
            </w:r>
            <w:r w:rsidR="00635EEC" w:rsidRPr="00635EEC">
              <w:rPr>
                <w:spacing w:val="1"/>
                <w:sz w:val="20"/>
                <w:szCs w:val="20"/>
              </w:rPr>
              <w:t xml:space="preserve"> </w:t>
            </w:r>
            <w:r w:rsidR="00635EEC" w:rsidRPr="00635EEC">
              <w:rPr>
                <w:sz w:val="20"/>
                <w:szCs w:val="20"/>
              </w:rPr>
              <w:t>значення</w:t>
            </w:r>
            <w:r w:rsidR="00635EEC" w:rsidRPr="00635EEC">
              <w:rPr>
                <w:spacing w:val="1"/>
                <w:sz w:val="20"/>
                <w:szCs w:val="20"/>
              </w:rPr>
              <w:t xml:space="preserve"> </w:t>
            </w:r>
            <w:r w:rsidR="00635EEC" w:rsidRPr="00635EEC">
              <w:rPr>
                <w:sz w:val="20"/>
                <w:szCs w:val="20"/>
              </w:rPr>
              <w:t>культури</w:t>
            </w:r>
            <w:r w:rsidR="00635EEC" w:rsidRPr="00635EEC">
              <w:rPr>
                <w:spacing w:val="1"/>
                <w:sz w:val="20"/>
                <w:szCs w:val="20"/>
              </w:rPr>
              <w:t xml:space="preserve"> </w:t>
            </w:r>
            <w:r w:rsidR="00635EEC" w:rsidRPr="00635EEC">
              <w:rPr>
                <w:sz w:val="20"/>
                <w:szCs w:val="20"/>
              </w:rPr>
              <w:t>як</w:t>
            </w:r>
            <w:r w:rsidR="00635EEC" w:rsidRPr="00635EEC">
              <w:rPr>
                <w:spacing w:val="1"/>
                <w:sz w:val="20"/>
                <w:szCs w:val="20"/>
              </w:rPr>
              <w:t xml:space="preserve"> </w:t>
            </w:r>
            <w:r w:rsidR="00635EEC" w:rsidRPr="00635EEC">
              <w:rPr>
                <w:sz w:val="20"/>
                <w:szCs w:val="20"/>
              </w:rPr>
              <w:t>форми</w:t>
            </w:r>
            <w:r w:rsidR="00635EEC" w:rsidRPr="00635EEC">
              <w:rPr>
                <w:spacing w:val="1"/>
                <w:sz w:val="20"/>
                <w:szCs w:val="20"/>
              </w:rPr>
              <w:t xml:space="preserve"> </w:t>
            </w:r>
            <w:r w:rsidR="00635EEC" w:rsidRPr="00635EEC">
              <w:rPr>
                <w:sz w:val="20"/>
                <w:szCs w:val="20"/>
              </w:rPr>
              <w:t>людського</w:t>
            </w:r>
            <w:r w:rsidR="00635EEC" w:rsidRPr="00635EEC">
              <w:rPr>
                <w:spacing w:val="1"/>
                <w:sz w:val="20"/>
                <w:szCs w:val="20"/>
              </w:rPr>
              <w:t xml:space="preserve"> </w:t>
            </w:r>
            <w:r w:rsidR="00635EEC" w:rsidRPr="00635EEC">
              <w:rPr>
                <w:sz w:val="20"/>
                <w:szCs w:val="20"/>
              </w:rPr>
              <w:t>існування,</w:t>
            </w:r>
            <w:r w:rsidR="00635EEC" w:rsidRPr="00635EEC">
              <w:rPr>
                <w:spacing w:val="1"/>
                <w:sz w:val="20"/>
                <w:szCs w:val="20"/>
              </w:rPr>
              <w:t xml:space="preserve"> </w:t>
            </w:r>
            <w:r w:rsidR="00635EEC" w:rsidRPr="00635EEC">
              <w:rPr>
                <w:sz w:val="20"/>
                <w:szCs w:val="20"/>
              </w:rPr>
              <w:t>цінувати</w:t>
            </w:r>
            <w:r w:rsidR="00635EEC" w:rsidRPr="00635EEC">
              <w:rPr>
                <w:spacing w:val="1"/>
                <w:sz w:val="20"/>
                <w:szCs w:val="20"/>
              </w:rPr>
              <w:t xml:space="preserve"> </w:t>
            </w:r>
            <w:r w:rsidR="00635EEC" w:rsidRPr="00635EEC">
              <w:rPr>
                <w:sz w:val="20"/>
                <w:szCs w:val="20"/>
              </w:rPr>
              <w:t>різноманіття</w:t>
            </w:r>
            <w:r w:rsidR="00635EEC" w:rsidRPr="00635EEC">
              <w:rPr>
                <w:spacing w:val="1"/>
                <w:sz w:val="20"/>
                <w:szCs w:val="20"/>
              </w:rPr>
              <w:t xml:space="preserve"> </w:t>
            </w:r>
            <w:r w:rsidR="00635EEC" w:rsidRPr="00635EEC">
              <w:rPr>
                <w:sz w:val="20"/>
                <w:szCs w:val="20"/>
              </w:rPr>
              <w:t>та</w:t>
            </w:r>
            <w:r w:rsidR="00635EEC" w:rsidRPr="00635EEC">
              <w:rPr>
                <w:spacing w:val="1"/>
                <w:sz w:val="20"/>
                <w:szCs w:val="20"/>
              </w:rPr>
              <w:t xml:space="preserve"> </w:t>
            </w:r>
            <w:r w:rsidR="00635EEC" w:rsidRPr="00635EEC">
              <w:rPr>
                <w:sz w:val="20"/>
                <w:szCs w:val="20"/>
              </w:rPr>
              <w:t>мультикультурність</w:t>
            </w:r>
            <w:r w:rsidR="00635EEC" w:rsidRPr="00635EEC">
              <w:rPr>
                <w:spacing w:val="1"/>
                <w:sz w:val="20"/>
                <w:szCs w:val="20"/>
              </w:rPr>
              <w:t xml:space="preserve"> </w:t>
            </w:r>
            <w:r w:rsidR="00635EEC" w:rsidRPr="00635EEC">
              <w:rPr>
                <w:sz w:val="20"/>
                <w:szCs w:val="20"/>
              </w:rPr>
              <w:t>світу</w:t>
            </w:r>
            <w:r w:rsidR="00635EEC" w:rsidRPr="00635EEC">
              <w:rPr>
                <w:spacing w:val="1"/>
                <w:sz w:val="20"/>
                <w:szCs w:val="20"/>
              </w:rPr>
              <w:t xml:space="preserve"> </w:t>
            </w:r>
            <w:r w:rsidR="00635EEC" w:rsidRPr="00635EEC">
              <w:rPr>
                <w:sz w:val="20"/>
                <w:szCs w:val="20"/>
              </w:rPr>
              <w:t>і</w:t>
            </w:r>
            <w:r w:rsidR="00635EEC" w:rsidRPr="00635EEC">
              <w:rPr>
                <w:spacing w:val="1"/>
                <w:sz w:val="20"/>
                <w:szCs w:val="20"/>
              </w:rPr>
              <w:t xml:space="preserve"> </w:t>
            </w:r>
            <w:r w:rsidR="00635EEC" w:rsidRPr="00635EEC">
              <w:rPr>
                <w:sz w:val="20"/>
                <w:szCs w:val="20"/>
              </w:rPr>
              <w:t>керуватися</w:t>
            </w:r>
            <w:r w:rsidR="00635EEC" w:rsidRPr="00635EEC">
              <w:rPr>
                <w:spacing w:val="1"/>
                <w:sz w:val="20"/>
                <w:szCs w:val="20"/>
              </w:rPr>
              <w:t xml:space="preserve"> </w:t>
            </w:r>
            <w:r w:rsidR="00635EEC" w:rsidRPr="00635EEC">
              <w:rPr>
                <w:sz w:val="20"/>
                <w:szCs w:val="20"/>
              </w:rPr>
              <w:t>у</w:t>
            </w:r>
            <w:r w:rsidR="00635EEC" w:rsidRPr="00635EEC">
              <w:rPr>
                <w:spacing w:val="1"/>
                <w:sz w:val="20"/>
                <w:szCs w:val="20"/>
              </w:rPr>
              <w:t xml:space="preserve"> </w:t>
            </w:r>
            <w:r w:rsidR="00635EEC" w:rsidRPr="00635EEC">
              <w:rPr>
                <w:sz w:val="20"/>
                <w:szCs w:val="20"/>
              </w:rPr>
              <w:t>своїй</w:t>
            </w:r>
            <w:r w:rsidR="00635EEC" w:rsidRPr="00635EEC">
              <w:rPr>
                <w:spacing w:val="1"/>
                <w:sz w:val="20"/>
                <w:szCs w:val="20"/>
              </w:rPr>
              <w:t xml:space="preserve"> </w:t>
            </w:r>
            <w:r w:rsidR="00635EEC" w:rsidRPr="00635EEC">
              <w:rPr>
                <w:sz w:val="20"/>
                <w:szCs w:val="20"/>
              </w:rPr>
              <w:t>діяльності</w:t>
            </w:r>
            <w:r w:rsidR="00635EEC" w:rsidRPr="00635EEC">
              <w:rPr>
                <w:spacing w:val="1"/>
                <w:sz w:val="20"/>
                <w:szCs w:val="20"/>
              </w:rPr>
              <w:t xml:space="preserve"> </w:t>
            </w:r>
            <w:r w:rsidR="00635EEC" w:rsidRPr="00635EEC">
              <w:rPr>
                <w:sz w:val="20"/>
                <w:szCs w:val="20"/>
              </w:rPr>
              <w:t>сучасними</w:t>
            </w:r>
            <w:r w:rsidR="00635EEC" w:rsidRPr="00635EEC">
              <w:rPr>
                <w:spacing w:val="69"/>
                <w:sz w:val="20"/>
                <w:szCs w:val="20"/>
              </w:rPr>
              <w:t xml:space="preserve"> </w:t>
            </w:r>
            <w:r w:rsidR="00635EEC" w:rsidRPr="00635EEC">
              <w:rPr>
                <w:sz w:val="20"/>
                <w:szCs w:val="20"/>
              </w:rPr>
              <w:t>принципами</w:t>
            </w:r>
            <w:r w:rsidR="00635EEC" w:rsidRPr="00635EEC">
              <w:rPr>
                <w:spacing w:val="69"/>
                <w:sz w:val="20"/>
                <w:szCs w:val="20"/>
              </w:rPr>
              <w:t xml:space="preserve"> </w:t>
            </w:r>
            <w:r w:rsidR="00635EEC" w:rsidRPr="00635EEC">
              <w:rPr>
                <w:sz w:val="20"/>
                <w:szCs w:val="20"/>
              </w:rPr>
              <w:t>толерантності,</w:t>
            </w:r>
            <w:r w:rsidR="00635EEC" w:rsidRPr="00635EEC">
              <w:rPr>
                <w:spacing w:val="1"/>
                <w:sz w:val="20"/>
                <w:szCs w:val="20"/>
              </w:rPr>
              <w:t xml:space="preserve"> </w:t>
            </w:r>
            <w:r w:rsidR="00635EEC" w:rsidRPr="00635EEC">
              <w:rPr>
                <w:sz w:val="20"/>
                <w:szCs w:val="20"/>
              </w:rPr>
              <w:t>діалогу</w:t>
            </w:r>
            <w:r w:rsidR="00635EEC" w:rsidRPr="00635EEC">
              <w:rPr>
                <w:spacing w:val="69"/>
                <w:sz w:val="20"/>
                <w:szCs w:val="20"/>
              </w:rPr>
              <w:t xml:space="preserve"> </w:t>
            </w:r>
            <w:r w:rsidR="00635EEC" w:rsidRPr="00635EEC">
              <w:rPr>
                <w:sz w:val="20"/>
                <w:szCs w:val="20"/>
              </w:rPr>
              <w:t>і  співробітництва.</w:t>
            </w:r>
          </w:p>
          <w:p w:rsidR="00431105" w:rsidRPr="00635EEC" w:rsidRDefault="00431105" w:rsidP="00431105">
            <w:pPr>
              <w:ind w:left="57" w:right="57"/>
              <w:rPr>
                <w:sz w:val="20"/>
                <w:szCs w:val="20"/>
              </w:rPr>
            </w:pPr>
            <w:r w:rsidRPr="00635EEC">
              <w:rPr>
                <w:b/>
                <w:sz w:val="20"/>
                <w:szCs w:val="20"/>
              </w:rPr>
              <w:t xml:space="preserve">ПРН26: </w:t>
            </w:r>
            <w:r w:rsidR="00635EEC" w:rsidRPr="00635EEC">
              <w:rPr>
                <w:sz w:val="20"/>
                <w:szCs w:val="20"/>
              </w:rPr>
              <w:t>Здатний аналізувати соціально та особистісно значущі</w:t>
            </w:r>
            <w:r w:rsidR="00635EEC" w:rsidRPr="00635EEC">
              <w:rPr>
                <w:spacing w:val="1"/>
                <w:sz w:val="20"/>
                <w:szCs w:val="20"/>
              </w:rPr>
              <w:t xml:space="preserve"> </w:t>
            </w:r>
            <w:r w:rsidR="00635EEC" w:rsidRPr="00635EEC">
              <w:rPr>
                <w:sz w:val="20"/>
                <w:szCs w:val="20"/>
              </w:rPr>
              <w:t>світоглядні</w:t>
            </w:r>
            <w:r w:rsidR="00635EEC" w:rsidRPr="00635EEC">
              <w:rPr>
                <w:spacing w:val="1"/>
                <w:sz w:val="20"/>
                <w:szCs w:val="20"/>
              </w:rPr>
              <w:t xml:space="preserve"> </w:t>
            </w:r>
            <w:r w:rsidR="00635EEC" w:rsidRPr="00635EEC">
              <w:rPr>
                <w:sz w:val="20"/>
                <w:szCs w:val="20"/>
              </w:rPr>
              <w:t>проблеми,</w:t>
            </w:r>
            <w:r w:rsidR="00635EEC" w:rsidRPr="00635EEC">
              <w:rPr>
                <w:spacing w:val="1"/>
                <w:sz w:val="20"/>
                <w:szCs w:val="20"/>
              </w:rPr>
              <w:t xml:space="preserve"> </w:t>
            </w:r>
            <w:r w:rsidR="00635EEC" w:rsidRPr="00635EEC">
              <w:rPr>
                <w:sz w:val="20"/>
                <w:szCs w:val="20"/>
              </w:rPr>
              <w:t>приймати</w:t>
            </w:r>
            <w:r w:rsidR="00635EEC" w:rsidRPr="00635EEC">
              <w:rPr>
                <w:spacing w:val="1"/>
                <w:sz w:val="20"/>
                <w:szCs w:val="20"/>
              </w:rPr>
              <w:t xml:space="preserve"> </w:t>
            </w:r>
            <w:r w:rsidR="00635EEC" w:rsidRPr="00635EEC">
              <w:rPr>
                <w:sz w:val="20"/>
                <w:szCs w:val="20"/>
              </w:rPr>
              <w:t>рішення</w:t>
            </w:r>
            <w:r w:rsidR="00635EEC" w:rsidRPr="00635EEC">
              <w:rPr>
                <w:spacing w:val="1"/>
                <w:sz w:val="20"/>
                <w:szCs w:val="20"/>
              </w:rPr>
              <w:t xml:space="preserve"> </w:t>
            </w:r>
            <w:r w:rsidR="00635EEC" w:rsidRPr="00635EEC">
              <w:rPr>
                <w:sz w:val="20"/>
                <w:szCs w:val="20"/>
              </w:rPr>
              <w:t>на</w:t>
            </w:r>
            <w:r w:rsidR="00635EEC" w:rsidRPr="00635EEC">
              <w:rPr>
                <w:spacing w:val="1"/>
                <w:sz w:val="20"/>
                <w:szCs w:val="20"/>
              </w:rPr>
              <w:t xml:space="preserve"> </w:t>
            </w:r>
            <w:r w:rsidR="00635EEC" w:rsidRPr="00635EEC">
              <w:rPr>
                <w:sz w:val="20"/>
                <w:szCs w:val="20"/>
              </w:rPr>
              <w:t>основі</w:t>
            </w:r>
            <w:r w:rsidR="00635EEC" w:rsidRPr="00635EEC">
              <w:rPr>
                <w:spacing w:val="1"/>
                <w:sz w:val="20"/>
                <w:szCs w:val="20"/>
              </w:rPr>
              <w:t xml:space="preserve"> </w:t>
            </w:r>
            <w:r w:rsidR="00635EEC" w:rsidRPr="00635EEC">
              <w:rPr>
                <w:sz w:val="20"/>
                <w:szCs w:val="20"/>
              </w:rPr>
              <w:t>сформованих</w:t>
            </w:r>
            <w:r w:rsidR="00635EEC" w:rsidRPr="00635EEC">
              <w:rPr>
                <w:spacing w:val="67"/>
                <w:sz w:val="20"/>
                <w:szCs w:val="20"/>
              </w:rPr>
              <w:t xml:space="preserve"> </w:t>
            </w:r>
            <w:r w:rsidR="00635EEC" w:rsidRPr="00635EEC">
              <w:rPr>
                <w:sz w:val="20"/>
                <w:szCs w:val="20"/>
              </w:rPr>
              <w:t>ціннісних</w:t>
            </w:r>
            <w:r w:rsidR="00635EEC" w:rsidRPr="00635EEC">
              <w:rPr>
                <w:spacing w:val="-4"/>
                <w:sz w:val="20"/>
                <w:szCs w:val="20"/>
              </w:rPr>
              <w:t xml:space="preserve"> </w:t>
            </w:r>
            <w:r w:rsidR="00635EEC" w:rsidRPr="00635EEC">
              <w:rPr>
                <w:sz w:val="20"/>
                <w:szCs w:val="20"/>
              </w:rPr>
              <w:t>орієнтирів.</w:t>
            </w:r>
          </w:p>
          <w:p w:rsidR="00892AE4" w:rsidRDefault="00892AE4" w:rsidP="002357BB">
            <w:pPr>
              <w:ind w:left="57" w:right="57"/>
              <w:rPr>
                <w:sz w:val="20"/>
                <w:szCs w:val="20"/>
              </w:rPr>
            </w:pPr>
          </w:p>
          <w:p w:rsidR="002357BB" w:rsidRPr="00DB0032" w:rsidRDefault="002357BB" w:rsidP="002357BB">
            <w:pPr>
              <w:ind w:left="57" w:right="57"/>
              <w:rPr>
                <w:sz w:val="20"/>
                <w:szCs w:val="20"/>
              </w:rPr>
            </w:pPr>
            <w:r w:rsidRPr="00DB0032">
              <w:rPr>
                <w:sz w:val="20"/>
                <w:szCs w:val="20"/>
              </w:rPr>
              <w:t>Компетентності:</w:t>
            </w:r>
          </w:p>
          <w:p w:rsidR="00431105" w:rsidRPr="00DB0032" w:rsidRDefault="00431105" w:rsidP="00431105">
            <w:pPr>
              <w:ind w:left="57" w:right="57"/>
              <w:rPr>
                <w:b/>
                <w:sz w:val="20"/>
                <w:szCs w:val="20"/>
              </w:rPr>
            </w:pPr>
            <w:r w:rsidRPr="00DB0032">
              <w:rPr>
                <w:b/>
                <w:sz w:val="20"/>
                <w:szCs w:val="20"/>
              </w:rPr>
              <w:t xml:space="preserve">ЗК8: </w:t>
            </w:r>
            <w:r w:rsidR="00635EEC" w:rsidRPr="00DB0032">
              <w:rPr>
                <w:sz w:val="20"/>
                <w:szCs w:val="20"/>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значення у розвитку суспільства, техніки і технологій</w:t>
            </w:r>
            <w:r w:rsidR="00DB0032">
              <w:rPr>
                <w:sz w:val="20"/>
                <w:szCs w:val="20"/>
              </w:rPr>
              <w:t>.</w:t>
            </w:r>
          </w:p>
          <w:p w:rsidR="00431105" w:rsidRPr="00DB0032" w:rsidRDefault="00431105" w:rsidP="00431105">
            <w:pPr>
              <w:ind w:left="57" w:right="57"/>
              <w:rPr>
                <w:sz w:val="20"/>
                <w:szCs w:val="20"/>
              </w:rPr>
            </w:pPr>
            <w:r w:rsidRPr="00DB0032">
              <w:rPr>
                <w:b/>
                <w:bCs/>
                <w:color w:val="000000"/>
                <w:sz w:val="20"/>
                <w:szCs w:val="20"/>
              </w:rPr>
              <w:t xml:space="preserve">ПК9: </w:t>
            </w:r>
            <w:r w:rsidR="00635EEC" w:rsidRPr="00DB0032">
              <w:rPr>
                <w:sz w:val="20"/>
                <w:szCs w:val="20"/>
              </w:rPr>
              <w:t>Розуміння сучасних тенденцій і регіональних особливостей розвитку системи фізичного виховання</w:t>
            </w:r>
          </w:p>
          <w:p w:rsidR="006F2A6E" w:rsidRDefault="00431105" w:rsidP="00F63B2B">
            <w:pPr>
              <w:ind w:left="57" w:right="57"/>
            </w:pPr>
            <w:r w:rsidRPr="00DB0032">
              <w:rPr>
                <w:b/>
                <w:bCs/>
                <w:color w:val="000000"/>
                <w:sz w:val="20"/>
                <w:szCs w:val="20"/>
              </w:rPr>
              <w:t xml:space="preserve">ПК10: </w:t>
            </w:r>
            <w:r w:rsidR="00635EEC" w:rsidRPr="00F63B2B">
              <w:rPr>
                <w:color w:val="000000"/>
                <w:sz w:val="20"/>
                <w:szCs w:val="20"/>
              </w:rPr>
              <w:t xml:space="preserve">Цінування та повага різноманітності та мультикультурності. </w:t>
            </w:r>
            <w:r w:rsidR="00635EEC" w:rsidRPr="00DB0032">
              <w:rPr>
                <w:sz w:val="20"/>
                <w:szCs w:val="20"/>
              </w:rPr>
              <w:t>Здатність виховувати в учнів позитивне ставлення до несхожості до інших культур, поваги до різноманітності та соціокультурних особливостей традицій інших країн у практиці фізичного виховання</w:t>
            </w:r>
            <w:r w:rsidR="00DB0032">
              <w:rPr>
                <w:sz w:val="20"/>
                <w:szCs w:val="20"/>
              </w:rPr>
              <w:t>.</w:t>
            </w:r>
          </w:p>
        </w:tc>
        <w:tc>
          <w:tcPr>
            <w:tcW w:w="5105" w:type="dxa"/>
          </w:tcPr>
          <w:p w:rsidR="00305509" w:rsidRPr="00C87326" w:rsidRDefault="00053B49" w:rsidP="00053B49">
            <w:pPr>
              <w:ind w:left="53" w:right="89" w:firstLine="124"/>
              <w:jc w:val="both"/>
              <w:rPr>
                <w:i/>
                <w:iCs/>
                <w:sz w:val="20"/>
                <w:szCs w:val="20"/>
              </w:rPr>
            </w:pPr>
            <w:r w:rsidRPr="00053B49">
              <w:rPr>
                <w:i/>
                <w:iCs/>
                <w:sz w:val="20"/>
                <w:szCs w:val="20"/>
              </w:rPr>
              <w:t>Методи навчання:</w:t>
            </w:r>
          </w:p>
          <w:p w:rsidR="00206122" w:rsidRDefault="00206122" w:rsidP="00C87326">
            <w:pPr>
              <w:pStyle w:val="a4"/>
              <w:numPr>
                <w:ilvl w:val="0"/>
                <w:numId w:val="20"/>
              </w:numPr>
              <w:ind w:left="460" w:right="89"/>
              <w:jc w:val="both"/>
              <w:rPr>
                <w:sz w:val="20"/>
                <w:szCs w:val="20"/>
              </w:rPr>
            </w:pPr>
            <w:r>
              <w:rPr>
                <w:sz w:val="20"/>
                <w:szCs w:val="20"/>
              </w:rPr>
              <w:t>дискусії та дебати (</w:t>
            </w:r>
            <w:r w:rsidRPr="00053B49">
              <w:rPr>
                <w:sz w:val="20"/>
                <w:szCs w:val="20"/>
              </w:rPr>
              <w:t>обговорен</w:t>
            </w:r>
            <w:r>
              <w:rPr>
                <w:sz w:val="20"/>
                <w:szCs w:val="20"/>
              </w:rPr>
              <w:t xml:space="preserve">ня </w:t>
            </w:r>
            <w:r w:rsidRPr="00206122">
              <w:rPr>
                <w:sz w:val="20"/>
                <w:szCs w:val="20"/>
              </w:rPr>
              <w:t>історичних подій і їх значення</w:t>
            </w:r>
            <w:r>
              <w:rPr>
                <w:sz w:val="20"/>
                <w:szCs w:val="20"/>
              </w:rPr>
              <w:t xml:space="preserve"> для </w:t>
            </w:r>
            <w:r w:rsidRPr="00053B49">
              <w:rPr>
                <w:sz w:val="20"/>
                <w:szCs w:val="20"/>
              </w:rPr>
              <w:t>суспільств</w:t>
            </w:r>
            <w:r>
              <w:rPr>
                <w:sz w:val="20"/>
                <w:szCs w:val="20"/>
              </w:rPr>
              <w:t>а);</w:t>
            </w:r>
          </w:p>
          <w:p w:rsidR="00C87326" w:rsidRPr="00C87326" w:rsidRDefault="00C87326" w:rsidP="00C87326">
            <w:pPr>
              <w:pStyle w:val="a4"/>
              <w:numPr>
                <w:ilvl w:val="0"/>
                <w:numId w:val="20"/>
              </w:numPr>
              <w:ind w:left="460" w:right="89"/>
              <w:jc w:val="both"/>
              <w:rPr>
                <w:sz w:val="20"/>
                <w:szCs w:val="20"/>
              </w:rPr>
            </w:pPr>
            <w:r w:rsidRPr="00C87326">
              <w:rPr>
                <w:sz w:val="20"/>
                <w:szCs w:val="20"/>
              </w:rPr>
              <w:t xml:space="preserve">метод </w:t>
            </w:r>
            <w:r w:rsidR="00053B49" w:rsidRPr="00C87326">
              <w:rPr>
                <w:sz w:val="20"/>
                <w:szCs w:val="20"/>
              </w:rPr>
              <w:t>кейсів (аналіз історичних ситуацій</w:t>
            </w:r>
            <w:r w:rsidR="00206122">
              <w:rPr>
                <w:sz w:val="20"/>
                <w:szCs w:val="20"/>
              </w:rPr>
              <w:t xml:space="preserve"> </w:t>
            </w:r>
            <w:r w:rsidR="00206122" w:rsidRPr="00206122">
              <w:rPr>
                <w:sz w:val="20"/>
                <w:szCs w:val="20"/>
              </w:rPr>
              <w:t>які можуть мати паралелі з сучасними проблемами</w:t>
            </w:r>
            <w:r w:rsidR="00053B49" w:rsidRPr="00C87326">
              <w:rPr>
                <w:sz w:val="20"/>
                <w:szCs w:val="20"/>
              </w:rPr>
              <w:t>)</w:t>
            </w:r>
            <w:r w:rsidRPr="00C87326">
              <w:rPr>
                <w:sz w:val="20"/>
                <w:szCs w:val="20"/>
              </w:rPr>
              <w:t xml:space="preserve">; </w:t>
            </w:r>
          </w:p>
          <w:p w:rsidR="00C87326" w:rsidRDefault="00206122" w:rsidP="00DB0032">
            <w:pPr>
              <w:pStyle w:val="a4"/>
              <w:numPr>
                <w:ilvl w:val="0"/>
                <w:numId w:val="20"/>
              </w:numPr>
              <w:ind w:left="460" w:right="89"/>
              <w:jc w:val="both"/>
              <w:rPr>
                <w:sz w:val="20"/>
                <w:szCs w:val="20"/>
              </w:rPr>
            </w:pPr>
            <w:r>
              <w:rPr>
                <w:sz w:val="20"/>
                <w:szCs w:val="20"/>
              </w:rPr>
              <w:t>метод проектів (с</w:t>
            </w:r>
            <w:r w:rsidRPr="00206122">
              <w:rPr>
                <w:sz w:val="20"/>
                <w:szCs w:val="20"/>
              </w:rPr>
              <w:t>творення проектів на тему історії фізичної культури, які включають аналіз соціальних і особистісно значущих питань</w:t>
            </w:r>
            <w:r>
              <w:rPr>
                <w:sz w:val="20"/>
                <w:szCs w:val="20"/>
              </w:rPr>
              <w:t>);</w:t>
            </w:r>
          </w:p>
          <w:p w:rsidR="00206122" w:rsidRDefault="00206122" w:rsidP="00DB0032">
            <w:pPr>
              <w:pStyle w:val="a4"/>
              <w:numPr>
                <w:ilvl w:val="0"/>
                <w:numId w:val="20"/>
              </w:numPr>
              <w:ind w:left="460" w:right="89"/>
              <w:jc w:val="both"/>
              <w:rPr>
                <w:sz w:val="20"/>
                <w:szCs w:val="20"/>
              </w:rPr>
            </w:pPr>
            <w:r w:rsidRPr="00206122">
              <w:rPr>
                <w:sz w:val="20"/>
                <w:szCs w:val="20"/>
              </w:rPr>
              <w:t>мультимедійні презентації</w:t>
            </w:r>
            <w:r>
              <w:rPr>
                <w:sz w:val="20"/>
                <w:szCs w:val="20"/>
              </w:rPr>
              <w:t xml:space="preserve"> (</w:t>
            </w:r>
            <w:r w:rsidRPr="00206122">
              <w:rPr>
                <w:sz w:val="20"/>
                <w:szCs w:val="20"/>
              </w:rPr>
              <w:t>використання відео, документальних фільмів та інших ресурсів для ілюстрації історичних аспектів</w:t>
            </w:r>
            <w:r>
              <w:rPr>
                <w:sz w:val="20"/>
                <w:szCs w:val="20"/>
              </w:rPr>
              <w:t xml:space="preserve">); </w:t>
            </w:r>
          </w:p>
          <w:p w:rsidR="00206122" w:rsidRPr="00206122" w:rsidRDefault="00206122" w:rsidP="00DB0032">
            <w:pPr>
              <w:pStyle w:val="a4"/>
              <w:numPr>
                <w:ilvl w:val="0"/>
                <w:numId w:val="20"/>
              </w:numPr>
              <w:ind w:left="460" w:right="89"/>
              <w:jc w:val="both"/>
              <w:rPr>
                <w:sz w:val="20"/>
                <w:szCs w:val="20"/>
              </w:rPr>
            </w:pPr>
            <w:r w:rsidRPr="00206122">
              <w:rPr>
                <w:sz w:val="20"/>
                <w:szCs w:val="20"/>
              </w:rPr>
              <w:t>інтерактивні лекції (пода</w:t>
            </w:r>
            <w:r>
              <w:rPr>
                <w:sz w:val="20"/>
                <w:szCs w:val="20"/>
              </w:rPr>
              <w:t xml:space="preserve">ння </w:t>
            </w:r>
            <w:r w:rsidRPr="00206122">
              <w:rPr>
                <w:sz w:val="20"/>
                <w:szCs w:val="20"/>
              </w:rPr>
              <w:t>матеріал</w:t>
            </w:r>
            <w:r>
              <w:rPr>
                <w:sz w:val="20"/>
                <w:szCs w:val="20"/>
              </w:rPr>
              <w:t>у</w:t>
            </w:r>
            <w:r w:rsidRPr="00206122">
              <w:rPr>
                <w:sz w:val="20"/>
                <w:szCs w:val="20"/>
              </w:rPr>
              <w:t xml:space="preserve"> у форматі, що включає активну участь студентів через запитання, рефлексію, короткі дискусії).</w:t>
            </w:r>
          </w:p>
          <w:p w:rsidR="00C87326" w:rsidRDefault="00C87326" w:rsidP="007B2E2A">
            <w:pPr>
              <w:ind w:left="53" w:right="89" w:firstLine="142"/>
              <w:jc w:val="both"/>
              <w:rPr>
                <w:sz w:val="20"/>
                <w:szCs w:val="20"/>
              </w:rPr>
            </w:pPr>
          </w:p>
          <w:p w:rsidR="00053B49" w:rsidRDefault="006C04E3" w:rsidP="00053B49">
            <w:pPr>
              <w:ind w:left="53" w:right="89" w:firstLine="142"/>
              <w:jc w:val="both"/>
              <w:rPr>
                <w:i/>
                <w:iCs/>
                <w:sz w:val="20"/>
                <w:szCs w:val="20"/>
              </w:rPr>
            </w:pPr>
            <w:r w:rsidRPr="006C04E3">
              <w:rPr>
                <w:i/>
                <w:iCs/>
                <w:sz w:val="20"/>
                <w:szCs w:val="20"/>
              </w:rPr>
              <w:t>Форми і м</w:t>
            </w:r>
            <w:r w:rsidR="00053B49" w:rsidRPr="00053B49">
              <w:rPr>
                <w:i/>
                <w:iCs/>
                <w:sz w:val="20"/>
                <w:szCs w:val="20"/>
              </w:rPr>
              <w:t>етоди оцінювання:</w:t>
            </w:r>
          </w:p>
          <w:p w:rsidR="006C04E3" w:rsidRDefault="006C04E3" w:rsidP="006C04E3">
            <w:pPr>
              <w:pStyle w:val="a4"/>
              <w:numPr>
                <w:ilvl w:val="0"/>
                <w:numId w:val="20"/>
              </w:numPr>
              <w:ind w:left="460" w:right="89"/>
              <w:jc w:val="both"/>
              <w:rPr>
                <w:sz w:val="20"/>
                <w:szCs w:val="20"/>
              </w:rPr>
            </w:pPr>
            <w:r w:rsidRPr="006C04E3">
              <w:rPr>
                <w:sz w:val="20"/>
                <w:szCs w:val="20"/>
              </w:rPr>
              <w:t>письмові роботи</w:t>
            </w:r>
            <w:r>
              <w:rPr>
                <w:sz w:val="20"/>
                <w:szCs w:val="20"/>
              </w:rPr>
              <w:t>;</w:t>
            </w:r>
          </w:p>
          <w:p w:rsidR="006C04E3" w:rsidRDefault="006C04E3" w:rsidP="006C04E3">
            <w:pPr>
              <w:pStyle w:val="a4"/>
              <w:numPr>
                <w:ilvl w:val="0"/>
                <w:numId w:val="20"/>
              </w:numPr>
              <w:ind w:left="460" w:right="89"/>
              <w:jc w:val="both"/>
              <w:rPr>
                <w:sz w:val="20"/>
                <w:szCs w:val="20"/>
              </w:rPr>
            </w:pPr>
            <w:r w:rsidRPr="00053B49">
              <w:rPr>
                <w:sz w:val="20"/>
                <w:szCs w:val="20"/>
              </w:rPr>
              <w:t>презентації та захист проектів</w:t>
            </w:r>
            <w:r>
              <w:rPr>
                <w:sz w:val="20"/>
                <w:szCs w:val="20"/>
              </w:rPr>
              <w:t>;</w:t>
            </w:r>
          </w:p>
          <w:p w:rsidR="006C04E3" w:rsidRPr="006C04E3" w:rsidRDefault="006C04E3" w:rsidP="006C04E3">
            <w:pPr>
              <w:pStyle w:val="a4"/>
              <w:numPr>
                <w:ilvl w:val="0"/>
                <w:numId w:val="20"/>
              </w:numPr>
              <w:ind w:left="460" w:right="89"/>
              <w:jc w:val="both"/>
              <w:rPr>
                <w:sz w:val="20"/>
                <w:szCs w:val="20"/>
              </w:rPr>
            </w:pPr>
            <w:r>
              <w:rPr>
                <w:sz w:val="20"/>
                <w:szCs w:val="20"/>
              </w:rPr>
              <w:t>тестування.</w:t>
            </w:r>
          </w:p>
          <w:p w:rsidR="00206122" w:rsidRPr="00053B49" w:rsidRDefault="00206122" w:rsidP="00053B49">
            <w:pPr>
              <w:ind w:left="53" w:right="89" w:firstLine="142"/>
              <w:jc w:val="both"/>
              <w:rPr>
                <w:i/>
                <w:iCs/>
                <w:sz w:val="20"/>
                <w:szCs w:val="20"/>
              </w:rPr>
            </w:pPr>
          </w:p>
          <w:p w:rsidR="006F2A6E" w:rsidRDefault="002357BB" w:rsidP="007B2E2A">
            <w:pPr>
              <w:pStyle w:val="TableParagraph"/>
              <w:ind w:left="53" w:right="89" w:firstLine="142"/>
            </w:pPr>
            <w:r w:rsidRPr="006C04E3">
              <w:rPr>
                <w:bCs/>
                <w:i/>
                <w:sz w:val="20"/>
                <w:szCs w:val="20"/>
              </w:rPr>
              <w:t>Контрольні заходи</w:t>
            </w:r>
            <w:r w:rsidRPr="006C04E3">
              <w:rPr>
                <w:bCs/>
                <w:sz w:val="20"/>
                <w:szCs w:val="20"/>
              </w:rPr>
              <w:t>:</w:t>
            </w:r>
            <w:r w:rsidRPr="002357BB">
              <w:rPr>
                <w:sz w:val="20"/>
                <w:szCs w:val="20"/>
              </w:rPr>
              <w:t xml:space="preserve"> теоретичне тестування та практичні завдання за змістовим модулем</w:t>
            </w:r>
            <w:r w:rsidRPr="00CC19B9">
              <w:t>.</w:t>
            </w:r>
          </w:p>
        </w:tc>
      </w:tr>
    </w:tbl>
    <w:p w:rsidR="006F2A6E" w:rsidRDefault="006F2A6E">
      <w:pPr>
        <w:pStyle w:val="a3"/>
        <w:spacing w:before="72"/>
        <w:rPr>
          <w:i/>
          <w:sz w:val="22"/>
        </w:rPr>
      </w:pPr>
    </w:p>
    <w:p w:rsidR="006F2A6E" w:rsidRDefault="00715B78">
      <w:pPr>
        <w:pStyle w:val="1"/>
        <w:numPr>
          <w:ilvl w:val="0"/>
          <w:numId w:val="2"/>
        </w:numPr>
        <w:tabs>
          <w:tab w:val="left" w:pos="3617"/>
        </w:tabs>
        <w:ind w:left="3617" w:hanging="282"/>
        <w:jc w:val="left"/>
      </w:pPr>
      <w:r>
        <w:t>Зміст</w:t>
      </w:r>
      <w:r>
        <w:rPr>
          <w:spacing w:val="-12"/>
        </w:rPr>
        <w:t xml:space="preserve"> </w:t>
      </w:r>
      <w:r>
        <w:t>навчальної</w:t>
      </w:r>
      <w:r>
        <w:rPr>
          <w:spacing w:val="-12"/>
        </w:rPr>
        <w:t xml:space="preserve"> </w:t>
      </w:r>
      <w:r>
        <w:rPr>
          <w:spacing w:val="-2"/>
        </w:rPr>
        <w:t>дисципліни</w:t>
      </w:r>
    </w:p>
    <w:p w:rsidR="006F2A6E" w:rsidRDefault="00715B78" w:rsidP="00C63A2F">
      <w:pPr>
        <w:spacing w:before="87"/>
        <w:ind w:left="233"/>
        <w:jc w:val="both"/>
        <w:rPr>
          <w:spacing w:val="-4"/>
          <w:sz w:val="28"/>
        </w:rPr>
      </w:pPr>
      <w:bookmarkStart w:id="1" w:name="Змістовий_модуль_1.__Назва"/>
      <w:bookmarkEnd w:id="1"/>
      <w:r>
        <w:rPr>
          <w:b/>
          <w:sz w:val="28"/>
        </w:rPr>
        <w:t>Змістовий</w:t>
      </w:r>
      <w:r>
        <w:rPr>
          <w:b/>
          <w:spacing w:val="-6"/>
          <w:sz w:val="28"/>
        </w:rPr>
        <w:t xml:space="preserve"> </w:t>
      </w:r>
      <w:r>
        <w:rPr>
          <w:b/>
          <w:sz w:val="28"/>
        </w:rPr>
        <w:t>модуль</w:t>
      </w:r>
      <w:r>
        <w:rPr>
          <w:b/>
          <w:spacing w:val="-4"/>
          <w:sz w:val="28"/>
        </w:rPr>
        <w:t xml:space="preserve"> </w:t>
      </w:r>
      <w:r>
        <w:rPr>
          <w:b/>
          <w:sz w:val="28"/>
        </w:rPr>
        <w:t>1.</w:t>
      </w:r>
      <w:r>
        <w:rPr>
          <w:b/>
          <w:spacing w:val="65"/>
          <w:sz w:val="28"/>
        </w:rPr>
        <w:t xml:space="preserve"> </w:t>
      </w:r>
      <w:r w:rsidR="00C63A2F">
        <w:rPr>
          <w:spacing w:val="-4"/>
          <w:sz w:val="28"/>
        </w:rPr>
        <w:t xml:space="preserve">Витоки, становлення і розвиток фізичної культури і спорту у світі. </w:t>
      </w:r>
    </w:p>
    <w:p w:rsidR="00C63A2F" w:rsidRDefault="00C63A2F" w:rsidP="008B6CEA">
      <w:pPr>
        <w:ind w:firstLine="709"/>
        <w:jc w:val="both"/>
        <w:rPr>
          <w:sz w:val="24"/>
          <w:szCs w:val="24"/>
        </w:rPr>
      </w:pPr>
      <w:r w:rsidRPr="00C63A2F">
        <w:rPr>
          <w:sz w:val="24"/>
          <w:szCs w:val="24"/>
        </w:rPr>
        <w:t>“Історія фізичної культури” як навчальна і наукова дисципліна.</w:t>
      </w:r>
      <w:r>
        <w:rPr>
          <w:sz w:val="24"/>
          <w:szCs w:val="24"/>
        </w:rPr>
        <w:t xml:space="preserve"> </w:t>
      </w:r>
      <w:r w:rsidRPr="00C63A2F">
        <w:rPr>
          <w:sz w:val="24"/>
          <w:szCs w:val="24"/>
        </w:rPr>
        <w:t>Основні терміни і поняття дисципліни та еволюція їх розвитку.</w:t>
      </w:r>
      <w:r>
        <w:rPr>
          <w:sz w:val="24"/>
          <w:szCs w:val="24"/>
        </w:rPr>
        <w:t xml:space="preserve"> </w:t>
      </w:r>
      <w:r w:rsidRPr="00C63A2F">
        <w:rPr>
          <w:sz w:val="24"/>
          <w:szCs w:val="24"/>
        </w:rPr>
        <w:t>Періодизація та джерела вивчення історії фізичної культури.</w:t>
      </w:r>
      <w:r>
        <w:rPr>
          <w:sz w:val="24"/>
          <w:szCs w:val="24"/>
        </w:rPr>
        <w:t xml:space="preserve"> </w:t>
      </w:r>
    </w:p>
    <w:p w:rsidR="00C63A2F" w:rsidRDefault="00C63A2F" w:rsidP="008B6CEA">
      <w:pPr>
        <w:ind w:firstLine="709"/>
        <w:jc w:val="both"/>
        <w:rPr>
          <w:sz w:val="24"/>
          <w:szCs w:val="24"/>
        </w:rPr>
      </w:pPr>
      <w:r w:rsidRPr="00C63A2F">
        <w:rPr>
          <w:sz w:val="24"/>
          <w:szCs w:val="24"/>
        </w:rPr>
        <w:t xml:space="preserve">Особливості, провідні форми та суспільне значення фізичної культури стародавнього світу. Значення фізичного виховання в житті Стародавньої Греції. Зміст античної гімнастики. Особливості фізичної культури Стародавнього Риму. Особливості фізичної культури у країнах Стародавнього Сходу та Америки. </w:t>
      </w:r>
    </w:p>
    <w:p w:rsidR="00C63A2F" w:rsidRDefault="00C63A2F" w:rsidP="008B6CEA">
      <w:pPr>
        <w:ind w:firstLine="709"/>
        <w:jc w:val="both"/>
        <w:rPr>
          <w:sz w:val="24"/>
          <w:szCs w:val="24"/>
        </w:rPr>
      </w:pPr>
      <w:r w:rsidRPr="00C63A2F">
        <w:rPr>
          <w:sz w:val="24"/>
          <w:szCs w:val="24"/>
        </w:rPr>
        <w:t>Фізична культура епохи середньовіччя. Особливості європейської фізичної культури в Середні віки. Особливості фізичного виховання у Середні віки в країнах Сходу. Лицарська система фізичного виховання. Розвиток фізичної культури серед селян та ремісників</w:t>
      </w:r>
      <w:r>
        <w:rPr>
          <w:sz w:val="24"/>
          <w:szCs w:val="24"/>
        </w:rPr>
        <w:t xml:space="preserve">, </w:t>
      </w:r>
      <w:r w:rsidRPr="00C63A2F">
        <w:rPr>
          <w:sz w:val="24"/>
          <w:szCs w:val="24"/>
        </w:rPr>
        <w:t xml:space="preserve">міщан європейських країн. Вплив християнської релігії на розвиток фізичного виховання. Зародження науково-методичної думки в галузі фізичного виховання. </w:t>
      </w:r>
    </w:p>
    <w:p w:rsidR="00C63A2F" w:rsidRDefault="00C63A2F" w:rsidP="008B6CEA">
      <w:pPr>
        <w:ind w:firstLine="709"/>
        <w:jc w:val="both"/>
        <w:rPr>
          <w:sz w:val="24"/>
          <w:szCs w:val="24"/>
        </w:rPr>
      </w:pPr>
      <w:r w:rsidRPr="00C63A2F">
        <w:rPr>
          <w:sz w:val="24"/>
          <w:szCs w:val="24"/>
        </w:rPr>
        <w:t xml:space="preserve">Фізична культура нового часу. Передумови формування національних систем фізичного виховання у ХVІІІ ХІХ ст. Особливості німецької, шведської, французької та </w:t>
      </w:r>
      <w:proofErr w:type="spellStart"/>
      <w:r w:rsidRPr="00C63A2F">
        <w:rPr>
          <w:sz w:val="24"/>
          <w:szCs w:val="24"/>
        </w:rPr>
        <w:t>сокільської</w:t>
      </w:r>
      <w:proofErr w:type="spellEnd"/>
      <w:r w:rsidRPr="00C63A2F">
        <w:rPr>
          <w:sz w:val="24"/>
          <w:szCs w:val="24"/>
        </w:rPr>
        <w:t xml:space="preserve"> систем фізичного виховання. Утворення нових форм та структур фізичного виховання: релігійних, жіночих, робітничих. Скаутський рух. Передумови формування національних систем фізичного виховання у ХVІІІ-ХІХ ст. </w:t>
      </w:r>
    </w:p>
    <w:p w:rsidR="00C63A2F" w:rsidRDefault="00C63A2F" w:rsidP="008B6CEA">
      <w:pPr>
        <w:ind w:firstLine="709"/>
        <w:jc w:val="both"/>
        <w:rPr>
          <w:sz w:val="24"/>
          <w:szCs w:val="24"/>
        </w:rPr>
      </w:pPr>
      <w:r w:rsidRPr="00C63A2F">
        <w:rPr>
          <w:sz w:val="24"/>
          <w:szCs w:val="24"/>
        </w:rPr>
        <w:t xml:space="preserve">Особливості розвитку спорту нового часу. Англійська система фізичного виховання. Діяльність Томаса Арнольда. Формування системи міжнародних змагань та організаційних структур </w:t>
      </w:r>
      <w:r w:rsidRPr="00C63A2F">
        <w:rPr>
          <w:sz w:val="24"/>
          <w:szCs w:val="24"/>
        </w:rPr>
        <w:lastRenderedPageBreak/>
        <w:t xml:space="preserve">міжнародного спорту. Формування наукових основ розвитку спорту Змістовий модуль 3. Витоки фізичної культури і Україні. </w:t>
      </w:r>
    </w:p>
    <w:p w:rsidR="00C63A2F" w:rsidRDefault="00C63A2F" w:rsidP="008B6CEA">
      <w:pPr>
        <w:ind w:firstLine="709"/>
        <w:jc w:val="both"/>
        <w:rPr>
          <w:sz w:val="24"/>
          <w:szCs w:val="24"/>
        </w:rPr>
      </w:pPr>
      <w:r w:rsidRPr="00C63A2F">
        <w:rPr>
          <w:sz w:val="24"/>
          <w:szCs w:val="24"/>
        </w:rPr>
        <w:t xml:space="preserve">Витоки фізичної культури і Україні. Зародження фізичної культури на українських землях у період первіснообщинного ладу. Особливості фізичної культури </w:t>
      </w:r>
      <w:proofErr w:type="spellStart"/>
      <w:r w:rsidRPr="00C63A2F">
        <w:rPr>
          <w:sz w:val="24"/>
          <w:szCs w:val="24"/>
        </w:rPr>
        <w:t>скіфо</w:t>
      </w:r>
      <w:proofErr w:type="spellEnd"/>
      <w:r w:rsidRPr="00C63A2F">
        <w:rPr>
          <w:sz w:val="24"/>
          <w:szCs w:val="24"/>
        </w:rPr>
        <w:t>-сарматської доби. Розвиток фізичного виховання та спорту в античних державах Північного Причорномор</w:t>
      </w:r>
      <w:r>
        <w:rPr>
          <w:sz w:val="24"/>
          <w:szCs w:val="24"/>
        </w:rPr>
        <w:t>’</w:t>
      </w:r>
      <w:r w:rsidRPr="00C63A2F">
        <w:rPr>
          <w:sz w:val="24"/>
          <w:szCs w:val="24"/>
        </w:rPr>
        <w:t xml:space="preserve">я. Значення фізичних вправ у житті стародавніх слов’ян. Особливості, провідні форми та напрямки фізичного виховання у Київській Русі. </w:t>
      </w:r>
    </w:p>
    <w:p w:rsidR="008B6CEA" w:rsidRPr="00A2121C" w:rsidRDefault="00C63A2F" w:rsidP="008B6CEA">
      <w:pPr>
        <w:ind w:firstLine="709"/>
        <w:jc w:val="both"/>
        <w:rPr>
          <w:sz w:val="24"/>
          <w:szCs w:val="24"/>
        </w:rPr>
      </w:pPr>
      <w:r w:rsidRPr="00C63A2F">
        <w:rPr>
          <w:sz w:val="24"/>
          <w:szCs w:val="24"/>
        </w:rPr>
        <w:t xml:space="preserve">Фізична культура та спорт в Україні у ХІХ-ХХ ст. Історичні передумови розвитку спортивного руху в Україні. Особливості розвитку фізичної культури і спорту в Східній Україні у ХІХ-ХХ ст. Особливості розвитку фізичної культури в Західній Україні (кінець ХІХ-30-ті рр. ХХ ст.). Зародження та розвиток спортивно-гімнастичного руху в Західній Україні. Діяльність </w:t>
      </w:r>
      <w:proofErr w:type="spellStart"/>
      <w:r w:rsidRPr="00C63A2F">
        <w:rPr>
          <w:sz w:val="24"/>
          <w:szCs w:val="24"/>
        </w:rPr>
        <w:t>сокільських</w:t>
      </w:r>
      <w:proofErr w:type="spellEnd"/>
      <w:r w:rsidRPr="00C63A2F">
        <w:rPr>
          <w:sz w:val="24"/>
          <w:szCs w:val="24"/>
        </w:rPr>
        <w:t xml:space="preserve">, січових, пластових, лугових та спортивних товариств Галичини. Особливості спортивного руху в Закарпатті та Буковині у першій третині ХХ ст. Діяльність І. </w:t>
      </w:r>
      <w:proofErr w:type="spellStart"/>
      <w:r w:rsidRPr="00C63A2F">
        <w:rPr>
          <w:sz w:val="24"/>
          <w:szCs w:val="24"/>
        </w:rPr>
        <w:t>Боберського</w:t>
      </w:r>
      <w:proofErr w:type="spellEnd"/>
      <w:r w:rsidRPr="00C63A2F">
        <w:rPr>
          <w:sz w:val="24"/>
          <w:szCs w:val="24"/>
        </w:rPr>
        <w:t>. Розвиток спорту за часів УРСР.</w:t>
      </w:r>
    </w:p>
    <w:p w:rsidR="006F2A6E" w:rsidRDefault="00715B78">
      <w:pPr>
        <w:spacing w:before="230"/>
        <w:ind w:left="305"/>
        <w:rPr>
          <w:sz w:val="28"/>
        </w:rPr>
      </w:pPr>
      <w:bookmarkStart w:id="2" w:name="Змістовий_модуль_2._Назва"/>
      <w:bookmarkEnd w:id="2"/>
      <w:r>
        <w:rPr>
          <w:b/>
          <w:sz w:val="28"/>
        </w:rPr>
        <w:t>Змістовий</w:t>
      </w:r>
      <w:r>
        <w:rPr>
          <w:b/>
          <w:spacing w:val="-9"/>
          <w:sz w:val="28"/>
        </w:rPr>
        <w:t xml:space="preserve"> </w:t>
      </w:r>
      <w:r>
        <w:rPr>
          <w:b/>
          <w:sz w:val="28"/>
        </w:rPr>
        <w:t>модуль</w:t>
      </w:r>
      <w:r>
        <w:rPr>
          <w:b/>
          <w:spacing w:val="-9"/>
          <w:sz w:val="28"/>
        </w:rPr>
        <w:t xml:space="preserve"> </w:t>
      </w:r>
      <w:r>
        <w:rPr>
          <w:b/>
          <w:sz w:val="28"/>
        </w:rPr>
        <w:t>2.</w:t>
      </w:r>
      <w:r>
        <w:rPr>
          <w:b/>
          <w:spacing w:val="-2"/>
          <w:sz w:val="28"/>
        </w:rPr>
        <w:t xml:space="preserve"> </w:t>
      </w:r>
      <w:r w:rsidR="00C63A2F">
        <w:rPr>
          <w:spacing w:val="-4"/>
          <w:sz w:val="28"/>
        </w:rPr>
        <w:t xml:space="preserve">Олімпійські ігри та Міжнародний Олімпійський рух. </w:t>
      </w:r>
    </w:p>
    <w:p w:rsidR="00C63A2F" w:rsidRDefault="00C63A2F" w:rsidP="006F3821">
      <w:pPr>
        <w:ind w:firstLine="709"/>
        <w:jc w:val="both"/>
        <w:rPr>
          <w:sz w:val="24"/>
          <w:szCs w:val="24"/>
        </w:rPr>
      </w:pPr>
      <w:r w:rsidRPr="00C63A2F">
        <w:rPr>
          <w:sz w:val="24"/>
          <w:szCs w:val="24"/>
        </w:rPr>
        <w:t xml:space="preserve">Олімпійські ігри стародавньої Греції. Значення спорту у житті античних греків. Передумови виникнення Олімпійських ігор у Стародавній Греції. Програма, зміст, учасники Олімпійських ігор. Спортивні споруди Стародавньої Греції. Причини занепаду давньогрецьких Олімпійських ігор. </w:t>
      </w:r>
    </w:p>
    <w:p w:rsidR="00C63A2F" w:rsidRDefault="00C63A2F" w:rsidP="006F3821">
      <w:pPr>
        <w:ind w:firstLine="709"/>
        <w:jc w:val="both"/>
        <w:rPr>
          <w:sz w:val="24"/>
          <w:szCs w:val="24"/>
        </w:rPr>
      </w:pPr>
      <w:r w:rsidRPr="00C63A2F">
        <w:rPr>
          <w:sz w:val="24"/>
          <w:szCs w:val="24"/>
        </w:rPr>
        <w:t xml:space="preserve">Відродження олімпійських ігор у сучасності. Передумови відродження Олімпійських ігор сучасності. Піонери відродження Олімпійських ігор. Розкопки Олімпії. Життя та діяльність П’єра де </w:t>
      </w:r>
      <w:proofErr w:type="spellStart"/>
      <w:r w:rsidRPr="00C63A2F">
        <w:rPr>
          <w:sz w:val="24"/>
          <w:szCs w:val="24"/>
        </w:rPr>
        <w:t>Кубертена</w:t>
      </w:r>
      <w:proofErr w:type="spellEnd"/>
      <w:r w:rsidRPr="00C63A2F">
        <w:rPr>
          <w:sz w:val="24"/>
          <w:szCs w:val="24"/>
        </w:rPr>
        <w:t xml:space="preserve">. Атлетичний конгрес 1894 року та його значення. Діяльність О. </w:t>
      </w:r>
      <w:proofErr w:type="spellStart"/>
      <w:r w:rsidRPr="00C63A2F">
        <w:rPr>
          <w:sz w:val="24"/>
          <w:szCs w:val="24"/>
        </w:rPr>
        <w:t>Бутовського</w:t>
      </w:r>
      <w:proofErr w:type="spellEnd"/>
      <w:r w:rsidRPr="00C63A2F">
        <w:rPr>
          <w:sz w:val="24"/>
          <w:szCs w:val="24"/>
        </w:rPr>
        <w:t xml:space="preserve">. Змістовий модуль </w:t>
      </w:r>
    </w:p>
    <w:p w:rsidR="00C63A2F" w:rsidRDefault="00C63A2F" w:rsidP="006F3821">
      <w:pPr>
        <w:ind w:firstLine="709"/>
        <w:jc w:val="both"/>
        <w:rPr>
          <w:sz w:val="24"/>
          <w:szCs w:val="24"/>
        </w:rPr>
      </w:pPr>
      <w:r w:rsidRPr="00C63A2F">
        <w:rPr>
          <w:sz w:val="24"/>
          <w:szCs w:val="24"/>
        </w:rPr>
        <w:t xml:space="preserve">Міжнародний Олімпійський рух. Історичні особливості розвитку міжнародного олімпійського руху. Організація, проведення та значення Ігор I Олімпіади. Хронологія та аналіз Олімпійських ігор сучасності. Діяльність Міжнародного Олімпійського Комітету та його президентів. Олімпійська символіка та атрибутика. “Ода спорту” та її гуманістична цінність. Параолімпійські ігри та їх значення. </w:t>
      </w:r>
    </w:p>
    <w:p w:rsidR="00C63A2F" w:rsidRDefault="00C63A2F" w:rsidP="006F3821">
      <w:pPr>
        <w:ind w:firstLine="709"/>
        <w:jc w:val="both"/>
        <w:rPr>
          <w:sz w:val="24"/>
          <w:szCs w:val="24"/>
        </w:rPr>
      </w:pPr>
      <w:r w:rsidRPr="00C63A2F">
        <w:rPr>
          <w:sz w:val="24"/>
          <w:szCs w:val="24"/>
        </w:rPr>
        <w:t xml:space="preserve">Особливості розвитку міжнародного спортивного руху сучасності. Міжнародний робітничий рух 20-30-х років. Регіональні та континентальні ігри як складова частина міжнародного спортивного руху. Міжнародний студентський спортивний рух, Універсіади. Розвиток неолімпійських видів спорту. Проблеми та перспективи розвитку сучасного міжнародного спортивного та олімпійського рухів. </w:t>
      </w:r>
    </w:p>
    <w:p w:rsidR="00DB5878" w:rsidRDefault="00C63A2F" w:rsidP="006F3821">
      <w:pPr>
        <w:ind w:firstLine="709"/>
        <w:jc w:val="both"/>
        <w:rPr>
          <w:sz w:val="24"/>
          <w:szCs w:val="24"/>
        </w:rPr>
      </w:pPr>
      <w:r w:rsidRPr="00C63A2F">
        <w:rPr>
          <w:sz w:val="24"/>
          <w:szCs w:val="24"/>
        </w:rPr>
        <w:t>Україна в міжнародному олімпійському русі. Україна в міжнародному олімпійському русі. Виступи українських спортсменів у Олімпійських іграх. Створення НОК України та особливості його діяльності. Особливості, проблеми та перспективи розвитку спортивного руху в сучасній Україні.</w:t>
      </w:r>
    </w:p>
    <w:p w:rsidR="008B6CEA" w:rsidRDefault="008B6CEA" w:rsidP="008B6CEA">
      <w:pPr>
        <w:spacing w:before="3"/>
        <w:ind w:left="233"/>
        <w:jc w:val="both"/>
        <w:rPr>
          <w:i/>
        </w:rPr>
      </w:pPr>
    </w:p>
    <w:p w:rsidR="006F2A6E" w:rsidRDefault="00715B78" w:rsidP="00DD006B">
      <w:pPr>
        <w:pStyle w:val="1"/>
        <w:numPr>
          <w:ilvl w:val="0"/>
          <w:numId w:val="2"/>
        </w:numPr>
        <w:tabs>
          <w:tab w:val="left" w:pos="678"/>
          <w:tab w:val="left" w:pos="3950"/>
        </w:tabs>
        <w:spacing w:before="8"/>
        <w:ind w:left="3950" w:right="292" w:hanging="3549"/>
        <w:jc w:val="center"/>
      </w:pPr>
      <w:r>
        <w:rPr>
          <w:spacing w:val="-2"/>
        </w:rPr>
        <w:t>Теми</w:t>
      </w:r>
      <w:r>
        <w:rPr>
          <w:spacing w:val="8"/>
        </w:rPr>
        <w:t xml:space="preserve"> </w:t>
      </w:r>
      <w:r w:rsidR="00375004">
        <w:rPr>
          <w:spacing w:val="8"/>
        </w:rPr>
        <w:t>л</w:t>
      </w:r>
      <w:r w:rsidR="00616CA6">
        <w:rPr>
          <w:spacing w:val="8"/>
        </w:rPr>
        <w:t>екційних</w:t>
      </w:r>
      <w:r w:rsidR="00375004">
        <w:rPr>
          <w:spacing w:val="8"/>
        </w:rPr>
        <w:t xml:space="preserve"> </w:t>
      </w:r>
      <w:r>
        <w:rPr>
          <w:spacing w:val="-2"/>
        </w:rPr>
        <w:t>занять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5812"/>
        <w:gridCol w:w="851"/>
        <w:gridCol w:w="850"/>
        <w:gridCol w:w="1379"/>
      </w:tblGrid>
      <w:tr w:rsidR="006F2A6E" w:rsidRPr="0053376E" w:rsidTr="002D35D8">
        <w:trPr>
          <w:trHeight w:val="527"/>
        </w:trPr>
        <w:tc>
          <w:tcPr>
            <w:tcW w:w="1316" w:type="dxa"/>
            <w:vMerge w:val="restart"/>
          </w:tcPr>
          <w:p w:rsidR="006F2A6E" w:rsidRPr="0053376E" w:rsidRDefault="00715B78" w:rsidP="00B031C1">
            <w:pPr>
              <w:pStyle w:val="TableParagraph"/>
              <w:jc w:val="center"/>
              <w:rPr>
                <w:sz w:val="24"/>
                <w:szCs w:val="24"/>
              </w:rPr>
            </w:pPr>
            <w:r w:rsidRPr="0053376E">
              <w:rPr>
                <w:sz w:val="24"/>
                <w:szCs w:val="24"/>
              </w:rPr>
              <w:t>№</w:t>
            </w:r>
            <w:r w:rsidRPr="0053376E">
              <w:rPr>
                <w:spacing w:val="-13"/>
                <w:sz w:val="24"/>
                <w:szCs w:val="24"/>
              </w:rPr>
              <w:t xml:space="preserve"> </w:t>
            </w:r>
            <w:r w:rsidRPr="0053376E">
              <w:rPr>
                <w:sz w:val="24"/>
                <w:szCs w:val="24"/>
              </w:rPr>
              <w:t xml:space="preserve">змістового </w:t>
            </w:r>
            <w:r w:rsidRPr="0053376E">
              <w:rPr>
                <w:spacing w:val="-2"/>
                <w:sz w:val="24"/>
                <w:szCs w:val="24"/>
              </w:rPr>
              <w:t>модуля</w:t>
            </w:r>
          </w:p>
        </w:tc>
        <w:tc>
          <w:tcPr>
            <w:tcW w:w="5812" w:type="dxa"/>
            <w:vMerge w:val="restart"/>
          </w:tcPr>
          <w:p w:rsidR="006F2A6E" w:rsidRPr="0053376E" w:rsidRDefault="00715B78" w:rsidP="00375004">
            <w:pPr>
              <w:pStyle w:val="TableParagraph"/>
              <w:ind w:left="19"/>
              <w:jc w:val="center"/>
              <w:rPr>
                <w:sz w:val="24"/>
                <w:szCs w:val="24"/>
              </w:rPr>
            </w:pPr>
            <w:r w:rsidRPr="0053376E">
              <w:rPr>
                <w:sz w:val="24"/>
                <w:szCs w:val="24"/>
              </w:rPr>
              <w:t>Назва</w:t>
            </w:r>
            <w:r w:rsidRPr="0053376E">
              <w:rPr>
                <w:spacing w:val="-3"/>
                <w:sz w:val="24"/>
                <w:szCs w:val="24"/>
              </w:rPr>
              <w:t xml:space="preserve"> </w:t>
            </w:r>
            <w:r w:rsidRPr="0053376E">
              <w:rPr>
                <w:spacing w:val="-4"/>
                <w:sz w:val="24"/>
                <w:szCs w:val="24"/>
              </w:rPr>
              <w:t>теми</w:t>
            </w:r>
          </w:p>
        </w:tc>
        <w:tc>
          <w:tcPr>
            <w:tcW w:w="1701" w:type="dxa"/>
            <w:gridSpan w:val="2"/>
          </w:tcPr>
          <w:p w:rsidR="006F2A6E" w:rsidRPr="0053376E" w:rsidRDefault="00715B78" w:rsidP="00375004">
            <w:pPr>
              <w:pStyle w:val="TableParagraph"/>
              <w:ind w:left="13" w:right="3"/>
              <w:jc w:val="center"/>
              <w:rPr>
                <w:sz w:val="24"/>
                <w:szCs w:val="24"/>
              </w:rPr>
            </w:pPr>
            <w:r w:rsidRPr="0053376E">
              <w:rPr>
                <w:spacing w:val="-2"/>
                <w:sz w:val="24"/>
                <w:szCs w:val="24"/>
              </w:rPr>
              <w:t>Кількість</w:t>
            </w:r>
          </w:p>
          <w:p w:rsidR="006F2A6E" w:rsidRPr="0053376E" w:rsidRDefault="00715B78" w:rsidP="00375004">
            <w:pPr>
              <w:pStyle w:val="TableParagraph"/>
              <w:ind w:left="13" w:right="2"/>
              <w:jc w:val="center"/>
              <w:rPr>
                <w:sz w:val="24"/>
                <w:szCs w:val="24"/>
              </w:rPr>
            </w:pPr>
            <w:r w:rsidRPr="0053376E">
              <w:rPr>
                <w:spacing w:val="-2"/>
                <w:sz w:val="24"/>
                <w:szCs w:val="24"/>
              </w:rPr>
              <w:t>годин</w:t>
            </w:r>
          </w:p>
        </w:tc>
        <w:tc>
          <w:tcPr>
            <w:tcW w:w="1379" w:type="dxa"/>
          </w:tcPr>
          <w:p w:rsidR="006F2A6E" w:rsidRPr="0053376E" w:rsidRDefault="00715B78" w:rsidP="002D35D8">
            <w:pPr>
              <w:pStyle w:val="TableParagraph"/>
              <w:ind w:left="180"/>
              <w:jc w:val="center"/>
              <w:rPr>
                <w:sz w:val="24"/>
                <w:szCs w:val="24"/>
              </w:rPr>
            </w:pPr>
            <w:r w:rsidRPr="0053376E">
              <w:rPr>
                <w:sz w:val="24"/>
                <w:szCs w:val="24"/>
              </w:rPr>
              <w:t>Згідно</w:t>
            </w:r>
            <w:r w:rsidRPr="0053376E">
              <w:rPr>
                <w:spacing w:val="-10"/>
                <w:sz w:val="24"/>
                <w:szCs w:val="24"/>
              </w:rPr>
              <w:t xml:space="preserve"> з</w:t>
            </w:r>
          </w:p>
          <w:p w:rsidR="006F2A6E" w:rsidRPr="0053376E" w:rsidRDefault="00715B78" w:rsidP="002D35D8">
            <w:pPr>
              <w:pStyle w:val="TableParagraph"/>
              <w:ind w:left="180"/>
              <w:jc w:val="center"/>
              <w:rPr>
                <w:sz w:val="24"/>
                <w:szCs w:val="24"/>
              </w:rPr>
            </w:pPr>
            <w:r w:rsidRPr="0053376E">
              <w:rPr>
                <w:spacing w:val="-2"/>
                <w:sz w:val="24"/>
                <w:szCs w:val="24"/>
              </w:rPr>
              <w:t>розкладом</w:t>
            </w:r>
          </w:p>
        </w:tc>
      </w:tr>
      <w:tr w:rsidR="006F2A6E" w:rsidRPr="0053376E" w:rsidTr="002D35D8">
        <w:trPr>
          <w:trHeight w:val="263"/>
        </w:trPr>
        <w:tc>
          <w:tcPr>
            <w:tcW w:w="1316" w:type="dxa"/>
            <w:vMerge/>
            <w:tcBorders>
              <w:top w:val="nil"/>
            </w:tcBorders>
          </w:tcPr>
          <w:p w:rsidR="006F2A6E" w:rsidRPr="0053376E" w:rsidRDefault="006F2A6E" w:rsidP="00375004">
            <w:pPr>
              <w:rPr>
                <w:sz w:val="24"/>
                <w:szCs w:val="24"/>
              </w:rPr>
            </w:pPr>
          </w:p>
        </w:tc>
        <w:tc>
          <w:tcPr>
            <w:tcW w:w="5812" w:type="dxa"/>
            <w:vMerge/>
            <w:tcBorders>
              <w:top w:val="nil"/>
            </w:tcBorders>
          </w:tcPr>
          <w:p w:rsidR="006F2A6E" w:rsidRPr="0053376E" w:rsidRDefault="006F2A6E" w:rsidP="00375004">
            <w:pPr>
              <w:rPr>
                <w:sz w:val="24"/>
                <w:szCs w:val="24"/>
              </w:rPr>
            </w:pPr>
          </w:p>
        </w:tc>
        <w:tc>
          <w:tcPr>
            <w:tcW w:w="851" w:type="dxa"/>
          </w:tcPr>
          <w:p w:rsidR="006F2A6E" w:rsidRPr="0053376E" w:rsidRDefault="00715B78" w:rsidP="00375004">
            <w:pPr>
              <w:pStyle w:val="TableParagraph"/>
              <w:ind w:left="16" w:right="6"/>
              <w:jc w:val="center"/>
              <w:rPr>
                <w:sz w:val="24"/>
                <w:szCs w:val="24"/>
              </w:rPr>
            </w:pPr>
            <w:r w:rsidRPr="0053376E">
              <w:rPr>
                <w:spacing w:val="-2"/>
                <w:sz w:val="24"/>
                <w:szCs w:val="24"/>
              </w:rPr>
              <w:t>о/</w:t>
            </w:r>
            <w:proofErr w:type="spellStart"/>
            <w:r w:rsidRPr="0053376E">
              <w:rPr>
                <w:spacing w:val="-2"/>
                <w:sz w:val="24"/>
                <w:szCs w:val="24"/>
              </w:rPr>
              <w:t>д.ф</w:t>
            </w:r>
            <w:proofErr w:type="spellEnd"/>
            <w:r w:rsidRPr="0053376E">
              <w:rPr>
                <w:spacing w:val="-2"/>
                <w:sz w:val="24"/>
                <w:szCs w:val="24"/>
              </w:rPr>
              <w:t>.</w:t>
            </w:r>
          </w:p>
        </w:tc>
        <w:tc>
          <w:tcPr>
            <w:tcW w:w="850" w:type="dxa"/>
          </w:tcPr>
          <w:p w:rsidR="006F2A6E" w:rsidRPr="0053376E" w:rsidRDefault="00715B78" w:rsidP="00375004">
            <w:pPr>
              <w:pStyle w:val="TableParagraph"/>
              <w:ind w:left="20" w:right="5"/>
              <w:jc w:val="center"/>
              <w:rPr>
                <w:spacing w:val="-2"/>
                <w:sz w:val="24"/>
                <w:szCs w:val="24"/>
              </w:rPr>
            </w:pPr>
            <w:proofErr w:type="spellStart"/>
            <w:r w:rsidRPr="0053376E">
              <w:rPr>
                <w:spacing w:val="-2"/>
                <w:sz w:val="24"/>
                <w:szCs w:val="24"/>
              </w:rPr>
              <w:t>з.ф</w:t>
            </w:r>
            <w:proofErr w:type="spellEnd"/>
            <w:r w:rsidRPr="0053376E">
              <w:rPr>
                <w:spacing w:val="-2"/>
                <w:sz w:val="24"/>
                <w:szCs w:val="24"/>
              </w:rPr>
              <w:t>.</w:t>
            </w:r>
          </w:p>
        </w:tc>
        <w:tc>
          <w:tcPr>
            <w:tcW w:w="1379" w:type="dxa"/>
          </w:tcPr>
          <w:p w:rsidR="006F2A6E" w:rsidRPr="0053376E" w:rsidRDefault="006F2A6E" w:rsidP="002D35D8">
            <w:pPr>
              <w:pStyle w:val="TableParagraph"/>
              <w:ind w:left="180"/>
              <w:jc w:val="center"/>
              <w:rPr>
                <w:sz w:val="24"/>
                <w:szCs w:val="24"/>
              </w:rPr>
            </w:pPr>
          </w:p>
        </w:tc>
      </w:tr>
      <w:tr w:rsidR="00616CA6" w:rsidRPr="0053376E" w:rsidTr="002D35D8">
        <w:trPr>
          <w:trHeight w:val="296"/>
        </w:trPr>
        <w:tc>
          <w:tcPr>
            <w:tcW w:w="1316" w:type="dxa"/>
            <w:vMerge w:val="restart"/>
          </w:tcPr>
          <w:p w:rsidR="00616CA6" w:rsidRPr="0053376E" w:rsidRDefault="00616CA6" w:rsidP="00375004">
            <w:pPr>
              <w:pStyle w:val="TableParagraph"/>
              <w:ind w:left="13"/>
              <w:jc w:val="center"/>
              <w:rPr>
                <w:sz w:val="24"/>
                <w:szCs w:val="24"/>
              </w:rPr>
            </w:pPr>
            <w:r w:rsidRPr="0053376E">
              <w:rPr>
                <w:spacing w:val="-10"/>
                <w:sz w:val="24"/>
                <w:szCs w:val="24"/>
              </w:rPr>
              <w:t>1</w:t>
            </w:r>
          </w:p>
        </w:tc>
        <w:tc>
          <w:tcPr>
            <w:tcW w:w="5812" w:type="dxa"/>
          </w:tcPr>
          <w:p w:rsidR="008E6331" w:rsidRDefault="00616CA6" w:rsidP="008E6331">
            <w:pPr>
              <w:widowControl/>
              <w:shd w:val="clear" w:color="auto" w:fill="FFFFFF"/>
              <w:autoSpaceDE/>
              <w:autoSpaceDN/>
              <w:ind w:left="79"/>
            </w:pPr>
            <w:r w:rsidRPr="00616CA6">
              <w:t>Вступ, значення, зміст та завдання курсу</w:t>
            </w:r>
            <w:r w:rsidR="008E6331">
              <w:t>:</w:t>
            </w:r>
          </w:p>
          <w:p w:rsidR="008E6331" w:rsidRDefault="008E6331" w:rsidP="008E6331">
            <w:pPr>
              <w:pStyle w:val="a4"/>
              <w:widowControl/>
              <w:numPr>
                <w:ilvl w:val="0"/>
                <w:numId w:val="21"/>
              </w:numPr>
              <w:shd w:val="clear" w:color="auto" w:fill="FFFFFF"/>
              <w:autoSpaceDE/>
              <w:autoSpaceDN/>
              <w:ind w:left="425"/>
            </w:pPr>
            <w:r w:rsidRPr="008E6331">
              <w:t>“Історія фізичної культури” як навчальна і наукова дисципліна</w:t>
            </w:r>
          </w:p>
          <w:p w:rsidR="008E6331" w:rsidRDefault="008E6331" w:rsidP="008E6331">
            <w:pPr>
              <w:pStyle w:val="a4"/>
              <w:widowControl/>
              <w:numPr>
                <w:ilvl w:val="0"/>
                <w:numId w:val="21"/>
              </w:numPr>
              <w:shd w:val="clear" w:color="auto" w:fill="FFFFFF"/>
              <w:autoSpaceDE/>
              <w:autoSpaceDN/>
              <w:ind w:left="425"/>
            </w:pPr>
            <w:r>
              <w:t>о</w:t>
            </w:r>
            <w:r w:rsidRPr="008E6331">
              <w:t>сновні терміни і поняття дисципліни та еволюція їх розвитку: спорт, фізична культура, гімнастика, олімпійський рух</w:t>
            </w:r>
          </w:p>
          <w:p w:rsidR="008E6331" w:rsidRPr="008E6331" w:rsidRDefault="008E6331" w:rsidP="008E6331">
            <w:pPr>
              <w:pStyle w:val="a4"/>
              <w:widowControl/>
              <w:numPr>
                <w:ilvl w:val="0"/>
                <w:numId w:val="21"/>
              </w:numPr>
              <w:shd w:val="clear" w:color="auto" w:fill="FFFFFF"/>
              <w:autoSpaceDE/>
              <w:autoSpaceDN/>
              <w:ind w:left="425"/>
              <w:rPr>
                <w:sz w:val="24"/>
                <w:szCs w:val="24"/>
              </w:rPr>
            </w:pPr>
            <w:r w:rsidRPr="008E6331">
              <w:t>періодизація та джерела вивчення історії фізичної культури</w:t>
            </w:r>
          </w:p>
          <w:p w:rsidR="008E6331" w:rsidRPr="00616CA6" w:rsidRDefault="008E6331" w:rsidP="008E6331">
            <w:pPr>
              <w:pStyle w:val="a4"/>
              <w:widowControl/>
              <w:numPr>
                <w:ilvl w:val="0"/>
                <w:numId w:val="21"/>
              </w:numPr>
              <w:shd w:val="clear" w:color="auto" w:fill="FFFFFF"/>
              <w:autoSpaceDE/>
              <w:autoSpaceDN/>
              <w:ind w:left="425"/>
              <w:rPr>
                <w:sz w:val="24"/>
                <w:szCs w:val="24"/>
              </w:rPr>
            </w:pPr>
            <w:r w:rsidRPr="008E6331">
              <w:t>теорії походження фізичної культури</w:t>
            </w:r>
          </w:p>
        </w:tc>
        <w:tc>
          <w:tcPr>
            <w:tcW w:w="851" w:type="dxa"/>
          </w:tcPr>
          <w:p w:rsidR="00616CA6" w:rsidRPr="0053376E" w:rsidRDefault="00616CA6" w:rsidP="00375004">
            <w:pPr>
              <w:pStyle w:val="TableParagraph"/>
              <w:ind w:left="16" w:right="2"/>
              <w:jc w:val="center"/>
              <w:rPr>
                <w:sz w:val="24"/>
                <w:szCs w:val="24"/>
              </w:rPr>
            </w:pPr>
            <w:r>
              <w:rPr>
                <w:sz w:val="24"/>
                <w:szCs w:val="24"/>
              </w:rPr>
              <w:t>4</w:t>
            </w:r>
          </w:p>
        </w:tc>
        <w:tc>
          <w:tcPr>
            <w:tcW w:w="850" w:type="dxa"/>
          </w:tcPr>
          <w:p w:rsidR="00616CA6" w:rsidRPr="0053376E" w:rsidRDefault="00616CA6" w:rsidP="00375004">
            <w:pPr>
              <w:pStyle w:val="TableParagraph"/>
              <w:ind w:left="20" w:right="2"/>
              <w:jc w:val="center"/>
              <w:rPr>
                <w:sz w:val="24"/>
                <w:szCs w:val="24"/>
              </w:rPr>
            </w:pPr>
          </w:p>
        </w:tc>
        <w:tc>
          <w:tcPr>
            <w:tcW w:w="1379" w:type="dxa"/>
            <w:vMerge w:val="restart"/>
          </w:tcPr>
          <w:p w:rsidR="00616CA6" w:rsidRPr="0053376E" w:rsidRDefault="00616CA6" w:rsidP="002D35D8">
            <w:pPr>
              <w:pStyle w:val="TableParagraph"/>
              <w:ind w:left="180" w:hanging="48"/>
              <w:jc w:val="center"/>
              <w:rPr>
                <w:i/>
                <w:sz w:val="24"/>
                <w:szCs w:val="24"/>
              </w:rPr>
            </w:pPr>
            <w:r w:rsidRPr="0053376E">
              <w:rPr>
                <w:i/>
                <w:spacing w:val="-2"/>
                <w:sz w:val="24"/>
                <w:szCs w:val="24"/>
              </w:rPr>
              <w:t>щотижня</w:t>
            </w:r>
          </w:p>
        </w:tc>
      </w:tr>
      <w:tr w:rsidR="00616CA6" w:rsidRPr="0053376E" w:rsidTr="002D35D8">
        <w:trPr>
          <w:trHeight w:val="296"/>
        </w:trPr>
        <w:tc>
          <w:tcPr>
            <w:tcW w:w="1316" w:type="dxa"/>
            <w:vMerge/>
          </w:tcPr>
          <w:p w:rsidR="00616CA6" w:rsidRPr="0053376E" w:rsidRDefault="00616CA6" w:rsidP="00375004">
            <w:pPr>
              <w:pStyle w:val="TableParagraph"/>
              <w:ind w:left="13"/>
              <w:jc w:val="center"/>
              <w:rPr>
                <w:spacing w:val="-10"/>
                <w:sz w:val="24"/>
                <w:szCs w:val="24"/>
              </w:rPr>
            </w:pPr>
          </w:p>
        </w:tc>
        <w:tc>
          <w:tcPr>
            <w:tcW w:w="5812" w:type="dxa"/>
          </w:tcPr>
          <w:p w:rsidR="00616CA6" w:rsidRDefault="00616CA6" w:rsidP="00616CA6">
            <w:pPr>
              <w:widowControl/>
              <w:shd w:val="clear" w:color="auto" w:fill="FFFFFF"/>
              <w:autoSpaceDE/>
              <w:autoSpaceDN/>
              <w:ind w:left="79"/>
            </w:pPr>
            <w:r w:rsidRPr="00616CA6">
              <w:t>Фізична культура епохи середньовіччя</w:t>
            </w:r>
            <w:r w:rsidR="008E6331">
              <w:t>:</w:t>
            </w:r>
          </w:p>
          <w:p w:rsidR="008E6331" w:rsidRPr="008E6331" w:rsidRDefault="008E6331" w:rsidP="008E6331">
            <w:pPr>
              <w:pStyle w:val="a4"/>
              <w:widowControl/>
              <w:numPr>
                <w:ilvl w:val="0"/>
                <w:numId w:val="21"/>
              </w:numPr>
              <w:shd w:val="clear" w:color="auto" w:fill="FFFFFF"/>
              <w:autoSpaceDE/>
              <w:autoSpaceDN/>
              <w:ind w:left="425"/>
            </w:pPr>
            <w:r w:rsidRPr="008E6331">
              <w:t>особливості європейської фізичної культури в Середні віки</w:t>
            </w:r>
          </w:p>
          <w:p w:rsidR="008E6331" w:rsidRPr="008E6331" w:rsidRDefault="008E6331" w:rsidP="008E6331">
            <w:pPr>
              <w:pStyle w:val="a4"/>
              <w:widowControl/>
              <w:numPr>
                <w:ilvl w:val="0"/>
                <w:numId w:val="21"/>
              </w:numPr>
              <w:shd w:val="clear" w:color="auto" w:fill="FFFFFF"/>
              <w:autoSpaceDE/>
              <w:autoSpaceDN/>
              <w:ind w:left="425"/>
            </w:pPr>
            <w:r w:rsidRPr="008E6331">
              <w:t>особливості фізичного виховання у Середні віки в країнах Сходу</w:t>
            </w:r>
          </w:p>
          <w:p w:rsidR="008E6331" w:rsidRPr="008E6331" w:rsidRDefault="008E6331" w:rsidP="008E6331">
            <w:pPr>
              <w:pStyle w:val="a4"/>
              <w:widowControl/>
              <w:numPr>
                <w:ilvl w:val="0"/>
                <w:numId w:val="21"/>
              </w:numPr>
              <w:shd w:val="clear" w:color="auto" w:fill="FFFFFF"/>
              <w:autoSpaceDE/>
              <w:autoSpaceDN/>
              <w:ind w:left="425"/>
            </w:pPr>
            <w:r w:rsidRPr="008E6331">
              <w:lastRenderedPageBreak/>
              <w:t>лицарська система фізичного виховання</w:t>
            </w:r>
          </w:p>
          <w:p w:rsidR="008E6331" w:rsidRPr="008E6331" w:rsidRDefault="008E6331" w:rsidP="008E6331">
            <w:pPr>
              <w:pStyle w:val="a4"/>
              <w:widowControl/>
              <w:numPr>
                <w:ilvl w:val="0"/>
                <w:numId w:val="21"/>
              </w:numPr>
              <w:shd w:val="clear" w:color="auto" w:fill="FFFFFF"/>
              <w:autoSpaceDE/>
              <w:autoSpaceDN/>
              <w:ind w:left="425"/>
            </w:pPr>
            <w:r w:rsidRPr="008E6331">
              <w:t>розвиток фізичної культури серед селян та ремісників-міщан європейських країн</w:t>
            </w:r>
          </w:p>
          <w:p w:rsidR="008E6331" w:rsidRPr="008E6331" w:rsidRDefault="008E6331" w:rsidP="008E6331">
            <w:pPr>
              <w:pStyle w:val="a4"/>
              <w:widowControl/>
              <w:numPr>
                <w:ilvl w:val="0"/>
                <w:numId w:val="21"/>
              </w:numPr>
              <w:shd w:val="clear" w:color="auto" w:fill="FFFFFF"/>
              <w:autoSpaceDE/>
              <w:autoSpaceDN/>
              <w:ind w:left="425"/>
              <w:rPr>
                <w:sz w:val="24"/>
                <w:szCs w:val="24"/>
                <w:lang w:val="ru-RU"/>
              </w:rPr>
            </w:pPr>
            <w:r w:rsidRPr="008E6331">
              <w:t>вплив християнської релігії на розвиток фізичного виховання</w:t>
            </w:r>
          </w:p>
        </w:tc>
        <w:tc>
          <w:tcPr>
            <w:tcW w:w="851" w:type="dxa"/>
          </w:tcPr>
          <w:p w:rsidR="00616CA6" w:rsidRPr="0053376E" w:rsidRDefault="00616CA6" w:rsidP="00375004">
            <w:pPr>
              <w:pStyle w:val="TableParagraph"/>
              <w:ind w:left="16" w:right="2"/>
              <w:jc w:val="center"/>
              <w:rPr>
                <w:spacing w:val="-10"/>
                <w:sz w:val="24"/>
                <w:szCs w:val="24"/>
              </w:rPr>
            </w:pPr>
            <w:r>
              <w:rPr>
                <w:spacing w:val="-10"/>
                <w:sz w:val="24"/>
                <w:szCs w:val="24"/>
              </w:rPr>
              <w:lastRenderedPageBreak/>
              <w:t>4</w:t>
            </w:r>
          </w:p>
        </w:tc>
        <w:tc>
          <w:tcPr>
            <w:tcW w:w="850" w:type="dxa"/>
          </w:tcPr>
          <w:p w:rsidR="00616CA6" w:rsidRPr="0053376E" w:rsidRDefault="00616CA6" w:rsidP="00375004">
            <w:pPr>
              <w:pStyle w:val="TableParagraph"/>
              <w:ind w:left="20" w:right="2"/>
              <w:jc w:val="center"/>
              <w:rPr>
                <w:spacing w:val="-10"/>
                <w:sz w:val="24"/>
                <w:szCs w:val="24"/>
              </w:rPr>
            </w:pPr>
          </w:p>
        </w:tc>
        <w:tc>
          <w:tcPr>
            <w:tcW w:w="1379" w:type="dxa"/>
            <w:vMerge/>
          </w:tcPr>
          <w:p w:rsidR="00616CA6" w:rsidRPr="0053376E" w:rsidRDefault="00616CA6" w:rsidP="002D35D8">
            <w:pPr>
              <w:pStyle w:val="TableParagraph"/>
              <w:ind w:left="180" w:hanging="48"/>
              <w:jc w:val="center"/>
              <w:rPr>
                <w:i/>
                <w:spacing w:val="-2"/>
                <w:sz w:val="24"/>
                <w:szCs w:val="24"/>
              </w:rPr>
            </w:pPr>
          </w:p>
        </w:tc>
      </w:tr>
      <w:tr w:rsidR="00616CA6" w:rsidRPr="0053376E" w:rsidTr="002D35D8">
        <w:trPr>
          <w:trHeight w:val="296"/>
        </w:trPr>
        <w:tc>
          <w:tcPr>
            <w:tcW w:w="1316" w:type="dxa"/>
            <w:vMerge/>
          </w:tcPr>
          <w:p w:rsidR="00616CA6" w:rsidRPr="0053376E" w:rsidRDefault="00616CA6" w:rsidP="00375004">
            <w:pPr>
              <w:pStyle w:val="TableParagraph"/>
              <w:ind w:left="13"/>
              <w:jc w:val="center"/>
              <w:rPr>
                <w:spacing w:val="-10"/>
                <w:sz w:val="24"/>
                <w:szCs w:val="24"/>
              </w:rPr>
            </w:pPr>
          </w:p>
        </w:tc>
        <w:tc>
          <w:tcPr>
            <w:tcW w:w="5812" w:type="dxa"/>
          </w:tcPr>
          <w:p w:rsidR="00616CA6" w:rsidRDefault="00616CA6" w:rsidP="00616CA6">
            <w:pPr>
              <w:widowControl/>
              <w:shd w:val="clear" w:color="auto" w:fill="FFFFFF"/>
              <w:autoSpaceDE/>
              <w:autoSpaceDN/>
              <w:ind w:left="79"/>
            </w:pPr>
            <w:r w:rsidRPr="00616CA6">
              <w:t>Особливості розвитку спорту нового часу</w:t>
            </w:r>
            <w:r w:rsidR="008E6331">
              <w:t>:</w:t>
            </w:r>
          </w:p>
          <w:p w:rsidR="008E6331" w:rsidRPr="008E6331" w:rsidRDefault="008E6331" w:rsidP="008E6331">
            <w:pPr>
              <w:pStyle w:val="a4"/>
              <w:widowControl/>
              <w:numPr>
                <w:ilvl w:val="0"/>
                <w:numId w:val="21"/>
              </w:numPr>
              <w:shd w:val="clear" w:color="auto" w:fill="FFFFFF"/>
              <w:autoSpaceDE/>
              <w:autoSpaceDN/>
              <w:ind w:left="425"/>
              <w:rPr>
                <w:sz w:val="24"/>
                <w:szCs w:val="24"/>
              </w:rPr>
            </w:pPr>
            <w:r w:rsidRPr="008E6331">
              <w:t>англійська система фізичного виховання</w:t>
            </w:r>
            <w:r>
              <w:t xml:space="preserve">. </w:t>
            </w:r>
            <w:r w:rsidRPr="008E6331">
              <w:t>Діяльність Томаса Арнольда</w:t>
            </w:r>
          </w:p>
          <w:p w:rsidR="008E6331" w:rsidRPr="008E6331" w:rsidRDefault="008E6331" w:rsidP="008E6331">
            <w:pPr>
              <w:pStyle w:val="a4"/>
              <w:widowControl/>
              <w:numPr>
                <w:ilvl w:val="0"/>
                <w:numId w:val="21"/>
              </w:numPr>
              <w:shd w:val="clear" w:color="auto" w:fill="FFFFFF"/>
              <w:autoSpaceDE/>
              <w:autoSpaceDN/>
              <w:ind w:left="425"/>
              <w:rPr>
                <w:sz w:val="24"/>
                <w:szCs w:val="24"/>
              </w:rPr>
            </w:pPr>
            <w:r w:rsidRPr="008E6331">
              <w:t>формування системи міжнародних змагань та організаційних структур міжнародного спорту</w:t>
            </w:r>
          </w:p>
          <w:p w:rsidR="008E6331" w:rsidRPr="00616CA6" w:rsidRDefault="008E6331" w:rsidP="008E6331">
            <w:pPr>
              <w:pStyle w:val="a4"/>
              <w:widowControl/>
              <w:numPr>
                <w:ilvl w:val="0"/>
                <w:numId w:val="21"/>
              </w:numPr>
              <w:shd w:val="clear" w:color="auto" w:fill="FFFFFF"/>
              <w:autoSpaceDE/>
              <w:autoSpaceDN/>
              <w:ind w:left="425"/>
              <w:rPr>
                <w:sz w:val="24"/>
                <w:szCs w:val="24"/>
              </w:rPr>
            </w:pPr>
            <w:r w:rsidRPr="008E6331">
              <w:t>формування наукових основ розвитку спорту</w:t>
            </w:r>
          </w:p>
        </w:tc>
        <w:tc>
          <w:tcPr>
            <w:tcW w:w="851" w:type="dxa"/>
          </w:tcPr>
          <w:p w:rsidR="00616CA6" w:rsidRPr="0053376E" w:rsidRDefault="00616CA6" w:rsidP="00855B99">
            <w:pPr>
              <w:pStyle w:val="TableParagraph"/>
              <w:ind w:left="16" w:right="2"/>
              <w:jc w:val="center"/>
              <w:rPr>
                <w:sz w:val="24"/>
                <w:szCs w:val="24"/>
              </w:rPr>
            </w:pPr>
            <w:r>
              <w:rPr>
                <w:sz w:val="24"/>
                <w:szCs w:val="24"/>
              </w:rPr>
              <w:t>4</w:t>
            </w:r>
          </w:p>
        </w:tc>
        <w:tc>
          <w:tcPr>
            <w:tcW w:w="850" w:type="dxa"/>
          </w:tcPr>
          <w:p w:rsidR="00616CA6" w:rsidRPr="0053376E" w:rsidRDefault="00616CA6" w:rsidP="00375004">
            <w:pPr>
              <w:pStyle w:val="TableParagraph"/>
              <w:ind w:left="20" w:right="2"/>
              <w:jc w:val="center"/>
              <w:rPr>
                <w:spacing w:val="-10"/>
                <w:sz w:val="24"/>
                <w:szCs w:val="24"/>
              </w:rPr>
            </w:pPr>
          </w:p>
        </w:tc>
        <w:tc>
          <w:tcPr>
            <w:tcW w:w="1379" w:type="dxa"/>
            <w:vMerge/>
          </w:tcPr>
          <w:p w:rsidR="00616CA6" w:rsidRPr="0053376E" w:rsidRDefault="00616CA6" w:rsidP="002D35D8">
            <w:pPr>
              <w:pStyle w:val="TableParagraph"/>
              <w:ind w:left="180" w:hanging="48"/>
              <w:jc w:val="center"/>
              <w:rPr>
                <w:i/>
                <w:spacing w:val="-2"/>
                <w:sz w:val="24"/>
                <w:szCs w:val="24"/>
              </w:rPr>
            </w:pPr>
          </w:p>
        </w:tc>
      </w:tr>
      <w:tr w:rsidR="00616CA6" w:rsidRPr="0053376E" w:rsidTr="002D35D8">
        <w:trPr>
          <w:trHeight w:val="296"/>
        </w:trPr>
        <w:tc>
          <w:tcPr>
            <w:tcW w:w="1316" w:type="dxa"/>
            <w:vMerge/>
          </w:tcPr>
          <w:p w:rsidR="00616CA6" w:rsidRPr="0053376E" w:rsidRDefault="00616CA6" w:rsidP="00375004">
            <w:pPr>
              <w:pStyle w:val="TableParagraph"/>
              <w:ind w:left="13"/>
              <w:jc w:val="center"/>
              <w:rPr>
                <w:spacing w:val="-10"/>
                <w:sz w:val="24"/>
                <w:szCs w:val="24"/>
              </w:rPr>
            </w:pPr>
          </w:p>
        </w:tc>
        <w:tc>
          <w:tcPr>
            <w:tcW w:w="5812" w:type="dxa"/>
          </w:tcPr>
          <w:p w:rsidR="00616CA6" w:rsidRDefault="00616CA6" w:rsidP="00616CA6">
            <w:pPr>
              <w:widowControl/>
              <w:shd w:val="clear" w:color="auto" w:fill="FFFFFF"/>
              <w:autoSpaceDE/>
              <w:autoSpaceDN/>
              <w:ind w:left="79"/>
            </w:pPr>
            <w:r w:rsidRPr="00616CA6">
              <w:t>Фізична культура та спорт в Україні у ХІХ-ХХ ст.</w:t>
            </w:r>
            <w:r w:rsidR="008E6331">
              <w:t>:</w:t>
            </w:r>
          </w:p>
          <w:p w:rsidR="008E6331" w:rsidRDefault="008E6331" w:rsidP="008E6331">
            <w:pPr>
              <w:pStyle w:val="a4"/>
              <w:widowControl/>
              <w:numPr>
                <w:ilvl w:val="0"/>
                <w:numId w:val="21"/>
              </w:numPr>
              <w:shd w:val="clear" w:color="auto" w:fill="FFFFFF"/>
              <w:autoSpaceDE/>
              <w:autoSpaceDN/>
              <w:ind w:left="425"/>
            </w:pPr>
            <w:r w:rsidRPr="008E6331">
              <w:t>і</w:t>
            </w:r>
            <w:r>
              <w:t>с</w:t>
            </w:r>
            <w:r w:rsidRPr="008E6331">
              <w:t>торичні передумови розвитку спортивного руху в Україні</w:t>
            </w:r>
          </w:p>
          <w:p w:rsidR="008E6331" w:rsidRDefault="008E6331" w:rsidP="008E6331">
            <w:pPr>
              <w:pStyle w:val="a4"/>
              <w:widowControl/>
              <w:numPr>
                <w:ilvl w:val="0"/>
                <w:numId w:val="21"/>
              </w:numPr>
              <w:shd w:val="clear" w:color="auto" w:fill="FFFFFF"/>
              <w:autoSpaceDE/>
              <w:autoSpaceDN/>
              <w:ind w:left="425"/>
            </w:pPr>
            <w:r w:rsidRPr="008E6331">
              <w:t xml:space="preserve">особливості розвитку фізичної культури і спорту </w:t>
            </w:r>
            <w:r>
              <w:t xml:space="preserve">на сході </w:t>
            </w:r>
            <w:r w:rsidRPr="008E6331">
              <w:t xml:space="preserve">Україні у ХІХ-ХХ ст. </w:t>
            </w:r>
          </w:p>
          <w:p w:rsidR="008E6331" w:rsidRDefault="008E6331" w:rsidP="008E6331">
            <w:pPr>
              <w:pStyle w:val="a4"/>
              <w:widowControl/>
              <w:numPr>
                <w:ilvl w:val="0"/>
                <w:numId w:val="21"/>
              </w:numPr>
              <w:shd w:val="clear" w:color="auto" w:fill="FFFFFF"/>
              <w:autoSpaceDE/>
              <w:autoSpaceDN/>
              <w:ind w:left="425"/>
            </w:pPr>
            <w:r>
              <w:t>о</w:t>
            </w:r>
            <w:r w:rsidRPr="008E6331">
              <w:t xml:space="preserve">собливості розвитку фізичної культури </w:t>
            </w:r>
            <w:r>
              <w:t xml:space="preserve">на заході </w:t>
            </w:r>
            <w:r w:rsidRPr="008E6331">
              <w:t>Україні (кінець ХІХ-30-ті рр. ХХ ст.)</w:t>
            </w:r>
          </w:p>
          <w:p w:rsidR="008E6331" w:rsidRDefault="008E6331" w:rsidP="008E6331">
            <w:pPr>
              <w:pStyle w:val="a4"/>
              <w:widowControl/>
              <w:numPr>
                <w:ilvl w:val="0"/>
                <w:numId w:val="21"/>
              </w:numPr>
              <w:shd w:val="clear" w:color="auto" w:fill="FFFFFF"/>
              <w:autoSpaceDE/>
              <w:autoSpaceDN/>
              <w:ind w:left="425"/>
            </w:pPr>
            <w:r w:rsidRPr="008E6331">
              <w:t xml:space="preserve">зародження та розвиток спортивно-гімнастичного руху </w:t>
            </w:r>
            <w:r>
              <w:t xml:space="preserve">на </w:t>
            </w:r>
            <w:r w:rsidRPr="008E6331">
              <w:t>зах</w:t>
            </w:r>
            <w:r>
              <w:t xml:space="preserve">оді </w:t>
            </w:r>
            <w:r w:rsidRPr="008E6331">
              <w:t xml:space="preserve">Україні. Діяльність </w:t>
            </w:r>
            <w:proofErr w:type="spellStart"/>
            <w:r w:rsidRPr="008E6331">
              <w:t>сокільських</w:t>
            </w:r>
            <w:proofErr w:type="spellEnd"/>
            <w:r w:rsidRPr="008E6331">
              <w:t xml:space="preserve">, січових, пластових, лугових та спортивних товариств Галичини. </w:t>
            </w:r>
          </w:p>
          <w:p w:rsidR="008E6331" w:rsidRDefault="008E6331" w:rsidP="008E6331">
            <w:pPr>
              <w:pStyle w:val="a4"/>
              <w:widowControl/>
              <w:numPr>
                <w:ilvl w:val="0"/>
                <w:numId w:val="21"/>
              </w:numPr>
              <w:shd w:val="clear" w:color="auto" w:fill="FFFFFF"/>
              <w:autoSpaceDE/>
              <w:autoSpaceDN/>
              <w:ind w:left="425"/>
            </w:pPr>
            <w:r w:rsidRPr="008E6331">
              <w:t xml:space="preserve">особливості спортивного руху в Закарпатті та Буковині у першій третині ХХ ст. </w:t>
            </w:r>
          </w:p>
          <w:p w:rsidR="008E6331" w:rsidRPr="008E6331" w:rsidRDefault="008E6331" w:rsidP="008E6331">
            <w:pPr>
              <w:pStyle w:val="a4"/>
              <w:widowControl/>
              <w:numPr>
                <w:ilvl w:val="0"/>
                <w:numId w:val="21"/>
              </w:numPr>
              <w:shd w:val="clear" w:color="auto" w:fill="FFFFFF"/>
              <w:autoSpaceDE/>
              <w:autoSpaceDN/>
              <w:ind w:left="425"/>
            </w:pPr>
            <w:r w:rsidRPr="008E6331">
              <w:t>розвиток спорту за часів УРСР</w:t>
            </w:r>
          </w:p>
        </w:tc>
        <w:tc>
          <w:tcPr>
            <w:tcW w:w="851" w:type="dxa"/>
          </w:tcPr>
          <w:p w:rsidR="00616CA6" w:rsidRPr="0053376E" w:rsidRDefault="00616CA6" w:rsidP="00375004">
            <w:pPr>
              <w:pStyle w:val="TableParagraph"/>
              <w:ind w:left="16" w:right="2"/>
              <w:jc w:val="center"/>
              <w:rPr>
                <w:spacing w:val="-10"/>
                <w:sz w:val="24"/>
                <w:szCs w:val="24"/>
              </w:rPr>
            </w:pPr>
            <w:r>
              <w:rPr>
                <w:spacing w:val="-10"/>
                <w:sz w:val="24"/>
                <w:szCs w:val="24"/>
              </w:rPr>
              <w:t>4</w:t>
            </w:r>
          </w:p>
        </w:tc>
        <w:tc>
          <w:tcPr>
            <w:tcW w:w="850" w:type="dxa"/>
          </w:tcPr>
          <w:p w:rsidR="00616CA6" w:rsidRPr="0053376E" w:rsidRDefault="00616CA6" w:rsidP="00375004">
            <w:pPr>
              <w:pStyle w:val="TableParagraph"/>
              <w:ind w:left="20" w:right="2"/>
              <w:jc w:val="center"/>
              <w:rPr>
                <w:spacing w:val="-10"/>
                <w:sz w:val="24"/>
                <w:szCs w:val="24"/>
              </w:rPr>
            </w:pPr>
          </w:p>
        </w:tc>
        <w:tc>
          <w:tcPr>
            <w:tcW w:w="1379" w:type="dxa"/>
            <w:vMerge/>
          </w:tcPr>
          <w:p w:rsidR="00616CA6" w:rsidRPr="0053376E" w:rsidRDefault="00616CA6" w:rsidP="002D35D8">
            <w:pPr>
              <w:pStyle w:val="TableParagraph"/>
              <w:ind w:left="180" w:hanging="48"/>
              <w:jc w:val="center"/>
              <w:rPr>
                <w:i/>
                <w:spacing w:val="-2"/>
                <w:sz w:val="24"/>
                <w:szCs w:val="24"/>
              </w:rPr>
            </w:pPr>
          </w:p>
        </w:tc>
      </w:tr>
      <w:tr w:rsidR="005A0AA5" w:rsidRPr="0053376E" w:rsidTr="002D35D8">
        <w:trPr>
          <w:trHeight w:val="263"/>
        </w:trPr>
        <w:tc>
          <w:tcPr>
            <w:tcW w:w="1316" w:type="dxa"/>
            <w:vMerge w:val="restart"/>
          </w:tcPr>
          <w:p w:rsidR="005A0AA5" w:rsidRPr="0053376E" w:rsidRDefault="005A0AA5" w:rsidP="00375004">
            <w:pPr>
              <w:pStyle w:val="TableParagraph"/>
              <w:ind w:left="13"/>
              <w:jc w:val="center"/>
              <w:rPr>
                <w:spacing w:val="-10"/>
                <w:sz w:val="24"/>
                <w:szCs w:val="24"/>
              </w:rPr>
            </w:pPr>
            <w:r w:rsidRPr="0053376E">
              <w:rPr>
                <w:spacing w:val="-10"/>
                <w:sz w:val="24"/>
                <w:szCs w:val="24"/>
              </w:rPr>
              <w:t>2</w:t>
            </w:r>
          </w:p>
        </w:tc>
        <w:tc>
          <w:tcPr>
            <w:tcW w:w="5812" w:type="dxa"/>
          </w:tcPr>
          <w:p w:rsidR="005174DD" w:rsidRDefault="00616CA6" w:rsidP="00616CA6">
            <w:pPr>
              <w:widowControl/>
              <w:shd w:val="clear" w:color="auto" w:fill="FFFFFF"/>
              <w:autoSpaceDE/>
              <w:autoSpaceDN/>
              <w:ind w:left="79"/>
            </w:pPr>
            <w:r w:rsidRPr="00616CA6">
              <w:t>Олімпійські ігри стародавньої Греції</w:t>
            </w:r>
            <w:r w:rsidR="008E6331">
              <w:t>:</w:t>
            </w:r>
          </w:p>
          <w:p w:rsidR="008E6331" w:rsidRPr="008E6331" w:rsidRDefault="008E6331" w:rsidP="008E6331">
            <w:pPr>
              <w:pStyle w:val="a4"/>
              <w:widowControl/>
              <w:numPr>
                <w:ilvl w:val="0"/>
                <w:numId w:val="21"/>
              </w:numPr>
              <w:shd w:val="clear" w:color="auto" w:fill="FFFFFF"/>
              <w:autoSpaceDE/>
              <w:autoSpaceDN/>
              <w:ind w:left="425"/>
              <w:rPr>
                <w:spacing w:val="-10"/>
                <w:sz w:val="24"/>
                <w:szCs w:val="24"/>
              </w:rPr>
            </w:pPr>
            <w:r w:rsidRPr="008E6331">
              <w:t>значення спорту у житті античних греків</w:t>
            </w:r>
          </w:p>
          <w:p w:rsidR="008E6331" w:rsidRPr="008E6331" w:rsidRDefault="008E6331" w:rsidP="008E6331">
            <w:pPr>
              <w:pStyle w:val="a4"/>
              <w:widowControl/>
              <w:numPr>
                <w:ilvl w:val="0"/>
                <w:numId w:val="21"/>
              </w:numPr>
              <w:shd w:val="clear" w:color="auto" w:fill="FFFFFF"/>
              <w:autoSpaceDE/>
              <w:autoSpaceDN/>
              <w:ind w:left="425"/>
              <w:rPr>
                <w:spacing w:val="-10"/>
                <w:sz w:val="24"/>
                <w:szCs w:val="24"/>
              </w:rPr>
            </w:pPr>
            <w:r w:rsidRPr="008E6331">
              <w:t>передумови виникнення Олімпійських ігор у Стародавній Греції</w:t>
            </w:r>
          </w:p>
          <w:p w:rsidR="008E6331" w:rsidRPr="008E6331" w:rsidRDefault="008E6331" w:rsidP="008E6331">
            <w:pPr>
              <w:pStyle w:val="a4"/>
              <w:widowControl/>
              <w:numPr>
                <w:ilvl w:val="0"/>
                <w:numId w:val="21"/>
              </w:numPr>
              <w:shd w:val="clear" w:color="auto" w:fill="FFFFFF"/>
              <w:autoSpaceDE/>
              <w:autoSpaceDN/>
              <w:ind w:left="425"/>
              <w:rPr>
                <w:spacing w:val="-10"/>
                <w:sz w:val="24"/>
                <w:szCs w:val="24"/>
              </w:rPr>
            </w:pPr>
            <w:r w:rsidRPr="008E6331">
              <w:t>програма, зміст, учасники Олімпійських ігор</w:t>
            </w:r>
          </w:p>
          <w:p w:rsidR="008E6331" w:rsidRPr="00616CA6" w:rsidRDefault="00E922F4" w:rsidP="008E6331">
            <w:pPr>
              <w:pStyle w:val="a4"/>
              <w:widowControl/>
              <w:numPr>
                <w:ilvl w:val="0"/>
                <w:numId w:val="21"/>
              </w:numPr>
              <w:shd w:val="clear" w:color="auto" w:fill="FFFFFF"/>
              <w:autoSpaceDE/>
              <w:autoSpaceDN/>
              <w:ind w:left="425"/>
              <w:rPr>
                <w:spacing w:val="-10"/>
                <w:sz w:val="24"/>
                <w:szCs w:val="24"/>
              </w:rPr>
            </w:pPr>
            <w:r w:rsidRPr="008E6331">
              <w:t xml:space="preserve">причини </w:t>
            </w:r>
            <w:r w:rsidR="008E6331" w:rsidRPr="008E6331">
              <w:t>занепаду давньогрецьких Олімпійських ігор</w:t>
            </w:r>
          </w:p>
        </w:tc>
        <w:tc>
          <w:tcPr>
            <w:tcW w:w="851" w:type="dxa"/>
          </w:tcPr>
          <w:p w:rsidR="005A0AA5" w:rsidRPr="0053376E" w:rsidRDefault="00616CA6" w:rsidP="00375004">
            <w:pPr>
              <w:pStyle w:val="TableParagraph"/>
              <w:ind w:left="16" w:right="2"/>
              <w:jc w:val="center"/>
              <w:rPr>
                <w:spacing w:val="-10"/>
                <w:sz w:val="24"/>
                <w:szCs w:val="24"/>
              </w:rPr>
            </w:pPr>
            <w:r>
              <w:rPr>
                <w:spacing w:val="-10"/>
                <w:sz w:val="24"/>
                <w:szCs w:val="24"/>
              </w:rPr>
              <w:t>4</w:t>
            </w:r>
          </w:p>
        </w:tc>
        <w:tc>
          <w:tcPr>
            <w:tcW w:w="850" w:type="dxa"/>
          </w:tcPr>
          <w:p w:rsidR="005A0AA5" w:rsidRPr="0053376E" w:rsidRDefault="005A0AA5" w:rsidP="00375004">
            <w:pPr>
              <w:pStyle w:val="TableParagraph"/>
              <w:ind w:left="20" w:right="2"/>
              <w:jc w:val="center"/>
              <w:rPr>
                <w:spacing w:val="-10"/>
                <w:sz w:val="24"/>
                <w:szCs w:val="24"/>
              </w:rPr>
            </w:pPr>
          </w:p>
        </w:tc>
        <w:tc>
          <w:tcPr>
            <w:tcW w:w="1379" w:type="dxa"/>
            <w:vMerge w:val="restart"/>
          </w:tcPr>
          <w:p w:rsidR="005A0AA5" w:rsidRPr="0053376E" w:rsidRDefault="005A0AA5" w:rsidP="002D35D8">
            <w:pPr>
              <w:pStyle w:val="TableParagraph"/>
              <w:ind w:left="180" w:hanging="48"/>
              <w:jc w:val="center"/>
              <w:rPr>
                <w:i/>
                <w:spacing w:val="-2"/>
                <w:sz w:val="24"/>
                <w:szCs w:val="24"/>
              </w:rPr>
            </w:pPr>
            <w:r w:rsidRPr="0053376E">
              <w:rPr>
                <w:i/>
                <w:spacing w:val="-2"/>
                <w:sz w:val="24"/>
                <w:szCs w:val="24"/>
              </w:rPr>
              <w:t>щотижня</w:t>
            </w:r>
          </w:p>
        </w:tc>
      </w:tr>
      <w:tr w:rsidR="005A0AA5" w:rsidRPr="0053376E" w:rsidTr="002D35D8">
        <w:trPr>
          <w:trHeight w:val="506"/>
        </w:trPr>
        <w:tc>
          <w:tcPr>
            <w:tcW w:w="1316" w:type="dxa"/>
            <w:vMerge/>
          </w:tcPr>
          <w:p w:rsidR="005A0AA5" w:rsidRPr="0053376E" w:rsidRDefault="005A0AA5" w:rsidP="00375004">
            <w:pPr>
              <w:pStyle w:val="TableParagraph"/>
              <w:ind w:left="13"/>
              <w:jc w:val="center"/>
              <w:rPr>
                <w:spacing w:val="-10"/>
                <w:sz w:val="24"/>
                <w:szCs w:val="24"/>
              </w:rPr>
            </w:pPr>
          </w:p>
        </w:tc>
        <w:tc>
          <w:tcPr>
            <w:tcW w:w="5812" w:type="dxa"/>
          </w:tcPr>
          <w:p w:rsidR="005174DD" w:rsidRDefault="00616CA6" w:rsidP="00616CA6">
            <w:pPr>
              <w:widowControl/>
              <w:shd w:val="clear" w:color="auto" w:fill="FFFFFF"/>
              <w:autoSpaceDE/>
              <w:autoSpaceDN/>
              <w:ind w:left="79"/>
            </w:pPr>
            <w:r w:rsidRPr="00616CA6">
              <w:t>Історичні особливості розвитку міжнародного олімпійського руху</w:t>
            </w:r>
            <w:r w:rsidR="00E922F4">
              <w:t>:</w:t>
            </w:r>
          </w:p>
          <w:p w:rsidR="00E922F4" w:rsidRPr="00E922F4" w:rsidRDefault="00E922F4" w:rsidP="00E922F4">
            <w:pPr>
              <w:pStyle w:val="a4"/>
              <w:widowControl/>
              <w:numPr>
                <w:ilvl w:val="0"/>
                <w:numId w:val="21"/>
              </w:numPr>
              <w:shd w:val="clear" w:color="auto" w:fill="FFFFFF"/>
              <w:autoSpaceDE/>
              <w:autoSpaceDN/>
              <w:ind w:left="425"/>
              <w:rPr>
                <w:spacing w:val="-10"/>
                <w:sz w:val="24"/>
                <w:szCs w:val="24"/>
              </w:rPr>
            </w:pPr>
            <w:r w:rsidRPr="00E922F4">
              <w:t>організація, проведення та значення Ігор I Олімпіади</w:t>
            </w:r>
          </w:p>
          <w:p w:rsidR="00E922F4" w:rsidRPr="00E922F4" w:rsidRDefault="00E922F4" w:rsidP="00E922F4">
            <w:pPr>
              <w:pStyle w:val="a4"/>
              <w:widowControl/>
              <w:numPr>
                <w:ilvl w:val="0"/>
                <w:numId w:val="21"/>
              </w:numPr>
              <w:shd w:val="clear" w:color="auto" w:fill="FFFFFF"/>
              <w:autoSpaceDE/>
              <w:autoSpaceDN/>
              <w:ind w:left="425"/>
              <w:rPr>
                <w:spacing w:val="-10"/>
                <w:sz w:val="24"/>
                <w:szCs w:val="24"/>
              </w:rPr>
            </w:pPr>
            <w:r w:rsidRPr="00E922F4">
              <w:t>хронологія та аналіз Олімпійських ігор сучасності</w:t>
            </w:r>
          </w:p>
          <w:p w:rsidR="00E922F4" w:rsidRPr="00E922F4" w:rsidRDefault="00E922F4" w:rsidP="00E922F4">
            <w:pPr>
              <w:pStyle w:val="a4"/>
              <w:widowControl/>
              <w:numPr>
                <w:ilvl w:val="0"/>
                <w:numId w:val="21"/>
              </w:numPr>
              <w:shd w:val="clear" w:color="auto" w:fill="FFFFFF"/>
              <w:autoSpaceDE/>
              <w:autoSpaceDN/>
              <w:ind w:left="425"/>
              <w:rPr>
                <w:spacing w:val="-10"/>
                <w:sz w:val="24"/>
                <w:szCs w:val="24"/>
              </w:rPr>
            </w:pPr>
            <w:r w:rsidRPr="00E922F4">
              <w:t>діяльність Міжнародного Олімпійського Комітету та його президентів</w:t>
            </w:r>
          </w:p>
          <w:p w:rsidR="00E922F4" w:rsidRPr="00E922F4" w:rsidRDefault="00E922F4" w:rsidP="00E922F4">
            <w:pPr>
              <w:pStyle w:val="a4"/>
              <w:widowControl/>
              <w:numPr>
                <w:ilvl w:val="0"/>
                <w:numId w:val="21"/>
              </w:numPr>
              <w:shd w:val="clear" w:color="auto" w:fill="FFFFFF"/>
              <w:autoSpaceDE/>
              <w:autoSpaceDN/>
              <w:ind w:left="425"/>
              <w:rPr>
                <w:spacing w:val="-10"/>
                <w:sz w:val="24"/>
                <w:szCs w:val="24"/>
              </w:rPr>
            </w:pPr>
            <w:r w:rsidRPr="00E922F4">
              <w:t>Параолімпійські ігри та їх значення</w:t>
            </w:r>
          </w:p>
        </w:tc>
        <w:tc>
          <w:tcPr>
            <w:tcW w:w="851" w:type="dxa"/>
          </w:tcPr>
          <w:p w:rsidR="005A0AA5" w:rsidRPr="0053376E" w:rsidRDefault="00616CA6" w:rsidP="00375004">
            <w:pPr>
              <w:pStyle w:val="TableParagraph"/>
              <w:ind w:left="16" w:right="2"/>
              <w:jc w:val="center"/>
              <w:rPr>
                <w:spacing w:val="-10"/>
                <w:sz w:val="24"/>
                <w:szCs w:val="24"/>
              </w:rPr>
            </w:pPr>
            <w:r>
              <w:rPr>
                <w:spacing w:val="-10"/>
                <w:sz w:val="24"/>
                <w:szCs w:val="24"/>
              </w:rPr>
              <w:t>4</w:t>
            </w:r>
          </w:p>
        </w:tc>
        <w:tc>
          <w:tcPr>
            <w:tcW w:w="850" w:type="dxa"/>
          </w:tcPr>
          <w:p w:rsidR="005A0AA5" w:rsidRPr="0053376E" w:rsidRDefault="005A0AA5" w:rsidP="00375004">
            <w:pPr>
              <w:pStyle w:val="TableParagraph"/>
              <w:ind w:left="20" w:right="2"/>
              <w:jc w:val="center"/>
              <w:rPr>
                <w:spacing w:val="-10"/>
                <w:sz w:val="24"/>
                <w:szCs w:val="24"/>
              </w:rPr>
            </w:pPr>
          </w:p>
        </w:tc>
        <w:tc>
          <w:tcPr>
            <w:tcW w:w="1379" w:type="dxa"/>
            <w:vMerge/>
          </w:tcPr>
          <w:p w:rsidR="005A0AA5" w:rsidRPr="0053376E" w:rsidRDefault="005A0AA5" w:rsidP="002D35D8">
            <w:pPr>
              <w:pStyle w:val="TableParagraph"/>
              <w:ind w:left="180" w:hanging="48"/>
              <w:jc w:val="center"/>
              <w:rPr>
                <w:i/>
                <w:spacing w:val="-2"/>
                <w:sz w:val="24"/>
                <w:szCs w:val="24"/>
              </w:rPr>
            </w:pPr>
          </w:p>
        </w:tc>
      </w:tr>
      <w:tr w:rsidR="005A0AA5" w:rsidRPr="0053376E" w:rsidTr="002D35D8">
        <w:trPr>
          <w:trHeight w:val="161"/>
        </w:trPr>
        <w:tc>
          <w:tcPr>
            <w:tcW w:w="1316" w:type="dxa"/>
            <w:vMerge/>
          </w:tcPr>
          <w:p w:rsidR="005A0AA5" w:rsidRPr="0053376E" w:rsidRDefault="005A0AA5" w:rsidP="00375004">
            <w:pPr>
              <w:pStyle w:val="TableParagraph"/>
              <w:ind w:left="13"/>
              <w:jc w:val="center"/>
              <w:rPr>
                <w:spacing w:val="-10"/>
                <w:sz w:val="24"/>
                <w:szCs w:val="24"/>
              </w:rPr>
            </w:pPr>
          </w:p>
        </w:tc>
        <w:tc>
          <w:tcPr>
            <w:tcW w:w="5812" w:type="dxa"/>
          </w:tcPr>
          <w:p w:rsidR="00E553CF" w:rsidRDefault="00616CA6" w:rsidP="00616CA6">
            <w:pPr>
              <w:widowControl/>
              <w:shd w:val="clear" w:color="auto" w:fill="FFFFFF"/>
              <w:autoSpaceDE/>
              <w:autoSpaceDN/>
              <w:ind w:left="79"/>
            </w:pPr>
            <w:r w:rsidRPr="00616CA6">
              <w:t>Україна в олімпійському русі</w:t>
            </w:r>
            <w:r w:rsidR="00E922F4">
              <w:t>:</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Україна в міжнародному олімпійському русі</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виступи українських спортсменів у Олімпійських іграх</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створення НОК України та особливості його діяльності</w:t>
            </w:r>
          </w:p>
          <w:p w:rsidR="00E922F4" w:rsidRPr="00616CA6" w:rsidRDefault="00E922F4" w:rsidP="00E922F4">
            <w:pPr>
              <w:pStyle w:val="a4"/>
              <w:widowControl/>
              <w:numPr>
                <w:ilvl w:val="0"/>
                <w:numId w:val="21"/>
              </w:numPr>
              <w:shd w:val="clear" w:color="auto" w:fill="FFFFFF"/>
              <w:autoSpaceDE/>
              <w:autoSpaceDN/>
              <w:ind w:left="425"/>
              <w:rPr>
                <w:sz w:val="24"/>
                <w:szCs w:val="24"/>
              </w:rPr>
            </w:pPr>
            <w:r w:rsidRPr="00E922F4">
              <w:t>особливості, проблеми та перспективи розвитку спортивного руху в сучасній Україні</w:t>
            </w:r>
          </w:p>
        </w:tc>
        <w:tc>
          <w:tcPr>
            <w:tcW w:w="851" w:type="dxa"/>
          </w:tcPr>
          <w:p w:rsidR="005A0AA5" w:rsidRPr="0053376E" w:rsidRDefault="00616CA6" w:rsidP="00375004">
            <w:pPr>
              <w:pStyle w:val="TableParagraph"/>
              <w:ind w:left="16" w:right="2"/>
              <w:jc w:val="center"/>
              <w:rPr>
                <w:spacing w:val="-10"/>
                <w:sz w:val="24"/>
                <w:szCs w:val="24"/>
              </w:rPr>
            </w:pPr>
            <w:r>
              <w:rPr>
                <w:spacing w:val="-10"/>
                <w:sz w:val="24"/>
                <w:szCs w:val="24"/>
              </w:rPr>
              <w:t>4</w:t>
            </w:r>
          </w:p>
        </w:tc>
        <w:tc>
          <w:tcPr>
            <w:tcW w:w="850" w:type="dxa"/>
          </w:tcPr>
          <w:p w:rsidR="005A0AA5" w:rsidRPr="0053376E" w:rsidRDefault="005A0AA5" w:rsidP="00375004">
            <w:pPr>
              <w:pStyle w:val="TableParagraph"/>
              <w:ind w:left="20" w:right="2"/>
              <w:jc w:val="center"/>
              <w:rPr>
                <w:spacing w:val="-10"/>
                <w:sz w:val="24"/>
                <w:szCs w:val="24"/>
              </w:rPr>
            </w:pPr>
          </w:p>
        </w:tc>
        <w:tc>
          <w:tcPr>
            <w:tcW w:w="1379" w:type="dxa"/>
            <w:vMerge/>
          </w:tcPr>
          <w:p w:rsidR="005A0AA5" w:rsidRPr="0053376E" w:rsidRDefault="005A0AA5" w:rsidP="002D35D8">
            <w:pPr>
              <w:pStyle w:val="TableParagraph"/>
              <w:ind w:left="180" w:hanging="48"/>
              <w:jc w:val="center"/>
              <w:rPr>
                <w:i/>
                <w:spacing w:val="-2"/>
                <w:sz w:val="24"/>
                <w:szCs w:val="24"/>
              </w:rPr>
            </w:pPr>
          </w:p>
        </w:tc>
      </w:tr>
      <w:tr w:rsidR="006F2A6E" w:rsidRPr="0053376E" w:rsidTr="002D35D8">
        <w:trPr>
          <w:trHeight w:val="280"/>
        </w:trPr>
        <w:tc>
          <w:tcPr>
            <w:tcW w:w="7128" w:type="dxa"/>
            <w:gridSpan w:val="2"/>
          </w:tcPr>
          <w:p w:rsidR="006F2A6E" w:rsidRPr="0053376E" w:rsidRDefault="00715B78" w:rsidP="00375004">
            <w:pPr>
              <w:pStyle w:val="TableParagraph"/>
              <w:ind w:left="110"/>
              <w:rPr>
                <w:sz w:val="24"/>
                <w:szCs w:val="24"/>
              </w:rPr>
            </w:pPr>
            <w:r w:rsidRPr="0053376E">
              <w:rPr>
                <w:spacing w:val="-4"/>
                <w:sz w:val="24"/>
                <w:szCs w:val="24"/>
              </w:rPr>
              <w:t>Разом</w:t>
            </w:r>
          </w:p>
        </w:tc>
        <w:tc>
          <w:tcPr>
            <w:tcW w:w="851" w:type="dxa"/>
          </w:tcPr>
          <w:p w:rsidR="006F2A6E" w:rsidRPr="0053376E" w:rsidRDefault="00616CA6" w:rsidP="00375004">
            <w:pPr>
              <w:pStyle w:val="TableParagraph"/>
              <w:ind w:left="16" w:right="2"/>
              <w:jc w:val="center"/>
              <w:rPr>
                <w:sz w:val="24"/>
                <w:szCs w:val="24"/>
              </w:rPr>
            </w:pPr>
            <w:r>
              <w:rPr>
                <w:sz w:val="24"/>
                <w:szCs w:val="24"/>
              </w:rPr>
              <w:t>28</w:t>
            </w:r>
          </w:p>
        </w:tc>
        <w:tc>
          <w:tcPr>
            <w:tcW w:w="850" w:type="dxa"/>
          </w:tcPr>
          <w:p w:rsidR="006F2A6E" w:rsidRPr="0053376E" w:rsidRDefault="002D35D8" w:rsidP="00375004">
            <w:pPr>
              <w:pStyle w:val="TableParagraph"/>
              <w:ind w:left="20" w:right="2"/>
              <w:jc w:val="center"/>
              <w:rPr>
                <w:sz w:val="24"/>
                <w:szCs w:val="24"/>
              </w:rPr>
            </w:pPr>
            <w:r>
              <w:rPr>
                <w:sz w:val="24"/>
                <w:szCs w:val="24"/>
              </w:rPr>
              <w:t>-</w:t>
            </w:r>
          </w:p>
        </w:tc>
        <w:tc>
          <w:tcPr>
            <w:tcW w:w="1379" w:type="dxa"/>
          </w:tcPr>
          <w:p w:rsidR="006F2A6E" w:rsidRPr="0053376E" w:rsidRDefault="006F2A6E" w:rsidP="002D35D8">
            <w:pPr>
              <w:pStyle w:val="TableParagraph"/>
              <w:ind w:left="180"/>
              <w:jc w:val="center"/>
              <w:rPr>
                <w:sz w:val="24"/>
                <w:szCs w:val="24"/>
              </w:rPr>
            </w:pPr>
          </w:p>
        </w:tc>
      </w:tr>
    </w:tbl>
    <w:p w:rsidR="006F2A6E" w:rsidRDefault="006F2A6E">
      <w:pPr>
        <w:pStyle w:val="a3"/>
      </w:pPr>
    </w:p>
    <w:p w:rsidR="00616CA6" w:rsidRDefault="00616CA6" w:rsidP="00616CA6">
      <w:pPr>
        <w:pStyle w:val="1"/>
        <w:numPr>
          <w:ilvl w:val="0"/>
          <w:numId w:val="2"/>
        </w:numPr>
        <w:tabs>
          <w:tab w:val="left" w:pos="678"/>
          <w:tab w:val="left" w:pos="3950"/>
        </w:tabs>
        <w:spacing w:before="8"/>
        <w:ind w:left="3950" w:right="292" w:hanging="3549"/>
        <w:jc w:val="center"/>
      </w:pPr>
      <w:r>
        <w:rPr>
          <w:spacing w:val="-2"/>
        </w:rPr>
        <w:t>Теми</w:t>
      </w:r>
      <w:r>
        <w:rPr>
          <w:spacing w:val="8"/>
        </w:rPr>
        <w:t xml:space="preserve"> практичних </w:t>
      </w:r>
      <w:r>
        <w:rPr>
          <w:spacing w:val="-2"/>
        </w:rPr>
        <w:t>занять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5812"/>
        <w:gridCol w:w="851"/>
        <w:gridCol w:w="850"/>
        <w:gridCol w:w="1379"/>
      </w:tblGrid>
      <w:tr w:rsidR="00616CA6" w:rsidRPr="0053376E" w:rsidTr="002D35D8">
        <w:trPr>
          <w:trHeight w:val="527"/>
        </w:trPr>
        <w:tc>
          <w:tcPr>
            <w:tcW w:w="1316" w:type="dxa"/>
            <w:vMerge w:val="restart"/>
          </w:tcPr>
          <w:p w:rsidR="00616CA6" w:rsidRPr="0053376E" w:rsidRDefault="00616CA6" w:rsidP="00C72859">
            <w:pPr>
              <w:pStyle w:val="TableParagraph"/>
              <w:jc w:val="center"/>
              <w:rPr>
                <w:sz w:val="24"/>
                <w:szCs w:val="24"/>
              </w:rPr>
            </w:pPr>
            <w:r w:rsidRPr="0053376E">
              <w:rPr>
                <w:sz w:val="24"/>
                <w:szCs w:val="24"/>
              </w:rPr>
              <w:t>№</w:t>
            </w:r>
            <w:r w:rsidRPr="0053376E">
              <w:rPr>
                <w:spacing w:val="-13"/>
                <w:sz w:val="24"/>
                <w:szCs w:val="24"/>
              </w:rPr>
              <w:t xml:space="preserve"> </w:t>
            </w:r>
            <w:r w:rsidRPr="0053376E">
              <w:rPr>
                <w:sz w:val="24"/>
                <w:szCs w:val="24"/>
              </w:rPr>
              <w:t xml:space="preserve">змістового </w:t>
            </w:r>
            <w:r w:rsidRPr="0053376E">
              <w:rPr>
                <w:spacing w:val="-2"/>
                <w:sz w:val="24"/>
                <w:szCs w:val="24"/>
              </w:rPr>
              <w:t>модуля</w:t>
            </w:r>
          </w:p>
        </w:tc>
        <w:tc>
          <w:tcPr>
            <w:tcW w:w="5812" w:type="dxa"/>
            <w:vMerge w:val="restart"/>
          </w:tcPr>
          <w:p w:rsidR="00616CA6" w:rsidRPr="0053376E" w:rsidRDefault="00616CA6" w:rsidP="00C72859">
            <w:pPr>
              <w:pStyle w:val="TableParagraph"/>
              <w:ind w:left="19"/>
              <w:jc w:val="center"/>
              <w:rPr>
                <w:sz w:val="24"/>
                <w:szCs w:val="24"/>
              </w:rPr>
            </w:pPr>
            <w:r w:rsidRPr="0053376E">
              <w:rPr>
                <w:sz w:val="24"/>
                <w:szCs w:val="24"/>
              </w:rPr>
              <w:t>Назва</w:t>
            </w:r>
            <w:r w:rsidRPr="0053376E">
              <w:rPr>
                <w:spacing w:val="-3"/>
                <w:sz w:val="24"/>
                <w:szCs w:val="24"/>
              </w:rPr>
              <w:t xml:space="preserve"> </w:t>
            </w:r>
            <w:r w:rsidRPr="0053376E">
              <w:rPr>
                <w:spacing w:val="-4"/>
                <w:sz w:val="24"/>
                <w:szCs w:val="24"/>
              </w:rPr>
              <w:t>теми</w:t>
            </w:r>
          </w:p>
        </w:tc>
        <w:tc>
          <w:tcPr>
            <w:tcW w:w="1701" w:type="dxa"/>
            <w:gridSpan w:val="2"/>
          </w:tcPr>
          <w:p w:rsidR="00616CA6" w:rsidRPr="0053376E" w:rsidRDefault="00616CA6" w:rsidP="00C72859">
            <w:pPr>
              <w:pStyle w:val="TableParagraph"/>
              <w:ind w:left="13" w:right="3"/>
              <w:jc w:val="center"/>
              <w:rPr>
                <w:sz w:val="24"/>
                <w:szCs w:val="24"/>
              </w:rPr>
            </w:pPr>
            <w:r w:rsidRPr="0053376E">
              <w:rPr>
                <w:spacing w:val="-2"/>
                <w:sz w:val="24"/>
                <w:szCs w:val="24"/>
              </w:rPr>
              <w:t>Кількість</w:t>
            </w:r>
          </w:p>
          <w:p w:rsidR="00616CA6" w:rsidRPr="0053376E" w:rsidRDefault="00616CA6" w:rsidP="00C72859">
            <w:pPr>
              <w:pStyle w:val="TableParagraph"/>
              <w:ind w:left="13" w:right="2"/>
              <w:jc w:val="center"/>
              <w:rPr>
                <w:sz w:val="24"/>
                <w:szCs w:val="24"/>
              </w:rPr>
            </w:pPr>
            <w:r w:rsidRPr="0053376E">
              <w:rPr>
                <w:spacing w:val="-2"/>
                <w:sz w:val="24"/>
                <w:szCs w:val="24"/>
              </w:rPr>
              <w:t>годин</w:t>
            </w:r>
          </w:p>
        </w:tc>
        <w:tc>
          <w:tcPr>
            <w:tcW w:w="1379" w:type="dxa"/>
          </w:tcPr>
          <w:p w:rsidR="00616CA6" w:rsidRPr="0053376E" w:rsidRDefault="00616CA6" w:rsidP="002D35D8">
            <w:pPr>
              <w:pStyle w:val="TableParagraph"/>
              <w:jc w:val="center"/>
              <w:rPr>
                <w:sz w:val="24"/>
                <w:szCs w:val="24"/>
              </w:rPr>
            </w:pPr>
            <w:r w:rsidRPr="0053376E">
              <w:rPr>
                <w:sz w:val="24"/>
                <w:szCs w:val="24"/>
              </w:rPr>
              <w:t>Згідно</w:t>
            </w:r>
            <w:r w:rsidRPr="0053376E">
              <w:rPr>
                <w:spacing w:val="-10"/>
                <w:sz w:val="24"/>
                <w:szCs w:val="24"/>
              </w:rPr>
              <w:t xml:space="preserve"> з</w:t>
            </w:r>
          </w:p>
          <w:p w:rsidR="00616CA6" w:rsidRPr="0053376E" w:rsidRDefault="00616CA6" w:rsidP="002D35D8">
            <w:pPr>
              <w:pStyle w:val="TableParagraph"/>
              <w:jc w:val="center"/>
              <w:rPr>
                <w:sz w:val="24"/>
                <w:szCs w:val="24"/>
              </w:rPr>
            </w:pPr>
            <w:r w:rsidRPr="0053376E">
              <w:rPr>
                <w:spacing w:val="-2"/>
                <w:sz w:val="24"/>
                <w:szCs w:val="24"/>
              </w:rPr>
              <w:t>розкладом</w:t>
            </w:r>
          </w:p>
        </w:tc>
      </w:tr>
      <w:tr w:rsidR="00616CA6" w:rsidRPr="0053376E" w:rsidTr="002D35D8">
        <w:trPr>
          <w:trHeight w:val="263"/>
        </w:trPr>
        <w:tc>
          <w:tcPr>
            <w:tcW w:w="1316" w:type="dxa"/>
            <w:vMerge/>
            <w:tcBorders>
              <w:top w:val="nil"/>
            </w:tcBorders>
          </w:tcPr>
          <w:p w:rsidR="00616CA6" w:rsidRPr="0053376E" w:rsidRDefault="00616CA6" w:rsidP="00C72859">
            <w:pPr>
              <w:rPr>
                <w:sz w:val="24"/>
                <w:szCs w:val="24"/>
              </w:rPr>
            </w:pPr>
          </w:p>
        </w:tc>
        <w:tc>
          <w:tcPr>
            <w:tcW w:w="5812" w:type="dxa"/>
            <w:vMerge/>
            <w:tcBorders>
              <w:top w:val="nil"/>
            </w:tcBorders>
          </w:tcPr>
          <w:p w:rsidR="00616CA6" w:rsidRPr="0053376E" w:rsidRDefault="00616CA6" w:rsidP="00C72859">
            <w:pPr>
              <w:rPr>
                <w:sz w:val="24"/>
                <w:szCs w:val="24"/>
              </w:rPr>
            </w:pPr>
          </w:p>
        </w:tc>
        <w:tc>
          <w:tcPr>
            <w:tcW w:w="851" w:type="dxa"/>
          </w:tcPr>
          <w:p w:rsidR="00616CA6" w:rsidRPr="0053376E" w:rsidRDefault="00616CA6" w:rsidP="00C72859">
            <w:pPr>
              <w:pStyle w:val="TableParagraph"/>
              <w:ind w:left="16" w:right="6"/>
              <w:jc w:val="center"/>
              <w:rPr>
                <w:sz w:val="24"/>
                <w:szCs w:val="24"/>
              </w:rPr>
            </w:pPr>
            <w:r w:rsidRPr="0053376E">
              <w:rPr>
                <w:spacing w:val="-2"/>
                <w:sz w:val="24"/>
                <w:szCs w:val="24"/>
              </w:rPr>
              <w:t>о/</w:t>
            </w:r>
            <w:proofErr w:type="spellStart"/>
            <w:r w:rsidRPr="0053376E">
              <w:rPr>
                <w:spacing w:val="-2"/>
                <w:sz w:val="24"/>
                <w:szCs w:val="24"/>
              </w:rPr>
              <w:t>д.ф</w:t>
            </w:r>
            <w:proofErr w:type="spellEnd"/>
            <w:r w:rsidRPr="0053376E">
              <w:rPr>
                <w:spacing w:val="-2"/>
                <w:sz w:val="24"/>
                <w:szCs w:val="24"/>
              </w:rPr>
              <w:t>.</w:t>
            </w:r>
          </w:p>
        </w:tc>
        <w:tc>
          <w:tcPr>
            <w:tcW w:w="850" w:type="dxa"/>
          </w:tcPr>
          <w:p w:rsidR="00616CA6" w:rsidRPr="0053376E" w:rsidRDefault="00616CA6" w:rsidP="00C72859">
            <w:pPr>
              <w:pStyle w:val="TableParagraph"/>
              <w:ind w:left="20" w:right="5"/>
              <w:jc w:val="center"/>
              <w:rPr>
                <w:spacing w:val="-2"/>
                <w:sz w:val="24"/>
                <w:szCs w:val="24"/>
              </w:rPr>
            </w:pPr>
            <w:proofErr w:type="spellStart"/>
            <w:r w:rsidRPr="0053376E">
              <w:rPr>
                <w:spacing w:val="-2"/>
                <w:sz w:val="24"/>
                <w:szCs w:val="24"/>
              </w:rPr>
              <w:t>з.ф</w:t>
            </w:r>
            <w:proofErr w:type="spellEnd"/>
            <w:r w:rsidRPr="0053376E">
              <w:rPr>
                <w:spacing w:val="-2"/>
                <w:sz w:val="24"/>
                <w:szCs w:val="24"/>
              </w:rPr>
              <w:t>.</w:t>
            </w:r>
          </w:p>
        </w:tc>
        <w:tc>
          <w:tcPr>
            <w:tcW w:w="1379" w:type="dxa"/>
          </w:tcPr>
          <w:p w:rsidR="00616CA6" w:rsidRPr="0053376E" w:rsidRDefault="00616CA6" w:rsidP="002D35D8">
            <w:pPr>
              <w:pStyle w:val="TableParagraph"/>
              <w:jc w:val="center"/>
              <w:rPr>
                <w:sz w:val="24"/>
                <w:szCs w:val="24"/>
              </w:rPr>
            </w:pPr>
          </w:p>
        </w:tc>
      </w:tr>
      <w:tr w:rsidR="008E6331" w:rsidRPr="0053376E" w:rsidTr="002D35D8">
        <w:trPr>
          <w:trHeight w:val="276"/>
        </w:trPr>
        <w:tc>
          <w:tcPr>
            <w:tcW w:w="1316" w:type="dxa"/>
            <w:vMerge w:val="restart"/>
          </w:tcPr>
          <w:p w:rsidR="008E6331" w:rsidRPr="00E922F4" w:rsidRDefault="008E6331" w:rsidP="00E922F4">
            <w:pPr>
              <w:pStyle w:val="a4"/>
              <w:widowControl/>
              <w:numPr>
                <w:ilvl w:val="0"/>
                <w:numId w:val="21"/>
              </w:numPr>
              <w:shd w:val="clear" w:color="auto" w:fill="FFFFFF"/>
              <w:autoSpaceDE/>
              <w:autoSpaceDN/>
              <w:ind w:left="425"/>
            </w:pPr>
            <w:r w:rsidRPr="00E922F4">
              <w:t>1</w:t>
            </w:r>
          </w:p>
        </w:tc>
        <w:tc>
          <w:tcPr>
            <w:tcW w:w="5812" w:type="dxa"/>
          </w:tcPr>
          <w:p w:rsidR="008E6331" w:rsidRDefault="008E6331" w:rsidP="00E922F4">
            <w:pPr>
              <w:widowControl/>
              <w:shd w:val="clear" w:color="auto" w:fill="FFFFFF"/>
              <w:autoSpaceDE/>
              <w:autoSpaceDN/>
              <w:ind w:left="65"/>
            </w:pPr>
            <w:r>
              <w:t>В</w:t>
            </w:r>
            <w:r w:rsidRPr="00616CA6">
              <w:t>итоки фізичної культури</w:t>
            </w:r>
            <w:r>
              <w:t>.</w:t>
            </w:r>
            <w:r w:rsidRPr="00616CA6">
              <w:t xml:space="preserve"> Фізична культура в первісному суспільстві</w:t>
            </w:r>
            <w:r w:rsidR="00E922F4">
              <w:t>:</w:t>
            </w:r>
          </w:p>
          <w:p w:rsidR="00E922F4" w:rsidRPr="00E922F4" w:rsidRDefault="00E922F4" w:rsidP="00E922F4">
            <w:pPr>
              <w:pStyle w:val="a4"/>
              <w:widowControl/>
              <w:numPr>
                <w:ilvl w:val="0"/>
                <w:numId w:val="21"/>
              </w:numPr>
              <w:shd w:val="clear" w:color="auto" w:fill="FFFFFF"/>
              <w:autoSpaceDE/>
              <w:autoSpaceDN/>
              <w:ind w:left="425"/>
            </w:pPr>
            <w:r w:rsidRPr="00E922F4">
              <w:lastRenderedPageBreak/>
              <w:t>передумови виникнення і розвитку фізичних вправ та ігор у первісному суспільстві</w:t>
            </w:r>
          </w:p>
          <w:p w:rsidR="00E922F4" w:rsidRDefault="00E922F4" w:rsidP="00E922F4">
            <w:pPr>
              <w:pStyle w:val="a4"/>
              <w:widowControl/>
              <w:numPr>
                <w:ilvl w:val="0"/>
                <w:numId w:val="21"/>
              </w:numPr>
              <w:shd w:val="clear" w:color="auto" w:fill="FFFFFF"/>
              <w:autoSpaceDE/>
              <w:autoSpaceDN/>
              <w:ind w:left="425"/>
            </w:pPr>
            <w:r w:rsidRPr="00E922F4">
              <w:t>походженн</w:t>
            </w:r>
            <w:r>
              <w:t xml:space="preserve">я </w:t>
            </w:r>
            <w:r w:rsidRPr="00E922F4">
              <w:t>фізичних вправ та ігор</w:t>
            </w:r>
            <w:r>
              <w:t xml:space="preserve"> у </w:t>
            </w:r>
            <w:r w:rsidRPr="00E922F4">
              <w:t>народ</w:t>
            </w:r>
            <w:r>
              <w:t>ів</w:t>
            </w:r>
            <w:r w:rsidRPr="00E922F4">
              <w:t xml:space="preserve"> Півночі</w:t>
            </w:r>
          </w:p>
          <w:p w:rsidR="00E922F4" w:rsidRPr="00E922F4" w:rsidRDefault="00E922F4" w:rsidP="00DE438F">
            <w:pPr>
              <w:pStyle w:val="a4"/>
              <w:widowControl/>
              <w:numPr>
                <w:ilvl w:val="0"/>
                <w:numId w:val="21"/>
              </w:numPr>
              <w:shd w:val="clear" w:color="auto" w:fill="FFFFFF"/>
              <w:autoSpaceDE/>
              <w:autoSpaceDN/>
              <w:ind w:left="425"/>
            </w:pPr>
            <w:r w:rsidRPr="00E922F4">
              <w:t>походженн</w:t>
            </w:r>
            <w:r>
              <w:t xml:space="preserve">я </w:t>
            </w:r>
            <w:r w:rsidRPr="00E922F4">
              <w:t>фізичних вправ та ігор</w:t>
            </w:r>
            <w:r>
              <w:t xml:space="preserve"> у </w:t>
            </w:r>
            <w:r w:rsidRPr="00E922F4">
              <w:t>племен, які проживали на берегах водоймищ</w:t>
            </w:r>
          </w:p>
          <w:p w:rsidR="00E922F4" w:rsidRPr="00E922F4" w:rsidRDefault="00E922F4" w:rsidP="00E922F4">
            <w:pPr>
              <w:pStyle w:val="a4"/>
              <w:widowControl/>
              <w:numPr>
                <w:ilvl w:val="0"/>
                <w:numId w:val="21"/>
              </w:numPr>
              <w:shd w:val="clear" w:color="auto" w:fill="FFFFFF"/>
              <w:autoSpaceDE/>
              <w:autoSpaceDN/>
              <w:ind w:left="425"/>
            </w:pPr>
            <w:r w:rsidRPr="00E922F4">
              <w:t>походженн</w:t>
            </w:r>
            <w:r>
              <w:t xml:space="preserve">я </w:t>
            </w:r>
            <w:r w:rsidRPr="00E922F4">
              <w:t>фізичних вправ та ігор</w:t>
            </w:r>
            <w:r>
              <w:t xml:space="preserve"> у к</w:t>
            </w:r>
            <w:r w:rsidRPr="00E922F4">
              <w:t>очов</w:t>
            </w:r>
            <w:r>
              <w:t>их</w:t>
            </w:r>
            <w:r w:rsidRPr="00E922F4">
              <w:t xml:space="preserve"> племен степових районів</w:t>
            </w:r>
          </w:p>
        </w:tc>
        <w:tc>
          <w:tcPr>
            <w:tcW w:w="851" w:type="dxa"/>
          </w:tcPr>
          <w:p w:rsidR="008E6331" w:rsidRPr="0053376E" w:rsidRDefault="008E6331" w:rsidP="00C72859">
            <w:pPr>
              <w:pStyle w:val="TableParagraph"/>
              <w:ind w:left="16" w:right="2"/>
              <w:jc w:val="center"/>
              <w:rPr>
                <w:sz w:val="24"/>
                <w:szCs w:val="24"/>
              </w:rPr>
            </w:pPr>
            <w:r>
              <w:rPr>
                <w:sz w:val="24"/>
                <w:szCs w:val="24"/>
              </w:rPr>
              <w:lastRenderedPageBreak/>
              <w:t>2</w:t>
            </w:r>
          </w:p>
        </w:tc>
        <w:tc>
          <w:tcPr>
            <w:tcW w:w="850" w:type="dxa"/>
          </w:tcPr>
          <w:p w:rsidR="008E6331" w:rsidRPr="0053376E" w:rsidRDefault="008E6331" w:rsidP="00C72859">
            <w:pPr>
              <w:pStyle w:val="TableParagraph"/>
              <w:ind w:left="20" w:right="2"/>
              <w:jc w:val="center"/>
              <w:rPr>
                <w:sz w:val="24"/>
                <w:szCs w:val="24"/>
              </w:rPr>
            </w:pPr>
          </w:p>
        </w:tc>
        <w:tc>
          <w:tcPr>
            <w:tcW w:w="1379" w:type="dxa"/>
            <w:vMerge w:val="restart"/>
          </w:tcPr>
          <w:p w:rsidR="008E6331" w:rsidRPr="0053376E" w:rsidRDefault="008E6331" w:rsidP="002D35D8">
            <w:pPr>
              <w:pStyle w:val="TableParagraph"/>
              <w:ind w:hanging="48"/>
              <w:jc w:val="center"/>
              <w:rPr>
                <w:i/>
                <w:sz w:val="24"/>
                <w:szCs w:val="24"/>
              </w:rPr>
            </w:pPr>
            <w:r>
              <w:rPr>
                <w:i/>
                <w:spacing w:val="-2"/>
                <w:sz w:val="24"/>
                <w:szCs w:val="24"/>
              </w:rPr>
              <w:t xml:space="preserve">раз на два </w:t>
            </w:r>
            <w:r>
              <w:rPr>
                <w:i/>
                <w:spacing w:val="-2"/>
                <w:sz w:val="24"/>
                <w:szCs w:val="24"/>
              </w:rPr>
              <w:lastRenderedPageBreak/>
              <w:t>тижні</w:t>
            </w:r>
          </w:p>
        </w:tc>
      </w:tr>
      <w:tr w:rsidR="008E6331" w:rsidRPr="0053376E" w:rsidTr="002D35D8">
        <w:trPr>
          <w:trHeight w:val="276"/>
        </w:trPr>
        <w:tc>
          <w:tcPr>
            <w:tcW w:w="1316" w:type="dxa"/>
            <w:vMerge/>
          </w:tcPr>
          <w:p w:rsidR="008E6331" w:rsidRPr="0053376E" w:rsidRDefault="008E6331" w:rsidP="00C72859">
            <w:pPr>
              <w:pStyle w:val="TableParagraph"/>
              <w:ind w:left="13"/>
              <w:jc w:val="center"/>
              <w:rPr>
                <w:spacing w:val="-10"/>
                <w:sz w:val="24"/>
                <w:szCs w:val="24"/>
              </w:rPr>
            </w:pPr>
          </w:p>
        </w:tc>
        <w:tc>
          <w:tcPr>
            <w:tcW w:w="5812" w:type="dxa"/>
          </w:tcPr>
          <w:p w:rsidR="008E6331" w:rsidRDefault="008E6331" w:rsidP="00616CA6">
            <w:pPr>
              <w:widowControl/>
              <w:shd w:val="clear" w:color="auto" w:fill="FFFFFF"/>
              <w:autoSpaceDE/>
              <w:autoSpaceDN/>
              <w:ind w:left="79"/>
            </w:pPr>
            <w:r w:rsidRPr="00616CA6">
              <w:t>Фізична культура стародавнього світу</w:t>
            </w:r>
            <w:r w:rsidR="00E922F4">
              <w:t>:</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особливості, провідні форми та суспільне значення фізичної культури стародавнього світу</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значення фізичного виховання в житті Стародавньої Греції</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зміст античної гімнастики</w:t>
            </w:r>
          </w:p>
          <w:p w:rsidR="00E922F4" w:rsidRPr="00E922F4" w:rsidRDefault="00E922F4" w:rsidP="00E922F4">
            <w:pPr>
              <w:pStyle w:val="a4"/>
              <w:widowControl/>
              <w:numPr>
                <w:ilvl w:val="0"/>
                <w:numId w:val="21"/>
              </w:numPr>
              <w:shd w:val="clear" w:color="auto" w:fill="FFFFFF"/>
              <w:autoSpaceDE/>
              <w:autoSpaceDN/>
              <w:ind w:left="425"/>
              <w:rPr>
                <w:sz w:val="24"/>
                <w:szCs w:val="24"/>
              </w:rPr>
            </w:pPr>
            <w:r w:rsidRPr="00E922F4">
              <w:t>особливості фізичної культури Стародавнього Риму</w:t>
            </w:r>
          </w:p>
          <w:p w:rsidR="00E922F4" w:rsidRPr="00616CA6" w:rsidRDefault="00E922F4" w:rsidP="00E922F4">
            <w:pPr>
              <w:pStyle w:val="a4"/>
              <w:widowControl/>
              <w:numPr>
                <w:ilvl w:val="0"/>
                <w:numId w:val="21"/>
              </w:numPr>
              <w:shd w:val="clear" w:color="auto" w:fill="FFFFFF"/>
              <w:autoSpaceDE/>
              <w:autoSpaceDN/>
              <w:ind w:left="425"/>
              <w:rPr>
                <w:sz w:val="24"/>
                <w:szCs w:val="24"/>
              </w:rPr>
            </w:pPr>
            <w:r w:rsidRPr="00E922F4">
              <w:t>особливості фізичної культури у країнах Стародавнього Сходу та Америки</w:t>
            </w:r>
          </w:p>
        </w:tc>
        <w:tc>
          <w:tcPr>
            <w:tcW w:w="851" w:type="dxa"/>
          </w:tcPr>
          <w:p w:rsidR="008E6331" w:rsidRPr="0053376E" w:rsidRDefault="008E6331" w:rsidP="00C72859">
            <w:pPr>
              <w:pStyle w:val="TableParagraph"/>
              <w:ind w:left="16" w:right="2"/>
              <w:jc w:val="center"/>
              <w:rPr>
                <w:sz w:val="24"/>
                <w:szCs w:val="24"/>
              </w:rPr>
            </w:pPr>
            <w:r>
              <w:rPr>
                <w:sz w:val="24"/>
                <w:szCs w:val="24"/>
              </w:rPr>
              <w:t>2</w:t>
            </w:r>
          </w:p>
        </w:tc>
        <w:tc>
          <w:tcPr>
            <w:tcW w:w="850" w:type="dxa"/>
          </w:tcPr>
          <w:p w:rsidR="008E6331" w:rsidRPr="0053376E" w:rsidRDefault="008E6331" w:rsidP="00C72859">
            <w:pPr>
              <w:pStyle w:val="TableParagraph"/>
              <w:ind w:left="20" w:right="2"/>
              <w:jc w:val="center"/>
              <w:rPr>
                <w:spacing w:val="-10"/>
                <w:sz w:val="24"/>
                <w:szCs w:val="24"/>
              </w:rPr>
            </w:pPr>
          </w:p>
        </w:tc>
        <w:tc>
          <w:tcPr>
            <w:tcW w:w="1379" w:type="dxa"/>
            <w:vMerge/>
          </w:tcPr>
          <w:p w:rsidR="008E6331" w:rsidRPr="0053376E" w:rsidRDefault="008E6331" w:rsidP="002D35D8">
            <w:pPr>
              <w:pStyle w:val="TableParagraph"/>
              <w:ind w:hanging="48"/>
              <w:jc w:val="center"/>
              <w:rPr>
                <w:i/>
                <w:spacing w:val="-2"/>
                <w:sz w:val="24"/>
                <w:szCs w:val="24"/>
              </w:rPr>
            </w:pPr>
          </w:p>
        </w:tc>
      </w:tr>
      <w:tr w:rsidR="008E6331" w:rsidRPr="0053376E" w:rsidTr="002D35D8">
        <w:trPr>
          <w:trHeight w:val="276"/>
        </w:trPr>
        <w:tc>
          <w:tcPr>
            <w:tcW w:w="1316" w:type="dxa"/>
            <w:vMerge/>
          </w:tcPr>
          <w:p w:rsidR="008E6331" w:rsidRPr="0053376E" w:rsidRDefault="008E6331" w:rsidP="00C72859">
            <w:pPr>
              <w:pStyle w:val="TableParagraph"/>
              <w:ind w:left="13"/>
              <w:jc w:val="center"/>
              <w:rPr>
                <w:spacing w:val="-10"/>
                <w:sz w:val="24"/>
                <w:szCs w:val="24"/>
              </w:rPr>
            </w:pPr>
          </w:p>
        </w:tc>
        <w:tc>
          <w:tcPr>
            <w:tcW w:w="5812" w:type="dxa"/>
          </w:tcPr>
          <w:p w:rsidR="008E6331" w:rsidRDefault="008E6331" w:rsidP="00616CA6">
            <w:pPr>
              <w:widowControl/>
              <w:shd w:val="clear" w:color="auto" w:fill="FFFFFF"/>
              <w:autoSpaceDE/>
              <w:autoSpaceDN/>
              <w:ind w:left="79"/>
            </w:pPr>
            <w:r w:rsidRPr="00616CA6">
              <w:t>Фізична культура нового часу</w:t>
            </w:r>
            <w:r w:rsidR="00E922F4">
              <w:t>:</w:t>
            </w:r>
          </w:p>
          <w:p w:rsidR="009B49B0" w:rsidRPr="009B49B0" w:rsidRDefault="009B49B0" w:rsidP="009B49B0">
            <w:pPr>
              <w:pStyle w:val="a4"/>
              <w:widowControl/>
              <w:numPr>
                <w:ilvl w:val="0"/>
                <w:numId w:val="21"/>
              </w:numPr>
              <w:shd w:val="clear" w:color="auto" w:fill="FFFFFF"/>
              <w:autoSpaceDE/>
              <w:autoSpaceDN/>
              <w:ind w:left="425"/>
            </w:pPr>
            <w:r w:rsidRPr="009B49B0">
              <w:t xml:space="preserve">передумови формування національних систем фізичного виховання у ХVІІІ ХІХ ст. </w:t>
            </w:r>
          </w:p>
          <w:p w:rsidR="009B49B0" w:rsidRPr="009B49B0" w:rsidRDefault="009B49B0" w:rsidP="009B49B0">
            <w:pPr>
              <w:pStyle w:val="a4"/>
              <w:widowControl/>
              <w:numPr>
                <w:ilvl w:val="0"/>
                <w:numId w:val="21"/>
              </w:numPr>
              <w:shd w:val="clear" w:color="auto" w:fill="FFFFFF"/>
              <w:autoSpaceDE/>
              <w:autoSpaceDN/>
              <w:ind w:left="425"/>
            </w:pPr>
            <w:r w:rsidRPr="009B49B0">
              <w:t xml:space="preserve">особливості німецької, шведської, французької та </w:t>
            </w:r>
            <w:proofErr w:type="spellStart"/>
            <w:r w:rsidRPr="009B49B0">
              <w:t>сокільської</w:t>
            </w:r>
            <w:proofErr w:type="spellEnd"/>
            <w:r w:rsidRPr="009B49B0">
              <w:t xml:space="preserve"> систем фізичного виховання.</w:t>
            </w:r>
          </w:p>
          <w:p w:rsidR="009B49B0" w:rsidRPr="009B49B0" w:rsidRDefault="009B49B0" w:rsidP="009B49B0">
            <w:pPr>
              <w:pStyle w:val="a4"/>
              <w:widowControl/>
              <w:numPr>
                <w:ilvl w:val="0"/>
                <w:numId w:val="21"/>
              </w:numPr>
              <w:shd w:val="clear" w:color="auto" w:fill="FFFFFF"/>
              <w:autoSpaceDE/>
              <w:autoSpaceDN/>
              <w:ind w:left="425"/>
            </w:pPr>
            <w:r w:rsidRPr="009B49B0">
              <w:t>утворення нових форм та структур фізичного виховання: релігійних, жіночих, робітничих</w:t>
            </w:r>
          </w:p>
          <w:p w:rsidR="00E922F4" w:rsidRPr="00616CA6" w:rsidRDefault="009B49B0" w:rsidP="009B49B0">
            <w:pPr>
              <w:pStyle w:val="a4"/>
              <w:widowControl/>
              <w:numPr>
                <w:ilvl w:val="0"/>
                <w:numId w:val="21"/>
              </w:numPr>
              <w:shd w:val="clear" w:color="auto" w:fill="FFFFFF"/>
              <w:autoSpaceDE/>
              <w:autoSpaceDN/>
              <w:ind w:left="425"/>
              <w:rPr>
                <w:spacing w:val="-10"/>
                <w:sz w:val="24"/>
                <w:szCs w:val="24"/>
              </w:rPr>
            </w:pPr>
            <w:r w:rsidRPr="009B49B0">
              <w:t>передумови формування національних систем фізичного виховання у ХVІІІ-ХІХ ст.</w:t>
            </w:r>
          </w:p>
        </w:tc>
        <w:tc>
          <w:tcPr>
            <w:tcW w:w="851" w:type="dxa"/>
          </w:tcPr>
          <w:p w:rsidR="008E6331" w:rsidRPr="0053376E" w:rsidRDefault="008E6331" w:rsidP="00C72859">
            <w:pPr>
              <w:pStyle w:val="TableParagraph"/>
              <w:ind w:left="16" w:right="2"/>
              <w:jc w:val="center"/>
              <w:rPr>
                <w:spacing w:val="-10"/>
                <w:sz w:val="24"/>
                <w:szCs w:val="24"/>
              </w:rPr>
            </w:pPr>
            <w:r>
              <w:rPr>
                <w:spacing w:val="-10"/>
                <w:sz w:val="24"/>
                <w:szCs w:val="24"/>
              </w:rPr>
              <w:t>2</w:t>
            </w:r>
          </w:p>
        </w:tc>
        <w:tc>
          <w:tcPr>
            <w:tcW w:w="850" w:type="dxa"/>
          </w:tcPr>
          <w:p w:rsidR="008E6331" w:rsidRPr="0053376E" w:rsidRDefault="008E6331" w:rsidP="00C72859">
            <w:pPr>
              <w:pStyle w:val="TableParagraph"/>
              <w:ind w:left="20" w:right="2"/>
              <w:jc w:val="center"/>
              <w:rPr>
                <w:spacing w:val="-10"/>
                <w:sz w:val="24"/>
                <w:szCs w:val="24"/>
              </w:rPr>
            </w:pPr>
          </w:p>
        </w:tc>
        <w:tc>
          <w:tcPr>
            <w:tcW w:w="1379" w:type="dxa"/>
            <w:vMerge/>
          </w:tcPr>
          <w:p w:rsidR="008E6331" w:rsidRPr="0053376E" w:rsidRDefault="008E6331" w:rsidP="002D35D8">
            <w:pPr>
              <w:pStyle w:val="TableParagraph"/>
              <w:ind w:hanging="48"/>
              <w:jc w:val="center"/>
              <w:rPr>
                <w:i/>
                <w:spacing w:val="-2"/>
                <w:sz w:val="24"/>
                <w:szCs w:val="24"/>
              </w:rPr>
            </w:pPr>
          </w:p>
        </w:tc>
      </w:tr>
      <w:tr w:rsidR="008E6331" w:rsidRPr="0053376E" w:rsidTr="002D35D8">
        <w:trPr>
          <w:trHeight w:val="276"/>
        </w:trPr>
        <w:tc>
          <w:tcPr>
            <w:tcW w:w="1316" w:type="dxa"/>
            <w:vMerge/>
          </w:tcPr>
          <w:p w:rsidR="008E6331" w:rsidRPr="0053376E" w:rsidRDefault="008E6331" w:rsidP="00C72859">
            <w:pPr>
              <w:pStyle w:val="TableParagraph"/>
              <w:ind w:left="13"/>
              <w:jc w:val="center"/>
              <w:rPr>
                <w:spacing w:val="-10"/>
                <w:sz w:val="24"/>
                <w:szCs w:val="24"/>
              </w:rPr>
            </w:pPr>
          </w:p>
        </w:tc>
        <w:tc>
          <w:tcPr>
            <w:tcW w:w="5812" w:type="dxa"/>
          </w:tcPr>
          <w:p w:rsidR="008E6331" w:rsidRDefault="008E6331" w:rsidP="00616CA6">
            <w:pPr>
              <w:widowControl/>
              <w:shd w:val="clear" w:color="auto" w:fill="FFFFFF"/>
              <w:autoSpaceDE/>
              <w:autoSpaceDN/>
              <w:ind w:left="79"/>
            </w:pPr>
            <w:r w:rsidRPr="00616CA6">
              <w:t>Витоки фізичної культури в Україні</w:t>
            </w:r>
            <w:r w:rsidR="009B49B0">
              <w:t>:</w:t>
            </w:r>
          </w:p>
          <w:p w:rsidR="009B49B0" w:rsidRPr="009B49B0" w:rsidRDefault="009B49B0" w:rsidP="009B49B0">
            <w:pPr>
              <w:pStyle w:val="a4"/>
              <w:widowControl/>
              <w:numPr>
                <w:ilvl w:val="0"/>
                <w:numId w:val="21"/>
              </w:numPr>
              <w:shd w:val="clear" w:color="auto" w:fill="FFFFFF"/>
              <w:autoSpaceDE/>
              <w:autoSpaceDN/>
              <w:ind w:left="425"/>
              <w:rPr>
                <w:spacing w:val="-10"/>
                <w:sz w:val="24"/>
                <w:szCs w:val="24"/>
              </w:rPr>
            </w:pPr>
            <w:r w:rsidRPr="009B49B0">
              <w:t>зародження фізичної культури на українських землях у період первіснообщинного ладу</w:t>
            </w:r>
          </w:p>
          <w:p w:rsidR="009B49B0" w:rsidRPr="009B49B0" w:rsidRDefault="009B49B0" w:rsidP="009B49B0">
            <w:pPr>
              <w:pStyle w:val="a4"/>
              <w:widowControl/>
              <w:numPr>
                <w:ilvl w:val="0"/>
                <w:numId w:val="21"/>
              </w:numPr>
              <w:shd w:val="clear" w:color="auto" w:fill="FFFFFF"/>
              <w:autoSpaceDE/>
              <w:autoSpaceDN/>
              <w:ind w:left="425"/>
              <w:rPr>
                <w:spacing w:val="-10"/>
                <w:sz w:val="24"/>
                <w:szCs w:val="24"/>
              </w:rPr>
            </w:pPr>
            <w:r w:rsidRPr="009B49B0">
              <w:t xml:space="preserve">особливості фізичної культури </w:t>
            </w:r>
            <w:proofErr w:type="spellStart"/>
            <w:r w:rsidRPr="009B49B0">
              <w:t>скіфо</w:t>
            </w:r>
            <w:proofErr w:type="spellEnd"/>
            <w:r w:rsidRPr="009B49B0">
              <w:t>-сарматської доби</w:t>
            </w:r>
          </w:p>
          <w:p w:rsidR="009B49B0" w:rsidRPr="009B49B0" w:rsidRDefault="009B49B0" w:rsidP="009B49B0">
            <w:pPr>
              <w:pStyle w:val="a4"/>
              <w:widowControl/>
              <w:numPr>
                <w:ilvl w:val="0"/>
                <w:numId w:val="21"/>
              </w:numPr>
              <w:shd w:val="clear" w:color="auto" w:fill="FFFFFF"/>
              <w:autoSpaceDE/>
              <w:autoSpaceDN/>
              <w:ind w:left="425"/>
              <w:rPr>
                <w:spacing w:val="-10"/>
                <w:sz w:val="24"/>
                <w:szCs w:val="24"/>
              </w:rPr>
            </w:pPr>
            <w:r w:rsidRPr="009B49B0">
              <w:t>розвиток фізичного виховання та спорту в античних державах Північного Причорномор</w:t>
            </w:r>
            <w:r>
              <w:t>’</w:t>
            </w:r>
            <w:r w:rsidRPr="009B49B0">
              <w:t>я</w:t>
            </w:r>
          </w:p>
          <w:p w:rsidR="009B49B0" w:rsidRPr="009B49B0" w:rsidRDefault="009B49B0" w:rsidP="009B49B0">
            <w:pPr>
              <w:pStyle w:val="a4"/>
              <w:widowControl/>
              <w:numPr>
                <w:ilvl w:val="0"/>
                <w:numId w:val="21"/>
              </w:numPr>
              <w:shd w:val="clear" w:color="auto" w:fill="FFFFFF"/>
              <w:autoSpaceDE/>
              <w:autoSpaceDN/>
              <w:ind w:left="425"/>
              <w:rPr>
                <w:spacing w:val="-10"/>
                <w:sz w:val="24"/>
                <w:szCs w:val="24"/>
              </w:rPr>
            </w:pPr>
            <w:r w:rsidRPr="009B49B0">
              <w:t>значення фізичних вправ у житті стародавніх слов’ян</w:t>
            </w:r>
          </w:p>
          <w:p w:rsidR="009B49B0" w:rsidRPr="00616CA6" w:rsidRDefault="006C751F" w:rsidP="009B49B0">
            <w:pPr>
              <w:pStyle w:val="a4"/>
              <w:widowControl/>
              <w:numPr>
                <w:ilvl w:val="0"/>
                <w:numId w:val="21"/>
              </w:numPr>
              <w:shd w:val="clear" w:color="auto" w:fill="FFFFFF"/>
              <w:autoSpaceDE/>
              <w:autoSpaceDN/>
              <w:ind w:left="425"/>
              <w:rPr>
                <w:spacing w:val="-10"/>
                <w:sz w:val="24"/>
                <w:szCs w:val="24"/>
              </w:rPr>
            </w:pPr>
            <w:r w:rsidRPr="009B49B0">
              <w:t>особливості</w:t>
            </w:r>
            <w:r w:rsidR="009B49B0" w:rsidRPr="009B49B0">
              <w:t>, провідні форми та напрямки фізичного виховання у Київській Русі</w:t>
            </w:r>
          </w:p>
        </w:tc>
        <w:tc>
          <w:tcPr>
            <w:tcW w:w="851" w:type="dxa"/>
          </w:tcPr>
          <w:p w:rsidR="008E6331" w:rsidRPr="0053376E" w:rsidRDefault="008E6331" w:rsidP="00C72859">
            <w:pPr>
              <w:pStyle w:val="TableParagraph"/>
              <w:ind w:left="16" w:right="2"/>
              <w:jc w:val="center"/>
              <w:rPr>
                <w:spacing w:val="-10"/>
                <w:sz w:val="24"/>
                <w:szCs w:val="24"/>
              </w:rPr>
            </w:pPr>
            <w:r>
              <w:rPr>
                <w:spacing w:val="-10"/>
                <w:sz w:val="24"/>
                <w:szCs w:val="24"/>
              </w:rPr>
              <w:t>2</w:t>
            </w:r>
          </w:p>
        </w:tc>
        <w:tc>
          <w:tcPr>
            <w:tcW w:w="850" w:type="dxa"/>
          </w:tcPr>
          <w:p w:rsidR="008E6331" w:rsidRPr="0053376E" w:rsidRDefault="008E6331" w:rsidP="00C72859">
            <w:pPr>
              <w:pStyle w:val="TableParagraph"/>
              <w:ind w:left="20" w:right="2"/>
              <w:jc w:val="center"/>
              <w:rPr>
                <w:spacing w:val="-10"/>
                <w:sz w:val="24"/>
                <w:szCs w:val="24"/>
              </w:rPr>
            </w:pPr>
          </w:p>
        </w:tc>
        <w:tc>
          <w:tcPr>
            <w:tcW w:w="1379" w:type="dxa"/>
            <w:vMerge/>
          </w:tcPr>
          <w:p w:rsidR="008E6331" w:rsidRPr="0053376E" w:rsidRDefault="008E6331" w:rsidP="002D35D8">
            <w:pPr>
              <w:pStyle w:val="TableParagraph"/>
              <w:ind w:hanging="48"/>
              <w:jc w:val="center"/>
              <w:rPr>
                <w:i/>
                <w:spacing w:val="-2"/>
                <w:sz w:val="24"/>
                <w:szCs w:val="24"/>
              </w:rPr>
            </w:pPr>
          </w:p>
        </w:tc>
      </w:tr>
      <w:tr w:rsidR="00616CA6" w:rsidRPr="0053376E" w:rsidTr="002D35D8">
        <w:trPr>
          <w:trHeight w:val="276"/>
        </w:trPr>
        <w:tc>
          <w:tcPr>
            <w:tcW w:w="1316" w:type="dxa"/>
            <w:vMerge w:val="restart"/>
          </w:tcPr>
          <w:p w:rsidR="00616CA6" w:rsidRPr="0053376E" w:rsidRDefault="00616CA6" w:rsidP="00C72859">
            <w:pPr>
              <w:pStyle w:val="TableParagraph"/>
              <w:ind w:left="13"/>
              <w:jc w:val="center"/>
              <w:rPr>
                <w:spacing w:val="-10"/>
                <w:sz w:val="24"/>
                <w:szCs w:val="24"/>
              </w:rPr>
            </w:pPr>
            <w:r w:rsidRPr="0053376E">
              <w:rPr>
                <w:spacing w:val="-10"/>
                <w:sz w:val="24"/>
                <w:szCs w:val="24"/>
              </w:rPr>
              <w:t>2</w:t>
            </w:r>
          </w:p>
        </w:tc>
        <w:tc>
          <w:tcPr>
            <w:tcW w:w="5812" w:type="dxa"/>
          </w:tcPr>
          <w:p w:rsidR="00616CA6" w:rsidRDefault="00616CA6" w:rsidP="00616CA6">
            <w:pPr>
              <w:widowControl/>
              <w:shd w:val="clear" w:color="auto" w:fill="FFFFFF"/>
              <w:autoSpaceDE/>
              <w:autoSpaceDN/>
              <w:ind w:left="79"/>
            </w:pPr>
            <w:r w:rsidRPr="00616CA6">
              <w:t>Відродження олімпійських ігор у сучасності</w:t>
            </w:r>
            <w:r w:rsidR="006C751F">
              <w:t>:</w:t>
            </w:r>
          </w:p>
          <w:p w:rsidR="006C751F" w:rsidRDefault="006C751F" w:rsidP="006C751F">
            <w:pPr>
              <w:pStyle w:val="a4"/>
              <w:widowControl/>
              <w:numPr>
                <w:ilvl w:val="0"/>
                <w:numId w:val="21"/>
              </w:numPr>
              <w:shd w:val="clear" w:color="auto" w:fill="FFFFFF"/>
              <w:autoSpaceDE/>
              <w:autoSpaceDN/>
              <w:ind w:left="425"/>
            </w:pPr>
            <w:r w:rsidRPr="006C751F">
              <w:t>передумови відродження Олімпійських ігор сучасності</w:t>
            </w:r>
          </w:p>
          <w:p w:rsidR="006C751F" w:rsidRDefault="006C751F" w:rsidP="006C751F">
            <w:pPr>
              <w:pStyle w:val="a4"/>
              <w:widowControl/>
              <w:numPr>
                <w:ilvl w:val="0"/>
                <w:numId w:val="21"/>
              </w:numPr>
              <w:shd w:val="clear" w:color="auto" w:fill="FFFFFF"/>
              <w:autoSpaceDE/>
              <w:autoSpaceDN/>
              <w:ind w:left="425"/>
            </w:pPr>
            <w:r w:rsidRPr="006C751F">
              <w:t>піонери відродження Олімпійських ігор</w:t>
            </w:r>
          </w:p>
          <w:p w:rsidR="006C751F" w:rsidRDefault="006C751F" w:rsidP="006C751F">
            <w:pPr>
              <w:pStyle w:val="a4"/>
              <w:widowControl/>
              <w:numPr>
                <w:ilvl w:val="0"/>
                <w:numId w:val="21"/>
              </w:numPr>
              <w:shd w:val="clear" w:color="auto" w:fill="FFFFFF"/>
              <w:autoSpaceDE/>
              <w:autoSpaceDN/>
              <w:ind w:left="425"/>
            </w:pPr>
            <w:r w:rsidRPr="006C751F">
              <w:t>розкопки Олімпії</w:t>
            </w:r>
          </w:p>
          <w:p w:rsidR="006C751F" w:rsidRPr="006C751F" w:rsidRDefault="006C751F" w:rsidP="006C751F">
            <w:pPr>
              <w:pStyle w:val="a4"/>
              <w:widowControl/>
              <w:numPr>
                <w:ilvl w:val="0"/>
                <w:numId w:val="21"/>
              </w:numPr>
              <w:shd w:val="clear" w:color="auto" w:fill="FFFFFF"/>
              <w:autoSpaceDE/>
              <w:autoSpaceDN/>
              <w:ind w:left="425"/>
            </w:pPr>
            <w:r w:rsidRPr="006C751F">
              <w:t xml:space="preserve">діяльність О. </w:t>
            </w:r>
            <w:proofErr w:type="spellStart"/>
            <w:r w:rsidRPr="006C751F">
              <w:t>Бутовського</w:t>
            </w:r>
            <w:proofErr w:type="spellEnd"/>
            <w:r w:rsidRPr="006C751F">
              <w:t>.</w:t>
            </w:r>
          </w:p>
        </w:tc>
        <w:tc>
          <w:tcPr>
            <w:tcW w:w="851" w:type="dxa"/>
          </w:tcPr>
          <w:p w:rsidR="00616CA6" w:rsidRPr="0053376E" w:rsidRDefault="008E6331" w:rsidP="00C72859">
            <w:pPr>
              <w:pStyle w:val="TableParagraph"/>
              <w:ind w:left="16" w:right="2"/>
              <w:jc w:val="center"/>
              <w:rPr>
                <w:spacing w:val="-10"/>
                <w:sz w:val="24"/>
                <w:szCs w:val="24"/>
              </w:rPr>
            </w:pPr>
            <w:r>
              <w:rPr>
                <w:spacing w:val="-10"/>
                <w:sz w:val="24"/>
                <w:szCs w:val="24"/>
              </w:rPr>
              <w:t>2</w:t>
            </w:r>
          </w:p>
        </w:tc>
        <w:tc>
          <w:tcPr>
            <w:tcW w:w="850" w:type="dxa"/>
          </w:tcPr>
          <w:p w:rsidR="00616CA6" w:rsidRPr="0053376E" w:rsidRDefault="00616CA6" w:rsidP="00C72859">
            <w:pPr>
              <w:pStyle w:val="TableParagraph"/>
              <w:ind w:left="20" w:right="2"/>
              <w:jc w:val="center"/>
              <w:rPr>
                <w:spacing w:val="-10"/>
                <w:sz w:val="24"/>
                <w:szCs w:val="24"/>
              </w:rPr>
            </w:pPr>
          </w:p>
        </w:tc>
        <w:tc>
          <w:tcPr>
            <w:tcW w:w="1379" w:type="dxa"/>
            <w:vMerge w:val="restart"/>
          </w:tcPr>
          <w:p w:rsidR="00616CA6" w:rsidRPr="0053376E" w:rsidRDefault="008E6331" w:rsidP="002D35D8">
            <w:pPr>
              <w:pStyle w:val="TableParagraph"/>
              <w:ind w:hanging="48"/>
              <w:jc w:val="center"/>
              <w:rPr>
                <w:i/>
                <w:spacing w:val="-2"/>
                <w:sz w:val="24"/>
                <w:szCs w:val="24"/>
              </w:rPr>
            </w:pPr>
            <w:r>
              <w:rPr>
                <w:i/>
                <w:spacing w:val="-2"/>
                <w:sz w:val="24"/>
                <w:szCs w:val="24"/>
              </w:rPr>
              <w:t>раз на два тижні</w:t>
            </w:r>
          </w:p>
        </w:tc>
      </w:tr>
      <w:tr w:rsidR="00616CA6" w:rsidRPr="0053376E" w:rsidTr="002D35D8">
        <w:trPr>
          <w:trHeight w:val="276"/>
        </w:trPr>
        <w:tc>
          <w:tcPr>
            <w:tcW w:w="1316" w:type="dxa"/>
            <w:vMerge/>
          </w:tcPr>
          <w:p w:rsidR="00616CA6" w:rsidRPr="0053376E" w:rsidRDefault="00616CA6" w:rsidP="00C72859">
            <w:pPr>
              <w:pStyle w:val="TableParagraph"/>
              <w:ind w:left="13"/>
              <w:jc w:val="center"/>
              <w:rPr>
                <w:spacing w:val="-10"/>
                <w:sz w:val="24"/>
                <w:szCs w:val="24"/>
              </w:rPr>
            </w:pPr>
          </w:p>
        </w:tc>
        <w:tc>
          <w:tcPr>
            <w:tcW w:w="5812" w:type="dxa"/>
          </w:tcPr>
          <w:p w:rsidR="00616CA6" w:rsidRDefault="008E6331" w:rsidP="00616CA6">
            <w:pPr>
              <w:widowControl/>
              <w:shd w:val="clear" w:color="auto" w:fill="FFFFFF"/>
              <w:autoSpaceDE/>
              <w:autoSpaceDN/>
              <w:ind w:left="79"/>
            </w:pPr>
            <w:r w:rsidRPr="00616CA6">
              <w:t xml:space="preserve">Діяльність П’єра де </w:t>
            </w:r>
            <w:proofErr w:type="spellStart"/>
            <w:r w:rsidRPr="00616CA6">
              <w:t>Кубертена</w:t>
            </w:r>
            <w:proofErr w:type="spellEnd"/>
            <w:r w:rsidR="006C751F">
              <w:t>:</w:t>
            </w:r>
          </w:p>
          <w:p w:rsidR="006C751F" w:rsidRPr="006C751F" w:rsidRDefault="006C751F" w:rsidP="006C751F">
            <w:pPr>
              <w:pStyle w:val="a4"/>
              <w:widowControl/>
              <w:numPr>
                <w:ilvl w:val="0"/>
                <w:numId w:val="21"/>
              </w:numPr>
              <w:shd w:val="clear" w:color="auto" w:fill="FFFFFF"/>
              <w:autoSpaceDE/>
              <w:autoSpaceDN/>
              <w:ind w:left="425"/>
              <w:rPr>
                <w:spacing w:val="-10"/>
                <w:sz w:val="24"/>
                <w:szCs w:val="24"/>
                <w:lang w:val="ru-RU"/>
              </w:rPr>
            </w:pPr>
            <w:r w:rsidRPr="006C751F">
              <w:t xml:space="preserve">життя та діяльність П’єра де </w:t>
            </w:r>
            <w:proofErr w:type="spellStart"/>
            <w:r w:rsidRPr="006C751F">
              <w:t>Кубертена</w:t>
            </w:r>
            <w:proofErr w:type="spellEnd"/>
          </w:p>
          <w:p w:rsidR="006C751F" w:rsidRPr="00616CA6" w:rsidRDefault="006C751F" w:rsidP="006C751F">
            <w:pPr>
              <w:pStyle w:val="a4"/>
              <w:widowControl/>
              <w:numPr>
                <w:ilvl w:val="0"/>
                <w:numId w:val="21"/>
              </w:numPr>
              <w:shd w:val="clear" w:color="auto" w:fill="FFFFFF"/>
              <w:autoSpaceDE/>
              <w:autoSpaceDN/>
              <w:ind w:left="425"/>
              <w:rPr>
                <w:spacing w:val="-10"/>
                <w:sz w:val="24"/>
                <w:szCs w:val="24"/>
                <w:lang w:val="ru-RU"/>
              </w:rPr>
            </w:pPr>
            <w:r w:rsidRPr="006C751F">
              <w:t>атлетичний конгрес 1894 року та його значення</w:t>
            </w:r>
          </w:p>
        </w:tc>
        <w:tc>
          <w:tcPr>
            <w:tcW w:w="851" w:type="dxa"/>
          </w:tcPr>
          <w:p w:rsidR="00616CA6" w:rsidRPr="0053376E" w:rsidRDefault="008E6331" w:rsidP="00C72859">
            <w:pPr>
              <w:pStyle w:val="TableParagraph"/>
              <w:ind w:left="16" w:right="2"/>
              <w:jc w:val="center"/>
              <w:rPr>
                <w:spacing w:val="-10"/>
                <w:sz w:val="24"/>
                <w:szCs w:val="24"/>
              </w:rPr>
            </w:pPr>
            <w:r>
              <w:rPr>
                <w:spacing w:val="-10"/>
                <w:sz w:val="24"/>
                <w:szCs w:val="24"/>
              </w:rPr>
              <w:t>2</w:t>
            </w:r>
          </w:p>
        </w:tc>
        <w:tc>
          <w:tcPr>
            <w:tcW w:w="850" w:type="dxa"/>
          </w:tcPr>
          <w:p w:rsidR="00616CA6" w:rsidRPr="0053376E" w:rsidRDefault="00616CA6" w:rsidP="00C72859">
            <w:pPr>
              <w:pStyle w:val="TableParagraph"/>
              <w:ind w:left="20" w:right="2"/>
              <w:jc w:val="center"/>
              <w:rPr>
                <w:spacing w:val="-10"/>
                <w:sz w:val="24"/>
                <w:szCs w:val="24"/>
              </w:rPr>
            </w:pPr>
          </w:p>
        </w:tc>
        <w:tc>
          <w:tcPr>
            <w:tcW w:w="1379" w:type="dxa"/>
            <w:vMerge/>
          </w:tcPr>
          <w:p w:rsidR="00616CA6" w:rsidRPr="0053376E" w:rsidRDefault="00616CA6" w:rsidP="002D35D8">
            <w:pPr>
              <w:pStyle w:val="TableParagraph"/>
              <w:ind w:hanging="48"/>
              <w:jc w:val="center"/>
              <w:rPr>
                <w:i/>
                <w:spacing w:val="-2"/>
                <w:sz w:val="24"/>
                <w:szCs w:val="24"/>
              </w:rPr>
            </w:pPr>
          </w:p>
        </w:tc>
      </w:tr>
      <w:tr w:rsidR="00616CA6" w:rsidRPr="0053376E" w:rsidTr="002D35D8">
        <w:trPr>
          <w:trHeight w:val="276"/>
        </w:trPr>
        <w:tc>
          <w:tcPr>
            <w:tcW w:w="1316" w:type="dxa"/>
            <w:vMerge/>
          </w:tcPr>
          <w:p w:rsidR="00616CA6" w:rsidRPr="0053376E" w:rsidRDefault="00616CA6" w:rsidP="00C72859">
            <w:pPr>
              <w:pStyle w:val="TableParagraph"/>
              <w:ind w:left="13"/>
              <w:jc w:val="center"/>
              <w:rPr>
                <w:spacing w:val="-10"/>
                <w:sz w:val="24"/>
                <w:szCs w:val="24"/>
              </w:rPr>
            </w:pPr>
          </w:p>
        </w:tc>
        <w:tc>
          <w:tcPr>
            <w:tcW w:w="5812" w:type="dxa"/>
          </w:tcPr>
          <w:p w:rsidR="00616CA6" w:rsidRDefault="008E6331" w:rsidP="00616CA6">
            <w:pPr>
              <w:widowControl/>
              <w:shd w:val="clear" w:color="auto" w:fill="FFFFFF"/>
              <w:autoSpaceDE/>
              <w:autoSpaceDN/>
              <w:ind w:left="79"/>
            </w:pPr>
            <w:r w:rsidRPr="00616CA6">
              <w:t>Особливості розвитку міжнародного спортивного руху сучасності</w:t>
            </w:r>
            <w:r w:rsidR="006C751F">
              <w:t xml:space="preserve">: </w:t>
            </w:r>
          </w:p>
          <w:p w:rsidR="006C751F" w:rsidRPr="006C751F" w:rsidRDefault="006C751F" w:rsidP="006C751F">
            <w:pPr>
              <w:pStyle w:val="a4"/>
              <w:widowControl/>
              <w:numPr>
                <w:ilvl w:val="0"/>
                <w:numId w:val="21"/>
              </w:numPr>
              <w:shd w:val="clear" w:color="auto" w:fill="FFFFFF"/>
              <w:autoSpaceDE/>
              <w:autoSpaceDN/>
              <w:ind w:left="425"/>
              <w:rPr>
                <w:sz w:val="24"/>
                <w:szCs w:val="24"/>
              </w:rPr>
            </w:pPr>
            <w:r w:rsidRPr="006C751F">
              <w:t>міжнародний робітничий рух 20-30-х років</w:t>
            </w:r>
          </w:p>
          <w:p w:rsidR="006C751F" w:rsidRPr="006C751F" w:rsidRDefault="006C751F" w:rsidP="006C751F">
            <w:pPr>
              <w:pStyle w:val="a4"/>
              <w:widowControl/>
              <w:numPr>
                <w:ilvl w:val="0"/>
                <w:numId w:val="21"/>
              </w:numPr>
              <w:shd w:val="clear" w:color="auto" w:fill="FFFFFF"/>
              <w:autoSpaceDE/>
              <w:autoSpaceDN/>
              <w:ind w:left="425"/>
              <w:rPr>
                <w:sz w:val="24"/>
                <w:szCs w:val="24"/>
              </w:rPr>
            </w:pPr>
            <w:r w:rsidRPr="006C751F">
              <w:t>регіональні та континентальні ігри як складова частина міжнародного спортивного руху</w:t>
            </w:r>
          </w:p>
          <w:p w:rsidR="006C751F" w:rsidRPr="006C751F" w:rsidRDefault="006C751F" w:rsidP="006C751F">
            <w:pPr>
              <w:pStyle w:val="a4"/>
              <w:widowControl/>
              <w:numPr>
                <w:ilvl w:val="0"/>
                <w:numId w:val="21"/>
              </w:numPr>
              <w:shd w:val="clear" w:color="auto" w:fill="FFFFFF"/>
              <w:autoSpaceDE/>
              <w:autoSpaceDN/>
              <w:ind w:left="425"/>
              <w:rPr>
                <w:sz w:val="24"/>
                <w:szCs w:val="24"/>
              </w:rPr>
            </w:pPr>
            <w:r w:rsidRPr="006C751F">
              <w:t>міжнародний студентський спортивний рух, Універсіади</w:t>
            </w:r>
          </w:p>
          <w:p w:rsidR="006C751F" w:rsidRPr="006C751F" w:rsidRDefault="006C751F" w:rsidP="006C751F">
            <w:pPr>
              <w:pStyle w:val="a4"/>
              <w:widowControl/>
              <w:numPr>
                <w:ilvl w:val="0"/>
                <w:numId w:val="21"/>
              </w:numPr>
              <w:shd w:val="clear" w:color="auto" w:fill="FFFFFF"/>
              <w:autoSpaceDE/>
              <w:autoSpaceDN/>
              <w:ind w:left="425"/>
              <w:rPr>
                <w:sz w:val="24"/>
                <w:szCs w:val="24"/>
              </w:rPr>
            </w:pPr>
            <w:r w:rsidRPr="006C751F">
              <w:t>розвиток неолімпійських видів спорту</w:t>
            </w:r>
          </w:p>
        </w:tc>
        <w:tc>
          <w:tcPr>
            <w:tcW w:w="851" w:type="dxa"/>
          </w:tcPr>
          <w:p w:rsidR="00616CA6" w:rsidRPr="0053376E" w:rsidRDefault="008E6331" w:rsidP="00C72859">
            <w:pPr>
              <w:pStyle w:val="TableParagraph"/>
              <w:ind w:left="16" w:right="2"/>
              <w:jc w:val="center"/>
              <w:rPr>
                <w:spacing w:val="-10"/>
                <w:sz w:val="24"/>
                <w:szCs w:val="24"/>
              </w:rPr>
            </w:pPr>
            <w:r>
              <w:rPr>
                <w:spacing w:val="-10"/>
                <w:sz w:val="24"/>
                <w:szCs w:val="24"/>
              </w:rPr>
              <w:t>2</w:t>
            </w:r>
          </w:p>
        </w:tc>
        <w:tc>
          <w:tcPr>
            <w:tcW w:w="850" w:type="dxa"/>
          </w:tcPr>
          <w:p w:rsidR="00616CA6" w:rsidRPr="0053376E" w:rsidRDefault="00616CA6" w:rsidP="00C72859">
            <w:pPr>
              <w:pStyle w:val="TableParagraph"/>
              <w:ind w:left="20" w:right="2"/>
              <w:jc w:val="center"/>
              <w:rPr>
                <w:spacing w:val="-10"/>
                <w:sz w:val="24"/>
                <w:szCs w:val="24"/>
              </w:rPr>
            </w:pPr>
          </w:p>
        </w:tc>
        <w:tc>
          <w:tcPr>
            <w:tcW w:w="1379" w:type="dxa"/>
            <w:vMerge/>
          </w:tcPr>
          <w:p w:rsidR="00616CA6" w:rsidRPr="0053376E" w:rsidRDefault="00616CA6" w:rsidP="002D35D8">
            <w:pPr>
              <w:pStyle w:val="TableParagraph"/>
              <w:ind w:hanging="48"/>
              <w:jc w:val="center"/>
              <w:rPr>
                <w:i/>
                <w:spacing w:val="-2"/>
                <w:sz w:val="24"/>
                <w:szCs w:val="24"/>
              </w:rPr>
            </w:pPr>
          </w:p>
        </w:tc>
      </w:tr>
      <w:tr w:rsidR="00616CA6" w:rsidRPr="0053376E" w:rsidTr="002D35D8">
        <w:trPr>
          <w:trHeight w:val="276"/>
        </w:trPr>
        <w:tc>
          <w:tcPr>
            <w:tcW w:w="7128" w:type="dxa"/>
            <w:gridSpan w:val="2"/>
          </w:tcPr>
          <w:p w:rsidR="00616CA6" w:rsidRPr="0053376E" w:rsidRDefault="00616CA6" w:rsidP="00C72859">
            <w:pPr>
              <w:pStyle w:val="TableParagraph"/>
              <w:ind w:left="110"/>
              <w:rPr>
                <w:sz w:val="24"/>
                <w:szCs w:val="24"/>
              </w:rPr>
            </w:pPr>
            <w:r w:rsidRPr="0053376E">
              <w:rPr>
                <w:spacing w:val="-4"/>
                <w:sz w:val="24"/>
                <w:szCs w:val="24"/>
              </w:rPr>
              <w:t>Разом</w:t>
            </w:r>
          </w:p>
        </w:tc>
        <w:tc>
          <w:tcPr>
            <w:tcW w:w="851" w:type="dxa"/>
          </w:tcPr>
          <w:p w:rsidR="00616CA6" w:rsidRPr="0053376E" w:rsidRDefault="00616CA6" w:rsidP="00C72859">
            <w:pPr>
              <w:pStyle w:val="TableParagraph"/>
              <w:ind w:left="16" w:right="2"/>
              <w:jc w:val="center"/>
              <w:rPr>
                <w:sz w:val="24"/>
                <w:szCs w:val="24"/>
              </w:rPr>
            </w:pPr>
            <w:r>
              <w:rPr>
                <w:sz w:val="24"/>
                <w:szCs w:val="24"/>
              </w:rPr>
              <w:t>14</w:t>
            </w:r>
          </w:p>
        </w:tc>
        <w:tc>
          <w:tcPr>
            <w:tcW w:w="850" w:type="dxa"/>
          </w:tcPr>
          <w:p w:rsidR="00616CA6" w:rsidRPr="0053376E" w:rsidRDefault="002D35D8" w:rsidP="00C72859">
            <w:pPr>
              <w:pStyle w:val="TableParagraph"/>
              <w:ind w:left="20" w:right="2"/>
              <w:jc w:val="center"/>
              <w:rPr>
                <w:sz w:val="24"/>
                <w:szCs w:val="24"/>
              </w:rPr>
            </w:pPr>
            <w:r>
              <w:rPr>
                <w:sz w:val="24"/>
                <w:szCs w:val="24"/>
              </w:rPr>
              <w:t>-</w:t>
            </w:r>
          </w:p>
        </w:tc>
        <w:tc>
          <w:tcPr>
            <w:tcW w:w="1379" w:type="dxa"/>
          </w:tcPr>
          <w:p w:rsidR="00616CA6" w:rsidRPr="0053376E" w:rsidRDefault="00616CA6" w:rsidP="002D35D8">
            <w:pPr>
              <w:pStyle w:val="TableParagraph"/>
              <w:jc w:val="center"/>
              <w:rPr>
                <w:sz w:val="24"/>
                <w:szCs w:val="24"/>
              </w:rPr>
            </w:pPr>
          </w:p>
        </w:tc>
      </w:tr>
    </w:tbl>
    <w:p w:rsidR="00616CA6" w:rsidRDefault="00616CA6">
      <w:pPr>
        <w:pStyle w:val="a3"/>
      </w:pPr>
    </w:p>
    <w:p w:rsidR="002D35D8" w:rsidRDefault="002D35D8">
      <w:pPr>
        <w:pStyle w:val="a3"/>
      </w:pPr>
    </w:p>
    <w:p w:rsidR="006F2A6E" w:rsidRDefault="00715B78">
      <w:pPr>
        <w:pStyle w:val="1"/>
        <w:numPr>
          <w:ilvl w:val="0"/>
          <w:numId w:val="2"/>
        </w:numPr>
        <w:tabs>
          <w:tab w:val="left" w:pos="4312"/>
        </w:tabs>
        <w:spacing w:before="8"/>
        <w:ind w:left="4312" w:hanging="353"/>
        <w:jc w:val="left"/>
      </w:pPr>
      <w:r>
        <w:rPr>
          <w:spacing w:val="-2"/>
        </w:rPr>
        <w:lastRenderedPageBreak/>
        <w:t>Самостійна</w:t>
      </w:r>
      <w:r>
        <w:rPr>
          <w:spacing w:val="-4"/>
        </w:rPr>
        <w:t xml:space="preserve"> </w:t>
      </w:r>
      <w:r>
        <w:rPr>
          <w:spacing w:val="-2"/>
        </w:rPr>
        <w:t>робота</w:t>
      </w:r>
    </w:p>
    <w:p w:rsidR="006F2A6E" w:rsidRDefault="006F2A6E">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6F2A6E" w:rsidRPr="00DB1B40">
        <w:trPr>
          <w:trHeight w:val="532"/>
        </w:trPr>
        <w:tc>
          <w:tcPr>
            <w:tcW w:w="1316" w:type="dxa"/>
            <w:vMerge w:val="restart"/>
          </w:tcPr>
          <w:p w:rsidR="006F2A6E" w:rsidRPr="00DB1B40" w:rsidRDefault="00715B78" w:rsidP="00DB1B40">
            <w:pPr>
              <w:pStyle w:val="TableParagraph"/>
              <w:ind w:left="44" w:right="97" w:firstLine="3"/>
              <w:jc w:val="center"/>
              <w:rPr>
                <w:sz w:val="24"/>
                <w:szCs w:val="24"/>
              </w:rPr>
            </w:pPr>
            <w:r w:rsidRPr="00DB1B40">
              <w:rPr>
                <w:sz w:val="24"/>
                <w:szCs w:val="24"/>
              </w:rPr>
              <w:t>№</w:t>
            </w:r>
            <w:r w:rsidRPr="00DB1B40">
              <w:rPr>
                <w:spacing w:val="-13"/>
                <w:sz w:val="24"/>
                <w:szCs w:val="24"/>
              </w:rPr>
              <w:t xml:space="preserve"> </w:t>
            </w:r>
            <w:r w:rsidRPr="00DB1B40">
              <w:rPr>
                <w:sz w:val="24"/>
                <w:szCs w:val="24"/>
              </w:rPr>
              <w:t xml:space="preserve">змістового </w:t>
            </w:r>
            <w:r w:rsidRPr="00DB1B40">
              <w:rPr>
                <w:spacing w:val="-2"/>
                <w:sz w:val="24"/>
                <w:szCs w:val="24"/>
              </w:rPr>
              <w:t>модуля</w:t>
            </w:r>
          </w:p>
        </w:tc>
        <w:tc>
          <w:tcPr>
            <w:tcW w:w="6766" w:type="dxa"/>
            <w:vMerge w:val="restart"/>
          </w:tcPr>
          <w:p w:rsidR="006F2A6E" w:rsidRPr="00DB1B40" w:rsidRDefault="00715B78" w:rsidP="00DB1B40">
            <w:pPr>
              <w:pStyle w:val="TableParagraph"/>
              <w:ind w:left="1655"/>
              <w:jc w:val="center"/>
              <w:rPr>
                <w:sz w:val="24"/>
                <w:szCs w:val="24"/>
              </w:rPr>
            </w:pPr>
            <w:r w:rsidRPr="00DB1B40">
              <w:rPr>
                <w:sz w:val="24"/>
                <w:szCs w:val="24"/>
              </w:rPr>
              <w:t>Питання</w:t>
            </w:r>
            <w:r w:rsidRPr="00DB1B40">
              <w:rPr>
                <w:spacing w:val="-8"/>
                <w:sz w:val="24"/>
                <w:szCs w:val="24"/>
              </w:rPr>
              <w:t xml:space="preserve"> </w:t>
            </w:r>
            <w:r w:rsidRPr="00DB1B40">
              <w:rPr>
                <w:sz w:val="24"/>
                <w:szCs w:val="24"/>
              </w:rPr>
              <w:t>для</w:t>
            </w:r>
            <w:r w:rsidRPr="00DB1B40">
              <w:rPr>
                <w:spacing w:val="-8"/>
                <w:sz w:val="24"/>
                <w:szCs w:val="24"/>
              </w:rPr>
              <w:t xml:space="preserve"> </w:t>
            </w:r>
            <w:r w:rsidRPr="00DB1B40">
              <w:rPr>
                <w:sz w:val="24"/>
                <w:szCs w:val="24"/>
              </w:rPr>
              <w:t>самостійного</w:t>
            </w:r>
            <w:r w:rsidRPr="00DB1B40">
              <w:rPr>
                <w:spacing w:val="-9"/>
                <w:sz w:val="24"/>
                <w:szCs w:val="24"/>
              </w:rPr>
              <w:t xml:space="preserve"> </w:t>
            </w:r>
            <w:r w:rsidRPr="00DB1B40">
              <w:rPr>
                <w:spacing w:val="-2"/>
                <w:sz w:val="24"/>
                <w:szCs w:val="24"/>
              </w:rPr>
              <w:t>опрацювання</w:t>
            </w:r>
          </w:p>
        </w:tc>
        <w:tc>
          <w:tcPr>
            <w:tcW w:w="1988" w:type="dxa"/>
            <w:gridSpan w:val="2"/>
          </w:tcPr>
          <w:p w:rsidR="006F2A6E" w:rsidRPr="00DB1B40" w:rsidRDefault="00715B78" w:rsidP="00DB1B40">
            <w:pPr>
              <w:pStyle w:val="TableParagraph"/>
              <w:ind w:left="13"/>
              <w:jc w:val="center"/>
              <w:rPr>
                <w:sz w:val="24"/>
                <w:szCs w:val="24"/>
              </w:rPr>
            </w:pPr>
            <w:r w:rsidRPr="00DB1B40">
              <w:rPr>
                <w:spacing w:val="-2"/>
                <w:sz w:val="24"/>
                <w:szCs w:val="24"/>
              </w:rPr>
              <w:t>Кількість</w:t>
            </w:r>
          </w:p>
          <w:p w:rsidR="006F2A6E" w:rsidRPr="00DB1B40" w:rsidRDefault="00715B78" w:rsidP="00DB1B40">
            <w:pPr>
              <w:pStyle w:val="TableParagraph"/>
              <w:ind w:left="13" w:right="8"/>
              <w:jc w:val="center"/>
              <w:rPr>
                <w:sz w:val="24"/>
                <w:szCs w:val="24"/>
              </w:rPr>
            </w:pPr>
            <w:r w:rsidRPr="00DB1B40">
              <w:rPr>
                <w:spacing w:val="-2"/>
                <w:sz w:val="24"/>
                <w:szCs w:val="24"/>
              </w:rPr>
              <w:t>годин</w:t>
            </w:r>
          </w:p>
        </w:tc>
      </w:tr>
      <w:tr w:rsidR="006F2A6E" w:rsidRPr="00DB1B40">
        <w:trPr>
          <w:trHeight w:val="264"/>
        </w:trPr>
        <w:tc>
          <w:tcPr>
            <w:tcW w:w="1316" w:type="dxa"/>
            <w:vMerge/>
            <w:tcBorders>
              <w:top w:val="nil"/>
            </w:tcBorders>
          </w:tcPr>
          <w:p w:rsidR="006F2A6E" w:rsidRPr="00DB1B40" w:rsidRDefault="006F2A6E" w:rsidP="00DB1B40">
            <w:pPr>
              <w:rPr>
                <w:sz w:val="24"/>
                <w:szCs w:val="24"/>
              </w:rPr>
            </w:pPr>
          </w:p>
        </w:tc>
        <w:tc>
          <w:tcPr>
            <w:tcW w:w="6766" w:type="dxa"/>
            <w:vMerge/>
            <w:tcBorders>
              <w:top w:val="nil"/>
            </w:tcBorders>
          </w:tcPr>
          <w:p w:rsidR="006F2A6E" w:rsidRPr="00DB1B40" w:rsidRDefault="006F2A6E" w:rsidP="00DB1B40">
            <w:pPr>
              <w:rPr>
                <w:sz w:val="24"/>
                <w:szCs w:val="24"/>
              </w:rPr>
            </w:pPr>
          </w:p>
        </w:tc>
        <w:tc>
          <w:tcPr>
            <w:tcW w:w="994" w:type="dxa"/>
          </w:tcPr>
          <w:p w:rsidR="006F2A6E" w:rsidRPr="00DB1B40" w:rsidRDefault="00715B78" w:rsidP="00DB1B40">
            <w:pPr>
              <w:pStyle w:val="TableParagraph"/>
              <w:ind w:left="16" w:right="7"/>
              <w:jc w:val="center"/>
              <w:rPr>
                <w:sz w:val="24"/>
                <w:szCs w:val="24"/>
              </w:rPr>
            </w:pPr>
            <w:r w:rsidRPr="00DB1B40">
              <w:rPr>
                <w:spacing w:val="-2"/>
                <w:sz w:val="24"/>
                <w:szCs w:val="24"/>
              </w:rPr>
              <w:t>о/</w:t>
            </w:r>
            <w:proofErr w:type="spellStart"/>
            <w:r w:rsidRPr="00DB1B40">
              <w:rPr>
                <w:spacing w:val="-2"/>
                <w:sz w:val="24"/>
                <w:szCs w:val="24"/>
              </w:rPr>
              <w:t>д.ф</w:t>
            </w:r>
            <w:proofErr w:type="spellEnd"/>
            <w:r w:rsidRPr="00DB1B40">
              <w:rPr>
                <w:spacing w:val="-2"/>
                <w:sz w:val="24"/>
                <w:szCs w:val="24"/>
              </w:rPr>
              <w:t>.</w:t>
            </w:r>
          </w:p>
        </w:tc>
        <w:tc>
          <w:tcPr>
            <w:tcW w:w="994" w:type="dxa"/>
          </w:tcPr>
          <w:p w:rsidR="006F2A6E" w:rsidRPr="00DB1B40" w:rsidRDefault="00715B78" w:rsidP="00DB1B40">
            <w:pPr>
              <w:pStyle w:val="TableParagraph"/>
              <w:ind w:left="16" w:right="7"/>
              <w:jc w:val="center"/>
              <w:rPr>
                <w:sz w:val="24"/>
                <w:szCs w:val="24"/>
              </w:rPr>
            </w:pPr>
            <w:proofErr w:type="spellStart"/>
            <w:r w:rsidRPr="00DB1B40">
              <w:rPr>
                <w:spacing w:val="-4"/>
                <w:sz w:val="24"/>
                <w:szCs w:val="24"/>
              </w:rPr>
              <w:t>з.ф</w:t>
            </w:r>
            <w:proofErr w:type="spellEnd"/>
            <w:r w:rsidRPr="00DB1B40">
              <w:rPr>
                <w:spacing w:val="-4"/>
                <w:sz w:val="24"/>
                <w:szCs w:val="24"/>
              </w:rPr>
              <w:t>.</w:t>
            </w:r>
          </w:p>
        </w:tc>
      </w:tr>
      <w:tr w:rsidR="00060E84" w:rsidRPr="00DB1B40">
        <w:trPr>
          <w:trHeight w:val="369"/>
        </w:trPr>
        <w:tc>
          <w:tcPr>
            <w:tcW w:w="1316" w:type="dxa"/>
            <w:vMerge w:val="restart"/>
          </w:tcPr>
          <w:p w:rsidR="00060E84" w:rsidRPr="00DB1B40" w:rsidRDefault="00060E84" w:rsidP="00DB1B40">
            <w:pPr>
              <w:pStyle w:val="TableParagraph"/>
              <w:ind w:left="13"/>
              <w:jc w:val="center"/>
              <w:rPr>
                <w:sz w:val="24"/>
                <w:szCs w:val="24"/>
              </w:rPr>
            </w:pPr>
            <w:r w:rsidRPr="00DB1B40">
              <w:rPr>
                <w:spacing w:val="-10"/>
                <w:sz w:val="24"/>
                <w:szCs w:val="24"/>
              </w:rPr>
              <w:t>1</w:t>
            </w:r>
          </w:p>
        </w:tc>
        <w:tc>
          <w:tcPr>
            <w:tcW w:w="6766" w:type="dxa"/>
          </w:tcPr>
          <w:p w:rsidR="00060E84" w:rsidRPr="005A70AE" w:rsidRDefault="009B49B0" w:rsidP="00DB1B40">
            <w:pPr>
              <w:pStyle w:val="TableParagraph"/>
              <w:ind w:left="13"/>
              <w:rPr>
                <w:sz w:val="24"/>
                <w:szCs w:val="24"/>
              </w:rPr>
            </w:pPr>
            <w:r w:rsidRPr="008E6331">
              <w:rPr>
                <w:sz w:val="24"/>
                <w:szCs w:val="24"/>
              </w:rPr>
              <w:t>Зародження науково-методичної думки в галузі фізичного виховання</w:t>
            </w:r>
          </w:p>
        </w:tc>
        <w:tc>
          <w:tcPr>
            <w:tcW w:w="994" w:type="dxa"/>
          </w:tcPr>
          <w:p w:rsidR="00060E84" w:rsidRPr="00DB1B40" w:rsidRDefault="005A70AE" w:rsidP="00DB1B40">
            <w:pPr>
              <w:pStyle w:val="TableParagraph"/>
              <w:ind w:left="16" w:right="3"/>
              <w:jc w:val="center"/>
              <w:rPr>
                <w:sz w:val="24"/>
                <w:szCs w:val="24"/>
                <w:lang w:val="ru-RU"/>
              </w:rPr>
            </w:pPr>
            <w:r>
              <w:rPr>
                <w:sz w:val="24"/>
                <w:szCs w:val="24"/>
                <w:lang w:val="ru-RU"/>
              </w:rPr>
              <w:t>1</w:t>
            </w:r>
            <w:r w:rsidR="00BA2A82">
              <w:rPr>
                <w:sz w:val="24"/>
                <w:szCs w:val="24"/>
                <w:lang w:val="ru-RU"/>
              </w:rPr>
              <w:t>0</w:t>
            </w:r>
          </w:p>
        </w:tc>
        <w:tc>
          <w:tcPr>
            <w:tcW w:w="994" w:type="dxa"/>
          </w:tcPr>
          <w:p w:rsidR="00060E84" w:rsidRPr="00DB1B40" w:rsidRDefault="00060E84" w:rsidP="00DB1B40">
            <w:pPr>
              <w:pStyle w:val="TableParagraph"/>
              <w:ind w:left="16" w:right="4"/>
              <w:jc w:val="center"/>
              <w:rPr>
                <w:sz w:val="24"/>
                <w:szCs w:val="24"/>
              </w:rPr>
            </w:pPr>
          </w:p>
        </w:tc>
      </w:tr>
      <w:tr w:rsidR="00060E84" w:rsidRPr="00DB1B40" w:rsidTr="005A70AE">
        <w:trPr>
          <w:trHeight w:val="167"/>
        </w:trPr>
        <w:tc>
          <w:tcPr>
            <w:tcW w:w="1316" w:type="dxa"/>
            <w:vMerge/>
          </w:tcPr>
          <w:p w:rsidR="00060E84" w:rsidRPr="00DB1B40" w:rsidRDefault="00060E84" w:rsidP="00DB1B40">
            <w:pPr>
              <w:pStyle w:val="TableParagraph"/>
              <w:ind w:left="13"/>
              <w:jc w:val="center"/>
              <w:rPr>
                <w:spacing w:val="-10"/>
                <w:sz w:val="24"/>
                <w:szCs w:val="24"/>
              </w:rPr>
            </w:pPr>
          </w:p>
        </w:tc>
        <w:tc>
          <w:tcPr>
            <w:tcW w:w="6766" w:type="dxa"/>
          </w:tcPr>
          <w:p w:rsidR="00060E84" w:rsidRPr="005A70AE" w:rsidRDefault="009B49B0" w:rsidP="00DB1B40">
            <w:pPr>
              <w:pStyle w:val="TableParagraph"/>
              <w:ind w:left="13"/>
              <w:rPr>
                <w:sz w:val="24"/>
                <w:szCs w:val="24"/>
              </w:rPr>
            </w:pPr>
            <w:r w:rsidRPr="005A70AE">
              <w:rPr>
                <w:sz w:val="24"/>
                <w:szCs w:val="24"/>
              </w:rPr>
              <w:t xml:space="preserve">Діяльність І. </w:t>
            </w:r>
            <w:proofErr w:type="spellStart"/>
            <w:r w:rsidRPr="005A70AE">
              <w:rPr>
                <w:sz w:val="24"/>
                <w:szCs w:val="24"/>
              </w:rPr>
              <w:t>Боберського</w:t>
            </w:r>
            <w:proofErr w:type="spellEnd"/>
          </w:p>
        </w:tc>
        <w:tc>
          <w:tcPr>
            <w:tcW w:w="994" w:type="dxa"/>
          </w:tcPr>
          <w:p w:rsidR="00060E84" w:rsidRPr="00DB1B40" w:rsidRDefault="00BA2A82" w:rsidP="00DB1B40">
            <w:pPr>
              <w:pStyle w:val="TableParagraph"/>
              <w:ind w:left="16" w:right="3"/>
              <w:jc w:val="center"/>
              <w:rPr>
                <w:sz w:val="24"/>
                <w:szCs w:val="24"/>
                <w:lang w:val="ru-RU"/>
              </w:rPr>
            </w:pPr>
            <w:r>
              <w:rPr>
                <w:sz w:val="24"/>
                <w:szCs w:val="24"/>
                <w:lang w:val="ru-RU"/>
              </w:rPr>
              <w:t>6</w:t>
            </w:r>
          </w:p>
        </w:tc>
        <w:tc>
          <w:tcPr>
            <w:tcW w:w="994" w:type="dxa"/>
          </w:tcPr>
          <w:p w:rsidR="00060E84" w:rsidRPr="00DB1B40" w:rsidRDefault="00060E84" w:rsidP="00DB1B40">
            <w:pPr>
              <w:pStyle w:val="TableParagraph"/>
              <w:ind w:left="16" w:right="4"/>
              <w:jc w:val="center"/>
              <w:rPr>
                <w:spacing w:val="-10"/>
                <w:sz w:val="24"/>
                <w:szCs w:val="24"/>
              </w:rPr>
            </w:pPr>
          </w:p>
        </w:tc>
      </w:tr>
      <w:tr w:rsidR="00060E84" w:rsidRPr="00DB1B40" w:rsidTr="005A70AE">
        <w:trPr>
          <w:trHeight w:val="300"/>
        </w:trPr>
        <w:tc>
          <w:tcPr>
            <w:tcW w:w="1316" w:type="dxa"/>
            <w:vMerge/>
          </w:tcPr>
          <w:p w:rsidR="00060E84" w:rsidRPr="00DB1B40" w:rsidRDefault="00060E84" w:rsidP="00DB1B40">
            <w:pPr>
              <w:pStyle w:val="TableParagraph"/>
              <w:ind w:left="13"/>
              <w:jc w:val="center"/>
              <w:rPr>
                <w:spacing w:val="-10"/>
                <w:sz w:val="24"/>
                <w:szCs w:val="24"/>
              </w:rPr>
            </w:pPr>
          </w:p>
        </w:tc>
        <w:tc>
          <w:tcPr>
            <w:tcW w:w="6766" w:type="dxa"/>
          </w:tcPr>
          <w:p w:rsidR="00060E84" w:rsidRPr="005A70AE" w:rsidRDefault="009B49B0" w:rsidP="00DB1B40">
            <w:pPr>
              <w:pStyle w:val="TableParagraph"/>
              <w:ind w:left="13"/>
              <w:rPr>
                <w:sz w:val="24"/>
                <w:szCs w:val="24"/>
              </w:rPr>
            </w:pPr>
            <w:r w:rsidRPr="005A70AE">
              <w:rPr>
                <w:spacing w:val="-10"/>
                <w:sz w:val="24"/>
                <w:szCs w:val="24"/>
              </w:rPr>
              <w:t>Скаутський рух</w:t>
            </w:r>
          </w:p>
        </w:tc>
        <w:tc>
          <w:tcPr>
            <w:tcW w:w="994" w:type="dxa"/>
          </w:tcPr>
          <w:p w:rsidR="00060E84" w:rsidRPr="00DB1B40" w:rsidRDefault="00BA2A82" w:rsidP="00DB1B40">
            <w:pPr>
              <w:pStyle w:val="TableParagraph"/>
              <w:ind w:left="16" w:right="3"/>
              <w:jc w:val="center"/>
              <w:rPr>
                <w:sz w:val="24"/>
                <w:szCs w:val="24"/>
                <w:lang w:val="ru-RU"/>
              </w:rPr>
            </w:pPr>
            <w:r>
              <w:rPr>
                <w:sz w:val="24"/>
                <w:szCs w:val="24"/>
                <w:lang w:val="ru-RU"/>
              </w:rPr>
              <w:t>6</w:t>
            </w:r>
          </w:p>
        </w:tc>
        <w:tc>
          <w:tcPr>
            <w:tcW w:w="994" w:type="dxa"/>
          </w:tcPr>
          <w:p w:rsidR="00060E84" w:rsidRPr="00DB1B40" w:rsidRDefault="00060E84" w:rsidP="00DB1B40">
            <w:pPr>
              <w:pStyle w:val="TableParagraph"/>
              <w:ind w:left="16" w:right="4"/>
              <w:jc w:val="center"/>
              <w:rPr>
                <w:spacing w:val="-10"/>
                <w:sz w:val="24"/>
                <w:szCs w:val="24"/>
              </w:rPr>
            </w:pPr>
          </w:p>
        </w:tc>
      </w:tr>
      <w:tr w:rsidR="00060E84" w:rsidRPr="00DB1B40" w:rsidTr="005A70AE">
        <w:trPr>
          <w:trHeight w:val="275"/>
        </w:trPr>
        <w:tc>
          <w:tcPr>
            <w:tcW w:w="1316" w:type="dxa"/>
            <w:vMerge w:val="restart"/>
          </w:tcPr>
          <w:p w:rsidR="00060E84" w:rsidRPr="00DB1B40" w:rsidRDefault="00060E84" w:rsidP="00DB1B40">
            <w:pPr>
              <w:pStyle w:val="TableParagraph"/>
              <w:ind w:left="13"/>
              <w:jc w:val="center"/>
              <w:rPr>
                <w:spacing w:val="-10"/>
                <w:sz w:val="24"/>
                <w:szCs w:val="24"/>
                <w:lang w:val="ru-RU"/>
              </w:rPr>
            </w:pPr>
            <w:r w:rsidRPr="00DB1B40">
              <w:rPr>
                <w:spacing w:val="-10"/>
                <w:sz w:val="24"/>
                <w:szCs w:val="24"/>
                <w:lang w:val="ru-RU"/>
              </w:rPr>
              <w:t>2</w:t>
            </w:r>
          </w:p>
        </w:tc>
        <w:tc>
          <w:tcPr>
            <w:tcW w:w="6766" w:type="dxa"/>
          </w:tcPr>
          <w:p w:rsidR="00060E84" w:rsidRPr="005A70AE" w:rsidRDefault="008E6331" w:rsidP="00DB1B40">
            <w:pPr>
              <w:pStyle w:val="TableParagraph"/>
              <w:ind w:left="13"/>
              <w:rPr>
                <w:spacing w:val="-10"/>
                <w:sz w:val="24"/>
                <w:szCs w:val="24"/>
              </w:rPr>
            </w:pPr>
            <w:r w:rsidRPr="005A70AE">
              <w:rPr>
                <w:sz w:val="24"/>
                <w:szCs w:val="24"/>
              </w:rPr>
              <w:t>Спортивні споруди Стародавньої Греції</w:t>
            </w:r>
          </w:p>
        </w:tc>
        <w:tc>
          <w:tcPr>
            <w:tcW w:w="994" w:type="dxa"/>
          </w:tcPr>
          <w:p w:rsidR="00060E84" w:rsidRPr="00DB1B40" w:rsidRDefault="00BA2A82" w:rsidP="00DB1B40">
            <w:pPr>
              <w:pStyle w:val="TableParagraph"/>
              <w:ind w:left="16" w:right="3"/>
              <w:jc w:val="center"/>
              <w:rPr>
                <w:spacing w:val="-10"/>
                <w:sz w:val="24"/>
                <w:szCs w:val="24"/>
                <w:lang w:val="ru-RU"/>
              </w:rPr>
            </w:pPr>
            <w:r>
              <w:rPr>
                <w:spacing w:val="-10"/>
                <w:sz w:val="24"/>
                <w:szCs w:val="24"/>
                <w:lang w:val="ru-RU"/>
              </w:rPr>
              <w:t>6</w:t>
            </w:r>
          </w:p>
        </w:tc>
        <w:tc>
          <w:tcPr>
            <w:tcW w:w="994" w:type="dxa"/>
          </w:tcPr>
          <w:p w:rsidR="00060E84" w:rsidRPr="00DB1B40" w:rsidRDefault="00060E84" w:rsidP="00DB1B40">
            <w:pPr>
              <w:pStyle w:val="TableParagraph"/>
              <w:ind w:left="16" w:right="4"/>
              <w:jc w:val="center"/>
              <w:rPr>
                <w:spacing w:val="-10"/>
                <w:sz w:val="24"/>
                <w:szCs w:val="24"/>
              </w:rPr>
            </w:pPr>
          </w:p>
        </w:tc>
      </w:tr>
      <w:tr w:rsidR="00060E84" w:rsidRPr="00DB1B40" w:rsidTr="005A70AE">
        <w:trPr>
          <w:trHeight w:val="266"/>
        </w:trPr>
        <w:tc>
          <w:tcPr>
            <w:tcW w:w="1316" w:type="dxa"/>
            <w:vMerge/>
          </w:tcPr>
          <w:p w:rsidR="00060E84" w:rsidRPr="00DB1B40" w:rsidRDefault="00060E84" w:rsidP="00DB1B40">
            <w:pPr>
              <w:pStyle w:val="TableParagraph"/>
              <w:ind w:left="13"/>
              <w:jc w:val="center"/>
              <w:rPr>
                <w:spacing w:val="-10"/>
                <w:sz w:val="24"/>
                <w:szCs w:val="24"/>
                <w:lang w:val="ru-RU"/>
              </w:rPr>
            </w:pPr>
          </w:p>
        </w:tc>
        <w:tc>
          <w:tcPr>
            <w:tcW w:w="6766" w:type="dxa"/>
          </w:tcPr>
          <w:p w:rsidR="00060E84" w:rsidRPr="005A70AE" w:rsidRDefault="00E922F4" w:rsidP="00DB1B40">
            <w:pPr>
              <w:pStyle w:val="TableParagraph"/>
              <w:ind w:left="13"/>
              <w:rPr>
                <w:spacing w:val="-10"/>
                <w:sz w:val="24"/>
                <w:szCs w:val="24"/>
              </w:rPr>
            </w:pPr>
            <w:r w:rsidRPr="005A70AE">
              <w:rPr>
                <w:sz w:val="24"/>
                <w:szCs w:val="24"/>
              </w:rPr>
              <w:t>Олімпійська символіка та атрибутика</w:t>
            </w:r>
          </w:p>
        </w:tc>
        <w:tc>
          <w:tcPr>
            <w:tcW w:w="994" w:type="dxa"/>
          </w:tcPr>
          <w:p w:rsidR="00060E84" w:rsidRPr="00DB1B40" w:rsidRDefault="00BA2A82" w:rsidP="00DB1B40">
            <w:pPr>
              <w:pStyle w:val="TableParagraph"/>
              <w:ind w:left="16" w:right="3"/>
              <w:jc w:val="center"/>
              <w:rPr>
                <w:spacing w:val="-10"/>
                <w:sz w:val="24"/>
                <w:szCs w:val="24"/>
                <w:lang w:val="ru-RU"/>
              </w:rPr>
            </w:pPr>
            <w:r>
              <w:rPr>
                <w:spacing w:val="-10"/>
                <w:sz w:val="24"/>
                <w:szCs w:val="24"/>
                <w:lang w:val="ru-RU"/>
              </w:rPr>
              <w:t>14</w:t>
            </w:r>
          </w:p>
        </w:tc>
        <w:tc>
          <w:tcPr>
            <w:tcW w:w="994" w:type="dxa"/>
          </w:tcPr>
          <w:p w:rsidR="00060E84" w:rsidRPr="00DB1B40" w:rsidRDefault="00060E84" w:rsidP="00DB1B40">
            <w:pPr>
              <w:pStyle w:val="TableParagraph"/>
              <w:ind w:left="16" w:right="4"/>
              <w:jc w:val="center"/>
              <w:rPr>
                <w:spacing w:val="-10"/>
                <w:sz w:val="24"/>
                <w:szCs w:val="24"/>
              </w:rPr>
            </w:pPr>
          </w:p>
        </w:tc>
      </w:tr>
      <w:tr w:rsidR="00060E84" w:rsidRPr="00DB1B40">
        <w:trPr>
          <w:trHeight w:val="369"/>
        </w:trPr>
        <w:tc>
          <w:tcPr>
            <w:tcW w:w="1316" w:type="dxa"/>
            <w:vMerge/>
          </w:tcPr>
          <w:p w:rsidR="00060E84" w:rsidRPr="00DB1B40" w:rsidRDefault="00060E84" w:rsidP="00DB1B40">
            <w:pPr>
              <w:pStyle w:val="TableParagraph"/>
              <w:ind w:left="13"/>
              <w:jc w:val="center"/>
              <w:rPr>
                <w:spacing w:val="-10"/>
                <w:sz w:val="24"/>
                <w:szCs w:val="24"/>
                <w:lang w:val="ru-RU"/>
              </w:rPr>
            </w:pPr>
          </w:p>
        </w:tc>
        <w:tc>
          <w:tcPr>
            <w:tcW w:w="6766" w:type="dxa"/>
          </w:tcPr>
          <w:p w:rsidR="00060E84" w:rsidRPr="005A70AE" w:rsidRDefault="006C751F" w:rsidP="00DB1B40">
            <w:pPr>
              <w:pStyle w:val="TableParagraph"/>
              <w:ind w:left="13"/>
              <w:rPr>
                <w:spacing w:val="-10"/>
                <w:sz w:val="24"/>
                <w:szCs w:val="24"/>
              </w:rPr>
            </w:pPr>
            <w:r w:rsidRPr="005A70AE">
              <w:rPr>
                <w:sz w:val="24"/>
                <w:szCs w:val="24"/>
              </w:rPr>
              <w:t>Проблеми та перспективи розвитку сучасного міжнародного спортивного та олімпійського рухів</w:t>
            </w:r>
          </w:p>
        </w:tc>
        <w:tc>
          <w:tcPr>
            <w:tcW w:w="994" w:type="dxa"/>
          </w:tcPr>
          <w:p w:rsidR="00060E84" w:rsidRPr="00DB1B40" w:rsidRDefault="00BA2A82" w:rsidP="00DB1B40">
            <w:pPr>
              <w:pStyle w:val="TableParagraph"/>
              <w:ind w:left="16" w:right="3"/>
              <w:jc w:val="center"/>
              <w:rPr>
                <w:spacing w:val="-10"/>
                <w:sz w:val="24"/>
                <w:szCs w:val="24"/>
                <w:lang w:val="ru-RU"/>
              </w:rPr>
            </w:pPr>
            <w:r>
              <w:rPr>
                <w:spacing w:val="-10"/>
                <w:sz w:val="24"/>
                <w:szCs w:val="24"/>
                <w:lang w:val="ru-RU"/>
              </w:rPr>
              <w:t>6</w:t>
            </w:r>
          </w:p>
        </w:tc>
        <w:tc>
          <w:tcPr>
            <w:tcW w:w="994" w:type="dxa"/>
          </w:tcPr>
          <w:p w:rsidR="00060E84" w:rsidRPr="00DB1B40" w:rsidRDefault="00060E84" w:rsidP="00DB1B40">
            <w:pPr>
              <w:pStyle w:val="TableParagraph"/>
              <w:ind w:left="16" w:right="4"/>
              <w:jc w:val="center"/>
              <w:rPr>
                <w:spacing w:val="-10"/>
                <w:sz w:val="24"/>
                <w:szCs w:val="24"/>
              </w:rPr>
            </w:pPr>
          </w:p>
        </w:tc>
      </w:tr>
      <w:tr w:rsidR="006F2A6E" w:rsidRPr="00DB1B40">
        <w:trPr>
          <w:trHeight w:val="369"/>
        </w:trPr>
        <w:tc>
          <w:tcPr>
            <w:tcW w:w="8082" w:type="dxa"/>
            <w:gridSpan w:val="2"/>
          </w:tcPr>
          <w:p w:rsidR="006F2A6E" w:rsidRPr="00DB1B40" w:rsidRDefault="006F2A6E" w:rsidP="00DB1B40">
            <w:pPr>
              <w:pStyle w:val="TableParagraph"/>
              <w:ind w:left="110"/>
              <w:rPr>
                <w:sz w:val="24"/>
                <w:szCs w:val="24"/>
              </w:rPr>
            </w:pPr>
          </w:p>
        </w:tc>
        <w:tc>
          <w:tcPr>
            <w:tcW w:w="994" w:type="dxa"/>
          </w:tcPr>
          <w:p w:rsidR="006F2A6E" w:rsidRPr="00DB1B40" w:rsidRDefault="00BA2A82" w:rsidP="00DB1B40">
            <w:pPr>
              <w:pStyle w:val="TableParagraph"/>
              <w:ind w:left="16" w:right="3"/>
              <w:jc w:val="center"/>
              <w:rPr>
                <w:sz w:val="24"/>
                <w:szCs w:val="24"/>
                <w:lang w:val="ru-RU"/>
              </w:rPr>
            </w:pPr>
            <w:r>
              <w:rPr>
                <w:sz w:val="24"/>
                <w:szCs w:val="24"/>
                <w:lang w:val="ru-RU"/>
              </w:rPr>
              <w:t>4</w:t>
            </w:r>
            <w:r w:rsidR="008E6331">
              <w:rPr>
                <w:sz w:val="24"/>
                <w:szCs w:val="24"/>
                <w:lang w:val="ru-RU"/>
              </w:rPr>
              <w:t>8</w:t>
            </w:r>
          </w:p>
        </w:tc>
        <w:tc>
          <w:tcPr>
            <w:tcW w:w="994" w:type="dxa"/>
          </w:tcPr>
          <w:p w:rsidR="006F2A6E" w:rsidRPr="00DB1B40" w:rsidRDefault="002D35D8" w:rsidP="00DB1B40">
            <w:pPr>
              <w:pStyle w:val="TableParagraph"/>
              <w:ind w:left="16" w:right="4"/>
              <w:jc w:val="center"/>
              <w:rPr>
                <w:sz w:val="24"/>
                <w:szCs w:val="24"/>
              </w:rPr>
            </w:pPr>
            <w:r>
              <w:rPr>
                <w:sz w:val="24"/>
                <w:szCs w:val="24"/>
              </w:rPr>
              <w:t>-</w:t>
            </w:r>
          </w:p>
        </w:tc>
      </w:tr>
    </w:tbl>
    <w:p w:rsidR="006F2A6E" w:rsidRDefault="006F2A6E">
      <w:pPr>
        <w:pStyle w:val="a3"/>
        <w:spacing w:before="137"/>
        <w:rPr>
          <w:b/>
          <w:sz w:val="28"/>
        </w:rPr>
      </w:pPr>
    </w:p>
    <w:p w:rsidR="006F2A6E" w:rsidRPr="00B1075B" w:rsidRDefault="00715B78">
      <w:pPr>
        <w:pStyle w:val="a4"/>
        <w:numPr>
          <w:ilvl w:val="0"/>
          <w:numId w:val="2"/>
        </w:numPr>
        <w:tabs>
          <w:tab w:val="left" w:pos="3199"/>
        </w:tabs>
        <w:spacing w:after="7"/>
        <w:ind w:left="3199" w:hanging="282"/>
        <w:jc w:val="left"/>
        <w:rPr>
          <w:b/>
          <w:sz w:val="28"/>
        </w:rPr>
      </w:pPr>
      <w:r>
        <w:rPr>
          <w:b/>
          <w:sz w:val="28"/>
        </w:rPr>
        <w:t>Види</w:t>
      </w:r>
      <w:r>
        <w:rPr>
          <w:b/>
          <w:spacing w:val="-9"/>
          <w:sz w:val="28"/>
        </w:rPr>
        <w:t xml:space="preserve"> </w:t>
      </w:r>
      <w:r>
        <w:rPr>
          <w:b/>
          <w:sz w:val="28"/>
        </w:rPr>
        <w:t>і</w:t>
      </w:r>
      <w:r>
        <w:rPr>
          <w:b/>
          <w:spacing w:val="-7"/>
          <w:sz w:val="28"/>
        </w:rPr>
        <w:t xml:space="preserve"> </w:t>
      </w:r>
      <w:r>
        <w:rPr>
          <w:b/>
          <w:sz w:val="28"/>
        </w:rPr>
        <w:t>зміст</w:t>
      </w:r>
      <w:r>
        <w:rPr>
          <w:b/>
          <w:spacing w:val="-8"/>
          <w:sz w:val="28"/>
        </w:rPr>
        <w:t xml:space="preserve"> </w:t>
      </w:r>
      <w:r>
        <w:rPr>
          <w:b/>
          <w:sz w:val="28"/>
        </w:rPr>
        <w:t>поточних</w:t>
      </w:r>
      <w:r>
        <w:rPr>
          <w:b/>
          <w:spacing w:val="-7"/>
          <w:sz w:val="28"/>
        </w:rPr>
        <w:t xml:space="preserve"> </w:t>
      </w:r>
      <w:r>
        <w:rPr>
          <w:b/>
          <w:sz w:val="28"/>
        </w:rPr>
        <w:t>контрольних</w:t>
      </w:r>
      <w:r>
        <w:rPr>
          <w:b/>
          <w:spacing w:val="-11"/>
          <w:sz w:val="28"/>
        </w:rPr>
        <w:t xml:space="preserve"> </w:t>
      </w:r>
      <w:r>
        <w:rPr>
          <w:b/>
          <w:spacing w:val="-2"/>
          <w:sz w:val="28"/>
        </w:rPr>
        <w:t>заходів</w:t>
      </w:r>
    </w:p>
    <w:p w:rsidR="00B1075B" w:rsidRPr="00B1075B" w:rsidRDefault="00B1075B" w:rsidP="00B1075B">
      <w:pPr>
        <w:pStyle w:val="a3"/>
        <w:tabs>
          <w:tab w:val="left" w:pos="8647"/>
        </w:tabs>
        <w:spacing w:line="275" w:lineRule="exact"/>
        <w:ind w:left="1560" w:right="1356"/>
        <w:jc w:val="center"/>
      </w:pPr>
      <w:r w:rsidRPr="00B1075B">
        <w:rPr>
          <w:i/>
        </w:rPr>
        <w:t xml:space="preserve">Мінімальна кількість балів, </w:t>
      </w:r>
      <w:r>
        <w:rPr>
          <w:i/>
        </w:rPr>
        <w:t>яку необхідно</w:t>
      </w:r>
      <w:r w:rsidRPr="00B1075B">
        <w:rPr>
          <w:i/>
        </w:rPr>
        <w:t xml:space="preserve"> </w:t>
      </w:r>
      <w:r>
        <w:rPr>
          <w:i/>
        </w:rPr>
        <w:t xml:space="preserve">набрати здобувачу для допуску до підсумкового контролю складає </w:t>
      </w:r>
      <w:r w:rsidR="0053376E">
        <w:rPr>
          <w:i/>
        </w:rPr>
        <w:t>35 балів</w:t>
      </w:r>
      <w:r>
        <w:t xml:space="preserve"> </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168"/>
        <w:gridCol w:w="3081"/>
        <w:gridCol w:w="2447"/>
        <w:gridCol w:w="959"/>
      </w:tblGrid>
      <w:tr w:rsidR="006F2A6E" w:rsidTr="005466FA">
        <w:trPr>
          <w:trHeight w:val="431"/>
        </w:trPr>
        <w:tc>
          <w:tcPr>
            <w:tcW w:w="1383" w:type="dxa"/>
          </w:tcPr>
          <w:p w:rsidR="006F2A6E" w:rsidRDefault="00715B78">
            <w:pPr>
              <w:pStyle w:val="TableParagraph"/>
              <w:spacing w:line="276" w:lineRule="auto"/>
              <w:ind w:left="383" w:right="100" w:hanging="269"/>
              <w:rPr>
                <w:sz w:val="20"/>
              </w:rPr>
            </w:pPr>
            <w:r>
              <w:rPr>
                <w:sz w:val="20"/>
              </w:rPr>
              <w:t>№</w:t>
            </w:r>
            <w:r>
              <w:rPr>
                <w:spacing w:val="-13"/>
                <w:sz w:val="20"/>
              </w:rPr>
              <w:t xml:space="preserve"> </w:t>
            </w:r>
            <w:r>
              <w:rPr>
                <w:sz w:val="20"/>
              </w:rPr>
              <w:t xml:space="preserve">змістового </w:t>
            </w:r>
            <w:r>
              <w:rPr>
                <w:spacing w:val="-2"/>
                <w:sz w:val="20"/>
              </w:rPr>
              <w:t>модуля</w:t>
            </w:r>
          </w:p>
        </w:tc>
        <w:tc>
          <w:tcPr>
            <w:tcW w:w="2168" w:type="dxa"/>
          </w:tcPr>
          <w:p w:rsidR="006F2A6E" w:rsidRDefault="00715B78">
            <w:pPr>
              <w:pStyle w:val="TableParagraph"/>
              <w:spacing w:line="276" w:lineRule="auto"/>
              <w:ind w:left="450" w:right="435" w:firstLine="259"/>
              <w:rPr>
                <w:sz w:val="20"/>
              </w:rPr>
            </w:pPr>
            <w:r>
              <w:rPr>
                <w:sz w:val="20"/>
              </w:rPr>
              <w:t>Вид поточного контрольного</w:t>
            </w:r>
            <w:r>
              <w:rPr>
                <w:spacing w:val="-13"/>
                <w:sz w:val="20"/>
              </w:rPr>
              <w:t xml:space="preserve"> </w:t>
            </w:r>
            <w:r>
              <w:rPr>
                <w:sz w:val="20"/>
              </w:rPr>
              <w:t>заходу</w:t>
            </w:r>
          </w:p>
        </w:tc>
        <w:tc>
          <w:tcPr>
            <w:tcW w:w="3081" w:type="dxa"/>
          </w:tcPr>
          <w:p w:rsidR="006F2A6E" w:rsidRDefault="00715B78">
            <w:pPr>
              <w:pStyle w:val="TableParagraph"/>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2447" w:type="dxa"/>
          </w:tcPr>
          <w:p w:rsidR="006F2A6E" w:rsidRDefault="00715B78">
            <w:pPr>
              <w:pStyle w:val="TableParagraph"/>
              <w:spacing w:line="276" w:lineRule="auto"/>
              <w:ind w:left="262" w:right="230" w:hanging="20"/>
              <w:rPr>
                <w:sz w:val="20"/>
              </w:rPr>
            </w:pPr>
            <w:r>
              <w:rPr>
                <w:sz w:val="20"/>
              </w:rPr>
              <w:t>Критерії</w:t>
            </w:r>
            <w:r>
              <w:rPr>
                <w:spacing w:val="-13"/>
                <w:sz w:val="20"/>
              </w:rPr>
              <w:t xml:space="preserve"> </w:t>
            </w:r>
            <w:r>
              <w:rPr>
                <w:sz w:val="20"/>
              </w:rPr>
              <w:t>оцінювання</w:t>
            </w:r>
            <w:r w:rsidR="00E91C73">
              <w:rPr>
                <w:sz w:val="20"/>
              </w:rPr>
              <w:t>*</w:t>
            </w:r>
            <w:r>
              <w:rPr>
                <w:sz w:val="20"/>
              </w:rPr>
              <w:t xml:space="preserve"> та</w:t>
            </w:r>
            <w:r>
              <w:rPr>
                <w:spacing w:val="1"/>
                <w:sz w:val="20"/>
              </w:rPr>
              <w:t xml:space="preserve"> </w:t>
            </w:r>
            <w:r>
              <w:rPr>
                <w:sz w:val="20"/>
              </w:rPr>
              <w:t>термін</w:t>
            </w:r>
            <w:r>
              <w:rPr>
                <w:spacing w:val="-7"/>
                <w:sz w:val="20"/>
              </w:rPr>
              <w:t xml:space="preserve"> </w:t>
            </w:r>
            <w:r>
              <w:rPr>
                <w:spacing w:val="-2"/>
                <w:sz w:val="20"/>
              </w:rPr>
              <w:t>виконання</w:t>
            </w:r>
          </w:p>
        </w:tc>
        <w:tc>
          <w:tcPr>
            <w:tcW w:w="959" w:type="dxa"/>
          </w:tcPr>
          <w:p w:rsidR="006F2A6E" w:rsidRDefault="00715B78" w:rsidP="00E91C73">
            <w:pPr>
              <w:pStyle w:val="TableParagraph"/>
              <w:spacing w:line="276" w:lineRule="auto"/>
              <w:ind w:left="34" w:right="104"/>
              <w:jc w:val="center"/>
              <w:rPr>
                <w:sz w:val="20"/>
              </w:rPr>
            </w:pPr>
            <w:r>
              <w:rPr>
                <w:spacing w:val="-2"/>
                <w:sz w:val="20"/>
              </w:rPr>
              <w:t>Усього балів</w:t>
            </w:r>
          </w:p>
        </w:tc>
      </w:tr>
      <w:tr w:rsidR="005466FA" w:rsidTr="005466FA">
        <w:trPr>
          <w:trHeight w:val="460"/>
        </w:trPr>
        <w:tc>
          <w:tcPr>
            <w:tcW w:w="1383" w:type="dxa"/>
            <w:vMerge w:val="restart"/>
          </w:tcPr>
          <w:p w:rsidR="005466FA" w:rsidRDefault="005466FA" w:rsidP="004E16B5">
            <w:pPr>
              <w:pStyle w:val="TableParagraph"/>
              <w:spacing w:line="268" w:lineRule="exact"/>
              <w:ind w:left="13"/>
              <w:jc w:val="center"/>
              <w:rPr>
                <w:spacing w:val="-10"/>
                <w:sz w:val="24"/>
              </w:rPr>
            </w:pPr>
            <w:r>
              <w:rPr>
                <w:spacing w:val="-10"/>
                <w:sz w:val="24"/>
              </w:rPr>
              <w:t>1</w:t>
            </w:r>
          </w:p>
        </w:tc>
        <w:tc>
          <w:tcPr>
            <w:tcW w:w="2168" w:type="dxa"/>
          </w:tcPr>
          <w:p w:rsidR="005466FA" w:rsidRDefault="005466FA" w:rsidP="004E16B5">
            <w:pPr>
              <w:pStyle w:val="TableParagraph"/>
              <w:spacing w:line="225" w:lineRule="exact"/>
              <w:ind w:left="143"/>
              <w:rPr>
                <w:sz w:val="20"/>
              </w:rPr>
            </w:pPr>
            <w:r>
              <w:rPr>
                <w:sz w:val="20"/>
              </w:rPr>
              <w:t>теоретичні</w:t>
            </w:r>
            <w:r>
              <w:rPr>
                <w:spacing w:val="-6"/>
                <w:sz w:val="20"/>
              </w:rPr>
              <w:t xml:space="preserve"> </w:t>
            </w:r>
            <w:r>
              <w:rPr>
                <w:sz w:val="20"/>
              </w:rPr>
              <w:t>види:</w:t>
            </w:r>
            <w:r>
              <w:rPr>
                <w:spacing w:val="-5"/>
                <w:sz w:val="20"/>
              </w:rPr>
              <w:t xml:space="preserve"> </w:t>
            </w:r>
            <w:r>
              <w:rPr>
                <w:spacing w:val="-2"/>
                <w:sz w:val="20"/>
              </w:rPr>
              <w:t>тести</w:t>
            </w:r>
          </w:p>
        </w:tc>
        <w:tc>
          <w:tcPr>
            <w:tcW w:w="3081" w:type="dxa"/>
            <w:vMerge w:val="restart"/>
            <w:vAlign w:val="center"/>
          </w:tcPr>
          <w:p w:rsidR="005466FA" w:rsidRDefault="005466FA" w:rsidP="005466FA">
            <w:pPr>
              <w:pStyle w:val="TableParagraph"/>
              <w:jc w:val="center"/>
              <w:rPr>
                <w:sz w:val="20"/>
              </w:rPr>
            </w:pPr>
            <w:r w:rsidRPr="005466FA">
              <w:rPr>
                <w:sz w:val="20"/>
              </w:rPr>
              <w:t xml:space="preserve">Історія фізичної культури : навчально-методичний посібник для здобувачів ступеня вищої освіти бакалавра спеціальності “Середня освіта” освітньо-професійної програми “Середня освіта (Фізична культура)” / уклад. : В.О. Тищенко, Ф.Ф. </w:t>
            </w:r>
            <w:proofErr w:type="spellStart"/>
            <w:r w:rsidRPr="005466FA">
              <w:rPr>
                <w:sz w:val="20"/>
              </w:rPr>
              <w:t>Товстоп’ятко</w:t>
            </w:r>
            <w:proofErr w:type="spellEnd"/>
            <w:r w:rsidRPr="005466FA">
              <w:rPr>
                <w:sz w:val="20"/>
              </w:rPr>
              <w:t>, С.Б. Парій. Запоріжжя : Запорізький національний університет, 2024. 112 с.</w:t>
            </w:r>
          </w:p>
          <w:p w:rsidR="005466FA" w:rsidRPr="001109ED" w:rsidRDefault="00000000" w:rsidP="005466FA">
            <w:pPr>
              <w:pStyle w:val="TableParagraph"/>
              <w:jc w:val="center"/>
              <w:rPr>
                <w:sz w:val="20"/>
              </w:rPr>
            </w:pPr>
            <w:hyperlink r:id="rId11" w:history="1">
              <w:r w:rsidR="002D35D8" w:rsidRPr="00F27415">
                <w:rPr>
                  <w:rStyle w:val="a6"/>
                </w:rPr>
                <w:t>https://moodle.znu.edu.ua/pluginfile.php/1232162/mod_resource/content/1/%D0%86%D0%A4%D0%9A%20%D0%BD%D0%BC%D0%BF%20014%202024.pdf</w:t>
              </w:r>
            </w:hyperlink>
            <w:r w:rsidR="002D35D8">
              <w:t xml:space="preserve"> </w:t>
            </w:r>
          </w:p>
        </w:tc>
        <w:tc>
          <w:tcPr>
            <w:tcW w:w="2447" w:type="dxa"/>
          </w:tcPr>
          <w:p w:rsidR="005466FA" w:rsidRDefault="005466FA" w:rsidP="00E91C73">
            <w:pPr>
              <w:pStyle w:val="TableParagraph"/>
              <w:ind w:left="36"/>
              <w:jc w:val="center"/>
              <w:rPr>
                <w:sz w:val="20"/>
              </w:rPr>
            </w:pPr>
            <w:r>
              <w:rPr>
                <w:sz w:val="20"/>
              </w:rPr>
              <w:t xml:space="preserve">протягом семестру до залікового тижня </w:t>
            </w:r>
          </w:p>
        </w:tc>
        <w:tc>
          <w:tcPr>
            <w:tcW w:w="959" w:type="dxa"/>
          </w:tcPr>
          <w:p w:rsidR="005466FA" w:rsidRDefault="009A7C9A" w:rsidP="00E91C73">
            <w:pPr>
              <w:pStyle w:val="TableParagraph"/>
              <w:jc w:val="center"/>
              <w:rPr>
                <w:sz w:val="20"/>
              </w:rPr>
            </w:pPr>
            <w:r>
              <w:rPr>
                <w:sz w:val="20"/>
              </w:rPr>
              <w:t>5</w:t>
            </w:r>
          </w:p>
        </w:tc>
      </w:tr>
      <w:tr w:rsidR="005466FA" w:rsidTr="005466FA">
        <w:trPr>
          <w:trHeight w:val="460"/>
        </w:trPr>
        <w:tc>
          <w:tcPr>
            <w:tcW w:w="1383" w:type="dxa"/>
            <w:vMerge/>
          </w:tcPr>
          <w:p w:rsidR="005466FA" w:rsidRDefault="005466FA" w:rsidP="004E16B5">
            <w:pPr>
              <w:pStyle w:val="TableParagraph"/>
              <w:spacing w:line="268" w:lineRule="exact"/>
              <w:ind w:left="13"/>
              <w:jc w:val="center"/>
              <w:rPr>
                <w:sz w:val="24"/>
              </w:rPr>
            </w:pPr>
          </w:p>
        </w:tc>
        <w:tc>
          <w:tcPr>
            <w:tcW w:w="2168" w:type="dxa"/>
          </w:tcPr>
          <w:p w:rsidR="005466FA" w:rsidRDefault="005466FA" w:rsidP="004E16B5">
            <w:pPr>
              <w:pStyle w:val="TableParagraph"/>
              <w:ind w:left="110" w:right="779" w:firstLine="33"/>
              <w:rPr>
                <w:sz w:val="20"/>
              </w:rPr>
            </w:pPr>
            <w:r>
              <w:rPr>
                <w:sz w:val="20"/>
              </w:rPr>
              <w:t xml:space="preserve">практичні: пошуково-логічні завдання </w:t>
            </w:r>
          </w:p>
        </w:tc>
        <w:tc>
          <w:tcPr>
            <w:tcW w:w="3081" w:type="dxa"/>
            <w:vMerge/>
          </w:tcPr>
          <w:p w:rsidR="005466FA" w:rsidRDefault="005466FA" w:rsidP="00E91C73">
            <w:pPr>
              <w:pStyle w:val="TableParagraph"/>
              <w:jc w:val="center"/>
              <w:rPr>
                <w:sz w:val="20"/>
              </w:rPr>
            </w:pPr>
          </w:p>
        </w:tc>
        <w:tc>
          <w:tcPr>
            <w:tcW w:w="2447" w:type="dxa"/>
          </w:tcPr>
          <w:p w:rsidR="005466FA" w:rsidRDefault="005466FA" w:rsidP="00E91C73">
            <w:pPr>
              <w:pStyle w:val="TableParagraph"/>
              <w:jc w:val="center"/>
              <w:rPr>
                <w:sz w:val="20"/>
              </w:rPr>
            </w:pPr>
            <w:r>
              <w:rPr>
                <w:sz w:val="20"/>
              </w:rPr>
              <w:t>протягом семестру до залікового тижня</w:t>
            </w:r>
          </w:p>
        </w:tc>
        <w:tc>
          <w:tcPr>
            <w:tcW w:w="959" w:type="dxa"/>
          </w:tcPr>
          <w:p w:rsidR="005466FA" w:rsidRDefault="009A7C9A" w:rsidP="00E91C73">
            <w:pPr>
              <w:pStyle w:val="TableParagraph"/>
              <w:jc w:val="center"/>
              <w:rPr>
                <w:sz w:val="20"/>
              </w:rPr>
            </w:pPr>
            <w:r>
              <w:rPr>
                <w:sz w:val="20"/>
              </w:rPr>
              <w:t>10</w:t>
            </w:r>
          </w:p>
        </w:tc>
      </w:tr>
      <w:tr w:rsidR="005466FA" w:rsidTr="005466FA">
        <w:trPr>
          <w:trHeight w:val="413"/>
        </w:trPr>
        <w:tc>
          <w:tcPr>
            <w:tcW w:w="1383" w:type="dxa"/>
            <w:vMerge/>
          </w:tcPr>
          <w:p w:rsidR="005466FA" w:rsidRDefault="005466FA" w:rsidP="004E16B5">
            <w:pPr>
              <w:rPr>
                <w:sz w:val="2"/>
                <w:szCs w:val="2"/>
              </w:rPr>
            </w:pPr>
          </w:p>
        </w:tc>
        <w:tc>
          <w:tcPr>
            <w:tcW w:w="2168" w:type="dxa"/>
          </w:tcPr>
          <w:p w:rsidR="005466FA" w:rsidRDefault="005466FA" w:rsidP="004E16B5">
            <w:pPr>
              <w:pStyle w:val="TableParagraph"/>
              <w:spacing w:line="225" w:lineRule="exact"/>
              <w:ind w:left="110"/>
              <w:rPr>
                <w:spacing w:val="2"/>
                <w:sz w:val="20"/>
              </w:rPr>
            </w:pPr>
            <w:r>
              <w:rPr>
                <w:spacing w:val="-2"/>
                <w:sz w:val="20"/>
              </w:rPr>
              <w:t>комплексні:</w:t>
            </w:r>
            <w:r>
              <w:rPr>
                <w:spacing w:val="2"/>
                <w:sz w:val="20"/>
              </w:rPr>
              <w:t xml:space="preserve"> </w:t>
            </w:r>
          </w:p>
          <w:p w:rsidR="005466FA" w:rsidRDefault="005466FA" w:rsidP="004E16B5">
            <w:pPr>
              <w:pStyle w:val="TableParagraph"/>
              <w:spacing w:line="225" w:lineRule="exact"/>
              <w:ind w:left="110"/>
              <w:rPr>
                <w:sz w:val="20"/>
              </w:rPr>
            </w:pPr>
            <w:r>
              <w:rPr>
                <w:spacing w:val="2"/>
                <w:sz w:val="20"/>
              </w:rPr>
              <w:t>кон</w:t>
            </w:r>
            <w:r>
              <w:rPr>
                <w:spacing w:val="-2"/>
                <w:sz w:val="20"/>
              </w:rPr>
              <w:t xml:space="preserve">трольна </w:t>
            </w:r>
            <w:r>
              <w:rPr>
                <w:sz w:val="20"/>
              </w:rPr>
              <w:t>робота,</w:t>
            </w:r>
            <w:r>
              <w:rPr>
                <w:spacing w:val="-9"/>
                <w:sz w:val="20"/>
              </w:rPr>
              <w:t xml:space="preserve"> </w:t>
            </w:r>
            <w:r>
              <w:rPr>
                <w:sz w:val="20"/>
              </w:rPr>
              <w:t>самостійна</w:t>
            </w:r>
            <w:r>
              <w:rPr>
                <w:spacing w:val="-10"/>
                <w:sz w:val="20"/>
              </w:rPr>
              <w:t xml:space="preserve"> </w:t>
            </w:r>
            <w:r>
              <w:rPr>
                <w:spacing w:val="-2"/>
                <w:sz w:val="20"/>
              </w:rPr>
              <w:t>робота</w:t>
            </w:r>
          </w:p>
        </w:tc>
        <w:tc>
          <w:tcPr>
            <w:tcW w:w="3081" w:type="dxa"/>
            <w:vMerge/>
          </w:tcPr>
          <w:p w:rsidR="005466FA" w:rsidRDefault="005466FA" w:rsidP="00E91C73">
            <w:pPr>
              <w:pStyle w:val="TableParagraph"/>
              <w:jc w:val="center"/>
              <w:rPr>
                <w:sz w:val="20"/>
              </w:rPr>
            </w:pPr>
          </w:p>
        </w:tc>
        <w:tc>
          <w:tcPr>
            <w:tcW w:w="2447" w:type="dxa"/>
          </w:tcPr>
          <w:p w:rsidR="005466FA" w:rsidRDefault="005466FA" w:rsidP="00E91C73">
            <w:pPr>
              <w:pStyle w:val="TableParagraph"/>
              <w:jc w:val="center"/>
              <w:rPr>
                <w:sz w:val="20"/>
              </w:rPr>
            </w:pPr>
            <w:r>
              <w:rPr>
                <w:sz w:val="20"/>
              </w:rPr>
              <w:t>протягом семестру до залікового тижня</w:t>
            </w:r>
          </w:p>
        </w:tc>
        <w:tc>
          <w:tcPr>
            <w:tcW w:w="959" w:type="dxa"/>
          </w:tcPr>
          <w:p w:rsidR="005466FA" w:rsidRDefault="009A7C9A" w:rsidP="00E91C73">
            <w:pPr>
              <w:pStyle w:val="TableParagraph"/>
              <w:jc w:val="center"/>
              <w:rPr>
                <w:sz w:val="20"/>
              </w:rPr>
            </w:pPr>
            <w:r>
              <w:rPr>
                <w:sz w:val="20"/>
              </w:rPr>
              <w:t>15</w:t>
            </w:r>
          </w:p>
        </w:tc>
      </w:tr>
      <w:tr w:rsidR="009A7C9A" w:rsidTr="005466FA">
        <w:trPr>
          <w:trHeight w:val="139"/>
        </w:trPr>
        <w:tc>
          <w:tcPr>
            <w:tcW w:w="1383" w:type="dxa"/>
            <w:vMerge w:val="restart"/>
          </w:tcPr>
          <w:p w:rsidR="009A7C9A" w:rsidRDefault="009A7C9A" w:rsidP="009A7C9A">
            <w:pPr>
              <w:pStyle w:val="TableParagraph"/>
              <w:spacing w:line="268" w:lineRule="exact"/>
              <w:ind w:left="13"/>
              <w:jc w:val="center"/>
              <w:rPr>
                <w:sz w:val="24"/>
              </w:rPr>
            </w:pPr>
            <w:r>
              <w:rPr>
                <w:spacing w:val="-10"/>
                <w:sz w:val="24"/>
              </w:rPr>
              <w:t>2</w:t>
            </w:r>
          </w:p>
        </w:tc>
        <w:tc>
          <w:tcPr>
            <w:tcW w:w="2168" w:type="dxa"/>
          </w:tcPr>
          <w:p w:rsidR="009A7C9A" w:rsidRDefault="009A7C9A" w:rsidP="009A7C9A">
            <w:pPr>
              <w:pStyle w:val="TableParagraph"/>
              <w:spacing w:line="225" w:lineRule="exact"/>
              <w:ind w:left="143"/>
              <w:rPr>
                <w:sz w:val="20"/>
              </w:rPr>
            </w:pPr>
            <w:r>
              <w:rPr>
                <w:sz w:val="20"/>
              </w:rPr>
              <w:t>теоретичні</w:t>
            </w:r>
            <w:r>
              <w:rPr>
                <w:spacing w:val="-6"/>
                <w:sz w:val="20"/>
              </w:rPr>
              <w:t xml:space="preserve"> </w:t>
            </w:r>
            <w:r>
              <w:rPr>
                <w:sz w:val="20"/>
              </w:rPr>
              <w:t>види:</w:t>
            </w:r>
            <w:r>
              <w:rPr>
                <w:spacing w:val="-5"/>
                <w:sz w:val="20"/>
              </w:rPr>
              <w:t xml:space="preserve"> </w:t>
            </w:r>
            <w:r>
              <w:rPr>
                <w:spacing w:val="-2"/>
                <w:sz w:val="20"/>
              </w:rPr>
              <w:t>тести</w:t>
            </w:r>
          </w:p>
        </w:tc>
        <w:tc>
          <w:tcPr>
            <w:tcW w:w="3081" w:type="dxa"/>
            <w:vMerge/>
          </w:tcPr>
          <w:p w:rsidR="009A7C9A" w:rsidRDefault="009A7C9A" w:rsidP="009A7C9A">
            <w:pPr>
              <w:pStyle w:val="TableParagraph"/>
              <w:jc w:val="center"/>
              <w:rPr>
                <w:sz w:val="20"/>
              </w:rPr>
            </w:pPr>
          </w:p>
        </w:tc>
        <w:tc>
          <w:tcPr>
            <w:tcW w:w="2447" w:type="dxa"/>
          </w:tcPr>
          <w:p w:rsidR="009A7C9A" w:rsidRDefault="009A7C9A" w:rsidP="009A7C9A">
            <w:pPr>
              <w:pStyle w:val="TableParagraph"/>
              <w:ind w:left="36"/>
              <w:jc w:val="center"/>
              <w:rPr>
                <w:sz w:val="20"/>
              </w:rPr>
            </w:pPr>
            <w:r>
              <w:rPr>
                <w:sz w:val="20"/>
              </w:rPr>
              <w:t xml:space="preserve">протягом семестру до залікового тижня </w:t>
            </w:r>
          </w:p>
        </w:tc>
        <w:tc>
          <w:tcPr>
            <w:tcW w:w="959" w:type="dxa"/>
          </w:tcPr>
          <w:p w:rsidR="009A7C9A" w:rsidRDefault="009A7C9A" w:rsidP="009A7C9A">
            <w:pPr>
              <w:pStyle w:val="TableParagraph"/>
              <w:jc w:val="center"/>
              <w:rPr>
                <w:sz w:val="20"/>
              </w:rPr>
            </w:pPr>
            <w:r>
              <w:rPr>
                <w:sz w:val="20"/>
              </w:rPr>
              <w:t>5</w:t>
            </w:r>
          </w:p>
        </w:tc>
      </w:tr>
      <w:tr w:rsidR="009A7C9A" w:rsidTr="005466FA">
        <w:trPr>
          <w:trHeight w:val="446"/>
        </w:trPr>
        <w:tc>
          <w:tcPr>
            <w:tcW w:w="1383" w:type="dxa"/>
            <w:vMerge/>
          </w:tcPr>
          <w:p w:rsidR="009A7C9A" w:rsidRDefault="009A7C9A" w:rsidP="009A7C9A">
            <w:pPr>
              <w:pStyle w:val="TableParagraph"/>
              <w:rPr>
                <w:sz w:val="20"/>
              </w:rPr>
            </w:pPr>
          </w:p>
        </w:tc>
        <w:tc>
          <w:tcPr>
            <w:tcW w:w="2168" w:type="dxa"/>
          </w:tcPr>
          <w:p w:rsidR="009A7C9A" w:rsidRDefault="009A7C9A" w:rsidP="009A7C9A">
            <w:pPr>
              <w:pStyle w:val="TableParagraph"/>
              <w:ind w:left="110" w:right="779" w:firstLine="33"/>
              <w:rPr>
                <w:sz w:val="20"/>
              </w:rPr>
            </w:pPr>
            <w:r>
              <w:rPr>
                <w:sz w:val="20"/>
              </w:rPr>
              <w:t xml:space="preserve">практичні: пошуково-логічні завдання </w:t>
            </w:r>
          </w:p>
        </w:tc>
        <w:tc>
          <w:tcPr>
            <w:tcW w:w="3081" w:type="dxa"/>
            <w:vMerge/>
          </w:tcPr>
          <w:p w:rsidR="009A7C9A" w:rsidRDefault="009A7C9A" w:rsidP="009A7C9A">
            <w:pPr>
              <w:pStyle w:val="TableParagraph"/>
              <w:jc w:val="center"/>
              <w:rPr>
                <w:sz w:val="20"/>
              </w:rPr>
            </w:pPr>
          </w:p>
        </w:tc>
        <w:tc>
          <w:tcPr>
            <w:tcW w:w="2447" w:type="dxa"/>
          </w:tcPr>
          <w:p w:rsidR="009A7C9A" w:rsidRDefault="009A7C9A" w:rsidP="009A7C9A">
            <w:pPr>
              <w:pStyle w:val="TableParagraph"/>
              <w:jc w:val="center"/>
              <w:rPr>
                <w:sz w:val="20"/>
              </w:rPr>
            </w:pPr>
            <w:r>
              <w:rPr>
                <w:sz w:val="20"/>
              </w:rPr>
              <w:t>протягом семестру до залікового тижня</w:t>
            </w:r>
          </w:p>
        </w:tc>
        <w:tc>
          <w:tcPr>
            <w:tcW w:w="959" w:type="dxa"/>
          </w:tcPr>
          <w:p w:rsidR="009A7C9A" w:rsidRDefault="009A7C9A" w:rsidP="009A7C9A">
            <w:pPr>
              <w:pStyle w:val="TableParagraph"/>
              <w:jc w:val="center"/>
              <w:rPr>
                <w:sz w:val="20"/>
              </w:rPr>
            </w:pPr>
            <w:r>
              <w:rPr>
                <w:sz w:val="20"/>
              </w:rPr>
              <w:t>10</w:t>
            </w:r>
          </w:p>
        </w:tc>
      </w:tr>
      <w:tr w:rsidR="009A7C9A" w:rsidTr="005466FA">
        <w:trPr>
          <w:trHeight w:val="446"/>
        </w:trPr>
        <w:tc>
          <w:tcPr>
            <w:tcW w:w="1383" w:type="dxa"/>
            <w:vMerge/>
          </w:tcPr>
          <w:p w:rsidR="009A7C9A" w:rsidRDefault="009A7C9A" w:rsidP="009A7C9A">
            <w:pPr>
              <w:pStyle w:val="TableParagraph"/>
              <w:rPr>
                <w:sz w:val="20"/>
              </w:rPr>
            </w:pPr>
          </w:p>
        </w:tc>
        <w:tc>
          <w:tcPr>
            <w:tcW w:w="2168" w:type="dxa"/>
          </w:tcPr>
          <w:p w:rsidR="009A7C9A" w:rsidRDefault="009A7C9A" w:rsidP="009A7C9A">
            <w:pPr>
              <w:pStyle w:val="TableParagraph"/>
              <w:spacing w:line="225" w:lineRule="exact"/>
              <w:ind w:left="110"/>
              <w:rPr>
                <w:spacing w:val="2"/>
                <w:sz w:val="20"/>
              </w:rPr>
            </w:pPr>
            <w:r>
              <w:rPr>
                <w:spacing w:val="-2"/>
                <w:sz w:val="20"/>
              </w:rPr>
              <w:t>комплексні:</w:t>
            </w:r>
            <w:r>
              <w:rPr>
                <w:spacing w:val="2"/>
                <w:sz w:val="20"/>
              </w:rPr>
              <w:t xml:space="preserve"> </w:t>
            </w:r>
          </w:p>
          <w:p w:rsidR="009A7C9A" w:rsidRDefault="009A7C9A" w:rsidP="009A7C9A">
            <w:pPr>
              <w:pStyle w:val="TableParagraph"/>
              <w:spacing w:line="225" w:lineRule="exact"/>
              <w:ind w:left="110"/>
              <w:rPr>
                <w:sz w:val="20"/>
              </w:rPr>
            </w:pPr>
            <w:r>
              <w:rPr>
                <w:spacing w:val="2"/>
                <w:sz w:val="20"/>
              </w:rPr>
              <w:t>кон</w:t>
            </w:r>
            <w:r>
              <w:rPr>
                <w:spacing w:val="-2"/>
                <w:sz w:val="20"/>
              </w:rPr>
              <w:t xml:space="preserve">трольна </w:t>
            </w:r>
            <w:r>
              <w:rPr>
                <w:sz w:val="20"/>
              </w:rPr>
              <w:t>робота,</w:t>
            </w:r>
            <w:r>
              <w:rPr>
                <w:spacing w:val="-9"/>
                <w:sz w:val="20"/>
              </w:rPr>
              <w:t xml:space="preserve"> </w:t>
            </w:r>
            <w:r>
              <w:rPr>
                <w:sz w:val="20"/>
              </w:rPr>
              <w:t>самостійна</w:t>
            </w:r>
            <w:r>
              <w:rPr>
                <w:spacing w:val="-10"/>
                <w:sz w:val="20"/>
              </w:rPr>
              <w:t xml:space="preserve"> </w:t>
            </w:r>
            <w:r>
              <w:rPr>
                <w:spacing w:val="-2"/>
                <w:sz w:val="20"/>
              </w:rPr>
              <w:t>робота</w:t>
            </w:r>
          </w:p>
        </w:tc>
        <w:tc>
          <w:tcPr>
            <w:tcW w:w="3081" w:type="dxa"/>
            <w:vMerge/>
          </w:tcPr>
          <w:p w:rsidR="009A7C9A" w:rsidRDefault="009A7C9A" w:rsidP="009A7C9A">
            <w:pPr>
              <w:pStyle w:val="TableParagraph"/>
              <w:jc w:val="center"/>
              <w:rPr>
                <w:sz w:val="20"/>
              </w:rPr>
            </w:pPr>
          </w:p>
        </w:tc>
        <w:tc>
          <w:tcPr>
            <w:tcW w:w="2447" w:type="dxa"/>
          </w:tcPr>
          <w:p w:rsidR="009A7C9A" w:rsidRDefault="009A7C9A" w:rsidP="009A7C9A">
            <w:pPr>
              <w:pStyle w:val="TableParagraph"/>
              <w:jc w:val="center"/>
              <w:rPr>
                <w:sz w:val="20"/>
              </w:rPr>
            </w:pPr>
            <w:r>
              <w:rPr>
                <w:sz w:val="20"/>
              </w:rPr>
              <w:t>протягом семестру до залікового тижня</w:t>
            </w:r>
          </w:p>
        </w:tc>
        <w:tc>
          <w:tcPr>
            <w:tcW w:w="959" w:type="dxa"/>
          </w:tcPr>
          <w:p w:rsidR="009A7C9A" w:rsidRDefault="009A7C9A" w:rsidP="009A7C9A">
            <w:pPr>
              <w:pStyle w:val="TableParagraph"/>
              <w:jc w:val="center"/>
              <w:rPr>
                <w:sz w:val="20"/>
              </w:rPr>
            </w:pPr>
            <w:r>
              <w:rPr>
                <w:sz w:val="20"/>
              </w:rPr>
              <w:t>15</w:t>
            </w:r>
          </w:p>
        </w:tc>
      </w:tr>
      <w:tr w:rsidR="009A7C9A" w:rsidTr="007165C1">
        <w:trPr>
          <w:trHeight w:val="154"/>
        </w:trPr>
        <w:tc>
          <w:tcPr>
            <w:tcW w:w="1383" w:type="dxa"/>
            <w:vMerge w:val="restart"/>
          </w:tcPr>
          <w:p w:rsidR="009A7C9A" w:rsidRDefault="009A7C9A" w:rsidP="009A7C9A">
            <w:pPr>
              <w:pStyle w:val="TableParagraph"/>
              <w:spacing w:line="273" w:lineRule="exact"/>
              <w:ind w:left="110"/>
              <w:rPr>
                <w:b/>
                <w:sz w:val="24"/>
              </w:rPr>
            </w:pPr>
            <w:r>
              <w:rPr>
                <w:b/>
                <w:sz w:val="24"/>
              </w:rPr>
              <w:t>Усього</w:t>
            </w:r>
            <w:r>
              <w:rPr>
                <w:b/>
                <w:spacing w:val="4"/>
                <w:sz w:val="24"/>
              </w:rPr>
              <w:t xml:space="preserve"> </w:t>
            </w:r>
            <w:r>
              <w:rPr>
                <w:b/>
                <w:spacing w:val="-5"/>
                <w:sz w:val="24"/>
              </w:rPr>
              <w:t>за</w:t>
            </w:r>
          </w:p>
          <w:p w:rsidR="009A7C9A" w:rsidRDefault="009A7C9A" w:rsidP="009A7C9A">
            <w:pPr>
              <w:pStyle w:val="TableParagraph"/>
              <w:spacing w:before="7" w:line="310" w:lineRule="atLeast"/>
              <w:ind w:left="110" w:right="391"/>
              <w:rPr>
                <w:b/>
                <w:sz w:val="24"/>
              </w:rPr>
            </w:pPr>
            <w:r>
              <w:rPr>
                <w:b/>
                <w:spacing w:val="-2"/>
                <w:sz w:val="24"/>
              </w:rPr>
              <w:t>змістові модулі</w:t>
            </w:r>
          </w:p>
        </w:tc>
        <w:tc>
          <w:tcPr>
            <w:tcW w:w="7696" w:type="dxa"/>
            <w:gridSpan w:val="3"/>
          </w:tcPr>
          <w:p w:rsidR="009A7C9A" w:rsidRDefault="009A7C9A" w:rsidP="009A7C9A">
            <w:pPr>
              <w:pStyle w:val="TableParagraph"/>
              <w:ind w:left="41"/>
              <w:rPr>
                <w:sz w:val="20"/>
              </w:rPr>
            </w:pPr>
            <w:r>
              <w:rPr>
                <w:sz w:val="20"/>
              </w:rPr>
              <w:t>теоретичні</w:t>
            </w:r>
            <w:r>
              <w:rPr>
                <w:spacing w:val="-6"/>
                <w:sz w:val="20"/>
              </w:rPr>
              <w:t xml:space="preserve"> </w:t>
            </w:r>
            <w:r>
              <w:rPr>
                <w:sz w:val="20"/>
              </w:rPr>
              <w:t>види:</w:t>
            </w:r>
            <w:r>
              <w:rPr>
                <w:spacing w:val="-5"/>
                <w:sz w:val="20"/>
              </w:rPr>
              <w:t xml:space="preserve"> </w:t>
            </w:r>
            <w:r>
              <w:rPr>
                <w:spacing w:val="-2"/>
                <w:sz w:val="20"/>
              </w:rPr>
              <w:t>тести = 6</w:t>
            </w:r>
          </w:p>
        </w:tc>
        <w:tc>
          <w:tcPr>
            <w:tcW w:w="959" w:type="dxa"/>
            <w:vMerge w:val="restart"/>
          </w:tcPr>
          <w:p w:rsidR="009A7C9A" w:rsidRDefault="009A7C9A" w:rsidP="009A7C9A">
            <w:pPr>
              <w:pStyle w:val="TableParagraph"/>
              <w:spacing w:line="273" w:lineRule="exact"/>
              <w:ind w:right="2"/>
              <w:jc w:val="center"/>
              <w:rPr>
                <w:b/>
                <w:spacing w:val="-5"/>
                <w:sz w:val="24"/>
              </w:rPr>
            </w:pPr>
            <w:r>
              <w:rPr>
                <w:b/>
                <w:spacing w:val="-5"/>
                <w:sz w:val="24"/>
              </w:rPr>
              <w:t>60</w:t>
            </w:r>
          </w:p>
        </w:tc>
      </w:tr>
      <w:tr w:rsidR="009A7C9A" w:rsidTr="00BD3966">
        <w:trPr>
          <w:trHeight w:val="306"/>
        </w:trPr>
        <w:tc>
          <w:tcPr>
            <w:tcW w:w="1383" w:type="dxa"/>
            <w:vMerge/>
          </w:tcPr>
          <w:p w:rsidR="009A7C9A" w:rsidRDefault="009A7C9A" w:rsidP="009A7C9A">
            <w:pPr>
              <w:pStyle w:val="TableParagraph"/>
              <w:spacing w:before="7" w:line="310" w:lineRule="atLeast"/>
              <w:ind w:left="110" w:right="391"/>
              <w:rPr>
                <w:b/>
                <w:sz w:val="24"/>
              </w:rPr>
            </w:pPr>
          </w:p>
        </w:tc>
        <w:tc>
          <w:tcPr>
            <w:tcW w:w="7696" w:type="dxa"/>
            <w:gridSpan w:val="3"/>
          </w:tcPr>
          <w:p w:rsidR="009A7C9A" w:rsidRDefault="009A7C9A" w:rsidP="009A7C9A">
            <w:pPr>
              <w:pStyle w:val="TableParagraph"/>
              <w:ind w:left="41"/>
              <w:rPr>
                <w:sz w:val="20"/>
              </w:rPr>
            </w:pPr>
            <w:r>
              <w:rPr>
                <w:sz w:val="20"/>
              </w:rPr>
              <w:t>практичні: пошуково-логічні завдання = 6</w:t>
            </w:r>
          </w:p>
        </w:tc>
        <w:tc>
          <w:tcPr>
            <w:tcW w:w="959" w:type="dxa"/>
            <w:vMerge/>
          </w:tcPr>
          <w:p w:rsidR="009A7C9A" w:rsidRDefault="009A7C9A" w:rsidP="009A7C9A">
            <w:pPr>
              <w:pStyle w:val="TableParagraph"/>
              <w:spacing w:line="273" w:lineRule="exact"/>
              <w:ind w:right="2"/>
              <w:jc w:val="center"/>
              <w:rPr>
                <w:b/>
                <w:spacing w:val="-5"/>
                <w:sz w:val="24"/>
              </w:rPr>
            </w:pPr>
          </w:p>
        </w:tc>
      </w:tr>
      <w:tr w:rsidR="009A7C9A" w:rsidTr="00576416">
        <w:trPr>
          <w:trHeight w:val="699"/>
        </w:trPr>
        <w:tc>
          <w:tcPr>
            <w:tcW w:w="1383" w:type="dxa"/>
            <w:vMerge/>
          </w:tcPr>
          <w:p w:rsidR="009A7C9A" w:rsidRDefault="009A7C9A" w:rsidP="009A7C9A">
            <w:pPr>
              <w:pStyle w:val="TableParagraph"/>
              <w:spacing w:before="7" w:line="310" w:lineRule="atLeast"/>
              <w:ind w:left="110" w:right="391"/>
              <w:rPr>
                <w:b/>
                <w:sz w:val="24"/>
              </w:rPr>
            </w:pPr>
          </w:p>
        </w:tc>
        <w:tc>
          <w:tcPr>
            <w:tcW w:w="7696" w:type="dxa"/>
            <w:gridSpan w:val="3"/>
          </w:tcPr>
          <w:p w:rsidR="009A7C9A" w:rsidRDefault="009A7C9A" w:rsidP="009A7C9A">
            <w:pPr>
              <w:pStyle w:val="TableParagraph"/>
              <w:spacing w:line="225" w:lineRule="exact"/>
              <w:ind w:left="41"/>
              <w:rPr>
                <w:spacing w:val="2"/>
                <w:sz w:val="20"/>
              </w:rPr>
            </w:pPr>
            <w:r>
              <w:rPr>
                <w:spacing w:val="-2"/>
                <w:sz w:val="20"/>
              </w:rPr>
              <w:t>комплексні:</w:t>
            </w:r>
            <w:r>
              <w:rPr>
                <w:spacing w:val="2"/>
                <w:sz w:val="20"/>
              </w:rPr>
              <w:t xml:space="preserve"> </w:t>
            </w:r>
          </w:p>
          <w:p w:rsidR="009A7C9A" w:rsidRDefault="009A7C9A" w:rsidP="009A7C9A">
            <w:pPr>
              <w:pStyle w:val="TableParagraph"/>
              <w:ind w:left="41"/>
              <w:rPr>
                <w:sz w:val="20"/>
              </w:rPr>
            </w:pPr>
            <w:r>
              <w:rPr>
                <w:spacing w:val="2"/>
                <w:sz w:val="20"/>
              </w:rPr>
              <w:t>кон</w:t>
            </w:r>
            <w:r>
              <w:rPr>
                <w:spacing w:val="-2"/>
                <w:sz w:val="20"/>
              </w:rPr>
              <w:t xml:space="preserve">трольна </w:t>
            </w:r>
            <w:r>
              <w:rPr>
                <w:sz w:val="20"/>
              </w:rPr>
              <w:t>робота = 2</w:t>
            </w:r>
          </w:p>
          <w:p w:rsidR="009A7C9A" w:rsidRDefault="009A7C9A" w:rsidP="009A7C9A">
            <w:pPr>
              <w:pStyle w:val="TableParagraph"/>
              <w:ind w:left="41"/>
              <w:rPr>
                <w:sz w:val="20"/>
              </w:rPr>
            </w:pPr>
            <w:r>
              <w:rPr>
                <w:sz w:val="20"/>
              </w:rPr>
              <w:t>самостійна</w:t>
            </w:r>
            <w:r>
              <w:rPr>
                <w:spacing w:val="-10"/>
                <w:sz w:val="20"/>
              </w:rPr>
              <w:t xml:space="preserve"> </w:t>
            </w:r>
            <w:r>
              <w:rPr>
                <w:spacing w:val="-2"/>
                <w:sz w:val="20"/>
              </w:rPr>
              <w:t>робота = 6</w:t>
            </w:r>
          </w:p>
        </w:tc>
        <w:tc>
          <w:tcPr>
            <w:tcW w:w="959" w:type="dxa"/>
            <w:vMerge/>
          </w:tcPr>
          <w:p w:rsidR="009A7C9A" w:rsidRDefault="009A7C9A" w:rsidP="009A7C9A">
            <w:pPr>
              <w:pStyle w:val="TableParagraph"/>
              <w:spacing w:line="273" w:lineRule="exact"/>
              <w:ind w:right="2"/>
              <w:jc w:val="center"/>
              <w:rPr>
                <w:b/>
                <w:spacing w:val="-5"/>
                <w:sz w:val="24"/>
              </w:rPr>
            </w:pPr>
          </w:p>
        </w:tc>
      </w:tr>
      <w:tr w:rsidR="009A7C9A" w:rsidTr="00707946">
        <w:trPr>
          <w:trHeight w:val="269"/>
        </w:trPr>
        <w:tc>
          <w:tcPr>
            <w:tcW w:w="1383" w:type="dxa"/>
            <w:vMerge/>
          </w:tcPr>
          <w:p w:rsidR="009A7C9A" w:rsidRDefault="009A7C9A" w:rsidP="009A7C9A">
            <w:pPr>
              <w:pStyle w:val="TableParagraph"/>
              <w:spacing w:before="7" w:line="310" w:lineRule="atLeast"/>
              <w:ind w:left="110" w:right="391"/>
              <w:rPr>
                <w:b/>
                <w:sz w:val="24"/>
              </w:rPr>
            </w:pPr>
          </w:p>
        </w:tc>
        <w:tc>
          <w:tcPr>
            <w:tcW w:w="7696" w:type="dxa"/>
            <w:gridSpan w:val="3"/>
          </w:tcPr>
          <w:p w:rsidR="009A7C9A" w:rsidRDefault="009A7C9A" w:rsidP="009A7C9A">
            <w:pPr>
              <w:pStyle w:val="TableParagraph"/>
              <w:ind w:left="183"/>
              <w:rPr>
                <w:sz w:val="20"/>
              </w:rPr>
            </w:pPr>
            <w:r>
              <w:rPr>
                <w:b/>
                <w:spacing w:val="-10"/>
                <w:sz w:val="24"/>
              </w:rPr>
              <w:t>20</w:t>
            </w:r>
          </w:p>
        </w:tc>
        <w:tc>
          <w:tcPr>
            <w:tcW w:w="959" w:type="dxa"/>
            <w:vMerge/>
          </w:tcPr>
          <w:p w:rsidR="009A7C9A" w:rsidRDefault="009A7C9A" w:rsidP="009A7C9A">
            <w:pPr>
              <w:pStyle w:val="TableParagraph"/>
              <w:spacing w:line="273" w:lineRule="exact"/>
              <w:ind w:right="2"/>
              <w:jc w:val="center"/>
              <w:rPr>
                <w:b/>
                <w:sz w:val="24"/>
              </w:rPr>
            </w:pPr>
          </w:p>
        </w:tc>
      </w:tr>
    </w:tbl>
    <w:p w:rsidR="006F2A6E" w:rsidRPr="002D35D8" w:rsidRDefault="00715B78" w:rsidP="00B1075B">
      <w:pPr>
        <w:spacing w:before="2"/>
        <w:ind w:left="426" w:right="117"/>
        <w:jc w:val="both"/>
        <w:rPr>
          <w:bCs/>
          <w:i/>
          <w:iCs/>
          <w:sz w:val="20"/>
        </w:rPr>
      </w:pPr>
      <w:r w:rsidRPr="00B1075B">
        <w:rPr>
          <w:bCs/>
          <w:i/>
          <w:sz w:val="20"/>
        </w:rPr>
        <w:t>*</w:t>
      </w:r>
      <w:r w:rsidR="00B1075B" w:rsidRPr="00B1075B">
        <w:rPr>
          <w:bCs/>
          <w:i/>
          <w:spacing w:val="-2"/>
          <w:sz w:val="20"/>
        </w:rPr>
        <w:t>Критерії оцінювання зазначені у розділі «Система накопичення балів»</w:t>
      </w:r>
      <w:r w:rsidR="00D569EE">
        <w:rPr>
          <w:bCs/>
          <w:i/>
          <w:spacing w:val="-2"/>
          <w:sz w:val="20"/>
        </w:rPr>
        <w:t xml:space="preserve">: </w:t>
      </w:r>
      <w:hyperlink r:id="rId12" w:history="1">
        <w:r w:rsidR="002D35D8" w:rsidRPr="002D35D8">
          <w:rPr>
            <w:rStyle w:val="a6"/>
            <w:i/>
            <w:iCs/>
          </w:rPr>
          <w:t>https://moodle.znu.edu.ua/pluginfile.php/1197446/mod_resource/content/1/%D0%A1%D0%98%D0%A1%D0%A2%D0%95%D0%9C%D0%90%20%D0%9D%D0%90%D0%9A%D0%9E%D0%9F%D0%98%D0%A7%D0%95%D0%9D%D0%9D%D0%AF%20%D0%91%D0%90%D0%9B%D0%86%D0%92.pdf</w:t>
        </w:r>
      </w:hyperlink>
      <w:r w:rsidR="002D35D8" w:rsidRPr="002D35D8">
        <w:rPr>
          <w:i/>
          <w:iCs/>
        </w:rPr>
        <w:t xml:space="preserve"> </w:t>
      </w:r>
    </w:p>
    <w:p w:rsidR="006F2A6E" w:rsidRDefault="006F2A6E">
      <w:pPr>
        <w:pStyle w:val="a3"/>
        <w:rPr>
          <w:b/>
          <w:i/>
          <w:sz w:val="20"/>
        </w:rPr>
      </w:pPr>
    </w:p>
    <w:p w:rsidR="009A7C9A" w:rsidRDefault="009A7C9A">
      <w:pPr>
        <w:pStyle w:val="a3"/>
        <w:rPr>
          <w:b/>
          <w:i/>
          <w:sz w:val="20"/>
        </w:rPr>
      </w:pPr>
    </w:p>
    <w:p w:rsidR="00D569EE" w:rsidRDefault="00D569EE">
      <w:pPr>
        <w:pStyle w:val="a3"/>
        <w:rPr>
          <w:b/>
          <w:i/>
          <w:sz w:val="20"/>
        </w:rPr>
      </w:pPr>
    </w:p>
    <w:p w:rsidR="00D569EE" w:rsidRDefault="00D569EE">
      <w:pPr>
        <w:pStyle w:val="a3"/>
        <w:rPr>
          <w:b/>
          <w:i/>
          <w:sz w:val="20"/>
        </w:rPr>
      </w:pPr>
    </w:p>
    <w:p w:rsidR="006F2A6E" w:rsidRDefault="00715B78">
      <w:pPr>
        <w:pStyle w:val="1"/>
        <w:numPr>
          <w:ilvl w:val="0"/>
          <w:numId w:val="2"/>
        </w:numPr>
        <w:tabs>
          <w:tab w:val="left" w:pos="3282"/>
        </w:tabs>
        <w:spacing w:before="120"/>
        <w:ind w:left="3282" w:hanging="495"/>
        <w:jc w:val="left"/>
      </w:pPr>
      <w:r>
        <w:rPr>
          <w:spacing w:val="-2"/>
        </w:rPr>
        <w:lastRenderedPageBreak/>
        <w:t>Підсумковий</w:t>
      </w:r>
      <w:r>
        <w:rPr>
          <w:spacing w:val="3"/>
        </w:rPr>
        <w:t xml:space="preserve"> </w:t>
      </w:r>
      <w:r>
        <w:rPr>
          <w:spacing w:val="-2"/>
        </w:rPr>
        <w:t>семестровий</w:t>
      </w:r>
      <w:r>
        <w:rPr>
          <w:spacing w:val="3"/>
        </w:rPr>
        <w:t xml:space="preserve"> </w:t>
      </w:r>
      <w:r>
        <w:rPr>
          <w:spacing w:val="-2"/>
        </w:rPr>
        <w:t>контроль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1701"/>
        <w:gridCol w:w="3969"/>
        <w:gridCol w:w="2693"/>
        <w:gridCol w:w="992"/>
      </w:tblGrid>
      <w:tr w:rsidR="006F2A6E" w:rsidTr="001635DE">
        <w:trPr>
          <w:trHeight w:val="532"/>
        </w:trPr>
        <w:tc>
          <w:tcPr>
            <w:tcW w:w="750" w:type="dxa"/>
          </w:tcPr>
          <w:p w:rsidR="006F2A6E" w:rsidRDefault="00715B78" w:rsidP="004A444B">
            <w:pPr>
              <w:pStyle w:val="TableParagraph"/>
              <w:ind w:left="7"/>
              <w:jc w:val="center"/>
              <w:rPr>
                <w:sz w:val="20"/>
              </w:rPr>
            </w:pPr>
            <w:r>
              <w:rPr>
                <w:spacing w:val="-2"/>
                <w:sz w:val="20"/>
              </w:rPr>
              <w:t>Форма</w:t>
            </w:r>
          </w:p>
        </w:tc>
        <w:tc>
          <w:tcPr>
            <w:tcW w:w="1701" w:type="dxa"/>
          </w:tcPr>
          <w:p w:rsidR="006F2A6E" w:rsidRDefault="00715B78" w:rsidP="004A444B">
            <w:pPr>
              <w:pStyle w:val="TableParagraph"/>
              <w:ind w:left="7"/>
              <w:jc w:val="center"/>
              <w:rPr>
                <w:sz w:val="20"/>
              </w:rPr>
            </w:pPr>
            <w:r>
              <w:rPr>
                <w:sz w:val="20"/>
              </w:rPr>
              <w:t>Види</w:t>
            </w:r>
            <w:r>
              <w:rPr>
                <w:spacing w:val="-6"/>
                <w:sz w:val="20"/>
              </w:rPr>
              <w:t xml:space="preserve"> </w:t>
            </w:r>
            <w:r>
              <w:rPr>
                <w:spacing w:val="-2"/>
                <w:sz w:val="20"/>
              </w:rPr>
              <w:t>підсумкових</w:t>
            </w:r>
          </w:p>
          <w:p w:rsidR="006F2A6E" w:rsidRDefault="00715B78" w:rsidP="004A444B">
            <w:pPr>
              <w:pStyle w:val="TableParagraph"/>
              <w:spacing w:before="34"/>
              <w:ind w:left="7"/>
              <w:jc w:val="center"/>
              <w:rPr>
                <w:sz w:val="20"/>
              </w:rPr>
            </w:pPr>
            <w:r>
              <w:rPr>
                <w:spacing w:val="-2"/>
                <w:sz w:val="20"/>
              </w:rPr>
              <w:t>контрольних</w:t>
            </w:r>
            <w:r>
              <w:rPr>
                <w:spacing w:val="8"/>
                <w:sz w:val="20"/>
              </w:rPr>
              <w:t xml:space="preserve"> </w:t>
            </w:r>
            <w:r>
              <w:rPr>
                <w:spacing w:val="-2"/>
                <w:sz w:val="20"/>
              </w:rPr>
              <w:t>заходів</w:t>
            </w:r>
          </w:p>
        </w:tc>
        <w:tc>
          <w:tcPr>
            <w:tcW w:w="3969" w:type="dxa"/>
          </w:tcPr>
          <w:p w:rsidR="006F2A6E" w:rsidRDefault="00715B78" w:rsidP="004A444B">
            <w:pPr>
              <w:pStyle w:val="TableParagraph"/>
              <w:ind w:left="7"/>
              <w:jc w:val="center"/>
              <w:rPr>
                <w:sz w:val="20"/>
              </w:rPr>
            </w:pPr>
            <w:r>
              <w:rPr>
                <w:sz w:val="20"/>
              </w:rPr>
              <w:t xml:space="preserve">Зміст </w:t>
            </w:r>
            <w:r>
              <w:rPr>
                <w:spacing w:val="-2"/>
                <w:sz w:val="20"/>
              </w:rPr>
              <w:t>підсумкового</w:t>
            </w:r>
          </w:p>
          <w:p w:rsidR="006F2A6E" w:rsidRDefault="00715B78" w:rsidP="004A444B">
            <w:pPr>
              <w:pStyle w:val="TableParagraph"/>
              <w:spacing w:before="34"/>
              <w:ind w:left="7"/>
              <w:jc w:val="center"/>
              <w:rPr>
                <w:sz w:val="20"/>
              </w:rPr>
            </w:pPr>
            <w:r>
              <w:rPr>
                <w:spacing w:val="-2"/>
                <w:sz w:val="20"/>
              </w:rPr>
              <w:t>контрольного</w:t>
            </w:r>
            <w:r>
              <w:rPr>
                <w:spacing w:val="6"/>
                <w:sz w:val="20"/>
              </w:rPr>
              <w:t xml:space="preserve"> </w:t>
            </w:r>
            <w:r>
              <w:rPr>
                <w:spacing w:val="-2"/>
                <w:sz w:val="20"/>
              </w:rPr>
              <w:t>заходу</w:t>
            </w:r>
          </w:p>
        </w:tc>
        <w:tc>
          <w:tcPr>
            <w:tcW w:w="2693" w:type="dxa"/>
          </w:tcPr>
          <w:p w:rsidR="006F2A6E" w:rsidRDefault="00715B78" w:rsidP="004A444B">
            <w:pPr>
              <w:pStyle w:val="TableParagraph"/>
              <w:ind w:left="7"/>
              <w:jc w:val="center"/>
              <w:rPr>
                <w:sz w:val="20"/>
              </w:rPr>
            </w:pPr>
            <w:r>
              <w:rPr>
                <w:spacing w:val="-2"/>
                <w:sz w:val="20"/>
              </w:rPr>
              <w:t>Критерії</w:t>
            </w:r>
          </w:p>
          <w:p w:rsidR="006F2A6E" w:rsidRDefault="00715B78" w:rsidP="004A444B">
            <w:pPr>
              <w:pStyle w:val="TableParagraph"/>
              <w:spacing w:before="34"/>
              <w:ind w:left="7"/>
              <w:jc w:val="center"/>
              <w:rPr>
                <w:sz w:val="20"/>
              </w:rPr>
            </w:pPr>
            <w:r>
              <w:rPr>
                <w:spacing w:val="-2"/>
                <w:sz w:val="20"/>
              </w:rPr>
              <w:t>оцінювання</w:t>
            </w:r>
          </w:p>
        </w:tc>
        <w:tc>
          <w:tcPr>
            <w:tcW w:w="992" w:type="dxa"/>
          </w:tcPr>
          <w:p w:rsidR="006F2A6E" w:rsidRDefault="00715B78" w:rsidP="004A444B">
            <w:pPr>
              <w:pStyle w:val="TableParagraph"/>
              <w:ind w:left="7"/>
              <w:jc w:val="center"/>
              <w:rPr>
                <w:sz w:val="20"/>
              </w:rPr>
            </w:pPr>
            <w:r>
              <w:rPr>
                <w:sz w:val="20"/>
              </w:rPr>
              <w:t>Усього</w:t>
            </w:r>
            <w:r>
              <w:rPr>
                <w:spacing w:val="-10"/>
                <w:sz w:val="20"/>
              </w:rPr>
              <w:t xml:space="preserve"> </w:t>
            </w:r>
            <w:r>
              <w:rPr>
                <w:spacing w:val="-2"/>
                <w:sz w:val="20"/>
              </w:rPr>
              <w:t>балів</w:t>
            </w:r>
          </w:p>
        </w:tc>
      </w:tr>
      <w:tr w:rsidR="006F2A6E" w:rsidTr="001635DE">
        <w:trPr>
          <w:trHeight w:val="211"/>
        </w:trPr>
        <w:tc>
          <w:tcPr>
            <w:tcW w:w="750" w:type="dxa"/>
          </w:tcPr>
          <w:p w:rsidR="006F2A6E" w:rsidRDefault="00715B78">
            <w:pPr>
              <w:pStyle w:val="TableParagraph"/>
              <w:spacing w:line="183" w:lineRule="exact"/>
              <w:ind w:left="11"/>
              <w:jc w:val="center"/>
              <w:rPr>
                <w:b/>
                <w:i/>
                <w:sz w:val="16"/>
              </w:rPr>
            </w:pPr>
            <w:r>
              <w:rPr>
                <w:b/>
                <w:i/>
                <w:spacing w:val="-10"/>
                <w:sz w:val="16"/>
              </w:rPr>
              <w:t>1</w:t>
            </w:r>
          </w:p>
        </w:tc>
        <w:tc>
          <w:tcPr>
            <w:tcW w:w="1701" w:type="dxa"/>
          </w:tcPr>
          <w:p w:rsidR="006F2A6E" w:rsidRDefault="00715B78">
            <w:pPr>
              <w:pStyle w:val="TableParagraph"/>
              <w:spacing w:line="183" w:lineRule="exact"/>
              <w:ind w:left="32" w:right="19"/>
              <w:jc w:val="center"/>
              <w:rPr>
                <w:b/>
                <w:i/>
                <w:sz w:val="16"/>
              </w:rPr>
            </w:pPr>
            <w:r>
              <w:rPr>
                <w:b/>
                <w:i/>
                <w:spacing w:val="-10"/>
                <w:sz w:val="16"/>
              </w:rPr>
              <w:t>2</w:t>
            </w:r>
          </w:p>
        </w:tc>
        <w:tc>
          <w:tcPr>
            <w:tcW w:w="3969" w:type="dxa"/>
          </w:tcPr>
          <w:p w:rsidR="006F2A6E" w:rsidRDefault="00715B78">
            <w:pPr>
              <w:pStyle w:val="TableParagraph"/>
              <w:spacing w:line="183" w:lineRule="exact"/>
              <w:ind w:right="1295"/>
              <w:jc w:val="right"/>
              <w:rPr>
                <w:b/>
                <w:i/>
                <w:sz w:val="16"/>
              </w:rPr>
            </w:pPr>
            <w:r>
              <w:rPr>
                <w:b/>
                <w:i/>
                <w:spacing w:val="-10"/>
                <w:sz w:val="16"/>
              </w:rPr>
              <w:t>3</w:t>
            </w:r>
          </w:p>
        </w:tc>
        <w:tc>
          <w:tcPr>
            <w:tcW w:w="2693" w:type="dxa"/>
          </w:tcPr>
          <w:p w:rsidR="006F2A6E" w:rsidRDefault="00715B78">
            <w:pPr>
              <w:pStyle w:val="TableParagraph"/>
              <w:spacing w:line="183" w:lineRule="exact"/>
              <w:ind w:left="16"/>
              <w:jc w:val="center"/>
              <w:rPr>
                <w:b/>
                <w:i/>
                <w:sz w:val="16"/>
              </w:rPr>
            </w:pPr>
            <w:r>
              <w:rPr>
                <w:b/>
                <w:i/>
                <w:spacing w:val="-10"/>
                <w:sz w:val="16"/>
              </w:rPr>
              <w:t>4</w:t>
            </w:r>
          </w:p>
        </w:tc>
        <w:tc>
          <w:tcPr>
            <w:tcW w:w="992" w:type="dxa"/>
          </w:tcPr>
          <w:p w:rsidR="006F2A6E" w:rsidRDefault="00715B78">
            <w:pPr>
              <w:pStyle w:val="TableParagraph"/>
              <w:spacing w:line="183" w:lineRule="exact"/>
              <w:ind w:left="13" w:right="10"/>
              <w:jc w:val="center"/>
              <w:rPr>
                <w:b/>
                <w:i/>
                <w:sz w:val="16"/>
              </w:rPr>
            </w:pPr>
            <w:r>
              <w:rPr>
                <w:b/>
                <w:i/>
                <w:spacing w:val="-10"/>
                <w:sz w:val="16"/>
              </w:rPr>
              <w:t>5</w:t>
            </w:r>
          </w:p>
        </w:tc>
      </w:tr>
      <w:tr w:rsidR="006F2A6E" w:rsidTr="001635DE">
        <w:trPr>
          <w:trHeight w:val="633"/>
        </w:trPr>
        <w:tc>
          <w:tcPr>
            <w:tcW w:w="750" w:type="dxa"/>
            <w:vMerge w:val="restart"/>
            <w:textDirection w:val="btLr"/>
            <w:vAlign w:val="center"/>
          </w:tcPr>
          <w:p w:rsidR="006F2A6E" w:rsidRDefault="00715B78" w:rsidP="002668EB">
            <w:pPr>
              <w:pStyle w:val="TableParagraph"/>
              <w:ind w:right="445"/>
              <w:jc w:val="center"/>
              <w:rPr>
                <w:b/>
                <w:sz w:val="24"/>
              </w:rPr>
            </w:pPr>
            <w:r>
              <w:rPr>
                <w:b/>
                <w:spacing w:val="-2"/>
                <w:sz w:val="24"/>
              </w:rPr>
              <w:t>Залік</w:t>
            </w:r>
          </w:p>
        </w:tc>
        <w:tc>
          <w:tcPr>
            <w:tcW w:w="1701" w:type="dxa"/>
          </w:tcPr>
          <w:p w:rsidR="006F2A6E" w:rsidRDefault="00715B78">
            <w:pPr>
              <w:pStyle w:val="TableParagraph"/>
              <w:spacing w:line="268" w:lineRule="exact"/>
              <w:ind w:left="144"/>
              <w:rPr>
                <w:sz w:val="24"/>
              </w:rPr>
            </w:pPr>
            <w:r>
              <w:rPr>
                <w:spacing w:val="-2"/>
                <w:sz w:val="24"/>
              </w:rPr>
              <w:t>Теоретичне</w:t>
            </w:r>
          </w:p>
          <w:p w:rsidR="006F2A6E" w:rsidRDefault="00715B78">
            <w:pPr>
              <w:pStyle w:val="TableParagraph"/>
              <w:spacing w:before="41"/>
              <w:ind w:left="110"/>
              <w:rPr>
                <w:sz w:val="24"/>
              </w:rPr>
            </w:pPr>
            <w:r>
              <w:rPr>
                <w:spacing w:val="-2"/>
                <w:sz w:val="24"/>
              </w:rPr>
              <w:t>завдання</w:t>
            </w:r>
          </w:p>
        </w:tc>
        <w:tc>
          <w:tcPr>
            <w:tcW w:w="3969" w:type="dxa"/>
          </w:tcPr>
          <w:p w:rsidR="006F2A6E" w:rsidRDefault="00D569EE" w:rsidP="004A444B">
            <w:pPr>
              <w:pStyle w:val="TableParagraph"/>
              <w:rPr>
                <w:spacing w:val="-2"/>
                <w:sz w:val="20"/>
                <w:szCs w:val="20"/>
              </w:rPr>
            </w:pPr>
            <w:r w:rsidRPr="004A444B">
              <w:rPr>
                <w:sz w:val="20"/>
                <w:szCs w:val="20"/>
              </w:rPr>
              <w:t>Питання</w:t>
            </w:r>
            <w:r w:rsidRPr="004A444B">
              <w:rPr>
                <w:spacing w:val="-1"/>
                <w:sz w:val="20"/>
                <w:szCs w:val="20"/>
              </w:rPr>
              <w:t xml:space="preserve"> </w:t>
            </w:r>
            <w:r w:rsidR="004A444B" w:rsidRPr="004A444B">
              <w:rPr>
                <w:spacing w:val="-5"/>
                <w:sz w:val="20"/>
                <w:szCs w:val="20"/>
              </w:rPr>
              <w:t xml:space="preserve">для </w:t>
            </w:r>
            <w:r w:rsidR="004A444B" w:rsidRPr="004A444B">
              <w:rPr>
                <w:spacing w:val="-2"/>
                <w:sz w:val="20"/>
                <w:szCs w:val="20"/>
              </w:rPr>
              <w:t>підготовки:</w:t>
            </w:r>
          </w:p>
          <w:p w:rsidR="00DB1B40" w:rsidRPr="004A444B" w:rsidRDefault="00000000" w:rsidP="003C621B">
            <w:pPr>
              <w:pStyle w:val="TableParagraph"/>
              <w:ind w:left="141"/>
              <w:rPr>
                <w:sz w:val="20"/>
                <w:szCs w:val="20"/>
              </w:rPr>
            </w:pPr>
            <w:hyperlink r:id="rId13" w:history="1">
              <w:r w:rsidR="00FC29F6" w:rsidRPr="00F27415">
                <w:rPr>
                  <w:rStyle w:val="a6"/>
                </w:rPr>
                <w:t>https://moodle.znu.edu.ua/pluginfile.php/1197493/mod_resource/content/1/%D0%9F%D0%B8%D1%82%D0%B0%D0%BD%D0%BD%D1%8F%20%D0%B5%D0%BA%D0%B7%D0%B0%D0%BC%D0%B5%D0%BD%20%D0%86%D0%A4%D0%9A%202020.pdf</w:t>
              </w:r>
            </w:hyperlink>
            <w:r w:rsidR="00FC29F6">
              <w:t xml:space="preserve"> </w:t>
            </w:r>
          </w:p>
        </w:tc>
        <w:tc>
          <w:tcPr>
            <w:tcW w:w="2693" w:type="dxa"/>
          </w:tcPr>
          <w:p w:rsidR="006F2A6E" w:rsidRDefault="004A444B" w:rsidP="004A444B">
            <w:pPr>
              <w:pStyle w:val="TableParagraph"/>
              <w:ind w:left="111"/>
              <w:jc w:val="center"/>
              <w:rPr>
                <w:sz w:val="20"/>
              </w:rPr>
            </w:pPr>
            <w:r w:rsidRPr="004A444B">
              <w:rPr>
                <w:sz w:val="20"/>
              </w:rPr>
              <w:t xml:space="preserve">20 тестових завдань – кожна правильна відповідь </w:t>
            </w:r>
            <w:r>
              <w:rPr>
                <w:sz w:val="20"/>
              </w:rPr>
              <w:t>=</w:t>
            </w:r>
            <w:r w:rsidRPr="004A444B">
              <w:rPr>
                <w:sz w:val="20"/>
              </w:rPr>
              <w:t xml:space="preserve"> 1 бал</w:t>
            </w:r>
          </w:p>
        </w:tc>
        <w:tc>
          <w:tcPr>
            <w:tcW w:w="992" w:type="dxa"/>
          </w:tcPr>
          <w:p w:rsidR="006F2A6E" w:rsidRDefault="00DB1B40" w:rsidP="004A444B">
            <w:pPr>
              <w:pStyle w:val="TableParagraph"/>
              <w:ind w:left="111"/>
              <w:jc w:val="center"/>
              <w:rPr>
                <w:sz w:val="20"/>
              </w:rPr>
            </w:pPr>
            <w:r>
              <w:rPr>
                <w:sz w:val="20"/>
              </w:rPr>
              <w:t>20</w:t>
            </w:r>
          </w:p>
        </w:tc>
      </w:tr>
      <w:tr w:rsidR="006F2A6E" w:rsidTr="001635DE">
        <w:trPr>
          <w:trHeight w:val="950"/>
        </w:trPr>
        <w:tc>
          <w:tcPr>
            <w:tcW w:w="750" w:type="dxa"/>
            <w:vMerge/>
            <w:tcBorders>
              <w:top w:val="nil"/>
            </w:tcBorders>
            <w:textDirection w:val="btLr"/>
          </w:tcPr>
          <w:p w:rsidR="006F2A6E" w:rsidRDefault="006F2A6E">
            <w:pPr>
              <w:rPr>
                <w:sz w:val="2"/>
                <w:szCs w:val="2"/>
              </w:rPr>
            </w:pPr>
          </w:p>
        </w:tc>
        <w:tc>
          <w:tcPr>
            <w:tcW w:w="1701" w:type="dxa"/>
          </w:tcPr>
          <w:p w:rsidR="006F2A6E" w:rsidRDefault="00715B78">
            <w:pPr>
              <w:pStyle w:val="TableParagraph"/>
              <w:spacing w:line="268" w:lineRule="exact"/>
              <w:ind w:left="32"/>
              <w:jc w:val="center"/>
              <w:rPr>
                <w:sz w:val="24"/>
              </w:rPr>
            </w:pPr>
            <w:r>
              <w:rPr>
                <w:sz w:val="24"/>
              </w:rPr>
              <w:t>Практичне</w:t>
            </w:r>
            <w:r>
              <w:rPr>
                <w:spacing w:val="-4"/>
                <w:sz w:val="24"/>
              </w:rPr>
              <w:t xml:space="preserve"> </w:t>
            </w:r>
            <w:r>
              <w:rPr>
                <w:spacing w:val="-2"/>
                <w:sz w:val="24"/>
              </w:rPr>
              <w:t>завдання</w:t>
            </w:r>
          </w:p>
        </w:tc>
        <w:tc>
          <w:tcPr>
            <w:tcW w:w="3969" w:type="dxa"/>
          </w:tcPr>
          <w:p w:rsidR="003C621B" w:rsidRDefault="003C621B" w:rsidP="004A444B">
            <w:pPr>
              <w:pStyle w:val="TableParagraph"/>
              <w:spacing w:line="268" w:lineRule="exact"/>
              <w:ind w:left="141" w:right="139"/>
              <w:rPr>
                <w:sz w:val="20"/>
                <w:szCs w:val="20"/>
              </w:rPr>
            </w:pPr>
            <w:r>
              <w:rPr>
                <w:sz w:val="20"/>
                <w:szCs w:val="20"/>
              </w:rPr>
              <w:t>І</w:t>
            </w:r>
            <w:r w:rsidRPr="003C621B">
              <w:rPr>
                <w:sz w:val="20"/>
                <w:szCs w:val="20"/>
              </w:rPr>
              <w:t>. На власний розсуд обирається одна із запропонованих тем</w:t>
            </w:r>
            <w:r>
              <w:rPr>
                <w:sz w:val="20"/>
                <w:szCs w:val="20"/>
              </w:rPr>
              <w:t>:</w:t>
            </w:r>
          </w:p>
          <w:p w:rsidR="003C621B" w:rsidRDefault="003C621B" w:rsidP="004A444B">
            <w:pPr>
              <w:pStyle w:val="TableParagraph"/>
              <w:spacing w:line="268" w:lineRule="exact"/>
              <w:ind w:left="141" w:right="139"/>
              <w:rPr>
                <w:sz w:val="20"/>
                <w:szCs w:val="20"/>
              </w:rPr>
            </w:pPr>
            <w:r w:rsidRPr="003C621B">
              <w:rPr>
                <w:sz w:val="20"/>
                <w:szCs w:val="20"/>
              </w:rPr>
              <w:t xml:space="preserve">1. Виступ українських спортсменів на Олімпійських іграх (за кожними іграми окремо). </w:t>
            </w:r>
          </w:p>
          <w:p w:rsidR="003C621B" w:rsidRDefault="003C621B" w:rsidP="004A444B">
            <w:pPr>
              <w:pStyle w:val="TableParagraph"/>
              <w:spacing w:line="268" w:lineRule="exact"/>
              <w:ind w:left="141" w:right="139"/>
              <w:rPr>
                <w:sz w:val="20"/>
                <w:szCs w:val="20"/>
              </w:rPr>
            </w:pPr>
            <w:r w:rsidRPr="003C621B">
              <w:rPr>
                <w:sz w:val="20"/>
                <w:szCs w:val="20"/>
              </w:rPr>
              <w:t xml:space="preserve">2. Представники України на Олімпійських іграх сучасності з виду спорту (за окремими видами спорту). </w:t>
            </w:r>
          </w:p>
          <w:p w:rsidR="003C621B" w:rsidRDefault="003C621B" w:rsidP="004A444B">
            <w:pPr>
              <w:pStyle w:val="TableParagraph"/>
              <w:spacing w:line="268" w:lineRule="exact"/>
              <w:ind w:left="141" w:right="139"/>
              <w:rPr>
                <w:sz w:val="20"/>
                <w:szCs w:val="20"/>
              </w:rPr>
            </w:pPr>
            <w:r w:rsidRPr="003C621B">
              <w:rPr>
                <w:sz w:val="20"/>
                <w:szCs w:val="20"/>
              </w:rPr>
              <w:t>3. Українські олімпійці (персоналії).</w:t>
            </w:r>
          </w:p>
          <w:p w:rsidR="003C621B" w:rsidRDefault="003C621B" w:rsidP="004A444B">
            <w:pPr>
              <w:pStyle w:val="TableParagraph"/>
              <w:spacing w:line="268" w:lineRule="exact"/>
              <w:ind w:left="141" w:right="139"/>
              <w:rPr>
                <w:sz w:val="20"/>
                <w:szCs w:val="20"/>
              </w:rPr>
            </w:pPr>
          </w:p>
          <w:p w:rsidR="003C621B" w:rsidRDefault="003C621B" w:rsidP="004A444B">
            <w:pPr>
              <w:pStyle w:val="TableParagraph"/>
              <w:spacing w:line="268" w:lineRule="exact"/>
              <w:ind w:left="141" w:right="139"/>
              <w:rPr>
                <w:sz w:val="20"/>
                <w:szCs w:val="20"/>
              </w:rPr>
            </w:pPr>
            <w:r>
              <w:rPr>
                <w:sz w:val="20"/>
                <w:szCs w:val="20"/>
              </w:rPr>
              <w:t>ІІ.</w:t>
            </w:r>
            <w:r w:rsidRPr="003C621B">
              <w:rPr>
                <w:sz w:val="20"/>
                <w:szCs w:val="20"/>
              </w:rPr>
              <w:t xml:space="preserve"> За обраною темою створюється презентація </w:t>
            </w:r>
            <w:proofErr w:type="spellStart"/>
            <w:r w:rsidRPr="003C621B">
              <w:rPr>
                <w:sz w:val="20"/>
                <w:szCs w:val="20"/>
              </w:rPr>
              <w:t>текст+фото+посилання</w:t>
            </w:r>
            <w:proofErr w:type="spellEnd"/>
            <w:r w:rsidRPr="003C621B">
              <w:rPr>
                <w:sz w:val="20"/>
                <w:szCs w:val="20"/>
              </w:rPr>
              <w:t xml:space="preserve"> на відео (</w:t>
            </w:r>
            <w:proofErr w:type="spellStart"/>
            <w:r w:rsidRPr="003C621B">
              <w:rPr>
                <w:sz w:val="20"/>
                <w:szCs w:val="20"/>
              </w:rPr>
              <w:t>power</w:t>
            </w:r>
            <w:proofErr w:type="spellEnd"/>
            <w:r w:rsidRPr="003C621B">
              <w:rPr>
                <w:sz w:val="20"/>
                <w:szCs w:val="20"/>
              </w:rPr>
              <w:t xml:space="preserve"> </w:t>
            </w:r>
            <w:proofErr w:type="spellStart"/>
            <w:r w:rsidRPr="003C621B">
              <w:rPr>
                <w:sz w:val="20"/>
                <w:szCs w:val="20"/>
              </w:rPr>
              <w:t>point</w:t>
            </w:r>
            <w:proofErr w:type="spellEnd"/>
            <w:r w:rsidRPr="003C621B">
              <w:rPr>
                <w:sz w:val="20"/>
                <w:szCs w:val="20"/>
              </w:rPr>
              <w:t xml:space="preserve"> або будь який інший засіб). </w:t>
            </w:r>
          </w:p>
          <w:p w:rsidR="003C621B" w:rsidRDefault="003C621B" w:rsidP="004A444B">
            <w:pPr>
              <w:pStyle w:val="TableParagraph"/>
              <w:spacing w:line="268" w:lineRule="exact"/>
              <w:ind w:left="141" w:right="139"/>
              <w:rPr>
                <w:sz w:val="20"/>
                <w:szCs w:val="20"/>
              </w:rPr>
            </w:pPr>
          </w:p>
          <w:p w:rsidR="003C621B" w:rsidRDefault="003C621B" w:rsidP="004A444B">
            <w:pPr>
              <w:pStyle w:val="TableParagraph"/>
              <w:spacing w:line="268" w:lineRule="exact"/>
              <w:ind w:left="141" w:right="139"/>
              <w:rPr>
                <w:sz w:val="20"/>
                <w:szCs w:val="20"/>
              </w:rPr>
            </w:pPr>
            <w:r w:rsidRPr="003C621B">
              <w:rPr>
                <w:sz w:val="20"/>
                <w:szCs w:val="20"/>
              </w:rPr>
              <w:t xml:space="preserve">Робота складається з таких частин: </w:t>
            </w:r>
          </w:p>
          <w:p w:rsidR="003C621B" w:rsidRDefault="003C621B" w:rsidP="004A444B">
            <w:pPr>
              <w:pStyle w:val="TableParagraph"/>
              <w:spacing w:line="268" w:lineRule="exact"/>
              <w:ind w:left="141" w:right="139"/>
              <w:rPr>
                <w:sz w:val="20"/>
                <w:szCs w:val="20"/>
              </w:rPr>
            </w:pPr>
            <w:r w:rsidRPr="003C621B">
              <w:rPr>
                <w:sz w:val="20"/>
                <w:szCs w:val="20"/>
              </w:rPr>
              <w:t xml:space="preserve">Вступ (актуальність теми) </w:t>
            </w:r>
          </w:p>
          <w:p w:rsidR="003C621B" w:rsidRDefault="003C621B" w:rsidP="004A444B">
            <w:pPr>
              <w:pStyle w:val="TableParagraph"/>
              <w:spacing w:line="268" w:lineRule="exact"/>
              <w:ind w:left="141" w:right="139"/>
              <w:rPr>
                <w:sz w:val="20"/>
                <w:szCs w:val="20"/>
              </w:rPr>
            </w:pPr>
            <w:r w:rsidRPr="003C621B">
              <w:rPr>
                <w:sz w:val="20"/>
                <w:szCs w:val="20"/>
              </w:rPr>
              <w:t xml:space="preserve">1. Аналіз стану розвитку обраного виду спорту або результатів конкретних ігор. </w:t>
            </w:r>
          </w:p>
          <w:p w:rsidR="003C621B" w:rsidRDefault="003C621B" w:rsidP="004A444B">
            <w:pPr>
              <w:pStyle w:val="TableParagraph"/>
              <w:spacing w:line="268" w:lineRule="exact"/>
              <w:ind w:left="141" w:right="139"/>
              <w:rPr>
                <w:sz w:val="20"/>
                <w:szCs w:val="20"/>
              </w:rPr>
            </w:pPr>
            <w:r w:rsidRPr="003C621B">
              <w:rPr>
                <w:sz w:val="20"/>
                <w:szCs w:val="20"/>
              </w:rPr>
              <w:t xml:space="preserve">2. Опис основних досягнень спортсмена, у обраному виді спорту, за обраними іграми. </w:t>
            </w:r>
          </w:p>
          <w:p w:rsidR="003C621B" w:rsidRDefault="003C621B" w:rsidP="004A444B">
            <w:pPr>
              <w:pStyle w:val="TableParagraph"/>
              <w:spacing w:line="268" w:lineRule="exact"/>
              <w:ind w:left="141" w:right="139"/>
              <w:rPr>
                <w:sz w:val="20"/>
                <w:szCs w:val="20"/>
              </w:rPr>
            </w:pPr>
            <w:r w:rsidRPr="003C621B">
              <w:rPr>
                <w:sz w:val="20"/>
                <w:szCs w:val="20"/>
              </w:rPr>
              <w:t xml:space="preserve">Висновки </w:t>
            </w:r>
          </w:p>
          <w:p w:rsidR="004A444B" w:rsidRPr="004A444B" w:rsidRDefault="003C621B" w:rsidP="004A444B">
            <w:pPr>
              <w:pStyle w:val="TableParagraph"/>
              <w:spacing w:line="268" w:lineRule="exact"/>
              <w:ind w:left="141" w:right="139"/>
              <w:rPr>
                <w:sz w:val="20"/>
                <w:szCs w:val="20"/>
              </w:rPr>
            </w:pPr>
            <w:r w:rsidRPr="003C621B">
              <w:rPr>
                <w:sz w:val="20"/>
                <w:szCs w:val="20"/>
              </w:rPr>
              <w:t>Перелік літературних джерел</w:t>
            </w:r>
          </w:p>
        </w:tc>
        <w:tc>
          <w:tcPr>
            <w:tcW w:w="2693" w:type="dxa"/>
          </w:tcPr>
          <w:p w:rsidR="003C621B" w:rsidRDefault="003C621B" w:rsidP="004A444B">
            <w:pPr>
              <w:pStyle w:val="TableParagraph"/>
              <w:ind w:left="68"/>
              <w:rPr>
                <w:sz w:val="20"/>
              </w:rPr>
            </w:pPr>
            <w:r w:rsidRPr="003C621B">
              <w:rPr>
                <w:sz w:val="20"/>
              </w:rPr>
              <w:t xml:space="preserve">Результати виконання студентом практичного завдання оцінюється за такою шкалою: </w:t>
            </w:r>
          </w:p>
          <w:p w:rsidR="003C621B" w:rsidRDefault="003C621B" w:rsidP="004A444B">
            <w:pPr>
              <w:pStyle w:val="TableParagraph"/>
              <w:ind w:left="68"/>
              <w:rPr>
                <w:sz w:val="20"/>
              </w:rPr>
            </w:pPr>
            <w:r w:rsidRPr="003C621B">
              <w:rPr>
                <w:sz w:val="20"/>
              </w:rPr>
              <w:t>Вступ (2 бал</w:t>
            </w:r>
            <w:r>
              <w:rPr>
                <w:sz w:val="20"/>
              </w:rPr>
              <w:t>и</w:t>
            </w:r>
            <w:r w:rsidRPr="003C621B">
              <w:rPr>
                <w:sz w:val="20"/>
              </w:rPr>
              <w:t xml:space="preserve">). </w:t>
            </w:r>
          </w:p>
          <w:p w:rsidR="003C621B" w:rsidRDefault="003C621B" w:rsidP="004A444B">
            <w:pPr>
              <w:pStyle w:val="TableParagraph"/>
              <w:ind w:left="68"/>
              <w:rPr>
                <w:sz w:val="20"/>
              </w:rPr>
            </w:pPr>
            <w:r w:rsidRPr="003C621B">
              <w:rPr>
                <w:sz w:val="20"/>
              </w:rPr>
              <w:t xml:space="preserve">Основна частина (10 балів), з яких: повнота розкриття питання (2 бали); опрацювання різноманітних сучасних інформаційних джерел (3 бали); цілісність, систематичність, логічна послідовність викладу (3 бали). </w:t>
            </w:r>
          </w:p>
          <w:p w:rsidR="003C621B" w:rsidRDefault="003C621B" w:rsidP="004A444B">
            <w:pPr>
              <w:pStyle w:val="TableParagraph"/>
              <w:ind w:left="68"/>
              <w:rPr>
                <w:sz w:val="20"/>
              </w:rPr>
            </w:pPr>
            <w:r w:rsidRPr="003C621B">
              <w:rPr>
                <w:sz w:val="20"/>
              </w:rPr>
              <w:t xml:space="preserve">Висновки (2 бали): уміння формулювати власну думку, робити аргументовані висновки. </w:t>
            </w:r>
          </w:p>
          <w:p w:rsidR="003C621B" w:rsidRDefault="003C621B" w:rsidP="004A444B">
            <w:pPr>
              <w:pStyle w:val="TableParagraph"/>
              <w:ind w:left="68"/>
              <w:rPr>
                <w:sz w:val="20"/>
              </w:rPr>
            </w:pPr>
            <w:r w:rsidRPr="003C621B">
              <w:rPr>
                <w:sz w:val="20"/>
              </w:rPr>
              <w:t xml:space="preserve">Підготовка комп’ютерної презентації, слайд-шоу (6 балів) (близько 10 слайдів) . </w:t>
            </w:r>
          </w:p>
          <w:p w:rsidR="003C621B" w:rsidRDefault="003C621B" w:rsidP="004A444B">
            <w:pPr>
              <w:pStyle w:val="TableParagraph"/>
              <w:ind w:left="68"/>
              <w:rPr>
                <w:sz w:val="20"/>
              </w:rPr>
            </w:pPr>
          </w:p>
          <w:p w:rsidR="006F2A6E" w:rsidRDefault="003C621B" w:rsidP="004A444B">
            <w:pPr>
              <w:pStyle w:val="TableParagraph"/>
              <w:ind w:left="68"/>
              <w:rPr>
                <w:sz w:val="20"/>
              </w:rPr>
            </w:pPr>
            <w:r w:rsidRPr="003C621B">
              <w:rPr>
                <w:sz w:val="20"/>
              </w:rPr>
              <w:t xml:space="preserve">Загальна оцінка визначається як сума балів, отриманих студентом за кожним пунктом. </w:t>
            </w:r>
          </w:p>
        </w:tc>
        <w:tc>
          <w:tcPr>
            <w:tcW w:w="992" w:type="dxa"/>
          </w:tcPr>
          <w:p w:rsidR="006F2A6E" w:rsidRDefault="00DB1B40" w:rsidP="00DB1B40">
            <w:pPr>
              <w:pStyle w:val="TableParagraph"/>
              <w:jc w:val="center"/>
              <w:rPr>
                <w:sz w:val="20"/>
              </w:rPr>
            </w:pPr>
            <w:r>
              <w:rPr>
                <w:sz w:val="20"/>
              </w:rPr>
              <w:t>20</w:t>
            </w:r>
          </w:p>
        </w:tc>
      </w:tr>
      <w:tr w:rsidR="006F2A6E" w:rsidTr="001635DE">
        <w:trPr>
          <w:trHeight w:val="528"/>
        </w:trPr>
        <w:tc>
          <w:tcPr>
            <w:tcW w:w="750" w:type="dxa"/>
          </w:tcPr>
          <w:p w:rsidR="006F2A6E" w:rsidRDefault="00715B78" w:rsidP="003C621B">
            <w:pPr>
              <w:pStyle w:val="TableParagraph"/>
              <w:spacing w:line="226" w:lineRule="exact"/>
              <w:ind w:left="44"/>
              <w:jc w:val="center"/>
              <w:rPr>
                <w:sz w:val="20"/>
              </w:rPr>
            </w:pPr>
            <w:r>
              <w:rPr>
                <w:spacing w:val="-2"/>
                <w:sz w:val="20"/>
              </w:rPr>
              <w:t>Усього</w:t>
            </w:r>
          </w:p>
          <w:p w:rsidR="006F2A6E" w:rsidRDefault="00715B78" w:rsidP="003C621B">
            <w:pPr>
              <w:pStyle w:val="TableParagraph"/>
              <w:spacing w:before="34"/>
              <w:ind w:left="44"/>
              <w:jc w:val="center"/>
              <w:rPr>
                <w:sz w:val="20"/>
              </w:rPr>
            </w:pPr>
            <w:r>
              <w:rPr>
                <w:spacing w:val="-2"/>
                <w:sz w:val="20"/>
              </w:rPr>
              <w:t>балів</w:t>
            </w:r>
          </w:p>
        </w:tc>
        <w:tc>
          <w:tcPr>
            <w:tcW w:w="8363" w:type="dxa"/>
            <w:gridSpan w:val="3"/>
          </w:tcPr>
          <w:p w:rsidR="006F2A6E" w:rsidRDefault="006F2A6E">
            <w:pPr>
              <w:pStyle w:val="TableParagraph"/>
              <w:rPr>
                <w:sz w:val="20"/>
              </w:rPr>
            </w:pPr>
          </w:p>
        </w:tc>
        <w:tc>
          <w:tcPr>
            <w:tcW w:w="992" w:type="dxa"/>
          </w:tcPr>
          <w:p w:rsidR="006F2A6E" w:rsidRDefault="00715B78">
            <w:pPr>
              <w:pStyle w:val="TableParagraph"/>
              <w:spacing w:line="273" w:lineRule="exact"/>
              <w:ind w:left="13" w:right="3"/>
              <w:jc w:val="center"/>
              <w:rPr>
                <w:b/>
                <w:sz w:val="24"/>
              </w:rPr>
            </w:pPr>
            <w:r>
              <w:rPr>
                <w:b/>
                <w:spacing w:val="-5"/>
                <w:sz w:val="24"/>
              </w:rPr>
              <w:t>40</w:t>
            </w:r>
          </w:p>
        </w:tc>
      </w:tr>
    </w:tbl>
    <w:p w:rsidR="006F2A6E" w:rsidRDefault="006F2A6E">
      <w:pPr>
        <w:spacing w:before="1"/>
        <w:ind w:left="233" w:right="115"/>
        <w:jc w:val="both"/>
        <w:rPr>
          <w:b/>
          <w:i/>
          <w:sz w:val="20"/>
        </w:rPr>
      </w:pPr>
    </w:p>
    <w:p w:rsidR="001D1EC3" w:rsidRDefault="001D1EC3" w:rsidP="001D1EC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4254"/>
        <w:gridCol w:w="2126"/>
        <w:gridCol w:w="2126"/>
      </w:tblGrid>
      <w:tr w:rsidR="001D1EC3" w:rsidTr="001635DE">
        <w:trPr>
          <w:trHeight w:val="253"/>
        </w:trPr>
        <w:tc>
          <w:tcPr>
            <w:tcW w:w="1558" w:type="dxa"/>
            <w:vMerge w:val="restart"/>
          </w:tcPr>
          <w:p w:rsidR="001D1EC3" w:rsidRDefault="001D1EC3" w:rsidP="00B468B6">
            <w:pPr>
              <w:pStyle w:val="TableParagraph"/>
              <w:spacing w:line="243" w:lineRule="exact"/>
              <w:ind w:left="84" w:right="75"/>
              <w:jc w:val="center"/>
              <w:rPr>
                <w:sz w:val="24"/>
              </w:rPr>
            </w:pPr>
            <w:r>
              <w:rPr>
                <w:sz w:val="24"/>
              </w:rPr>
              <w:t>За</w:t>
            </w:r>
            <w:r>
              <w:rPr>
                <w:spacing w:val="-2"/>
                <w:sz w:val="24"/>
              </w:rPr>
              <w:t xml:space="preserve"> шкалою</w:t>
            </w:r>
          </w:p>
          <w:p w:rsidR="001D1EC3" w:rsidRDefault="001D1EC3" w:rsidP="00B468B6">
            <w:pPr>
              <w:pStyle w:val="TableParagraph"/>
              <w:spacing w:line="255" w:lineRule="exact"/>
              <w:ind w:left="84" w:right="77"/>
              <w:jc w:val="center"/>
              <w:rPr>
                <w:sz w:val="24"/>
              </w:rPr>
            </w:pPr>
            <w:r>
              <w:rPr>
                <w:spacing w:val="-4"/>
                <w:sz w:val="24"/>
              </w:rPr>
              <w:t>ECTS</w:t>
            </w:r>
          </w:p>
        </w:tc>
        <w:tc>
          <w:tcPr>
            <w:tcW w:w="4254" w:type="dxa"/>
            <w:vMerge w:val="restart"/>
          </w:tcPr>
          <w:p w:rsidR="001D1EC3" w:rsidRDefault="001D1EC3" w:rsidP="00B468B6">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252" w:type="dxa"/>
            <w:gridSpan w:val="2"/>
          </w:tcPr>
          <w:p w:rsidR="001D1EC3" w:rsidRDefault="001D1EC3" w:rsidP="00B468B6">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1D1EC3" w:rsidTr="001635DE">
        <w:trPr>
          <w:trHeight w:val="254"/>
        </w:trPr>
        <w:tc>
          <w:tcPr>
            <w:tcW w:w="1558" w:type="dxa"/>
            <w:vMerge/>
            <w:tcBorders>
              <w:top w:val="nil"/>
            </w:tcBorders>
          </w:tcPr>
          <w:p w:rsidR="001D1EC3" w:rsidRDefault="001D1EC3" w:rsidP="00B468B6">
            <w:pPr>
              <w:rPr>
                <w:sz w:val="2"/>
                <w:szCs w:val="2"/>
              </w:rPr>
            </w:pPr>
          </w:p>
        </w:tc>
        <w:tc>
          <w:tcPr>
            <w:tcW w:w="4254" w:type="dxa"/>
            <w:vMerge/>
            <w:tcBorders>
              <w:top w:val="nil"/>
            </w:tcBorders>
          </w:tcPr>
          <w:p w:rsidR="001D1EC3" w:rsidRDefault="001D1EC3" w:rsidP="00B468B6">
            <w:pPr>
              <w:rPr>
                <w:sz w:val="2"/>
                <w:szCs w:val="2"/>
              </w:rPr>
            </w:pPr>
          </w:p>
        </w:tc>
        <w:tc>
          <w:tcPr>
            <w:tcW w:w="2126" w:type="dxa"/>
          </w:tcPr>
          <w:p w:rsidR="001D1EC3" w:rsidRDefault="001D1EC3" w:rsidP="00B468B6">
            <w:pPr>
              <w:pStyle w:val="TableParagraph"/>
              <w:spacing w:line="234" w:lineRule="exact"/>
              <w:ind w:left="6"/>
              <w:jc w:val="center"/>
              <w:rPr>
                <w:sz w:val="24"/>
              </w:rPr>
            </w:pPr>
            <w:r>
              <w:rPr>
                <w:spacing w:val="-2"/>
                <w:sz w:val="24"/>
              </w:rPr>
              <w:t>Екзамен</w:t>
            </w:r>
          </w:p>
        </w:tc>
        <w:tc>
          <w:tcPr>
            <w:tcW w:w="2126" w:type="dxa"/>
          </w:tcPr>
          <w:p w:rsidR="001D1EC3" w:rsidRDefault="001D1EC3" w:rsidP="00B468B6">
            <w:pPr>
              <w:pStyle w:val="TableParagraph"/>
              <w:spacing w:line="234" w:lineRule="exact"/>
              <w:jc w:val="center"/>
              <w:rPr>
                <w:sz w:val="24"/>
              </w:rPr>
            </w:pPr>
            <w:r>
              <w:rPr>
                <w:spacing w:val="-2"/>
                <w:sz w:val="24"/>
              </w:rPr>
              <w:t>Залік</w:t>
            </w:r>
          </w:p>
        </w:tc>
      </w:tr>
      <w:tr w:rsidR="001D1EC3" w:rsidTr="001635DE">
        <w:trPr>
          <w:trHeight w:val="249"/>
        </w:trPr>
        <w:tc>
          <w:tcPr>
            <w:tcW w:w="1558" w:type="dxa"/>
          </w:tcPr>
          <w:p w:rsidR="001D1EC3" w:rsidRDefault="001D1EC3" w:rsidP="00B468B6">
            <w:pPr>
              <w:pStyle w:val="TableParagraph"/>
              <w:spacing w:line="229" w:lineRule="exact"/>
              <w:ind w:left="84" w:right="2"/>
              <w:jc w:val="center"/>
              <w:rPr>
                <w:sz w:val="24"/>
              </w:rPr>
            </w:pPr>
            <w:r>
              <w:rPr>
                <w:spacing w:val="-10"/>
                <w:sz w:val="24"/>
              </w:rPr>
              <w:t>A</w:t>
            </w:r>
          </w:p>
        </w:tc>
        <w:tc>
          <w:tcPr>
            <w:tcW w:w="4254" w:type="dxa"/>
          </w:tcPr>
          <w:p w:rsidR="001D1EC3" w:rsidRDefault="001D1EC3" w:rsidP="00B468B6">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6" w:type="dxa"/>
          </w:tcPr>
          <w:p w:rsidR="001D1EC3" w:rsidRDefault="001D1EC3" w:rsidP="00B468B6">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2126" w:type="dxa"/>
            <w:vMerge w:val="restart"/>
          </w:tcPr>
          <w:p w:rsidR="001D1EC3" w:rsidRDefault="001D1EC3" w:rsidP="00B468B6">
            <w:pPr>
              <w:pStyle w:val="TableParagraph"/>
              <w:spacing w:before="224"/>
              <w:rPr>
                <w:b/>
                <w:sz w:val="24"/>
              </w:rPr>
            </w:pPr>
          </w:p>
          <w:p w:rsidR="001D1EC3" w:rsidRDefault="001D1EC3" w:rsidP="00B468B6">
            <w:pPr>
              <w:pStyle w:val="TableParagraph"/>
              <w:ind w:left="355"/>
              <w:rPr>
                <w:sz w:val="24"/>
              </w:rPr>
            </w:pPr>
            <w:r>
              <w:rPr>
                <w:spacing w:val="-2"/>
                <w:sz w:val="24"/>
              </w:rPr>
              <w:t>Зараховано</w:t>
            </w:r>
          </w:p>
        </w:tc>
      </w:tr>
      <w:tr w:rsidR="001D1EC3" w:rsidTr="001635DE">
        <w:trPr>
          <w:trHeight w:val="253"/>
        </w:trPr>
        <w:tc>
          <w:tcPr>
            <w:tcW w:w="1558" w:type="dxa"/>
          </w:tcPr>
          <w:p w:rsidR="001D1EC3" w:rsidRDefault="001D1EC3" w:rsidP="00B468B6">
            <w:pPr>
              <w:pStyle w:val="TableParagraph"/>
              <w:spacing w:line="234" w:lineRule="exact"/>
              <w:ind w:left="84" w:right="6"/>
              <w:jc w:val="center"/>
              <w:rPr>
                <w:sz w:val="24"/>
              </w:rPr>
            </w:pPr>
            <w:r>
              <w:rPr>
                <w:spacing w:val="-10"/>
                <w:sz w:val="24"/>
              </w:rPr>
              <w:t>B</w:t>
            </w:r>
          </w:p>
        </w:tc>
        <w:tc>
          <w:tcPr>
            <w:tcW w:w="4254" w:type="dxa"/>
          </w:tcPr>
          <w:p w:rsidR="001D1EC3" w:rsidRDefault="001D1EC3" w:rsidP="00B468B6">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6" w:type="dxa"/>
            <w:vMerge w:val="restart"/>
          </w:tcPr>
          <w:p w:rsidR="001D1EC3" w:rsidRDefault="001D1EC3" w:rsidP="00B468B6">
            <w:pPr>
              <w:pStyle w:val="TableParagraph"/>
              <w:spacing w:before="111"/>
              <w:ind w:left="628"/>
              <w:rPr>
                <w:sz w:val="24"/>
              </w:rPr>
            </w:pPr>
            <w:r>
              <w:rPr>
                <w:sz w:val="24"/>
              </w:rPr>
              <w:t>4</w:t>
            </w:r>
            <w:r>
              <w:rPr>
                <w:spacing w:val="-3"/>
                <w:sz w:val="24"/>
              </w:rPr>
              <w:t xml:space="preserve"> </w:t>
            </w:r>
            <w:r>
              <w:rPr>
                <w:spacing w:val="-2"/>
                <w:sz w:val="24"/>
              </w:rPr>
              <w:t>(добре)</w:t>
            </w:r>
          </w:p>
        </w:tc>
        <w:tc>
          <w:tcPr>
            <w:tcW w:w="2126" w:type="dxa"/>
            <w:vMerge/>
            <w:tcBorders>
              <w:top w:val="nil"/>
            </w:tcBorders>
          </w:tcPr>
          <w:p w:rsidR="001D1EC3" w:rsidRDefault="001D1EC3" w:rsidP="00B468B6">
            <w:pPr>
              <w:rPr>
                <w:sz w:val="2"/>
                <w:szCs w:val="2"/>
              </w:rPr>
            </w:pPr>
          </w:p>
        </w:tc>
      </w:tr>
      <w:tr w:rsidR="001D1EC3" w:rsidTr="001635DE">
        <w:trPr>
          <w:trHeight w:val="254"/>
        </w:trPr>
        <w:tc>
          <w:tcPr>
            <w:tcW w:w="1558" w:type="dxa"/>
          </w:tcPr>
          <w:p w:rsidR="001D1EC3" w:rsidRDefault="001D1EC3" w:rsidP="00B468B6">
            <w:pPr>
              <w:pStyle w:val="TableParagraph"/>
              <w:spacing w:line="234" w:lineRule="exact"/>
              <w:ind w:left="84" w:right="6"/>
              <w:jc w:val="center"/>
              <w:rPr>
                <w:sz w:val="24"/>
              </w:rPr>
            </w:pPr>
            <w:r>
              <w:rPr>
                <w:spacing w:val="-10"/>
                <w:sz w:val="24"/>
              </w:rPr>
              <w:t>C</w:t>
            </w:r>
          </w:p>
        </w:tc>
        <w:tc>
          <w:tcPr>
            <w:tcW w:w="4254" w:type="dxa"/>
          </w:tcPr>
          <w:p w:rsidR="001D1EC3" w:rsidRDefault="001D1EC3" w:rsidP="00B468B6">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6" w:type="dxa"/>
            <w:vMerge/>
            <w:tcBorders>
              <w:top w:val="nil"/>
            </w:tcBorders>
          </w:tcPr>
          <w:p w:rsidR="001D1EC3" w:rsidRDefault="001D1EC3" w:rsidP="00B468B6">
            <w:pPr>
              <w:rPr>
                <w:sz w:val="2"/>
                <w:szCs w:val="2"/>
              </w:rPr>
            </w:pPr>
          </w:p>
        </w:tc>
        <w:tc>
          <w:tcPr>
            <w:tcW w:w="2126" w:type="dxa"/>
            <w:vMerge/>
            <w:tcBorders>
              <w:top w:val="nil"/>
            </w:tcBorders>
          </w:tcPr>
          <w:p w:rsidR="001D1EC3" w:rsidRDefault="001D1EC3" w:rsidP="00B468B6">
            <w:pPr>
              <w:rPr>
                <w:sz w:val="2"/>
                <w:szCs w:val="2"/>
              </w:rPr>
            </w:pPr>
          </w:p>
        </w:tc>
      </w:tr>
      <w:tr w:rsidR="001D1EC3" w:rsidTr="001635DE">
        <w:trPr>
          <w:trHeight w:val="254"/>
        </w:trPr>
        <w:tc>
          <w:tcPr>
            <w:tcW w:w="1558" w:type="dxa"/>
          </w:tcPr>
          <w:p w:rsidR="001D1EC3" w:rsidRDefault="001D1EC3" w:rsidP="00B468B6">
            <w:pPr>
              <w:pStyle w:val="TableParagraph"/>
              <w:spacing w:line="234" w:lineRule="exact"/>
              <w:ind w:left="84" w:right="2"/>
              <w:jc w:val="center"/>
              <w:rPr>
                <w:sz w:val="24"/>
              </w:rPr>
            </w:pPr>
            <w:r>
              <w:rPr>
                <w:spacing w:val="-10"/>
                <w:sz w:val="24"/>
              </w:rPr>
              <w:t>D</w:t>
            </w:r>
          </w:p>
        </w:tc>
        <w:tc>
          <w:tcPr>
            <w:tcW w:w="4254" w:type="dxa"/>
          </w:tcPr>
          <w:p w:rsidR="001D1EC3" w:rsidRDefault="001D1EC3" w:rsidP="00B468B6">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6" w:type="dxa"/>
            <w:vMerge w:val="restart"/>
          </w:tcPr>
          <w:p w:rsidR="001D1EC3" w:rsidRDefault="001D1EC3" w:rsidP="00B468B6">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2126" w:type="dxa"/>
            <w:vMerge/>
            <w:tcBorders>
              <w:top w:val="nil"/>
            </w:tcBorders>
          </w:tcPr>
          <w:p w:rsidR="001D1EC3" w:rsidRDefault="001D1EC3" w:rsidP="00B468B6">
            <w:pPr>
              <w:rPr>
                <w:sz w:val="2"/>
                <w:szCs w:val="2"/>
              </w:rPr>
            </w:pPr>
          </w:p>
        </w:tc>
      </w:tr>
      <w:tr w:rsidR="001D1EC3" w:rsidTr="001635DE">
        <w:trPr>
          <w:trHeight w:val="253"/>
        </w:trPr>
        <w:tc>
          <w:tcPr>
            <w:tcW w:w="1558" w:type="dxa"/>
          </w:tcPr>
          <w:p w:rsidR="001D1EC3" w:rsidRDefault="001D1EC3" w:rsidP="00B468B6">
            <w:pPr>
              <w:pStyle w:val="TableParagraph"/>
              <w:spacing w:line="234" w:lineRule="exact"/>
              <w:ind w:left="84"/>
              <w:jc w:val="center"/>
              <w:rPr>
                <w:sz w:val="24"/>
              </w:rPr>
            </w:pPr>
            <w:r>
              <w:rPr>
                <w:spacing w:val="-10"/>
                <w:sz w:val="24"/>
              </w:rPr>
              <w:t>E</w:t>
            </w:r>
          </w:p>
        </w:tc>
        <w:tc>
          <w:tcPr>
            <w:tcW w:w="4254" w:type="dxa"/>
          </w:tcPr>
          <w:p w:rsidR="001D1EC3" w:rsidRDefault="001D1EC3" w:rsidP="00B468B6">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6" w:type="dxa"/>
            <w:vMerge/>
            <w:tcBorders>
              <w:top w:val="nil"/>
            </w:tcBorders>
          </w:tcPr>
          <w:p w:rsidR="001D1EC3" w:rsidRDefault="001D1EC3" w:rsidP="00B468B6">
            <w:pPr>
              <w:rPr>
                <w:sz w:val="2"/>
                <w:szCs w:val="2"/>
              </w:rPr>
            </w:pPr>
          </w:p>
        </w:tc>
        <w:tc>
          <w:tcPr>
            <w:tcW w:w="2126" w:type="dxa"/>
            <w:vMerge/>
            <w:tcBorders>
              <w:top w:val="nil"/>
            </w:tcBorders>
          </w:tcPr>
          <w:p w:rsidR="001D1EC3" w:rsidRDefault="001D1EC3" w:rsidP="00B468B6">
            <w:pPr>
              <w:rPr>
                <w:sz w:val="2"/>
                <w:szCs w:val="2"/>
              </w:rPr>
            </w:pPr>
          </w:p>
        </w:tc>
      </w:tr>
      <w:tr w:rsidR="001D1EC3" w:rsidTr="001635DE">
        <w:trPr>
          <w:trHeight w:val="503"/>
        </w:trPr>
        <w:tc>
          <w:tcPr>
            <w:tcW w:w="1558" w:type="dxa"/>
          </w:tcPr>
          <w:p w:rsidR="001D1EC3" w:rsidRDefault="001D1EC3" w:rsidP="00B468B6">
            <w:pPr>
              <w:pStyle w:val="TableParagraph"/>
              <w:spacing w:before="102"/>
              <w:ind w:left="84" w:right="11"/>
              <w:jc w:val="center"/>
              <w:rPr>
                <w:sz w:val="24"/>
              </w:rPr>
            </w:pPr>
            <w:r>
              <w:rPr>
                <w:spacing w:val="-5"/>
                <w:sz w:val="24"/>
              </w:rPr>
              <w:t>FX</w:t>
            </w:r>
          </w:p>
        </w:tc>
        <w:tc>
          <w:tcPr>
            <w:tcW w:w="4254" w:type="dxa"/>
          </w:tcPr>
          <w:p w:rsidR="001D1EC3" w:rsidRDefault="001D1EC3" w:rsidP="00B468B6">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rsidR="001D1EC3" w:rsidRDefault="001D1EC3" w:rsidP="00B468B6">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6" w:type="dxa"/>
            <w:vMerge w:val="restart"/>
          </w:tcPr>
          <w:p w:rsidR="001D1EC3" w:rsidRDefault="001D1EC3" w:rsidP="00B468B6">
            <w:pPr>
              <w:pStyle w:val="TableParagraph"/>
              <w:spacing w:before="80"/>
              <w:rPr>
                <w:b/>
                <w:sz w:val="24"/>
              </w:rPr>
            </w:pPr>
          </w:p>
          <w:p w:rsidR="001D1EC3" w:rsidRDefault="001D1EC3" w:rsidP="00B468B6">
            <w:pPr>
              <w:pStyle w:val="TableParagraph"/>
              <w:ind w:left="263"/>
              <w:rPr>
                <w:sz w:val="24"/>
              </w:rPr>
            </w:pPr>
            <w:r>
              <w:rPr>
                <w:sz w:val="24"/>
              </w:rPr>
              <w:t>2</w:t>
            </w:r>
            <w:r>
              <w:rPr>
                <w:spacing w:val="-3"/>
                <w:sz w:val="24"/>
              </w:rPr>
              <w:t xml:space="preserve"> </w:t>
            </w:r>
            <w:r>
              <w:rPr>
                <w:spacing w:val="-2"/>
                <w:sz w:val="24"/>
              </w:rPr>
              <w:t>(незадовільно)</w:t>
            </w:r>
          </w:p>
        </w:tc>
        <w:tc>
          <w:tcPr>
            <w:tcW w:w="2126" w:type="dxa"/>
            <w:vMerge w:val="restart"/>
          </w:tcPr>
          <w:p w:rsidR="001D1EC3" w:rsidRDefault="001D1EC3" w:rsidP="00B468B6">
            <w:pPr>
              <w:pStyle w:val="TableParagraph"/>
              <w:spacing w:before="80"/>
              <w:rPr>
                <w:b/>
                <w:sz w:val="24"/>
              </w:rPr>
            </w:pPr>
          </w:p>
          <w:p w:rsidR="001D1EC3" w:rsidRDefault="001D1EC3" w:rsidP="00B468B6">
            <w:pPr>
              <w:pStyle w:val="TableParagraph"/>
              <w:ind w:left="110"/>
              <w:rPr>
                <w:sz w:val="24"/>
              </w:rPr>
            </w:pPr>
            <w:r>
              <w:rPr>
                <w:sz w:val="24"/>
              </w:rPr>
              <w:t>Не</w:t>
            </w:r>
            <w:r>
              <w:rPr>
                <w:spacing w:val="-4"/>
                <w:sz w:val="24"/>
              </w:rPr>
              <w:t xml:space="preserve"> </w:t>
            </w:r>
            <w:r>
              <w:rPr>
                <w:spacing w:val="-2"/>
                <w:sz w:val="24"/>
              </w:rPr>
              <w:t>зараховано</w:t>
            </w:r>
          </w:p>
        </w:tc>
      </w:tr>
      <w:tr w:rsidR="001D1EC3" w:rsidTr="001635DE">
        <w:trPr>
          <w:trHeight w:val="508"/>
        </w:trPr>
        <w:tc>
          <w:tcPr>
            <w:tcW w:w="1558" w:type="dxa"/>
          </w:tcPr>
          <w:p w:rsidR="001D1EC3" w:rsidRDefault="001D1EC3" w:rsidP="00B468B6">
            <w:pPr>
              <w:pStyle w:val="TableParagraph"/>
              <w:spacing w:before="102"/>
              <w:ind w:left="84" w:right="3"/>
              <w:jc w:val="center"/>
              <w:rPr>
                <w:sz w:val="24"/>
              </w:rPr>
            </w:pPr>
            <w:r>
              <w:rPr>
                <w:spacing w:val="-10"/>
                <w:sz w:val="24"/>
              </w:rPr>
              <w:t>F</w:t>
            </w:r>
          </w:p>
        </w:tc>
        <w:tc>
          <w:tcPr>
            <w:tcW w:w="4254" w:type="dxa"/>
          </w:tcPr>
          <w:p w:rsidR="001D1EC3" w:rsidRDefault="001D1EC3" w:rsidP="00B468B6">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rsidR="001D1EC3" w:rsidRDefault="001D1EC3" w:rsidP="00B468B6">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6" w:type="dxa"/>
            <w:vMerge/>
            <w:tcBorders>
              <w:top w:val="nil"/>
            </w:tcBorders>
          </w:tcPr>
          <w:p w:rsidR="001D1EC3" w:rsidRDefault="001D1EC3" w:rsidP="00B468B6">
            <w:pPr>
              <w:rPr>
                <w:sz w:val="2"/>
                <w:szCs w:val="2"/>
              </w:rPr>
            </w:pPr>
          </w:p>
        </w:tc>
        <w:tc>
          <w:tcPr>
            <w:tcW w:w="2126" w:type="dxa"/>
            <w:vMerge/>
            <w:tcBorders>
              <w:top w:val="nil"/>
            </w:tcBorders>
          </w:tcPr>
          <w:p w:rsidR="001D1EC3" w:rsidRDefault="001D1EC3" w:rsidP="00B468B6">
            <w:pPr>
              <w:rPr>
                <w:sz w:val="2"/>
                <w:szCs w:val="2"/>
              </w:rPr>
            </w:pPr>
          </w:p>
        </w:tc>
      </w:tr>
    </w:tbl>
    <w:p w:rsidR="001D1EC3" w:rsidRDefault="001D1EC3">
      <w:pPr>
        <w:spacing w:before="1"/>
        <w:ind w:left="233" w:right="115"/>
        <w:jc w:val="both"/>
        <w:rPr>
          <w:b/>
          <w:i/>
          <w:sz w:val="20"/>
        </w:rPr>
      </w:pPr>
    </w:p>
    <w:p w:rsidR="001D1EC3" w:rsidRDefault="001D1EC3">
      <w:pPr>
        <w:spacing w:before="1"/>
        <w:ind w:left="233" w:right="115"/>
        <w:jc w:val="both"/>
        <w:rPr>
          <w:b/>
          <w:i/>
          <w:sz w:val="20"/>
        </w:rPr>
      </w:pPr>
    </w:p>
    <w:p w:rsidR="006F2A6E" w:rsidRDefault="006F2A6E">
      <w:pPr>
        <w:jc w:val="both"/>
        <w:rPr>
          <w:sz w:val="20"/>
        </w:rPr>
        <w:sectPr w:rsidR="006F2A6E" w:rsidSect="002668EB">
          <w:pgSz w:w="11910" w:h="16840"/>
          <w:pgMar w:top="40" w:right="440" w:bottom="993" w:left="900" w:header="720" w:footer="720" w:gutter="0"/>
          <w:cols w:space="720"/>
        </w:sectPr>
      </w:pPr>
    </w:p>
    <w:p w:rsidR="006F2A6E" w:rsidRDefault="00715B78">
      <w:pPr>
        <w:pStyle w:val="1"/>
        <w:numPr>
          <w:ilvl w:val="0"/>
          <w:numId w:val="1"/>
        </w:numPr>
        <w:tabs>
          <w:tab w:val="left" w:pos="3823"/>
        </w:tabs>
        <w:spacing w:line="322" w:lineRule="exact"/>
        <w:ind w:left="3823" w:hanging="354"/>
        <w:jc w:val="left"/>
      </w:pPr>
      <w:r>
        <w:rPr>
          <w:spacing w:val="-2"/>
        </w:rPr>
        <w:lastRenderedPageBreak/>
        <w:t>Рекомендована</w:t>
      </w:r>
      <w:r>
        <w:t xml:space="preserve"> </w:t>
      </w:r>
      <w:r>
        <w:rPr>
          <w:spacing w:val="-2"/>
        </w:rPr>
        <w:t>література</w:t>
      </w:r>
    </w:p>
    <w:p w:rsidR="00EF280D" w:rsidRDefault="00715B78">
      <w:pPr>
        <w:ind w:left="233" w:right="7766"/>
        <w:rPr>
          <w:b/>
          <w:spacing w:val="-2"/>
          <w:sz w:val="28"/>
        </w:rPr>
      </w:pPr>
      <w:r>
        <w:rPr>
          <w:b/>
          <w:spacing w:val="-2"/>
          <w:sz w:val="28"/>
        </w:rPr>
        <w:t xml:space="preserve">Основна: </w:t>
      </w:r>
    </w:p>
    <w:p w:rsidR="003C621B" w:rsidRPr="003C621B" w:rsidRDefault="003C621B" w:rsidP="003C621B">
      <w:pPr>
        <w:widowControl/>
        <w:numPr>
          <w:ilvl w:val="0"/>
          <w:numId w:val="10"/>
        </w:numPr>
        <w:suppressAutoHyphens/>
        <w:autoSpaceDE/>
        <w:autoSpaceDN/>
        <w:ind w:left="0" w:firstLine="709"/>
        <w:contextualSpacing/>
        <w:jc w:val="both"/>
        <w:rPr>
          <w:sz w:val="24"/>
          <w:szCs w:val="24"/>
          <w:lang w:eastAsia="ar-SA"/>
        </w:rPr>
      </w:pPr>
      <w:r w:rsidRPr="003C621B">
        <w:rPr>
          <w:sz w:val="24"/>
          <w:szCs w:val="24"/>
          <w:lang w:eastAsia="ar-SA"/>
        </w:rPr>
        <w:t xml:space="preserve">Губарєв І. В. Конспект лекцій з дисципліни «Історія фізичної культури» для здобувачів вищої освіти за освітньо-професійною програмою «Фізична культура і спорт» першого (бакалаврського) рівня спеціальності: 017 «Фізична культура і спорт» очної форми навчання. </w:t>
      </w:r>
      <w:proofErr w:type="spellStart"/>
      <w:r w:rsidRPr="003C621B">
        <w:rPr>
          <w:sz w:val="24"/>
          <w:szCs w:val="24"/>
          <w:lang w:eastAsia="ar-SA"/>
        </w:rPr>
        <w:t>Кам’янське</w:t>
      </w:r>
      <w:proofErr w:type="spellEnd"/>
      <w:r w:rsidRPr="003C621B">
        <w:rPr>
          <w:sz w:val="24"/>
          <w:szCs w:val="24"/>
          <w:lang w:eastAsia="ar-SA"/>
        </w:rPr>
        <w:t xml:space="preserve"> : ДДТУ, 2022. 174 с.</w:t>
      </w:r>
    </w:p>
    <w:p w:rsidR="003C621B" w:rsidRDefault="003C621B" w:rsidP="003C621B">
      <w:pPr>
        <w:widowControl/>
        <w:numPr>
          <w:ilvl w:val="0"/>
          <w:numId w:val="10"/>
        </w:numPr>
        <w:suppressAutoHyphens/>
        <w:autoSpaceDE/>
        <w:autoSpaceDN/>
        <w:ind w:left="0" w:firstLine="709"/>
        <w:contextualSpacing/>
        <w:jc w:val="both"/>
        <w:rPr>
          <w:sz w:val="24"/>
          <w:szCs w:val="24"/>
          <w:lang w:eastAsia="ar-SA"/>
        </w:rPr>
      </w:pPr>
      <w:r w:rsidRPr="003C621B">
        <w:rPr>
          <w:sz w:val="24"/>
          <w:szCs w:val="24"/>
          <w:lang w:eastAsia="ar-SA"/>
        </w:rPr>
        <w:t xml:space="preserve">Історія фізичної культури : навчально-методичний посібник для здобувачів ступеня вищої освіти бакалавра спеціальності “Середня освіта” освітньо-професійної програми “Середня освіта (Фізична культура)” / уклад. : В.О. Тищенко, Ф.Ф. </w:t>
      </w:r>
      <w:proofErr w:type="spellStart"/>
      <w:r w:rsidRPr="003C621B">
        <w:rPr>
          <w:sz w:val="24"/>
          <w:szCs w:val="24"/>
          <w:lang w:eastAsia="ar-SA"/>
        </w:rPr>
        <w:t>Товстоп’ятко</w:t>
      </w:r>
      <w:proofErr w:type="spellEnd"/>
      <w:r w:rsidRPr="003C621B">
        <w:rPr>
          <w:sz w:val="24"/>
          <w:szCs w:val="24"/>
          <w:lang w:eastAsia="ar-SA"/>
        </w:rPr>
        <w:t>, С.Б. Парій. Запоріжжя : Запорізький національний університет, 2024. 112 с.</w:t>
      </w:r>
    </w:p>
    <w:p w:rsidR="003C621B" w:rsidRDefault="003C621B" w:rsidP="003C621B">
      <w:pPr>
        <w:widowControl/>
        <w:numPr>
          <w:ilvl w:val="0"/>
          <w:numId w:val="10"/>
        </w:numPr>
        <w:suppressAutoHyphens/>
        <w:autoSpaceDE/>
        <w:autoSpaceDN/>
        <w:ind w:left="0" w:firstLine="709"/>
        <w:contextualSpacing/>
        <w:jc w:val="both"/>
        <w:rPr>
          <w:sz w:val="24"/>
          <w:szCs w:val="24"/>
          <w:lang w:eastAsia="ar-SA"/>
        </w:rPr>
      </w:pPr>
      <w:proofErr w:type="spellStart"/>
      <w:r w:rsidRPr="003C621B">
        <w:rPr>
          <w:sz w:val="24"/>
          <w:szCs w:val="24"/>
          <w:lang w:eastAsia="ar-SA"/>
        </w:rPr>
        <w:t>Лазоренко</w:t>
      </w:r>
      <w:proofErr w:type="spellEnd"/>
      <w:r w:rsidRPr="003C621B">
        <w:rPr>
          <w:sz w:val="24"/>
          <w:szCs w:val="24"/>
          <w:lang w:eastAsia="ar-SA"/>
        </w:rPr>
        <w:t xml:space="preserve"> С. А.  Історія наукової думки у фізичній культурі : </w:t>
      </w:r>
      <w:proofErr w:type="spellStart"/>
      <w:r w:rsidRPr="003C621B">
        <w:rPr>
          <w:sz w:val="24"/>
          <w:szCs w:val="24"/>
          <w:lang w:eastAsia="ar-SA"/>
        </w:rPr>
        <w:t>навч</w:t>
      </w:r>
      <w:proofErr w:type="spellEnd"/>
      <w:r w:rsidRPr="003C621B">
        <w:rPr>
          <w:sz w:val="24"/>
          <w:szCs w:val="24"/>
          <w:lang w:eastAsia="ar-SA"/>
        </w:rPr>
        <w:t xml:space="preserve">.-метод. </w:t>
      </w:r>
      <w:proofErr w:type="spellStart"/>
      <w:r w:rsidRPr="003C621B">
        <w:rPr>
          <w:sz w:val="24"/>
          <w:szCs w:val="24"/>
          <w:lang w:eastAsia="ar-SA"/>
        </w:rPr>
        <w:t>посіб</w:t>
      </w:r>
      <w:proofErr w:type="spellEnd"/>
      <w:r w:rsidRPr="003C621B">
        <w:rPr>
          <w:sz w:val="24"/>
          <w:szCs w:val="24"/>
          <w:lang w:eastAsia="ar-SA"/>
        </w:rPr>
        <w:t>. Суми</w:t>
      </w:r>
      <w:r w:rsidRPr="003C621B">
        <w:rPr>
          <w:sz w:val="24"/>
          <w:szCs w:val="24"/>
          <w:lang w:val="en-US" w:eastAsia="ar-SA"/>
        </w:rPr>
        <w:t xml:space="preserve"> </w:t>
      </w:r>
      <w:r w:rsidRPr="003C621B">
        <w:rPr>
          <w:sz w:val="24"/>
          <w:szCs w:val="24"/>
          <w:lang w:eastAsia="ar-SA"/>
        </w:rPr>
        <w:t xml:space="preserve">: </w:t>
      </w:r>
      <w:proofErr w:type="spellStart"/>
      <w:r w:rsidRPr="003C621B">
        <w:rPr>
          <w:sz w:val="24"/>
          <w:szCs w:val="24"/>
          <w:lang w:eastAsia="ar-SA"/>
        </w:rPr>
        <w:t>Цьома</w:t>
      </w:r>
      <w:proofErr w:type="spellEnd"/>
      <w:r w:rsidRPr="003C621B">
        <w:rPr>
          <w:sz w:val="24"/>
          <w:szCs w:val="24"/>
          <w:lang w:eastAsia="ar-SA"/>
        </w:rPr>
        <w:t xml:space="preserve"> С. П., 2023. 262 с.</w:t>
      </w:r>
    </w:p>
    <w:p w:rsidR="00EF280D" w:rsidRPr="003C621B" w:rsidRDefault="003C621B" w:rsidP="003C621B">
      <w:pPr>
        <w:pStyle w:val="a4"/>
        <w:numPr>
          <w:ilvl w:val="0"/>
          <w:numId w:val="10"/>
        </w:numPr>
        <w:tabs>
          <w:tab w:val="left" w:pos="1134"/>
        </w:tabs>
        <w:ind w:left="0" w:right="80" w:firstLine="709"/>
        <w:jc w:val="both"/>
        <w:rPr>
          <w:b/>
          <w:spacing w:val="-2"/>
          <w:sz w:val="24"/>
          <w:szCs w:val="24"/>
        </w:rPr>
      </w:pPr>
      <w:r w:rsidRPr="003C621B">
        <w:rPr>
          <w:sz w:val="24"/>
          <w:szCs w:val="24"/>
          <w:lang w:eastAsia="ar-SA"/>
        </w:rPr>
        <w:t xml:space="preserve">Хоменко С. В., Гриб Т.О., </w:t>
      </w:r>
      <w:proofErr w:type="spellStart"/>
      <w:r w:rsidRPr="003C621B">
        <w:rPr>
          <w:sz w:val="24"/>
          <w:szCs w:val="24"/>
          <w:lang w:eastAsia="ar-SA"/>
        </w:rPr>
        <w:t>Клименченко</w:t>
      </w:r>
      <w:proofErr w:type="spellEnd"/>
      <w:r w:rsidRPr="003C621B">
        <w:rPr>
          <w:sz w:val="24"/>
          <w:szCs w:val="24"/>
          <w:lang w:eastAsia="ar-SA"/>
        </w:rPr>
        <w:t xml:space="preserve"> Т. Г. Історія фізичної культури на різних етапах розвитку суспільства (частина ІІ) : навчально-методичний посібник для студентів вищих навчальних закладів усіх спеціальностей. Суми, 2019. 105 с.</w:t>
      </w:r>
    </w:p>
    <w:p w:rsidR="003C621B" w:rsidRPr="003C621B" w:rsidRDefault="003C621B" w:rsidP="003C621B">
      <w:pPr>
        <w:pStyle w:val="a4"/>
        <w:numPr>
          <w:ilvl w:val="0"/>
          <w:numId w:val="10"/>
        </w:numPr>
        <w:tabs>
          <w:tab w:val="left" w:pos="1134"/>
        </w:tabs>
        <w:ind w:left="0" w:right="80" w:firstLine="709"/>
        <w:jc w:val="both"/>
        <w:rPr>
          <w:sz w:val="24"/>
          <w:szCs w:val="24"/>
          <w:lang w:eastAsia="ar-SA"/>
        </w:rPr>
      </w:pPr>
      <w:r w:rsidRPr="003C621B">
        <w:rPr>
          <w:sz w:val="24"/>
          <w:szCs w:val="24"/>
          <w:lang w:eastAsia="ar-SA"/>
        </w:rPr>
        <w:t xml:space="preserve">Історія фізичної культури : навчально-методичний посібник для здобувачів ступеня вищої освіти бакалавра спеціальності “Середня освіта” освітньо-професійної програми “Середня освіта (Фізична культура)” / уклад. : В.О. Тищенко, Ф.Ф. </w:t>
      </w:r>
      <w:proofErr w:type="spellStart"/>
      <w:r w:rsidRPr="003C621B">
        <w:rPr>
          <w:sz w:val="24"/>
          <w:szCs w:val="24"/>
          <w:lang w:eastAsia="ar-SA"/>
        </w:rPr>
        <w:t>Товстоп’ятко</w:t>
      </w:r>
      <w:proofErr w:type="spellEnd"/>
      <w:r w:rsidRPr="003C621B">
        <w:rPr>
          <w:sz w:val="24"/>
          <w:szCs w:val="24"/>
          <w:lang w:eastAsia="ar-SA"/>
        </w:rPr>
        <w:t>, С.Б. Парій. Запоріжжя : Запорізький національний університет, 2024. 112 с.</w:t>
      </w:r>
    </w:p>
    <w:p w:rsidR="00EF280D" w:rsidRDefault="00EF280D">
      <w:pPr>
        <w:ind w:left="233" w:right="7766"/>
        <w:rPr>
          <w:b/>
          <w:spacing w:val="-2"/>
          <w:sz w:val="28"/>
        </w:rPr>
      </w:pPr>
    </w:p>
    <w:p w:rsidR="006F2A6E" w:rsidRDefault="00715B78">
      <w:pPr>
        <w:ind w:left="233" w:right="7766"/>
        <w:rPr>
          <w:b/>
          <w:sz w:val="28"/>
        </w:rPr>
      </w:pPr>
      <w:r>
        <w:rPr>
          <w:b/>
          <w:spacing w:val="-2"/>
          <w:sz w:val="28"/>
        </w:rPr>
        <w:t>Додаткова:</w:t>
      </w:r>
    </w:p>
    <w:p w:rsidR="003C621B" w:rsidRDefault="003C621B" w:rsidP="00EF280D">
      <w:pPr>
        <w:tabs>
          <w:tab w:val="left" w:pos="1134"/>
        </w:tabs>
        <w:ind w:right="118"/>
        <w:jc w:val="both"/>
        <w:rPr>
          <w:iCs/>
          <w:sz w:val="24"/>
        </w:rPr>
      </w:pP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eastAsia="ar-SA"/>
        </w:rPr>
      </w:pPr>
      <w:proofErr w:type="spellStart"/>
      <w:r w:rsidRPr="003C621B">
        <w:rPr>
          <w:sz w:val="24"/>
          <w:szCs w:val="24"/>
          <w:lang w:eastAsia="ar-SA"/>
        </w:rPr>
        <w:t>Булатова</w:t>
      </w:r>
      <w:proofErr w:type="spellEnd"/>
      <w:r w:rsidRPr="003C621B">
        <w:rPr>
          <w:sz w:val="24"/>
          <w:szCs w:val="24"/>
          <w:lang w:eastAsia="ar-SA"/>
        </w:rPr>
        <w:t xml:space="preserve"> М. М., Бубка С. Н., Платонов В. М. Олімпійський спорт у системі гуманітарної освіти: навчальне видання. Київ: Перша друкарня, 2019. 912 с.</w:t>
      </w: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eastAsia="ar-SA"/>
        </w:rPr>
      </w:pPr>
      <w:r w:rsidRPr="003C621B">
        <w:rPr>
          <w:sz w:val="24"/>
          <w:szCs w:val="24"/>
          <w:lang w:eastAsia="ar-SA"/>
        </w:rPr>
        <w:t>Долинний Ю. О. Олімпійський і професійний спорт: курс лекцій для викладачів і студентів вищих навчальних закладів. Краматорськ: ДДМА, 2020. 111 с.</w:t>
      </w: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val="ru-RU" w:eastAsia="ar-SA"/>
        </w:rPr>
      </w:pPr>
      <w:r w:rsidRPr="003C621B">
        <w:rPr>
          <w:sz w:val="24"/>
          <w:szCs w:val="24"/>
          <w:lang w:eastAsia="ar-SA"/>
        </w:rPr>
        <w:t>Історія фізичної культури і спорту народів Європи : збірник тез доповідей III Міжнародного наукового конгресу істориків фізичної культури (10–12 вересня 2019 р.). Луцьк, 2019. 75 с.</w:t>
      </w: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eastAsia="ar-SA"/>
        </w:rPr>
      </w:pPr>
      <w:r w:rsidRPr="003C621B">
        <w:rPr>
          <w:sz w:val="24"/>
          <w:szCs w:val="24"/>
          <w:lang w:eastAsia="ar-SA"/>
        </w:rPr>
        <w:t>Проблеми та перспективи олімпійського руху в ХХІ столітті: матеріали Міжнародної науково-практичної конференції (м. Рівне, 22–23 вересня 2022 року). Міжнародний економіко-гуманітарний університет імені академіка Степана Дем’янчука. Рівне : Видавничий дім «</w:t>
      </w:r>
      <w:proofErr w:type="spellStart"/>
      <w:r w:rsidRPr="003C621B">
        <w:rPr>
          <w:sz w:val="24"/>
          <w:szCs w:val="24"/>
          <w:lang w:eastAsia="ar-SA"/>
        </w:rPr>
        <w:t>Гельветика</w:t>
      </w:r>
      <w:proofErr w:type="spellEnd"/>
      <w:r w:rsidRPr="003C621B">
        <w:rPr>
          <w:sz w:val="24"/>
          <w:szCs w:val="24"/>
          <w:lang w:eastAsia="ar-SA"/>
        </w:rPr>
        <w:t>», 2022. 84 с.</w:t>
      </w: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eastAsia="ar-SA"/>
        </w:rPr>
      </w:pPr>
      <w:proofErr w:type="spellStart"/>
      <w:r w:rsidRPr="003C621B">
        <w:rPr>
          <w:sz w:val="24"/>
          <w:szCs w:val="24"/>
          <w:lang w:eastAsia="ar-SA"/>
        </w:rPr>
        <w:t>Сватьєв</w:t>
      </w:r>
      <w:proofErr w:type="spellEnd"/>
      <w:r w:rsidRPr="003C621B">
        <w:rPr>
          <w:sz w:val="24"/>
          <w:szCs w:val="24"/>
          <w:lang w:eastAsia="ar-SA"/>
        </w:rPr>
        <w:t xml:space="preserve"> А. В., </w:t>
      </w:r>
      <w:proofErr w:type="spellStart"/>
      <w:r w:rsidRPr="003C621B">
        <w:rPr>
          <w:sz w:val="24"/>
          <w:szCs w:val="24"/>
          <w:lang w:eastAsia="ar-SA"/>
        </w:rPr>
        <w:t>Симонік</w:t>
      </w:r>
      <w:proofErr w:type="spellEnd"/>
      <w:r w:rsidRPr="003C621B">
        <w:rPr>
          <w:sz w:val="24"/>
          <w:szCs w:val="24"/>
          <w:lang w:eastAsia="ar-SA"/>
        </w:rPr>
        <w:t xml:space="preserve"> А. В., </w:t>
      </w:r>
      <w:proofErr w:type="spellStart"/>
      <w:r w:rsidRPr="003C621B">
        <w:rPr>
          <w:sz w:val="24"/>
          <w:szCs w:val="24"/>
          <w:lang w:eastAsia="ar-SA"/>
        </w:rPr>
        <w:t>Верітов</w:t>
      </w:r>
      <w:proofErr w:type="spellEnd"/>
      <w:r w:rsidRPr="003C621B">
        <w:rPr>
          <w:sz w:val="24"/>
          <w:szCs w:val="24"/>
          <w:lang w:eastAsia="ar-SA"/>
        </w:rPr>
        <w:t xml:space="preserve"> О. І., Воронкова Т. В. Олімпійський та професійний спорт : </w:t>
      </w:r>
      <w:proofErr w:type="spellStart"/>
      <w:r w:rsidRPr="003C621B">
        <w:rPr>
          <w:sz w:val="24"/>
          <w:szCs w:val="24"/>
          <w:lang w:eastAsia="ar-SA"/>
        </w:rPr>
        <w:t>навч</w:t>
      </w:r>
      <w:proofErr w:type="spellEnd"/>
      <w:r w:rsidRPr="003C621B">
        <w:rPr>
          <w:sz w:val="24"/>
          <w:szCs w:val="24"/>
          <w:lang w:eastAsia="ar-SA"/>
        </w:rPr>
        <w:t xml:space="preserve">. </w:t>
      </w:r>
      <w:proofErr w:type="spellStart"/>
      <w:r w:rsidRPr="003C621B">
        <w:rPr>
          <w:sz w:val="24"/>
          <w:szCs w:val="24"/>
          <w:lang w:eastAsia="ar-SA"/>
        </w:rPr>
        <w:t>посіб</w:t>
      </w:r>
      <w:proofErr w:type="spellEnd"/>
      <w:r w:rsidRPr="003C621B">
        <w:rPr>
          <w:sz w:val="24"/>
          <w:szCs w:val="24"/>
          <w:lang w:eastAsia="ar-SA"/>
        </w:rPr>
        <w:t>. Запоріжжя : ЗНУ, 2021. 76 с.</w:t>
      </w:r>
    </w:p>
    <w:p w:rsidR="003C621B" w:rsidRPr="003C621B" w:rsidRDefault="003C621B" w:rsidP="003C621B">
      <w:pPr>
        <w:widowControl/>
        <w:numPr>
          <w:ilvl w:val="0"/>
          <w:numId w:val="23"/>
        </w:numPr>
        <w:shd w:val="clear" w:color="auto" w:fill="FFFFFF"/>
        <w:tabs>
          <w:tab w:val="left" w:pos="1418"/>
        </w:tabs>
        <w:suppressAutoHyphens/>
        <w:autoSpaceDE/>
        <w:autoSpaceDN/>
        <w:ind w:left="0" w:firstLine="709"/>
        <w:jc w:val="both"/>
        <w:rPr>
          <w:sz w:val="24"/>
          <w:szCs w:val="24"/>
          <w:lang w:val="en-US" w:eastAsia="ar-SA"/>
        </w:rPr>
      </w:pPr>
      <w:r w:rsidRPr="003C621B">
        <w:rPr>
          <w:sz w:val="24"/>
          <w:szCs w:val="24"/>
          <w:lang w:val="en-US" w:eastAsia="ar-SA"/>
        </w:rPr>
        <w:t xml:space="preserve">Youth, Young People and Sport from the 19th Century to Modern Day / edited by P. </w:t>
      </w:r>
      <w:proofErr w:type="spellStart"/>
      <w:r w:rsidRPr="003C621B">
        <w:rPr>
          <w:sz w:val="24"/>
          <w:szCs w:val="24"/>
          <w:lang w:val="en-US" w:eastAsia="ar-SA"/>
        </w:rPr>
        <w:t>Clastres</w:t>
      </w:r>
      <w:proofErr w:type="spellEnd"/>
      <w:r w:rsidRPr="003C621B">
        <w:rPr>
          <w:sz w:val="24"/>
          <w:szCs w:val="24"/>
          <w:lang w:val="en-US" w:eastAsia="ar-SA"/>
        </w:rPr>
        <w:t xml:space="preserve">, F. Vallotton, N. </w:t>
      </w:r>
      <w:proofErr w:type="spellStart"/>
      <w:r w:rsidRPr="003C621B">
        <w:rPr>
          <w:sz w:val="24"/>
          <w:szCs w:val="24"/>
          <w:lang w:val="en-US" w:eastAsia="ar-SA"/>
        </w:rPr>
        <w:t>Bancel</w:t>
      </w:r>
      <w:proofErr w:type="spellEnd"/>
      <w:r w:rsidRPr="003C621B">
        <w:rPr>
          <w:sz w:val="24"/>
          <w:szCs w:val="24"/>
          <w:lang w:val="en-US" w:eastAsia="ar-SA"/>
        </w:rPr>
        <w:t xml:space="preserve">. </w:t>
      </w:r>
      <w:proofErr w:type="gramStart"/>
      <w:r w:rsidRPr="003C621B">
        <w:rPr>
          <w:sz w:val="24"/>
          <w:szCs w:val="24"/>
          <w:lang w:val="en-US" w:eastAsia="ar-SA"/>
        </w:rPr>
        <w:t>Lausanne :</w:t>
      </w:r>
      <w:proofErr w:type="gramEnd"/>
      <w:r w:rsidRPr="003C621B">
        <w:rPr>
          <w:sz w:val="24"/>
          <w:szCs w:val="24"/>
          <w:lang w:val="en-US" w:eastAsia="ar-SA"/>
        </w:rPr>
        <w:t xml:space="preserve"> Frontiers Media SA, 2022. 132 p.</w:t>
      </w:r>
    </w:p>
    <w:p w:rsidR="003C621B" w:rsidRDefault="003C621B" w:rsidP="00EF280D">
      <w:pPr>
        <w:tabs>
          <w:tab w:val="left" w:pos="1134"/>
        </w:tabs>
        <w:ind w:right="118"/>
        <w:jc w:val="both"/>
        <w:rPr>
          <w:iCs/>
          <w:sz w:val="24"/>
        </w:rPr>
      </w:pPr>
    </w:p>
    <w:p w:rsidR="006F2A6E" w:rsidRDefault="00715B78">
      <w:pPr>
        <w:pStyle w:val="1"/>
        <w:numPr>
          <w:ilvl w:val="0"/>
          <w:numId w:val="1"/>
        </w:numPr>
        <w:tabs>
          <w:tab w:val="left" w:pos="4439"/>
        </w:tabs>
        <w:spacing w:before="8"/>
        <w:ind w:left="4439" w:hanging="422"/>
        <w:jc w:val="both"/>
      </w:pPr>
      <w:r>
        <w:rPr>
          <w:spacing w:val="-2"/>
        </w:rPr>
        <w:t>Інформаційні</w:t>
      </w:r>
      <w:r>
        <w:rPr>
          <w:spacing w:val="4"/>
        </w:rPr>
        <w:t xml:space="preserve"> </w:t>
      </w:r>
      <w:r>
        <w:rPr>
          <w:spacing w:val="-2"/>
        </w:rPr>
        <w:t>ресурси</w:t>
      </w:r>
    </w:p>
    <w:p w:rsidR="003C621B" w:rsidRPr="003C621B" w:rsidRDefault="003C621B" w:rsidP="003C621B">
      <w:pPr>
        <w:widowControl/>
        <w:numPr>
          <w:ilvl w:val="0"/>
          <w:numId w:val="14"/>
        </w:numPr>
        <w:shd w:val="clear" w:color="auto" w:fill="FFFFFF"/>
        <w:tabs>
          <w:tab w:val="left" w:pos="426"/>
        </w:tabs>
        <w:suppressAutoHyphens/>
        <w:autoSpaceDE/>
        <w:autoSpaceDN/>
        <w:adjustRightInd w:val="0"/>
        <w:ind w:left="0" w:firstLine="709"/>
        <w:jc w:val="both"/>
        <w:rPr>
          <w:sz w:val="24"/>
          <w:szCs w:val="24"/>
          <w:lang w:eastAsia="ar-SA"/>
        </w:rPr>
      </w:pPr>
      <w:r w:rsidRPr="003C621B">
        <w:rPr>
          <w:sz w:val="24"/>
          <w:szCs w:val="24"/>
          <w:lang w:eastAsia="ar-SA"/>
        </w:rPr>
        <w:t>Історія НОК України.</w:t>
      </w:r>
      <w:r w:rsidRPr="003C621B">
        <w:rPr>
          <w:rFonts w:ascii="Arial" w:hAnsi="Arial" w:cs="Arial"/>
          <w:color w:val="151515"/>
          <w:sz w:val="24"/>
          <w:szCs w:val="24"/>
          <w:lang w:eastAsia="ar-SA"/>
        </w:rPr>
        <w:t xml:space="preserve"> </w:t>
      </w:r>
      <w:r w:rsidRPr="003C621B">
        <w:rPr>
          <w:sz w:val="24"/>
          <w:szCs w:val="24"/>
          <w:lang w:eastAsia="ar-SA"/>
        </w:rPr>
        <w:t xml:space="preserve">URL: </w:t>
      </w:r>
      <w:hyperlink r:id="rId14" w:history="1">
        <w:r w:rsidRPr="003C621B">
          <w:rPr>
            <w:color w:val="0563C1"/>
            <w:sz w:val="24"/>
            <w:szCs w:val="24"/>
            <w:u w:val="single"/>
            <w:lang w:eastAsia="ar-SA"/>
          </w:rPr>
          <w:t>http://noc-ukr.org/about/history/</w:t>
        </w:r>
      </w:hyperlink>
    </w:p>
    <w:p w:rsidR="003C621B" w:rsidRPr="003C621B" w:rsidRDefault="003C621B" w:rsidP="003C621B">
      <w:pPr>
        <w:widowControl/>
        <w:numPr>
          <w:ilvl w:val="0"/>
          <w:numId w:val="14"/>
        </w:numPr>
        <w:shd w:val="clear" w:color="auto" w:fill="FFFFFF"/>
        <w:tabs>
          <w:tab w:val="left" w:pos="426"/>
        </w:tabs>
        <w:suppressAutoHyphens/>
        <w:autoSpaceDE/>
        <w:autoSpaceDN/>
        <w:adjustRightInd w:val="0"/>
        <w:ind w:left="0" w:firstLine="709"/>
        <w:jc w:val="both"/>
        <w:rPr>
          <w:sz w:val="24"/>
          <w:szCs w:val="24"/>
          <w:lang w:eastAsia="ar-SA"/>
        </w:rPr>
      </w:pPr>
      <w:r w:rsidRPr="003C621B">
        <w:rPr>
          <w:sz w:val="24"/>
          <w:szCs w:val="24"/>
          <w:lang w:eastAsia="ar-SA"/>
        </w:rPr>
        <w:t>Курс</w:t>
      </w:r>
      <w:r w:rsidRPr="003C621B">
        <w:rPr>
          <w:spacing w:val="1"/>
          <w:sz w:val="24"/>
          <w:szCs w:val="24"/>
          <w:lang w:eastAsia="ar-SA"/>
        </w:rPr>
        <w:t xml:space="preserve"> </w:t>
      </w:r>
      <w:r w:rsidRPr="003C621B">
        <w:rPr>
          <w:sz w:val="24"/>
          <w:szCs w:val="24"/>
          <w:lang w:eastAsia="ar-SA"/>
        </w:rPr>
        <w:t>лекцій</w:t>
      </w:r>
      <w:r w:rsidRPr="003C621B">
        <w:rPr>
          <w:spacing w:val="1"/>
          <w:sz w:val="24"/>
          <w:szCs w:val="24"/>
          <w:lang w:eastAsia="ar-SA"/>
        </w:rPr>
        <w:t xml:space="preserve"> </w:t>
      </w:r>
      <w:r w:rsidRPr="003C621B">
        <w:rPr>
          <w:sz w:val="24"/>
          <w:szCs w:val="24"/>
          <w:lang w:eastAsia="ar-SA"/>
        </w:rPr>
        <w:t>з</w:t>
      </w:r>
      <w:r w:rsidRPr="003C621B">
        <w:rPr>
          <w:spacing w:val="1"/>
          <w:sz w:val="24"/>
          <w:szCs w:val="24"/>
          <w:lang w:eastAsia="ar-SA"/>
        </w:rPr>
        <w:t xml:space="preserve"> </w:t>
      </w:r>
      <w:r w:rsidRPr="003C621B">
        <w:rPr>
          <w:sz w:val="24"/>
          <w:szCs w:val="24"/>
          <w:lang w:eastAsia="ar-SA"/>
        </w:rPr>
        <w:t>фізичного</w:t>
      </w:r>
      <w:r w:rsidRPr="003C621B">
        <w:rPr>
          <w:spacing w:val="1"/>
          <w:sz w:val="24"/>
          <w:szCs w:val="24"/>
          <w:lang w:eastAsia="ar-SA"/>
        </w:rPr>
        <w:t xml:space="preserve"> </w:t>
      </w:r>
      <w:r w:rsidRPr="003C621B">
        <w:rPr>
          <w:sz w:val="24"/>
          <w:szCs w:val="24"/>
          <w:lang w:eastAsia="ar-SA"/>
        </w:rPr>
        <w:t>виховання</w:t>
      </w:r>
      <w:r w:rsidRPr="003C621B">
        <w:rPr>
          <w:spacing w:val="1"/>
          <w:sz w:val="24"/>
          <w:szCs w:val="24"/>
          <w:lang w:eastAsia="ar-SA"/>
        </w:rPr>
        <w:t xml:space="preserve"> </w:t>
      </w:r>
      <w:r w:rsidRPr="003C621B">
        <w:rPr>
          <w:sz w:val="24"/>
          <w:szCs w:val="24"/>
          <w:lang w:eastAsia="ar-SA"/>
        </w:rPr>
        <w:t>:</w:t>
      </w:r>
      <w:r w:rsidRPr="003C621B">
        <w:rPr>
          <w:spacing w:val="1"/>
          <w:sz w:val="24"/>
          <w:szCs w:val="24"/>
          <w:lang w:eastAsia="ar-SA"/>
        </w:rPr>
        <w:t xml:space="preserve"> </w:t>
      </w:r>
      <w:r w:rsidRPr="003C621B">
        <w:rPr>
          <w:sz w:val="24"/>
          <w:szCs w:val="24"/>
          <w:lang w:eastAsia="ar-SA"/>
        </w:rPr>
        <w:t>навчальні</w:t>
      </w:r>
      <w:r w:rsidRPr="003C621B">
        <w:rPr>
          <w:spacing w:val="1"/>
          <w:sz w:val="24"/>
          <w:szCs w:val="24"/>
          <w:lang w:eastAsia="ar-SA"/>
        </w:rPr>
        <w:t xml:space="preserve"> </w:t>
      </w:r>
      <w:r w:rsidRPr="003C621B">
        <w:rPr>
          <w:sz w:val="24"/>
          <w:szCs w:val="24"/>
          <w:lang w:eastAsia="ar-SA"/>
        </w:rPr>
        <w:t>матеріали</w:t>
      </w:r>
      <w:r w:rsidRPr="003C621B">
        <w:rPr>
          <w:spacing w:val="1"/>
          <w:sz w:val="24"/>
          <w:szCs w:val="24"/>
          <w:lang w:eastAsia="ar-SA"/>
        </w:rPr>
        <w:t xml:space="preserve"> </w:t>
      </w:r>
      <w:r w:rsidRPr="003C621B">
        <w:rPr>
          <w:sz w:val="24"/>
          <w:szCs w:val="24"/>
          <w:lang w:eastAsia="ar-SA"/>
        </w:rPr>
        <w:t>онлайн.</w:t>
      </w:r>
      <w:r w:rsidRPr="003C621B">
        <w:rPr>
          <w:spacing w:val="1"/>
          <w:sz w:val="24"/>
          <w:szCs w:val="24"/>
          <w:lang w:eastAsia="ar-SA"/>
        </w:rPr>
        <w:t xml:space="preserve"> </w:t>
      </w:r>
      <w:hyperlink r:id="rId15" w:history="1">
        <w:r w:rsidRPr="003C621B">
          <w:rPr>
            <w:color w:val="0000FF"/>
            <w:sz w:val="24"/>
            <w:szCs w:val="24"/>
            <w:u w:val="single"/>
            <w:lang w:eastAsia="ar-SA"/>
          </w:rPr>
          <w:t>https://pidru4niki.com/92416/pedagogika/kurs_lektsiy_z_fizichnogo_vihovannya</w:t>
        </w:r>
      </w:hyperlink>
      <w:r w:rsidRPr="003C621B">
        <w:rPr>
          <w:sz w:val="24"/>
          <w:szCs w:val="24"/>
          <w:lang w:eastAsia="ar-SA"/>
        </w:rPr>
        <w:t xml:space="preserve"> </w:t>
      </w:r>
    </w:p>
    <w:p w:rsidR="003C621B" w:rsidRPr="003C621B" w:rsidRDefault="003C621B" w:rsidP="003C621B">
      <w:pPr>
        <w:widowControl/>
        <w:numPr>
          <w:ilvl w:val="0"/>
          <w:numId w:val="14"/>
        </w:numPr>
        <w:shd w:val="clear" w:color="auto" w:fill="FFFFFF"/>
        <w:tabs>
          <w:tab w:val="left" w:pos="426"/>
        </w:tabs>
        <w:suppressAutoHyphens/>
        <w:autoSpaceDE/>
        <w:autoSpaceDN/>
        <w:adjustRightInd w:val="0"/>
        <w:ind w:left="0" w:firstLine="709"/>
        <w:jc w:val="both"/>
        <w:rPr>
          <w:sz w:val="24"/>
          <w:szCs w:val="24"/>
          <w:lang w:eastAsia="ar-SA"/>
        </w:rPr>
      </w:pPr>
      <w:r w:rsidRPr="003C621B">
        <w:rPr>
          <w:sz w:val="24"/>
          <w:szCs w:val="24"/>
          <w:lang w:eastAsia="ar-SA"/>
        </w:rPr>
        <w:t xml:space="preserve">Міжнародний олімпійський комітет. URL: </w:t>
      </w:r>
      <w:hyperlink r:id="rId16" w:history="1">
        <w:r w:rsidRPr="003C621B">
          <w:rPr>
            <w:color w:val="0563C1"/>
            <w:sz w:val="24"/>
            <w:szCs w:val="24"/>
            <w:u w:val="single"/>
            <w:lang w:eastAsia="ar-SA"/>
          </w:rPr>
          <w:t>https://www.olympic.org/olympic-games</w:t>
        </w:r>
      </w:hyperlink>
    </w:p>
    <w:p w:rsidR="003C621B" w:rsidRPr="003C621B" w:rsidRDefault="003C621B" w:rsidP="003C621B">
      <w:pPr>
        <w:widowControl/>
        <w:numPr>
          <w:ilvl w:val="0"/>
          <w:numId w:val="14"/>
        </w:numPr>
        <w:shd w:val="clear" w:color="auto" w:fill="FFFFFF"/>
        <w:tabs>
          <w:tab w:val="left" w:pos="426"/>
        </w:tabs>
        <w:suppressAutoHyphens/>
        <w:autoSpaceDE/>
        <w:autoSpaceDN/>
        <w:adjustRightInd w:val="0"/>
        <w:ind w:left="0" w:firstLine="709"/>
        <w:jc w:val="both"/>
        <w:rPr>
          <w:sz w:val="24"/>
          <w:szCs w:val="24"/>
          <w:lang w:eastAsia="ar-SA"/>
        </w:rPr>
      </w:pPr>
      <w:r w:rsidRPr="003C621B">
        <w:rPr>
          <w:sz w:val="24"/>
          <w:szCs w:val="24"/>
          <w:lang w:eastAsia="ar-SA"/>
        </w:rPr>
        <w:t xml:space="preserve">Міністерство молоді та спорту України. URL: </w:t>
      </w:r>
      <w:hyperlink r:id="rId17" w:history="1">
        <w:r w:rsidRPr="003C621B">
          <w:rPr>
            <w:color w:val="0563C1"/>
            <w:sz w:val="24"/>
            <w:szCs w:val="24"/>
            <w:u w:val="single"/>
            <w:lang w:eastAsia="ar-SA"/>
          </w:rPr>
          <w:t>https://my.gov.ua/</w:t>
        </w:r>
      </w:hyperlink>
    </w:p>
    <w:p w:rsidR="003C621B" w:rsidRPr="003C621B" w:rsidRDefault="003C621B" w:rsidP="003C621B">
      <w:pPr>
        <w:widowControl/>
        <w:numPr>
          <w:ilvl w:val="0"/>
          <w:numId w:val="14"/>
        </w:numPr>
        <w:shd w:val="clear" w:color="auto" w:fill="FFFFFF"/>
        <w:tabs>
          <w:tab w:val="left" w:pos="426"/>
        </w:tabs>
        <w:suppressAutoHyphens/>
        <w:autoSpaceDE/>
        <w:autoSpaceDN/>
        <w:adjustRightInd w:val="0"/>
        <w:ind w:left="0" w:firstLine="709"/>
        <w:jc w:val="both"/>
        <w:rPr>
          <w:sz w:val="24"/>
          <w:szCs w:val="24"/>
          <w:lang w:eastAsia="ar-SA"/>
        </w:rPr>
      </w:pPr>
      <w:r w:rsidRPr="003C621B">
        <w:rPr>
          <w:sz w:val="24"/>
          <w:szCs w:val="24"/>
          <w:lang w:eastAsia="ar-SA"/>
        </w:rPr>
        <w:t xml:space="preserve">Національний олімпійський комітет України. URL: </w:t>
      </w:r>
      <w:hyperlink r:id="rId18" w:history="1">
        <w:r w:rsidRPr="003C621B">
          <w:rPr>
            <w:color w:val="0563C1"/>
            <w:sz w:val="24"/>
            <w:szCs w:val="24"/>
            <w:u w:val="single"/>
            <w:lang w:eastAsia="ar-SA"/>
          </w:rPr>
          <w:t>http://noc-ukr.org/</w:t>
        </w:r>
      </w:hyperlink>
    </w:p>
    <w:p w:rsidR="001635DE" w:rsidRDefault="001635DE" w:rsidP="003C621B">
      <w:pPr>
        <w:pStyle w:val="a4"/>
        <w:tabs>
          <w:tab w:val="left" w:pos="1134"/>
        </w:tabs>
        <w:ind w:left="709" w:right="118" w:firstLine="0"/>
        <w:jc w:val="both"/>
        <w:rPr>
          <w:iCs/>
          <w:sz w:val="24"/>
        </w:rPr>
      </w:pPr>
    </w:p>
    <w:p w:rsidR="00732688" w:rsidRDefault="00732688" w:rsidP="003C621B">
      <w:pPr>
        <w:pStyle w:val="a4"/>
        <w:tabs>
          <w:tab w:val="left" w:pos="1134"/>
        </w:tabs>
        <w:ind w:left="709" w:right="118" w:firstLine="0"/>
        <w:jc w:val="both"/>
        <w:rPr>
          <w:iCs/>
          <w:sz w:val="24"/>
        </w:rPr>
      </w:pPr>
    </w:p>
    <w:p w:rsidR="00732688" w:rsidRDefault="00732688" w:rsidP="003C621B">
      <w:pPr>
        <w:pStyle w:val="a4"/>
        <w:tabs>
          <w:tab w:val="left" w:pos="1134"/>
        </w:tabs>
        <w:ind w:left="709" w:right="118" w:firstLine="0"/>
        <w:jc w:val="both"/>
        <w:rPr>
          <w:iCs/>
          <w:sz w:val="24"/>
        </w:rPr>
      </w:pPr>
    </w:p>
    <w:p w:rsidR="00EF280D" w:rsidRPr="00EF280D" w:rsidRDefault="00EF280D" w:rsidP="003C621B">
      <w:pPr>
        <w:pStyle w:val="a4"/>
        <w:tabs>
          <w:tab w:val="left" w:pos="1134"/>
        </w:tabs>
        <w:ind w:left="709" w:right="118" w:firstLine="0"/>
        <w:jc w:val="both"/>
        <w:rPr>
          <w:iCs/>
          <w:sz w:val="24"/>
        </w:rPr>
      </w:pPr>
      <w:r w:rsidRPr="00EF280D">
        <w:rPr>
          <w:iCs/>
          <w:sz w:val="24"/>
        </w:rPr>
        <w:t xml:space="preserve"> </w:t>
      </w:r>
    </w:p>
    <w:p w:rsidR="006F2A6E" w:rsidRPr="009B51B7" w:rsidRDefault="00715B78" w:rsidP="009B51B7">
      <w:pPr>
        <w:pStyle w:val="1"/>
        <w:numPr>
          <w:ilvl w:val="0"/>
          <w:numId w:val="1"/>
        </w:numPr>
        <w:tabs>
          <w:tab w:val="left" w:pos="4439"/>
        </w:tabs>
        <w:spacing w:before="8"/>
        <w:ind w:left="4439" w:hanging="422"/>
        <w:jc w:val="both"/>
        <w:rPr>
          <w:spacing w:val="-2"/>
        </w:rPr>
      </w:pPr>
      <w:r w:rsidRPr="009B51B7">
        <w:rPr>
          <w:spacing w:val="-2"/>
        </w:rPr>
        <w:lastRenderedPageBreak/>
        <w:t>Регуляції і політики курсу</w:t>
      </w:r>
    </w:p>
    <w:p w:rsidR="00B31BFF" w:rsidRDefault="00B31BFF">
      <w:pPr>
        <w:spacing w:before="1" w:line="237" w:lineRule="auto"/>
        <w:ind w:left="233" w:right="244"/>
        <w:jc w:val="both"/>
        <w:rPr>
          <w:i/>
        </w:rPr>
      </w:pPr>
    </w:p>
    <w:p w:rsidR="00B31BFF" w:rsidRPr="00B31BFF" w:rsidRDefault="00B31BFF" w:rsidP="00B31BFF">
      <w:pPr>
        <w:widowControl/>
        <w:autoSpaceDE/>
        <w:autoSpaceDN/>
        <w:rPr>
          <w:rFonts w:eastAsia="MS Mincho"/>
          <w:b/>
          <w:bCs/>
          <w:color w:val="000000"/>
          <w:sz w:val="24"/>
          <w:szCs w:val="24"/>
        </w:rPr>
      </w:pPr>
      <w:r w:rsidRPr="00B31BFF">
        <w:rPr>
          <w:rFonts w:eastAsia="MS Mincho"/>
          <w:b/>
          <w:bCs/>
          <w:color w:val="000000"/>
          <w:sz w:val="24"/>
          <w:szCs w:val="24"/>
        </w:rPr>
        <w:t>Відвідування занять. Регуляція пропусків.</w:t>
      </w:r>
    </w:p>
    <w:p w:rsidR="00B31BFF" w:rsidRPr="00B31BFF" w:rsidRDefault="001635DE" w:rsidP="00B31BFF">
      <w:pPr>
        <w:widowControl/>
        <w:autoSpaceDE/>
        <w:autoSpaceDN/>
        <w:jc w:val="both"/>
        <w:rPr>
          <w:rFonts w:eastAsia="MS Mincho"/>
          <w:bCs/>
          <w:color w:val="000000"/>
          <w:sz w:val="24"/>
          <w:szCs w:val="24"/>
        </w:rPr>
      </w:pPr>
      <w:r w:rsidRPr="001635DE">
        <w:rPr>
          <w:rFonts w:eastAsia="MS Mincho"/>
          <w:iCs/>
          <w:color w:val="000000"/>
          <w:sz w:val="24"/>
          <w:szCs w:val="24"/>
        </w:rPr>
        <w:t xml:space="preserve">Фахово-професійний характер курсу передбачає обов’язкове відвідування лекційних і практичних занять. Студенти, які за певних обставин не можуть відвідувати лекційні і практичні заняття регулярно, мусять узгодити із викладачем графік індивідуального відпрацювання пропущених занять. Окремі пропущенні заняття мають бути відпрацьовані протягом поточного змістового модулю. В окремих випадках дозволяється письмове відпрацювання шляхом виконання індивідуального письмового завдання. Студенти, які станом на початок </w:t>
      </w:r>
      <w:proofErr w:type="spellStart"/>
      <w:r w:rsidRPr="001635DE">
        <w:rPr>
          <w:rFonts w:eastAsia="MS Mincho"/>
          <w:iCs/>
          <w:color w:val="000000"/>
          <w:sz w:val="24"/>
          <w:szCs w:val="24"/>
        </w:rPr>
        <w:t>заліково</w:t>
      </w:r>
      <w:proofErr w:type="spellEnd"/>
      <w:r w:rsidRPr="001635DE">
        <w:rPr>
          <w:rFonts w:eastAsia="MS Mincho"/>
          <w:iCs/>
          <w:color w:val="000000"/>
          <w:sz w:val="24"/>
          <w:szCs w:val="24"/>
        </w:rPr>
        <w:t xml:space="preserve">-екзаменаційної сесії мають понад 70% невідпрацьованих пропущених занять, до відпрацювання не допускаються.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1635DE">
        <w:rPr>
          <w:rFonts w:eastAsia="MS Mincho"/>
          <w:iCs/>
          <w:color w:val="000000"/>
          <w:sz w:val="24"/>
          <w:szCs w:val="24"/>
        </w:rPr>
        <w:t>силабусу</w:t>
      </w:r>
      <w:proofErr w:type="spellEnd"/>
      <w:r w:rsidRPr="001635DE">
        <w:rPr>
          <w:rFonts w:eastAsia="MS Mincho"/>
          <w:iCs/>
          <w:color w:val="000000"/>
          <w:sz w:val="24"/>
          <w:szCs w:val="24"/>
        </w:rPr>
        <w:t>).</w:t>
      </w:r>
    </w:p>
    <w:p w:rsidR="00B31BFF" w:rsidRPr="001635DE" w:rsidRDefault="00B31BFF" w:rsidP="00B31BFF">
      <w:pPr>
        <w:widowControl/>
        <w:autoSpaceDE/>
        <w:autoSpaceDN/>
        <w:jc w:val="both"/>
        <w:rPr>
          <w:rFonts w:eastAsia="MS Mincho"/>
          <w:i/>
          <w:iCs/>
          <w:color w:val="000000"/>
        </w:rPr>
      </w:pPr>
    </w:p>
    <w:p w:rsidR="00B31BFF" w:rsidRPr="00B31BFF" w:rsidRDefault="00B31BFF" w:rsidP="00B31BFF">
      <w:pPr>
        <w:widowControl/>
        <w:autoSpaceDE/>
        <w:autoSpaceDN/>
        <w:rPr>
          <w:rFonts w:eastAsia="MS Mincho"/>
          <w:b/>
          <w:bCs/>
          <w:color w:val="000000"/>
          <w:sz w:val="24"/>
          <w:szCs w:val="24"/>
        </w:rPr>
      </w:pPr>
      <w:r w:rsidRPr="00B31BFF">
        <w:rPr>
          <w:rFonts w:eastAsia="MS Mincho"/>
          <w:b/>
          <w:bCs/>
          <w:color w:val="000000"/>
          <w:sz w:val="24"/>
          <w:szCs w:val="24"/>
        </w:rPr>
        <w:t>Політика академічної доброчесності</w:t>
      </w:r>
    </w:p>
    <w:p w:rsidR="00B31BFF" w:rsidRPr="00B31BFF" w:rsidRDefault="00B31BFF" w:rsidP="00B31BFF">
      <w:pPr>
        <w:widowControl/>
        <w:autoSpaceDE/>
        <w:autoSpaceDN/>
        <w:jc w:val="both"/>
        <w:rPr>
          <w:rFonts w:eastAsia="MS Mincho"/>
          <w:bCs/>
          <w:color w:val="000000"/>
          <w:sz w:val="24"/>
          <w:szCs w:val="24"/>
        </w:rPr>
      </w:pPr>
      <w:r w:rsidRPr="00B31BFF">
        <w:rPr>
          <w:rFonts w:eastAsia="MS Mincho"/>
          <w:bCs/>
          <w:color w:val="000000"/>
          <w:sz w:val="24"/>
          <w:szCs w:val="24"/>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B31BFF">
        <w:rPr>
          <w:rFonts w:eastAsia="MS Mincho"/>
          <w:bCs/>
          <w:i/>
          <w:color w:val="000000"/>
          <w:sz w:val="24"/>
          <w:szCs w:val="24"/>
        </w:rPr>
        <w:t>плагіат</w:t>
      </w:r>
      <w:r w:rsidRPr="00B31BFF">
        <w:rPr>
          <w:rFonts w:eastAsia="MS Mincho"/>
          <w:bCs/>
          <w:color w:val="000000"/>
          <w:sz w:val="24"/>
          <w:szCs w:val="24"/>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B31BFF">
        <w:rPr>
          <w:rFonts w:eastAsia="MS Mincho"/>
          <w:bCs/>
          <w:color w:val="000000"/>
          <w:sz w:val="24"/>
          <w:szCs w:val="24"/>
        </w:rPr>
        <w:t>силабусу</w:t>
      </w:r>
      <w:proofErr w:type="spellEnd"/>
      <w:r w:rsidRPr="00B31BFF">
        <w:rPr>
          <w:rFonts w:eastAsia="MS Mincho"/>
          <w:bCs/>
          <w:color w:val="000000"/>
          <w:sz w:val="24"/>
          <w:szCs w:val="24"/>
        </w:rPr>
        <w:t>).</w:t>
      </w:r>
    </w:p>
    <w:p w:rsidR="00B31BFF" w:rsidRPr="00B31BFF" w:rsidRDefault="00B31BFF" w:rsidP="00B31BFF">
      <w:pPr>
        <w:widowControl/>
        <w:autoSpaceDE/>
        <w:autoSpaceDN/>
        <w:jc w:val="both"/>
        <w:rPr>
          <w:rFonts w:eastAsia="MS Mincho"/>
          <w:iCs/>
          <w:color w:val="000000"/>
          <w:sz w:val="24"/>
          <w:szCs w:val="24"/>
        </w:rPr>
      </w:pPr>
      <w:r w:rsidRPr="00B31BFF">
        <w:rPr>
          <w:rFonts w:eastAsia="MS Mincho"/>
          <w:iCs/>
          <w:color w:val="000000"/>
          <w:sz w:val="24"/>
          <w:szCs w:val="24"/>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B31BFF" w:rsidRPr="00B31BFF" w:rsidRDefault="00B31BFF" w:rsidP="00B31BFF">
      <w:pPr>
        <w:widowControl/>
        <w:autoSpaceDE/>
        <w:autoSpaceDN/>
        <w:jc w:val="both"/>
        <w:rPr>
          <w:rFonts w:eastAsia="MS Mincho"/>
          <w:iCs/>
          <w:color w:val="000000"/>
          <w:sz w:val="24"/>
          <w:szCs w:val="24"/>
        </w:rPr>
      </w:pPr>
      <w:r w:rsidRPr="00B31BFF">
        <w:rPr>
          <w:rFonts w:eastAsia="MS Mincho"/>
          <w:iCs/>
          <w:color w:val="000000"/>
          <w:sz w:val="24"/>
          <w:szCs w:val="24"/>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B31BFF">
        <w:rPr>
          <w:rFonts w:eastAsia="MS Mincho"/>
          <w:iCs/>
          <w:color w:val="000000"/>
          <w:sz w:val="24"/>
          <w:szCs w:val="24"/>
          <w:lang w:val="en-US"/>
        </w:rPr>
        <w:t>Wikipedia</w:t>
      </w:r>
      <w:r w:rsidRPr="00B31BFF">
        <w:rPr>
          <w:rFonts w:eastAsia="MS Mincho"/>
          <w:iCs/>
          <w:color w:val="000000"/>
          <w:sz w:val="24"/>
          <w:szCs w:val="24"/>
        </w:rPr>
        <w:t>, бази даних рефератів та письмових робіт (</w:t>
      </w:r>
      <w:proofErr w:type="spellStart"/>
      <w:r w:rsidRPr="00B31BFF">
        <w:rPr>
          <w:rFonts w:eastAsia="MS Mincho"/>
          <w:iCs/>
          <w:color w:val="000000"/>
          <w:sz w:val="24"/>
          <w:szCs w:val="24"/>
          <w:lang w:val="en-US"/>
        </w:rPr>
        <w:t>Studopedia</w:t>
      </w:r>
      <w:proofErr w:type="spellEnd"/>
      <w:r w:rsidRPr="00B31BFF">
        <w:rPr>
          <w:rFonts w:eastAsia="MS Mincho"/>
          <w:iCs/>
          <w:color w:val="000000"/>
          <w:sz w:val="24"/>
          <w:szCs w:val="24"/>
        </w:rPr>
        <w:t>.</w:t>
      </w:r>
      <w:r w:rsidRPr="00B31BFF">
        <w:rPr>
          <w:rFonts w:eastAsia="MS Mincho"/>
          <w:iCs/>
          <w:color w:val="000000"/>
          <w:sz w:val="24"/>
          <w:szCs w:val="24"/>
          <w:lang w:val="en-US"/>
        </w:rPr>
        <w:t>org</w:t>
      </w:r>
      <w:r w:rsidRPr="00B31BFF">
        <w:rPr>
          <w:rFonts w:eastAsia="MS Mincho"/>
          <w:iCs/>
          <w:color w:val="000000"/>
          <w:sz w:val="24"/>
          <w:szCs w:val="24"/>
        </w:rPr>
        <w:t xml:space="preserve"> та подібні) є неприпустимим. Рекомендовані бази даних для пошуку джерел: </w:t>
      </w:r>
    </w:p>
    <w:p w:rsidR="00B31BFF" w:rsidRPr="00B31BFF" w:rsidRDefault="00B31BFF" w:rsidP="00B31BFF">
      <w:pPr>
        <w:widowControl/>
        <w:autoSpaceDE/>
        <w:autoSpaceDN/>
        <w:jc w:val="both"/>
        <w:rPr>
          <w:rFonts w:eastAsia="MS Mincho"/>
          <w:sz w:val="24"/>
          <w:szCs w:val="24"/>
        </w:rPr>
      </w:pPr>
      <w:r w:rsidRPr="00B31BFF">
        <w:rPr>
          <w:rFonts w:eastAsia="MS Mincho"/>
          <w:iCs/>
          <w:color w:val="000000"/>
          <w:sz w:val="24"/>
          <w:szCs w:val="24"/>
        </w:rPr>
        <w:t xml:space="preserve">Електронні ресурси Національної бібліотеки ім. Вернадського: </w:t>
      </w:r>
      <w:hyperlink r:id="rId19" w:history="1">
        <w:r w:rsidRPr="00B31BFF">
          <w:rPr>
            <w:rFonts w:eastAsia="MS Mincho"/>
            <w:color w:val="0000FF"/>
            <w:sz w:val="24"/>
            <w:szCs w:val="24"/>
            <w:u w:val="single"/>
            <w:lang w:val="en-US"/>
          </w:rPr>
          <w:t>http</w:t>
        </w:r>
        <w:r w:rsidRPr="00B31BFF">
          <w:rPr>
            <w:rFonts w:eastAsia="MS Mincho"/>
            <w:color w:val="0000FF"/>
            <w:sz w:val="24"/>
            <w:szCs w:val="24"/>
            <w:u w:val="single"/>
          </w:rPr>
          <w:t>://</w:t>
        </w:r>
        <w:r w:rsidRPr="00B31BFF">
          <w:rPr>
            <w:rFonts w:eastAsia="MS Mincho"/>
            <w:color w:val="0000FF"/>
            <w:sz w:val="24"/>
            <w:szCs w:val="24"/>
            <w:u w:val="single"/>
            <w:lang w:val="en-US"/>
          </w:rPr>
          <w:t>www</w:t>
        </w:r>
        <w:r w:rsidRPr="00B31BFF">
          <w:rPr>
            <w:rFonts w:eastAsia="MS Mincho"/>
            <w:color w:val="0000FF"/>
            <w:sz w:val="24"/>
            <w:szCs w:val="24"/>
            <w:u w:val="single"/>
          </w:rPr>
          <w:t>.</w:t>
        </w:r>
        <w:proofErr w:type="spellStart"/>
        <w:r w:rsidRPr="00B31BFF">
          <w:rPr>
            <w:rFonts w:eastAsia="MS Mincho"/>
            <w:color w:val="0000FF"/>
            <w:sz w:val="24"/>
            <w:szCs w:val="24"/>
            <w:u w:val="single"/>
            <w:lang w:val="en-US"/>
          </w:rPr>
          <w:t>nbuv</w:t>
        </w:r>
        <w:proofErr w:type="spellEnd"/>
        <w:r w:rsidRPr="00B31BFF">
          <w:rPr>
            <w:rFonts w:eastAsia="MS Mincho"/>
            <w:color w:val="0000FF"/>
            <w:sz w:val="24"/>
            <w:szCs w:val="24"/>
            <w:u w:val="single"/>
          </w:rPr>
          <w:t>.</w:t>
        </w:r>
        <w:r w:rsidRPr="00B31BFF">
          <w:rPr>
            <w:rFonts w:eastAsia="MS Mincho"/>
            <w:color w:val="0000FF"/>
            <w:sz w:val="24"/>
            <w:szCs w:val="24"/>
            <w:u w:val="single"/>
            <w:lang w:val="en-US"/>
          </w:rPr>
          <w:t>gov</w:t>
        </w:r>
        <w:r w:rsidRPr="00B31BFF">
          <w:rPr>
            <w:rFonts w:eastAsia="MS Mincho"/>
            <w:color w:val="0000FF"/>
            <w:sz w:val="24"/>
            <w:szCs w:val="24"/>
            <w:u w:val="single"/>
          </w:rPr>
          <w:t>.</w:t>
        </w:r>
        <w:proofErr w:type="spellStart"/>
        <w:r w:rsidRPr="00B31BFF">
          <w:rPr>
            <w:rFonts w:eastAsia="MS Mincho"/>
            <w:color w:val="0000FF"/>
            <w:sz w:val="24"/>
            <w:szCs w:val="24"/>
            <w:u w:val="single"/>
            <w:lang w:val="en-US"/>
          </w:rPr>
          <w:t>ua</w:t>
        </w:r>
        <w:proofErr w:type="spellEnd"/>
      </w:hyperlink>
    </w:p>
    <w:p w:rsidR="00B31BFF" w:rsidRPr="001635DE" w:rsidRDefault="00B31BFF" w:rsidP="00B31BFF">
      <w:pPr>
        <w:widowControl/>
        <w:autoSpaceDE/>
        <w:autoSpaceDN/>
        <w:rPr>
          <w:rFonts w:eastAsia="MS Mincho"/>
          <w:color w:val="000000"/>
        </w:rPr>
      </w:pPr>
    </w:p>
    <w:p w:rsidR="00B31BFF" w:rsidRPr="00B31BFF" w:rsidRDefault="00B31BFF" w:rsidP="00B31BFF">
      <w:pPr>
        <w:widowControl/>
        <w:autoSpaceDE/>
        <w:autoSpaceDN/>
        <w:rPr>
          <w:rFonts w:eastAsia="MS Mincho"/>
          <w:b/>
          <w:bCs/>
          <w:color w:val="000000"/>
          <w:sz w:val="24"/>
          <w:szCs w:val="24"/>
        </w:rPr>
      </w:pPr>
      <w:r w:rsidRPr="00B31BFF">
        <w:rPr>
          <w:rFonts w:eastAsia="MS Mincho"/>
          <w:b/>
          <w:bCs/>
          <w:color w:val="000000"/>
          <w:sz w:val="24"/>
          <w:szCs w:val="24"/>
        </w:rPr>
        <w:t>Використання комп’ютерів/телефонів на занятті</w:t>
      </w:r>
    </w:p>
    <w:p w:rsidR="00B31BFF" w:rsidRDefault="00B31BFF" w:rsidP="00B31BFF">
      <w:pPr>
        <w:widowControl/>
        <w:autoSpaceDE/>
        <w:autoSpaceDN/>
        <w:jc w:val="both"/>
        <w:rPr>
          <w:rFonts w:eastAsia="MS Mincho"/>
          <w:bCs/>
          <w:color w:val="000000"/>
          <w:sz w:val="24"/>
          <w:szCs w:val="24"/>
        </w:rPr>
      </w:pPr>
      <w:r w:rsidRPr="00B31BFF">
        <w:rPr>
          <w:rFonts w:eastAsia="MS Mincho"/>
          <w:bCs/>
          <w:color w:val="000000"/>
          <w:sz w:val="24"/>
          <w:szCs w:val="24"/>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B31BFF" w:rsidRPr="001635DE" w:rsidRDefault="00B31BFF" w:rsidP="00B31BFF">
      <w:pPr>
        <w:widowControl/>
        <w:autoSpaceDE/>
        <w:autoSpaceDN/>
        <w:jc w:val="both"/>
        <w:rPr>
          <w:rFonts w:eastAsia="MS Mincho"/>
          <w:bCs/>
          <w:color w:val="000000"/>
        </w:rPr>
      </w:pPr>
    </w:p>
    <w:p w:rsidR="00B31BFF" w:rsidRPr="00B31BFF" w:rsidRDefault="00B31BFF" w:rsidP="00B31BFF">
      <w:pPr>
        <w:widowControl/>
        <w:autoSpaceDE/>
        <w:autoSpaceDN/>
        <w:rPr>
          <w:rFonts w:eastAsia="MS Mincho"/>
          <w:sz w:val="24"/>
          <w:szCs w:val="24"/>
        </w:rPr>
      </w:pPr>
      <w:r w:rsidRPr="00B31BFF">
        <w:rPr>
          <w:rFonts w:eastAsia="MS Mincho"/>
          <w:b/>
          <w:bCs/>
          <w:color w:val="000000"/>
          <w:sz w:val="24"/>
          <w:szCs w:val="24"/>
        </w:rPr>
        <w:t>Комунікація</w:t>
      </w:r>
    </w:p>
    <w:p w:rsidR="00B31BFF" w:rsidRPr="00B31BFF" w:rsidRDefault="00B31BFF" w:rsidP="00B31BFF">
      <w:pPr>
        <w:widowControl/>
        <w:autoSpaceDE/>
        <w:autoSpaceDN/>
        <w:jc w:val="both"/>
        <w:rPr>
          <w:rFonts w:eastAsia="MS Mincho"/>
          <w:iCs/>
          <w:color w:val="000000"/>
          <w:sz w:val="24"/>
          <w:szCs w:val="24"/>
        </w:rPr>
      </w:pPr>
      <w:r w:rsidRPr="00B31BFF">
        <w:rPr>
          <w:rFonts w:eastAsia="MS Mincho"/>
          <w:iCs/>
          <w:color w:val="000000"/>
          <w:sz w:val="24"/>
          <w:szCs w:val="24"/>
        </w:rPr>
        <w:t xml:space="preserve">Базовою платформою для комунікації викладача зі студентами є </w:t>
      </w:r>
      <w:r w:rsidRPr="00B31BFF">
        <w:rPr>
          <w:rFonts w:eastAsia="MS Mincho"/>
          <w:iCs/>
          <w:color w:val="000000"/>
          <w:sz w:val="24"/>
          <w:szCs w:val="24"/>
          <w:lang w:val="en-US"/>
        </w:rPr>
        <w:t>Moodle</w:t>
      </w:r>
      <w:r w:rsidRPr="00B31BFF">
        <w:rPr>
          <w:rFonts w:eastAsia="MS Mincho"/>
          <w:iCs/>
          <w:color w:val="000000"/>
          <w:sz w:val="24"/>
          <w:szCs w:val="24"/>
        </w:rPr>
        <w:t xml:space="preserve">. </w:t>
      </w:r>
    </w:p>
    <w:p w:rsidR="00B31BFF" w:rsidRPr="00B31BFF" w:rsidRDefault="00B31BFF" w:rsidP="00B31BFF">
      <w:pPr>
        <w:widowControl/>
        <w:autoSpaceDE/>
        <w:autoSpaceDN/>
        <w:jc w:val="both"/>
        <w:rPr>
          <w:rFonts w:eastAsia="MS Mincho"/>
          <w:iCs/>
          <w:color w:val="000000"/>
          <w:sz w:val="24"/>
          <w:szCs w:val="24"/>
        </w:rPr>
      </w:pPr>
      <w:r w:rsidRPr="00B31BFF">
        <w:rPr>
          <w:rFonts w:eastAsia="MS Mincho"/>
          <w:iCs/>
          <w:color w:val="000000"/>
          <w:sz w:val="24"/>
          <w:szCs w:val="24"/>
        </w:rPr>
        <w:t>Важливі повідомлення загального характеру регулярно розміщуються на сторінці</w:t>
      </w:r>
      <w:r w:rsidRPr="00B31BFF">
        <w:rPr>
          <w:rFonts w:eastAsia="MS Mincho"/>
          <w:iCs/>
          <w:color w:val="000000"/>
          <w:sz w:val="24"/>
          <w:szCs w:val="24"/>
          <w:lang w:val="ru-RU"/>
        </w:rPr>
        <w:t xml:space="preserve"> курсу. </w:t>
      </w:r>
      <w:r w:rsidRPr="00B31BFF">
        <w:rPr>
          <w:rFonts w:eastAsia="MS Mincho"/>
          <w:iCs/>
          <w:color w:val="000000"/>
          <w:sz w:val="24"/>
          <w:szCs w:val="24"/>
        </w:rPr>
        <w:t xml:space="preserve">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B31BFF">
        <w:rPr>
          <w:rFonts w:eastAsia="MS Mincho"/>
          <w:iCs/>
          <w:color w:val="000000"/>
          <w:sz w:val="24"/>
          <w:szCs w:val="24"/>
        </w:rPr>
        <w:t>Moodle</w:t>
      </w:r>
      <w:proofErr w:type="spellEnd"/>
      <w:r w:rsidRPr="00B31BFF">
        <w:rPr>
          <w:rFonts w:eastAsia="MS Mincho"/>
          <w:iCs/>
          <w:color w:val="000000"/>
          <w:sz w:val="24"/>
          <w:szCs w:val="24"/>
        </w:rPr>
        <w:t xml:space="preserve">, будь ласка, переконайтеся, що адреса електронної пошти, зазначена у вашому </w:t>
      </w:r>
      <w:proofErr w:type="spellStart"/>
      <w:r w:rsidRPr="00B31BFF">
        <w:rPr>
          <w:rFonts w:eastAsia="MS Mincho"/>
          <w:iCs/>
          <w:color w:val="000000"/>
          <w:sz w:val="24"/>
          <w:szCs w:val="24"/>
        </w:rPr>
        <w:t>профайлі</w:t>
      </w:r>
      <w:proofErr w:type="spellEnd"/>
      <w:r w:rsidRPr="00B31BFF">
        <w:rPr>
          <w:rFonts w:eastAsia="MS Mincho"/>
          <w:iCs/>
          <w:color w:val="000000"/>
          <w:sz w:val="24"/>
          <w:szCs w:val="24"/>
        </w:rPr>
        <w:t xml:space="preserve"> на </w:t>
      </w:r>
      <w:proofErr w:type="spellStart"/>
      <w:r w:rsidRPr="00B31BFF">
        <w:rPr>
          <w:rFonts w:eastAsia="MS Mincho"/>
          <w:iCs/>
          <w:color w:val="000000"/>
          <w:sz w:val="24"/>
          <w:szCs w:val="24"/>
        </w:rPr>
        <w:t>Moodle</w:t>
      </w:r>
      <w:proofErr w:type="spellEnd"/>
      <w:r w:rsidRPr="00B31BFF">
        <w:rPr>
          <w:rFonts w:eastAsia="MS Mincho"/>
          <w:iCs/>
          <w:color w:val="000000"/>
          <w:sz w:val="24"/>
          <w:szCs w:val="24"/>
        </w:rPr>
        <w:t xml:space="preserve">, є актуальною, та регулярно перевіряйте папку «Спам».  </w:t>
      </w:r>
    </w:p>
    <w:p w:rsidR="00B31BFF" w:rsidRPr="001635DE" w:rsidRDefault="00B31BFF" w:rsidP="00B31BFF">
      <w:pPr>
        <w:widowControl/>
        <w:autoSpaceDE/>
        <w:autoSpaceDN/>
        <w:rPr>
          <w:rFonts w:eastAsia="MS Mincho"/>
          <w:i/>
          <w:iCs/>
          <w:sz w:val="16"/>
          <w:szCs w:val="16"/>
        </w:rPr>
      </w:pPr>
    </w:p>
    <w:p w:rsidR="006F2A6E" w:rsidRDefault="00B31BFF" w:rsidP="001635DE">
      <w:pPr>
        <w:widowControl/>
        <w:autoSpaceDE/>
        <w:autoSpaceDN/>
        <w:jc w:val="both"/>
        <w:rPr>
          <w:rFonts w:eastAsia="MS Mincho"/>
          <w:color w:val="000000"/>
          <w:sz w:val="24"/>
          <w:szCs w:val="24"/>
        </w:rPr>
      </w:pPr>
      <w:r w:rsidRPr="00B31BFF">
        <w:rPr>
          <w:rFonts w:eastAsia="MS Mincho"/>
          <w:color w:val="000000"/>
          <w:sz w:val="24"/>
          <w:szCs w:val="24"/>
        </w:rPr>
        <w:t xml:space="preserve">Очікується, що студенти перевірятимуть свою електронну пошту і сторінку дисципліни в </w:t>
      </w:r>
      <w:r w:rsidRPr="00B31BFF">
        <w:rPr>
          <w:rFonts w:eastAsia="MS Mincho"/>
          <w:color w:val="000000"/>
          <w:sz w:val="24"/>
          <w:szCs w:val="24"/>
          <w:lang w:val="en-US"/>
        </w:rPr>
        <w:t>Moodle</w:t>
      </w:r>
      <w:r w:rsidRPr="00B31BFF">
        <w:rPr>
          <w:rFonts w:eastAsia="MS Mincho"/>
          <w:color w:val="000000"/>
          <w:sz w:val="24"/>
          <w:szCs w:val="24"/>
        </w:rPr>
        <w:t xml:space="preserve"> та реагуватимуть своєчасно. Всі робочі оголошення</w:t>
      </w:r>
      <w:r w:rsidRPr="00B31BFF">
        <w:rPr>
          <w:rFonts w:eastAsia="MS Mincho"/>
          <w:color w:val="000000"/>
          <w:sz w:val="24"/>
          <w:szCs w:val="24"/>
          <w:lang w:val="ru-RU"/>
        </w:rPr>
        <w:t xml:space="preserve"> </w:t>
      </w:r>
      <w:r w:rsidRPr="00B31BFF">
        <w:rPr>
          <w:rFonts w:eastAsia="MS Mincho"/>
          <w:color w:val="000000"/>
          <w:sz w:val="24"/>
          <w:szCs w:val="24"/>
        </w:rPr>
        <w:t xml:space="preserve">можуть надсилатися через старосту, на електронну пошту та розміщуватимуться в </w:t>
      </w:r>
      <w:r w:rsidRPr="00B31BFF">
        <w:rPr>
          <w:rFonts w:eastAsia="MS Mincho"/>
          <w:color w:val="000000"/>
          <w:sz w:val="24"/>
          <w:szCs w:val="24"/>
          <w:lang w:val="en-US"/>
        </w:rPr>
        <w:t>Moodle</w:t>
      </w:r>
      <w:r w:rsidRPr="00B31BFF">
        <w:rPr>
          <w:rFonts w:eastAsia="MS Mincho"/>
          <w:color w:val="000000"/>
          <w:sz w:val="24"/>
          <w:szCs w:val="24"/>
          <w:lang w:val="ru-RU"/>
        </w:rPr>
        <w:t>.</w:t>
      </w:r>
      <w:r w:rsidRPr="00B31BFF">
        <w:rPr>
          <w:rFonts w:eastAsia="MS Mincho"/>
          <w:color w:val="000000"/>
          <w:sz w:val="24"/>
          <w:szCs w:val="24"/>
        </w:rPr>
        <w:t xml:space="preserve"> Будь ласка, перевіряйте повідомлення вчасно. </w:t>
      </w:r>
    </w:p>
    <w:p w:rsidR="001635DE" w:rsidRDefault="001635DE" w:rsidP="001635DE">
      <w:pPr>
        <w:widowControl/>
        <w:autoSpaceDE/>
        <w:autoSpaceDN/>
        <w:jc w:val="both"/>
        <w:rPr>
          <w:i/>
        </w:rPr>
      </w:pPr>
    </w:p>
    <w:p w:rsidR="006F2A6E" w:rsidRDefault="006F2A6E">
      <w:pPr>
        <w:jc w:val="both"/>
        <w:sectPr w:rsidR="006F2A6E" w:rsidSect="001635DE">
          <w:pgSz w:w="11910" w:h="16840"/>
          <w:pgMar w:top="1134" w:right="853" w:bottom="1134" w:left="1134" w:header="720" w:footer="720" w:gutter="0"/>
          <w:cols w:space="720"/>
          <w:docGrid w:linePitch="299"/>
        </w:sectPr>
      </w:pPr>
    </w:p>
    <w:p w:rsidR="006F2A6E" w:rsidRDefault="00715B78">
      <w:pPr>
        <w:pStyle w:val="4"/>
        <w:spacing w:before="1" w:line="240" w:lineRule="auto"/>
        <w:ind w:left="109"/>
        <w:jc w:val="center"/>
      </w:pPr>
      <w:r>
        <w:lastRenderedPageBreak/>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rsidR="006F2A6E" w:rsidRDefault="00715B78">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20">
        <w:r>
          <w:rPr>
            <w:spacing w:val="-2"/>
            <w:sz w:val="24"/>
            <w:u w:val="single"/>
          </w:rPr>
          <w:t>https://tinyurl.com/yckze4jd</w:t>
        </w:r>
        <w:r>
          <w:rPr>
            <w:spacing w:val="-2"/>
            <w:sz w:val="24"/>
          </w:rPr>
          <w:t>.</w:t>
        </w:r>
      </w:hyperlink>
    </w:p>
    <w:p w:rsidR="006F2A6E" w:rsidRDefault="00715B78">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21">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2">
        <w:r>
          <w:rPr>
            <w:u w:val="single"/>
          </w:rPr>
          <w:t>https://tinyurl.com/y6wzzlu3</w:t>
        </w:r>
        <w:r>
          <w:t>.</w:t>
        </w:r>
      </w:hyperlink>
    </w:p>
    <w:p w:rsidR="006F2A6E" w:rsidRDefault="00715B78">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rsidR="006F2A6E" w:rsidRDefault="00715B78">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r>
          <w:rPr>
            <w:u w:val="single"/>
          </w:rPr>
          <w:t>https://tinyurl.com/y9tve4lk</w:t>
        </w:r>
        <w:r>
          <w:t>.</w:t>
        </w:r>
      </w:hyperlink>
    </w:p>
    <w:p w:rsidR="006F2A6E" w:rsidRDefault="00715B78">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24">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r>
          <w:rPr>
            <w:u w:val="single"/>
          </w:rPr>
          <w:t>https://tinyurl.com/ycds57la</w:t>
        </w:r>
        <w:r>
          <w:t>.</w:t>
        </w:r>
      </w:hyperlink>
    </w:p>
    <w:p w:rsidR="006F2A6E" w:rsidRDefault="006F2A6E">
      <w:pPr>
        <w:pStyle w:val="a3"/>
        <w:spacing w:before="3"/>
      </w:pPr>
    </w:p>
    <w:p w:rsidR="006F2A6E" w:rsidRDefault="00715B78">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26">
        <w:r>
          <w:rPr>
            <w:u w:val="single"/>
          </w:rPr>
          <w:t>https://tinyurl.com/y8gbt4xs</w:t>
        </w:r>
        <w:r>
          <w:t>.</w:t>
        </w:r>
      </w:hyperlink>
    </w:p>
    <w:p w:rsidR="006F2A6E" w:rsidRDefault="00715B78">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27">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8">
        <w:r>
          <w:rPr>
            <w:u w:val="single"/>
          </w:rPr>
          <w:t>https://tinyurl.com/yd6bq6p9</w:t>
        </w:r>
      </w:hyperlink>
      <w:r>
        <w:t xml:space="preserve">; Положення про призначення та виплату соціальних стипендій у ЗНУ: </w:t>
      </w:r>
      <w:hyperlink r:id="rId29">
        <w:r>
          <w:rPr>
            <w:u w:val="single"/>
          </w:rPr>
          <w:t>https://tinyurl.com/y9r5dpwh</w:t>
        </w:r>
      </w:hyperlink>
      <w:r>
        <w:t>.</w:t>
      </w:r>
    </w:p>
    <w:p w:rsidR="006F2A6E" w:rsidRDefault="006F2A6E">
      <w:pPr>
        <w:pStyle w:val="a3"/>
        <w:spacing w:before="1"/>
      </w:pPr>
    </w:p>
    <w:p w:rsidR="006F2A6E" w:rsidRDefault="00715B78">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rsidR="006F2A6E" w:rsidRDefault="006F2A6E">
      <w:pPr>
        <w:pStyle w:val="a3"/>
        <w:spacing w:before="2"/>
      </w:pPr>
    </w:p>
    <w:p w:rsidR="006F2A6E" w:rsidRDefault="00715B78">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rsidR="006F2A6E" w:rsidRDefault="00715B78">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rsidR="0034745D" w:rsidRPr="0034745D" w:rsidRDefault="0034745D" w:rsidP="0034745D">
      <w:pPr>
        <w:pStyle w:val="a3"/>
        <w:spacing w:before="5" w:line="237" w:lineRule="auto"/>
        <w:ind w:left="233" w:right="222"/>
      </w:pPr>
      <w:r w:rsidRPr="0034745D">
        <w:t>Електронна адреса: v_banakh@znu.edu.ua</w:t>
      </w:r>
    </w:p>
    <w:p w:rsidR="0034745D" w:rsidRPr="0034745D" w:rsidRDefault="0034745D" w:rsidP="0034745D">
      <w:pPr>
        <w:pStyle w:val="a3"/>
        <w:spacing w:before="5" w:line="237" w:lineRule="auto"/>
        <w:ind w:left="233" w:right="222"/>
      </w:pPr>
      <w:r w:rsidRPr="0034745D">
        <w:t xml:space="preserve">Гаряча лінія: </w:t>
      </w:r>
      <w:proofErr w:type="spellStart"/>
      <w:r w:rsidRPr="0034745D">
        <w:t>Тел</w:t>
      </w:r>
      <w:proofErr w:type="spellEnd"/>
      <w:r w:rsidRPr="0034745D">
        <w:t>. (061) 227-12-76</w:t>
      </w:r>
    </w:p>
    <w:p w:rsidR="006F2A6E" w:rsidRPr="0034745D" w:rsidRDefault="006F2A6E" w:rsidP="0034745D">
      <w:pPr>
        <w:pStyle w:val="a3"/>
        <w:spacing w:before="5" w:line="237" w:lineRule="auto"/>
        <w:ind w:left="233" w:right="222"/>
      </w:pPr>
    </w:p>
    <w:p w:rsidR="006F2A6E" w:rsidRDefault="00715B78">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rsidR="006F2A6E" w:rsidRDefault="00715B78">
      <w:pPr>
        <w:pStyle w:val="a3"/>
        <w:ind w:left="233" w:right="122"/>
        <w:jc w:val="both"/>
      </w:pPr>
      <w:r>
        <w:t xml:space="preserve">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w:t>
      </w:r>
      <w:r>
        <w:lastRenderedPageBreak/>
        <w:t>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30">
        <w:r>
          <w:rPr>
            <w:spacing w:val="-2"/>
            <w:u w:val="single"/>
          </w:rPr>
          <w:t>https://tinyurl.com/ydhcsagx</w:t>
        </w:r>
        <w:r>
          <w:rPr>
            <w:spacing w:val="-2"/>
          </w:rPr>
          <w:t>.</w:t>
        </w:r>
      </w:hyperlink>
    </w:p>
    <w:p w:rsidR="006F2A6E" w:rsidRDefault="006F2A6E">
      <w:pPr>
        <w:pStyle w:val="a3"/>
        <w:spacing w:before="7"/>
      </w:pPr>
    </w:p>
    <w:p w:rsidR="006F2A6E" w:rsidRDefault="00715B78">
      <w:pPr>
        <w:pStyle w:val="3"/>
      </w:pPr>
      <w:r>
        <w:t>РЕСУРСИ</w:t>
      </w:r>
      <w:r>
        <w:rPr>
          <w:spacing w:val="-5"/>
        </w:rPr>
        <w:t xml:space="preserve"> </w:t>
      </w:r>
      <w:r>
        <w:t>ДЛЯ</w:t>
      </w:r>
      <w:r>
        <w:rPr>
          <w:spacing w:val="-4"/>
        </w:rPr>
        <w:t xml:space="preserve"> </w:t>
      </w:r>
      <w:r>
        <w:rPr>
          <w:spacing w:val="-2"/>
        </w:rPr>
        <w:t>НАВЧАННЯ.</w:t>
      </w:r>
    </w:p>
    <w:p w:rsidR="006F2A6E" w:rsidRDefault="00715B78">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31">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rsidR="006F2A6E" w:rsidRDefault="00715B78">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rsidR="006F2A6E" w:rsidRDefault="006F2A6E">
      <w:pPr>
        <w:pStyle w:val="a3"/>
        <w:spacing w:before="4"/>
      </w:pPr>
    </w:p>
    <w:p w:rsidR="006F2A6E" w:rsidRDefault="00715B78">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rsidR="006F2A6E" w:rsidRDefault="00715B78">
      <w:pPr>
        <w:pStyle w:val="a3"/>
        <w:spacing w:line="272" w:lineRule="exact"/>
        <w:ind w:left="233"/>
      </w:pPr>
      <w:r>
        <w:rPr>
          <w:spacing w:val="-2"/>
          <w:u w:val="single"/>
        </w:rPr>
        <w:t>https://moodle.znu.edu.ua</w:t>
      </w:r>
    </w:p>
    <w:p w:rsidR="006F2A6E" w:rsidRDefault="00715B78">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32">
        <w:r>
          <w:rPr>
            <w:spacing w:val="-2"/>
            <w:u w:val="single"/>
          </w:rPr>
          <w:t>moodle.znu@znu.edu.ua.</w:t>
        </w:r>
      </w:hyperlink>
    </w:p>
    <w:p w:rsidR="006F2A6E" w:rsidRDefault="00715B78">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rsidR="006F2A6E" w:rsidRDefault="006F2A6E">
      <w:pPr>
        <w:pStyle w:val="a3"/>
        <w:spacing w:before="2"/>
      </w:pPr>
    </w:p>
    <w:p w:rsidR="006F2A6E" w:rsidRDefault="00715B78">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33">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rsidR="006F2A6E" w:rsidRDefault="00715B78">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rsidR="006F2A6E" w:rsidRDefault="00715B78">
      <w:pPr>
        <w:pStyle w:val="a3"/>
        <w:spacing w:line="275" w:lineRule="exact"/>
        <w:ind w:left="233"/>
      </w:pPr>
      <w:r>
        <w:rPr>
          <w:spacing w:val="-2"/>
          <w:u w:val="single"/>
        </w:rPr>
        <w:t>https:/</w:t>
      </w:r>
      <w:hyperlink r:id="rId34">
        <w:r>
          <w:rPr>
            <w:spacing w:val="-2"/>
            <w:u w:val="single"/>
          </w:rPr>
          <w:t>/www</w:t>
        </w:r>
      </w:hyperlink>
      <w:r>
        <w:rPr>
          <w:spacing w:val="-2"/>
          <w:u w:val="single"/>
        </w:rPr>
        <w:t>.</w:t>
      </w:r>
      <w:hyperlink r:id="rId35">
        <w:r>
          <w:rPr>
            <w:spacing w:val="-2"/>
            <w:u w:val="single"/>
          </w:rPr>
          <w:t>znu.edu.ua/ukr/edu/ocznu/nim</w:t>
        </w:r>
      </w:hyperlink>
    </w:p>
    <w:p w:rsidR="006F2A6E" w:rsidRDefault="00715B78">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36">
        <w:r>
          <w:rPr>
            <w:spacing w:val="-2"/>
            <w:sz w:val="24"/>
            <w:u w:val="single"/>
          </w:rPr>
          <w:t>http://sites.znu.edu.ua/confucius</w:t>
        </w:r>
      </w:hyperlink>
    </w:p>
    <w:sectPr w:rsidR="006F2A6E">
      <w:pgSz w:w="11910" w:h="16840"/>
      <w:pgMar w:top="40"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BB3" w:rsidRDefault="00B10BB3" w:rsidP="00594802">
      <w:r>
        <w:separator/>
      </w:r>
    </w:p>
  </w:endnote>
  <w:endnote w:type="continuationSeparator" w:id="0">
    <w:p w:rsidR="00B10BB3" w:rsidRDefault="00B10BB3" w:rsidP="0059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altName w:val="Cambria"/>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BB3" w:rsidRDefault="00B10BB3" w:rsidP="00594802">
      <w:r>
        <w:separator/>
      </w:r>
    </w:p>
  </w:footnote>
  <w:footnote w:type="continuationSeparator" w:id="0">
    <w:p w:rsidR="00B10BB3" w:rsidRDefault="00B10BB3" w:rsidP="0059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68EB" w:rsidRDefault="002668EB" w:rsidP="002668EB">
    <w:pPr>
      <w:pStyle w:val="5"/>
    </w:pPr>
    <w:r>
      <w:rPr>
        <w:noProof/>
        <w:lang w:val="ru-RU" w:eastAsia="ru-RU"/>
      </w:rPr>
      <w:drawing>
        <wp:anchor distT="0" distB="0" distL="0" distR="0" simplePos="0" relativeHeight="251659264" behindDoc="0" locked="0" layoutInCell="1" allowOverlap="1" wp14:anchorId="00CD82EC" wp14:editId="67244750">
          <wp:simplePos x="0" y="0"/>
          <wp:positionH relativeFrom="page">
            <wp:posOffset>6127115</wp:posOffset>
          </wp:positionH>
          <wp:positionV relativeFrom="paragraph">
            <wp:posOffset>-409164</wp:posOffset>
          </wp:positionV>
          <wp:extent cx="812164" cy="889000"/>
          <wp:effectExtent l="0" t="0" r="0" b="0"/>
          <wp:wrapNone/>
          <wp:docPr id="38386827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594802" w:rsidRDefault="002668EB" w:rsidP="002668EB">
    <w:pPr>
      <w:pStyle w:val="a3"/>
      <w:spacing w:line="275" w:lineRule="exact"/>
      <w:ind w:left="100"/>
      <w:jc w:val="center"/>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2668EB" w:rsidRDefault="002668EB" w:rsidP="002668EB">
    <w:pPr>
      <w:pStyle w:val="a3"/>
      <w:spacing w:line="275" w:lineRule="exact"/>
      <w:ind w:left="1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1287" w:hanging="360"/>
      </w:pPr>
      <w:rPr>
        <w:rFonts w:ascii="Times New Roman CYR" w:eastAsia="Times New Roman" w:hAnsi="Times New Roman CYR" w:cs="Times New Roman CYR"/>
        <w:lang w:val="uk-UA" w:eastAsia="ru-RU"/>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571" w:hanging="360"/>
      </w:pPr>
    </w:lvl>
  </w:abstractNum>
  <w:abstractNum w:abstractNumId="2" w15:restartNumberingAfterBreak="0">
    <w:nsid w:val="04945C59"/>
    <w:multiLevelType w:val="multilevel"/>
    <w:tmpl w:val="0C7A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D244B"/>
    <w:multiLevelType w:val="hybridMultilevel"/>
    <w:tmpl w:val="158C0070"/>
    <w:lvl w:ilvl="0" w:tplc="39E45846">
      <w:start w:val="1"/>
      <w:numFmt w:val="bullet"/>
      <w:lvlText w:val="-"/>
      <w:lvlJc w:val="left"/>
      <w:pPr>
        <w:ind w:left="915" w:hanging="360"/>
      </w:pPr>
      <w:rPr>
        <w:rFonts w:ascii="Tahoma" w:hAnsi="Tahoma" w:hint="default"/>
      </w:rPr>
    </w:lvl>
    <w:lvl w:ilvl="1" w:tplc="04190003">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15:restartNumberingAfterBreak="0">
    <w:nsid w:val="07F45B96"/>
    <w:multiLevelType w:val="hybridMultilevel"/>
    <w:tmpl w:val="8EF86A6A"/>
    <w:lvl w:ilvl="0" w:tplc="39E45846">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62477"/>
    <w:multiLevelType w:val="hybridMultilevel"/>
    <w:tmpl w:val="6868E756"/>
    <w:lvl w:ilvl="0" w:tplc="39E45846">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9197F"/>
    <w:multiLevelType w:val="hybridMultilevel"/>
    <w:tmpl w:val="A92C948E"/>
    <w:lvl w:ilvl="0" w:tplc="B01EF0A4">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8F24D66C">
      <w:numFmt w:val="bullet"/>
      <w:lvlText w:val="•"/>
      <w:lvlJc w:val="left"/>
      <w:pPr>
        <w:ind w:left="4494" w:hanging="356"/>
      </w:pPr>
      <w:rPr>
        <w:rFonts w:hint="default"/>
        <w:lang w:val="uk-UA" w:eastAsia="en-US" w:bidi="ar-SA"/>
      </w:rPr>
    </w:lvl>
    <w:lvl w:ilvl="2" w:tplc="7C207DDC">
      <w:numFmt w:val="bullet"/>
      <w:lvlText w:val="•"/>
      <w:lvlJc w:val="left"/>
      <w:pPr>
        <w:ind w:left="5168" w:hanging="356"/>
      </w:pPr>
      <w:rPr>
        <w:rFonts w:hint="default"/>
        <w:lang w:val="uk-UA" w:eastAsia="en-US" w:bidi="ar-SA"/>
      </w:rPr>
    </w:lvl>
    <w:lvl w:ilvl="3" w:tplc="02B8BAE6">
      <w:numFmt w:val="bullet"/>
      <w:lvlText w:val="•"/>
      <w:lvlJc w:val="left"/>
      <w:pPr>
        <w:ind w:left="5843" w:hanging="356"/>
      </w:pPr>
      <w:rPr>
        <w:rFonts w:hint="default"/>
        <w:lang w:val="uk-UA" w:eastAsia="en-US" w:bidi="ar-SA"/>
      </w:rPr>
    </w:lvl>
    <w:lvl w:ilvl="4" w:tplc="83722FF4">
      <w:numFmt w:val="bullet"/>
      <w:lvlText w:val="•"/>
      <w:lvlJc w:val="left"/>
      <w:pPr>
        <w:ind w:left="6517" w:hanging="356"/>
      </w:pPr>
      <w:rPr>
        <w:rFonts w:hint="default"/>
        <w:lang w:val="uk-UA" w:eastAsia="en-US" w:bidi="ar-SA"/>
      </w:rPr>
    </w:lvl>
    <w:lvl w:ilvl="5" w:tplc="062E7C68">
      <w:numFmt w:val="bullet"/>
      <w:lvlText w:val="•"/>
      <w:lvlJc w:val="left"/>
      <w:pPr>
        <w:ind w:left="7192" w:hanging="356"/>
      </w:pPr>
      <w:rPr>
        <w:rFonts w:hint="default"/>
        <w:lang w:val="uk-UA" w:eastAsia="en-US" w:bidi="ar-SA"/>
      </w:rPr>
    </w:lvl>
    <w:lvl w:ilvl="6" w:tplc="371226A6">
      <w:numFmt w:val="bullet"/>
      <w:lvlText w:val="•"/>
      <w:lvlJc w:val="left"/>
      <w:pPr>
        <w:ind w:left="7866" w:hanging="356"/>
      </w:pPr>
      <w:rPr>
        <w:rFonts w:hint="default"/>
        <w:lang w:val="uk-UA" w:eastAsia="en-US" w:bidi="ar-SA"/>
      </w:rPr>
    </w:lvl>
    <w:lvl w:ilvl="7" w:tplc="17AEE554">
      <w:numFmt w:val="bullet"/>
      <w:lvlText w:val="•"/>
      <w:lvlJc w:val="left"/>
      <w:pPr>
        <w:ind w:left="8540" w:hanging="356"/>
      </w:pPr>
      <w:rPr>
        <w:rFonts w:hint="default"/>
        <w:lang w:val="uk-UA" w:eastAsia="en-US" w:bidi="ar-SA"/>
      </w:rPr>
    </w:lvl>
    <w:lvl w:ilvl="8" w:tplc="62BADE1A">
      <w:numFmt w:val="bullet"/>
      <w:lvlText w:val="•"/>
      <w:lvlJc w:val="left"/>
      <w:pPr>
        <w:ind w:left="9215" w:hanging="356"/>
      </w:pPr>
      <w:rPr>
        <w:rFonts w:hint="default"/>
        <w:lang w:val="uk-UA" w:eastAsia="en-US" w:bidi="ar-SA"/>
      </w:rPr>
    </w:lvl>
  </w:abstractNum>
  <w:abstractNum w:abstractNumId="7" w15:restartNumberingAfterBreak="0">
    <w:nsid w:val="150A4240"/>
    <w:multiLevelType w:val="hybridMultilevel"/>
    <w:tmpl w:val="8898BC64"/>
    <w:lvl w:ilvl="0" w:tplc="F0B871B2">
      <w:start w:val="1"/>
      <w:numFmt w:val="decimal"/>
      <w:lvlText w:val="%1."/>
      <w:lvlJc w:val="left"/>
      <w:pPr>
        <w:ind w:left="376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24648EFA">
      <w:numFmt w:val="bullet"/>
      <w:lvlText w:val="•"/>
      <w:lvlJc w:val="left"/>
      <w:pPr>
        <w:ind w:left="4440" w:hanging="284"/>
      </w:pPr>
      <w:rPr>
        <w:rFonts w:hint="default"/>
        <w:lang w:val="uk-UA" w:eastAsia="en-US" w:bidi="ar-SA"/>
      </w:rPr>
    </w:lvl>
    <w:lvl w:ilvl="2" w:tplc="76D06456">
      <w:numFmt w:val="bullet"/>
      <w:lvlText w:val="•"/>
      <w:lvlJc w:val="left"/>
      <w:pPr>
        <w:ind w:left="5120" w:hanging="284"/>
      </w:pPr>
      <w:rPr>
        <w:rFonts w:hint="default"/>
        <w:lang w:val="uk-UA" w:eastAsia="en-US" w:bidi="ar-SA"/>
      </w:rPr>
    </w:lvl>
    <w:lvl w:ilvl="3" w:tplc="91EEF492">
      <w:numFmt w:val="bullet"/>
      <w:lvlText w:val="•"/>
      <w:lvlJc w:val="left"/>
      <w:pPr>
        <w:ind w:left="5801" w:hanging="284"/>
      </w:pPr>
      <w:rPr>
        <w:rFonts w:hint="default"/>
        <w:lang w:val="uk-UA" w:eastAsia="en-US" w:bidi="ar-SA"/>
      </w:rPr>
    </w:lvl>
    <w:lvl w:ilvl="4" w:tplc="04C0AFCE">
      <w:numFmt w:val="bullet"/>
      <w:lvlText w:val="•"/>
      <w:lvlJc w:val="left"/>
      <w:pPr>
        <w:ind w:left="6481" w:hanging="284"/>
      </w:pPr>
      <w:rPr>
        <w:rFonts w:hint="default"/>
        <w:lang w:val="uk-UA" w:eastAsia="en-US" w:bidi="ar-SA"/>
      </w:rPr>
    </w:lvl>
    <w:lvl w:ilvl="5" w:tplc="FC0E4C2E">
      <w:numFmt w:val="bullet"/>
      <w:lvlText w:val="•"/>
      <w:lvlJc w:val="left"/>
      <w:pPr>
        <w:ind w:left="7162" w:hanging="284"/>
      </w:pPr>
      <w:rPr>
        <w:rFonts w:hint="default"/>
        <w:lang w:val="uk-UA" w:eastAsia="en-US" w:bidi="ar-SA"/>
      </w:rPr>
    </w:lvl>
    <w:lvl w:ilvl="6" w:tplc="EFE8378A">
      <w:numFmt w:val="bullet"/>
      <w:lvlText w:val="•"/>
      <w:lvlJc w:val="left"/>
      <w:pPr>
        <w:ind w:left="7842" w:hanging="284"/>
      </w:pPr>
      <w:rPr>
        <w:rFonts w:hint="default"/>
        <w:lang w:val="uk-UA" w:eastAsia="en-US" w:bidi="ar-SA"/>
      </w:rPr>
    </w:lvl>
    <w:lvl w:ilvl="7" w:tplc="112E5E18">
      <w:numFmt w:val="bullet"/>
      <w:lvlText w:val="•"/>
      <w:lvlJc w:val="left"/>
      <w:pPr>
        <w:ind w:left="8522" w:hanging="284"/>
      </w:pPr>
      <w:rPr>
        <w:rFonts w:hint="default"/>
        <w:lang w:val="uk-UA" w:eastAsia="en-US" w:bidi="ar-SA"/>
      </w:rPr>
    </w:lvl>
    <w:lvl w:ilvl="8" w:tplc="5A5AAB00">
      <w:numFmt w:val="bullet"/>
      <w:lvlText w:val="•"/>
      <w:lvlJc w:val="left"/>
      <w:pPr>
        <w:ind w:left="9203" w:hanging="284"/>
      </w:pPr>
      <w:rPr>
        <w:rFonts w:hint="default"/>
        <w:lang w:val="uk-UA" w:eastAsia="en-US" w:bidi="ar-SA"/>
      </w:rPr>
    </w:lvl>
  </w:abstractNum>
  <w:abstractNum w:abstractNumId="8" w15:restartNumberingAfterBreak="0">
    <w:nsid w:val="20F810C3"/>
    <w:multiLevelType w:val="hybridMultilevel"/>
    <w:tmpl w:val="85326682"/>
    <w:lvl w:ilvl="0" w:tplc="017EA06A">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211C2"/>
    <w:multiLevelType w:val="hybridMultilevel"/>
    <w:tmpl w:val="D8D61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D65B05"/>
    <w:multiLevelType w:val="multilevel"/>
    <w:tmpl w:val="20FE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2693E"/>
    <w:multiLevelType w:val="hybridMultilevel"/>
    <w:tmpl w:val="86A83F14"/>
    <w:lvl w:ilvl="0" w:tplc="39E45846">
      <w:start w:val="1"/>
      <w:numFmt w:val="bullet"/>
      <w:lvlText w:val="-"/>
      <w:lvlJc w:val="left"/>
      <w:pPr>
        <w:ind w:left="799" w:hanging="360"/>
      </w:pPr>
      <w:rPr>
        <w:rFonts w:ascii="Tahoma" w:hAnsi="Tahoma"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2" w15:restartNumberingAfterBreak="0">
    <w:nsid w:val="2FDD7E11"/>
    <w:multiLevelType w:val="hybridMultilevel"/>
    <w:tmpl w:val="B5FC36E8"/>
    <w:lvl w:ilvl="0" w:tplc="F320A7EE">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98300E"/>
    <w:multiLevelType w:val="hybridMultilevel"/>
    <w:tmpl w:val="9D766646"/>
    <w:lvl w:ilvl="0" w:tplc="39E45846">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47DFE"/>
    <w:multiLevelType w:val="hybridMultilevel"/>
    <w:tmpl w:val="73F601CE"/>
    <w:lvl w:ilvl="0" w:tplc="8466AF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4B004D"/>
    <w:multiLevelType w:val="hybridMultilevel"/>
    <w:tmpl w:val="8AAECA6E"/>
    <w:lvl w:ilvl="0" w:tplc="1FB49730">
      <w:start w:val="1"/>
      <w:numFmt w:val="decimal"/>
      <w:lvlText w:val="%1."/>
      <w:lvlJc w:val="left"/>
      <w:pPr>
        <w:ind w:left="1399" w:hanging="60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16" w15:restartNumberingAfterBreak="0">
    <w:nsid w:val="41C97A1A"/>
    <w:multiLevelType w:val="multilevel"/>
    <w:tmpl w:val="F958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81529"/>
    <w:multiLevelType w:val="hybridMultilevel"/>
    <w:tmpl w:val="05FCCF44"/>
    <w:lvl w:ilvl="0" w:tplc="85CA2BD6">
      <w:start w:val="1"/>
      <w:numFmt w:val="decimal"/>
      <w:lvlText w:val="%1."/>
      <w:lvlJc w:val="left"/>
      <w:pPr>
        <w:ind w:left="3825" w:hanging="356"/>
      </w:pPr>
      <w:rPr>
        <w:rFonts w:ascii="Times New Roman" w:eastAsia="Times New Roman" w:hAnsi="Times New Roman" w:cs="Times New Roman" w:hint="default"/>
        <w:b w:val="0"/>
        <w:bCs w:val="0"/>
        <w:i w:val="0"/>
        <w:iCs w:val="0"/>
        <w:spacing w:val="0"/>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FE3BBC"/>
    <w:multiLevelType w:val="hybridMultilevel"/>
    <w:tmpl w:val="D848FDB2"/>
    <w:lvl w:ilvl="0" w:tplc="31003B34">
      <w:start w:val="1"/>
      <w:numFmt w:val="decimal"/>
      <w:lvlText w:val="%1."/>
      <w:lvlJc w:val="left"/>
      <w:pPr>
        <w:ind w:left="720" w:hanging="360"/>
      </w:pPr>
      <w:rPr>
        <w:rFonts w:ascii="Times New Roman CYR" w:eastAsia="Times New Roman"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1F30D3"/>
    <w:multiLevelType w:val="multilevel"/>
    <w:tmpl w:val="71343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E50DEF"/>
    <w:multiLevelType w:val="hybridMultilevel"/>
    <w:tmpl w:val="D4EE649A"/>
    <w:lvl w:ilvl="0" w:tplc="FA1A4A10">
      <w:start w:val="1"/>
      <w:numFmt w:val="decimal"/>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21" w15:restartNumberingAfterBreak="0">
    <w:nsid w:val="51F0205B"/>
    <w:multiLevelType w:val="hybridMultilevel"/>
    <w:tmpl w:val="D7DA5C6A"/>
    <w:lvl w:ilvl="0" w:tplc="39E45846">
      <w:start w:val="1"/>
      <w:numFmt w:val="bullet"/>
      <w:lvlText w:val="-"/>
      <w:lvlJc w:val="left"/>
      <w:pPr>
        <w:ind w:left="1080" w:hanging="360"/>
      </w:pPr>
      <w:rPr>
        <w:rFonts w:ascii="Tahoma" w:hAnsi="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95D0965"/>
    <w:multiLevelType w:val="multilevel"/>
    <w:tmpl w:val="40C88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9337C"/>
    <w:multiLevelType w:val="hybridMultilevel"/>
    <w:tmpl w:val="D7B6192E"/>
    <w:lvl w:ilvl="0" w:tplc="39E45846">
      <w:start w:val="1"/>
      <w:numFmt w:val="bullet"/>
      <w:lvlText w:val="-"/>
      <w:lvlJc w:val="left"/>
      <w:pPr>
        <w:ind w:left="864" w:hanging="360"/>
      </w:pPr>
      <w:rPr>
        <w:rFonts w:ascii="Tahoma" w:hAnsi="Tahoma"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4" w15:restartNumberingAfterBreak="0">
    <w:nsid w:val="73846771"/>
    <w:multiLevelType w:val="hybridMultilevel"/>
    <w:tmpl w:val="5360E00E"/>
    <w:lvl w:ilvl="0" w:tplc="39E45846">
      <w:start w:val="1"/>
      <w:numFmt w:val="bullet"/>
      <w:lvlText w:val="-"/>
      <w:lvlJc w:val="left"/>
      <w:pPr>
        <w:ind w:left="831" w:hanging="360"/>
      </w:pPr>
      <w:rPr>
        <w:rFonts w:ascii="Tahoma" w:hAnsi="Tahoma"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25" w15:restartNumberingAfterBreak="0">
    <w:nsid w:val="77A95C9C"/>
    <w:multiLevelType w:val="hybridMultilevel"/>
    <w:tmpl w:val="10EEF7C0"/>
    <w:lvl w:ilvl="0" w:tplc="0419000F">
      <w:start w:val="1"/>
      <w:numFmt w:val="decimal"/>
      <w:lvlText w:val="%1."/>
      <w:lvlJc w:val="left"/>
      <w:pPr>
        <w:ind w:left="1519" w:hanging="360"/>
      </w:p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26" w15:restartNumberingAfterBreak="0">
    <w:nsid w:val="79D07355"/>
    <w:multiLevelType w:val="multilevel"/>
    <w:tmpl w:val="CD2ED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924162">
    <w:abstractNumId w:val="6"/>
  </w:num>
  <w:num w:numId="2" w16cid:durableId="1787701708">
    <w:abstractNumId w:val="7"/>
  </w:num>
  <w:num w:numId="3" w16cid:durableId="2113699765">
    <w:abstractNumId w:val="8"/>
  </w:num>
  <w:num w:numId="4" w16cid:durableId="581112496">
    <w:abstractNumId w:val="5"/>
  </w:num>
  <w:num w:numId="5" w16cid:durableId="1159610838">
    <w:abstractNumId w:val="14"/>
  </w:num>
  <w:num w:numId="6" w16cid:durableId="1634217002">
    <w:abstractNumId w:val="4"/>
  </w:num>
  <w:num w:numId="7" w16cid:durableId="1034695665">
    <w:abstractNumId w:val="24"/>
  </w:num>
  <w:num w:numId="8" w16cid:durableId="1499729142">
    <w:abstractNumId w:val="23"/>
  </w:num>
  <w:num w:numId="9" w16cid:durableId="730269343">
    <w:abstractNumId w:val="9"/>
  </w:num>
  <w:num w:numId="10" w16cid:durableId="1869372841">
    <w:abstractNumId w:val="12"/>
  </w:num>
  <w:num w:numId="11" w16cid:durableId="32577960">
    <w:abstractNumId w:val="25"/>
  </w:num>
  <w:num w:numId="12" w16cid:durableId="148791068">
    <w:abstractNumId w:val="20"/>
  </w:num>
  <w:num w:numId="13" w16cid:durableId="1705599032">
    <w:abstractNumId w:val="15"/>
  </w:num>
  <w:num w:numId="14" w16cid:durableId="353456114">
    <w:abstractNumId w:val="17"/>
  </w:num>
  <w:num w:numId="15" w16cid:durableId="1851261599">
    <w:abstractNumId w:val="13"/>
  </w:num>
  <w:num w:numId="16" w16cid:durableId="78061908">
    <w:abstractNumId w:val="21"/>
  </w:num>
  <w:num w:numId="17" w16cid:durableId="366294589">
    <w:abstractNumId w:val="22"/>
  </w:num>
  <w:num w:numId="18" w16cid:durableId="416635047">
    <w:abstractNumId w:val="26"/>
  </w:num>
  <w:num w:numId="19" w16cid:durableId="1564098589">
    <w:abstractNumId w:val="19"/>
  </w:num>
  <w:num w:numId="20" w16cid:durableId="896433680">
    <w:abstractNumId w:val="3"/>
  </w:num>
  <w:num w:numId="21" w16cid:durableId="1874269122">
    <w:abstractNumId w:val="11"/>
  </w:num>
  <w:num w:numId="22" w16cid:durableId="1198084615">
    <w:abstractNumId w:val="0"/>
  </w:num>
  <w:num w:numId="23" w16cid:durableId="1257012567">
    <w:abstractNumId w:val="1"/>
  </w:num>
  <w:num w:numId="24" w16cid:durableId="1512144676">
    <w:abstractNumId w:val="18"/>
  </w:num>
  <w:num w:numId="25" w16cid:durableId="842401729">
    <w:abstractNumId w:val="16"/>
  </w:num>
  <w:num w:numId="26" w16cid:durableId="1577789448">
    <w:abstractNumId w:val="10"/>
  </w:num>
  <w:num w:numId="27" w16cid:durableId="163860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6E"/>
    <w:rsid w:val="000374BE"/>
    <w:rsid w:val="00053B49"/>
    <w:rsid w:val="00060E84"/>
    <w:rsid w:val="00092B13"/>
    <w:rsid w:val="000F2396"/>
    <w:rsid w:val="00105B77"/>
    <w:rsid w:val="001109ED"/>
    <w:rsid w:val="00117B9E"/>
    <w:rsid w:val="0013067F"/>
    <w:rsid w:val="00130BDA"/>
    <w:rsid w:val="0013515C"/>
    <w:rsid w:val="001571C8"/>
    <w:rsid w:val="001635DE"/>
    <w:rsid w:val="00197626"/>
    <w:rsid w:val="001C0070"/>
    <w:rsid w:val="001D1EC3"/>
    <w:rsid w:val="001E57A2"/>
    <w:rsid w:val="0020441F"/>
    <w:rsid w:val="00205811"/>
    <w:rsid w:val="00206122"/>
    <w:rsid w:val="00232FA1"/>
    <w:rsid w:val="002357BB"/>
    <w:rsid w:val="002668EB"/>
    <w:rsid w:val="00274A8C"/>
    <w:rsid w:val="0028439B"/>
    <w:rsid w:val="002C2CBF"/>
    <w:rsid w:val="002D08D5"/>
    <w:rsid w:val="002D35D8"/>
    <w:rsid w:val="002F485A"/>
    <w:rsid w:val="00305509"/>
    <w:rsid w:val="003215F1"/>
    <w:rsid w:val="00335728"/>
    <w:rsid w:val="0034513E"/>
    <w:rsid w:val="0034745D"/>
    <w:rsid w:val="00351099"/>
    <w:rsid w:val="0035321E"/>
    <w:rsid w:val="00371445"/>
    <w:rsid w:val="003724E8"/>
    <w:rsid w:val="00375004"/>
    <w:rsid w:val="00387825"/>
    <w:rsid w:val="003927F4"/>
    <w:rsid w:val="00394425"/>
    <w:rsid w:val="003B5B07"/>
    <w:rsid w:val="003C621B"/>
    <w:rsid w:val="003D0838"/>
    <w:rsid w:val="003E1A3D"/>
    <w:rsid w:val="0040140A"/>
    <w:rsid w:val="00404BA6"/>
    <w:rsid w:val="00431105"/>
    <w:rsid w:val="004731F4"/>
    <w:rsid w:val="00495004"/>
    <w:rsid w:val="004A444B"/>
    <w:rsid w:val="004C0FA8"/>
    <w:rsid w:val="004C6306"/>
    <w:rsid w:val="004D1A2A"/>
    <w:rsid w:val="004E16B5"/>
    <w:rsid w:val="004E1FA6"/>
    <w:rsid w:val="005075CD"/>
    <w:rsid w:val="005174DD"/>
    <w:rsid w:val="00522B69"/>
    <w:rsid w:val="00533648"/>
    <w:rsid w:val="0053376E"/>
    <w:rsid w:val="005466FA"/>
    <w:rsid w:val="00561CA2"/>
    <w:rsid w:val="00594802"/>
    <w:rsid w:val="005A0AA5"/>
    <w:rsid w:val="005A5C7D"/>
    <w:rsid w:val="005A70AE"/>
    <w:rsid w:val="005B37D7"/>
    <w:rsid w:val="005C3928"/>
    <w:rsid w:val="005C7004"/>
    <w:rsid w:val="005F3130"/>
    <w:rsid w:val="0061299F"/>
    <w:rsid w:val="00616CA6"/>
    <w:rsid w:val="00635EEC"/>
    <w:rsid w:val="00664221"/>
    <w:rsid w:val="00664D47"/>
    <w:rsid w:val="00672F2B"/>
    <w:rsid w:val="00683086"/>
    <w:rsid w:val="00685B5B"/>
    <w:rsid w:val="006A57DD"/>
    <w:rsid w:val="006B46C9"/>
    <w:rsid w:val="006C04E3"/>
    <w:rsid w:val="006C751F"/>
    <w:rsid w:val="006D5087"/>
    <w:rsid w:val="006F2A6E"/>
    <w:rsid w:val="006F3821"/>
    <w:rsid w:val="00715B78"/>
    <w:rsid w:val="00725183"/>
    <w:rsid w:val="00732688"/>
    <w:rsid w:val="00745EED"/>
    <w:rsid w:val="007750CA"/>
    <w:rsid w:val="007B0095"/>
    <w:rsid w:val="007B2E2A"/>
    <w:rsid w:val="007D2DBD"/>
    <w:rsid w:val="007E0788"/>
    <w:rsid w:val="007F30C0"/>
    <w:rsid w:val="00807B7C"/>
    <w:rsid w:val="008372E6"/>
    <w:rsid w:val="00855B99"/>
    <w:rsid w:val="00892AE4"/>
    <w:rsid w:val="008A2C00"/>
    <w:rsid w:val="008B1C18"/>
    <w:rsid w:val="008B40C4"/>
    <w:rsid w:val="008B6CEA"/>
    <w:rsid w:val="008E6331"/>
    <w:rsid w:val="00936951"/>
    <w:rsid w:val="0095448E"/>
    <w:rsid w:val="00980878"/>
    <w:rsid w:val="009A7C9A"/>
    <w:rsid w:val="009B49B0"/>
    <w:rsid w:val="009B51B7"/>
    <w:rsid w:val="009B546D"/>
    <w:rsid w:val="009B5ECF"/>
    <w:rsid w:val="009D4934"/>
    <w:rsid w:val="009F534C"/>
    <w:rsid w:val="00A027EC"/>
    <w:rsid w:val="00A1359F"/>
    <w:rsid w:val="00A2121C"/>
    <w:rsid w:val="00A63502"/>
    <w:rsid w:val="00A74F6B"/>
    <w:rsid w:val="00A906CD"/>
    <w:rsid w:val="00B00EB9"/>
    <w:rsid w:val="00B031C1"/>
    <w:rsid w:val="00B1075B"/>
    <w:rsid w:val="00B10BB3"/>
    <w:rsid w:val="00B15CD2"/>
    <w:rsid w:val="00B31BFF"/>
    <w:rsid w:val="00B45A61"/>
    <w:rsid w:val="00B64F24"/>
    <w:rsid w:val="00B73357"/>
    <w:rsid w:val="00B92702"/>
    <w:rsid w:val="00B946EE"/>
    <w:rsid w:val="00BA2A82"/>
    <w:rsid w:val="00BC4594"/>
    <w:rsid w:val="00BD3966"/>
    <w:rsid w:val="00BE03D2"/>
    <w:rsid w:val="00C12965"/>
    <w:rsid w:val="00C3590E"/>
    <w:rsid w:val="00C63A2F"/>
    <w:rsid w:val="00C87326"/>
    <w:rsid w:val="00C87BE9"/>
    <w:rsid w:val="00C97454"/>
    <w:rsid w:val="00D244C4"/>
    <w:rsid w:val="00D569EE"/>
    <w:rsid w:val="00D63C1A"/>
    <w:rsid w:val="00DB0032"/>
    <w:rsid w:val="00DB1B40"/>
    <w:rsid w:val="00DB5878"/>
    <w:rsid w:val="00DD006B"/>
    <w:rsid w:val="00DE2E2D"/>
    <w:rsid w:val="00DE3AE4"/>
    <w:rsid w:val="00E1164E"/>
    <w:rsid w:val="00E24860"/>
    <w:rsid w:val="00E40796"/>
    <w:rsid w:val="00E553CF"/>
    <w:rsid w:val="00E848F7"/>
    <w:rsid w:val="00E85733"/>
    <w:rsid w:val="00E86A72"/>
    <w:rsid w:val="00E91C73"/>
    <w:rsid w:val="00E922F4"/>
    <w:rsid w:val="00E93708"/>
    <w:rsid w:val="00EB7E99"/>
    <w:rsid w:val="00EE0F4E"/>
    <w:rsid w:val="00EF280D"/>
    <w:rsid w:val="00EF57CF"/>
    <w:rsid w:val="00F63B2B"/>
    <w:rsid w:val="00F7005E"/>
    <w:rsid w:val="00FA1365"/>
    <w:rsid w:val="00FC1038"/>
    <w:rsid w:val="00FC29F6"/>
    <w:rsid w:val="00FF102D"/>
    <w:rsid w:val="00FF38E9"/>
    <w:rsid w:val="00FF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BF21"/>
  <w15:docId w15:val="{7883FFCE-755C-4AD8-9014-D4BC57D2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link w:val="40"/>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68" w:hanging="282"/>
    </w:pPr>
  </w:style>
  <w:style w:type="paragraph" w:customStyle="1" w:styleId="TableParagraph">
    <w:name w:val="Table Paragraph"/>
    <w:basedOn w:val="a"/>
    <w:uiPriority w:val="1"/>
    <w:qFormat/>
  </w:style>
  <w:style w:type="character" w:customStyle="1" w:styleId="a5">
    <w:name w:val="_"/>
    <w:basedOn w:val="a0"/>
    <w:rsid w:val="00561CA2"/>
  </w:style>
  <w:style w:type="character" w:customStyle="1" w:styleId="ff4">
    <w:name w:val="ff4"/>
    <w:basedOn w:val="a0"/>
    <w:rsid w:val="00561CA2"/>
  </w:style>
  <w:style w:type="character" w:customStyle="1" w:styleId="ws3">
    <w:name w:val="ws3"/>
    <w:basedOn w:val="a0"/>
    <w:rsid w:val="00561CA2"/>
  </w:style>
  <w:style w:type="character" w:customStyle="1" w:styleId="ls11">
    <w:name w:val="ls11"/>
    <w:basedOn w:val="a0"/>
    <w:rsid w:val="00561CA2"/>
  </w:style>
  <w:style w:type="character" w:customStyle="1" w:styleId="ls13">
    <w:name w:val="ls13"/>
    <w:basedOn w:val="a0"/>
    <w:rsid w:val="00561CA2"/>
  </w:style>
  <w:style w:type="character" w:styleId="a6">
    <w:name w:val="Hyperlink"/>
    <w:basedOn w:val="a0"/>
    <w:uiPriority w:val="99"/>
    <w:unhideWhenUsed/>
    <w:rsid w:val="00387825"/>
    <w:rPr>
      <w:color w:val="0000FF" w:themeColor="hyperlink"/>
      <w:u w:val="single"/>
    </w:rPr>
  </w:style>
  <w:style w:type="character" w:customStyle="1" w:styleId="40">
    <w:name w:val="Заголовок 4 Знак"/>
    <w:link w:val="4"/>
    <w:uiPriority w:val="1"/>
    <w:locked/>
    <w:rsid w:val="002357BB"/>
    <w:rPr>
      <w:rFonts w:ascii="Times New Roman" w:eastAsia="Times New Roman" w:hAnsi="Times New Roman" w:cs="Times New Roman"/>
      <w:b/>
      <w:bCs/>
      <w:sz w:val="24"/>
      <w:szCs w:val="24"/>
      <w:lang w:val="uk-UA"/>
    </w:rPr>
  </w:style>
  <w:style w:type="paragraph" w:styleId="a7">
    <w:name w:val="Normal (Web)"/>
    <w:basedOn w:val="a"/>
    <w:uiPriority w:val="99"/>
    <w:unhideWhenUsed/>
    <w:rsid w:val="005C3928"/>
    <w:pPr>
      <w:widowControl/>
      <w:autoSpaceDE/>
      <w:autoSpaceDN/>
      <w:spacing w:before="100" w:beforeAutospacing="1" w:after="100" w:afterAutospacing="1"/>
    </w:pPr>
    <w:rPr>
      <w:sz w:val="24"/>
      <w:szCs w:val="24"/>
      <w:lang w:val="ru-RU" w:eastAsia="ru-RU"/>
    </w:rPr>
  </w:style>
  <w:style w:type="paragraph" w:styleId="a8">
    <w:name w:val="header"/>
    <w:basedOn w:val="a"/>
    <w:link w:val="a9"/>
    <w:uiPriority w:val="99"/>
    <w:unhideWhenUsed/>
    <w:rsid w:val="00594802"/>
    <w:pPr>
      <w:tabs>
        <w:tab w:val="center" w:pos="4677"/>
        <w:tab w:val="right" w:pos="9355"/>
      </w:tabs>
    </w:pPr>
  </w:style>
  <w:style w:type="character" w:customStyle="1" w:styleId="a9">
    <w:name w:val="Верхній колонтитул Знак"/>
    <w:basedOn w:val="a0"/>
    <w:link w:val="a8"/>
    <w:uiPriority w:val="99"/>
    <w:rsid w:val="00594802"/>
    <w:rPr>
      <w:rFonts w:ascii="Times New Roman" w:eastAsia="Times New Roman" w:hAnsi="Times New Roman" w:cs="Times New Roman"/>
      <w:lang w:val="uk-UA"/>
    </w:rPr>
  </w:style>
  <w:style w:type="paragraph" w:styleId="aa">
    <w:name w:val="footer"/>
    <w:basedOn w:val="a"/>
    <w:link w:val="ab"/>
    <w:uiPriority w:val="99"/>
    <w:unhideWhenUsed/>
    <w:rsid w:val="00594802"/>
    <w:pPr>
      <w:tabs>
        <w:tab w:val="center" w:pos="4677"/>
        <w:tab w:val="right" w:pos="9355"/>
      </w:tabs>
    </w:pPr>
  </w:style>
  <w:style w:type="character" w:customStyle="1" w:styleId="ab">
    <w:name w:val="Нижній колонтитул Знак"/>
    <w:basedOn w:val="a0"/>
    <w:link w:val="aa"/>
    <w:uiPriority w:val="99"/>
    <w:rsid w:val="00594802"/>
    <w:rPr>
      <w:rFonts w:ascii="Times New Roman" w:eastAsia="Times New Roman" w:hAnsi="Times New Roman" w:cs="Times New Roman"/>
      <w:lang w:val="uk-UA"/>
    </w:rPr>
  </w:style>
  <w:style w:type="character" w:styleId="ac">
    <w:name w:val="Unresolved Mention"/>
    <w:basedOn w:val="a0"/>
    <w:uiPriority w:val="99"/>
    <w:semiHidden/>
    <w:unhideWhenUsed/>
    <w:rsid w:val="0034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101">
      <w:bodyDiv w:val="1"/>
      <w:marLeft w:val="0"/>
      <w:marRight w:val="0"/>
      <w:marTop w:val="0"/>
      <w:marBottom w:val="0"/>
      <w:divBdr>
        <w:top w:val="none" w:sz="0" w:space="0" w:color="auto"/>
        <w:left w:val="none" w:sz="0" w:space="0" w:color="auto"/>
        <w:bottom w:val="none" w:sz="0" w:space="0" w:color="auto"/>
        <w:right w:val="none" w:sz="0" w:space="0" w:color="auto"/>
      </w:divBdr>
    </w:div>
    <w:div w:id="99960799">
      <w:bodyDiv w:val="1"/>
      <w:marLeft w:val="0"/>
      <w:marRight w:val="0"/>
      <w:marTop w:val="0"/>
      <w:marBottom w:val="0"/>
      <w:divBdr>
        <w:top w:val="none" w:sz="0" w:space="0" w:color="auto"/>
        <w:left w:val="none" w:sz="0" w:space="0" w:color="auto"/>
        <w:bottom w:val="none" w:sz="0" w:space="0" w:color="auto"/>
        <w:right w:val="none" w:sz="0" w:space="0" w:color="auto"/>
      </w:divBdr>
      <w:divsChild>
        <w:div w:id="419446732">
          <w:marLeft w:val="0"/>
          <w:marRight w:val="0"/>
          <w:marTop w:val="0"/>
          <w:marBottom w:val="0"/>
          <w:divBdr>
            <w:top w:val="none" w:sz="0" w:space="0" w:color="auto"/>
            <w:left w:val="none" w:sz="0" w:space="0" w:color="auto"/>
            <w:bottom w:val="none" w:sz="0" w:space="0" w:color="auto"/>
            <w:right w:val="none" w:sz="0" w:space="0" w:color="auto"/>
          </w:divBdr>
        </w:div>
      </w:divsChild>
    </w:div>
    <w:div w:id="375542662">
      <w:bodyDiv w:val="1"/>
      <w:marLeft w:val="0"/>
      <w:marRight w:val="0"/>
      <w:marTop w:val="0"/>
      <w:marBottom w:val="0"/>
      <w:divBdr>
        <w:top w:val="none" w:sz="0" w:space="0" w:color="auto"/>
        <w:left w:val="none" w:sz="0" w:space="0" w:color="auto"/>
        <w:bottom w:val="none" w:sz="0" w:space="0" w:color="auto"/>
        <w:right w:val="none" w:sz="0" w:space="0" w:color="auto"/>
      </w:divBdr>
    </w:div>
    <w:div w:id="383068312">
      <w:bodyDiv w:val="1"/>
      <w:marLeft w:val="0"/>
      <w:marRight w:val="0"/>
      <w:marTop w:val="0"/>
      <w:marBottom w:val="0"/>
      <w:divBdr>
        <w:top w:val="none" w:sz="0" w:space="0" w:color="auto"/>
        <w:left w:val="none" w:sz="0" w:space="0" w:color="auto"/>
        <w:bottom w:val="none" w:sz="0" w:space="0" w:color="auto"/>
        <w:right w:val="none" w:sz="0" w:space="0" w:color="auto"/>
      </w:divBdr>
    </w:div>
    <w:div w:id="528110490">
      <w:bodyDiv w:val="1"/>
      <w:marLeft w:val="0"/>
      <w:marRight w:val="0"/>
      <w:marTop w:val="0"/>
      <w:marBottom w:val="0"/>
      <w:divBdr>
        <w:top w:val="none" w:sz="0" w:space="0" w:color="auto"/>
        <w:left w:val="none" w:sz="0" w:space="0" w:color="auto"/>
        <w:bottom w:val="none" w:sz="0" w:space="0" w:color="auto"/>
        <w:right w:val="none" w:sz="0" w:space="0" w:color="auto"/>
      </w:divBdr>
      <w:divsChild>
        <w:div w:id="28338077">
          <w:marLeft w:val="0"/>
          <w:marRight w:val="0"/>
          <w:marTop w:val="0"/>
          <w:marBottom w:val="0"/>
          <w:divBdr>
            <w:top w:val="none" w:sz="0" w:space="0" w:color="auto"/>
            <w:left w:val="none" w:sz="0" w:space="0" w:color="auto"/>
            <w:bottom w:val="none" w:sz="0" w:space="0" w:color="auto"/>
            <w:right w:val="none" w:sz="0" w:space="0" w:color="auto"/>
          </w:divBdr>
        </w:div>
      </w:divsChild>
    </w:div>
    <w:div w:id="711266882">
      <w:bodyDiv w:val="1"/>
      <w:marLeft w:val="0"/>
      <w:marRight w:val="0"/>
      <w:marTop w:val="0"/>
      <w:marBottom w:val="0"/>
      <w:divBdr>
        <w:top w:val="none" w:sz="0" w:space="0" w:color="auto"/>
        <w:left w:val="none" w:sz="0" w:space="0" w:color="auto"/>
        <w:bottom w:val="none" w:sz="0" w:space="0" w:color="auto"/>
        <w:right w:val="none" w:sz="0" w:space="0" w:color="auto"/>
      </w:divBdr>
    </w:div>
    <w:div w:id="856621990">
      <w:bodyDiv w:val="1"/>
      <w:marLeft w:val="0"/>
      <w:marRight w:val="0"/>
      <w:marTop w:val="0"/>
      <w:marBottom w:val="0"/>
      <w:divBdr>
        <w:top w:val="none" w:sz="0" w:space="0" w:color="auto"/>
        <w:left w:val="none" w:sz="0" w:space="0" w:color="auto"/>
        <w:bottom w:val="none" w:sz="0" w:space="0" w:color="auto"/>
        <w:right w:val="none" w:sz="0" w:space="0" w:color="auto"/>
      </w:divBdr>
    </w:div>
    <w:div w:id="890307081">
      <w:bodyDiv w:val="1"/>
      <w:marLeft w:val="0"/>
      <w:marRight w:val="0"/>
      <w:marTop w:val="0"/>
      <w:marBottom w:val="0"/>
      <w:divBdr>
        <w:top w:val="none" w:sz="0" w:space="0" w:color="auto"/>
        <w:left w:val="none" w:sz="0" w:space="0" w:color="auto"/>
        <w:bottom w:val="none" w:sz="0" w:space="0" w:color="auto"/>
        <w:right w:val="none" w:sz="0" w:space="0" w:color="auto"/>
      </w:divBdr>
    </w:div>
    <w:div w:id="899559032">
      <w:bodyDiv w:val="1"/>
      <w:marLeft w:val="0"/>
      <w:marRight w:val="0"/>
      <w:marTop w:val="0"/>
      <w:marBottom w:val="0"/>
      <w:divBdr>
        <w:top w:val="none" w:sz="0" w:space="0" w:color="auto"/>
        <w:left w:val="none" w:sz="0" w:space="0" w:color="auto"/>
        <w:bottom w:val="none" w:sz="0" w:space="0" w:color="auto"/>
        <w:right w:val="none" w:sz="0" w:space="0" w:color="auto"/>
      </w:divBdr>
      <w:divsChild>
        <w:div w:id="494801636">
          <w:marLeft w:val="0"/>
          <w:marRight w:val="0"/>
          <w:marTop w:val="0"/>
          <w:marBottom w:val="0"/>
          <w:divBdr>
            <w:top w:val="none" w:sz="0" w:space="0" w:color="auto"/>
            <w:left w:val="none" w:sz="0" w:space="0" w:color="auto"/>
            <w:bottom w:val="none" w:sz="0" w:space="0" w:color="auto"/>
            <w:right w:val="none" w:sz="0" w:space="0" w:color="auto"/>
          </w:divBdr>
        </w:div>
      </w:divsChild>
    </w:div>
    <w:div w:id="970015941">
      <w:bodyDiv w:val="1"/>
      <w:marLeft w:val="0"/>
      <w:marRight w:val="0"/>
      <w:marTop w:val="0"/>
      <w:marBottom w:val="0"/>
      <w:divBdr>
        <w:top w:val="none" w:sz="0" w:space="0" w:color="auto"/>
        <w:left w:val="none" w:sz="0" w:space="0" w:color="auto"/>
        <w:bottom w:val="none" w:sz="0" w:space="0" w:color="auto"/>
        <w:right w:val="none" w:sz="0" w:space="0" w:color="auto"/>
      </w:divBdr>
    </w:div>
    <w:div w:id="1093208521">
      <w:bodyDiv w:val="1"/>
      <w:marLeft w:val="0"/>
      <w:marRight w:val="0"/>
      <w:marTop w:val="0"/>
      <w:marBottom w:val="0"/>
      <w:divBdr>
        <w:top w:val="none" w:sz="0" w:space="0" w:color="auto"/>
        <w:left w:val="none" w:sz="0" w:space="0" w:color="auto"/>
        <w:bottom w:val="none" w:sz="0" w:space="0" w:color="auto"/>
        <w:right w:val="none" w:sz="0" w:space="0" w:color="auto"/>
      </w:divBdr>
    </w:div>
    <w:div w:id="1101025418">
      <w:bodyDiv w:val="1"/>
      <w:marLeft w:val="0"/>
      <w:marRight w:val="0"/>
      <w:marTop w:val="0"/>
      <w:marBottom w:val="0"/>
      <w:divBdr>
        <w:top w:val="none" w:sz="0" w:space="0" w:color="auto"/>
        <w:left w:val="none" w:sz="0" w:space="0" w:color="auto"/>
        <w:bottom w:val="none" w:sz="0" w:space="0" w:color="auto"/>
        <w:right w:val="none" w:sz="0" w:space="0" w:color="auto"/>
      </w:divBdr>
    </w:div>
    <w:div w:id="1154642628">
      <w:bodyDiv w:val="1"/>
      <w:marLeft w:val="0"/>
      <w:marRight w:val="0"/>
      <w:marTop w:val="0"/>
      <w:marBottom w:val="0"/>
      <w:divBdr>
        <w:top w:val="none" w:sz="0" w:space="0" w:color="auto"/>
        <w:left w:val="none" w:sz="0" w:space="0" w:color="auto"/>
        <w:bottom w:val="none" w:sz="0" w:space="0" w:color="auto"/>
        <w:right w:val="none" w:sz="0" w:space="0" w:color="auto"/>
      </w:divBdr>
    </w:div>
    <w:div w:id="1173573251">
      <w:bodyDiv w:val="1"/>
      <w:marLeft w:val="0"/>
      <w:marRight w:val="0"/>
      <w:marTop w:val="0"/>
      <w:marBottom w:val="0"/>
      <w:divBdr>
        <w:top w:val="none" w:sz="0" w:space="0" w:color="auto"/>
        <w:left w:val="none" w:sz="0" w:space="0" w:color="auto"/>
        <w:bottom w:val="none" w:sz="0" w:space="0" w:color="auto"/>
        <w:right w:val="none" w:sz="0" w:space="0" w:color="auto"/>
      </w:divBdr>
    </w:div>
    <w:div w:id="1189299941">
      <w:bodyDiv w:val="1"/>
      <w:marLeft w:val="0"/>
      <w:marRight w:val="0"/>
      <w:marTop w:val="0"/>
      <w:marBottom w:val="0"/>
      <w:divBdr>
        <w:top w:val="none" w:sz="0" w:space="0" w:color="auto"/>
        <w:left w:val="none" w:sz="0" w:space="0" w:color="auto"/>
        <w:bottom w:val="none" w:sz="0" w:space="0" w:color="auto"/>
        <w:right w:val="none" w:sz="0" w:space="0" w:color="auto"/>
      </w:divBdr>
    </w:div>
    <w:div w:id="1302425044">
      <w:bodyDiv w:val="1"/>
      <w:marLeft w:val="0"/>
      <w:marRight w:val="0"/>
      <w:marTop w:val="0"/>
      <w:marBottom w:val="0"/>
      <w:divBdr>
        <w:top w:val="none" w:sz="0" w:space="0" w:color="auto"/>
        <w:left w:val="none" w:sz="0" w:space="0" w:color="auto"/>
        <w:bottom w:val="none" w:sz="0" w:space="0" w:color="auto"/>
        <w:right w:val="none" w:sz="0" w:space="0" w:color="auto"/>
      </w:divBdr>
    </w:div>
    <w:div w:id="1658263500">
      <w:bodyDiv w:val="1"/>
      <w:marLeft w:val="0"/>
      <w:marRight w:val="0"/>
      <w:marTop w:val="0"/>
      <w:marBottom w:val="0"/>
      <w:divBdr>
        <w:top w:val="none" w:sz="0" w:space="0" w:color="auto"/>
        <w:left w:val="none" w:sz="0" w:space="0" w:color="auto"/>
        <w:bottom w:val="none" w:sz="0" w:space="0" w:color="auto"/>
        <w:right w:val="none" w:sz="0" w:space="0" w:color="auto"/>
      </w:divBdr>
    </w:div>
    <w:div w:id="1729184224">
      <w:bodyDiv w:val="1"/>
      <w:marLeft w:val="0"/>
      <w:marRight w:val="0"/>
      <w:marTop w:val="0"/>
      <w:marBottom w:val="0"/>
      <w:divBdr>
        <w:top w:val="none" w:sz="0" w:space="0" w:color="auto"/>
        <w:left w:val="none" w:sz="0" w:space="0" w:color="auto"/>
        <w:bottom w:val="none" w:sz="0" w:space="0" w:color="auto"/>
        <w:right w:val="none" w:sz="0" w:space="0" w:color="auto"/>
      </w:divBdr>
    </w:div>
    <w:div w:id="1734692087">
      <w:bodyDiv w:val="1"/>
      <w:marLeft w:val="0"/>
      <w:marRight w:val="0"/>
      <w:marTop w:val="0"/>
      <w:marBottom w:val="0"/>
      <w:divBdr>
        <w:top w:val="none" w:sz="0" w:space="0" w:color="auto"/>
        <w:left w:val="none" w:sz="0" w:space="0" w:color="auto"/>
        <w:bottom w:val="none" w:sz="0" w:space="0" w:color="auto"/>
        <w:right w:val="none" w:sz="0" w:space="0" w:color="auto"/>
      </w:divBdr>
    </w:div>
    <w:div w:id="1872759746">
      <w:bodyDiv w:val="1"/>
      <w:marLeft w:val="0"/>
      <w:marRight w:val="0"/>
      <w:marTop w:val="0"/>
      <w:marBottom w:val="0"/>
      <w:divBdr>
        <w:top w:val="none" w:sz="0" w:space="0" w:color="auto"/>
        <w:left w:val="none" w:sz="0" w:space="0" w:color="auto"/>
        <w:bottom w:val="none" w:sz="0" w:space="0" w:color="auto"/>
        <w:right w:val="none" w:sz="0" w:space="0" w:color="auto"/>
      </w:divBdr>
    </w:div>
    <w:div w:id="2088728425">
      <w:bodyDiv w:val="1"/>
      <w:marLeft w:val="0"/>
      <w:marRight w:val="0"/>
      <w:marTop w:val="0"/>
      <w:marBottom w:val="0"/>
      <w:divBdr>
        <w:top w:val="none" w:sz="0" w:space="0" w:color="auto"/>
        <w:left w:val="none" w:sz="0" w:space="0" w:color="auto"/>
        <w:bottom w:val="none" w:sz="0" w:space="0" w:color="auto"/>
        <w:right w:val="none" w:sz="0" w:space="0" w:color="auto"/>
      </w:divBdr>
    </w:div>
    <w:div w:id="210954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odle.znu.edu.ua/pluginfile.php/1197493/mod_resource/content/1/%D0%9F%D0%B8%D1%82%D0%B0%D0%BD%D0%BD%D1%8F%20%D0%B5%D0%BA%D0%B7%D0%B0%D0%BC%D0%B5%D0%BD%20%D0%86%D0%A4%D0%9A%202020.pdf" TargetMode="External"/><Relationship Id="rId18" Type="http://schemas.openxmlformats.org/officeDocument/2006/relationships/hyperlink" Target="http://noc-ukr.org/" TargetMode="External"/><Relationship Id="rId26" Type="http://schemas.openxmlformats.org/officeDocument/2006/relationships/hyperlink" Target="https://tinyurl.com/y8gbt4xs" TargetMode="External"/><Relationship Id="rId21" Type="http://schemas.openxmlformats.org/officeDocument/2006/relationships/hyperlink" Target="https://tinyurl.com/ya6yk4ad" TargetMode="External"/><Relationship Id="rId34" Type="http://schemas.openxmlformats.org/officeDocument/2006/relationships/hyperlink" Target="http://www.znu.edu.ua/ukr/edu/ocznu/nim" TargetMode="External"/><Relationship Id="rId7" Type="http://schemas.openxmlformats.org/officeDocument/2006/relationships/header" Target="header1.xml"/><Relationship Id="rId12" Type="http://schemas.openxmlformats.org/officeDocument/2006/relationships/hyperlink" Target="https://moodle.znu.edu.ua/pluginfile.php/1197446/mod_resource/content/1/%D0%A1%D0%98%D0%A1%D0%A2%D0%95%D0%9C%D0%90%20%D0%9D%D0%90%D0%9A%D0%9E%D0%9F%D0%98%D0%A7%D0%95%D0%9D%D0%9D%D0%AF%20%D0%91%D0%90%D0%9B%D0%86%D0%92.pdf" TargetMode="External"/><Relationship Id="rId17" Type="http://schemas.openxmlformats.org/officeDocument/2006/relationships/hyperlink" Target="https://my.gov.ua/" TargetMode="External"/><Relationship Id="rId25" Type="http://schemas.openxmlformats.org/officeDocument/2006/relationships/hyperlink" Target="https://tinyurl.com/ycds57la" TargetMode="External"/><Relationship Id="rId33" Type="http://schemas.openxmlformats.org/officeDocument/2006/relationships/hyperlink" Target="http://sites.znu.edu.ua/chil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lympic.org/olympic-games" TargetMode="External"/><Relationship Id="rId20" Type="http://schemas.openxmlformats.org/officeDocument/2006/relationships/hyperlink" Target="https://tinyurl.com/yckze4jd" TargetMode="External"/><Relationship Id="rId29"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pluginfile.php/1232162/mod_resource/content/1/%D0%86%D0%A4%D0%9A%20%D0%BD%D0%BC%D0%BF%20014%202024.pdf" TargetMode="External"/><Relationship Id="rId24" Type="http://schemas.openxmlformats.org/officeDocument/2006/relationships/hyperlink" Target="https://tinyurl.com/y9pkmmp5" TargetMode="External"/><Relationship Id="rId32" Type="http://schemas.openxmlformats.org/officeDocument/2006/relationships/hyperlink" Target="mailto:moodle.znu@znu.edu.u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idru4niki.com/92416/pedagogika/kurs_lektsiy_z_fizichnogo_vihovannya" TargetMode="External"/><Relationship Id="rId23" Type="http://schemas.openxmlformats.org/officeDocument/2006/relationships/hyperlink" Target="https://tinyurl.com/y9tve4lk" TargetMode="External"/><Relationship Id="rId28" Type="http://schemas.openxmlformats.org/officeDocument/2006/relationships/hyperlink" Target="https://tinyurl.com/yd6bq6p9" TargetMode="External"/><Relationship Id="rId36" Type="http://schemas.openxmlformats.org/officeDocument/2006/relationships/hyperlink" Target="http://sites.znu.edu.ua/confucius" TargetMode="External"/><Relationship Id="rId10" Type="http://schemas.openxmlformats.org/officeDocument/2006/relationships/hyperlink" Target="https://moodle.znu.edu.ua/course/view.php?id=16376" TargetMode="External"/><Relationship Id="rId19" Type="http://schemas.openxmlformats.org/officeDocument/2006/relationships/hyperlink" Target="http://www.nbuv.gov.ua" TargetMode="External"/><Relationship Id="rId31"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www.znu.edu.ua/ukr/university/departments/fizvosp/navchal_nij_protses" TargetMode="External"/><Relationship Id="rId14" Type="http://schemas.openxmlformats.org/officeDocument/2006/relationships/hyperlink" Target="http://noc-ukr.org/about/history/" TargetMode="External"/><Relationship Id="rId22" Type="http://schemas.openxmlformats.org/officeDocument/2006/relationships/hyperlink" Target="https://tinyurl.com/y6wzzlu3" TargetMode="External"/><Relationship Id="rId27" Type="http://schemas.openxmlformats.org/officeDocument/2006/relationships/hyperlink" Target="https://tinyurl.com/57wha734" TargetMode="External"/><Relationship Id="rId30" Type="http://schemas.openxmlformats.org/officeDocument/2006/relationships/hyperlink" Target="https://tinyurl.com/ydhcsagx" TargetMode="External"/><Relationship Id="rId35" Type="http://schemas.openxmlformats.org/officeDocument/2006/relationships/hyperlink" Target="http://www.znu.edu.ua/ukr/edu/ocznu/nim" TargetMode="External"/><Relationship Id="rId8" Type="http://schemas.openxmlformats.org/officeDocument/2006/relationships/image" Target="media/image2.gi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13</Pages>
  <Words>4867</Words>
  <Characters>27747</Characters>
  <Application>Microsoft Office Word</Application>
  <DocSecurity>0</DocSecurity>
  <Lines>231</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Grizli777</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95</cp:revision>
  <dcterms:created xsi:type="dcterms:W3CDTF">2024-06-25T09:22:00Z</dcterms:created>
  <dcterms:modified xsi:type="dcterms:W3CDTF">2024-09-05T08:36:00Z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www.ilovepdf.com</vt:lpwstr>
  </property>
</Properties>
</file>