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8694" w14:textId="6D585890" w:rsidR="00AC1B47" w:rsidRPr="00AC1B47" w:rsidRDefault="00AC1B47" w:rsidP="00AC1B47">
      <w:pPr>
        <w:pStyle w:val="a3"/>
        <w:spacing w:before="0" w:beforeAutospacing="0" w:after="0" w:afterAutospacing="0"/>
        <w:ind w:firstLine="709"/>
        <w:jc w:val="both"/>
        <w:rPr>
          <w:b/>
          <w:bCs/>
          <w:color w:val="000000"/>
          <w:sz w:val="28"/>
          <w:szCs w:val="28"/>
          <w:lang w:val="uk-UA"/>
        </w:rPr>
      </w:pPr>
      <w:r w:rsidRPr="00AC1B47">
        <w:rPr>
          <w:sz w:val="28"/>
          <w:szCs w:val="28"/>
          <w:lang w:val="uk-UA"/>
        </w:rPr>
        <w:t>УДК 681.51: 65.011.56</w:t>
      </w:r>
    </w:p>
    <w:p w14:paraId="6525A9E7" w14:textId="77777777" w:rsidR="00AC1B47" w:rsidRPr="00AC1B47" w:rsidRDefault="00AC1B47" w:rsidP="00AC1B47">
      <w:pPr>
        <w:spacing w:after="0" w:line="240" w:lineRule="auto"/>
        <w:ind w:firstLine="709"/>
        <w:jc w:val="center"/>
        <w:rPr>
          <w:rFonts w:ascii="Times New Roman" w:hAnsi="Times New Roman" w:cs="Times New Roman"/>
          <w:b/>
          <w:sz w:val="28"/>
          <w:szCs w:val="28"/>
          <w:lang w:val="uk-UA"/>
        </w:rPr>
      </w:pPr>
    </w:p>
    <w:p w14:paraId="190B6D7F" w14:textId="5188C246" w:rsidR="000D2B8F" w:rsidRPr="00AC1B47" w:rsidRDefault="00AC1B47" w:rsidP="00AC1B47">
      <w:pPr>
        <w:spacing w:after="0" w:line="240" w:lineRule="auto"/>
        <w:ind w:firstLine="709"/>
        <w:jc w:val="center"/>
        <w:rPr>
          <w:rFonts w:ascii="Times New Roman" w:hAnsi="Times New Roman" w:cs="Times New Roman"/>
          <w:b/>
          <w:sz w:val="28"/>
          <w:szCs w:val="28"/>
          <w:lang w:val="uk-UA"/>
        </w:rPr>
      </w:pPr>
      <w:r w:rsidRPr="00AC1B47">
        <w:rPr>
          <w:rFonts w:ascii="Times New Roman" w:hAnsi="Times New Roman" w:cs="Times New Roman"/>
          <w:b/>
          <w:sz w:val="28"/>
          <w:szCs w:val="28"/>
          <w:lang w:val="uk-UA"/>
        </w:rPr>
        <w:t>ВПЛИВ ЦИФРОВІЗАЦІЇ НА ПІДПРИЄМНИЦЬКЕ СЕРЕДОВИЩЕ: АНАЛІЗ КЛЮЧОВИХ ФАКТОРІВ</w:t>
      </w:r>
    </w:p>
    <w:p w14:paraId="22B17A44" w14:textId="77777777" w:rsidR="00AC1B47" w:rsidRPr="00AC1B47" w:rsidRDefault="00AC1B47" w:rsidP="00AC1B47">
      <w:pPr>
        <w:spacing w:after="0" w:line="240" w:lineRule="auto"/>
        <w:ind w:firstLine="709"/>
        <w:jc w:val="center"/>
        <w:rPr>
          <w:rFonts w:ascii="Times New Roman" w:hAnsi="Times New Roman" w:cs="Times New Roman"/>
          <w:b/>
          <w:sz w:val="28"/>
          <w:szCs w:val="28"/>
          <w:lang w:val="uk-UA"/>
        </w:rPr>
      </w:pPr>
    </w:p>
    <w:p w14:paraId="5F4B8722" w14:textId="2439A692" w:rsidR="00AC1B47" w:rsidRPr="00AC1B47" w:rsidRDefault="00AC1B47" w:rsidP="00AC1B47">
      <w:pPr>
        <w:spacing w:after="0" w:line="240" w:lineRule="auto"/>
        <w:ind w:firstLine="709"/>
        <w:jc w:val="center"/>
        <w:rPr>
          <w:rFonts w:ascii="Times New Roman" w:hAnsi="Times New Roman" w:cs="Times New Roman"/>
          <w:b/>
          <w:sz w:val="28"/>
          <w:szCs w:val="28"/>
          <w:lang w:val="uk-UA"/>
        </w:rPr>
      </w:pPr>
      <w:r w:rsidRPr="00AC1B47">
        <w:rPr>
          <w:rFonts w:ascii="Times New Roman" w:hAnsi="Times New Roman" w:cs="Times New Roman"/>
          <w:b/>
          <w:sz w:val="28"/>
          <w:szCs w:val="28"/>
          <w:lang w:val="uk-UA"/>
        </w:rPr>
        <w:t>ГЛУЩЕВСЬКИЙ В’ЯЧЕСЛАВ</w:t>
      </w:r>
    </w:p>
    <w:p w14:paraId="36C722F1" w14:textId="74CFC43B" w:rsidR="00AC1B47" w:rsidRPr="00AC1B47" w:rsidRDefault="00AC1B47" w:rsidP="00AC1B47">
      <w:pPr>
        <w:spacing w:after="0" w:line="240" w:lineRule="auto"/>
        <w:ind w:firstLine="709"/>
        <w:jc w:val="center"/>
        <w:rPr>
          <w:rFonts w:ascii="Times New Roman" w:hAnsi="Times New Roman" w:cs="Times New Roman"/>
          <w:b/>
          <w:sz w:val="28"/>
          <w:szCs w:val="28"/>
          <w:lang w:val="uk-UA"/>
        </w:rPr>
      </w:pPr>
      <w:r w:rsidRPr="00AC1B47">
        <w:rPr>
          <w:rFonts w:ascii="Times New Roman" w:hAnsi="Times New Roman" w:cs="Times New Roman"/>
          <w:b/>
          <w:sz w:val="28"/>
          <w:szCs w:val="28"/>
          <w:lang w:val="uk-UA"/>
        </w:rPr>
        <w:t xml:space="preserve">ГОЛОМБ ВІКТОРІЯ </w:t>
      </w:r>
    </w:p>
    <w:p w14:paraId="4508B816" w14:textId="08011050" w:rsidR="00AC1B47" w:rsidRPr="00AC1B47" w:rsidRDefault="00AC1B47" w:rsidP="00AC1B47">
      <w:pPr>
        <w:spacing w:after="0" w:line="240" w:lineRule="auto"/>
        <w:ind w:firstLine="709"/>
        <w:jc w:val="center"/>
        <w:rPr>
          <w:rFonts w:ascii="Times New Roman" w:hAnsi="Times New Roman" w:cs="Times New Roman"/>
          <w:b/>
          <w:sz w:val="28"/>
          <w:szCs w:val="28"/>
          <w:lang w:val="uk-UA"/>
        </w:rPr>
      </w:pPr>
      <w:r w:rsidRPr="00AC1B47">
        <w:rPr>
          <w:rFonts w:ascii="Times New Roman" w:hAnsi="Times New Roman" w:cs="Times New Roman"/>
          <w:b/>
          <w:sz w:val="28"/>
          <w:szCs w:val="28"/>
          <w:lang w:val="uk-UA"/>
        </w:rPr>
        <w:t>БИРСЬКИЙ ВІТАЛІЙ</w:t>
      </w:r>
    </w:p>
    <w:p w14:paraId="3F4E8210" w14:textId="77777777" w:rsidR="00AC1B47" w:rsidRPr="00AC1B47" w:rsidRDefault="00AC1B47" w:rsidP="00AC1B47">
      <w:pPr>
        <w:spacing w:after="0" w:line="240" w:lineRule="auto"/>
        <w:ind w:firstLine="709"/>
        <w:jc w:val="center"/>
        <w:rPr>
          <w:rFonts w:ascii="Times New Roman" w:hAnsi="Times New Roman" w:cs="Times New Roman"/>
          <w:b/>
          <w:sz w:val="28"/>
          <w:szCs w:val="28"/>
          <w:lang w:val="uk-UA"/>
        </w:rPr>
      </w:pPr>
    </w:p>
    <w:p w14:paraId="3199DB58" w14:textId="38DCB713" w:rsidR="00AC1B47"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bCs/>
          <w:sz w:val="28"/>
          <w:szCs w:val="28"/>
          <w:lang w:val="uk-UA"/>
        </w:rPr>
        <w:t>Анотація.</w:t>
      </w:r>
      <w:r w:rsidRPr="00AC1B47">
        <w:rPr>
          <w:rFonts w:ascii="Times New Roman" w:hAnsi="Times New Roman" w:cs="Times New Roman"/>
          <w:sz w:val="28"/>
          <w:szCs w:val="28"/>
          <w:lang w:val="uk-UA"/>
        </w:rPr>
        <w:t xml:space="preserve"> Стаття присвячена дослідженню впливу цифрової економіки на сучасне підприємництво. В статті розглядаються ключові фактори, що визначаються цифровою трансформацією бізнес-середовища, включаючи технологічний прогрес, зміну поведінки споживачів, глобалізацію та зміну бізнес-моделей. Автори класифікують ці фактори за характером взаємодії з підприємством (внутрішні та зовнішні) та сферою впливу (технологічні, соціально-економічні та організаційні) для кращого розуміння їх впливу на бізнес. Дослідження також акцентує увагу на необхідності адаптації підприємств до нових умов цифрової економіки та використанні цифрових можливостей для розвитку бізнесу. Стаття має наукове і практичне значення, сприяючи підвищенню усвідомлення впливу цифрової трансформації на підприємництво та надаючи рекомендації щодо успішної адаптації до нових умов. Її результати допомагають визначити основні виклики та перспективи розвитку підприємств у цифровому віці, роблячи статтю актуальною для науковців та практиків у галузі бізнесу та економіки.</w:t>
      </w:r>
    </w:p>
    <w:p w14:paraId="76808C71"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bCs/>
          <w:sz w:val="28"/>
          <w:szCs w:val="28"/>
          <w:lang w:val="uk-UA"/>
        </w:rPr>
        <w:t>Ключові слова:</w:t>
      </w:r>
      <w:r w:rsidRPr="00AC1B47">
        <w:rPr>
          <w:rFonts w:ascii="Times New Roman" w:hAnsi="Times New Roman" w:cs="Times New Roman"/>
          <w:sz w:val="28"/>
          <w:szCs w:val="28"/>
          <w:lang w:val="uk-UA"/>
        </w:rPr>
        <w:t xml:space="preserve"> цифрова економіка, підприємництво, технологічний прогрес, споживацькі звички, глобалізація, бізнес-моделі, фактори впливу, аналіз, класифікація, цифрова трансформація.</w:t>
      </w:r>
    </w:p>
    <w:p w14:paraId="66745B34" w14:textId="77777777" w:rsidR="004729A0" w:rsidRPr="00AC1B47" w:rsidRDefault="004729A0" w:rsidP="00AC1B47">
      <w:pPr>
        <w:spacing w:after="0" w:line="240" w:lineRule="auto"/>
        <w:ind w:firstLine="709"/>
        <w:jc w:val="both"/>
        <w:rPr>
          <w:rFonts w:ascii="Times New Roman" w:hAnsi="Times New Roman" w:cs="Times New Roman"/>
          <w:b/>
          <w:sz w:val="28"/>
          <w:szCs w:val="28"/>
          <w:lang w:val="uk-UA"/>
        </w:rPr>
      </w:pPr>
    </w:p>
    <w:p w14:paraId="18DBD154" w14:textId="41C7FEAE" w:rsidR="00552511"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sz w:val="28"/>
          <w:szCs w:val="28"/>
          <w:lang w:val="uk-UA"/>
        </w:rPr>
        <w:t xml:space="preserve">Постановка проблеми. </w:t>
      </w:r>
      <w:r w:rsidRPr="00AC1B47">
        <w:rPr>
          <w:rFonts w:ascii="Times New Roman" w:hAnsi="Times New Roman" w:cs="Times New Roman"/>
          <w:sz w:val="28"/>
          <w:szCs w:val="28"/>
          <w:lang w:val="uk-UA"/>
        </w:rPr>
        <w:t xml:space="preserve"> </w:t>
      </w:r>
      <w:r w:rsidR="00E50775" w:rsidRPr="00AC1B47">
        <w:rPr>
          <w:rFonts w:ascii="Times New Roman" w:hAnsi="Times New Roman" w:cs="Times New Roman"/>
          <w:sz w:val="28"/>
          <w:szCs w:val="28"/>
          <w:lang w:val="uk-UA"/>
        </w:rPr>
        <w:t>Цифровізація змінює суспільство, впливаючи на всі сфери нашого життя</w:t>
      </w:r>
      <w:r w:rsidR="00B74FDB" w:rsidRPr="00AC1B47">
        <w:rPr>
          <w:rFonts w:ascii="Times New Roman" w:hAnsi="Times New Roman" w:cs="Times New Roman"/>
          <w:sz w:val="28"/>
          <w:szCs w:val="28"/>
          <w:lang w:val="uk-UA"/>
        </w:rPr>
        <w:t>, включаючи підприємництво.</w:t>
      </w:r>
      <w:r w:rsidR="00721388" w:rsidRPr="00AC1B47">
        <w:rPr>
          <w:rFonts w:ascii="Times New Roman" w:hAnsi="Times New Roman" w:cs="Times New Roman"/>
          <w:sz w:val="28"/>
          <w:szCs w:val="28"/>
          <w:lang w:val="uk-UA"/>
        </w:rPr>
        <w:t xml:space="preserve"> Процес впровадження цифрових технологій охоплює </w:t>
      </w:r>
      <w:r w:rsidR="00552511" w:rsidRPr="00AC1B47">
        <w:rPr>
          <w:rFonts w:ascii="Times New Roman" w:hAnsi="Times New Roman" w:cs="Times New Roman"/>
          <w:sz w:val="28"/>
          <w:szCs w:val="28"/>
          <w:lang w:val="uk-UA"/>
        </w:rPr>
        <w:t xml:space="preserve">всі аспекти бізнесу. </w:t>
      </w:r>
      <w:r w:rsidR="00B74FDB" w:rsidRPr="00AC1B47">
        <w:rPr>
          <w:rFonts w:ascii="Times New Roman" w:hAnsi="Times New Roman" w:cs="Times New Roman"/>
          <w:sz w:val="28"/>
          <w:szCs w:val="28"/>
          <w:lang w:val="uk-UA"/>
        </w:rPr>
        <w:t>Ці технології дозволяють підприємствам збирати та аналізувати великі обсяги даних, вдосконалювати взаємодію з клієнтами, оптимізувати виробничі процеси, впроваджувати інновації та швидко адаптуватись до змін на ринку.</w:t>
      </w:r>
      <w:r w:rsidR="00552511" w:rsidRPr="00AC1B47">
        <w:rPr>
          <w:rFonts w:ascii="Times New Roman" w:hAnsi="Times New Roman" w:cs="Times New Roman"/>
          <w:sz w:val="28"/>
          <w:szCs w:val="28"/>
          <w:lang w:val="uk-UA"/>
        </w:rPr>
        <w:t xml:space="preserve"> </w:t>
      </w:r>
    </w:p>
    <w:p w14:paraId="43FA4B86" w14:textId="77777777" w:rsidR="00E50775" w:rsidRPr="00AC1B47" w:rsidRDefault="00552511"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Сьогодні ц</w:t>
      </w:r>
      <w:r w:rsidR="00B74FDB" w:rsidRPr="00AC1B47">
        <w:rPr>
          <w:rFonts w:ascii="Times New Roman" w:hAnsi="Times New Roman" w:cs="Times New Roman"/>
          <w:sz w:val="28"/>
          <w:szCs w:val="28"/>
          <w:lang w:val="uk-UA"/>
        </w:rPr>
        <w:t>ифровізація є ключовим фактором розвитку підприємництва, оскільки вона дозволяє підприємствам бути більш конкурентоспроможними, гнучкими та інноваційними. Вона створює нові можливості для підприємств у поліпшенні продуктивності, залученні та утриманні клієнтів, зниженні витрат та підвищенні якості послуг. Цифровізація є необхідною умовою для успіху в сучасному бізнес-середовищі і допомагає підприємствам адаптуватись до швидкозмінного світу технологій та вимог клієнтів.</w:t>
      </w:r>
      <w:r w:rsidR="00E50775"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 xml:space="preserve">Тому дослідження впливу цифровізації на розвиток підприємництва є важливим і актуальним. </w:t>
      </w:r>
    </w:p>
    <w:p w14:paraId="74301C82" w14:textId="7795AFAB" w:rsidR="008610E4"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sz w:val="28"/>
          <w:szCs w:val="28"/>
          <w:lang w:val="uk-UA"/>
        </w:rPr>
        <w:t xml:space="preserve">Аналіз останніх досліджень і публікацій. </w:t>
      </w:r>
      <w:r w:rsidR="008610E4" w:rsidRPr="00AC1B47">
        <w:rPr>
          <w:rFonts w:ascii="Times New Roman" w:hAnsi="Times New Roman" w:cs="Times New Roman"/>
          <w:sz w:val="28"/>
          <w:szCs w:val="28"/>
          <w:lang w:val="uk-UA"/>
        </w:rPr>
        <w:t xml:space="preserve">Питанням становлення та розвитку цифрової економіки та її впливу на трансформаційні процеси у </w:t>
      </w:r>
      <w:r w:rsidR="008610E4" w:rsidRPr="00AC1B47">
        <w:rPr>
          <w:rFonts w:ascii="Times New Roman" w:hAnsi="Times New Roman" w:cs="Times New Roman"/>
          <w:sz w:val="28"/>
          <w:szCs w:val="28"/>
          <w:lang w:val="uk-UA"/>
        </w:rPr>
        <w:lastRenderedPageBreak/>
        <w:t>підприємництві присвячено багато досліджень. Серед них наукові праці Селезньової Г.О., Чумак Г.М.</w:t>
      </w:r>
      <w:r w:rsidRPr="00AC1B47">
        <w:rPr>
          <w:rFonts w:ascii="Times New Roman" w:hAnsi="Times New Roman" w:cs="Times New Roman"/>
          <w:sz w:val="28"/>
          <w:szCs w:val="28"/>
          <w:lang w:val="uk-UA"/>
        </w:rPr>
        <w:t xml:space="preserve"> [1]</w:t>
      </w:r>
      <w:r w:rsidR="008610E4" w:rsidRPr="00AC1B47">
        <w:rPr>
          <w:rFonts w:ascii="Times New Roman" w:hAnsi="Times New Roman" w:cs="Times New Roman"/>
          <w:sz w:val="28"/>
          <w:szCs w:val="28"/>
          <w:lang w:val="uk-UA"/>
        </w:rPr>
        <w:t xml:space="preserve">, </w:t>
      </w:r>
      <w:r w:rsidR="00C762BF" w:rsidRPr="00AC1B47">
        <w:rPr>
          <w:rFonts w:ascii="Times New Roman" w:hAnsi="Times New Roman" w:cs="Times New Roman"/>
          <w:sz w:val="28"/>
          <w:szCs w:val="28"/>
          <w:lang w:val="uk-UA"/>
        </w:rPr>
        <w:t>Калач Г.М., Зуб П.В.</w:t>
      </w:r>
      <w:r w:rsidRPr="00AC1B47">
        <w:rPr>
          <w:rFonts w:ascii="Times New Roman" w:hAnsi="Times New Roman" w:cs="Times New Roman"/>
          <w:sz w:val="28"/>
          <w:szCs w:val="28"/>
          <w:lang w:val="uk-UA"/>
        </w:rPr>
        <w:t xml:space="preserve"> [2]</w:t>
      </w:r>
      <w:r w:rsidR="00C762BF" w:rsidRPr="00AC1B47">
        <w:rPr>
          <w:rFonts w:ascii="Times New Roman" w:hAnsi="Times New Roman" w:cs="Times New Roman"/>
          <w:sz w:val="28"/>
          <w:szCs w:val="28"/>
          <w:lang w:val="uk-UA"/>
        </w:rPr>
        <w:t>, Бужимської К. О. Желіховської М. В.</w:t>
      </w:r>
      <w:r w:rsidRPr="00AC1B47">
        <w:rPr>
          <w:rFonts w:ascii="Times New Roman" w:hAnsi="Times New Roman" w:cs="Times New Roman"/>
          <w:sz w:val="28"/>
          <w:szCs w:val="28"/>
          <w:lang w:val="uk-UA"/>
        </w:rPr>
        <w:t xml:space="preserve"> [3]</w:t>
      </w:r>
      <w:r w:rsidR="00C762BF" w:rsidRPr="00AC1B47">
        <w:rPr>
          <w:rFonts w:ascii="Times New Roman" w:hAnsi="Times New Roman" w:cs="Times New Roman"/>
          <w:sz w:val="28"/>
          <w:szCs w:val="28"/>
          <w:lang w:val="uk-UA"/>
        </w:rPr>
        <w:t xml:space="preserve">, Церковної А. В., Карелової К. С. </w:t>
      </w:r>
      <w:r w:rsidRPr="00AC1B47">
        <w:rPr>
          <w:rFonts w:ascii="Times New Roman" w:hAnsi="Times New Roman" w:cs="Times New Roman"/>
          <w:sz w:val="28"/>
          <w:szCs w:val="28"/>
          <w:lang w:val="uk-UA"/>
        </w:rPr>
        <w:t xml:space="preserve">[4] </w:t>
      </w:r>
      <w:r w:rsidR="00C762BF" w:rsidRPr="00AC1B47">
        <w:rPr>
          <w:rFonts w:ascii="Times New Roman" w:hAnsi="Times New Roman" w:cs="Times New Roman"/>
          <w:sz w:val="28"/>
          <w:szCs w:val="28"/>
          <w:lang w:val="uk-UA"/>
        </w:rPr>
        <w:t xml:space="preserve">та ін. </w:t>
      </w:r>
      <w:r w:rsidRPr="00AC1B47">
        <w:rPr>
          <w:rFonts w:ascii="Times New Roman" w:hAnsi="Times New Roman" w:cs="Times New Roman"/>
          <w:sz w:val="28"/>
          <w:szCs w:val="28"/>
          <w:lang w:val="uk-UA"/>
        </w:rPr>
        <w:t>Незважаючи на велику кількість публікацій у сфері впливу цифровізації на підприємництво, дослідження окремих факторів та їх значення залишаються недостатньо вивченими.</w:t>
      </w:r>
    </w:p>
    <w:p w14:paraId="2886CF01" w14:textId="76F60182" w:rsidR="00F33448"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sz w:val="28"/>
          <w:szCs w:val="28"/>
          <w:lang w:val="uk-UA"/>
        </w:rPr>
        <w:t xml:space="preserve">Постановка завдання. </w:t>
      </w:r>
      <w:r w:rsidR="00F33448" w:rsidRPr="00AC1B47">
        <w:rPr>
          <w:rFonts w:ascii="Times New Roman" w:hAnsi="Times New Roman" w:cs="Times New Roman"/>
          <w:sz w:val="28"/>
          <w:szCs w:val="28"/>
          <w:lang w:val="uk-UA"/>
        </w:rPr>
        <w:t>Мета дослідження полягає в аналізі ключових факторів, що впливають на підприємництво у процесі цифровізації економіки. Дослідження спрямоване на виявлення, вивчення та групування цих факторів з метою розуміння їх впливу на сучасне бізнес-середовище.</w:t>
      </w:r>
    </w:p>
    <w:p w14:paraId="741FD624" w14:textId="77777777" w:rsidR="00AC1B47" w:rsidRPr="00AC1B47" w:rsidRDefault="00AC1B47" w:rsidP="00AC1B47">
      <w:pPr>
        <w:spacing w:after="0" w:line="240" w:lineRule="auto"/>
        <w:ind w:firstLine="709"/>
        <w:jc w:val="both"/>
        <w:rPr>
          <w:rFonts w:ascii="Times New Roman" w:hAnsi="Times New Roman" w:cs="Times New Roman"/>
          <w:bCs/>
          <w:sz w:val="28"/>
          <w:szCs w:val="28"/>
          <w:lang w:val="uk-UA"/>
        </w:rPr>
      </w:pPr>
      <w:r w:rsidRPr="00AC1B47">
        <w:rPr>
          <w:rFonts w:ascii="Times New Roman" w:hAnsi="Times New Roman" w:cs="Times New Roman"/>
          <w:b/>
          <w:sz w:val="28"/>
          <w:szCs w:val="28"/>
          <w:lang w:val="uk-UA"/>
        </w:rPr>
        <w:t>Цілі дослідження</w:t>
      </w:r>
      <w:r w:rsidRPr="00AC1B47">
        <w:rPr>
          <w:rFonts w:ascii="Times New Roman" w:hAnsi="Times New Roman" w:cs="Times New Roman"/>
          <w:bCs/>
          <w:sz w:val="28"/>
          <w:szCs w:val="28"/>
          <w:lang w:val="uk-UA"/>
        </w:rPr>
        <w:t>: 1) проаналізувати вплив цифровізації економіки на підприємництво та бізнес-ландшафт; 2) вивчити ключові фактори, що впливають на підприємництво в рамках цифровізації економіки, включаючи технології, поведінку споживачів, електронну комерцію, глобалізацію та бізнес-моделі; 3) запропонувати систему класифікації цих факторів на основі їх взаємодії з бізнесом та сфери впливу.</w:t>
      </w:r>
    </w:p>
    <w:p w14:paraId="2F0F4576" w14:textId="77777777" w:rsidR="00AC1B47" w:rsidRPr="00AC1B47" w:rsidRDefault="00AC1B47" w:rsidP="00AC1B47">
      <w:pPr>
        <w:spacing w:after="0" w:line="240" w:lineRule="auto"/>
        <w:ind w:firstLine="709"/>
        <w:jc w:val="both"/>
        <w:rPr>
          <w:rFonts w:ascii="Times New Roman" w:hAnsi="Times New Roman" w:cs="Times New Roman"/>
          <w:b/>
          <w:sz w:val="28"/>
          <w:szCs w:val="28"/>
          <w:lang w:val="uk-UA"/>
        </w:rPr>
      </w:pPr>
      <w:r w:rsidRPr="00AC1B47">
        <w:rPr>
          <w:rFonts w:ascii="Times New Roman" w:hAnsi="Times New Roman" w:cs="Times New Roman"/>
          <w:b/>
          <w:sz w:val="28"/>
          <w:szCs w:val="28"/>
          <w:lang w:val="uk-UA"/>
        </w:rPr>
        <w:t xml:space="preserve">Об’єктом </w:t>
      </w:r>
      <w:r w:rsidRPr="00AC1B47">
        <w:rPr>
          <w:rFonts w:ascii="Times New Roman" w:hAnsi="Times New Roman" w:cs="Times New Roman"/>
          <w:bCs/>
          <w:sz w:val="28"/>
          <w:szCs w:val="28"/>
          <w:lang w:val="uk-UA"/>
        </w:rPr>
        <w:t>дослідження є вплив цифровізації економіки на підприємництво та його різні аспекти.</w:t>
      </w:r>
    </w:p>
    <w:p w14:paraId="12A4C91E" w14:textId="31914419" w:rsidR="00F844A2"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sz w:val="28"/>
          <w:szCs w:val="28"/>
          <w:lang w:val="uk-UA"/>
        </w:rPr>
        <w:t xml:space="preserve">Виклад основного матеріалу. </w:t>
      </w:r>
      <w:r w:rsidR="00AC5752" w:rsidRPr="00AC1B47">
        <w:rPr>
          <w:rFonts w:ascii="Times New Roman" w:hAnsi="Times New Roman" w:cs="Times New Roman"/>
          <w:sz w:val="28"/>
          <w:szCs w:val="28"/>
          <w:lang w:val="uk-UA"/>
        </w:rPr>
        <w:t>Цифровізація економіки має значний вплив на підприємництво і вимагає від підприємств адаптації до нових умов, впровадження цифрових стратегій та використання сучасних технологій для досягнення успіху.</w:t>
      </w:r>
      <w:r w:rsidR="005D58EA" w:rsidRPr="00AC1B47">
        <w:rPr>
          <w:rFonts w:ascii="Times New Roman" w:hAnsi="Times New Roman" w:cs="Times New Roman"/>
          <w:sz w:val="28"/>
          <w:szCs w:val="28"/>
          <w:lang w:val="uk-UA"/>
        </w:rPr>
        <w:t xml:space="preserve"> У результаті дослідження, авторами було виділено основні фактори впливу цифровізації на підприємницьке середовище</w:t>
      </w:r>
      <w:r w:rsidR="00105FB3" w:rsidRPr="00AC1B47">
        <w:rPr>
          <w:rFonts w:ascii="Times New Roman" w:hAnsi="Times New Roman" w:cs="Times New Roman"/>
          <w:sz w:val="28"/>
          <w:szCs w:val="28"/>
          <w:lang w:val="uk-UA"/>
        </w:rPr>
        <w:t xml:space="preserve"> </w:t>
      </w:r>
      <w:r w:rsidR="009F421C" w:rsidRPr="00AC1B47">
        <w:rPr>
          <w:rFonts w:ascii="Times New Roman" w:hAnsi="Times New Roman" w:cs="Times New Roman"/>
          <w:sz w:val="28"/>
          <w:szCs w:val="28"/>
          <w:lang w:val="uk-UA"/>
        </w:rPr>
        <w:t>(рис.1)</w:t>
      </w:r>
      <w:r w:rsidR="00105FB3" w:rsidRPr="00AC1B47">
        <w:rPr>
          <w:rFonts w:ascii="Times New Roman" w:hAnsi="Times New Roman" w:cs="Times New Roman"/>
          <w:sz w:val="28"/>
          <w:szCs w:val="28"/>
          <w:lang w:val="uk-UA"/>
        </w:rPr>
        <w:t xml:space="preserve">: </w:t>
      </w:r>
    </w:p>
    <w:p w14:paraId="5D451F8B"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p>
    <w:p w14:paraId="5BEA8BF7" w14:textId="77777777" w:rsidR="00400066" w:rsidRPr="00AC1B47" w:rsidRDefault="00400066" w:rsidP="00AC1B47">
      <w:pPr>
        <w:spacing w:after="0" w:line="240" w:lineRule="auto"/>
        <w:jc w:val="both"/>
        <w:rPr>
          <w:rFonts w:ascii="Times New Roman" w:hAnsi="Times New Roman" w:cs="Times New Roman"/>
          <w:sz w:val="28"/>
          <w:szCs w:val="28"/>
          <w:lang w:val="uk-UA"/>
        </w:rPr>
      </w:pPr>
      <w:r w:rsidRPr="00AC1B47">
        <w:rPr>
          <w:rFonts w:ascii="Times New Roman" w:hAnsi="Times New Roman" w:cs="Times New Roman"/>
          <w:noProof/>
          <w:sz w:val="28"/>
          <w:szCs w:val="28"/>
          <w:lang w:val="uk-UA" w:eastAsia="ru-RU"/>
        </w:rPr>
        <w:drawing>
          <wp:inline distT="0" distB="0" distL="0" distR="0" wp14:anchorId="6AC5ACDB" wp14:editId="3C8532DD">
            <wp:extent cx="5866410" cy="3206337"/>
            <wp:effectExtent l="0" t="0" r="0" b="1333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00863B0" w14:textId="00A76D56" w:rsidR="00400066" w:rsidRPr="004C6776" w:rsidRDefault="00400066" w:rsidP="00AC1B47">
      <w:pPr>
        <w:spacing w:after="0" w:line="240" w:lineRule="auto"/>
        <w:ind w:firstLine="709"/>
        <w:jc w:val="center"/>
        <w:rPr>
          <w:rFonts w:ascii="Times New Roman" w:hAnsi="Times New Roman" w:cs="Times New Roman"/>
          <w:sz w:val="28"/>
          <w:szCs w:val="28"/>
          <w:lang w:val="uk-UA"/>
        </w:rPr>
      </w:pPr>
      <w:r w:rsidRPr="00AC1B47">
        <w:rPr>
          <w:rFonts w:ascii="Times New Roman" w:hAnsi="Times New Roman" w:cs="Times New Roman"/>
          <w:sz w:val="28"/>
          <w:szCs w:val="28"/>
          <w:lang w:val="uk-UA"/>
        </w:rPr>
        <w:t>Рис. Фактори впливу цифровізації на підприємниц</w:t>
      </w:r>
      <w:r w:rsidR="005D58EA" w:rsidRPr="00AC1B47">
        <w:rPr>
          <w:rFonts w:ascii="Times New Roman" w:hAnsi="Times New Roman" w:cs="Times New Roman"/>
          <w:sz w:val="28"/>
          <w:szCs w:val="28"/>
          <w:lang w:val="uk-UA"/>
        </w:rPr>
        <w:t>ьке середовище</w:t>
      </w:r>
      <w:r w:rsidR="004C6776">
        <w:rPr>
          <w:rFonts w:ascii="Times New Roman" w:hAnsi="Times New Roman" w:cs="Times New Roman"/>
          <w:sz w:val="28"/>
          <w:szCs w:val="28"/>
          <w:lang w:val="uk-UA"/>
        </w:rPr>
        <w:t xml:space="preserve"> </w:t>
      </w:r>
      <w:r w:rsidR="004C6776" w:rsidRPr="004C6776">
        <w:rPr>
          <w:rFonts w:ascii="Times New Roman" w:hAnsi="Times New Roman" w:cs="Times New Roman"/>
          <w:sz w:val="28"/>
          <w:szCs w:val="28"/>
          <w:lang w:val="uk-UA"/>
        </w:rPr>
        <w:t>[</w:t>
      </w:r>
      <w:r w:rsidR="004C6776">
        <w:rPr>
          <w:rFonts w:ascii="Times New Roman" w:hAnsi="Times New Roman" w:cs="Times New Roman"/>
          <w:sz w:val="28"/>
          <w:szCs w:val="28"/>
          <w:lang w:val="uk-UA"/>
        </w:rPr>
        <w:t>систематизовано авторами</w:t>
      </w:r>
      <w:r w:rsidR="004C6776" w:rsidRPr="004C6776">
        <w:rPr>
          <w:rFonts w:ascii="Times New Roman" w:hAnsi="Times New Roman" w:cs="Times New Roman"/>
          <w:sz w:val="28"/>
          <w:szCs w:val="28"/>
          <w:lang w:val="uk-UA"/>
        </w:rPr>
        <w:t>]</w:t>
      </w:r>
    </w:p>
    <w:p w14:paraId="6CE5326C" w14:textId="77777777" w:rsidR="006E7098" w:rsidRPr="00AC1B47" w:rsidRDefault="006E7098" w:rsidP="00AC1B47">
      <w:pPr>
        <w:spacing w:after="0" w:line="240" w:lineRule="auto"/>
        <w:ind w:firstLine="709"/>
        <w:jc w:val="both"/>
        <w:rPr>
          <w:rFonts w:ascii="Times New Roman" w:hAnsi="Times New Roman" w:cs="Times New Roman"/>
          <w:sz w:val="28"/>
          <w:szCs w:val="28"/>
          <w:lang w:val="uk-UA"/>
        </w:rPr>
      </w:pPr>
    </w:p>
    <w:p w14:paraId="2AEE50A9" w14:textId="77777777" w:rsidR="00AC1B47" w:rsidRPr="00AC1B47" w:rsidRDefault="004172B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i/>
          <w:sz w:val="28"/>
          <w:szCs w:val="28"/>
          <w:lang w:val="uk-UA"/>
        </w:rPr>
        <w:t>Технологічний прогрес.</w:t>
      </w:r>
      <w:r w:rsidRPr="00AC1B47">
        <w:rPr>
          <w:rFonts w:ascii="Times New Roman" w:hAnsi="Times New Roman" w:cs="Times New Roman"/>
          <w:sz w:val="28"/>
          <w:szCs w:val="28"/>
          <w:lang w:val="uk-UA"/>
        </w:rPr>
        <w:t xml:space="preserve"> </w:t>
      </w:r>
    </w:p>
    <w:p w14:paraId="4C50DDB7" w14:textId="44812ED4" w:rsidR="009D2536" w:rsidRPr="00AC1B47" w:rsidRDefault="004172B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lastRenderedPageBreak/>
        <w:t xml:space="preserve">Розширення цифрових технологій, таких як штучний інтелект, блокчейн, Інтернет речей (IoT), обробка даних, хмарні рішення та інші, відкриває перед підприємствами нові можливості для впровадження цифрових інструментів та розширення їх бізнесу. Ці технологічні інновації дозволяють підприємствам автоматизувати свої процеси, підвищувати ефективність та стимулювати інноваційний розвиток. </w:t>
      </w:r>
    </w:p>
    <w:p w14:paraId="55568BF2" w14:textId="77777777" w:rsidR="009D2536" w:rsidRPr="00AC1B47" w:rsidRDefault="004172B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Інтегровані системи управління, такі як ERP-системи, CRM-системи, SCM-системи та HRM-системи, забезпечують підприємствам оптимізацію ресурсів, ефективне управління запасами, покращення процесів виробництва та зниження витрат. Ці системи також забезпечують точне прогнозування та планування, що забезпечує підприємствам гнучкість та конкурентоспроможність на ринку. </w:t>
      </w:r>
    </w:p>
    <w:p w14:paraId="7443B447" w14:textId="77777777" w:rsidR="004172B9" w:rsidRPr="00AC1B47" w:rsidRDefault="004172B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Використання аналітичних систем та бізнес-інтелекту, таких як Tableau, Microsoft Power BI, QlikView, Qlik Sense, IBM Cognos та SAP Analytics Cloud, дозволяє підприємствам отримати глибоке розуміння своїх процесів, виявити можливості для оптимізації та підвищення продуктивності, а також приймати обґрунтовані та стратегічні рішення на основі аналізу даних. Ці інструменти стають необхідними у сучасному підприємницькому середовищі, де належне управління інформацією є критично важливим для досягнення успіху.</w:t>
      </w:r>
    </w:p>
    <w:p w14:paraId="5B12D93F" w14:textId="77777777" w:rsidR="00AC1B47" w:rsidRPr="00AC1B47" w:rsidRDefault="002C49AA"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i/>
          <w:sz w:val="28"/>
          <w:szCs w:val="28"/>
          <w:lang w:val="uk-UA"/>
        </w:rPr>
        <w:t>Зміна поведінки споживачів</w:t>
      </w:r>
      <w:r w:rsidR="006D0BFF" w:rsidRPr="00AC1B47">
        <w:rPr>
          <w:rFonts w:ascii="Times New Roman" w:hAnsi="Times New Roman" w:cs="Times New Roman"/>
          <w:i/>
          <w:sz w:val="28"/>
          <w:szCs w:val="28"/>
          <w:lang w:val="uk-UA"/>
        </w:rPr>
        <w:t>.</w:t>
      </w:r>
      <w:r w:rsidR="006D0BFF" w:rsidRPr="00AC1B47">
        <w:rPr>
          <w:rFonts w:ascii="Times New Roman" w:hAnsi="Times New Roman" w:cs="Times New Roman"/>
          <w:sz w:val="28"/>
          <w:szCs w:val="28"/>
          <w:lang w:val="uk-UA"/>
        </w:rPr>
        <w:t xml:space="preserve"> </w:t>
      </w:r>
    </w:p>
    <w:p w14:paraId="6468012D" w14:textId="3FD7F65B" w:rsidR="006E0475" w:rsidRPr="00AC1B47" w:rsidRDefault="00026BAB"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Цифровізація має значний вплив на поведінку споживачів, змінюючи спосіб, яким вони шукають, купують та споживають товари та послуги. </w:t>
      </w:r>
      <w:r w:rsidR="00AC2BAA" w:rsidRPr="00AC1B47">
        <w:rPr>
          <w:rFonts w:ascii="Times New Roman" w:hAnsi="Times New Roman" w:cs="Times New Roman"/>
          <w:sz w:val="28"/>
          <w:szCs w:val="28"/>
          <w:lang w:val="uk-UA"/>
        </w:rPr>
        <w:t>Після пандемії COVID-19 люди стали більш схильні до покупок в Інтернеті. Розширилася і різноманітність товарів</w:t>
      </w:r>
      <w:r w:rsidR="00E77527" w:rsidRPr="00AC1B47">
        <w:rPr>
          <w:rFonts w:ascii="Times New Roman" w:hAnsi="Times New Roman" w:cs="Times New Roman"/>
          <w:sz w:val="28"/>
          <w:szCs w:val="28"/>
          <w:lang w:val="uk-UA"/>
        </w:rPr>
        <w:t xml:space="preserve"> та послуг</w:t>
      </w:r>
      <w:r w:rsidR="00AC2BAA" w:rsidRPr="00AC1B47">
        <w:rPr>
          <w:rFonts w:ascii="Times New Roman" w:hAnsi="Times New Roman" w:cs="Times New Roman"/>
          <w:sz w:val="28"/>
          <w:szCs w:val="28"/>
          <w:lang w:val="uk-UA"/>
        </w:rPr>
        <w:t xml:space="preserve">, які вони </w:t>
      </w:r>
      <w:r w:rsidR="00E77527" w:rsidRPr="00AC1B47">
        <w:rPr>
          <w:rFonts w:ascii="Times New Roman" w:hAnsi="Times New Roman" w:cs="Times New Roman"/>
          <w:sz w:val="28"/>
          <w:szCs w:val="28"/>
          <w:lang w:val="uk-UA"/>
        </w:rPr>
        <w:t xml:space="preserve">схильні </w:t>
      </w:r>
      <w:r w:rsidR="00AC2BAA" w:rsidRPr="00AC1B47">
        <w:rPr>
          <w:rFonts w:ascii="Times New Roman" w:hAnsi="Times New Roman" w:cs="Times New Roman"/>
          <w:sz w:val="28"/>
          <w:szCs w:val="28"/>
          <w:lang w:val="uk-UA"/>
        </w:rPr>
        <w:t>купу</w:t>
      </w:r>
      <w:r w:rsidR="00E77527" w:rsidRPr="00AC1B47">
        <w:rPr>
          <w:rFonts w:ascii="Times New Roman" w:hAnsi="Times New Roman" w:cs="Times New Roman"/>
          <w:sz w:val="28"/>
          <w:szCs w:val="28"/>
          <w:lang w:val="uk-UA"/>
        </w:rPr>
        <w:t xml:space="preserve">вати </w:t>
      </w:r>
      <w:r w:rsidR="00AC2BAA" w:rsidRPr="00AC1B47">
        <w:rPr>
          <w:rFonts w:ascii="Times New Roman" w:hAnsi="Times New Roman" w:cs="Times New Roman"/>
          <w:sz w:val="28"/>
          <w:szCs w:val="28"/>
          <w:lang w:val="uk-UA"/>
        </w:rPr>
        <w:t>он-</w:t>
      </w:r>
      <w:r w:rsidR="00E77527" w:rsidRPr="00AC1B47">
        <w:rPr>
          <w:rFonts w:ascii="Times New Roman" w:hAnsi="Times New Roman" w:cs="Times New Roman"/>
          <w:sz w:val="28"/>
          <w:szCs w:val="28"/>
          <w:lang w:val="uk-UA"/>
        </w:rPr>
        <w:t>лайн</w:t>
      </w:r>
      <w:r w:rsidR="00AC2BAA"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 xml:space="preserve">Завдяки доступу до Інтернету та розширеному використанню цифрових технологій, споживачі стали більш інформованими та свідомими </w:t>
      </w:r>
      <w:r w:rsidR="00137B76" w:rsidRPr="00AC1B47">
        <w:rPr>
          <w:rFonts w:ascii="Times New Roman" w:hAnsi="Times New Roman" w:cs="Times New Roman"/>
          <w:sz w:val="28"/>
          <w:szCs w:val="28"/>
          <w:lang w:val="uk-UA"/>
        </w:rPr>
        <w:t>у своєму виборі</w:t>
      </w:r>
      <w:r w:rsidR="006E0475" w:rsidRPr="00AC1B47">
        <w:rPr>
          <w:rFonts w:ascii="Times New Roman" w:hAnsi="Times New Roman" w:cs="Times New Roman"/>
          <w:sz w:val="28"/>
          <w:szCs w:val="28"/>
          <w:lang w:val="uk-UA"/>
        </w:rPr>
        <w:t xml:space="preserve">. </w:t>
      </w:r>
      <w:r w:rsidR="0043251F" w:rsidRPr="00AC1B47">
        <w:rPr>
          <w:rFonts w:ascii="Times New Roman" w:hAnsi="Times New Roman" w:cs="Times New Roman"/>
          <w:sz w:val="28"/>
          <w:szCs w:val="28"/>
          <w:lang w:val="uk-UA"/>
        </w:rPr>
        <w:t xml:space="preserve">Важливим фактором прийняття рішення щодо покупки стало присутність та репутація фірми в соціальних мережах, можливість ознайомитися з відгуками інших споживачів. </w:t>
      </w:r>
    </w:p>
    <w:p w14:paraId="0501FF15" w14:textId="77777777" w:rsidR="00026BAB" w:rsidRPr="00AC1B47" w:rsidRDefault="008344B5"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У відповідь на ці зміни у поведінці споживачів, активно почала розвиватися сфера електронної комерції. </w:t>
      </w:r>
      <w:r w:rsidR="00026BAB" w:rsidRPr="00AC1B47">
        <w:rPr>
          <w:rFonts w:ascii="Times New Roman" w:hAnsi="Times New Roman" w:cs="Times New Roman"/>
          <w:sz w:val="28"/>
          <w:szCs w:val="28"/>
          <w:lang w:val="uk-UA"/>
        </w:rPr>
        <w:t xml:space="preserve">Онлайн-платформи </w:t>
      </w:r>
      <w:r w:rsidRPr="00AC1B47">
        <w:rPr>
          <w:rFonts w:ascii="Times New Roman" w:hAnsi="Times New Roman" w:cs="Times New Roman"/>
          <w:sz w:val="28"/>
          <w:szCs w:val="28"/>
          <w:lang w:val="uk-UA"/>
        </w:rPr>
        <w:t xml:space="preserve">дозволяють </w:t>
      </w:r>
      <w:r w:rsidR="00026BAB" w:rsidRPr="00AC1B47">
        <w:rPr>
          <w:rFonts w:ascii="Times New Roman" w:hAnsi="Times New Roman" w:cs="Times New Roman"/>
          <w:sz w:val="28"/>
          <w:szCs w:val="28"/>
          <w:lang w:val="uk-UA"/>
        </w:rPr>
        <w:t xml:space="preserve">здійснювати покупки з будь-якого місця та в будь-який час. </w:t>
      </w:r>
      <w:r w:rsidR="00E5030D" w:rsidRPr="00AC1B47">
        <w:rPr>
          <w:rFonts w:ascii="Times New Roman" w:hAnsi="Times New Roman" w:cs="Times New Roman"/>
          <w:sz w:val="28"/>
          <w:szCs w:val="28"/>
          <w:lang w:val="uk-UA"/>
        </w:rPr>
        <w:t>Створення</w:t>
      </w:r>
      <w:r w:rsidR="00026BAB" w:rsidRPr="00AC1B47">
        <w:rPr>
          <w:rFonts w:ascii="Times New Roman" w:hAnsi="Times New Roman" w:cs="Times New Roman"/>
          <w:sz w:val="28"/>
          <w:szCs w:val="28"/>
          <w:lang w:val="uk-UA"/>
        </w:rPr>
        <w:t xml:space="preserve"> </w:t>
      </w:r>
      <w:r w:rsidR="00E5030D" w:rsidRPr="00AC1B47">
        <w:rPr>
          <w:rFonts w:ascii="Times New Roman" w:hAnsi="Times New Roman" w:cs="Times New Roman"/>
          <w:sz w:val="28"/>
          <w:szCs w:val="28"/>
          <w:lang w:val="uk-UA"/>
        </w:rPr>
        <w:t>мобільних додатків</w:t>
      </w:r>
      <w:r w:rsidR="00026BAB" w:rsidRPr="00AC1B47">
        <w:rPr>
          <w:rFonts w:ascii="Times New Roman" w:hAnsi="Times New Roman" w:cs="Times New Roman"/>
          <w:sz w:val="28"/>
          <w:szCs w:val="28"/>
          <w:lang w:val="uk-UA"/>
        </w:rPr>
        <w:t xml:space="preserve"> для замовлення їжі, таксі, бронювання готелів та інших послуг </w:t>
      </w:r>
      <w:r w:rsidR="00E5030D" w:rsidRPr="00AC1B47">
        <w:rPr>
          <w:rFonts w:ascii="Times New Roman" w:hAnsi="Times New Roman" w:cs="Times New Roman"/>
          <w:sz w:val="28"/>
          <w:szCs w:val="28"/>
          <w:lang w:val="uk-UA"/>
        </w:rPr>
        <w:t>дозволяє користуватися послугами підприємств</w:t>
      </w:r>
      <w:r w:rsidR="00026BAB" w:rsidRPr="00AC1B47">
        <w:rPr>
          <w:rFonts w:ascii="Times New Roman" w:hAnsi="Times New Roman" w:cs="Times New Roman"/>
          <w:sz w:val="28"/>
          <w:szCs w:val="28"/>
          <w:lang w:val="uk-UA"/>
        </w:rPr>
        <w:t xml:space="preserve"> зручн</w:t>
      </w:r>
      <w:r w:rsidR="00E5030D" w:rsidRPr="00AC1B47">
        <w:rPr>
          <w:rFonts w:ascii="Times New Roman" w:hAnsi="Times New Roman" w:cs="Times New Roman"/>
          <w:sz w:val="28"/>
          <w:szCs w:val="28"/>
          <w:lang w:val="uk-UA"/>
        </w:rPr>
        <w:t>о</w:t>
      </w:r>
      <w:r w:rsidR="00026BAB" w:rsidRPr="00AC1B47">
        <w:rPr>
          <w:rFonts w:ascii="Times New Roman" w:hAnsi="Times New Roman" w:cs="Times New Roman"/>
          <w:sz w:val="28"/>
          <w:szCs w:val="28"/>
          <w:lang w:val="uk-UA"/>
        </w:rPr>
        <w:t xml:space="preserve"> та </w:t>
      </w:r>
      <w:r w:rsidR="00E5030D" w:rsidRPr="00AC1B47">
        <w:rPr>
          <w:rFonts w:ascii="Times New Roman" w:hAnsi="Times New Roman" w:cs="Times New Roman"/>
          <w:sz w:val="28"/>
          <w:szCs w:val="28"/>
          <w:lang w:val="uk-UA"/>
        </w:rPr>
        <w:t xml:space="preserve">з </w:t>
      </w:r>
      <w:r w:rsidR="00026BAB" w:rsidRPr="00AC1B47">
        <w:rPr>
          <w:rFonts w:ascii="Times New Roman" w:hAnsi="Times New Roman" w:cs="Times New Roman"/>
          <w:sz w:val="28"/>
          <w:szCs w:val="28"/>
          <w:lang w:val="uk-UA"/>
        </w:rPr>
        <w:t>мінімальними зусиллями.</w:t>
      </w:r>
    </w:p>
    <w:p w14:paraId="38A3730A" w14:textId="7698B1F1" w:rsidR="000B22C4" w:rsidRPr="00AC1B47" w:rsidRDefault="000B22C4"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З</w:t>
      </w:r>
      <w:r w:rsidR="00C370EC" w:rsidRPr="00AC1B47">
        <w:rPr>
          <w:rFonts w:ascii="Times New Roman" w:hAnsi="Times New Roman" w:cs="Times New Roman"/>
          <w:sz w:val="28"/>
          <w:szCs w:val="28"/>
          <w:lang w:val="uk-UA"/>
        </w:rPr>
        <w:t>гідно з</w:t>
      </w:r>
      <w:r w:rsidRPr="00AC1B47">
        <w:rPr>
          <w:rFonts w:ascii="Times New Roman" w:hAnsi="Times New Roman" w:cs="Times New Roman"/>
          <w:sz w:val="28"/>
          <w:szCs w:val="28"/>
          <w:lang w:val="uk-UA"/>
        </w:rPr>
        <w:t xml:space="preserve"> даними досліджень, </w:t>
      </w:r>
      <w:r w:rsidR="0043251F" w:rsidRPr="00AC1B47">
        <w:rPr>
          <w:rFonts w:ascii="Times New Roman" w:hAnsi="Times New Roman" w:cs="Times New Roman"/>
          <w:sz w:val="28"/>
          <w:szCs w:val="28"/>
          <w:lang w:val="uk-UA"/>
        </w:rPr>
        <w:t>ці тенденції переходу у цифровий світ будуть тільки посилюватися. За останній час, кількість Інтернет-споживачів зросла в 13 разів починаючи з 2000 року</w:t>
      </w:r>
      <w:r w:rsidR="006F241C" w:rsidRPr="00AC1B47">
        <w:rPr>
          <w:rFonts w:ascii="Times New Roman" w:hAnsi="Times New Roman" w:cs="Times New Roman"/>
          <w:sz w:val="28"/>
          <w:szCs w:val="28"/>
          <w:lang w:val="uk-UA"/>
        </w:rPr>
        <w:t xml:space="preserve">. </w:t>
      </w:r>
      <w:r w:rsidR="0043251F" w:rsidRPr="00AC1B47">
        <w:rPr>
          <w:rFonts w:ascii="Times New Roman" w:hAnsi="Times New Roman" w:cs="Times New Roman"/>
          <w:sz w:val="28"/>
          <w:szCs w:val="28"/>
          <w:lang w:val="uk-UA"/>
        </w:rPr>
        <w:t xml:space="preserve"> Б</w:t>
      </w:r>
      <w:r w:rsidRPr="00AC1B47">
        <w:rPr>
          <w:rFonts w:ascii="Times New Roman" w:hAnsi="Times New Roman" w:cs="Times New Roman"/>
          <w:sz w:val="28"/>
          <w:szCs w:val="28"/>
          <w:lang w:val="uk-UA"/>
        </w:rPr>
        <w:t xml:space="preserve">лизько 68% населення планети володіють мобільними телефонами та мають </w:t>
      </w:r>
      <w:r w:rsidR="00AC2BAA" w:rsidRPr="00AC1B47">
        <w:rPr>
          <w:rFonts w:ascii="Times New Roman" w:hAnsi="Times New Roman" w:cs="Times New Roman"/>
          <w:sz w:val="28"/>
          <w:szCs w:val="28"/>
          <w:lang w:val="uk-UA"/>
        </w:rPr>
        <w:t xml:space="preserve">постійний </w:t>
      </w:r>
      <w:r w:rsidRPr="00AC1B47">
        <w:rPr>
          <w:rFonts w:ascii="Times New Roman" w:hAnsi="Times New Roman" w:cs="Times New Roman"/>
          <w:sz w:val="28"/>
          <w:szCs w:val="28"/>
          <w:lang w:val="uk-UA"/>
        </w:rPr>
        <w:t xml:space="preserve">доступ до мережі Інтернет, а приблизно 60% з них є активними користувачами соціальних мереж. </w:t>
      </w:r>
      <w:r w:rsidR="006E0475" w:rsidRPr="00AC1B47">
        <w:rPr>
          <w:rFonts w:ascii="Times New Roman" w:hAnsi="Times New Roman" w:cs="Times New Roman"/>
          <w:sz w:val="28"/>
          <w:szCs w:val="28"/>
          <w:lang w:val="uk-UA"/>
        </w:rPr>
        <w:t>Крім того</w:t>
      </w:r>
      <w:r w:rsidRPr="00AC1B47">
        <w:rPr>
          <w:rFonts w:ascii="Times New Roman" w:hAnsi="Times New Roman" w:cs="Times New Roman"/>
          <w:sz w:val="28"/>
          <w:szCs w:val="28"/>
          <w:lang w:val="uk-UA"/>
        </w:rPr>
        <w:t>, кількість Інтернет-користувачів зростає на 2% щороку. В середньому, люди проводять близько 6 годин на день в Інтернет</w:t>
      </w:r>
      <w:r w:rsidR="006E0475" w:rsidRPr="00AC1B47">
        <w:rPr>
          <w:rFonts w:ascii="Times New Roman" w:hAnsi="Times New Roman" w:cs="Times New Roman"/>
          <w:sz w:val="28"/>
          <w:szCs w:val="28"/>
          <w:lang w:val="uk-UA"/>
        </w:rPr>
        <w:t>-мережі</w:t>
      </w:r>
      <w:r w:rsidRPr="00AC1B47">
        <w:rPr>
          <w:rFonts w:ascii="Times New Roman" w:hAnsi="Times New Roman" w:cs="Times New Roman"/>
          <w:sz w:val="28"/>
          <w:szCs w:val="28"/>
          <w:lang w:val="uk-UA"/>
        </w:rPr>
        <w:t xml:space="preserve"> [</w:t>
      </w:r>
      <w:r w:rsidR="00AC1B47" w:rsidRPr="00AC1B47">
        <w:rPr>
          <w:rFonts w:ascii="Times New Roman" w:hAnsi="Times New Roman" w:cs="Times New Roman"/>
          <w:sz w:val="28"/>
          <w:szCs w:val="28"/>
          <w:lang w:val="uk-UA"/>
        </w:rPr>
        <w:t>5</w:t>
      </w:r>
      <w:r w:rsidRPr="00AC1B47">
        <w:rPr>
          <w:rFonts w:ascii="Times New Roman" w:hAnsi="Times New Roman" w:cs="Times New Roman"/>
          <w:sz w:val="28"/>
          <w:szCs w:val="28"/>
          <w:lang w:val="uk-UA"/>
        </w:rPr>
        <w:t>].</w:t>
      </w:r>
    </w:p>
    <w:p w14:paraId="71811920" w14:textId="13CCB4FE" w:rsidR="002D36B0" w:rsidRPr="00AC1B47" w:rsidRDefault="00806D9C"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Такі ж процеси спостерігаються і в Україні. За даними дослідження, станом на початок 2023 року в Україні було 28,57 мільйона користувачів </w:t>
      </w:r>
      <w:r w:rsidRPr="00AC1B47">
        <w:rPr>
          <w:rFonts w:ascii="Times New Roman" w:hAnsi="Times New Roman" w:cs="Times New Roman"/>
          <w:sz w:val="28"/>
          <w:szCs w:val="28"/>
          <w:lang w:val="uk-UA"/>
        </w:rPr>
        <w:lastRenderedPageBreak/>
        <w:t xml:space="preserve">Інтернету, що становило 79,2% відсотка </w:t>
      </w:r>
      <w:r w:rsidR="002D36B0" w:rsidRPr="00AC1B47">
        <w:rPr>
          <w:rFonts w:ascii="Times New Roman" w:hAnsi="Times New Roman" w:cs="Times New Roman"/>
          <w:sz w:val="28"/>
          <w:szCs w:val="28"/>
          <w:lang w:val="uk-UA"/>
        </w:rPr>
        <w:t>всього населення</w:t>
      </w:r>
      <w:r w:rsidRPr="00AC1B47">
        <w:rPr>
          <w:rFonts w:ascii="Times New Roman" w:hAnsi="Times New Roman" w:cs="Times New Roman"/>
          <w:sz w:val="28"/>
          <w:szCs w:val="28"/>
          <w:lang w:val="uk-UA"/>
        </w:rPr>
        <w:t>. Також, в січні 2023 року в Україні було 26,70 мільйонів користувачів соціальних мереж, що складало 74,0% відсотка загального населення</w:t>
      </w:r>
      <w:r w:rsidR="00F51D17" w:rsidRPr="00AC1B47">
        <w:rPr>
          <w:rFonts w:ascii="Times New Roman" w:hAnsi="Times New Roman" w:cs="Times New Roman"/>
          <w:sz w:val="28"/>
          <w:szCs w:val="28"/>
          <w:lang w:val="uk-UA"/>
        </w:rPr>
        <w:t xml:space="preserve"> </w:t>
      </w:r>
      <w:r w:rsidR="00AC1B47" w:rsidRPr="00AC1B47">
        <w:rPr>
          <w:rFonts w:ascii="Times New Roman" w:hAnsi="Times New Roman" w:cs="Times New Roman"/>
          <w:sz w:val="28"/>
          <w:szCs w:val="28"/>
          <w:lang w:val="uk-UA"/>
        </w:rPr>
        <w:t>[6</w:t>
      </w:r>
      <w:r w:rsidR="00F51D17" w:rsidRPr="00AC1B47">
        <w:rPr>
          <w:rFonts w:ascii="Times New Roman" w:hAnsi="Times New Roman" w:cs="Times New Roman"/>
          <w:sz w:val="28"/>
          <w:szCs w:val="28"/>
          <w:lang w:val="uk-UA"/>
        </w:rPr>
        <w:t>].</w:t>
      </w:r>
      <w:r w:rsidR="002D36B0" w:rsidRPr="00AC1B47">
        <w:rPr>
          <w:rFonts w:ascii="Times New Roman" w:hAnsi="Times New Roman" w:cs="Times New Roman"/>
          <w:sz w:val="28"/>
          <w:szCs w:val="28"/>
          <w:lang w:val="uk-UA"/>
        </w:rPr>
        <w:t xml:space="preserve"> </w:t>
      </w:r>
    </w:p>
    <w:p w14:paraId="00ADE04F" w14:textId="0E4C97A6" w:rsidR="000B22C4" w:rsidRPr="00AC1B47" w:rsidRDefault="00F51D1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Збільшення доступу користувачів до мережі інтернет сприяє р</w:t>
      </w:r>
      <w:r w:rsidR="0017784D" w:rsidRPr="00AC1B47">
        <w:rPr>
          <w:rFonts w:ascii="Times New Roman" w:hAnsi="Times New Roman" w:cs="Times New Roman"/>
          <w:sz w:val="28"/>
          <w:szCs w:val="28"/>
          <w:lang w:val="uk-UA"/>
        </w:rPr>
        <w:t>озвитку електронної комерції в Україні</w:t>
      </w:r>
      <w:r w:rsidRPr="00AC1B47">
        <w:rPr>
          <w:rFonts w:ascii="Times New Roman" w:hAnsi="Times New Roman" w:cs="Times New Roman"/>
          <w:sz w:val="28"/>
          <w:szCs w:val="28"/>
          <w:lang w:val="uk-UA"/>
        </w:rPr>
        <w:t>.</w:t>
      </w:r>
      <w:r w:rsidR="00806D9C" w:rsidRPr="00AC1B47">
        <w:rPr>
          <w:rFonts w:ascii="Times New Roman" w:hAnsi="Times New Roman" w:cs="Times New Roman"/>
          <w:sz w:val="28"/>
          <w:szCs w:val="28"/>
          <w:lang w:val="uk-UA"/>
        </w:rPr>
        <w:t xml:space="preserve"> </w:t>
      </w:r>
      <w:r w:rsidR="00E60D19" w:rsidRPr="00AC1B47">
        <w:rPr>
          <w:rFonts w:ascii="Times New Roman" w:hAnsi="Times New Roman" w:cs="Times New Roman"/>
          <w:sz w:val="28"/>
          <w:szCs w:val="28"/>
          <w:lang w:val="uk-UA"/>
        </w:rPr>
        <w:t xml:space="preserve">За даними дослідження, проведеного Soul Partners, Baker Tilly Україна та Aequo за підтримки Програми USAID, </w:t>
      </w:r>
      <w:r w:rsidR="00B5251A" w:rsidRPr="00AC1B47">
        <w:rPr>
          <w:rFonts w:ascii="Times New Roman" w:hAnsi="Times New Roman" w:cs="Times New Roman"/>
          <w:sz w:val="28"/>
          <w:szCs w:val="28"/>
          <w:lang w:val="uk-UA"/>
        </w:rPr>
        <w:t>в Україні ринок електронної комерції щороку зростає, пропонуючи споживачам широкий асортимент товарів та зручність у процесі замовлення та доставки.</w:t>
      </w:r>
      <w:r w:rsidR="00E60D19" w:rsidRPr="00AC1B47">
        <w:rPr>
          <w:rFonts w:ascii="Times New Roman" w:hAnsi="Times New Roman" w:cs="Times New Roman"/>
          <w:sz w:val="28"/>
          <w:szCs w:val="28"/>
          <w:lang w:val="uk-UA"/>
        </w:rPr>
        <w:t xml:space="preserve"> Обсяг ринку в 2020 році зр</w:t>
      </w:r>
      <w:r w:rsidR="00B5251A" w:rsidRPr="00AC1B47">
        <w:rPr>
          <w:rFonts w:ascii="Times New Roman" w:hAnsi="Times New Roman" w:cs="Times New Roman"/>
          <w:sz w:val="28"/>
          <w:szCs w:val="28"/>
          <w:lang w:val="uk-UA"/>
        </w:rPr>
        <w:t>і</w:t>
      </w:r>
      <w:r w:rsidR="00E60D19" w:rsidRPr="00AC1B47">
        <w:rPr>
          <w:rFonts w:ascii="Times New Roman" w:hAnsi="Times New Roman" w:cs="Times New Roman"/>
          <w:sz w:val="28"/>
          <w:szCs w:val="28"/>
          <w:lang w:val="uk-UA"/>
        </w:rPr>
        <w:t>с на 41% і досяг $4 млрд, що становить 8.8% від загального обсягу роздрібної торгівлі. Ринок електронної комерції виріс майже в 3</w:t>
      </w:r>
      <w:r w:rsidRPr="00AC1B47">
        <w:rPr>
          <w:rFonts w:ascii="Times New Roman" w:hAnsi="Times New Roman" w:cs="Times New Roman"/>
          <w:sz w:val="28"/>
          <w:szCs w:val="28"/>
          <w:lang w:val="uk-UA"/>
        </w:rPr>
        <w:t xml:space="preserve"> рази протягом останніх 5 років. </w:t>
      </w:r>
      <w:r w:rsidR="000B22C4" w:rsidRPr="00AC1B47">
        <w:rPr>
          <w:rFonts w:ascii="Times New Roman" w:hAnsi="Times New Roman" w:cs="Times New Roman"/>
          <w:sz w:val="28"/>
          <w:szCs w:val="28"/>
          <w:lang w:val="uk-UA"/>
        </w:rPr>
        <w:t>Наприклад, платформи такі як Rozetka, Foxtrot, Prom.ua та OLX надають можливість здійснювати покупки онлайн з різних категорій товарів, від електроніки та побутової техніки до одягу та аксесуарів</w:t>
      </w:r>
      <w:r w:rsidR="005F2873" w:rsidRPr="00AC1B47">
        <w:rPr>
          <w:rFonts w:ascii="Times New Roman" w:hAnsi="Times New Roman" w:cs="Times New Roman"/>
          <w:sz w:val="28"/>
          <w:szCs w:val="28"/>
          <w:lang w:val="uk-UA"/>
        </w:rPr>
        <w:t xml:space="preserve"> [</w:t>
      </w:r>
      <w:r w:rsidR="005F2873" w:rsidRPr="00AC1B47">
        <w:rPr>
          <w:rFonts w:ascii="Times New Roman" w:hAnsi="Times New Roman" w:cs="Times New Roman"/>
          <w:sz w:val="28"/>
          <w:szCs w:val="28"/>
          <w:lang w:val="uk-UA"/>
        </w:rPr>
        <w:fldChar w:fldCharType="begin"/>
      </w:r>
      <w:r w:rsidR="005F2873" w:rsidRPr="00AC1B47">
        <w:rPr>
          <w:rFonts w:ascii="Times New Roman" w:hAnsi="Times New Roman" w:cs="Times New Roman"/>
          <w:sz w:val="28"/>
          <w:szCs w:val="28"/>
          <w:lang w:val="uk-UA"/>
        </w:rPr>
        <w:instrText xml:space="preserve"> REF _Ref140152510 \r \h </w:instrText>
      </w:r>
      <w:r w:rsidR="00AC1B47" w:rsidRPr="00AC1B47">
        <w:rPr>
          <w:rFonts w:ascii="Times New Roman" w:hAnsi="Times New Roman" w:cs="Times New Roman"/>
          <w:sz w:val="28"/>
          <w:szCs w:val="28"/>
          <w:lang w:val="uk-UA"/>
        </w:rPr>
        <w:instrText xml:space="preserve"> \* MERGEFORMAT </w:instrText>
      </w:r>
      <w:r w:rsidR="005F2873" w:rsidRPr="00AC1B47">
        <w:rPr>
          <w:rFonts w:ascii="Times New Roman" w:hAnsi="Times New Roman" w:cs="Times New Roman"/>
          <w:sz w:val="28"/>
          <w:szCs w:val="28"/>
          <w:lang w:val="uk-UA"/>
        </w:rPr>
      </w:r>
      <w:r w:rsidR="005F2873" w:rsidRPr="00AC1B47">
        <w:rPr>
          <w:rFonts w:ascii="Times New Roman" w:hAnsi="Times New Roman" w:cs="Times New Roman"/>
          <w:sz w:val="28"/>
          <w:szCs w:val="28"/>
          <w:lang w:val="uk-UA"/>
        </w:rPr>
        <w:fldChar w:fldCharType="separate"/>
      </w:r>
      <w:r w:rsidR="005F2873" w:rsidRPr="00AC1B47">
        <w:rPr>
          <w:rFonts w:ascii="Times New Roman" w:hAnsi="Times New Roman" w:cs="Times New Roman"/>
          <w:sz w:val="28"/>
          <w:szCs w:val="28"/>
          <w:lang w:val="uk-UA"/>
        </w:rPr>
        <w:t>7</w:t>
      </w:r>
      <w:r w:rsidR="005F2873" w:rsidRPr="00AC1B47">
        <w:rPr>
          <w:rFonts w:ascii="Times New Roman" w:hAnsi="Times New Roman" w:cs="Times New Roman"/>
          <w:sz w:val="28"/>
          <w:szCs w:val="28"/>
          <w:lang w:val="uk-UA"/>
        </w:rPr>
        <w:fldChar w:fldCharType="end"/>
      </w:r>
      <w:r w:rsidR="005F2873" w:rsidRPr="00AC1B47">
        <w:rPr>
          <w:rFonts w:ascii="Times New Roman" w:hAnsi="Times New Roman" w:cs="Times New Roman"/>
          <w:sz w:val="28"/>
          <w:szCs w:val="28"/>
          <w:lang w:val="uk-UA"/>
        </w:rPr>
        <w:t>]</w:t>
      </w:r>
      <w:r w:rsidR="000B22C4" w:rsidRPr="00AC1B47">
        <w:rPr>
          <w:rFonts w:ascii="Times New Roman" w:hAnsi="Times New Roman" w:cs="Times New Roman"/>
          <w:sz w:val="28"/>
          <w:szCs w:val="28"/>
          <w:lang w:val="uk-UA"/>
        </w:rPr>
        <w:t>.</w:t>
      </w:r>
    </w:p>
    <w:p w14:paraId="18CB1FDE" w14:textId="77777777" w:rsidR="00AC1B47" w:rsidRPr="00AC1B47" w:rsidRDefault="00137B7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i/>
          <w:sz w:val="28"/>
          <w:szCs w:val="28"/>
          <w:lang w:val="uk-UA"/>
        </w:rPr>
        <w:t>Глобалізація.</w:t>
      </w:r>
      <w:r w:rsidRPr="00AC1B47">
        <w:rPr>
          <w:rFonts w:ascii="Times New Roman" w:hAnsi="Times New Roman" w:cs="Times New Roman"/>
          <w:sz w:val="28"/>
          <w:szCs w:val="28"/>
          <w:lang w:val="uk-UA"/>
        </w:rPr>
        <w:t xml:space="preserve"> </w:t>
      </w:r>
    </w:p>
    <w:p w14:paraId="2982D798" w14:textId="7D253E11" w:rsidR="00EB3356" w:rsidRPr="00AC1B47" w:rsidRDefault="00EB335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Цифрові технології </w:t>
      </w:r>
      <w:r w:rsidR="00640BFA" w:rsidRPr="00AC1B47">
        <w:rPr>
          <w:rFonts w:ascii="Times New Roman" w:hAnsi="Times New Roman" w:cs="Times New Roman"/>
          <w:sz w:val="28"/>
          <w:szCs w:val="28"/>
          <w:lang w:val="uk-UA"/>
        </w:rPr>
        <w:t>стирають</w:t>
      </w:r>
      <w:r w:rsidRPr="00AC1B47">
        <w:rPr>
          <w:rFonts w:ascii="Times New Roman" w:hAnsi="Times New Roman" w:cs="Times New Roman"/>
          <w:sz w:val="28"/>
          <w:szCs w:val="28"/>
          <w:lang w:val="uk-UA"/>
        </w:rPr>
        <w:t xml:space="preserve"> географічні бар'єри та роблять світ більш доступним для підприємців. Це дозволяє розширювати ринки збуту, співпрацювати з міжнародними партнерами та створювати глобальні бізнес-екосистеми.</w:t>
      </w:r>
    </w:p>
    <w:p w14:paraId="1B95B219" w14:textId="77777777" w:rsidR="00F82DED" w:rsidRPr="00AC1B47" w:rsidRDefault="00F82DE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Платформи електронної комерції, такі як Amazon, Alibaba, eBay, Etsy, AliExpres дозволяють підприємцям легко створювати інтернет-магазини та пропонувати свої товари або послуги глобальній аудиторії. Це відкриває можливості для експорту та розширення ринків збуту за межі власної країни.</w:t>
      </w:r>
    </w:p>
    <w:p w14:paraId="58DE19D2" w14:textId="77777777" w:rsidR="00F82DED" w:rsidRPr="00AC1B47" w:rsidRDefault="00F82DE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Різноманітні платформи, такі як Uber, Airbnb, Upwork, забезпечують зручний спосіб співпраці та обміну послугами з міжнародними партнерами. Наприклад, фріланс-платформи дозволяють підприємцям наймати фахівців з усього світу для виконання робіт у сфері програмування, дизайну, маркетингу та ін.</w:t>
      </w:r>
    </w:p>
    <w:p w14:paraId="5B918057" w14:textId="77777777" w:rsidR="00F82DED" w:rsidRPr="00AC1B47" w:rsidRDefault="00F82DE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Використання відеоконференційних засобів, таких як Zoom, Microsoft Teams, Google Meet дозволяє підприємцям легко спілкуватися з міжнародними партнерами, клієнтами та колегами, подолавши географічні обмеження. Це сприяє швидкій та ефективній комунікації, обговоренню проектів та спільним рішенням проблем.</w:t>
      </w:r>
    </w:p>
    <w:p w14:paraId="77F5731A" w14:textId="77777777" w:rsidR="00F82DED" w:rsidRPr="00AC1B47" w:rsidRDefault="00F82DE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Підприємці можуть використовувати соціальні мережі, такі як Facebook, Instagram, LinkedIn, для просування своїх брендів та взаємодії з міжнародною аудиторією. Розуміння глобальних трендів та культурних відмінностей дозволяє підприємцям створювати ефективні маркетингові кампанії та підтримувати взаємозв'язки зі своїми клієнтами по всьому світу.</w:t>
      </w:r>
    </w:p>
    <w:p w14:paraId="1E4DA30F" w14:textId="77777777" w:rsidR="00EB3356" w:rsidRPr="00AC1B47" w:rsidRDefault="00F82DE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Використання хмарних рішень та онлайн-сервісів дозволяє підприємцям з легкістю співпрацювати з міжнародними командами та обмінюватися даними в режимі реального часу. Наприклад, спільне використання документів у Google Docs або спільний доступ до проектів у проектних платформах дозволяють підприємцям ефективно працювати з партнерами з усього світу.</w:t>
      </w:r>
    </w:p>
    <w:p w14:paraId="27BBF46D" w14:textId="77777777" w:rsidR="00AC1B47" w:rsidRPr="00AC1B47" w:rsidRDefault="000C14DA" w:rsidP="00AC1B47">
      <w:pPr>
        <w:spacing w:after="0" w:line="240" w:lineRule="auto"/>
        <w:ind w:firstLine="709"/>
        <w:jc w:val="both"/>
        <w:rPr>
          <w:rFonts w:ascii="Times New Roman" w:hAnsi="Times New Roman" w:cs="Times New Roman"/>
          <w:i/>
          <w:sz w:val="28"/>
          <w:szCs w:val="28"/>
          <w:lang w:val="uk-UA"/>
        </w:rPr>
      </w:pPr>
      <w:r w:rsidRPr="00AC1B47">
        <w:rPr>
          <w:rFonts w:ascii="Times New Roman" w:hAnsi="Times New Roman" w:cs="Times New Roman"/>
          <w:i/>
          <w:sz w:val="28"/>
          <w:szCs w:val="28"/>
          <w:lang w:val="uk-UA"/>
        </w:rPr>
        <w:t xml:space="preserve">Конкуренція. </w:t>
      </w:r>
    </w:p>
    <w:p w14:paraId="23753E9B" w14:textId="04540E79" w:rsidR="003F4494" w:rsidRPr="00AC1B47" w:rsidRDefault="00EB335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lastRenderedPageBreak/>
        <w:t>Цифрова економіка змінює конкурентну ситуацію на ринку.</w:t>
      </w:r>
      <w:r w:rsidR="000C14DA" w:rsidRPr="00AC1B47">
        <w:rPr>
          <w:rFonts w:ascii="Times New Roman" w:hAnsi="Times New Roman" w:cs="Times New Roman"/>
          <w:sz w:val="28"/>
          <w:szCs w:val="28"/>
          <w:lang w:val="uk-UA"/>
        </w:rPr>
        <w:t xml:space="preserve"> Створюється</w:t>
      </w:r>
      <w:r w:rsidR="003F4494" w:rsidRPr="00AC1B47">
        <w:rPr>
          <w:rFonts w:ascii="Times New Roman" w:hAnsi="Times New Roman" w:cs="Times New Roman"/>
          <w:sz w:val="28"/>
          <w:szCs w:val="28"/>
          <w:lang w:val="uk-UA"/>
        </w:rPr>
        <w:t xml:space="preserve"> сприятливе середовище для появи нових стартапів та інноваційних компаній, які можуть швидко реагувати на зміни та впроваджувати нові ідеї. Наприклад, Uber змінив традиційну таксі-індустрію, надаючи новий цифровий сервіс перевезення пасажирів. Airbnb створив платформу для міжнародної оренди житла, конкуруючи з традиційними готелями.</w:t>
      </w:r>
      <w:r w:rsidR="00EF4596" w:rsidRPr="00AC1B47">
        <w:rPr>
          <w:rFonts w:ascii="Times New Roman" w:hAnsi="Times New Roman" w:cs="Times New Roman"/>
          <w:sz w:val="28"/>
          <w:szCs w:val="28"/>
          <w:lang w:val="uk-UA"/>
        </w:rPr>
        <w:t xml:space="preserve"> </w:t>
      </w:r>
    </w:p>
    <w:p w14:paraId="63EF9713" w14:textId="77777777" w:rsidR="003F4494" w:rsidRPr="00AC1B47" w:rsidRDefault="003F4494"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 маркетплейси, такі як Amazon, Alibaba, Etsy, дозволяють навіть малим підприємствам конкурувати на міжнародному рівні, пропонуючи свої товари та послуги глобальній аудиторії. Наприклад, Etsy надає можливість художникам, ремісникам та дизайнерам продавати свої унікальні вироби в усьому світі</w:t>
      </w:r>
      <w:r w:rsidR="00B025C1" w:rsidRPr="00AC1B47">
        <w:rPr>
          <w:rFonts w:ascii="Times New Roman" w:hAnsi="Times New Roman" w:cs="Times New Roman"/>
          <w:sz w:val="28"/>
          <w:szCs w:val="28"/>
          <w:lang w:val="uk-UA"/>
        </w:rPr>
        <w:t xml:space="preserve">, навіть не маючи </w:t>
      </w:r>
      <w:r w:rsidRPr="00AC1B47">
        <w:rPr>
          <w:rFonts w:ascii="Times New Roman" w:hAnsi="Times New Roman" w:cs="Times New Roman"/>
          <w:sz w:val="28"/>
          <w:szCs w:val="28"/>
          <w:lang w:val="uk-UA"/>
        </w:rPr>
        <w:t>власного магазину.</w:t>
      </w:r>
    </w:p>
    <w:p w14:paraId="79839AC7" w14:textId="77777777" w:rsidR="003F4494" w:rsidRPr="00AC1B47" w:rsidRDefault="003F4494"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 інструменти маркетингу, такі як геотаргетинг, ретаргетинг та персоналізована реклама, дозволяють підприємствам залучати та утримувати клієнтів. Наприклад, Netflix використовує алгоритми рекомендацій, щоб персоналізувати контент для кожного користувача, забезпечуючи унікальний досвід перегляду.</w:t>
      </w:r>
    </w:p>
    <w:p w14:paraId="4903FCE8" w14:textId="77777777" w:rsidR="00AC1B47" w:rsidRPr="00AC1B47" w:rsidRDefault="00B025C1"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i/>
          <w:sz w:val="28"/>
          <w:szCs w:val="28"/>
          <w:lang w:val="uk-UA"/>
        </w:rPr>
        <w:t>Зміна бізнес-моделей.</w:t>
      </w:r>
      <w:r w:rsidRPr="00AC1B47">
        <w:rPr>
          <w:rFonts w:ascii="Times New Roman" w:hAnsi="Times New Roman" w:cs="Times New Roman"/>
          <w:sz w:val="28"/>
          <w:szCs w:val="28"/>
          <w:lang w:val="uk-UA"/>
        </w:rPr>
        <w:t xml:space="preserve"> </w:t>
      </w:r>
    </w:p>
    <w:p w14:paraId="48D5AD31" w14:textId="709CC379" w:rsidR="00EB3356" w:rsidRPr="00AC1B47" w:rsidRDefault="00EB335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 технології впливають на традиційні моделі бізнесу, змінюючи способи виробництва, збуту та взаємодії з клієнтами. Нові моделі, такі як платформи спільного використання (sharing economy), підписка на послуги (subscription model), цифрові майданчики та ринки (digital marketplaces) стають все більш поширеними.</w:t>
      </w:r>
    </w:p>
    <w:p w14:paraId="48621607" w14:textId="77777777" w:rsidR="00915F7F" w:rsidRPr="00AC1B47" w:rsidRDefault="00915F7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Платформи, такі як Airbnb, Uber, TaskRabbit, дозволяють людям займатися спільним використанням ресурсів та послуг. На</w:t>
      </w:r>
      <w:r w:rsidR="00AF3E33" w:rsidRPr="00AC1B47">
        <w:rPr>
          <w:rFonts w:ascii="Times New Roman" w:hAnsi="Times New Roman" w:cs="Times New Roman"/>
          <w:sz w:val="28"/>
          <w:szCs w:val="28"/>
          <w:lang w:val="uk-UA"/>
        </w:rPr>
        <w:t>приклад, Airbnb дозволяє людям здати в оренду</w:t>
      </w:r>
      <w:r w:rsidRPr="00AC1B47">
        <w:rPr>
          <w:rFonts w:ascii="Times New Roman" w:hAnsi="Times New Roman" w:cs="Times New Roman"/>
          <w:sz w:val="28"/>
          <w:szCs w:val="28"/>
          <w:lang w:val="uk-UA"/>
        </w:rPr>
        <w:t xml:space="preserve"> своє житло або </w:t>
      </w:r>
      <w:r w:rsidR="00AF3E33" w:rsidRPr="00AC1B47">
        <w:rPr>
          <w:rFonts w:ascii="Times New Roman" w:hAnsi="Times New Roman" w:cs="Times New Roman"/>
          <w:sz w:val="28"/>
          <w:szCs w:val="28"/>
          <w:lang w:val="uk-UA"/>
        </w:rPr>
        <w:t xml:space="preserve">його частину </w:t>
      </w:r>
      <w:r w:rsidRPr="00AC1B47">
        <w:rPr>
          <w:rFonts w:ascii="Times New Roman" w:hAnsi="Times New Roman" w:cs="Times New Roman"/>
          <w:sz w:val="28"/>
          <w:szCs w:val="28"/>
          <w:lang w:val="uk-UA"/>
        </w:rPr>
        <w:t xml:space="preserve">користувачам, що шукають тимчасове </w:t>
      </w:r>
      <w:r w:rsidR="00AF3E33" w:rsidRPr="00AC1B47">
        <w:rPr>
          <w:rFonts w:ascii="Times New Roman" w:hAnsi="Times New Roman" w:cs="Times New Roman"/>
          <w:sz w:val="28"/>
          <w:szCs w:val="28"/>
          <w:lang w:val="uk-UA"/>
        </w:rPr>
        <w:t xml:space="preserve">місце </w:t>
      </w:r>
      <w:r w:rsidRPr="00AC1B47">
        <w:rPr>
          <w:rFonts w:ascii="Times New Roman" w:hAnsi="Times New Roman" w:cs="Times New Roman"/>
          <w:sz w:val="28"/>
          <w:szCs w:val="28"/>
          <w:lang w:val="uk-UA"/>
        </w:rPr>
        <w:t>проживання. Це створює нові можливості для власників нерухомості та для мандрівників, змінюючи традиційну готельну індустрію.</w:t>
      </w:r>
    </w:p>
    <w:p w14:paraId="75F3F397" w14:textId="77777777" w:rsidR="00915F7F" w:rsidRPr="00AC1B47" w:rsidRDefault="00915F7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Багато компаній переходять від традиційної моделі продажу окремих товарів до моделі підписки на послуги. Наприклад, Spotify та Netflix пропонують музику та відео через місячну підписку, що дозволяє клієнтам мати необмежений доступ до великого вибору контенту за фіксовану плату. Це змінює спосіб, яким люди споживають медіа та розваги.</w:t>
      </w:r>
    </w:p>
    <w:p w14:paraId="2AD4DB06" w14:textId="77777777" w:rsidR="00915F7F" w:rsidRPr="00AC1B47" w:rsidRDefault="00915F7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 майданчики та ринки, такі як Amazon, Etsy, eBay, Alibaba, забезпечують платформу для продажу товарів та послуг різних продавців. Вони збирають велику кількість постачальників та покупців, роблячи процес купівлі-продажу більш ефективним та доступним.</w:t>
      </w:r>
    </w:p>
    <w:p w14:paraId="42E32FB3" w14:textId="77777777" w:rsidR="00915F7F" w:rsidRPr="00AC1B47" w:rsidRDefault="00915F7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 технології дозволяють людям працювати віддалено та надавати свої послуги як фрілансери. Платформи, такі як Upwork, Freelancer, Fiverr, забезпечують зручну платформу для знаходження та найму фахівців з усього світу. Це дає змогу підприємствам мати доступ до глобального пулу талантів та здійснювати проекти за допомогою експертів, які працюють віддалено.</w:t>
      </w:r>
    </w:p>
    <w:p w14:paraId="20A9BA8C" w14:textId="2B62730E" w:rsidR="003E2297" w:rsidRPr="00AC1B47" w:rsidRDefault="00A244DA"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lastRenderedPageBreak/>
        <w:t xml:space="preserve">Кравд-технології (краудсорсинг, краудфандинг) — це інструмент для вирішення завдань бізнесу. </w:t>
      </w:r>
      <w:r w:rsidR="003E2297" w:rsidRPr="00AC1B47">
        <w:rPr>
          <w:rFonts w:ascii="Times New Roman" w:hAnsi="Times New Roman" w:cs="Times New Roman"/>
          <w:sz w:val="28"/>
          <w:szCs w:val="28"/>
          <w:lang w:val="uk-UA"/>
        </w:rPr>
        <w:t xml:space="preserve">Краудсорсинг – модель передбачає створення цифрової платформи, яка забезпечує вирішення будь-якої проблеми невизначеним колом людей. Переваги для користувачів включають економію витрат, залучення різних експертів до розгляду проблеми та розширення партнерських відносин. </w:t>
      </w:r>
      <w:r w:rsidR="003D12C2" w:rsidRPr="00AC1B47">
        <w:rPr>
          <w:rFonts w:ascii="Times New Roman" w:hAnsi="Times New Roman" w:cs="Times New Roman"/>
          <w:sz w:val="28"/>
          <w:szCs w:val="28"/>
          <w:lang w:val="uk-UA"/>
        </w:rPr>
        <w:t>Підприємці можуть розміщувати свої завдання або проекти на краудфандингових платформах та залучати громадськість до їх виконання. Наприклад, це можуть бути проекти з розробки програмного забезпечення, дизайну, маркетингу, тестування продукту та багато інших. Люди, які мають відповідні навички та інтерес до таких завдань, можуть приєднатися до проекту та зробити свій внесок</w:t>
      </w:r>
      <w:r w:rsidR="00184212" w:rsidRPr="00AC1B47">
        <w:rPr>
          <w:rFonts w:ascii="Times New Roman" w:hAnsi="Times New Roman" w:cs="Times New Roman"/>
          <w:sz w:val="28"/>
          <w:szCs w:val="28"/>
          <w:lang w:val="uk-UA"/>
        </w:rPr>
        <w:t xml:space="preserve"> [</w:t>
      </w:r>
      <w:r w:rsidR="00184212" w:rsidRPr="00AC1B47">
        <w:rPr>
          <w:rFonts w:ascii="Times New Roman" w:hAnsi="Times New Roman" w:cs="Times New Roman"/>
          <w:sz w:val="28"/>
          <w:szCs w:val="28"/>
          <w:lang w:val="uk-UA"/>
        </w:rPr>
        <w:fldChar w:fldCharType="begin"/>
      </w:r>
      <w:r w:rsidR="00184212" w:rsidRPr="00AC1B47">
        <w:rPr>
          <w:rFonts w:ascii="Times New Roman" w:hAnsi="Times New Roman" w:cs="Times New Roman"/>
          <w:sz w:val="28"/>
          <w:szCs w:val="28"/>
          <w:lang w:val="uk-UA"/>
        </w:rPr>
        <w:instrText xml:space="preserve"> REF _Ref140218527 \r \h </w:instrText>
      </w:r>
      <w:r w:rsidR="00AC1B47" w:rsidRPr="00AC1B47">
        <w:rPr>
          <w:rFonts w:ascii="Times New Roman" w:hAnsi="Times New Roman" w:cs="Times New Roman"/>
          <w:sz w:val="28"/>
          <w:szCs w:val="28"/>
          <w:lang w:val="uk-UA"/>
        </w:rPr>
        <w:instrText xml:space="preserve"> \* MERGEFORMAT </w:instrText>
      </w:r>
      <w:r w:rsidR="00184212" w:rsidRPr="00AC1B47">
        <w:rPr>
          <w:rFonts w:ascii="Times New Roman" w:hAnsi="Times New Roman" w:cs="Times New Roman"/>
          <w:sz w:val="28"/>
          <w:szCs w:val="28"/>
          <w:lang w:val="uk-UA"/>
        </w:rPr>
      </w:r>
      <w:r w:rsidR="00184212" w:rsidRPr="00AC1B47">
        <w:rPr>
          <w:rFonts w:ascii="Times New Roman" w:hAnsi="Times New Roman" w:cs="Times New Roman"/>
          <w:sz w:val="28"/>
          <w:szCs w:val="28"/>
          <w:lang w:val="uk-UA"/>
        </w:rPr>
        <w:fldChar w:fldCharType="separate"/>
      </w:r>
      <w:r w:rsidR="00184212" w:rsidRPr="00AC1B47">
        <w:rPr>
          <w:rFonts w:ascii="Times New Roman" w:hAnsi="Times New Roman" w:cs="Times New Roman"/>
          <w:sz w:val="28"/>
          <w:szCs w:val="28"/>
          <w:lang w:val="uk-UA"/>
        </w:rPr>
        <w:t>3</w:t>
      </w:r>
      <w:r w:rsidR="00184212" w:rsidRPr="00AC1B47">
        <w:rPr>
          <w:rFonts w:ascii="Times New Roman" w:hAnsi="Times New Roman" w:cs="Times New Roman"/>
          <w:sz w:val="28"/>
          <w:szCs w:val="28"/>
          <w:lang w:val="uk-UA"/>
        </w:rPr>
        <w:fldChar w:fldCharType="end"/>
      </w:r>
      <w:r w:rsidR="00184212" w:rsidRPr="00AC1B47">
        <w:rPr>
          <w:rFonts w:ascii="Times New Roman" w:hAnsi="Times New Roman" w:cs="Times New Roman"/>
          <w:sz w:val="28"/>
          <w:szCs w:val="28"/>
          <w:lang w:val="uk-UA"/>
        </w:rPr>
        <w:t>]</w:t>
      </w:r>
      <w:r w:rsidR="003D12C2" w:rsidRPr="00AC1B47">
        <w:rPr>
          <w:rFonts w:ascii="Times New Roman" w:hAnsi="Times New Roman" w:cs="Times New Roman"/>
          <w:sz w:val="28"/>
          <w:szCs w:val="28"/>
          <w:lang w:val="uk-UA"/>
        </w:rPr>
        <w:t xml:space="preserve">. </w:t>
      </w:r>
      <w:r w:rsidR="003E2297" w:rsidRPr="00AC1B47">
        <w:rPr>
          <w:rFonts w:ascii="Times New Roman" w:hAnsi="Times New Roman" w:cs="Times New Roman"/>
          <w:sz w:val="28"/>
          <w:szCs w:val="28"/>
          <w:lang w:val="uk-UA"/>
        </w:rPr>
        <w:t xml:space="preserve">Прикладами таких проектів є </w:t>
      </w:r>
      <w:r w:rsidR="001D1439" w:rsidRPr="00AC1B47">
        <w:rPr>
          <w:rFonts w:ascii="Times New Roman" w:hAnsi="Times New Roman" w:cs="Times New Roman"/>
          <w:sz w:val="28"/>
          <w:szCs w:val="28"/>
          <w:lang w:val="uk-UA"/>
        </w:rPr>
        <w:t xml:space="preserve">українські </w:t>
      </w:r>
      <w:r w:rsidR="003E2297" w:rsidRPr="00AC1B47">
        <w:rPr>
          <w:rFonts w:ascii="Times New Roman" w:hAnsi="Times New Roman" w:cs="Times New Roman"/>
          <w:sz w:val="28"/>
          <w:szCs w:val="28"/>
          <w:lang w:val="uk-UA"/>
        </w:rPr>
        <w:t xml:space="preserve">платформи </w:t>
      </w:r>
      <w:r w:rsidR="001D1439" w:rsidRPr="00AC1B47">
        <w:rPr>
          <w:rFonts w:ascii="Times New Roman" w:hAnsi="Times New Roman" w:cs="Times New Roman"/>
          <w:sz w:val="28"/>
          <w:szCs w:val="28"/>
          <w:lang w:val="uk-UA"/>
        </w:rPr>
        <w:t xml:space="preserve">Open Tech, PATProfi.ua, DOU тощо. </w:t>
      </w:r>
    </w:p>
    <w:p w14:paraId="2A666281" w14:textId="77777777" w:rsidR="00720B60" w:rsidRPr="00AC1B47" w:rsidRDefault="00720B60"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Краудфандінг </w:t>
      </w:r>
      <w:r w:rsidR="003840A6" w:rsidRPr="00AC1B47">
        <w:rPr>
          <w:rFonts w:ascii="Times New Roman" w:hAnsi="Times New Roman" w:cs="Times New Roman"/>
          <w:sz w:val="28"/>
          <w:szCs w:val="28"/>
          <w:lang w:val="uk-UA"/>
        </w:rPr>
        <w:t xml:space="preserve">є формою фінансування проектів через залучення коштів від широкої аудиторії людей, стимулює інноваційність та підприємницький дух, оскільки надає можливість малому та середньому бізнесу отримати фінансову підтримку для запуску нових ідей і проектів. Він також сприяє валідації ринкової потреби і відгуку на ідею або продукт, що дозволяє підприємцям оцінити його потенціал перед великими інвестиціями. </w:t>
      </w:r>
      <w:r w:rsidR="00B020E1" w:rsidRPr="00AC1B47">
        <w:rPr>
          <w:rFonts w:ascii="Times New Roman" w:hAnsi="Times New Roman" w:cs="Times New Roman"/>
          <w:sz w:val="28"/>
          <w:szCs w:val="28"/>
          <w:lang w:val="uk-UA"/>
        </w:rPr>
        <w:t xml:space="preserve">Наприклад, платформа Cпільнокошт/Велика ідея, Kickstarter, IndiegoGo. </w:t>
      </w:r>
    </w:p>
    <w:p w14:paraId="55410178" w14:textId="77777777" w:rsidR="00AC1B47" w:rsidRPr="00AC1B47" w:rsidRDefault="0019047E" w:rsidP="00AC1B47">
      <w:pPr>
        <w:spacing w:after="0" w:line="240" w:lineRule="auto"/>
        <w:ind w:firstLine="709"/>
        <w:jc w:val="both"/>
        <w:rPr>
          <w:rFonts w:ascii="Times New Roman" w:hAnsi="Times New Roman" w:cs="Times New Roman"/>
          <w:i/>
          <w:sz w:val="28"/>
          <w:szCs w:val="28"/>
          <w:lang w:val="uk-UA"/>
        </w:rPr>
      </w:pPr>
      <w:r w:rsidRPr="00AC1B47">
        <w:rPr>
          <w:rFonts w:ascii="Times New Roman" w:hAnsi="Times New Roman" w:cs="Times New Roman"/>
          <w:i/>
          <w:sz w:val="28"/>
          <w:szCs w:val="28"/>
          <w:lang w:val="uk-UA"/>
        </w:rPr>
        <w:t xml:space="preserve">Доступ до даних та аналітика. </w:t>
      </w:r>
    </w:p>
    <w:p w14:paraId="34DDB9F1" w14:textId="390A252D"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Цифрові технології надають підприємствам можливість збирати, аналізувати та використовувати великі обсяги даних для прийняття стратегічних рішень. </w:t>
      </w:r>
    </w:p>
    <w:p w14:paraId="39332C8A"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Цифрові дані дозволяють підприємствам: </w:t>
      </w:r>
    </w:p>
    <w:p w14:paraId="7B4089BD"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отримувати інформацію про своїх клієнтів, їхні звички споживання, вподобання та поведінку та на основі цих даних створювати персоналізовані пропозиції, товари та послуги, що відповідають унікальним потребам та очікуванням кожного клієнта;</w:t>
      </w:r>
    </w:p>
    <w:p w14:paraId="75F10F2B"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 виявляти проблемні місця та визначати шляхи покращення бізнес-процесів; </w:t>
      </w:r>
    </w:p>
    <w:p w14:paraId="3BDFDA09"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 виявити нові можливості та розробити інноваційні продукти та послуги; </w:t>
      </w:r>
    </w:p>
    <w:p w14:paraId="15BC5706"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зробити прогнози та зрозуміти майбутні тенденції. Це дозволяє підприємствам розробляти стратегії на основі точних даних та прогнозів, уникати ризиків та займати перевагу на ринку;</w:t>
      </w:r>
    </w:p>
    <w:p w14:paraId="75634D27" w14:textId="77777777" w:rsidR="0019047E" w:rsidRPr="00AC1B47" w:rsidRDefault="001904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 виявляти аномалії, підозрілі активності та потенційні загрози для кібербезпеки. </w:t>
      </w:r>
    </w:p>
    <w:p w14:paraId="362898D3" w14:textId="77777777" w:rsidR="00AC1B47" w:rsidRPr="00AC1B47" w:rsidRDefault="00B020E1" w:rsidP="00AC1B47">
      <w:pPr>
        <w:spacing w:after="0" w:line="240" w:lineRule="auto"/>
        <w:ind w:firstLine="709"/>
        <w:jc w:val="both"/>
        <w:rPr>
          <w:rFonts w:ascii="Times New Roman" w:hAnsi="Times New Roman" w:cs="Times New Roman"/>
          <w:i/>
          <w:sz w:val="28"/>
          <w:szCs w:val="28"/>
          <w:lang w:val="uk-UA"/>
        </w:rPr>
      </w:pPr>
      <w:r w:rsidRPr="00AC1B47">
        <w:rPr>
          <w:rFonts w:ascii="Times New Roman" w:hAnsi="Times New Roman" w:cs="Times New Roman"/>
          <w:i/>
          <w:sz w:val="28"/>
          <w:szCs w:val="28"/>
          <w:lang w:val="uk-UA"/>
        </w:rPr>
        <w:t xml:space="preserve">Забезпечення кібербезпеки. </w:t>
      </w:r>
    </w:p>
    <w:p w14:paraId="7D93D869" w14:textId="39E2356E" w:rsidR="006E5348" w:rsidRPr="00AC1B47" w:rsidRDefault="0036697E"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Перехід в он-лайн ставить перед підприємствами </w:t>
      </w:r>
      <w:r w:rsidR="00721AF1" w:rsidRPr="00AC1B47">
        <w:rPr>
          <w:rFonts w:ascii="Times New Roman" w:hAnsi="Times New Roman" w:cs="Times New Roman"/>
          <w:sz w:val="28"/>
          <w:szCs w:val="28"/>
          <w:lang w:val="uk-UA"/>
        </w:rPr>
        <w:t xml:space="preserve">нові виклики. </w:t>
      </w:r>
      <w:r w:rsidR="006E5348" w:rsidRPr="00AC1B47">
        <w:rPr>
          <w:rFonts w:ascii="Times New Roman" w:hAnsi="Times New Roman" w:cs="Times New Roman"/>
          <w:sz w:val="28"/>
          <w:szCs w:val="28"/>
          <w:lang w:val="uk-UA"/>
        </w:rPr>
        <w:t xml:space="preserve">Підприємства </w:t>
      </w:r>
      <w:r w:rsidR="00721AF1" w:rsidRPr="00AC1B47">
        <w:rPr>
          <w:rFonts w:ascii="Times New Roman" w:hAnsi="Times New Roman" w:cs="Times New Roman"/>
          <w:sz w:val="28"/>
          <w:szCs w:val="28"/>
          <w:lang w:val="uk-UA"/>
        </w:rPr>
        <w:t>змушені зберігати</w:t>
      </w:r>
      <w:r w:rsidR="006E5348" w:rsidRPr="00AC1B47">
        <w:rPr>
          <w:rFonts w:ascii="Times New Roman" w:hAnsi="Times New Roman" w:cs="Times New Roman"/>
          <w:sz w:val="28"/>
          <w:szCs w:val="28"/>
          <w:lang w:val="uk-UA"/>
        </w:rPr>
        <w:t xml:space="preserve"> значну кількість конфіденційних даних, включаючи персональну інформацію клієнтів, фінансові дані, бізнес-стратегії тощо. Недостатня кібербезпека може призвести до витоку даних, порушення довіри клієнтів та негативних наслідків для репутації підприємства.</w:t>
      </w:r>
    </w:p>
    <w:p w14:paraId="2BE22F1A" w14:textId="77777777" w:rsidR="006E5348" w:rsidRPr="00AC1B47" w:rsidRDefault="006E5348"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Кібератаки можуть призвести до перерви в роботі систем та мереж підприємства, що призводить до втрати продуктивності та можливості </w:t>
      </w:r>
      <w:r w:rsidRPr="00AC1B47">
        <w:rPr>
          <w:rFonts w:ascii="Times New Roman" w:hAnsi="Times New Roman" w:cs="Times New Roman"/>
          <w:sz w:val="28"/>
          <w:szCs w:val="28"/>
          <w:lang w:val="uk-UA"/>
        </w:rPr>
        <w:lastRenderedPageBreak/>
        <w:t>виконання бізнес-процесів. Багато галузей мають регуляторні вимоги щодо захисту даних та кібербезпеки. Недотримання цих вимог може призвести до санкцій, штрафів та інших правових наслідків для підприємства. Забезпечення кібербезпеки допомагає виконувати вимоги законодавства та забезпечувати відповідність зі стандартами безпеки даних.</w:t>
      </w:r>
    </w:p>
    <w:p w14:paraId="1F35D522" w14:textId="77777777" w:rsidR="00EB3356" w:rsidRPr="00AC1B47" w:rsidRDefault="006E5348"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У разі втрати або витоку даних, компрометації безпеки або інших кіберінцидентів, репутація підприємства може значно постраждати. Клієнти та партнери можуть втратити довіру до підприємства, що може мати довготривалі наслідки для його успішності. Забезпечення кібербезпеки допомагає зберегти репутацію підприємства та підтримувати довіру клієнтів і партнерів.</w:t>
      </w:r>
    </w:p>
    <w:p w14:paraId="5ACBCB14" w14:textId="77777777" w:rsidR="00AC1B47" w:rsidRPr="00AC1B47" w:rsidRDefault="00303E5A" w:rsidP="00AC1B47">
      <w:pPr>
        <w:spacing w:after="0" w:line="240" w:lineRule="auto"/>
        <w:ind w:firstLine="709"/>
        <w:jc w:val="both"/>
        <w:rPr>
          <w:rFonts w:ascii="Times New Roman" w:hAnsi="Times New Roman" w:cs="Times New Roman"/>
          <w:i/>
          <w:sz w:val="28"/>
          <w:szCs w:val="28"/>
          <w:lang w:val="uk-UA"/>
        </w:rPr>
      </w:pPr>
      <w:r w:rsidRPr="00AC1B47">
        <w:rPr>
          <w:rFonts w:ascii="Times New Roman" w:hAnsi="Times New Roman" w:cs="Times New Roman"/>
          <w:i/>
          <w:sz w:val="28"/>
          <w:szCs w:val="28"/>
          <w:lang w:val="uk-UA"/>
        </w:rPr>
        <w:t>Навички та перепідготовка працівників.</w:t>
      </w:r>
    </w:p>
    <w:p w14:paraId="6F3E4746" w14:textId="2F4838FC" w:rsidR="00431825" w:rsidRPr="00AC1B47" w:rsidRDefault="00EB335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Цифровізація економіки вимагає нових навичок та компетенцій. Підприємства повинні інвестувати в навчання с</w:t>
      </w:r>
      <w:r w:rsidR="000A4197" w:rsidRPr="00AC1B47">
        <w:rPr>
          <w:rFonts w:ascii="Times New Roman" w:hAnsi="Times New Roman" w:cs="Times New Roman"/>
          <w:sz w:val="28"/>
          <w:szCs w:val="28"/>
          <w:lang w:val="uk-UA"/>
        </w:rPr>
        <w:t>воїх працівників, щоб вони могли</w:t>
      </w:r>
      <w:r w:rsidRPr="00AC1B47">
        <w:rPr>
          <w:rFonts w:ascii="Times New Roman" w:hAnsi="Times New Roman" w:cs="Times New Roman"/>
          <w:sz w:val="28"/>
          <w:szCs w:val="28"/>
          <w:lang w:val="uk-UA"/>
        </w:rPr>
        <w:t xml:space="preserve"> працювати з цифровими інструментами, аналізувати дані, використовувати штучний інтелект та інші сучасні технології.</w:t>
      </w:r>
      <w:r w:rsidR="000A4197" w:rsidRPr="00AC1B47">
        <w:rPr>
          <w:rFonts w:ascii="Times New Roman" w:hAnsi="Times New Roman" w:cs="Times New Roman"/>
          <w:sz w:val="28"/>
          <w:szCs w:val="28"/>
          <w:lang w:val="uk-UA"/>
        </w:rPr>
        <w:t xml:space="preserve"> В добу цифровизації доступно багато ресурсів та платформ, які надають можливість отримувати знання і вміння дистанційно. </w:t>
      </w:r>
      <w:r w:rsidR="00431825" w:rsidRPr="00AC1B47">
        <w:rPr>
          <w:rFonts w:ascii="Times New Roman" w:hAnsi="Times New Roman" w:cs="Times New Roman"/>
          <w:sz w:val="28"/>
          <w:szCs w:val="28"/>
          <w:lang w:val="uk-UA"/>
        </w:rPr>
        <w:t>Працівники можуть вивчати нові навички та компетенції відповідно до свого розкладу, без необхідності подорожей або перерв на роботі. Це дозволяє економити ресурси, такі як час і кошти, які зазвичай пов'язані з традиційними формами навчання.</w:t>
      </w:r>
    </w:p>
    <w:p w14:paraId="43414509" w14:textId="77777777" w:rsidR="00EB3356" w:rsidRPr="00AC1B47" w:rsidRDefault="00AC7A0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Окрім формальної освіти в університетах, </w:t>
      </w:r>
      <w:r w:rsidR="00154BCC" w:rsidRPr="00AC1B47">
        <w:rPr>
          <w:rFonts w:ascii="Times New Roman" w:hAnsi="Times New Roman" w:cs="Times New Roman"/>
          <w:sz w:val="28"/>
          <w:szCs w:val="28"/>
          <w:lang w:val="uk-UA"/>
        </w:rPr>
        <w:t xml:space="preserve">існує безліч платформ неформальної освіти. </w:t>
      </w:r>
      <w:r w:rsidR="000A4197" w:rsidRPr="00AC1B47">
        <w:rPr>
          <w:rFonts w:ascii="Times New Roman" w:hAnsi="Times New Roman" w:cs="Times New Roman"/>
          <w:sz w:val="28"/>
          <w:szCs w:val="28"/>
          <w:lang w:val="uk-UA"/>
        </w:rPr>
        <w:t xml:space="preserve">Наприклад, створена урядом України онлайн-платформа </w:t>
      </w:r>
      <w:r w:rsidR="00431825" w:rsidRPr="00AC1B47">
        <w:rPr>
          <w:rFonts w:ascii="Times New Roman" w:hAnsi="Times New Roman" w:cs="Times New Roman"/>
          <w:sz w:val="28"/>
          <w:szCs w:val="28"/>
          <w:lang w:val="uk-UA"/>
        </w:rPr>
        <w:t>«</w:t>
      </w:r>
      <w:r w:rsidR="000A4197" w:rsidRPr="00AC1B47">
        <w:rPr>
          <w:rFonts w:ascii="Times New Roman" w:hAnsi="Times New Roman" w:cs="Times New Roman"/>
          <w:sz w:val="28"/>
          <w:szCs w:val="28"/>
          <w:lang w:val="uk-UA"/>
        </w:rPr>
        <w:t>Дія</w:t>
      </w:r>
      <w:r w:rsidR="005F2873" w:rsidRPr="00AC1B47">
        <w:rPr>
          <w:rFonts w:ascii="Times New Roman" w:hAnsi="Times New Roman" w:cs="Times New Roman"/>
          <w:sz w:val="28"/>
          <w:szCs w:val="28"/>
          <w:lang w:val="uk-UA"/>
        </w:rPr>
        <w:t>.</w:t>
      </w:r>
      <w:r w:rsidR="000A4197" w:rsidRPr="00AC1B47">
        <w:rPr>
          <w:rFonts w:ascii="Times New Roman" w:hAnsi="Times New Roman" w:cs="Times New Roman"/>
          <w:sz w:val="28"/>
          <w:szCs w:val="28"/>
          <w:lang w:val="uk-UA"/>
        </w:rPr>
        <w:t>Освіта</w:t>
      </w:r>
      <w:r w:rsidR="00431825" w:rsidRPr="00AC1B47">
        <w:rPr>
          <w:rFonts w:ascii="Times New Roman" w:hAnsi="Times New Roman" w:cs="Times New Roman"/>
          <w:sz w:val="28"/>
          <w:szCs w:val="28"/>
          <w:lang w:val="uk-UA"/>
        </w:rPr>
        <w:t>»,</w:t>
      </w:r>
      <w:r w:rsidR="000A4197" w:rsidRPr="00AC1B47">
        <w:rPr>
          <w:rFonts w:ascii="Times New Roman" w:hAnsi="Times New Roman" w:cs="Times New Roman"/>
          <w:sz w:val="28"/>
          <w:szCs w:val="28"/>
          <w:lang w:val="uk-UA"/>
        </w:rPr>
        <w:t xml:space="preserve"> </w:t>
      </w:r>
      <w:r w:rsidR="00193CEF" w:rsidRPr="00AC1B47">
        <w:rPr>
          <w:rFonts w:ascii="Times New Roman" w:hAnsi="Times New Roman" w:cs="Times New Roman"/>
          <w:sz w:val="28"/>
          <w:szCs w:val="28"/>
          <w:lang w:val="uk-UA"/>
        </w:rPr>
        <w:t>онлайн-платформа</w:t>
      </w:r>
      <w:r w:rsidR="000A4197" w:rsidRPr="00AC1B47">
        <w:rPr>
          <w:rFonts w:ascii="Times New Roman" w:hAnsi="Times New Roman" w:cs="Times New Roman"/>
          <w:sz w:val="28"/>
          <w:szCs w:val="28"/>
          <w:lang w:val="uk-UA"/>
        </w:rPr>
        <w:t xml:space="preserve"> </w:t>
      </w:r>
      <w:r w:rsidR="00193CEF" w:rsidRPr="00AC1B47">
        <w:rPr>
          <w:rFonts w:ascii="Times New Roman" w:hAnsi="Times New Roman" w:cs="Times New Roman"/>
          <w:sz w:val="28"/>
          <w:szCs w:val="28"/>
          <w:lang w:val="uk-UA"/>
        </w:rPr>
        <w:t>«Prometheus»</w:t>
      </w:r>
      <w:r w:rsidR="00431825" w:rsidRPr="00AC1B47">
        <w:rPr>
          <w:rFonts w:ascii="Times New Roman" w:hAnsi="Times New Roman" w:cs="Times New Roman"/>
          <w:sz w:val="28"/>
          <w:szCs w:val="28"/>
          <w:lang w:val="uk-UA"/>
        </w:rPr>
        <w:t>,</w:t>
      </w:r>
      <w:r w:rsidR="00193CEF" w:rsidRPr="00AC1B47">
        <w:rPr>
          <w:rFonts w:ascii="Times New Roman" w:hAnsi="Times New Roman" w:cs="Times New Roman"/>
          <w:sz w:val="28"/>
          <w:szCs w:val="28"/>
          <w:lang w:val="uk-UA"/>
        </w:rPr>
        <w:t xml:space="preserve"> </w:t>
      </w:r>
      <w:r w:rsidR="00431825" w:rsidRPr="00AC1B47">
        <w:rPr>
          <w:rFonts w:ascii="Times New Roman" w:hAnsi="Times New Roman" w:cs="Times New Roman"/>
          <w:sz w:val="28"/>
          <w:szCs w:val="28"/>
          <w:lang w:val="uk-UA"/>
        </w:rPr>
        <w:t xml:space="preserve">міжнародні </w:t>
      </w:r>
      <w:r w:rsidR="00193CEF" w:rsidRPr="00AC1B47">
        <w:rPr>
          <w:rFonts w:ascii="Times New Roman" w:hAnsi="Times New Roman" w:cs="Times New Roman"/>
          <w:sz w:val="28"/>
          <w:szCs w:val="28"/>
          <w:lang w:val="uk-UA"/>
        </w:rPr>
        <w:t xml:space="preserve">платформи </w:t>
      </w:r>
      <w:r w:rsidR="00431825" w:rsidRPr="00AC1B47">
        <w:rPr>
          <w:rFonts w:ascii="Times New Roman" w:hAnsi="Times New Roman" w:cs="Times New Roman"/>
          <w:sz w:val="28"/>
          <w:szCs w:val="28"/>
          <w:lang w:val="uk-UA"/>
        </w:rPr>
        <w:t>«</w:t>
      </w:r>
      <w:r w:rsidR="00193CEF" w:rsidRPr="00AC1B47">
        <w:rPr>
          <w:rFonts w:ascii="Times New Roman" w:hAnsi="Times New Roman" w:cs="Times New Roman"/>
          <w:sz w:val="28"/>
          <w:szCs w:val="28"/>
          <w:lang w:val="uk-UA"/>
        </w:rPr>
        <w:t>Coursera</w:t>
      </w:r>
      <w:r w:rsidR="00431825" w:rsidRPr="00AC1B47">
        <w:rPr>
          <w:rFonts w:ascii="Times New Roman" w:hAnsi="Times New Roman" w:cs="Times New Roman"/>
          <w:sz w:val="28"/>
          <w:szCs w:val="28"/>
          <w:lang w:val="uk-UA"/>
        </w:rPr>
        <w:t>»</w:t>
      </w:r>
      <w:r w:rsidR="00193CEF" w:rsidRPr="00AC1B47">
        <w:rPr>
          <w:rFonts w:ascii="Times New Roman" w:hAnsi="Times New Roman" w:cs="Times New Roman"/>
          <w:sz w:val="28"/>
          <w:szCs w:val="28"/>
          <w:lang w:val="uk-UA"/>
        </w:rPr>
        <w:t xml:space="preserve"> та </w:t>
      </w:r>
      <w:r w:rsidR="00431825" w:rsidRPr="00AC1B47">
        <w:rPr>
          <w:rFonts w:ascii="Times New Roman" w:hAnsi="Times New Roman" w:cs="Times New Roman"/>
          <w:sz w:val="28"/>
          <w:szCs w:val="28"/>
          <w:lang w:val="uk-UA"/>
        </w:rPr>
        <w:t>«</w:t>
      </w:r>
      <w:r w:rsidR="00193CEF" w:rsidRPr="00AC1B47">
        <w:rPr>
          <w:rFonts w:ascii="Times New Roman" w:hAnsi="Times New Roman" w:cs="Times New Roman"/>
          <w:sz w:val="28"/>
          <w:szCs w:val="28"/>
          <w:lang w:val="uk-UA"/>
        </w:rPr>
        <w:t>edX</w:t>
      </w:r>
      <w:r w:rsidR="00431825" w:rsidRPr="00AC1B47">
        <w:rPr>
          <w:rFonts w:ascii="Times New Roman" w:hAnsi="Times New Roman" w:cs="Times New Roman"/>
          <w:sz w:val="28"/>
          <w:szCs w:val="28"/>
          <w:lang w:val="uk-UA"/>
        </w:rPr>
        <w:t>»</w:t>
      </w:r>
      <w:r w:rsidR="000A4197" w:rsidRPr="00AC1B47">
        <w:rPr>
          <w:rFonts w:ascii="Times New Roman" w:hAnsi="Times New Roman" w:cs="Times New Roman"/>
          <w:sz w:val="28"/>
          <w:szCs w:val="28"/>
          <w:lang w:val="uk-UA"/>
        </w:rPr>
        <w:t>. Вони пропонують курси з програмування, аналітики даних, штучного інтелекту, цифрового маркетингу та інших суміжних тем.</w:t>
      </w:r>
      <w:r w:rsidR="00431825" w:rsidRPr="00AC1B47">
        <w:rPr>
          <w:rFonts w:ascii="Times New Roman" w:hAnsi="Times New Roman" w:cs="Times New Roman"/>
          <w:sz w:val="28"/>
          <w:szCs w:val="28"/>
          <w:lang w:val="uk-UA"/>
        </w:rPr>
        <w:t xml:space="preserve"> </w:t>
      </w:r>
    </w:p>
    <w:p w14:paraId="3A0246CF" w14:textId="77777777" w:rsidR="00EB3356" w:rsidRPr="00AC1B47" w:rsidRDefault="00431825"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Крім того, підприємства також можуть організовувати корпоративне навчання, спеціально розроблене для власних потреб. Це може бути внутрішній навчальний портал або платформа, де працівники мають можливість вивчати цифрові навички, працювати зі специфічними інструментами та отримувати навчання, яке відповідає потребам конкретного підприємства. Це сприяє створенню культури постійного навчання та розвитку, що є важливим фактором конкурентоспроможності в цифрову епоху.</w:t>
      </w:r>
    </w:p>
    <w:p w14:paraId="7ED00B21" w14:textId="77777777" w:rsidR="00AC1B47" w:rsidRPr="00AC1B47" w:rsidRDefault="002B2180" w:rsidP="00AC1B47">
      <w:pPr>
        <w:spacing w:after="0" w:line="240" w:lineRule="auto"/>
        <w:ind w:firstLine="709"/>
        <w:jc w:val="both"/>
        <w:rPr>
          <w:rFonts w:ascii="Times New Roman" w:hAnsi="Times New Roman" w:cs="Times New Roman"/>
          <w:i/>
          <w:sz w:val="28"/>
          <w:szCs w:val="28"/>
          <w:lang w:val="uk-UA"/>
        </w:rPr>
      </w:pPr>
      <w:r w:rsidRPr="00AC1B47">
        <w:rPr>
          <w:rFonts w:ascii="Times New Roman" w:hAnsi="Times New Roman" w:cs="Times New Roman"/>
          <w:i/>
          <w:sz w:val="28"/>
          <w:szCs w:val="28"/>
          <w:lang w:val="uk-UA"/>
        </w:rPr>
        <w:t>Взаємодія зі спільнотою.</w:t>
      </w:r>
    </w:p>
    <w:p w14:paraId="04633331" w14:textId="00BEE4AE" w:rsidR="00983BCA" w:rsidRPr="00AC1B47" w:rsidRDefault="00EB335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Цифрова економіка створює нові можливості для взаємодії зі спільнотами та клієнтами. </w:t>
      </w:r>
      <w:r w:rsidR="00A3012B" w:rsidRPr="00AC1B47">
        <w:rPr>
          <w:rFonts w:ascii="Times New Roman" w:hAnsi="Times New Roman" w:cs="Times New Roman"/>
          <w:sz w:val="28"/>
          <w:szCs w:val="28"/>
          <w:lang w:val="uk-UA"/>
        </w:rPr>
        <w:t xml:space="preserve"> </w:t>
      </w:r>
      <w:r w:rsidR="00170230" w:rsidRPr="00AC1B47">
        <w:rPr>
          <w:rFonts w:ascii="Times New Roman" w:hAnsi="Times New Roman" w:cs="Times New Roman"/>
          <w:sz w:val="28"/>
          <w:szCs w:val="28"/>
          <w:lang w:val="uk-UA"/>
        </w:rPr>
        <w:t>І</w:t>
      </w:r>
      <w:r w:rsidR="00983BCA" w:rsidRPr="00AC1B47">
        <w:rPr>
          <w:rFonts w:ascii="Times New Roman" w:hAnsi="Times New Roman" w:cs="Times New Roman"/>
          <w:sz w:val="28"/>
          <w:szCs w:val="28"/>
          <w:lang w:val="uk-UA"/>
        </w:rPr>
        <w:t xml:space="preserve">нструментами такої взаємодії з клієнтами </w:t>
      </w:r>
      <w:r w:rsidR="00170230" w:rsidRPr="00AC1B47">
        <w:rPr>
          <w:rFonts w:ascii="Times New Roman" w:hAnsi="Times New Roman" w:cs="Times New Roman"/>
          <w:sz w:val="28"/>
          <w:szCs w:val="28"/>
          <w:lang w:val="uk-UA"/>
        </w:rPr>
        <w:t>можуть бути</w:t>
      </w:r>
      <w:r w:rsidR="00983BCA" w:rsidRPr="00AC1B47">
        <w:rPr>
          <w:rFonts w:ascii="Times New Roman" w:hAnsi="Times New Roman" w:cs="Times New Roman"/>
          <w:sz w:val="28"/>
          <w:szCs w:val="28"/>
          <w:lang w:val="uk-UA"/>
        </w:rPr>
        <w:t xml:space="preserve">: </w:t>
      </w:r>
    </w:p>
    <w:p w14:paraId="6CAF96EB" w14:textId="77777777" w:rsidR="00A21D99" w:rsidRPr="00AC1B47" w:rsidRDefault="00983BCA"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 </w:t>
      </w:r>
      <w:r w:rsidR="00B563C1" w:rsidRPr="00AC1B47">
        <w:rPr>
          <w:rFonts w:ascii="Times New Roman" w:hAnsi="Times New Roman" w:cs="Times New Roman"/>
          <w:sz w:val="28"/>
          <w:szCs w:val="28"/>
          <w:lang w:val="uk-UA"/>
        </w:rPr>
        <w:t>популярні соціальні мережі, такі як Facebook,</w:t>
      </w:r>
      <w:r w:rsidR="001A1BE0" w:rsidRPr="00AC1B47">
        <w:rPr>
          <w:rFonts w:ascii="Times New Roman" w:hAnsi="Times New Roman" w:cs="Times New Roman"/>
          <w:sz w:val="28"/>
          <w:szCs w:val="28"/>
          <w:lang w:val="uk-UA"/>
        </w:rPr>
        <w:t xml:space="preserve"> Instagram, Twitter та LinkedIn</w:t>
      </w:r>
      <w:r w:rsidRPr="00AC1B47">
        <w:rPr>
          <w:rFonts w:ascii="Times New Roman" w:hAnsi="Times New Roman" w:cs="Times New Roman"/>
          <w:sz w:val="28"/>
          <w:szCs w:val="28"/>
          <w:lang w:val="uk-UA"/>
        </w:rPr>
        <w:t>, які дозволяють</w:t>
      </w:r>
      <w:r w:rsidR="00B563C1" w:rsidRPr="00AC1B47">
        <w:rPr>
          <w:rFonts w:ascii="Times New Roman" w:hAnsi="Times New Roman" w:cs="Times New Roman"/>
          <w:sz w:val="28"/>
          <w:szCs w:val="28"/>
          <w:lang w:val="uk-UA"/>
        </w:rPr>
        <w:t xml:space="preserve"> розміщувати цікавий контент, спілкуватися зі своїми підписниками, відповідати на питання та забезпечувати швидкий зворотний зв'язок.</w:t>
      </w:r>
      <w:r w:rsidR="001A1BE0" w:rsidRPr="00AC1B47">
        <w:rPr>
          <w:rFonts w:ascii="Times New Roman" w:hAnsi="Times New Roman" w:cs="Times New Roman"/>
          <w:sz w:val="28"/>
          <w:szCs w:val="28"/>
          <w:lang w:val="uk-UA"/>
        </w:rPr>
        <w:t xml:space="preserve"> </w:t>
      </w:r>
    </w:p>
    <w:p w14:paraId="273DB773" w14:textId="77777777" w:rsidR="00A21D99" w:rsidRPr="00AC1B47" w:rsidRDefault="00A21D9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lastRenderedPageBreak/>
        <w:t xml:space="preserve">- </w:t>
      </w:r>
      <w:r w:rsidR="00B563C1" w:rsidRPr="00AC1B47">
        <w:rPr>
          <w:rFonts w:ascii="Times New Roman" w:hAnsi="Times New Roman" w:cs="Times New Roman"/>
          <w:sz w:val="28"/>
          <w:szCs w:val="28"/>
          <w:lang w:val="uk-UA"/>
        </w:rPr>
        <w:t>власн</w:t>
      </w:r>
      <w:r w:rsidRPr="00AC1B47">
        <w:rPr>
          <w:rFonts w:ascii="Times New Roman" w:hAnsi="Times New Roman" w:cs="Times New Roman"/>
          <w:sz w:val="28"/>
          <w:szCs w:val="28"/>
          <w:lang w:val="uk-UA"/>
        </w:rPr>
        <w:t>і форуми</w:t>
      </w:r>
      <w:r w:rsidR="00B563C1" w:rsidRPr="00AC1B47">
        <w:rPr>
          <w:rFonts w:ascii="Times New Roman" w:hAnsi="Times New Roman" w:cs="Times New Roman"/>
          <w:sz w:val="28"/>
          <w:szCs w:val="28"/>
          <w:lang w:val="uk-UA"/>
        </w:rPr>
        <w:t xml:space="preserve"> або блог</w:t>
      </w:r>
      <w:r w:rsidRPr="00AC1B47">
        <w:rPr>
          <w:rFonts w:ascii="Times New Roman" w:hAnsi="Times New Roman" w:cs="Times New Roman"/>
          <w:sz w:val="28"/>
          <w:szCs w:val="28"/>
          <w:lang w:val="uk-UA"/>
        </w:rPr>
        <w:t>и</w:t>
      </w:r>
      <w:r w:rsidR="00B563C1"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 xml:space="preserve">що </w:t>
      </w:r>
      <w:r w:rsidR="00B563C1" w:rsidRPr="00AC1B47">
        <w:rPr>
          <w:rFonts w:ascii="Times New Roman" w:hAnsi="Times New Roman" w:cs="Times New Roman"/>
          <w:sz w:val="28"/>
          <w:szCs w:val="28"/>
          <w:lang w:val="uk-UA"/>
        </w:rPr>
        <w:t>пов'язан</w:t>
      </w:r>
      <w:r w:rsidRPr="00AC1B47">
        <w:rPr>
          <w:rFonts w:ascii="Times New Roman" w:hAnsi="Times New Roman" w:cs="Times New Roman"/>
          <w:sz w:val="28"/>
          <w:szCs w:val="28"/>
          <w:lang w:val="uk-UA"/>
        </w:rPr>
        <w:t>і</w:t>
      </w:r>
      <w:r w:rsidR="00B563C1" w:rsidRPr="00AC1B47">
        <w:rPr>
          <w:rFonts w:ascii="Times New Roman" w:hAnsi="Times New Roman" w:cs="Times New Roman"/>
          <w:sz w:val="28"/>
          <w:szCs w:val="28"/>
          <w:lang w:val="uk-UA"/>
        </w:rPr>
        <w:t xml:space="preserve"> з продуктами або послугами підприємства, </w:t>
      </w:r>
      <w:r w:rsidRPr="00AC1B47">
        <w:rPr>
          <w:rFonts w:ascii="Times New Roman" w:hAnsi="Times New Roman" w:cs="Times New Roman"/>
          <w:sz w:val="28"/>
          <w:szCs w:val="28"/>
          <w:lang w:val="uk-UA"/>
        </w:rPr>
        <w:t xml:space="preserve">що </w:t>
      </w:r>
      <w:r w:rsidR="00B563C1" w:rsidRPr="00AC1B47">
        <w:rPr>
          <w:rFonts w:ascii="Times New Roman" w:hAnsi="Times New Roman" w:cs="Times New Roman"/>
          <w:sz w:val="28"/>
          <w:szCs w:val="28"/>
          <w:lang w:val="uk-UA"/>
        </w:rPr>
        <w:t xml:space="preserve">дозволяє залучити клієнтів та експертів до активної дискусії та обміну думками. </w:t>
      </w:r>
    </w:p>
    <w:p w14:paraId="05B376D8" w14:textId="77777777" w:rsidR="00B563C1" w:rsidRPr="00AC1B47" w:rsidRDefault="00A21D9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 засоби </w:t>
      </w:r>
      <w:r w:rsidR="00B563C1" w:rsidRPr="00AC1B47">
        <w:rPr>
          <w:rFonts w:ascii="Times New Roman" w:hAnsi="Times New Roman" w:cs="Times New Roman"/>
          <w:sz w:val="28"/>
          <w:szCs w:val="28"/>
          <w:lang w:val="uk-UA"/>
        </w:rPr>
        <w:t>онлайн-комунікації, так</w:t>
      </w:r>
      <w:r w:rsidRPr="00AC1B47">
        <w:rPr>
          <w:rFonts w:ascii="Times New Roman" w:hAnsi="Times New Roman" w:cs="Times New Roman"/>
          <w:sz w:val="28"/>
          <w:szCs w:val="28"/>
          <w:lang w:val="uk-UA"/>
        </w:rPr>
        <w:t>і</w:t>
      </w:r>
      <w:r w:rsidR="00B563C1" w:rsidRPr="00AC1B47">
        <w:rPr>
          <w:rFonts w:ascii="Times New Roman" w:hAnsi="Times New Roman" w:cs="Times New Roman"/>
          <w:sz w:val="28"/>
          <w:szCs w:val="28"/>
          <w:lang w:val="uk-UA"/>
        </w:rPr>
        <w:t xml:space="preserve"> як вебінари, відеоконференції та чат-боти, </w:t>
      </w:r>
      <w:r w:rsidRPr="00AC1B47">
        <w:rPr>
          <w:rFonts w:ascii="Times New Roman" w:hAnsi="Times New Roman" w:cs="Times New Roman"/>
          <w:sz w:val="28"/>
          <w:szCs w:val="28"/>
          <w:lang w:val="uk-UA"/>
        </w:rPr>
        <w:t xml:space="preserve">що </w:t>
      </w:r>
      <w:r w:rsidR="00B563C1" w:rsidRPr="00AC1B47">
        <w:rPr>
          <w:rFonts w:ascii="Times New Roman" w:hAnsi="Times New Roman" w:cs="Times New Roman"/>
          <w:sz w:val="28"/>
          <w:szCs w:val="28"/>
          <w:lang w:val="uk-UA"/>
        </w:rPr>
        <w:t>дозволяє підприємствам бути на зв'язку зі своїми клієнтами в режимі реального часу. Це дозволяє надавати швидку підтримку, проводити навчальні сесії або презентації та спілкуватися зі споживачами безпосередньоподібно до особистого контакту.</w:t>
      </w:r>
    </w:p>
    <w:p w14:paraId="50E2FB8F" w14:textId="77777777" w:rsidR="00B563C1" w:rsidRPr="00AC1B47" w:rsidRDefault="00996B6B"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Крім того, р</w:t>
      </w:r>
      <w:r w:rsidR="00B563C1" w:rsidRPr="00AC1B47">
        <w:rPr>
          <w:rFonts w:ascii="Times New Roman" w:hAnsi="Times New Roman" w:cs="Times New Roman"/>
          <w:sz w:val="28"/>
          <w:szCs w:val="28"/>
          <w:lang w:val="uk-UA"/>
        </w:rPr>
        <w:t>озробка власних клієнтських порталів або мобільних додатків дозволяє підприємствам створювати зручне та персоналізоване середовище для спілкування зі своїми клієнтами. Це може включати функції замовлення товарів або послуг, отримання зворотного зв'язку, отримання персоналізованих пропозицій та багато іншого.</w:t>
      </w:r>
    </w:p>
    <w:p w14:paraId="2ED9748B" w14:textId="77777777" w:rsidR="00B563C1" w:rsidRPr="00AC1B47" w:rsidRDefault="00B563C1"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Використання технологій віртуальної реальності (VR) та розширеної реальності (AR) дозволяє підприємствам створювати інтерактивні та захоплюючі взаємодії зі споживачами. Наприклад, це може бути віртуальний магазин, де клієнти можуть випробувати товари перед покупкою або взаємодіяти з продуктами у віртуальному середовищі.</w:t>
      </w:r>
      <w:r w:rsidR="003713CD" w:rsidRPr="00AC1B47">
        <w:rPr>
          <w:rFonts w:ascii="Times New Roman" w:hAnsi="Times New Roman" w:cs="Times New Roman"/>
          <w:sz w:val="28"/>
          <w:szCs w:val="28"/>
          <w:lang w:val="uk-UA"/>
        </w:rPr>
        <w:t xml:space="preserve"> </w:t>
      </w:r>
    </w:p>
    <w:p w14:paraId="6758B8EF" w14:textId="77777777" w:rsidR="00996B6B" w:rsidRPr="00AC1B47" w:rsidRDefault="00D57F94"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Ще одним важливим аспектом </w:t>
      </w:r>
      <w:r w:rsidR="006A578C" w:rsidRPr="00AC1B47">
        <w:rPr>
          <w:rFonts w:ascii="Times New Roman" w:hAnsi="Times New Roman" w:cs="Times New Roman"/>
          <w:sz w:val="28"/>
          <w:szCs w:val="28"/>
          <w:lang w:val="uk-UA"/>
        </w:rPr>
        <w:t xml:space="preserve">є взаємодія бізнесу із державним сектором. Органи державної влади все частіше надають послуги та взаємодіють з підприємствами онлайн. </w:t>
      </w:r>
      <w:r w:rsidR="00537959" w:rsidRPr="00AC1B47">
        <w:rPr>
          <w:rFonts w:ascii="Times New Roman" w:hAnsi="Times New Roman" w:cs="Times New Roman"/>
          <w:sz w:val="28"/>
          <w:szCs w:val="28"/>
          <w:lang w:val="uk-UA"/>
        </w:rPr>
        <w:t>Це спрощує та прискорює процеси взаємодії, зменшує бюрократичні перешкоди та сприяє більш ефективному функціонуванню бізнесу.</w:t>
      </w:r>
    </w:p>
    <w:p w14:paraId="51BB8AC1" w14:textId="774CF121" w:rsidR="00881326" w:rsidRPr="00AC1B47" w:rsidRDefault="003412BC"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Один з прикладів такої взаємодії в Україні є портал «Дія»</w:t>
      </w:r>
      <w:r w:rsidR="005448B4" w:rsidRPr="00AC1B47">
        <w:rPr>
          <w:rFonts w:ascii="Times New Roman" w:hAnsi="Times New Roman" w:cs="Times New Roman"/>
          <w:sz w:val="28"/>
          <w:szCs w:val="28"/>
          <w:lang w:val="uk-UA"/>
        </w:rPr>
        <w:t xml:space="preserve"> [</w:t>
      </w:r>
      <w:r w:rsidR="00AC1B47" w:rsidRPr="00AC1B47">
        <w:rPr>
          <w:rFonts w:ascii="Times New Roman" w:hAnsi="Times New Roman" w:cs="Times New Roman"/>
          <w:sz w:val="28"/>
          <w:szCs w:val="28"/>
          <w:lang w:val="uk-UA"/>
        </w:rPr>
        <w:t>8</w:t>
      </w:r>
      <w:r w:rsidR="005448B4" w:rsidRPr="00AC1B47">
        <w:rPr>
          <w:rFonts w:ascii="Times New Roman" w:hAnsi="Times New Roman" w:cs="Times New Roman"/>
          <w:sz w:val="28"/>
          <w:szCs w:val="28"/>
          <w:lang w:val="uk-UA"/>
        </w:rPr>
        <w:t>]</w:t>
      </w:r>
      <w:r w:rsidRPr="00AC1B47">
        <w:rPr>
          <w:rFonts w:ascii="Times New Roman" w:hAnsi="Times New Roman" w:cs="Times New Roman"/>
          <w:sz w:val="28"/>
          <w:szCs w:val="28"/>
          <w:lang w:val="uk-UA"/>
        </w:rPr>
        <w:t xml:space="preserve">, який надає доступ до різних державних послуг та електронних сервісів для підприємств. </w:t>
      </w:r>
      <w:r w:rsidR="00881326" w:rsidRPr="00AC1B47">
        <w:rPr>
          <w:rFonts w:ascii="Times New Roman" w:hAnsi="Times New Roman" w:cs="Times New Roman"/>
          <w:sz w:val="28"/>
          <w:szCs w:val="28"/>
          <w:lang w:val="uk-UA"/>
        </w:rPr>
        <w:t xml:space="preserve">Один з основних компонентів проекту Дія.Бізнес </w:t>
      </w:r>
      <w:r w:rsidR="005448B4" w:rsidRPr="00AC1B47">
        <w:rPr>
          <w:rFonts w:ascii="Times New Roman" w:hAnsi="Times New Roman" w:cs="Times New Roman"/>
          <w:sz w:val="28"/>
          <w:szCs w:val="28"/>
          <w:lang w:val="uk-UA"/>
        </w:rPr>
        <w:t>[</w:t>
      </w:r>
      <w:r w:rsidR="005448B4" w:rsidRPr="00AC1B47">
        <w:rPr>
          <w:rFonts w:ascii="Times New Roman" w:hAnsi="Times New Roman" w:cs="Times New Roman"/>
          <w:sz w:val="28"/>
          <w:szCs w:val="28"/>
          <w:lang w:val="uk-UA"/>
        </w:rPr>
        <w:fldChar w:fldCharType="begin"/>
      </w:r>
      <w:r w:rsidR="005448B4" w:rsidRPr="00AC1B47">
        <w:rPr>
          <w:rFonts w:ascii="Times New Roman" w:hAnsi="Times New Roman" w:cs="Times New Roman"/>
          <w:sz w:val="28"/>
          <w:szCs w:val="28"/>
          <w:lang w:val="uk-UA"/>
        </w:rPr>
        <w:instrText xml:space="preserve"> REF _Ref140152321 \r \h </w:instrText>
      </w:r>
      <w:r w:rsidR="00AC1B47" w:rsidRPr="00AC1B47">
        <w:rPr>
          <w:rFonts w:ascii="Times New Roman" w:hAnsi="Times New Roman" w:cs="Times New Roman"/>
          <w:sz w:val="28"/>
          <w:szCs w:val="28"/>
          <w:lang w:val="uk-UA"/>
        </w:rPr>
        <w:instrText xml:space="preserve"> \* MERGEFORMAT </w:instrText>
      </w:r>
      <w:r w:rsidR="005448B4" w:rsidRPr="00AC1B47">
        <w:rPr>
          <w:rFonts w:ascii="Times New Roman" w:hAnsi="Times New Roman" w:cs="Times New Roman"/>
          <w:sz w:val="28"/>
          <w:szCs w:val="28"/>
          <w:lang w:val="uk-UA"/>
        </w:rPr>
      </w:r>
      <w:r w:rsidR="005448B4" w:rsidRPr="00AC1B47">
        <w:rPr>
          <w:rFonts w:ascii="Times New Roman" w:hAnsi="Times New Roman" w:cs="Times New Roman"/>
          <w:sz w:val="28"/>
          <w:szCs w:val="28"/>
          <w:lang w:val="uk-UA"/>
        </w:rPr>
        <w:fldChar w:fldCharType="separate"/>
      </w:r>
      <w:r w:rsidR="00AC1B47" w:rsidRPr="00AC1B47">
        <w:rPr>
          <w:rFonts w:ascii="Times New Roman" w:hAnsi="Times New Roman" w:cs="Times New Roman"/>
          <w:sz w:val="28"/>
          <w:szCs w:val="28"/>
          <w:lang w:val="uk-UA"/>
        </w:rPr>
        <w:t>9</w:t>
      </w:r>
      <w:r w:rsidR="005448B4" w:rsidRPr="00AC1B47">
        <w:rPr>
          <w:rFonts w:ascii="Times New Roman" w:hAnsi="Times New Roman" w:cs="Times New Roman"/>
          <w:sz w:val="28"/>
          <w:szCs w:val="28"/>
          <w:lang w:val="uk-UA"/>
        </w:rPr>
        <w:fldChar w:fldCharType="end"/>
      </w:r>
      <w:r w:rsidR="005448B4"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w:t>
      </w:r>
      <w:r w:rsidR="00881326" w:rsidRPr="00AC1B47">
        <w:rPr>
          <w:rFonts w:ascii="Times New Roman" w:hAnsi="Times New Roman" w:cs="Times New Roman"/>
          <w:sz w:val="28"/>
          <w:szCs w:val="28"/>
          <w:lang w:val="uk-UA"/>
        </w:rPr>
        <w:t xml:space="preserve"> ц</w:t>
      </w:r>
      <w:r w:rsidR="007C154B" w:rsidRPr="00AC1B47">
        <w:rPr>
          <w:rFonts w:ascii="Times New Roman" w:hAnsi="Times New Roman" w:cs="Times New Roman"/>
          <w:sz w:val="28"/>
          <w:szCs w:val="28"/>
          <w:lang w:val="uk-UA"/>
        </w:rPr>
        <w:t>е</w:t>
      </w:r>
      <w:r w:rsidR="00881326" w:rsidRPr="00AC1B47">
        <w:rPr>
          <w:rFonts w:ascii="Times New Roman" w:hAnsi="Times New Roman" w:cs="Times New Roman"/>
          <w:sz w:val="28"/>
          <w:szCs w:val="28"/>
          <w:lang w:val="uk-UA"/>
        </w:rPr>
        <w:t xml:space="preserve"> реєстрація підприємства, що дозволяє підприємцям відкрити бізнес у</w:t>
      </w:r>
      <w:r w:rsidR="00526B10" w:rsidRPr="00AC1B47">
        <w:rPr>
          <w:rFonts w:ascii="Times New Roman" w:hAnsi="Times New Roman" w:cs="Times New Roman"/>
          <w:sz w:val="28"/>
          <w:szCs w:val="28"/>
          <w:lang w:val="uk-UA"/>
        </w:rPr>
        <w:t xml:space="preserve"> </w:t>
      </w:r>
      <w:r w:rsidR="00881326" w:rsidRPr="00AC1B47">
        <w:rPr>
          <w:rFonts w:ascii="Times New Roman" w:hAnsi="Times New Roman" w:cs="Times New Roman"/>
          <w:sz w:val="28"/>
          <w:szCs w:val="28"/>
          <w:lang w:val="uk-UA"/>
        </w:rPr>
        <w:t>корот</w:t>
      </w:r>
      <w:r w:rsidR="00526B10" w:rsidRPr="00AC1B47">
        <w:rPr>
          <w:rFonts w:ascii="Times New Roman" w:hAnsi="Times New Roman" w:cs="Times New Roman"/>
          <w:sz w:val="28"/>
          <w:szCs w:val="28"/>
          <w:lang w:val="uk-UA"/>
        </w:rPr>
        <w:t>к</w:t>
      </w:r>
      <w:r w:rsidR="00881326" w:rsidRPr="00AC1B47">
        <w:rPr>
          <w:rFonts w:ascii="Times New Roman" w:hAnsi="Times New Roman" w:cs="Times New Roman"/>
          <w:sz w:val="28"/>
          <w:szCs w:val="28"/>
          <w:lang w:val="uk-UA"/>
        </w:rPr>
        <w:t>ий термін. За допомогою онлайн-сервісу, підприємець може подати всю необхідну документацію, зареєструвати компанію, отримати податковий номер та розпочати діяльність без особистого візиту до органів державної реєстрації.</w:t>
      </w:r>
    </w:p>
    <w:p w14:paraId="22C6F777" w14:textId="77777777" w:rsidR="00881326" w:rsidRPr="00AC1B47" w:rsidRDefault="0088132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Додатково, у рамках проекту Дія.Бізнес запроваджено цифрову систему сплати податків, яка дозволяє підприємцям здійснювати онлайн-платежі безпосередньо з їх банківських рахунків. Це спрощує процес сплати податків, робить його більш зручним та ефективним, а також дозволяє уникнути довгочасних черг та зайвих адміністративних витрат.</w:t>
      </w:r>
    </w:p>
    <w:p w14:paraId="4610528B" w14:textId="77777777" w:rsidR="00996B6B" w:rsidRPr="00AC1B47" w:rsidRDefault="00881326"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Проект Дія.Бізнес</w:t>
      </w:r>
      <w:r w:rsidR="005448B4"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в Україні є важливим кроком у напрямку цифровізації державних послуг та спрощення взаємодії підприємців з державою. Цей досвід демонструє значний потенціал цифрових технологій у поліпшенні бізнес-процесів та розбудові ефективної та інноваційної економіки.</w:t>
      </w:r>
    </w:p>
    <w:p w14:paraId="7B3B6ED1" w14:textId="77777777" w:rsidR="007821D9" w:rsidRPr="00AC1B47" w:rsidRDefault="00FA706D"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Дослідження та аналіз </w:t>
      </w:r>
      <w:r w:rsidR="0026767D" w:rsidRPr="00AC1B47">
        <w:rPr>
          <w:rFonts w:ascii="Times New Roman" w:hAnsi="Times New Roman" w:cs="Times New Roman"/>
          <w:sz w:val="28"/>
          <w:szCs w:val="28"/>
          <w:lang w:val="uk-UA"/>
        </w:rPr>
        <w:t>фактор</w:t>
      </w:r>
      <w:r w:rsidRPr="00AC1B47">
        <w:rPr>
          <w:rFonts w:ascii="Times New Roman" w:hAnsi="Times New Roman" w:cs="Times New Roman"/>
          <w:sz w:val="28"/>
          <w:szCs w:val="28"/>
          <w:lang w:val="uk-UA"/>
        </w:rPr>
        <w:t>і</w:t>
      </w:r>
      <w:r w:rsidR="0026767D" w:rsidRPr="00AC1B47">
        <w:rPr>
          <w:rFonts w:ascii="Times New Roman" w:hAnsi="Times New Roman" w:cs="Times New Roman"/>
          <w:sz w:val="28"/>
          <w:szCs w:val="28"/>
          <w:lang w:val="uk-UA"/>
        </w:rPr>
        <w:t xml:space="preserve"> впливу цифровізації на підприємницьке середовище </w:t>
      </w:r>
      <w:r w:rsidRPr="00AC1B47">
        <w:rPr>
          <w:rFonts w:ascii="Times New Roman" w:hAnsi="Times New Roman" w:cs="Times New Roman"/>
          <w:sz w:val="28"/>
          <w:szCs w:val="28"/>
          <w:lang w:val="uk-UA"/>
        </w:rPr>
        <w:t>дозволяє запропонувати</w:t>
      </w:r>
      <w:r w:rsidR="007821D9" w:rsidRPr="00AC1B47">
        <w:rPr>
          <w:rFonts w:ascii="Times New Roman" w:hAnsi="Times New Roman" w:cs="Times New Roman"/>
          <w:sz w:val="28"/>
          <w:szCs w:val="28"/>
          <w:lang w:val="uk-UA"/>
        </w:rPr>
        <w:t xml:space="preserve"> їх класифікацію (рис. 2)</w:t>
      </w:r>
    </w:p>
    <w:p w14:paraId="7B415C6C"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p>
    <w:p w14:paraId="58CEA3B5" w14:textId="77777777" w:rsidR="00317E5B" w:rsidRPr="00AC1B47" w:rsidRDefault="00317E5B" w:rsidP="00AC1B47">
      <w:pPr>
        <w:spacing w:after="0" w:line="240" w:lineRule="auto"/>
        <w:ind w:firstLine="709"/>
        <w:jc w:val="center"/>
        <w:rPr>
          <w:rFonts w:ascii="Times New Roman" w:hAnsi="Times New Roman" w:cs="Times New Roman"/>
          <w:sz w:val="28"/>
          <w:szCs w:val="28"/>
          <w:lang w:val="uk-UA"/>
        </w:rPr>
      </w:pPr>
    </w:p>
    <w:p w14:paraId="0A6B2C67" w14:textId="77777777" w:rsidR="00D6411F" w:rsidRPr="00AC1B47" w:rsidRDefault="00D6411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noProof/>
          <w:sz w:val="28"/>
          <w:szCs w:val="28"/>
          <w:lang w:val="uk-UA" w:eastAsia="ru-RU"/>
        </w:rPr>
        <w:lastRenderedPageBreak/>
        <w:drawing>
          <wp:inline distT="0" distB="0" distL="0" distR="0" wp14:anchorId="5CFD11F0" wp14:editId="73A6133A">
            <wp:extent cx="6329548" cy="3633849"/>
            <wp:effectExtent l="3810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931022" w14:textId="77777777" w:rsidR="00215A86" w:rsidRPr="00AC1B47" w:rsidRDefault="00215A86" w:rsidP="00AC1B47">
      <w:pPr>
        <w:spacing w:after="0" w:line="240" w:lineRule="auto"/>
        <w:ind w:firstLine="709"/>
        <w:jc w:val="center"/>
        <w:rPr>
          <w:rFonts w:ascii="Times New Roman" w:hAnsi="Times New Roman" w:cs="Times New Roman"/>
          <w:sz w:val="28"/>
          <w:szCs w:val="28"/>
          <w:lang w:val="uk-UA"/>
        </w:rPr>
      </w:pPr>
      <w:r w:rsidRPr="00AC1B47">
        <w:rPr>
          <w:rFonts w:ascii="Times New Roman" w:hAnsi="Times New Roman" w:cs="Times New Roman"/>
          <w:sz w:val="28"/>
          <w:szCs w:val="28"/>
          <w:lang w:val="uk-UA"/>
        </w:rPr>
        <w:t>Рис. Класифікація факторів впливу цифровізації на підприємницьке середовище [запропоновано авторами]</w:t>
      </w:r>
    </w:p>
    <w:p w14:paraId="40DEC257" w14:textId="77777777" w:rsidR="00215A86" w:rsidRPr="00AC1B47" w:rsidRDefault="00215A86" w:rsidP="00AC1B47">
      <w:pPr>
        <w:spacing w:after="0" w:line="240" w:lineRule="auto"/>
        <w:ind w:firstLine="709"/>
        <w:jc w:val="both"/>
        <w:rPr>
          <w:rFonts w:ascii="Times New Roman" w:hAnsi="Times New Roman" w:cs="Times New Roman"/>
          <w:sz w:val="28"/>
          <w:szCs w:val="28"/>
          <w:lang w:val="uk-UA"/>
        </w:rPr>
      </w:pPr>
    </w:p>
    <w:p w14:paraId="56E9F1F3"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За характером взаємодії з підприємством їх можна поділити на:</w:t>
      </w:r>
    </w:p>
    <w:p w14:paraId="67F3E8F1"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внутрішні фактори. Ця група включає фактори, які пов'язані безпосередньо з самим підприємством і його внутрішніми процесами. Сюди можна віднести зміну бізнес-моделей, доступ до даних та аналітику, забезпечення кібербезпеки, навички та перепідготовку працівників. Ці фактори вимагають внутрішнього управління з боку підприємства.</w:t>
      </w:r>
    </w:p>
    <w:p w14:paraId="133C5473" w14:textId="77777777" w:rsidR="00AC1B47" w:rsidRPr="00AC1B47" w:rsidRDefault="00AC1B4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зовнішні фактори. Ця група включає фактори, які є результатом змін у зовнішньому середовищі. Сюди можна віднести технологічний прогрес, зміну споживацьких звичок, глобалізацію, конкуренцію та взаємодію зі спільнотою. Ці фактори є важливими з точки зору зовнішнього адаптування підприємства до змін у бізнес-середовищі.</w:t>
      </w:r>
    </w:p>
    <w:p w14:paraId="3CD26337" w14:textId="3CC51BFA" w:rsidR="00317E5B" w:rsidRPr="00AC1B47" w:rsidRDefault="00591BE2"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xml:space="preserve">За сферою впливу фактори можна групувати наступним чином: </w:t>
      </w:r>
    </w:p>
    <w:p w14:paraId="6E350620" w14:textId="77777777" w:rsidR="00317E5B" w:rsidRPr="00AC1B47" w:rsidRDefault="00591BE2"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т</w:t>
      </w:r>
      <w:r w:rsidR="00317E5B" w:rsidRPr="00AC1B47">
        <w:rPr>
          <w:rFonts w:ascii="Times New Roman" w:hAnsi="Times New Roman" w:cs="Times New Roman"/>
          <w:sz w:val="28"/>
          <w:szCs w:val="28"/>
          <w:lang w:val="uk-UA"/>
        </w:rPr>
        <w:t>ехнологічні фактори</w:t>
      </w:r>
      <w:r w:rsidRPr="00AC1B47">
        <w:rPr>
          <w:rFonts w:ascii="Times New Roman" w:hAnsi="Times New Roman" w:cs="Times New Roman"/>
          <w:sz w:val="28"/>
          <w:szCs w:val="28"/>
          <w:lang w:val="uk-UA"/>
        </w:rPr>
        <w:t>.</w:t>
      </w:r>
      <w:r w:rsidR="00317E5B" w:rsidRPr="00AC1B47">
        <w:rPr>
          <w:rFonts w:ascii="Times New Roman" w:hAnsi="Times New Roman" w:cs="Times New Roman"/>
          <w:sz w:val="28"/>
          <w:szCs w:val="28"/>
          <w:lang w:val="uk-UA"/>
        </w:rPr>
        <w:t xml:space="preserve"> Ця група включає технологічний прогрес, доступ до даних та аналітику, забезпечення кібербезпеки. Ці фактори пов'язані з використанням цифрових інструментів та технологій для оптимізації бізнес-процесів, аналізу даних та забезпечення безпеки інформації.</w:t>
      </w:r>
    </w:p>
    <w:p w14:paraId="0338EEF7" w14:textId="77777777" w:rsidR="00317E5B" w:rsidRPr="00AC1B47" w:rsidRDefault="00591BE2"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с</w:t>
      </w:r>
      <w:r w:rsidR="00317E5B" w:rsidRPr="00AC1B47">
        <w:rPr>
          <w:rFonts w:ascii="Times New Roman" w:hAnsi="Times New Roman" w:cs="Times New Roman"/>
          <w:sz w:val="28"/>
          <w:szCs w:val="28"/>
          <w:lang w:val="uk-UA"/>
        </w:rPr>
        <w:t>оціально-економічні фактори: Ця група включає зміну споживацьких звичок, глобалізацію, конкуренцію. Ці фактори відображають соціальні та економічні зміни, що виникають у зв'язку з цифровізацією, вплив споживачів, міжнародну конкуренцію та масштабність бізнесу.</w:t>
      </w:r>
    </w:p>
    <w:p w14:paraId="3A343E97" w14:textId="77777777" w:rsidR="0026767D" w:rsidRPr="00AC1B47" w:rsidRDefault="00591BE2"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 о</w:t>
      </w:r>
      <w:r w:rsidR="00317E5B" w:rsidRPr="00AC1B47">
        <w:rPr>
          <w:rFonts w:ascii="Times New Roman" w:hAnsi="Times New Roman" w:cs="Times New Roman"/>
          <w:sz w:val="28"/>
          <w:szCs w:val="28"/>
          <w:lang w:val="uk-UA"/>
        </w:rPr>
        <w:t xml:space="preserve">рганізаційні фактори: Ця група включає зміну бізнес-моделей, навички та перепідготовку працівників, взаємодію зі спільнотою. Ці фактори відображають організаційні аспекти, пов'язані з пристосуванням підприємств </w:t>
      </w:r>
      <w:r w:rsidR="00317E5B" w:rsidRPr="00AC1B47">
        <w:rPr>
          <w:rFonts w:ascii="Times New Roman" w:hAnsi="Times New Roman" w:cs="Times New Roman"/>
          <w:sz w:val="28"/>
          <w:szCs w:val="28"/>
          <w:lang w:val="uk-UA"/>
        </w:rPr>
        <w:lastRenderedPageBreak/>
        <w:t>до цифрових технологій, розвитком компетенцій працівників та взаємодією зі спільнотою споживачів.</w:t>
      </w:r>
    </w:p>
    <w:p w14:paraId="0151FDEE" w14:textId="77777777" w:rsidR="000C673F" w:rsidRPr="00AC1B47" w:rsidRDefault="0046530F"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b/>
          <w:sz w:val="28"/>
          <w:szCs w:val="28"/>
          <w:lang w:val="uk-UA"/>
        </w:rPr>
        <w:t>Висновки.</w:t>
      </w:r>
      <w:r w:rsidRPr="00AC1B47">
        <w:rPr>
          <w:rFonts w:ascii="Times New Roman" w:hAnsi="Times New Roman" w:cs="Times New Roman"/>
          <w:sz w:val="28"/>
          <w:szCs w:val="28"/>
          <w:lang w:val="uk-UA"/>
        </w:rPr>
        <w:t xml:space="preserve"> </w:t>
      </w:r>
    </w:p>
    <w:p w14:paraId="41873A20" w14:textId="77777777" w:rsidR="00EA7C97" w:rsidRPr="00AC1B47" w:rsidRDefault="00EA7C9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Дослідження показало, що цифровізація економіки має значний вплив на підприємництво, змінюючи бізнес-середовище та відкриваючи нові можливості для підприємців. Аналіз ключових факторів, що впливають на підприємництво в процесі цифровізації економіки, дозволяє краще розуміти ці зміни і їх наслідки для бізнесу.</w:t>
      </w:r>
    </w:p>
    <w:p w14:paraId="7BCDACF9" w14:textId="77777777" w:rsidR="00EA7C97" w:rsidRPr="00AC1B47" w:rsidRDefault="00EA7C97"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Серед ключових факторів, виявлених у дослідженні, варто виділити технологічний прогрес і розширення цифрових технологій, зміну поведінки споживачів, електронну комерцію, глобалізацію та зміну бізнес-моделей.</w:t>
      </w:r>
      <w:r w:rsidR="00CA448E" w:rsidRPr="00AC1B47">
        <w:rPr>
          <w:rFonts w:ascii="Times New Roman" w:hAnsi="Times New Roman" w:cs="Times New Roman"/>
          <w:sz w:val="28"/>
          <w:szCs w:val="28"/>
          <w:lang w:val="uk-UA"/>
        </w:rPr>
        <w:t xml:space="preserve"> </w:t>
      </w:r>
      <w:r w:rsidRPr="00AC1B47">
        <w:rPr>
          <w:rFonts w:ascii="Times New Roman" w:hAnsi="Times New Roman" w:cs="Times New Roman"/>
          <w:sz w:val="28"/>
          <w:szCs w:val="28"/>
          <w:lang w:val="uk-UA"/>
        </w:rPr>
        <w:t>Розуміння впливу цих факторів на сучасне бізнес-середовище є важливим для підприємців, оскільки дозволяє їм адаптуватися до нових умов і використовувати цифрові можливості для розвитку свого бізнесу.</w:t>
      </w:r>
    </w:p>
    <w:p w14:paraId="1C71BF79" w14:textId="77777777" w:rsidR="00DD0AD0" w:rsidRPr="00AC1B47" w:rsidRDefault="007009F9" w:rsidP="00AC1B47">
      <w:pPr>
        <w:spacing w:after="0" w:line="240" w:lineRule="auto"/>
        <w:ind w:firstLine="709"/>
        <w:jc w:val="both"/>
        <w:rPr>
          <w:rFonts w:ascii="Times New Roman" w:hAnsi="Times New Roman" w:cs="Times New Roman"/>
          <w:sz w:val="28"/>
          <w:szCs w:val="28"/>
          <w:lang w:val="uk-UA"/>
        </w:rPr>
      </w:pPr>
      <w:r w:rsidRPr="00AC1B47">
        <w:rPr>
          <w:rFonts w:ascii="Times New Roman" w:hAnsi="Times New Roman" w:cs="Times New Roman"/>
          <w:sz w:val="28"/>
          <w:szCs w:val="28"/>
          <w:lang w:val="uk-UA"/>
        </w:rPr>
        <w:t>У результаті дослідження було запропоновано класифікувати досл</w:t>
      </w:r>
      <w:r w:rsidR="00333E10" w:rsidRPr="00AC1B47">
        <w:rPr>
          <w:rFonts w:ascii="Times New Roman" w:hAnsi="Times New Roman" w:cs="Times New Roman"/>
          <w:sz w:val="28"/>
          <w:szCs w:val="28"/>
          <w:lang w:val="uk-UA"/>
        </w:rPr>
        <w:t>і</w:t>
      </w:r>
      <w:r w:rsidRPr="00AC1B47">
        <w:rPr>
          <w:rFonts w:ascii="Times New Roman" w:hAnsi="Times New Roman" w:cs="Times New Roman"/>
          <w:sz w:val="28"/>
          <w:szCs w:val="28"/>
          <w:lang w:val="uk-UA"/>
        </w:rPr>
        <w:t>джені фактори двома ознаками: за характером взаємодії з підприємством</w:t>
      </w:r>
      <w:r w:rsidR="00BB5F22" w:rsidRPr="00AC1B47">
        <w:rPr>
          <w:rFonts w:ascii="Times New Roman" w:hAnsi="Times New Roman" w:cs="Times New Roman"/>
          <w:sz w:val="28"/>
          <w:szCs w:val="28"/>
          <w:lang w:val="uk-UA"/>
        </w:rPr>
        <w:t xml:space="preserve"> (внутрішні та зовнішні)</w:t>
      </w:r>
      <w:r w:rsidRPr="00AC1B47">
        <w:rPr>
          <w:rFonts w:ascii="Times New Roman" w:hAnsi="Times New Roman" w:cs="Times New Roman"/>
          <w:sz w:val="28"/>
          <w:szCs w:val="28"/>
          <w:lang w:val="uk-UA"/>
        </w:rPr>
        <w:t xml:space="preserve"> та сферою впливу</w:t>
      </w:r>
      <w:r w:rsidR="00BB5F22" w:rsidRPr="00AC1B47">
        <w:rPr>
          <w:rFonts w:ascii="Times New Roman" w:hAnsi="Times New Roman" w:cs="Times New Roman"/>
          <w:sz w:val="28"/>
          <w:szCs w:val="28"/>
          <w:lang w:val="uk-UA"/>
        </w:rPr>
        <w:t xml:space="preserve"> (технологічні, соціально-економічні та організаційні)</w:t>
      </w:r>
      <w:r w:rsidRPr="00AC1B47">
        <w:rPr>
          <w:rFonts w:ascii="Times New Roman" w:hAnsi="Times New Roman" w:cs="Times New Roman"/>
          <w:sz w:val="28"/>
          <w:szCs w:val="28"/>
          <w:lang w:val="uk-UA"/>
        </w:rPr>
        <w:t xml:space="preserve">. </w:t>
      </w:r>
    </w:p>
    <w:p w14:paraId="15766D24" w14:textId="77777777" w:rsidR="00AC1B47" w:rsidRPr="00AC1B47" w:rsidRDefault="00AC1B47" w:rsidP="00AC1B47">
      <w:pPr>
        <w:spacing w:after="0" w:line="240" w:lineRule="auto"/>
        <w:ind w:firstLine="709"/>
        <w:jc w:val="both"/>
        <w:rPr>
          <w:rFonts w:ascii="Times New Roman" w:hAnsi="Times New Roman" w:cs="Times New Roman"/>
          <w:b/>
          <w:sz w:val="28"/>
          <w:szCs w:val="28"/>
          <w:lang w:val="uk-UA"/>
        </w:rPr>
      </w:pPr>
    </w:p>
    <w:p w14:paraId="52CB57E7" w14:textId="082884AC" w:rsidR="00971F41" w:rsidRPr="00AC1B47" w:rsidRDefault="00971F41" w:rsidP="00AC1B47">
      <w:pPr>
        <w:spacing w:after="0" w:line="240" w:lineRule="auto"/>
        <w:ind w:firstLine="709"/>
        <w:jc w:val="both"/>
        <w:rPr>
          <w:rFonts w:ascii="Times New Roman" w:hAnsi="Times New Roman" w:cs="Times New Roman"/>
          <w:b/>
          <w:sz w:val="28"/>
          <w:szCs w:val="28"/>
          <w:lang w:val="uk-UA"/>
        </w:rPr>
      </w:pPr>
      <w:r w:rsidRPr="00AC1B47">
        <w:rPr>
          <w:rFonts w:ascii="Times New Roman" w:hAnsi="Times New Roman" w:cs="Times New Roman"/>
          <w:b/>
          <w:sz w:val="28"/>
          <w:szCs w:val="28"/>
          <w:lang w:val="uk-UA"/>
        </w:rPr>
        <w:t>Список використаних джерел</w:t>
      </w:r>
    </w:p>
    <w:p w14:paraId="6C6D4AD3" w14:textId="77777777" w:rsidR="00AC1B47" w:rsidRPr="00AC1B47" w:rsidRDefault="00AC1B47" w:rsidP="00AC1B47">
      <w:pPr>
        <w:pStyle w:val="a3"/>
        <w:spacing w:before="0" w:beforeAutospacing="0" w:after="0" w:afterAutospacing="0"/>
        <w:ind w:firstLine="709"/>
        <w:jc w:val="both"/>
        <w:rPr>
          <w:sz w:val="28"/>
          <w:szCs w:val="28"/>
          <w:lang w:val="uk-UA"/>
        </w:rPr>
      </w:pPr>
      <w:r w:rsidRPr="00AC1B47">
        <w:rPr>
          <w:color w:val="000000"/>
          <w:sz w:val="28"/>
          <w:szCs w:val="28"/>
          <w:lang w:val="uk-UA"/>
        </w:rPr>
        <w:t xml:space="preserve">1. Селезньова Г.О., Чумак Г.М. Вплив розвитку цифрової економіки на конкурентне середовище вітчизняних підприємств. </w:t>
      </w:r>
      <w:r w:rsidRPr="00AC1B47">
        <w:rPr>
          <w:i/>
          <w:iCs/>
          <w:color w:val="000000"/>
          <w:sz w:val="28"/>
          <w:szCs w:val="28"/>
          <w:lang w:val="uk-UA"/>
        </w:rPr>
        <w:t>Підприємництво та інновації</w:t>
      </w:r>
      <w:r w:rsidRPr="00AC1B47">
        <w:rPr>
          <w:color w:val="000000"/>
          <w:sz w:val="28"/>
          <w:szCs w:val="28"/>
          <w:lang w:val="uk-UA"/>
        </w:rPr>
        <w:t>. 2022. Вип. 25. С. 69-74.</w:t>
      </w:r>
    </w:p>
    <w:p w14:paraId="37DC67FB"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 xml:space="preserve">2. Калач Г.М. Зуб П.В. Цифровізація бізнес-процесів промислових підприємств. </w:t>
      </w:r>
      <w:r w:rsidRPr="00AC1B47">
        <w:rPr>
          <w:i/>
          <w:iCs/>
          <w:color w:val="000000"/>
          <w:sz w:val="28"/>
          <w:szCs w:val="28"/>
          <w:lang w:val="uk-UA"/>
        </w:rPr>
        <w:t>Економіка та суспільство.</w:t>
      </w:r>
      <w:r w:rsidRPr="00AC1B47">
        <w:rPr>
          <w:color w:val="000000"/>
          <w:sz w:val="28"/>
          <w:szCs w:val="28"/>
          <w:lang w:val="uk-UA"/>
        </w:rPr>
        <w:t xml:space="preserve"> 2021. Вип. 26. URL: </w:t>
      </w:r>
      <w:hyperlink r:id="rId15" w:history="1">
        <w:r w:rsidRPr="00AC1B47">
          <w:rPr>
            <w:color w:val="000000"/>
            <w:sz w:val="28"/>
            <w:szCs w:val="28"/>
            <w:lang w:val="uk-UA"/>
          </w:rPr>
          <w:t>https://www.economyandsociety.in.ua/index.php/journal/article/view/385</w:t>
        </w:r>
      </w:hyperlink>
      <w:r w:rsidRPr="00AC1B47">
        <w:rPr>
          <w:color w:val="000000"/>
          <w:sz w:val="28"/>
          <w:szCs w:val="28"/>
          <w:lang w:val="uk-UA"/>
        </w:rPr>
        <w:t xml:space="preserve"> (дата звернення: 10.07.2023).</w:t>
      </w:r>
    </w:p>
    <w:p w14:paraId="1D8DCE3E"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 xml:space="preserve">3. Бужимська К. О. Желіховська М. В. Сучасні тенденції та моделі розвитку підприємництва в умовах цифрової економіки. </w:t>
      </w:r>
      <w:r w:rsidRPr="00AC1B47">
        <w:rPr>
          <w:i/>
          <w:iCs/>
          <w:color w:val="000000"/>
          <w:sz w:val="28"/>
          <w:szCs w:val="28"/>
          <w:lang w:val="uk-UA"/>
        </w:rPr>
        <w:t>Підприємництво і торгівля.</w:t>
      </w:r>
      <w:r w:rsidRPr="00AC1B47">
        <w:rPr>
          <w:color w:val="000000"/>
          <w:sz w:val="28"/>
          <w:szCs w:val="28"/>
          <w:lang w:val="uk-UA"/>
        </w:rPr>
        <w:t xml:space="preserve"> 2021. № 28. С. 15-19.</w:t>
      </w:r>
    </w:p>
    <w:p w14:paraId="642DF3FE"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 xml:space="preserve">4. Церковна А. В., Карелова К. С. Вплив цифровізації на розвиток малого і середнього бізнесу в Україні. </w:t>
      </w:r>
      <w:r w:rsidRPr="00AC1B47">
        <w:rPr>
          <w:i/>
          <w:iCs/>
          <w:color w:val="000000"/>
          <w:sz w:val="28"/>
          <w:szCs w:val="28"/>
          <w:lang w:val="uk-UA"/>
        </w:rPr>
        <w:t xml:space="preserve">Ринкова економіка: сучасна теорія і практика управління. </w:t>
      </w:r>
      <w:r w:rsidRPr="00AC1B47">
        <w:rPr>
          <w:color w:val="000000"/>
          <w:sz w:val="28"/>
          <w:szCs w:val="28"/>
          <w:lang w:val="uk-UA"/>
        </w:rPr>
        <w:t>2020.</w:t>
      </w:r>
      <w:r w:rsidRPr="00AC1B47">
        <w:rPr>
          <w:i/>
          <w:iCs/>
          <w:color w:val="000000"/>
          <w:sz w:val="28"/>
          <w:szCs w:val="28"/>
          <w:lang w:val="uk-UA"/>
        </w:rPr>
        <w:t xml:space="preserve"> </w:t>
      </w:r>
      <w:r w:rsidRPr="00AC1B47">
        <w:rPr>
          <w:color w:val="000000"/>
          <w:sz w:val="28"/>
          <w:szCs w:val="28"/>
          <w:lang w:val="uk-UA"/>
        </w:rPr>
        <w:t>Вип. 2 (45). Том 19. C. 328-339.</w:t>
      </w:r>
    </w:p>
    <w:p w14:paraId="51F63E73"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5. Digital 2023: Global overview report</w:t>
      </w:r>
      <w:hyperlink r:id="rId16" w:history="1">
        <w:r w:rsidRPr="00AC1B47">
          <w:rPr>
            <w:sz w:val="28"/>
            <w:szCs w:val="28"/>
            <w:lang w:val="uk-UA"/>
          </w:rPr>
          <w:t xml:space="preserve"> URL: </w:t>
        </w:r>
        <w:r w:rsidRPr="00AC1B47">
          <w:rPr>
            <w:color w:val="000000"/>
            <w:sz w:val="28"/>
            <w:szCs w:val="28"/>
            <w:lang w:val="uk-UA"/>
          </w:rPr>
          <w:t>https://datareportal.com/reports/digital-2023-global-overview-report</w:t>
        </w:r>
      </w:hyperlink>
      <w:r w:rsidRPr="00AC1B47">
        <w:rPr>
          <w:color w:val="000000"/>
          <w:sz w:val="28"/>
          <w:szCs w:val="28"/>
          <w:lang w:val="uk-UA"/>
        </w:rPr>
        <w:t>(дата звернення: 14.07.2023).</w:t>
      </w:r>
    </w:p>
    <w:p w14:paraId="6EC6A02F"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 xml:space="preserve">6. Digital 2023: UKRAINE. URL: </w:t>
      </w:r>
      <w:hyperlink r:id="rId17" w:history="1">
        <w:r w:rsidRPr="00AC1B47">
          <w:rPr>
            <w:color w:val="000000"/>
            <w:sz w:val="28"/>
            <w:szCs w:val="28"/>
            <w:lang w:val="uk-UA"/>
          </w:rPr>
          <w:t>https://datareportal.com/reports/digital-2023-ukraine</w:t>
        </w:r>
      </w:hyperlink>
      <w:r w:rsidRPr="00AC1B47">
        <w:rPr>
          <w:color w:val="000000"/>
          <w:sz w:val="28"/>
          <w:szCs w:val="28"/>
          <w:lang w:val="uk-UA"/>
        </w:rPr>
        <w:t xml:space="preserve"> (дата звернення: 10.07.2023).</w:t>
      </w:r>
    </w:p>
    <w:p w14:paraId="54FC262E" w14:textId="77777777" w:rsidR="00AC1B47" w:rsidRPr="00AC1B47" w:rsidRDefault="00AC1B47" w:rsidP="00AC1B47">
      <w:pPr>
        <w:pStyle w:val="a3"/>
        <w:spacing w:before="0" w:beforeAutospacing="0" w:after="0" w:afterAutospacing="0"/>
        <w:ind w:firstLine="709"/>
        <w:jc w:val="both"/>
        <w:rPr>
          <w:sz w:val="28"/>
          <w:szCs w:val="28"/>
          <w:lang w:val="uk-UA"/>
        </w:rPr>
      </w:pPr>
      <w:r w:rsidRPr="00AC1B47">
        <w:rPr>
          <w:sz w:val="28"/>
          <w:szCs w:val="28"/>
          <w:lang w:val="uk-UA"/>
        </w:rPr>
        <w:t>7. Ринок електронної комерції в Україні досягнув $4 млрд.</w:t>
      </w:r>
      <w:hyperlink r:id="rId18" w:history="1">
        <w:r w:rsidRPr="00AC1B47">
          <w:rPr>
            <w:rStyle w:val="a4"/>
            <w:color w:val="auto"/>
            <w:sz w:val="28"/>
            <w:szCs w:val="28"/>
            <w:u w:val="none"/>
            <w:lang w:val="uk-UA"/>
          </w:rPr>
          <w:t xml:space="preserve"> URL: https://soulpartners.com.ua/news/tpost/x2dve03v71-rinok-elektronno-komerts-v-ukran-dosyagn</w:t>
        </w:r>
      </w:hyperlink>
      <w:r w:rsidRPr="00AC1B47">
        <w:rPr>
          <w:sz w:val="28"/>
          <w:szCs w:val="28"/>
          <w:lang w:val="uk-UA"/>
        </w:rPr>
        <w:t xml:space="preserve"> (дата звернення: 15.07.2023).</w:t>
      </w:r>
    </w:p>
    <w:p w14:paraId="68519D55" w14:textId="77777777" w:rsidR="00AC1B47" w:rsidRPr="00AC1B47" w:rsidRDefault="00AC1B47" w:rsidP="00AC1B47">
      <w:pPr>
        <w:pStyle w:val="a3"/>
        <w:spacing w:before="0" w:beforeAutospacing="0" w:after="0" w:afterAutospacing="0"/>
        <w:ind w:firstLine="709"/>
        <w:jc w:val="both"/>
        <w:rPr>
          <w:color w:val="000000"/>
          <w:sz w:val="28"/>
          <w:szCs w:val="28"/>
          <w:lang w:val="uk-UA"/>
        </w:rPr>
      </w:pPr>
      <w:r w:rsidRPr="00AC1B47">
        <w:rPr>
          <w:sz w:val="28"/>
          <w:szCs w:val="28"/>
          <w:lang w:val="uk-UA"/>
        </w:rPr>
        <w:t>8. Державні послуги онлайн.</w:t>
      </w:r>
      <w:hyperlink r:id="rId19" w:history="1">
        <w:r w:rsidRPr="00AC1B47">
          <w:rPr>
            <w:sz w:val="28"/>
            <w:szCs w:val="28"/>
            <w:lang w:val="uk-UA"/>
          </w:rPr>
          <w:t xml:space="preserve"> URL: https://diia.gov.ua </w:t>
        </w:r>
      </w:hyperlink>
      <w:r w:rsidRPr="00AC1B47">
        <w:rPr>
          <w:sz w:val="28"/>
          <w:szCs w:val="28"/>
          <w:lang w:val="uk-UA"/>
        </w:rPr>
        <w:t xml:space="preserve">(дата звернення: </w:t>
      </w:r>
      <w:r w:rsidRPr="00AC1B47">
        <w:rPr>
          <w:color w:val="000000"/>
          <w:sz w:val="28"/>
          <w:szCs w:val="28"/>
          <w:lang w:val="uk-UA"/>
        </w:rPr>
        <w:t>12.07.2023).</w:t>
      </w:r>
    </w:p>
    <w:p w14:paraId="197CFB69" w14:textId="7B45A975" w:rsidR="002631EF" w:rsidRPr="00AC1B47" w:rsidRDefault="00AC1B47" w:rsidP="00AC1B47">
      <w:pPr>
        <w:pStyle w:val="a3"/>
        <w:spacing w:before="0" w:beforeAutospacing="0" w:after="0" w:afterAutospacing="0"/>
        <w:ind w:firstLine="709"/>
        <w:jc w:val="both"/>
        <w:rPr>
          <w:color w:val="000000"/>
          <w:sz w:val="28"/>
          <w:szCs w:val="28"/>
          <w:lang w:val="uk-UA"/>
        </w:rPr>
      </w:pPr>
      <w:r w:rsidRPr="00AC1B47">
        <w:rPr>
          <w:color w:val="000000"/>
          <w:sz w:val="28"/>
          <w:szCs w:val="28"/>
          <w:lang w:val="uk-UA"/>
        </w:rPr>
        <w:t>9. Дія.Бізнес.</w:t>
      </w:r>
      <w:hyperlink r:id="rId20" w:history="1">
        <w:r w:rsidRPr="00AC1B47">
          <w:rPr>
            <w:color w:val="000000"/>
            <w:sz w:val="28"/>
            <w:szCs w:val="28"/>
            <w:lang w:val="uk-UA"/>
          </w:rPr>
          <w:t xml:space="preserve"> URL: https://business.diia.gov.ua </w:t>
        </w:r>
      </w:hyperlink>
      <w:r w:rsidRPr="00AC1B47">
        <w:rPr>
          <w:color w:val="000000"/>
          <w:sz w:val="28"/>
          <w:szCs w:val="28"/>
          <w:lang w:val="uk-UA"/>
        </w:rPr>
        <w:t>(дата звернення: 12.07.2023).</w:t>
      </w:r>
    </w:p>
    <w:sectPr w:rsidR="002631EF" w:rsidRPr="00AC1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5A05"/>
    <w:multiLevelType w:val="hybridMultilevel"/>
    <w:tmpl w:val="77BAB738"/>
    <w:lvl w:ilvl="0" w:tplc="8714AB28">
      <w:start w:val="1"/>
      <w:numFmt w:val="bullet"/>
      <w:lvlText w:val="•"/>
      <w:lvlJc w:val="left"/>
      <w:pPr>
        <w:tabs>
          <w:tab w:val="num" w:pos="720"/>
        </w:tabs>
        <w:ind w:left="720" w:hanging="360"/>
      </w:pPr>
      <w:rPr>
        <w:rFonts w:ascii="Times New Roman" w:hAnsi="Times New Roman" w:hint="default"/>
      </w:rPr>
    </w:lvl>
    <w:lvl w:ilvl="1" w:tplc="9F18CE10" w:tentative="1">
      <w:start w:val="1"/>
      <w:numFmt w:val="bullet"/>
      <w:lvlText w:val="•"/>
      <w:lvlJc w:val="left"/>
      <w:pPr>
        <w:tabs>
          <w:tab w:val="num" w:pos="1440"/>
        </w:tabs>
        <w:ind w:left="1440" w:hanging="360"/>
      </w:pPr>
      <w:rPr>
        <w:rFonts w:ascii="Times New Roman" w:hAnsi="Times New Roman" w:hint="default"/>
      </w:rPr>
    </w:lvl>
    <w:lvl w:ilvl="2" w:tplc="BE28872E" w:tentative="1">
      <w:start w:val="1"/>
      <w:numFmt w:val="bullet"/>
      <w:lvlText w:val="•"/>
      <w:lvlJc w:val="left"/>
      <w:pPr>
        <w:tabs>
          <w:tab w:val="num" w:pos="2160"/>
        </w:tabs>
        <w:ind w:left="2160" w:hanging="360"/>
      </w:pPr>
      <w:rPr>
        <w:rFonts w:ascii="Times New Roman" w:hAnsi="Times New Roman" w:hint="default"/>
      </w:rPr>
    </w:lvl>
    <w:lvl w:ilvl="3" w:tplc="61766C4C" w:tentative="1">
      <w:start w:val="1"/>
      <w:numFmt w:val="bullet"/>
      <w:lvlText w:val="•"/>
      <w:lvlJc w:val="left"/>
      <w:pPr>
        <w:tabs>
          <w:tab w:val="num" w:pos="2880"/>
        </w:tabs>
        <w:ind w:left="2880" w:hanging="360"/>
      </w:pPr>
      <w:rPr>
        <w:rFonts w:ascii="Times New Roman" w:hAnsi="Times New Roman" w:hint="default"/>
      </w:rPr>
    </w:lvl>
    <w:lvl w:ilvl="4" w:tplc="0318F6E2" w:tentative="1">
      <w:start w:val="1"/>
      <w:numFmt w:val="bullet"/>
      <w:lvlText w:val="•"/>
      <w:lvlJc w:val="left"/>
      <w:pPr>
        <w:tabs>
          <w:tab w:val="num" w:pos="3600"/>
        </w:tabs>
        <w:ind w:left="3600" w:hanging="360"/>
      </w:pPr>
      <w:rPr>
        <w:rFonts w:ascii="Times New Roman" w:hAnsi="Times New Roman" w:hint="default"/>
      </w:rPr>
    </w:lvl>
    <w:lvl w:ilvl="5" w:tplc="D5B640FE" w:tentative="1">
      <w:start w:val="1"/>
      <w:numFmt w:val="bullet"/>
      <w:lvlText w:val="•"/>
      <w:lvlJc w:val="left"/>
      <w:pPr>
        <w:tabs>
          <w:tab w:val="num" w:pos="4320"/>
        </w:tabs>
        <w:ind w:left="4320" w:hanging="360"/>
      </w:pPr>
      <w:rPr>
        <w:rFonts w:ascii="Times New Roman" w:hAnsi="Times New Roman" w:hint="default"/>
      </w:rPr>
    </w:lvl>
    <w:lvl w:ilvl="6" w:tplc="AF804474" w:tentative="1">
      <w:start w:val="1"/>
      <w:numFmt w:val="bullet"/>
      <w:lvlText w:val="•"/>
      <w:lvlJc w:val="left"/>
      <w:pPr>
        <w:tabs>
          <w:tab w:val="num" w:pos="5040"/>
        </w:tabs>
        <w:ind w:left="5040" w:hanging="360"/>
      </w:pPr>
      <w:rPr>
        <w:rFonts w:ascii="Times New Roman" w:hAnsi="Times New Roman" w:hint="default"/>
      </w:rPr>
    </w:lvl>
    <w:lvl w:ilvl="7" w:tplc="855EDD72" w:tentative="1">
      <w:start w:val="1"/>
      <w:numFmt w:val="bullet"/>
      <w:lvlText w:val="•"/>
      <w:lvlJc w:val="left"/>
      <w:pPr>
        <w:tabs>
          <w:tab w:val="num" w:pos="5760"/>
        </w:tabs>
        <w:ind w:left="5760" w:hanging="360"/>
      </w:pPr>
      <w:rPr>
        <w:rFonts w:ascii="Times New Roman" w:hAnsi="Times New Roman" w:hint="default"/>
      </w:rPr>
    </w:lvl>
    <w:lvl w:ilvl="8" w:tplc="DCB237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1414E5"/>
    <w:multiLevelType w:val="hybridMultilevel"/>
    <w:tmpl w:val="7B1445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A371039"/>
    <w:multiLevelType w:val="hybridMultilevel"/>
    <w:tmpl w:val="0D2C92EC"/>
    <w:lvl w:ilvl="0" w:tplc="4A3E8CE0">
      <w:start w:val="1"/>
      <w:numFmt w:val="bullet"/>
      <w:lvlText w:val=""/>
      <w:lvlJc w:val="left"/>
      <w:pPr>
        <w:tabs>
          <w:tab w:val="num" w:pos="720"/>
        </w:tabs>
        <w:ind w:left="720" w:hanging="360"/>
      </w:pPr>
      <w:rPr>
        <w:rFonts w:ascii="Symbol" w:hAnsi="Symbol" w:hint="default"/>
      </w:rPr>
    </w:lvl>
    <w:lvl w:ilvl="1" w:tplc="9F18CE10" w:tentative="1">
      <w:start w:val="1"/>
      <w:numFmt w:val="bullet"/>
      <w:lvlText w:val="•"/>
      <w:lvlJc w:val="left"/>
      <w:pPr>
        <w:tabs>
          <w:tab w:val="num" w:pos="1440"/>
        </w:tabs>
        <w:ind w:left="1440" w:hanging="360"/>
      </w:pPr>
      <w:rPr>
        <w:rFonts w:ascii="Times New Roman" w:hAnsi="Times New Roman" w:hint="default"/>
      </w:rPr>
    </w:lvl>
    <w:lvl w:ilvl="2" w:tplc="BE28872E" w:tentative="1">
      <w:start w:val="1"/>
      <w:numFmt w:val="bullet"/>
      <w:lvlText w:val="•"/>
      <w:lvlJc w:val="left"/>
      <w:pPr>
        <w:tabs>
          <w:tab w:val="num" w:pos="2160"/>
        </w:tabs>
        <w:ind w:left="2160" w:hanging="360"/>
      </w:pPr>
      <w:rPr>
        <w:rFonts w:ascii="Times New Roman" w:hAnsi="Times New Roman" w:hint="default"/>
      </w:rPr>
    </w:lvl>
    <w:lvl w:ilvl="3" w:tplc="61766C4C" w:tentative="1">
      <w:start w:val="1"/>
      <w:numFmt w:val="bullet"/>
      <w:lvlText w:val="•"/>
      <w:lvlJc w:val="left"/>
      <w:pPr>
        <w:tabs>
          <w:tab w:val="num" w:pos="2880"/>
        </w:tabs>
        <w:ind w:left="2880" w:hanging="360"/>
      </w:pPr>
      <w:rPr>
        <w:rFonts w:ascii="Times New Roman" w:hAnsi="Times New Roman" w:hint="default"/>
      </w:rPr>
    </w:lvl>
    <w:lvl w:ilvl="4" w:tplc="0318F6E2" w:tentative="1">
      <w:start w:val="1"/>
      <w:numFmt w:val="bullet"/>
      <w:lvlText w:val="•"/>
      <w:lvlJc w:val="left"/>
      <w:pPr>
        <w:tabs>
          <w:tab w:val="num" w:pos="3600"/>
        </w:tabs>
        <w:ind w:left="3600" w:hanging="360"/>
      </w:pPr>
      <w:rPr>
        <w:rFonts w:ascii="Times New Roman" w:hAnsi="Times New Roman" w:hint="default"/>
      </w:rPr>
    </w:lvl>
    <w:lvl w:ilvl="5" w:tplc="D5B640FE" w:tentative="1">
      <w:start w:val="1"/>
      <w:numFmt w:val="bullet"/>
      <w:lvlText w:val="•"/>
      <w:lvlJc w:val="left"/>
      <w:pPr>
        <w:tabs>
          <w:tab w:val="num" w:pos="4320"/>
        </w:tabs>
        <w:ind w:left="4320" w:hanging="360"/>
      </w:pPr>
      <w:rPr>
        <w:rFonts w:ascii="Times New Roman" w:hAnsi="Times New Roman" w:hint="default"/>
      </w:rPr>
    </w:lvl>
    <w:lvl w:ilvl="6" w:tplc="AF804474" w:tentative="1">
      <w:start w:val="1"/>
      <w:numFmt w:val="bullet"/>
      <w:lvlText w:val="•"/>
      <w:lvlJc w:val="left"/>
      <w:pPr>
        <w:tabs>
          <w:tab w:val="num" w:pos="5040"/>
        </w:tabs>
        <w:ind w:left="5040" w:hanging="360"/>
      </w:pPr>
      <w:rPr>
        <w:rFonts w:ascii="Times New Roman" w:hAnsi="Times New Roman" w:hint="default"/>
      </w:rPr>
    </w:lvl>
    <w:lvl w:ilvl="7" w:tplc="855EDD72" w:tentative="1">
      <w:start w:val="1"/>
      <w:numFmt w:val="bullet"/>
      <w:lvlText w:val="•"/>
      <w:lvlJc w:val="left"/>
      <w:pPr>
        <w:tabs>
          <w:tab w:val="num" w:pos="5760"/>
        </w:tabs>
        <w:ind w:left="5760" w:hanging="360"/>
      </w:pPr>
      <w:rPr>
        <w:rFonts w:ascii="Times New Roman" w:hAnsi="Times New Roman" w:hint="default"/>
      </w:rPr>
    </w:lvl>
    <w:lvl w:ilvl="8" w:tplc="DCB237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66D305D"/>
    <w:multiLevelType w:val="multilevel"/>
    <w:tmpl w:val="3BC2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52820"/>
    <w:multiLevelType w:val="multilevel"/>
    <w:tmpl w:val="FE8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045298">
    <w:abstractNumId w:val="3"/>
  </w:num>
  <w:num w:numId="2" w16cid:durableId="1105536744">
    <w:abstractNumId w:val="1"/>
  </w:num>
  <w:num w:numId="3" w16cid:durableId="1651907387">
    <w:abstractNumId w:val="4"/>
  </w:num>
  <w:num w:numId="4" w16cid:durableId="399182283">
    <w:abstractNumId w:val="0"/>
  </w:num>
  <w:num w:numId="5" w16cid:durableId="198870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949"/>
    <w:rsid w:val="000005FA"/>
    <w:rsid w:val="000113D3"/>
    <w:rsid w:val="00024DAD"/>
    <w:rsid w:val="00026BAB"/>
    <w:rsid w:val="000319D0"/>
    <w:rsid w:val="00033F32"/>
    <w:rsid w:val="00075EC4"/>
    <w:rsid w:val="00076C8B"/>
    <w:rsid w:val="00077643"/>
    <w:rsid w:val="000821B3"/>
    <w:rsid w:val="00085006"/>
    <w:rsid w:val="00096541"/>
    <w:rsid w:val="00097F8A"/>
    <w:rsid w:val="000A4197"/>
    <w:rsid w:val="000B22C4"/>
    <w:rsid w:val="000C14DA"/>
    <w:rsid w:val="000C673F"/>
    <w:rsid w:val="000D2B8F"/>
    <w:rsid w:val="000E11DB"/>
    <w:rsid w:val="00105FB3"/>
    <w:rsid w:val="00107A05"/>
    <w:rsid w:val="001101AE"/>
    <w:rsid w:val="00113AC8"/>
    <w:rsid w:val="00124F6F"/>
    <w:rsid w:val="00126658"/>
    <w:rsid w:val="00137B76"/>
    <w:rsid w:val="00154BCC"/>
    <w:rsid w:val="0016266A"/>
    <w:rsid w:val="00170230"/>
    <w:rsid w:val="0017784D"/>
    <w:rsid w:val="00177FC0"/>
    <w:rsid w:val="00183C5B"/>
    <w:rsid w:val="00184212"/>
    <w:rsid w:val="0019047E"/>
    <w:rsid w:val="00192848"/>
    <w:rsid w:val="00193CEF"/>
    <w:rsid w:val="00193D96"/>
    <w:rsid w:val="00196DDC"/>
    <w:rsid w:val="001A1BE0"/>
    <w:rsid w:val="001A460B"/>
    <w:rsid w:val="001B48D0"/>
    <w:rsid w:val="001B673C"/>
    <w:rsid w:val="001C0241"/>
    <w:rsid w:val="001C296F"/>
    <w:rsid w:val="001D1439"/>
    <w:rsid w:val="001D63F0"/>
    <w:rsid w:val="00215A86"/>
    <w:rsid w:val="00222107"/>
    <w:rsid w:val="00226596"/>
    <w:rsid w:val="00230187"/>
    <w:rsid w:val="00255837"/>
    <w:rsid w:val="002631EF"/>
    <w:rsid w:val="00266E07"/>
    <w:rsid w:val="0026767D"/>
    <w:rsid w:val="00274990"/>
    <w:rsid w:val="002B2180"/>
    <w:rsid w:val="002B540E"/>
    <w:rsid w:val="002B67F9"/>
    <w:rsid w:val="002C49AA"/>
    <w:rsid w:val="002C7229"/>
    <w:rsid w:val="002D36B0"/>
    <w:rsid w:val="002F757B"/>
    <w:rsid w:val="00303E5A"/>
    <w:rsid w:val="00317E5B"/>
    <w:rsid w:val="00322909"/>
    <w:rsid w:val="00333727"/>
    <w:rsid w:val="00333E10"/>
    <w:rsid w:val="003370EB"/>
    <w:rsid w:val="003412BC"/>
    <w:rsid w:val="00357DA4"/>
    <w:rsid w:val="0036697E"/>
    <w:rsid w:val="003713CD"/>
    <w:rsid w:val="003734CE"/>
    <w:rsid w:val="0037546E"/>
    <w:rsid w:val="003840A6"/>
    <w:rsid w:val="00392ADA"/>
    <w:rsid w:val="00396FB9"/>
    <w:rsid w:val="003A2C0F"/>
    <w:rsid w:val="003A4CFF"/>
    <w:rsid w:val="003C431D"/>
    <w:rsid w:val="003C6EDA"/>
    <w:rsid w:val="003D12C2"/>
    <w:rsid w:val="003D4880"/>
    <w:rsid w:val="003D78E3"/>
    <w:rsid w:val="003E2297"/>
    <w:rsid w:val="003F1893"/>
    <w:rsid w:val="003F4494"/>
    <w:rsid w:val="00400066"/>
    <w:rsid w:val="00417272"/>
    <w:rsid w:val="004172B9"/>
    <w:rsid w:val="00420B58"/>
    <w:rsid w:val="0042294D"/>
    <w:rsid w:val="0042378F"/>
    <w:rsid w:val="0042505A"/>
    <w:rsid w:val="00431825"/>
    <w:rsid w:val="0043251F"/>
    <w:rsid w:val="00433064"/>
    <w:rsid w:val="00434B46"/>
    <w:rsid w:val="0044559C"/>
    <w:rsid w:val="0045238A"/>
    <w:rsid w:val="0046530F"/>
    <w:rsid w:val="004729A0"/>
    <w:rsid w:val="00476C08"/>
    <w:rsid w:val="00485318"/>
    <w:rsid w:val="0049080E"/>
    <w:rsid w:val="0049512E"/>
    <w:rsid w:val="004A1398"/>
    <w:rsid w:val="004A287A"/>
    <w:rsid w:val="004A79C1"/>
    <w:rsid w:val="004A7AA0"/>
    <w:rsid w:val="004C6776"/>
    <w:rsid w:val="004D03C4"/>
    <w:rsid w:val="004E0302"/>
    <w:rsid w:val="00510086"/>
    <w:rsid w:val="005241DF"/>
    <w:rsid w:val="00526B10"/>
    <w:rsid w:val="00537959"/>
    <w:rsid w:val="00542702"/>
    <w:rsid w:val="005448B4"/>
    <w:rsid w:val="00552511"/>
    <w:rsid w:val="00560CB8"/>
    <w:rsid w:val="00566887"/>
    <w:rsid w:val="0058249A"/>
    <w:rsid w:val="00591BE2"/>
    <w:rsid w:val="005A3FBE"/>
    <w:rsid w:val="005A5035"/>
    <w:rsid w:val="005A78B9"/>
    <w:rsid w:val="005B2843"/>
    <w:rsid w:val="005B2C89"/>
    <w:rsid w:val="005D1515"/>
    <w:rsid w:val="005D58EA"/>
    <w:rsid w:val="005D6CDB"/>
    <w:rsid w:val="005F2873"/>
    <w:rsid w:val="00605016"/>
    <w:rsid w:val="006051AF"/>
    <w:rsid w:val="00610220"/>
    <w:rsid w:val="00632FDF"/>
    <w:rsid w:val="00640BFA"/>
    <w:rsid w:val="0065273C"/>
    <w:rsid w:val="00652BBF"/>
    <w:rsid w:val="0068164D"/>
    <w:rsid w:val="006853FA"/>
    <w:rsid w:val="006941BC"/>
    <w:rsid w:val="006A19F8"/>
    <w:rsid w:val="006A438E"/>
    <w:rsid w:val="006A578C"/>
    <w:rsid w:val="006A5FD5"/>
    <w:rsid w:val="006A7175"/>
    <w:rsid w:val="006B732F"/>
    <w:rsid w:val="006C277F"/>
    <w:rsid w:val="006C3174"/>
    <w:rsid w:val="006C3EFA"/>
    <w:rsid w:val="006C44A6"/>
    <w:rsid w:val="006C5A96"/>
    <w:rsid w:val="006D0BFF"/>
    <w:rsid w:val="006D7904"/>
    <w:rsid w:val="006E0475"/>
    <w:rsid w:val="006E0B85"/>
    <w:rsid w:val="006E1A24"/>
    <w:rsid w:val="006E5348"/>
    <w:rsid w:val="006E6908"/>
    <w:rsid w:val="006E7098"/>
    <w:rsid w:val="006F241C"/>
    <w:rsid w:val="007009F9"/>
    <w:rsid w:val="00701BEF"/>
    <w:rsid w:val="007046E0"/>
    <w:rsid w:val="0071323D"/>
    <w:rsid w:val="00720B60"/>
    <w:rsid w:val="00721388"/>
    <w:rsid w:val="00721AF1"/>
    <w:rsid w:val="007462EE"/>
    <w:rsid w:val="00746C76"/>
    <w:rsid w:val="00756054"/>
    <w:rsid w:val="00760CEC"/>
    <w:rsid w:val="00774E51"/>
    <w:rsid w:val="007821D9"/>
    <w:rsid w:val="00792724"/>
    <w:rsid w:val="007935FC"/>
    <w:rsid w:val="007A03C4"/>
    <w:rsid w:val="007A441C"/>
    <w:rsid w:val="007A7B9D"/>
    <w:rsid w:val="007C154B"/>
    <w:rsid w:val="007F18A3"/>
    <w:rsid w:val="007F1D81"/>
    <w:rsid w:val="00806D9C"/>
    <w:rsid w:val="008234E6"/>
    <w:rsid w:val="008344B5"/>
    <w:rsid w:val="008448DC"/>
    <w:rsid w:val="00860F09"/>
    <w:rsid w:val="008610E4"/>
    <w:rsid w:val="008648E0"/>
    <w:rsid w:val="00881326"/>
    <w:rsid w:val="008975C8"/>
    <w:rsid w:val="008A53B0"/>
    <w:rsid w:val="008B1F26"/>
    <w:rsid w:val="008C4731"/>
    <w:rsid w:val="008E3D39"/>
    <w:rsid w:val="008E7CF9"/>
    <w:rsid w:val="008F4671"/>
    <w:rsid w:val="00902EF5"/>
    <w:rsid w:val="009141FB"/>
    <w:rsid w:val="00915C77"/>
    <w:rsid w:val="00915F7F"/>
    <w:rsid w:val="00925DE5"/>
    <w:rsid w:val="00925FBE"/>
    <w:rsid w:val="00935BE6"/>
    <w:rsid w:val="00971F41"/>
    <w:rsid w:val="009838CC"/>
    <w:rsid w:val="00983BCA"/>
    <w:rsid w:val="00987F8E"/>
    <w:rsid w:val="009924B6"/>
    <w:rsid w:val="00996B6B"/>
    <w:rsid w:val="009A69E5"/>
    <w:rsid w:val="009B55FD"/>
    <w:rsid w:val="009D2536"/>
    <w:rsid w:val="009D4D7D"/>
    <w:rsid w:val="009E08C1"/>
    <w:rsid w:val="009F0E87"/>
    <w:rsid w:val="009F34E5"/>
    <w:rsid w:val="009F421C"/>
    <w:rsid w:val="00A2152F"/>
    <w:rsid w:val="00A21D99"/>
    <w:rsid w:val="00A22FFB"/>
    <w:rsid w:val="00A244DA"/>
    <w:rsid w:val="00A3012B"/>
    <w:rsid w:val="00A326EA"/>
    <w:rsid w:val="00A40841"/>
    <w:rsid w:val="00A40ABB"/>
    <w:rsid w:val="00A42228"/>
    <w:rsid w:val="00A46AC7"/>
    <w:rsid w:val="00A528C6"/>
    <w:rsid w:val="00AA5685"/>
    <w:rsid w:val="00AC1B47"/>
    <w:rsid w:val="00AC2BAA"/>
    <w:rsid w:val="00AC5752"/>
    <w:rsid w:val="00AC7A06"/>
    <w:rsid w:val="00AD2AC6"/>
    <w:rsid w:val="00AF1434"/>
    <w:rsid w:val="00AF3E33"/>
    <w:rsid w:val="00AF486B"/>
    <w:rsid w:val="00B020E1"/>
    <w:rsid w:val="00B025C1"/>
    <w:rsid w:val="00B14539"/>
    <w:rsid w:val="00B207E1"/>
    <w:rsid w:val="00B30FAC"/>
    <w:rsid w:val="00B44B56"/>
    <w:rsid w:val="00B5186E"/>
    <w:rsid w:val="00B5251A"/>
    <w:rsid w:val="00B563C1"/>
    <w:rsid w:val="00B565D7"/>
    <w:rsid w:val="00B74FDB"/>
    <w:rsid w:val="00B943E1"/>
    <w:rsid w:val="00B97071"/>
    <w:rsid w:val="00BB58CE"/>
    <w:rsid w:val="00BB5F22"/>
    <w:rsid w:val="00BC1C9B"/>
    <w:rsid w:val="00BD40C5"/>
    <w:rsid w:val="00BD4B47"/>
    <w:rsid w:val="00BE34DE"/>
    <w:rsid w:val="00BF1756"/>
    <w:rsid w:val="00C045E4"/>
    <w:rsid w:val="00C330B6"/>
    <w:rsid w:val="00C370EC"/>
    <w:rsid w:val="00C762BF"/>
    <w:rsid w:val="00C80F25"/>
    <w:rsid w:val="00C90BC5"/>
    <w:rsid w:val="00C9376D"/>
    <w:rsid w:val="00CA20C7"/>
    <w:rsid w:val="00CA448E"/>
    <w:rsid w:val="00CC458C"/>
    <w:rsid w:val="00D16C18"/>
    <w:rsid w:val="00D231C0"/>
    <w:rsid w:val="00D366AC"/>
    <w:rsid w:val="00D52CE7"/>
    <w:rsid w:val="00D57F94"/>
    <w:rsid w:val="00D6135E"/>
    <w:rsid w:val="00D6411F"/>
    <w:rsid w:val="00D64CC6"/>
    <w:rsid w:val="00D76AA3"/>
    <w:rsid w:val="00D91F5E"/>
    <w:rsid w:val="00DB30F5"/>
    <w:rsid w:val="00DC3E45"/>
    <w:rsid w:val="00DD0AD0"/>
    <w:rsid w:val="00DF432E"/>
    <w:rsid w:val="00E200B3"/>
    <w:rsid w:val="00E2031C"/>
    <w:rsid w:val="00E22BDE"/>
    <w:rsid w:val="00E32CF1"/>
    <w:rsid w:val="00E372D5"/>
    <w:rsid w:val="00E448F3"/>
    <w:rsid w:val="00E5030D"/>
    <w:rsid w:val="00E50775"/>
    <w:rsid w:val="00E60D19"/>
    <w:rsid w:val="00E612AF"/>
    <w:rsid w:val="00E675B3"/>
    <w:rsid w:val="00E77527"/>
    <w:rsid w:val="00E940FB"/>
    <w:rsid w:val="00EA7C97"/>
    <w:rsid w:val="00EB3327"/>
    <w:rsid w:val="00EB3356"/>
    <w:rsid w:val="00EB6971"/>
    <w:rsid w:val="00EB71D2"/>
    <w:rsid w:val="00EC270A"/>
    <w:rsid w:val="00ED48D6"/>
    <w:rsid w:val="00EE4F95"/>
    <w:rsid w:val="00EE7949"/>
    <w:rsid w:val="00EF4596"/>
    <w:rsid w:val="00F12119"/>
    <w:rsid w:val="00F125A6"/>
    <w:rsid w:val="00F14FB5"/>
    <w:rsid w:val="00F16331"/>
    <w:rsid w:val="00F20EDD"/>
    <w:rsid w:val="00F30ABB"/>
    <w:rsid w:val="00F33448"/>
    <w:rsid w:val="00F4381D"/>
    <w:rsid w:val="00F51D17"/>
    <w:rsid w:val="00F5355B"/>
    <w:rsid w:val="00F53812"/>
    <w:rsid w:val="00F54CF3"/>
    <w:rsid w:val="00F636E0"/>
    <w:rsid w:val="00F6560D"/>
    <w:rsid w:val="00F66386"/>
    <w:rsid w:val="00F82DED"/>
    <w:rsid w:val="00F844A2"/>
    <w:rsid w:val="00FA706D"/>
    <w:rsid w:val="00FB3288"/>
    <w:rsid w:val="00FB4992"/>
    <w:rsid w:val="00FD2FEC"/>
    <w:rsid w:val="00FE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5D48"/>
  <w15:docId w15:val="{E61656A1-736E-4769-BA5E-65704778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6596"/>
    <w:rPr>
      <w:color w:val="0000FF" w:themeColor="hyperlink"/>
      <w:u w:val="single"/>
    </w:rPr>
  </w:style>
  <w:style w:type="paragraph" w:styleId="a5">
    <w:name w:val="List Paragraph"/>
    <w:basedOn w:val="a"/>
    <w:uiPriority w:val="34"/>
    <w:qFormat/>
    <w:rsid w:val="007A7B9D"/>
    <w:pPr>
      <w:ind w:left="720"/>
      <w:contextualSpacing/>
    </w:pPr>
  </w:style>
  <w:style w:type="paragraph" w:styleId="a6">
    <w:name w:val="Balloon Text"/>
    <w:basedOn w:val="a"/>
    <w:link w:val="a7"/>
    <w:uiPriority w:val="99"/>
    <w:semiHidden/>
    <w:unhideWhenUsed/>
    <w:rsid w:val="00FE2B5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2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8187">
      <w:bodyDiv w:val="1"/>
      <w:marLeft w:val="0"/>
      <w:marRight w:val="0"/>
      <w:marTop w:val="0"/>
      <w:marBottom w:val="0"/>
      <w:divBdr>
        <w:top w:val="none" w:sz="0" w:space="0" w:color="auto"/>
        <w:left w:val="none" w:sz="0" w:space="0" w:color="auto"/>
        <w:bottom w:val="none" w:sz="0" w:space="0" w:color="auto"/>
        <w:right w:val="none" w:sz="0" w:space="0" w:color="auto"/>
      </w:divBdr>
    </w:div>
    <w:div w:id="167015977">
      <w:bodyDiv w:val="1"/>
      <w:marLeft w:val="0"/>
      <w:marRight w:val="0"/>
      <w:marTop w:val="0"/>
      <w:marBottom w:val="0"/>
      <w:divBdr>
        <w:top w:val="none" w:sz="0" w:space="0" w:color="auto"/>
        <w:left w:val="none" w:sz="0" w:space="0" w:color="auto"/>
        <w:bottom w:val="none" w:sz="0" w:space="0" w:color="auto"/>
        <w:right w:val="none" w:sz="0" w:space="0" w:color="auto"/>
      </w:divBdr>
    </w:div>
    <w:div w:id="208224712">
      <w:bodyDiv w:val="1"/>
      <w:marLeft w:val="0"/>
      <w:marRight w:val="0"/>
      <w:marTop w:val="0"/>
      <w:marBottom w:val="0"/>
      <w:divBdr>
        <w:top w:val="none" w:sz="0" w:space="0" w:color="auto"/>
        <w:left w:val="none" w:sz="0" w:space="0" w:color="auto"/>
        <w:bottom w:val="none" w:sz="0" w:space="0" w:color="auto"/>
        <w:right w:val="none" w:sz="0" w:space="0" w:color="auto"/>
      </w:divBdr>
    </w:div>
    <w:div w:id="300773103">
      <w:bodyDiv w:val="1"/>
      <w:marLeft w:val="0"/>
      <w:marRight w:val="0"/>
      <w:marTop w:val="0"/>
      <w:marBottom w:val="0"/>
      <w:divBdr>
        <w:top w:val="none" w:sz="0" w:space="0" w:color="auto"/>
        <w:left w:val="none" w:sz="0" w:space="0" w:color="auto"/>
        <w:bottom w:val="none" w:sz="0" w:space="0" w:color="auto"/>
        <w:right w:val="none" w:sz="0" w:space="0" w:color="auto"/>
      </w:divBdr>
    </w:div>
    <w:div w:id="314183251">
      <w:bodyDiv w:val="1"/>
      <w:marLeft w:val="0"/>
      <w:marRight w:val="0"/>
      <w:marTop w:val="0"/>
      <w:marBottom w:val="0"/>
      <w:divBdr>
        <w:top w:val="none" w:sz="0" w:space="0" w:color="auto"/>
        <w:left w:val="none" w:sz="0" w:space="0" w:color="auto"/>
        <w:bottom w:val="none" w:sz="0" w:space="0" w:color="auto"/>
        <w:right w:val="none" w:sz="0" w:space="0" w:color="auto"/>
      </w:divBdr>
    </w:div>
    <w:div w:id="477111578">
      <w:bodyDiv w:val="1"/>
      <w:marLeft w:val="0"/>
      <w:marRight w:val="0"/>
      <w:marTop w:val="0"/>
      <w:marBottom w:val="0"/>
      <w:divBdr>
        <w:top w:val="none" w:sz="0" w:space="0" w:color="auto"/>
        <w:left w:val="none" w:sz="0" w:space="0" w:color="auto"/>
        <w:bottom w:val="none" w:sz="0" w:space="0" w:color="auto"/>
        <w:right w:val="none" w:sz="0" w:space="0" w:color="auto"/>
      </w:divBdr>
    </w:div>
    <w:div w:id="502092498">
      <w:bodyDiv w:val="1"/>
      <w:marLeft w:val="0"/>
      <w:marRight w:val="0"/>
      <w:marTop w:val="0"/>
      <w:marBottom w:val="0"/>
      <w:divBdr>
        <w:top w:val="none" w:sz="0" w:space="0" w:color="auto"/>
        <w:left w:val="none" w:sz="0" w:space="0" w:color="auto"/>
        <w:bottom w:val="none" w:sz="0" w:space="0" w:color="auto"/>
        <w:right w:val="none" w:sz="0" w:space="0" w:color="auto"/>
      </w:divBdr>
      <w:divsChild>
        <w:div w:id="368141439">
          <w:marLeft w:val="0"/>
          <w:marRight w:val="0"/>
          <w:marTop w:val="15"/>
          <w:marBottom w:val="0"/>
          <w:divBdr>
            <w:top w:val="single" w:sz="48" w:space="0" w:color="auto"/>
            <w:left w:val="single" w:sz="48" w:space="0" w:color="auto"/>
            <w:bottom w:val="single" w:sz="48" w:space="0" w:color="auto"/>
            <w:right w:val="single" w:sz="48" w:space="0" w:color="auto"/>
          </w:divBdr>
          <w:divsChild>
            <w:div w:id="20298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2589">
      <w:bodyDiv w:val="1"/>
      <w:marLeft w:val="0"/>
      <w:marRight w:val="0"/>
      <w:marTop w:val="0"/>
      <w:marBottom w:val="0"/>
      <w:divBdr>
        <w:top w:val="none" w:sz="0" w:space="0" w:color="auto"/>
        <w:left w:val="none" w:sz="0" w:space="0" w:color="auto"/>
        <w:bottom w:val="none" w:sz="0" w:space="0" w:color="auto"/>
        <w:right w:val="none" w:sz="0" w:space="0" w:color="auto"/>
      </w:divBdr>
    </w:div>
    <w:div w:id="549264153">
      <w:bodyDiv w:val="1"/>
      <w:marLeft w:val="0"/>
      <w:marRight w:val="0"/>
      <w:marTop w:val="0"/>
      <w:marBottom w:val="0"/>
      <w:divBdr>
        <w:top w:val="none" w:sz="0" w:space="0" w:color="auto"/>
        <w:left w:val="none" w:sz="0" w:space="0" w:color="auto"/>
        <w:bottom w:val="none" w:sz="0" w:space="0" w:color="auto"/>
        <w:right w:val="none" w:sz="0" w:space="0" w:color="auto"/>
      </w:divBdr>
    </w:div>
    <w:div w:id="762190891">
      <w:bodyDiv w:val="1"/>
      <w:marLeft w:val="0"/>
      <w:marRight w:val="0"/>
      <w:marTop w:val="0"/>
      <w:marBottom w:val="0"/>
      <w:divBdr>
        <w:top w:val="none" w:sz="0" w:space="0" w:color="auto"/>
        <w:left w:val="none" w:sz="0" w:space="0" w:color="auto"/>
        <w:bottom w:val="none" w:sz="0" w:space="0" w:color="auto"/>
        <w:right w:val="none" w:sz="0" w:space="0" w:color="auto"/>
      </w:divBdr>
    </w:div>
    <w:div w:id="804392455">
      <w:bodyDiv w:val="1"/>
      <w:marLeft w:val="0"/>
      <w:marRight w:val="0"/>
      <w:marTop w:val="0"/>
      <w:marBottom w:val="0"/>
      <w:divBdr>
        <w:top w:val="none" w:sz="0" w:space="0" w:color="auto"/>
        <w:left w:val="none" w:sz="0" w:space="0" w:color="auto"/>
        <w:bottom w:val="none" w:sz="0" w:space="0" w:color="auto"/>
        <w:right w:val="none" w:sz="0" w:space="0" w:color="auto"/>
      </w:divBdr>
    </w:div>
    <w:div w:id="815537227">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
    <w:div w:id="946547699">
      <w:bodyDiv w:val="1"/>
      <w:marLeft w:val="0"/>
      <w:marRight w:val="0"/>
      <w:marTop w:val="0"/>
      <w:marBottom w:val="0"/>
      <w:divBdr>
        <w:top w:val="none" w:sz="0" w:space="0" w:color="auto"/>
        <w:left w:val="none" w:sz="0" w:space="0" w:color="auto"/>
        <w:bottom w:val="none" w:sz="0" w:space="0" w:color="auto"/>
        <w:right w:val="none" w:sz="0" w:space="0" w:color="auto"/>
      </w:divBdr>
    </w:div>
    <w:div w:id="967124206">
      <w:bodyDiv w:val="1"/>
      <w:marLeft w:val="0"/>
      <w:marRight w:val="0"/>
      <w:marTop w:val="0"/>
      <w:marBottom w:val="0"/>
      <w:divBdr>
        <w:top w:val="none" w:sz="0" w:space="0" w:color="auto"/>
        <w:left w:val="none" w:sz="0" w:space="0" w:color="auto"/>
        <w:bottom w:val="none" w:sz="0" w:space="0" w:color="auto"/>
        <w:right w:val="none" w:sz="0" w:space="0" w:color="auto"/>
      </w:divBdr>
    </w:div>
    <w:div w:id="987436914">
      <w:bodyDiv w:val="1"/>
      <w:marLeft w:val="0"/>
      <w:marRight w:val="0"/>
      <w:marTop w:val="0"/>
      <w:marBottom w:val="0"/>
      <w:divBdr>
        <w:top w:val="none" w:sz="0" w:space="0" w:color="auto"/>
        <w:left w:val="none" w:sz="0" w:space="0" w:color="auto"/>
        <w:bottom w:val="none" w:sz="0" w:space="0" w:color="auto"/>
        <w:right w:val="none" w:sz="0" w:space="0" w:color="auto"/>
      </w:divBdr>
    </w:div>
    <w:div w:id="1071004243">
      <w:bodyDiv w:val="1"/>
      <w:marLeft w:val="0"/>
      <w:marRight w:val="0"/>
      <w:marTop w:val="0"/>
      <w:marBottom w:val="0"/>
      <w:divBdr>
        <w:top w:val="none" w:sz="0" w:space="0" w:color="auto"/>
        <w:left w:val="none" w:sz="0" w:space="0" w:color="auto"/>
        <w:bottom w:val="none" w:sz="0" w:space="0" w:color="auto"/>
        <w:right w:val="none" w:sz="0" w:space="0" w:color="auto"/>
      </w:divBdr>
    </w:div>
    <w:div w:id="1151482558">
      <w:bodyDiv w:val="1"/>
      <w:marLeft w:val="0"/>
      <w:marRight w:val="0"/>
      <w:marTop w:val="0"/>
      <w:marBottom w:val="0"/>
      <w:divBdr>
        <w:top w:val="none" w:sz="0" w:space="0" w:color="auto"/>
        <w:left w:val="none" w:sz="0" w:space="0" w:color="auto"/>
        <w:bottom w:val="none" w:sz="0" w:space="0" w:color="auto"/>
        <w:right w:val="none" w:sz="0" w:space="0" w:color="auto"/>
      </w:divBdr>
    </w:div>
    <w:div w:id="1154761022">
      <w:bodyDiv w:val="1"/>
      <w:marLeft w:val="0"/>
      <w:marRight w:val="0"/>
      <w:marTop w:val="0"/>
      <w:marBottom w:val="0"/>
      <w:divBdr>
        <w:top w:val="none" w:sz="0" w:space="0" w:color="auto"/>
        <w:left w:val="none" w:sz="0" w:space="0" w:color="auto"/>
        <w:bottom w:val="none" w:sz="0" w:space="0" w:color="auto"/>
        <w:right w:val="none" w:sz="0" w:space="0" w:color="auto"/>
      </w:divBdr>
    </w:div>
    <w:div w:id="1184826363">
      <w:bodyDiv w:val="1"/>
      <w:marLeft w:val="0"/>
      <w:marRight w:val="0"/>
      <w:marTop w:val="0"/>
      <w:marBottom w:val="0"/>
      <w:divBdr>
        <w:top w:val="none" w:sz="0" w:space="0" w:color="auto"/>
        <w:left w:val="none" w:sz="0" w:space="0" w:color="auto"/>
        <w:bottom w:val="none" w:sz="0" w:space="0" w:color="auto"/>
        <w:right w:val="none" w:sz="0" w:space="0" w:color="auto"/>
      </w:divBdr>
    </w:div>
    <w:div w:id="1222209046">
      <w:bodyDiv w:val="1"/>
      <w:marLeft w:val="0"/>
      <w:marRight w:val="0"/>
      <w:marTop w:val="0"/>
      <w:marBottom w:val="0"/>
      <w:divBdr>
        <w:top w:val="none" w:sz="0" w:space="0" w:color="auto"/>
        <w:left w:val="none" w:sz="0" w:space="0" w:color="auto"/>
        <w:bottom w:val="none" w:sz="0" w:space="0" w:color="auto"/>
        <w:right w:val="none" w:sz="0" w:space="0" w:color="auto"/>
      </w:divBdr>
    </w:div>
    <w:div w:id="1285306543">
      <w:bodyDiv w:val="1"/>
      <w:marLeft w:val="0"/>
      <w:marRight w:val="0"/>
      <w:marTop w:val="0"/>
      <w:marBottom w:val="0"/>
      <w:divBdr>
        <w:top w:val="none" w:sz="0" w:space="0" w:color="auto"/>
        <w:left w:val="none" w:sz="0" w:space="0" w:color="auto"/>
        <w:bottom w:val="none" w:sz="0" w:space="0" w:color="auto"/>
        <w:right w:val="none" w:sz="0" w:space="0" w:color="auto"/>
      </w:divBdr>
    </w:div>
    <w:div w:id="1343705438">
      <w:bodyDiv w:val="1"/>
      <w:marLeft w:val="0"/>
      <w:marRight w:val="0"/>
      <w:marTop w:val="0"/>
      <w:marBottom w:val="0"/>
      <w:divBdr>
        <w:top w:val="none" w:sz="0" w:space="0" w:color="auto"/>
        <w:left w:val="none" w:sz="0" w:space="0" w:color="auto"/>
        <w:bottom w:val="none" w:sz="0" w:space="0" w:color="auto"/>
        <w:right w:val="none" w:sz="0" w:space="0" w:color="auto"/>
      </w:divBdr>
    </w:div>
    <w:div w:id="1374503517">
      <w:bodyDiv w:val="1"/>
      <w:marLeft w:val="0"/>
      <w:marRight w:val="0"/>
      <w:marTop w:val="0"/>
      <w:marBottom w:val="0"/>
      <w:divBdr>
        <w:top w:val="none" w:sz="0" w:space="0" w:color="auto"/>
        <w:left w:val="none" w:sz="0" w:space="0" w:color="auto"/>
        <w:bottom w:val="none" w:sz="0" w:space="0" w:color="auto"/>
        <w:right w:val="none" w:sz="0" w:space="0" w:color="auto"/>
      </w:divBdr>
    </w:div>
    <w:div w:id="1375230276">
      <w:bodyDiv w:val="1"/>
      <w:marLeft w:val="0"/>
      <w:marRight w:val="0"/>
      <w:marTop w:val="0"/>
      <w:marBottom w:val="0"/>
      <w:divBdr>
        <w:top w:val="none" w:sz="0" w:space="0" w:color="auto"/>
        <w:left w:val="none" w:sz="0" w:space="0" w:color="auto"/>
        <w:bottom w:val="none" w:sz="0" w:space="0" w:color="auto"/>
        <w:right w:val="none" w:sz="0" w:space="0" w:color="auto"/>
      </w:divBdr>
    </w:div>
    <w:div w:id="1410342592">
      <w:bodyDiv w:val="1"/>
      <w:marLeft w:val="0"/>
      <w:marRight w:val="0"/>
      <w:marTop w:val="0"/>
      <w:marBottom w:val="0"/>
      <w:divBdr>
        <w:top w:val="none" w:sz="0" w:space="0" w:color="auto"/>
        <w:left w:val="none" w:sz="0" w:space="0" w:color="auto"/>
        <w:bottom w:val="none" w:sz="0" w:space="0" w:color="auto"/>
        <w:right w:val="none" w:sz="0" w:space="0" w:color="auto"/>
      </w:divBdr>
    </w:div>
    <w:div w:id="1411846940">
      <w:bodyDiv w:val="1"/>
      <w:marLeft w:val="0"/>
      <w:marRight w:val="0"/>
      <w:marTop w:val="0"/>
      <w:marBottom w:val="0"/>
      <w:divBdr>
        <w:top w:val="none" w:sz="0" w:space="0" w:color="auto"/>
        <w:left w:val="none" w:sz="0" w:space="0" w:color="auto"/>
        <w:bottom w:val="none" w:sz="0" w:space="0" w:color="auto"/>
        <w:right w:val="none" w:sz="0" w:space="0" w:color="auto"/>
      </w:divBdr>
    </w:div>
    <w:div w:id="1420368686">
      <w:bodyDiv w:val="1"/>
      <w:marLeft w:val="0"/>
      <w:marRight w:val="0"/>
      <w:marTop w:val="0"/>
      <w:marBottom w:val="0"/>
      <w:divBdr>
        <w:top w:val="none" w:sz="0" w:space="0" w:color="auto"/>
        <w:left w:val="none" w:sz="0" w:space="0" w:color="auto"/>
        <w:bottom w:val="none" w:sz="0" w:space="0" w:color="auto"/>
        <w:right w:val="none" w:sz="0" w:space="0" w:color="auto"/>
      </w:divBdr>
    </w:div>
    <w:div w:id="1450784454">
      <w:bodyDiv w:val="1"/>
      <w:marLeft w:val="0"/>
      <w:marRight w:val="0"/>
      <w:marTop w:val="0"/>
      <w:marBottom w:val="0"/>
      <w:divBdr>
        <w:top w:val="none" w:sz="0" w:space="0" w:color="auto"/>
        <w:left w:val="none" w:sz="0" w:space="0" w:color="auto"/>
        <w:bottom w:val="none" w:sz="0" w:space="0" w:color="auto"/>
        <w:right w:val="none" w:sz="0" w:space="0" w:color="auto"/>
      </w:divBdr>
    </w:div>
    <w:div w:id="1566256604">
      <w:bodyDiv w:val="1"/>
      <w:marLeft w:val="0"/>
      <w:marRight w:val="0"/>
      <w:marTop w:val="0"/>
      <w:marBottom w:val="0"/>
      <w:divBdr>
        <w:top w:val="none" w:sz="0" w:space="0" w:color="auto"/>
        <w:left w:val="none" w:sz="0" w:space="0" w:color="auto"/>
        <w:bottom w:val="none" w:sz="0" w:space="0" w:color="auto"/>
        <w:right w:val="none" w:sz="0" w:space="0" w:color="auto"/>
      </w:divBdr>
    </w:div>
    <w:div w:id="1575386784">
      <w:bodyDiv w:val="1"/>
      <w:marLeft w:val="0"/>
      <w:marRight w:val="0"/>
      <w:marTop w:val="0"/>
      <w:marBottom w:val="0"/>
      <w:divBdr>
        <w:top w:val="none" w:sz="0" w:space="0" w:color="auto"/>
        <w:left w:val="none" w:sz="0" w:space="0" w:color="auto"/>
        <w:bottom w:val="none" w:sz="0" w:space="0" w:color="auto"/>
        <w:right w:val="none" w:sz="0" w:space="0" w:color="auto"/>
      </w:divBdr>
    </w:div>
    <w:div w:id="1585455128">
      <w:bodyDiv w:val="1"/>
      <w:marLeft w:val="0"/>
      <w:marRight w:val="0"/>
      <w:marTop w:val="0"/>
      <w:marBottom w:val="0"/>
      <w:divBdr>
        <w:top w:val="none" w:sz="0" w:space="0" w:color="auto"/>
        <w:left w:val="none" w:sz="0" w:space="0" w:color="auto"/>
        <w:bottom w:val="none" w:sz="0" w:space="0" w:color="auto"/>
        <w:right w:val="none" w:sz="0" w:space="0" w:color="auto"/>
      </w:divBdr>
    </w:div>
    <w:div w:id="1727677909">
      <w:bodyDiv w:val="1"/>
      <w:marLeft w:val="0"/>
      <w:marRight w:val="0"/>
      <w:marTop w:val="0"/>
      <w:marBottom w:val="0"/>
      <w:divBdr>
        <w:top w:val="none" w:sz="0" w:space="0" w:color="auto"/>
        <w:left w:val="none" w:sz="0" w:space="0" w:color="auto"/>
        <w:bottom w:val="none" w:sz="0" w:space="0" w:color="auto"/>
        <w:right w:val="none" w:sz="0" w:space="0" w:color="auto"/>
      </w:divBdr>
    </w:div>
    <w:div w:id="1780949341">
      <w:bodyDiv w:val="1"/>
      <w:marLeft w:val="0"/>
      <w:marRight w:val="0"/>
      <w:marTop w:val="0"/>
      <w:marBottom w:val="0"/>
      <w:divBdr>
        <w:top w:val="none" w:sz="0" w:space="0" w:color="auto"/>
        <w:left w:val="none" w:sz="0" w:space="0" w:color="auto"/>
        <w:bottom w:val="none" w:sz="0" w:space="0" w:color="auto"/>
        <w:right w:val="none" w:sz="0" w:space="0" w:color="auto"/>
      </w:divBdr>
    </w:div>
    <w:div w:id="1791320837">
      <w:bodyDiv w:val="1"/>
      <w:marLeft w:val="0"/>
      <w:marRight w:val="0"/>
      <w:marTop w:val="0"/>
      <w:marBottom w:val="0"/>
      <w:divBdr>
        <w:top w:val="none" w:sz="0" w:space="0" w:color="auto"/>
        <w:left w:val="none" w:sz="0" w:space="0" w:color="auto"/>
        <w:bottom w:val="none" w:sz="0" w:space="0" w:color="auto"/>
        <w:right w:val="none" w:sz="0" w:space="0" w:color="auto"/>
      </w:divBdr>
    </w:div>
    <w:div w:id="1893492272">
      <w:bodyDiv w:val="1"/>
      <w:marLeft w:val="0"/>
      <w:marRight w:val="0"/>
      <w:marTop w:val="0"/>
      <w:marBottom w:val="0"/>
      <w:divBdr>
        <w:top w:val="none" w:sz="0" w:space="0" w:color="auto"/>
        <w:left w:val="none" w:sz="0" w:space="0" w:color="auto"/>
        <w:bottom w:val="none" w:sz="0" w:space="0" w:color="auto"/>
        <w:right w:val="none" w:sz="0" w:space="0" w:color="auto"/>
      </w:divBdr>
      <w:divsChild>
        <w:div w:id="33389388">
          <w:marLeft w:val="547"/>
          <w:marRight w:val="0"/>
          <w:marTop w:val="0"/>
          <w:marBottom w:val="0"/>
          <w:divBdr>
            <w:top w:val="none" w:sz="0" w:space="0" w:color="auto"/>
            <w:left w:val="none" w:sz="0" w:space="0" w:color="auto"/>
            <w:bottom w:val="none" w:sz="0" w:space="0" w:color="auto"/>
            <w:right w:val="none" w:sz="0" w:space="0" w:color="auto"/>
          </w:divBdr>
        </w:div>
        <w:div w:id="1664967805">
          <w:marLeft w:val="547"/>
          <w:marRight w:val="0"/>
          <w:marTop w:val="0"/>
          <w:marBottom w:val="0"/>
          <w:divBdr>
            <w:top w:val="none" w:sz="0" w:space="0" w:color="auto"/>
            <w:left w:val="none" w:sz="0" w:space="0" w:color="auto"/>
            <w:bottom w:val="none" w:sz="0" w:space="0" w:color="auto"/>
            <w:right w:val="none" w:sz="0" w:space="0" w:color="auto"/>
          </w:divBdr>
        </w:div>
        <w:div w:id="531578141">
          <w:marLeft w:val="547"/>
          <w:marRight w:val="0"/>
          <w:marTop w:val="0"/>
          <w:marBottom w:val="0"/>
          <w:divBdr>
            <w:top w:val="none" w:sz="0" w:space="0" w:color="auto"/>
            <w:left w:val="none" w:sz="0" w:space="0" w:color="auto"/>
            <w:bottom w:val="none" w:sz="0" w:space="0" w:color="auto"/>
            <w:right w:val="none" w:sz="0" w:space="0" w:color="auto"/>
          </w:divBdr>
        </w:div>
        <w:div w:id="636565193">
          <w:marLeft w:val="547"/>
          <w:marRight w:val="0"/>
          <w:marTop w:val="0"/>
          <w:marBottom w:val="0"/>
          <w:divBdr>
            <w:top w:val="none" w:sz="0" w:space="0" w:color="auto"/>
            <w:left w:val="none" w:sz="0" w:space="0" w:color="auto"/>
            <w:bottom w:val="none" w:sz="0" w:space="0" w:color="auto"/>
            <w:right w:val="none" w:sz="0" w:space="0" w:color="auto"/>
          </w:divBdr>
        </w:div>
        <w:div w:id="2073500794">
          <w:marLeft w:val="547"/>
          <w:marRight w:val="0"/>
          <w:marTop w:val="0"/>
          <w:marBottom w:val="0"/>
          <w:divBdr>
            <w:top w:val="none" w:sz="0" w:space="0" w:color="auto"/>
            <w:left w:val="none" w:sz="0" w:space="0" w:color="auto"/>
            <w:bottom w:val="none" w:sz="0" w:space="0" w:color="auto"/>
            <w:right w:val="none" w:sz="0" w:space="0" w:color="auto"/>
          </w:divBdr>
        </w:div>
        <w:div w:id="1748258783">
          <w:marLeft w:val="547"/>
          <w:marRight w:val="0"/>
          <w:marTop w:val="0"/>
          <w:marBottom w:val="0"/>
          <w:divBdr>
            <w:top w:val="none" w:sz="0" w:space="0" w:color="auto"/>
            <w:left w:val="none" w:sz="0" w:space="0" w:color="auto"/>
            <w:bottom w:val="none" w:sz="0" w:space="0" w:color="auto"/>
            <w:right w:val="none" w:sz="0" w:space="0" w:color="auto"/>
          </w:divBdr>
        </w:div>
        <w:div w:id="1434935169">
          <w:marLeft w:val="547"/>
          <w:marRight w:val="0"/>
          <w:marTop w:val="0"/>
          <w:marBottom w:val="0"/>
          <w:divBdr>
            <w:top w:val="none" w:sz="0" w:space="0" w:color="auto"/>
            <w:left w:val="none" w:sz="0" w:space="0" w:color="auto"/>
            <w:bottom w:val="none" w:sz="0" w:space="0" w:color="auto"/>
            <w:right w:val="none" w:sz="0" w:space="0" w:color="auto"/>
          </w:divBdr>
        </w:div>
        <w:div w:id="817112263">
          <w:marLeft w:val="547"/>
          <w:marRight w:val="0"/>
          <w:marTop w:val="0"/>
          <w:marBottom w:val="0"/>
          <w:divBdr>
            <w:top w:val="none" w:sz="0" w:space="0" w:color="auto"/>
            <w:left w:val="none" w:sz="0" w:space="0" w:color="auto"/>
            <w:bottom w:val="none" w:sz="0" w:space="0" w:color="auto"/>
            <w:right w:val="none" w:sz="0" w:space="0" w:color="auto"/>
          </w:divBdr>
        </w:div>
        <w:div w:id="1821993523">
          <w:marLeft w:val="547"/>
          <w:marRight w:val="0"/>
          <w:marTop w:val="0"/>
          <w:marBottom w:val="0"/>
          <w:divBdr>
            <w:top w:val="none" w:sz="0" w:space="0" w:color="auto"/>
            <w:left w:val="none" w:sz="0" w:space="0" w:color="auto"/>
            <w:bottom w:val="none" w:sz="0" w:space="0" w:color="auto"/>
            <w:right w:val="none" w:sz="0" w:space="0" w:color="auto"/>
          </w:divBdr>
        </w:div>
        <w:div w:id="682820364">
          <w:marLeft w:val="547"/>
          <w:marRight w:val="0"/>
          <w:marTop w:val="0"/>
          <w:marBottom w:val="0"/>
          <w:divBdr>
            <w:top w:val="none" w:sz="0" w:space="0" w:color="auto"/>
            <w:left w:val="none" w:sz="0" w:space="0" w:color="auto"/>
            <w:bottom w:val="none" w:sz="0" w:space="0" w:color="auto"/>
            <w:right w:val="none" w:sz="0" w:space="0" w:color="auto"/>
          </w:divBdr>
        </w:div>
      </w:divsChild>
    </w:div>
    <w:div w:id="1997226139">
      <w:bodyDiv w:val="1"/>
      <w:marLeft w:val="0"/>
      <w:marRight w:val="0"/>
      <w:marTop w:val="0"/>
      <w:marBottom w:val="0"/>
      <w:divBdr>
        <w:top w:val="none" w:sz="0" w:space="0" w:color="auto"/>
        <w:left w:val="none" w:sz="0" w:space="0" w:color="auto"/>
        <w:bottom w:val="none" w:sz="0" w:space="0" w:color="auto"/>
        <w:right w:val="none" w:sz="0" w:space="0" w:color="auto"/>
      </w:divBdr>
    </w:div>
    <w:div w:id="2024284814">
      <w:bodyDiv w:val="1"/>
      <w:marLeft w:val="0"/>
      <w:marRight w:val="0"/>
      <w:marTop w:val="0"/>
      <w:marBottom w:val="0"/>
      <w:divBdr>
        <w:top w:val="none" w:sz="0" w:space="0" w:color="auto"/>
        <w:left w:val="none" w:sz="0" w:space="0" w:color="auto"/>
        <w:bottom w:val="none" w:sz="0" w:space="0" w:color="auto"/>
        <w:right w:val="none" w:sz="0" w:space="0" w:color="auto"/>
      </w:divBdr>
    </w:div>
    <w:div w:id="2078549356">
      <w:bodyDiv w:val="1"/>
      <w:marLeft w:val="0"/>
      <w:marRight w:val="0"/>
      <w:marTop w:val="0"/>
      <w:marBottom w:val="0"/>
      <w:divBdr>
        <w:top w:val="none" w:sz="0" w:space="0" w:color="auto"/>
        <w:left w:val="none" w:sz="0" w:space="0" w:color="auto"/>
        <w:bottom w:val="none" w:sz="0" w:space="0" w:color="auto"/>
        <w:right w:val="none" w:sz="0" w:space="0" w:color="auto"/>
      </w:divBdr>
    </w:div>
    <w:div w:id="2094008324">
      <w:bodyDiv w:val="1"/>
      <w:marLeft w:val="0"/>
      <w:marRight w:val="0"/>
      <w:marTop w:val="0"/>
      <w:marBottom w:val="0"/>
      <w:divBdr>
        <w:top w:val="none" w:sz="0" w:space="0" w:color="auto"/>
        <w:left w:val="none" w:sz="0" w:space="0" w:color="auto"/>
        <w:bottom w:val="none" w:sz="0" w:space="0" w:color="auto"/>
        <w:right w:val="none" w:sz="0" w:space="0" w:color="auto"/>
      </w:divBdr>
    </w:div>
    <w:div w:id="21364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20URL:%20https://soulpartners.com.ua/news/tpost/x2dve03v71-rinok-elektronno-komerts-v-ukran-dosyag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s://datareportal.com/reports/digital-2023-ukraine" TargetMode="External"/><Relationship Id="rId2" Type="http://schemas.openxmlformats.org/officeDocument/2006/relationships/styles" Target="styles.xml"/><Relationship Id="rId16" Type="http://schemas.openxmlformats.org/officeDocument/2006/relationships/hyperlink" Target="https://datareportal.com/reports/digital-2023-global-overview-report" TargetMode="External"/><Relationship Id="rId20" Type="http://schemas.openxmlformats.org/officeDocument/2006/relationships/hyperlink" Target="%20URL:%20https://business.diia.gov.ua%20"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s://www.economyandsociety.in.ua/index.php/journal/article/view/385" TargetMode="External"/><Relationship Id="rId10" Type="http://schemas.openxmlformats.org/officeDocument/2006/relationships/diagramData" Target="diagrams/data2.xml"/><Relationship Id="rId19" Type="http://schemas.openxmlformats.org/officeDocument/2006/relationships/hyperlink" Target="%20URL:%20https://diia.gov.ua%20"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667919-577C-498F-B3E4-E4644E19E424}"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6A8864E3-CB43-4D72-AF13-B0578F19C6C5}">
      <dgm:prSet phldrT="[Текст]" custT="1"/>
      <dgm:spPr/>
      <dgm:t>
        <a:bodyPr/>
        <a:lstStyle/>
        <a:p>
          <a:r>
            <a:rPr lang="uk-UA" sz="1400">
              <a:latin typeface="Times New Roman" panose="02020603050405020304" pitchFamily="18" charset="0"/>
              <a:cs typeface="Times New Roman" panose="02020603050405020304" pitchFamily="18" charset="0"/>
            </a:rPr>
            <a:t>Зміна споживацьких звичок</a:t>
          </a:r>
          <a:endParaRPr lang="ru-RU" sz="1400">
            <a:latin typeface="Times New Roman" panose="02020603050405020304" pitchFamily="18" charset="0"/>
            <a:cs typeface="Times New Roman" panose="02020603050405020304" pitchFamily="18" charset="0"/>
          </a:endParaRPr>
        </a:p>
      </dgm:t>
    </dgm:pt>
    <dgm:pt modelId="{4F50E2DC-3844-4D6A-A352-75DBE877EE27}" type="parTrans" cxnId="{9DBBBE41-CB23-430C-B40D-AA2722989264}">
      <dgm:prSet/>
      <dgm:spPr/>
      <dgm:t>
        <a:bodyPr/>
        <a:lstStyle/>
        <a:p>
          <a:endParaRPr lang="ru-RU" sz="1400"/>
        </a:p>
      </dgm:t>
    </dgm:pt>
    <dgm:pt modelId="{B5677FCE-8AF0-4F5F-8586-B25244116B47}" type="sibTrans" cxnId="{9DBBBE41-CB23-430C-B40D-AA2722989264}">
      <dgm:prSet/>
      <dgm:spPr/>
      <dgm:t>
        <a:bodyPr/>
        <a:lstStyle/>
        <a:p>
          <a:endParaRPr lang="ru-RU" sz="1400"/>
        </a:p>
      </dgm:t>
    </dgm:pt>
    <dgm:pt modelId="{983401CF-3C73-4A41-8C40-EC9715243486}">
      <dgm:prSet phldrT="[Текст]" custT="1"/>
      <dgm:spPr/>
      <dgm:t>
        <a:bodyPr/>
        <a:lstStyle/>
        <a:p>
          <a:r>
            <a:rPr lang="uk-UA" sz="1400">
              <a:latin typeface="Times New Roman" panose="02020603050405020304" pitchFamily="18" charset="0"/>
              <a:cs typeface="Times New Roman" panose="02020603050405020304" pitchFamily="18" charset="0"/>
            </a:rPr>
            <a:t>Глобалізація</a:t>
          </a:r>
          <a:endParaRPr lang="ru-RU" sz="1400">
            <a:latin typeface="Times New Roman" panose="02020603050405020304" pitchFamily="18" charset="0"/>
            <a:cs typeface="Times New Roman" panose="02020603050405020304" pitchFamily="18" charset="0"/>
          </a:endParaRPr>
        </a:p>
      </dgm:t>
    </dgm:pt>
    <dgm:pt modelId="{B34505C4-88BF-41D8-9D59-A895D97997D5}" type="parTrans" cxnId="{CD4889FD-14E0-4C5D-8311-7D01FCE2AE2C}">
      <dgm:prSet/>
      <dgm:spPr/>
      <dgm:t>
        <a:bodyPr/>
        <a:lstStyle/>
        <a:p>
          <a:endParaRPr lang="ru-RU" sz="1400"/>
        </a:p>
      </dgm:t>
    </dgm:pt>
    <dgm:pt modelId="{97C4C8CB-31AB-4C03-8DAD-D4371A9088A6}" type="sibTrans" cxnId="{CD4889FD-14E0-4C5D-8311-7D01FCE2AE2C}">
      <dgm:prSet/>
      <dgm:spPr/>
      <dgm:t>
        <a:bodyPr/>
        <a:lstStyle/>
        <a:p>
          <a:endParaRPr lang="ru-RU" sz="1400"/>
        </a:p>
      </dgm:t>
    </dgm:pt>
    <dgm:pt modelId="{63694138-DCC4-4E3F-B149-3BCFA756494B}">
      <dgm:prSet phldrT="[Текст]" custT="1"/>
      <dgm:spPr/>
      <dgm:t>
        <a:bodyPr/>
        <a:lstStyle/>
        <a:p>
          <a:r>
            <a:rPr lang="uk-UA" sz="1400">
              <a:latin typeface="Times New Roman" panose="02020603050405020304" pitchFamily="18" charset="0"/>
              <a:cs typeface="Times New Roman" panose="02020603050405020304" pitchFamily="18" charset="0"/>
            </a:rPr>
            <a:t>Конкуренція</a:t>
          </a:r>
          <a:endParaRPr lang="ru-RU" sz="1400">
            <a:latin typeface="Times New Roman" panose="02020603050405020304" pitchFamily="18" charset="0"/>
            <a:cs typeface="Times New Roman" panose="02020603050405020304" pitchFamily="18" charset="0"/>
          </a:endParaRPr>
        </a:p>
      </dgm:t>
    </dgm:pt>
    <dgm:pt modelId="{F23E1889-ADF7-4370-AFD2-77DB2B3B1667}" type="parTrans" cxnId="{984A6C05-4863-4858-BD33-4BDF12667ACF}">
      <dgm:prSet/>
      <dgm:spPr/>
      <dgm:t>
        <a:bodyPr/>
        <a:lstStyle/>
        <a:p>
          <a:endParaRPr lang="ru-RU" sz="1400"/>
        </a:p>
      </dgm:t>
    </dgm:pt>
    <dgm:pt modelId="{B82A9FA7-F3EC-4228-8C40-CC1E9D2FF52C}" type="sibTrans" cxnId="{984A6C05-4863-4858-BD33-4BDF12667ACF}">
      <dgm:prSet/>
      <dgm:spPr/>
      <dgm:t>
        <a:bodyPr/>
        <a:lstStyle/>
        <a:p>
          <a:endParaRPr lang="ru-RU" sz="1400"/>
        </a:p>
      </dgm:t>
    </dgm:pt>
    <dgm:pt modelId="{577B9CDC-52A3-4A25-B63A-85BDE08E7F28}">
      <dgm:prSet phldrT="[Текст]" custT="1"/>
      <dgm:spPr/>
      <dgm:t>
        <a:bodyPr/>
        <a:lstStyle/>
        <a:p>
          <a:r>
            <a:rPr lang="uk-UA" sz="1400">
              <a:latin typeface="Times New Roman" panose="02020603050405020304" pitchFamily="18" charset="0"/>
              <a:cs typeface="Times New Roman" panose="02020603050405020304" pitchFamily="18" charset="0"/>
            </a:rPr>
            <a:t>Зміна бізнес-моделей</a:t>
          </a:r>
          <a:endParaRPr lang="ru-RU" sz="1400">
            <a:latin typeface="Times New Roman" panose="02020603050405020304" pitchFamily="18" charset="0"/>
            <a:cs typeface="Times New Roman" panose="02020603050405020304" pitchFamily="18" charset="0"/>
          </a:endParaRPr>
        </a:p>
      </dgm:t>
    </dgm:pt>
    <dgm:pt modelId="{5EF543E9-C206-4CA8-ABCF-B79E54B5274D}" type="parTrans" cxnId="{8A1D0677-08A6-4EAC-B43F-04717F362CEA}">
      <dgm:prSet/>
      <dgm:spPr/>
      <dgm:t>
        <a:bodyPr/>
        <a:lstStyle/>
        <a:p>
          <a:endParaRPr lang="ru-RU" sz="1400"/>
        </a:p>
      </dgm:t>
    </dgm:pt>
    <dgm:pt modelId="{0A6BB07E-4549-4ED9-B5B6-45A299C1FEDD}" type="sibTrans" cxnId="{8A1D0677-08A6-4EAC-B43F-04717F362CEA}">
      <dgm:prSet/>
      <dgm:spPr/>
      <dgm:t>
        <a:bodyPr/>
        <a:lstStyle/>
        <a:p>
          <a:endParaRPr lang="ru-RU" sz="1400"/>
        </a:p>
      </dgm:t>
    </dgm:pt>
    <dgm:pt modelId="{6C467787-9401-448A-9989-CE09457E5A80}">
      <dgm:prSet phldrT="[Текст]" custT="1"/>
      <dgm:spPr/>
      <dgm:t>
        <a:bodyPr/>
        <a:lstStyle/>
        <a:p>
          <a:r>
            <a:rPr lang="uk-UA" sz="1400">
              <a:latin typeface="Times New Roman" panose="02020603050405020304" pitchFamily="18" charset="0"/>
              <a:cs typeface="Times New Roman" panose="02020603050405020304" pitchFamily="18" charset="0"/>
            </a:rPr>
            <a:t>Забезпечення кібербезпеки</a:t>
          </a:r>
          <a:endParaRPr lang="ru-RU" sz="1400">
            <a:latin typeface="Times New Roman" panose="02020603050405020304" pitchFamily="18" charset="0"/>
            <a:cs typeface="Times New Roman" panose="02020603050405020304" pitchFamily="18" charset="0"/>
          </a:endParaRPr>
        </a:p>
      </dgm:t>
    </dgm:pt>
    <dgm:pt modelId="{312C5502-F005-40D2-9182-EFDDF03E3AC3}" type="parTrans" cxnId="{50762A46-77A0-416B-838D-5B037D739DAC}">
      <dgm:prSet/>
      <dgm:spPr/>
      <dgm:t>
        <a:bodyPr/>
        <a:lstStyle/>
        <a:p>
          <a:endParaRPr lang="ru-RU" sz="1400"/>
        </a:p>
      </dgm:t>
    </dgm:pt>
    <dgm:pt modelId="{8A0A877C-43BD-42D0-8D69-2FED10F7D4E7}" type="sibTrans" cxnId="{50762A46-77A0-416B-838D-5B037D739DAC}">
      <dgm:prSet/>
      <dgm:spPr/>
      <dgm:t>
        <a:bodyPr/>
        <a:lstStyle/>
        <a:p>
          <a:endParaRPr lang="ru-RU" sz="1400"/>
        </a:p>
      </dgm:t>
    </dgm:pt>
    <dgm:pt modelId="{3D78647B-C529-4210-B284-38F5B4394B3F}">
      <dgm:prSet phldrT="[Текст]" custT="1"/>
      <dgm:spPr/>
      <dgm:t>
        <a:bodyPr/>
        <a:lstStyle/>
        <a:p>
          <a:r>
            <a:rPr lang="uk-UA" sz="1400">
              <a:latin typeface="Times New Roman" panose="02020603050405020304" pitchFamily="18" charset="0"/>
              <a:cs typeface="Times New Roman" panose="02020603050405020304" pitchFamily="18" charset="0"/>
            </a:rPr>
            <a:t>Навички та перепідготовка працівників</a:t>
          </a:r>
          <a:endParaRPr lang="ru-RU" sz="1400">
            <a:latin typeface="Times New Roman" panose="02020603050405020304" pitchFamily="18" charset="0"/>
            <a:cs typeface="Times New Roman" panose="02020603050405020304" pitchFamily="18" charset="0"/>
          </a:endParaRPr>
        </a:p>
      </dgm:t>
    </dgm:pt>
    <dgm:pt modelId="{3CA92C45-B8A4-4AD3-AA6E-D67D6FA76644}" type="parTrans" cxnId="{F8B72805-82DA-4546-B7F3-76B2C0AFE4D9}">
      <dgm:prSet/>
      <dgm:spPr/>
      <dgm:t>
        <a:bodyPr/>
        <a:lstStyle/>
        <a:p>
          <a:endParaRPr lang="ru-RU" sz="1400"/>
        </a:p>
      </dgm:t>
    </dgm:pt>
    <dgm:pt modelId="{AB4236E0-60DF-43E4-9457-5CF70DB4A37D}" type="sibTrans" cxnId="{F8B72805-82DA-4546-B7F3-76B2C0AFE4D9}">
      <dgm:prSet/>
      <dgm:spPr/>
      <dgm:t>
        <a:bodyPr/>
        <a:lstStyle/>
        <a:p>
          <a:endParaRPr lang="ru-RU" sz="1400"/>
        </a:p>
      </dgm:t>
    </dgm:pt>
    <dgm:pt modelId="{8B1DAC3D-B534-4DFB-A922-2E871D2FD0FD}">
      <dgm:prSet phldrT="[Текст]" custT="1"/>
      <dgm:spPr/>
      <dgm:t>
        <a:bodyPr/>
        <a:lstStyle/>
        <a:p>
          <a:r>
            <a:rPr lang="uk-UA" sz="1400">
              <a:latin typeface="Times New Roman" panose="02020603050405020304" pitchFamily="18" charset="0"/>
              <a:cs typeface="Times New Roman" panose="02020603050405020304" pitchFamily="18" charset="0"/>
            </a:rPr>
            <a:t>Взаємодія зі спільнотою</a:t>
          </a:r>
          <a:endParaRPr lang="ru-RU" sz="1400">
            <a:latin typeface="Times New Roman" panose="02020603050405020304" pitchFamily="18" charset="0"/>
            <a:cs typeface="Times New Roman" panose="02020603050405020304" pitchFamily="18" charset="0"/>
          </a:endParaRPr>
        </a:p>
      </dgm:t>
    </dgm:pt>
    <dgm:pt modelId="{671F73DD-EF8E-464F-BB10-C28492E01027}" type="parTrans" cxnId="{B60E9DB3-BD87-4B8F-92B3-5632E761F403}">
      <dgm:prSet/>
      <dgm:spPr/>
      <dgm:t>
        <a:bodyPr/>
        <a:lstStyle/>
        <a:p>
          <a:endParaRPr lang="ru-RU" sz="1400"/>
        </a:p>
      </dgm:t>
    </dgm:pt>
    <dgm:pt modelId="{8EE86710-70D7-4ACC-8BE2-75C1DA8124FA}" type="sibTrans" cxnId="{B60E9DB3-BD87-4B8F-92B3-5632E761F403}">
      <dgm:prSet/>
      <dgm:spPr/>
      <dgm:t>
        <a:bodyPr/>
        <a:lstStyle/>
        <a:p>
          <a:endParaRPr lang="ru-RU" sz="1400"/>
        </a:p>
      </dgm:t>
    </dgm:pt>
    <dgm:pt modelId="{0C3A1AB9-B742-4858-80D8-E2CD76DFE946}">
      <dgm:prSet phldrT="[Текст]" custT="1"/>
      <dgm:spPr/>
      <dgm:t>
        <a:bodyPr/>
        <a:lstStyle/>
        <a:p>
          <a:r>
            <a:rPr lang="uk-UA" sz="1400">
              <a:latin typeface="Times New Roman" panose="02020603050405020304" pitchFamily="18" charset="0"/>
              <a:cs typeface="Times New Roman" panose="02020603050405020304" pitchFamily="18" charset="0"/>
            </a:rPr>
            <a:t>Доступ до даних та аналітика</a:t>
          </a:r>
          <a:endParaRPr lang="ru-RU" sz="1400">
            <a:latin typeface="Times New Roman" panose="02020603050405020304" pitchFamily="18" charset="0"/>
            <a:cs typeface="Times New Roman" panose="02020603050405020304" pitchFamily="18" charset="0"/>
          </a:endParaRPr>
        </a:p>
      </dgm:t>
    </dgm:pt>
    <dgm:pt modelId="{80666A57-4CD8-445D-B20B-495D0933525B}" type="parTrans" cxnId="{5376CA0D-3314-4C5C-890F-E623E0079230}">
      <dgm:prSet/>
      <dgm:spPr/>
      <dgm:t>
        <a:bodyPr/>
        <a:lstStyle/>
        <a:p>
          <a:endParaRPr lang="ru-RU"/>
        </a:p>
      </dgm:t>
    </dgm:pt>
    <dgm:pt modelId="{1F94FCC6-DAB9-47EB-A81C-E2B104E08634}" type="sibTrans" cxnId="{5376CA0D-3314-4C5C-890F-E623E0079230}">
      <dgm:prSet/>
      <dgm:spPr/>
      <dgm:t>
        <a:bodyPr/>
        <a:lstStyle/>
        <a:p>
          <a:endParaRPr lang="ru-RU"/>
        </a:p>
      </dgm:t>
    </dgm:pt>
    <dgm:pt modelId="{F7441271-E502-4AFC-B359-801AC97B0119}">
      <dgm:prSet phldrT="[Текст]" custT="1"/>
      <dgm:spPr/>
      <dgm:t>
        <a:bodyPr/>
        <a:lstStyle/>
        <a:p>
          <a:r>
            <a:rPr lang="uk-UA" sz="1400">
              <a:latin typeface="Times New Roman" panose="02020603050405020304" pitchFamily="18" charset="0"/>
              <a:cs typeface="Times New Roman" panose="02020603050405020304" pitchFamily="18" charset="0"/>
            </a:rPr>
            <a:t>Технологічний прогрес</a:t>
          </a:r>
          <a:endParaRPr lang="ru-RU" sz="1400"/>
        </a:p>
      </dgm:t>
    </dgm:pt>
    <dgm:pt modelId="{0A868C9F-D3F0-49CE-897A-796F08FD1E68}" type="sibTrans" cxnId="{6EC5604A-C667-448D-9CC1-183469C6B567}">
      <dgm:prSet/>
      <dgm:spPr/>
      <dgm:t>
        <a:bodyPr/>
        <a:lstStyle/>
        <a:p>
          <a:endParaRPr lang="ru-RU" sz="1400"/>
        </a:p>
      </dgm:t>
    </dgm:pt>
    <dgm:pt modelId="{ACE05555-6CF6-43E0-B8CD-7B5488124FBD}" type="parTrans" cxnId="{6EC5604A-C667-448D-9CC1-183469C6B567}">
      <dgm:prSet/>
      <dgm:spPr/>
      <dgm:t>
        <a:bodyPr/>
        <a:lstStyle/>
        <a:p>
          <a:endParaRPr lang="ru-RU" sz="1400"/>
        </a:p>
      </dgm:t>
    </dgm:pt>
    <dgm:pt modelId="{D03929ED-7CCB-4323-B6D1-A3500249846C}" type="pres">
      <dgm:prSet presAssocID="{61667919-577C-498F-B3E4-E4644E19E424}" presName="diagram" presStyleCnt="0">
        <dgm:presLayoutVars>
          <dgm:dir/>
          <dgm:resizeHandles val="exact"/>
        </dgm:presLayoutVars>
      </dgm:prSet>
      <dgm:spPr/>
    </dgm:pt>
    <dgm:pt modelId="{A6ADC7DA-63B8-454F-B67A-4AC71C1C99E3}" type="pres">
      <dgm:prSet presAssocID="{F7441271-E502-4AFC-B359-801AC97B0119}" presName="node" presStyleLbl="node1" presStyleIdx="0" presStyleCnt="9">
        <dgm:presLayoutVars>
          <dgm:bulletEnabled val="1"/>
        </dgm:presLayoutVars>
      </dgm:prSet>
      <dgm:spPr/>
    </dgm:pt>
    <dgm:pt modelId="{07B19C2B-3A08-40B1-8330-DA25C3F5239E}" type="pres">
      <dgm:prSet presAssocID="{0A868C9F-D3F0-49CE-897A-796F08FD1E68}" presName="sibTrans" presStyleCnt="0"/>
      <dgm:spPr/>
    </dgm:pt>
    <dgm:pt modelId="{AFBC24D5-71C2-438F-B547-1542B4A3303E}" type="pres">
      <dgm:prSet presAssocID="{6A8864E3-CB43-4D72-AF13-B0578F19C6C5}" presName="node" presStyleLbl="node1" presStyleIdx="1" presStyleCnt="9">
        <dgm:presLayoutVars>
          <dgm:bulletEnabled val="1"/>
        </dgm:presLayoutVars>
      </dgm:prSet>
      <dgm:spPr/>
    </dgm:pt>
    <dgm:pt modelId="{F6ED847E-2028-43B6-A46D-3647B089F2DB}" type="pres">
      <dgm:prSet presAssocID="{B5677FCE-8AF0-4F5F-8586-B25244116B47}" presName="sibTrans" presStyleCnt="0"/>
      <dgm:spPr/>
    </dgm:pt>
    <dgm:pt modelId="{9078B9F0-CC4A-4341-AE6D-C45A950D1896}" type="pres">
      <dgm:prSet presAssocID="{983401CF-3C73-4A41-8C40-EC9715243486}" presName="node" presStyleLbl="node1" presStyleIdx="2" presStyleCnt="9">
        <dgm:presLayoutVars>
          <dgm:bulletEnabled val="1"/>
        </dgm:presLayoutVars>
      </dgm:prSet>
      <dgm:spPr/>
    </dgm:pt>
    <dgm:pt modelId="{9A7CB7E5-175D-4BDB-ADBD-F77B54D2D89F}" type="pres">
      <dgm:prSet presAssocID="{97C4C8CB-31AB-4C03-8DAD-D4371A9088A6}" presName="sibTrans" presStyleCnt="0"/>
      <dgm:spPr/>
    </dgm:pt>
    <dgm:pt modelId="{0B7A901D-7F15-450D-AF7B-3A7A2E13137D}" type="pres">
      <dgm:prSet presAssocID="{63694138-DCC4-4E3F-B149-3BCFA756494B}" presName="node" presStyleLbl="node1" presStyleIdx="3" presStyleCnt="9">
        <dgm:presLayoutVars>
          <dgm:bulletEnabled val="1"/>
        </dgm:presLayoutVars>
      </dgm:prSet>
      <dgm:spPr/>
    </dgm:pt>
    <dgm:pt modelId="{9800AC5C-5E05-4196-B1E3-9E1BF42487E6}" type="pres">
      <dgm:prSet presAssocID="{B82A9FA7-F3EC-4228-8C40-CC1E9D2FF52C}" presName="sibTrans" presStyleCnt="0"/>
      <dgm:spPr/>
    </dgm:pt>
    <dgm:pt modelId="{FAB0479A-F064-4FD8-9DCA-EA13B6DDF0E4}" type="pres">
      <dgm:prSet presAssocID="{577B9CDC-52A3-4A25-B63A-85BDE08E7F28}" presName="node" presStyleLbl="node1" presStyleIdx="4" presStyleCnt="9">
        <dgm:presLayoutVars>
          <dgm:bulletEnabled val="1"/>
        </dgm:presLayoutVars>
      </dgm:prSet>
      <dgm:spPr/>
    </dgm:pt>
    <dgm:pt modelId="{C26EA3AE-B4F7-437E-957A-A514A6B539E4}" type="pres">
      <dgm:prSet presAssocID="{0A6BB07E-4549-4ED9-B5B6-45A299C1FEDD}" presName="sibTrans" presStyleCnt="0"/>
      <dgm:spPr/>
    </dgm:pt>
    <dgm:pt modelId="{3A1152CE-1D69-4D87-98D1-49AB31B35078}" type="pres">
      <dgm:prSet presAssocID="{0C3A1AB9-B742-4858-80D8-E2CD76DFE946}" presName="node" presStyleLbl="node1" presStyleIdx="5" presStyleCnt="9">
        <dgm:presLayoutVars>
          <dgm:bulletEnabled val="1"/>
        </dgm:presLayoutVars>
      </dgm:prSet>
      <dgm:spPr/>
    </dgm:pt>
    <dgm:pt modelId="{1DBED3CC-C48D-40E8-A681-54CA095FFD9C}" type="pres">
      <dgm:prSet presAssocID="{1F94FCC6-DAB9-47EB-A81C-E2B104E08634}" presName="sibTrans" presStyleCnt="0"/>
      <dgm:spPr/>
    </dgm:pt>
    <dgm:pt modelId="{A83ADCAB-1A4C-46C2-8544-37D521BA471A}" type="pres">
      <dgm:prSet presAssocID="{6C467787-9401-448A-9989-CE09457E5A80}" presName="node" presStyleLbl="node1" presStyleIdx="6" presStyleCnt="9">
        <dgm:presLayoutVars>
          <dgm:bulletEnabled val="1"/>
        </dgm:presLayoutVars>
      </dgm:prSet>
      <dgm:spPr/>
    </dgm:pt>
    <dgm:pt modelId="{ADBC9B7B-28C1-4C92-B217-0225F929FED1}" type="pres">
      <dgm:prSet presAssocID="{8A0A877C-43BD-42D0-8D69-2FED10F7D4E7}" presName="sibTrans" presStyleCnt="0"/>
      <dgm:spPr/>
    </dgm:pt>
    <dgm:pt modelId="{1B19C642-A062-42D3-A658-8ABC2D77B635}" type="pres">
      <dgm:prSet presAssocID="{3D78647B-C529-4210-B284-38F5B4394B3F}" presName="node" presStyleLbl="node1" presStyleIdx="7" presStyleCnt="9">
        <dgm:presLayoutVars>
          <dgm:bulletEnabled val="1"/>
        </dgm:presLayoutVars>
      </dgm:prSet>
      <dgm:spPr/>
    </dgm:pt>
    <dgm:pt modelId="{835BA77B-43C8-408A-90CC-DD3857997CFC}" type="pres">
      <dgm:prSet presAssocID="{AB4236E0-60DF-43E4-9457-5CF70DB4A37D}" presName="sibTrans" presStyleCnt="0"/>
      <dgm:spPr/>
    </dgm:pt>
    <dgm:pt modelId="{7E7B00A5-010D-4EC8-93DC-3867ACFA56C2}" type="pres">
      <dgm:prSet presAssocID="{8B1DAC3D-B534-4DFB-A922-2E871D2FD0FD}" presName="node" presStyleLbl="node1" presStyleIdx="8" presStyleCnt="9">
        <dgm:presLayoutVars>
          <dgm:bulletEnabled val="1"/>
        </dgm:presLayoutVars>
      </dgm:prSet>
      <dgm:spPr/>
    </dgm:pt>
  </dgm:ptLst>
  <dgm:cxnLst>
    <dgm:cxn modelId="{F4072303-7DFF-418B-88FD-8DD33BFC25AF}" type="presOf" srcId="{983401CF-3C73-4A41-8C40-EC9715243486}" destId="{9078B9F0-CC4A-4341-AE6D-C45A950D1896}" srcOrd="0" destOrd="0" presId="urn:microsoft.com/office/officeart/2005/8/layout/default"/>
    <dgm:cxn modelId="{F8B72805-82DA-4546-B7F3-76B2C0AFE4D9}" srcId="{61667919-577C-498F-B3E4-E4644E19E424}" destId="{3D78647B-C529-4210-B284-38F5B4394B3F}" srcOrd="7" destOrd="0" parTransId="{3CA92C45-B8A4-4AD3-AA6E-D67D6FA76644}" sibTransId="{AB4236E0-60DF-43E4-9457-5CF70DB4A37D}"/>
    <dgm:cxn modelId="{984A6C05-4863-4858-BD33-4BDF12667ACF}" srcId="{61667919-577C-498F-B3E4-E4644E19E424}" destId="{63694138-DCC4-4E3F-B149-3BCFA756494B}" srcOrd="3" destOrd="0" parTransId="{F23E1889-ADF7-4370-AFD2-77DB2B3B1667}" sibTransId="{B82A9FA7-F3EC-4228-8C40-CC1E9D2FF52C}"/>
    <dgm:cxn modelId="{5376CA0D-3314-4C5C-890F-E623E0079230}" srcId="{61667919-577C-498F-B3E4-E4644E19E424}" destId="{0C3A1AB9-B742-4858-80D8-E2CD76DFE946}" srcOrd="5" destOrd="0" parTransId="{80666A57-4CD8-445D-B20B-495D0933525B}" sibTransId="{1F94FCC6-DAB9-47EB-A81C-E2B104E08634}"/>
    <dgm:cxn modelId="{9DBBBE41-CB23-430C-B40D-AA2722989264}" srcId="{61667919-577C-498F-B3E4-E4644E19E424}" destId="{6A8864E3-CB43-4D72-AF13-B0578F19C6C5}" srcOrd="1" destOrd="0" parTransId="{4F50E2DC-3844-4D6A-A352-75DBE877EE27}" sibTransId="{B5677FCE-8AF0-4F5F-8586-B25244116B47}"/>
    <dgm:cxn modelId="{50762A46-77A0-416B-838D-5B037D739DAC}" srcId="{61667919-577C-498F-B3E4-E4644E19E424}" destId="{6C467787-9401-448A-9989-CE09457E5A80}" srcOrd="6" destOrd="0" parTransId="{312C5502-F005-40D2-9182-EFDDF03E3AC3}" sibTransId="{8A0A877C-43BD-42D0-8D69-2FED10F7D4E7}"/>
    <dgm:cxn modelId="{6EC5604A-C667-448D-9CC1-183469C6B567}" srcId="{61667919-577C-498F-B3E4-E4644E19E424}" destId="{F7441271-E502-4AFC-B359-801AC97B0119}" srcOrd="0" destOrd="0" parTransId="{ACE05555-6CF6-43E0-B8CD-7B5488124FBD}" sibTransId="{0A868C9F-D3F0-49CE-897A-796F08FD1E68}"/>
    <dgm:cxn modelId="{72B89B4F-48B8-49F6-8D7C-CAB468D78CDE}" type="presOf" srcId="{63694138-DCC4-4E3F-B149-3BCFA756494B}" destId="{0B7A901D-7F15-450D-AF7B-3A7A2E13137D}" srcOrd="0" destOrd="0" presId="urn:microsoft.com/office/officeart/2005/8/layout/default"/>
    <dgm:cxn modelId="{8A1D0677-08A6-4EAC-B43F-04717F362CEA}" srcId="{61667919-577C-498F-B3E4-E4644E19E424}" destId="{577B9CDC-52A3-4A25-B63A-85BDE08E7F28}" srcOrd="4" destOrd="0" parTransId="{5EF543E9-C206-4CA8-ABCF-B79E54B5274D}" sibTransId="{0A6BB07E-4549-4ED9-B5B6-45A299C1FEDD}"/>
    <dgm:cxn modelId="{22190A7F-046D-419E-BDDC-2B2B5EA4C80D}" type="presOf" srcId="{577B9CDC-52A3-4A25-B63A-85BDE08E7F28}" destId="{FAB0479A-F064-4FD8-9DCA-EA13B6DDF0E4}" srcOrd="0" destOrd="0" presId="urn:microsoft.com/office/officeart/2005/8/layout/default"/>
    <dgm:cxn modelId="{E446B8A2-987E-42D5-BE26-787CC6AE0902}" type="presOf" srcId="{61667919-577C-498F-B3E4-E4644E19E424}" destId="{D03929ED-7CCB-4323-B6D1-A3500249846C}" srcOrd="0" destOrd="0" presId="urn:microsoft.com/office/officeart/2005/8/layout/default"/>
    <dgm:cxn modelId="{6C9748A9-FBD3-4312-92B3-80894C30DB9F}" type="presOf" srcId="{8B1DAC3D-B534-4DFB-A922-2E871D2FD0FD}" destId="{7E7B00A5-010D-4EC8-93DC-3867ACFA56C2}" srcOrd="0" destOrd="0" presId="urn:microsoft.com/office/officeart/2005/8/layout/default"/>
    <dgm:cxn modelId="{E4BBC0A9-6FAC-4ACE-9485-3BE4EAB17F69}" type="presOf" srcId="{6A8864E3-CB43-4D72-AF13-B0578F19C6C5}" destId="{AFBC24D5-71C2-438F-B547-1542B4A3303E}" srcOrd="0" destOrd="0" presId="urn:microsoft.com/office/officeart/2005/8/layout/default"/>
    <dgm:cxn modelId="{F8AD7FB2-FF8E-4A90-B854-3A4DA549D923}" type="presOf" srcId="{3D78647B-C529-4210-B284-38F5B4394B3F}" destId="{1B19C642-A062-42D3-A658-8ABC2D77B635}" srcOrd="0" destOrd="0" presId="urn:microsoft.com/office/officeart/2005/8/layout/default"/>
    <dgm:cxn modelId="{B60E9DB3-BD87-4B8F-92B3-5632E761F403}" srcId="{61667919-577C-498F-B3E4-E4644E19E424}" destId="{8B1DAC3D-B534-4DFB-A922-2E871D2FD0FD}" srcOrd="8" destOrd="0" parTransId="{671F73DD-EF8E-464F-BB10-C28492E01027}" sibTransId="{8EE86710-70D7-4ACC-8BE2-75C1DA8124FA}"/>
    <dgm:cxn modelId="{61C420E3-9712-4BCA-BB53-7942D4ACADE4}" type="presOf" srcId="{0C3A1AB9-B742-4858-80D8-E2CD76DFE946}" destId="{3A1152CE-1D69-4D87-98D1-49AB31B35078}" srcOrd="0" destOrd="0" presId="urn:microsoft.com/office/officeart/2005/8/layout/default"/>
    <dgm:cxn modelId="{75D724EF-C0C9-4FA5-B63D-3EF2BE179921}" type="presOf" srcId="{6C467787-9401-448A-9989-CE09457E5A80}" destId="{A83ADCAB-1A4C-46C2-8544-37D521BA471A}" srcOrd="0" destOrd="0" presId="urn:microsoft.com/office/officeart/2005/8/layout/default"/>
    <dgm:cxn modelId="{33EE1DFA-0FB3-438A-96FB-2B3073BD5CA3}" type="presOf" srcId="{F7441271-E502-4AFC-B359-801AC97B0119}" destId="{A6ADC7DA-63B8-454F-B67A-4AC71C1C99E3}" srcOrd="0" destOrd="0" presId="urn:microsoft.com/office/officeart/2005/8/layout/default"/>
    <dgm:cxn modelId="{CD4889FD-14E0-4C5D-8311-7D01FCE2AE2C}" srcId="{61667919-577C-498F-B3E4-E4644E19E424}" destId="{983401CF-3C73-4A41-8C40-EC9715243486}" srcOrd="2" destOrd="0" parTransId="{B34505C4-88BF-41D8-9D59-A895D97997D5}" sibTransId="{97C4C8CB-31AB-4C03-8DAD-D4371A9088A6}"/>
    <dgm:cxn modelId="{61249017-AD27-4CC7-9C9C-5FB794D1026D}" type="presParOf" srcId="{D03929ED-7CCB-4323-B6D1-A3500249846C}" destId="{A6ADC7DA-63B8-454F-B67A-4AC71C1C99E3}" srcOrd="0" destOrd="0" presId="urn:microsoft.com/office/officeart/2005/8/layout/default"/>
    <dgm:cxn modelId="{63F981D2-4604-4453-9237-4E2A1ED8A5DD}" type="presParOf" srcId="{D03929ED-7CCB-4323-B6D1-A3500249846C}" destId="{07B19C2B-3A08-40B1-8330-DA25C3F5239E}" srcOrd="1" destOrd="0" presId="urn:microsoft.com/office/officeart/2005/8/layout/default"/>
    <dgm:cxn modelId="{95996A86-8251-43A6-A0C9-A1C4C5F4B0FA}" type="presParOf" srcId="{D03929ED-7CCB-4323-B6D1-A3500249846C}" destId="{AFBC24D5-71C2-438F-B547-1542B4A3303E}" srcOrd="2" destOrd="0" presId="urn:microsoft.com/office/officeart/2005/8/layout/default"/>
    <dgm:cxn modelId="{B3AB42BA-21DB-47A8-9671-3F07BC325555}" type="presParOf" srcId="{D03929ED-7CCB-4323-B6D1-A3500249846C}" destId="{F6ED847E-2028-43B6-A46D-3647B089F2DB}" srcOrd="3" destOrd="0" presId="urn:microsoft.com/office/officeart/2005/8/layout/default"/>
    <dgm:cxn modelId="{B429941F-F7F7-439D-B9D3-4306B8C403F2}" type="presParOf" srcId="{D03929ED-7CCB-4323-B6D1-A3500249846C}" destId="{9078B9F0-CC4A-4341-AE6D-C45A950D1896}" srcOrd="4" destOrd="0" presId="urn:microsoft.com/office/officeart/2005/8/layout/default"/>
    <dgm:cxn modelId="{56691F83-659A-4175-9689-4D005722625E}" type="presParOf" srcId="{D03929ED-7CCB-4323-B6D1-A3500249846C}" destId="{9A7CB7E5-175D-4BDB-ADBD-F77B54D2D89F}" srcOrd="5" destOrd="0" presId="urn:microsoft.com/office/officeart/2005/8/layout/default"/>
    <dgm:cxn modelId="{E8373149-8579-4488-8B06-BCCE4556C5FC}" type="presParOf" srcId="{D03929ED-7CCB-4323-B6D1-A3500249846C}" destId="{0B7A901D-7F15-450D-AF7B-3A7A2E13137D}" srcOrd="6" destOrd="0" presId="urn:microsoft.com/office/officeart/2005/8/layout/default"/>
    <dgm:cxn modelId="{AF1E8E60-B229-4C0E-B95F-EA0B6B30B8E1}" type="presParOf" srcId="{D03929ED-7CCB-4323-B6D1-A3500249846C}" destId="{9800AC5C-5E05-4196-B1E3-9E1BF42487E6}" srcOrd="7" destOrd="0" presId="urn:microsoft.com/office/officeart/2005/8/layout/default"/>
    <dgm:cxn modelId="{64A31DAC-20FE-4C00-B869-F01CAB12C480}" type="presParOf" srcId="{D03929ED-7CCB-4323-B6D1-A3500249846C}" destId="{FAB0479A-F064-4FD8-9DCA-EA13B6DDF0E4}" srcOrd="8" destOrd="0" presId="urn:microsoft.com/office/officeart/2005/8/layout/default"/>
    <dgm:cxn modelId="{475CEF31-D5D4-4755-AC4C-E60295918CB0}" type="presParOf" srcId="{D03929ED-7CCB-4323-B6D1-A3500249846C}" destId="{C26EA3AE-B4F7-437E-957A-A514A6B539E4}" srcOrd="9" destOrd="0" presId="urn:microsoft.com/office/officeart/2005/8/layout/default"/>
    <dgm:cxn modelId="{E52E424A-0E8F-48D7-887E-01100618CC9E}" type="presParOf" srcId="{D03929ED-7CCB-4323-B6D1-A3500249846C}" destId="{3A1152CE-1D69-4D87-98D1-49AB31B35078}" srcOrd="10" destOrd="0" presId="urn:microsoft.com/office/officeart/2005/8/layout/default"/>
    <dgm:cxn modelId="{7CA15D01-8988-4BB9-B581-0CC7134ACE2B}" type="presParOf" srcId="{D03929ED-7CCB-4323-B6D1-A3500249846C}" destId="{1DBED3CC-C48D-40E8-A681-54CA095FFD9C}" srcOrd="11" destOrd="0" presId="urn:microsoft.com/office/officeart/2005/8/layout/default"/>
    <dgm:cxn modelId="{1974C38B-0855-428A-A2F0-4825A53A60EE}" type="presParOf" srcId="{D03929ED-7CCB-4323-B6D1-A3500249846C}" destId="{A83ADCAB-1A4C-46C2-8544-37D521BA471A}" srcOrd="12" destOrd="0" presId="urn:microsoft.com/office/officeart/2005/8/layout/default"/>
    <dgm:cxn modelId="{38FB77A8-C3FB-41C0-A80A-70CE3E7B4072}" type="presParOf" srcId="{D03929ED-7CCB-4323-B6D1-A3500249846C}" destId="{ADBC9B7B-28C1-4C92-B217-0225F929FED1}" srcOrd="13" destOrd="0" presId="urn:microsoft.com/office/officeart/2005/8/layout/default"/>
    <dgm:cxn modelId="{B856F757-F06C-4D32-99E5-38CA10D35B2A}" type="presParOf" srcId="{D03929ED-7CCB-4323-B6D1-A3500249846C}" destId="{1B19C642-A062-42D3-A658-8ABC2D77B635}" srcOrd="14" destOrd="0" presId="urn:microsoft.com/office/officeart/2005/8/layout/default"/>
    <dgm:cxn modelId="{291C0B6E-BA5F-47A5-8489-F8F86B9C3E5D}" type="presParOf" srcId="{D03929ED-7CCB-4323-B6D1-A3500249846C}" destId="{835BA77B-43C8-408A-90CC-DD3857997CFC}" srcOrd="15" destOrd="0" presId="urn:microsoft.com/office/officeart/2005/8/layout/default"/>
    <dgm:cxn modelId="{96348041-032E-4AC7-8F91-B89DD0BA7622}" type="presParOf" srcId="{D03929ED-7CCB-4323-B6D1-A3500249846C}" destId="{7E7B00A5-010D-4EC8-93DC-3867ACFA56C2}" srcOrd="16"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FDA1EC-6A7D-4BDD-8B50-38A4BA43D413}"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ru-RU"/>
        </a:p>
      </dgm:t>
    </dgm:pt>
    <dgm:pt modelId="{431F460F-E240-4180-9E6B-7EA3095CF28F}">
      <dgm:prSet phldrT="[Текст]"/>
      <dgm:spPr/>
      <dgm:t>
        <a:bodyPr/>
        <a:lstStyle/>
        <a:p>
          <a:r>
            <a:rPr lang="ru-RU"/>
            <a:t>Організаційні</a:t>
          </a:r>
        </a:p>
      </dgm:t>
    </dgm:pt>
    <dgm:pt modelId="{DFE91A72-9930-478D-8153-E76F5D205290}" type="parTrans" cxnId="{A29EF43F-AF73-435C-8D9F-EB428B7A7D9B}">
      <dgm:prSet/>
      <dgm:spPr/>
      <dgm:t>
        <a:bodyPr/>
        <a:lstStyle/>
        <a:p>
          <a:endParaRPr lang="ru-RU"/>
        </a:p>
      </dgm:t>
    </dgm:pt>
    <dgm:pt modelId="{53497345-A5F9-425A-ADB6-16454EAF3C19}" type="sibTrans" cxnId="{A29EF43F-AF73-435C-8D9F-EB428B7A7D9B}">
      <dgm:prSet/>
      <dgm:spPr/>
      <dgm:t>
        <a:bodyPr/>
        <a:lstStyle/>
        <a:p>
          <a:endParaRPr lang="ru-RU"/>
        </a:p>
      </dgm:t>
    </dgm:pt>
    <dgm:pt modelId="{A0DDFF54-BBA2-4329-823D-9271D70BBBB4}">
      <dgm:prSet phldrT="[Текст]"/>
      <dgm:spPr/>
      <dgm:t>
        <a:bodyPr/>
        <a:lstStyle/>
        <a:p>
          <a:r>
            <a:rPr lang="ru-RU"/>
            <a:t>технологічний прогрес</a:t>
          </a:r>
        </a:p>
      </dgm:t>
    </dgm:pt>
    <dgm:pt modelId="{A7F51868-EFAA-472E-BC7D-CDDD5134ACEE}" type="parTrans" cxnId="{C8B593B0-82E1-4837-A06B-8C4E9BF894A6}">
      <dgm:prSet/>
      <dgm:spPr/>
      <dgm:t>
        <a:bodyPr/>
        <a:lstStyle/>
        <a:p>
          <a:endParaRPr lang="ru-RU"/>
        </a:p>
      </dgm:t>
    </dgm:pt>
    <dgm:pt modelId="{0C476600-CC55-4FA9-A1B8-3B1B4B9A82FF}" type="sibTrans" cxnId="{C8B593B0-82E1-4837-A06B-8C4E9BF894A6}">
      <dgm:prSet/>
      <dgm:spPr/>
      <dgm:t>
        <a:bodyPr/>
        <a:lstStyle/>
        <a:p>
          <a:endParaRPr lang="ru-RU"/>
        </a:p>
      </dgm:t>
    </dgm:pt>
    <dgm:pt modelId="{C78340FC-DF26-4883-BB91-5E954E1F45CD}">
      <dgm:prSet/>
      <dgm:spPr/>
      <dgm:t>
        <a:bodyPr/>
        <a:lstStyle/>
        <a:p>
          <a:r>
            <a:rPr lang="uk-UA"/>
            <a:t>зміна споживацьких звичок</a:t>
          </a:r>
          <a:endParaRPr lang="ru-RU"/>
        </a:p>
      </dgm:t>
    </dgm:pt>
    <dgm:pt modelId="{8F9174A3-CC05-49D6-B789-4522B1D46313}" type="parTrans" cxnId="{23D769FE-9711-4F86-81FB-B92787BCB318}">
      <dgm:prSet/>
      <dgm:spPr/>
      <dgm:t>
        <a:bodyPr/>
        <a:lstStyle/>
        <a:p>
          <a:endParaRPr lang="ru-RU"/>
        </a:p>
      </dgm:t>
    </dgm:pt>
    <dgm:pt modelId="{FD430570-17C0-438F-A52C-28A4EB73C0FD}" type="sibTrans" cxnId="{23D769FE-9711-4F86-81FB-B92787BCB318}">
      <dgm:prSet/>
      <dgm:spPr/>
      <dgm:t>
        <a:bodyPr/>
        <a:lstStyle/>
        <a:p>
          <a:endParaRPr lang="ru-RU"/>
        </a:p>
      </dgm:t>
    </dgm:pt>
    <dgm:pt modelId="{B5697B94-E61D-4DBE-8914-DD9EFED4FAD3}">
      <dgm:prSet/>
      <dgm:spPr/>
      <dgm:t>
        <a:bodyPr/>
        <a:lstStyle/>
        <a:p>
          <a:r>
            <a:rPr lang="uk-UA"/>
            <a:t>глобалізація</a:t>
          </a:r>
          <a:endParaRPr lang="ru-RU"/>
        </a:p>
      </dgm:t>
    </dgm:pt>
    <dgm:pt modelId="{1DC95748-EA98-459F-8C04-37728637CCD6}" type="parTrans" cxnId="{4C5C3DBE-D297-4F99-9A53-7903E1FC4BE4}">
      <dgm:prSet/>
      <dgm:spPr/>
      <dgm:t>
        <a:bodyPr/>
        <a:lstStyle/>
        <a:p>
          <a:endParaRPr lang="ru-RU"/>
        </a:p>
      </dgm:t>
    </dgm:pt>
    <dgm:pt modelId="{312D1792-07E8-4460-A9BE-554C2FC2C42A}" type="sibTrans" cxnId="{4C5C3DBE-D297-4F99-9A53-7903E1FC4BE4}">
      <dgm:prSet/>
      <dgm:spPr/>
      <dgm:t>
        <a:bodyPr/>
        <a:lstStyle/>
        <a:p>
          <a:endParaRPr lang="ru-RU"/>
        </a:p>
      </dgm:t>
    </dgm:pt>
    <dgm:pt modelId="{FF8DFC04-34A7-4932-B6A3-4C9580A045B5}">
      <dgm:prSet/>
      <dgm:spPr/>
      <dgm:t>
        <a:bodyPr/>
        <a:lstStyle/>
        <a:p>
          <a:r>
            <a:rPr lang="uk-UA"/>
            <a:t>конкуренція</a:t>
          </a:r>
          <a:endParaRPr lang="ru-RU"/>
        </a:p>
      </dgm:t>
    </dgm:pt>
    <dgm:pt modelId="{BD7F752D-7C92-477B-89CA-D8E946CD75BF}" type="parTrans" cxnId="{259C3E5F-AF9E-408B-AE3C-095265809ECC}">
      <dgm:prSet/>
      <dgm:spPr/>
      <dgm:t>
        <a:bodyPr/>
        <a:lstStyle/>
        <a:p>
          <a:endParaRPr lang="ru-RU"/>
        </a:p>
      </dgm:t>
    </dgm:pt>
    <dgm:pt modelId="{EECF9369-277A-4DC8-9CDA-907DBDD140B8}" type="sibTrans" cxnId="{259C3E5F-AF9E-408B-AE3C-095265809ECC}">
      <dgm:prSet/>
      <dgm:spPr/>
      <dgm:t>
        <a:bodyPr/>
        <a:lstStyle/>
        <a:p>
          <a:endParaRPr lang="ru-RU"/>
        </a:p>
      </dgm:t>
    </dgm:pt>
    <dgm:pt modelId="{1243AB21-D0DF-45A4-940D-523DBB5B2EA7}">
      <dgm:prSet/>
      <dgm:spPr/>
      <dgm:t>
        <a:bodyPr/>
        <a:lstStyle/>
        <a:p>
          <a:r>
            <a:rPr lang="ru-RU"/>
            <a:t>Технологічні</a:t>
          </a:r>
        </a:p>
      </dgm:t>
    </dgm:pt>
    <dgm:pt modelId="{E354DF64-F7AA-48C3-836A-35F67AACC18E}" type="parTrans" cxnId="{0E2AE812-0CFD-437E-A950-504022583C3E}">
      <dgm:prSet/>
      <dgm:spPr/>
      <dgm:t>
        <a:bodyPr/>
        <a:lstStyle/>
        <a:p>
          <a:endParaRPr lang="ru-RU"/>
        </a:p>
      </dgm:t>
    </dgm:pt>
    <dgm:pt modelId="{E03F7477-0D9E-464B-BC42-B41810CAED3E}" type="sibTrans" cxnId="{0E2AE812-0CFD-437E-A950-504022583C3E}">
      <dgm:prSet/>
      <dgm:spPr/>
      <dgm:t>
        <a:bodyPr/>
        <a:lstStyle/>
        <a:p>
          <a:endParaRPr lang="ru-RU"/>
        </a:p>
      </dgm:t>
    </dgm:pt>
    <dgm:pt modelId="{B29FB642-EBE3-4215-A575-7DD9DA64475A}">
      <dgm:prSet/>
      <dgm:spPr>
        <a:noFill/>
      </dgm:spPr>
      <dgm:t>
        <a:bodyPr/>
        <a:lstStyle/>
        <a:p>
          <a:r>
            <a:rPr lang="uk-UA"/>
            <a:t>доступ до даних та аналітика</a:t>
          </a:r>
          <a:endParaRPr lang="ru-RU"/>
        </a:p>
      </dgm:t>
    </dgm:pt>
    <dgm:pt modelId="{F37AD7C4-9001-41DF-AAD3-40AD69E3E5F4}" type="parTrans" cxnId="{6A6B8795-0A2B-4670-9F33-1EA180DF03AF}">
      <dgm:prSet/>
      <dgm:spPr/>
      <dgm:t>
        <a:bodyPr/>
        <a:lstStyle/>
        <a:p>
          <a:endParaRPr lang="ru-RU"/>
        </a:p>
      </dgm:t>
    </dgm:pt>
    <dgm:pt modelId="{416482C5-C0C4-4EF8-85F3-E41CD51E80F7}" type="sibTrans" cxnId="{6A6B8795-0A2B-4670-9F33-1EA180DF03AF}">
      <dgm:prSet/>
      <dgm:spPr/>
      <dgm:t>
        <a:bodyPr/>
        <a:lstStyle/>
        <a:p>
          <a:endParaRPr lang="ru-RU"/>
        </a:p>
      </dgm:t>
    </dgm:pt>
    <dgm:pt modelId="{3E262F06-CDE3-4B44-BD27-B436236D891A}">
      <dgm:prSet/>
      <dgm:spPr>
        <a:noFill/>
      </dgm:spPr>
      <dgm:t>
        <a:bodyPr/>
        <a:lstStyle/>
        <a:p>
          <a:r>
            <a:rPr lang="uk-UA"/>
            <a:t>забезпечення кібербезпеки</a:t>
          </a:r>
          <a:endParaRPr lang="ru-RU"/>
        </a:p>
      </dgm:t>
    </dgm:pt>
    <dgm:pt modelId="{82CE4D16-5D1F-4321-AD37-333E96E302B4}" type="parTrans" cxnId="{9345E4F2-7F0E-466E-A2A5-28775D6EBC17}">
      <dgm:prSet/>
      <dgm:spPr/>
      <dgm:t>
        <a:bodyPr/>
        <a:lstStyle/>
        <a:p>
          <a:endParaRPr lang="ru-RU"/>
        </a:p>
      </dgm:t>
    </dgm:pt>
    <dgm:pt modelId="{17E196C2-E880-45B0-874A-8DEFD5879781}" type="sibTrans" cxnId="{9345E4F2-7F0E-466E-A2A5-28775D6EBC17}">
      <dgm:prSet/>
      <dgm:spPr/>
      <dgm:t>
        <a:bodyPr/>
        <a:lstStyle/>
        <a:p>
          <a:endParaRPr lang="ru-RU"/>
        </a:p>
      </dgm:t>
    </dgm:pt>
    <dgm:pt modelId="{9908BA39-E8A1-4AC3-B2E0-9FCC6B8AA8A1}">
      <dgm:prSet/>
      <dgm:spPr/>
      <dgm:t>
        <a:bodyPr/>
        <a:lstStyle/>
        <a:p>
          <a:r>
            <a:rPr lang="uk-UA"/>
            <a:t>взаємодія зі спільнотою </a:t>
          </a:r>
          <a:endParaRPr lang="ru-RU"/>
        </a:p>
      </dgm:t>
    </dgm:pt>
    <dgm:pt modelId="{EFD9BCBE-A9DB-4819-82E7-78E9282618DA}" type="parTrans" cxnId="{90BEBED3-584F-4995-A9AB-6ABA6D0D7F8F}">
      <dgm:prSet/>
      <dgm:spPr/>
      <dgm:t>
        <a:bodyPr/>
        <a:lstStyle/>
        <a:p>
          <a:endParaRPr lang="ru-RU"/>
        </a:p>
      </dgm:t>
    </dgm:pt>
    <dgm:pt modelId="{72A97515-9BDA-45EF-9219-25B21BA15EA1}" type="sibTrans" cxnId="{90BEBED3-584F-4995-A9AB-6ABA6D0D7F8F}">
      <dgm:prSet/>
      <dgm:spPr/>
      <dgm:t>
        <a:bodyPr/>
        <a:lstStyle/>
        <a:p>
          <a:endParaRPr lang="ru-RU"/>
        </a:p>
      </dgm:t>
    </dgm:pt>
    <dgm:pt modelId="{0C442784-6091-4B72-AF37-656E57BFB637}">
      <dgm:prSet/>
      <dgm:spPr>
        <a:noFill/>
      </dgm:spPr>
      <dgm:t>
        <a:bodyPr/>
        <a:lstStyle/>
        <a:p>
          <a:r>
            <a:rPr lang="ru-RU"/>
            <a:t>зміна бізнес-моделей</a:t>
          </a:r>
        </a:p>
      </dgm:t>
    </dgm:pt>
    <dgm:pt modelId="{2037D420-70BE-4156-A31D-59FA67C1E037}" type="parTrans" cxnId="{533E8453-72FC-4121-9CC4-D5D75790C15E}">
      <dgm:prSet/>
      <dgm:spPr/>
      <dgm:t>
        <a:bodyPr/>
        <a:lstStyle/>
        <a:p>
          <a:endParaRPr lang="ru-RU"/>
        </a:p>
      </dgm:t>
    </dgm:pt>
    <dgm:pt modelId="{68A72BD9-F3DE-423E-BE2C-AE06A9DAC0DC}" type="sibTrans" cxnId="{533E8453-72FC-4121-9CC4-D5D75790C15E}">
      <dgm:prSet/>
      <dgm:spPr/>
      <dgm:t>
        <a:bodyPr/>
        <a:lstStyle/>
        <a:p>
          <a:endParaRPr lang="ru-RU"/>
        </a:p>
      </dgm:t>
    </dgm:pt>
    <dgm:pt modelId="{AA696D60-1B26-42A0-BF04-B43F066551E7}">
      <dgm:prSet/>
      <dgm:spPr/>
      <dgm:t>
        <a:bodyPr/>
        <a:lstStyle/>
        <a:p>
          <a:r>
            <a:rPr lang="ru-RU"/>
            <a:t>Соціально-економічні</a:t>
          </a:r>
        </a:p>
      </dgm:t>
    </dgm:pt>
    <dgm:pt modelId="{557E85D6-E8B3-4590-A611-E99BA07FD7D8}" type="parTrans" cxnId="{9BB82002-2974-4765-8BE8-11A01EACA0EC}">
      <dgm:prSet/>
      <dgm:spPr/>
      <dgm:t>
        <a:bodyPr/>
        <a:lstStyle/>
        <a:p>
          <a:endParaRPr lang="ru-RU"/>
        </a:p>
      </dgm:t>
    </dgm:pt>
    <dgm:pt modelId="{382836C7-97AC-4B27-B101-09163AD355DC}" type="sibTrans" cxnId="{9BB82002-2974-4765-8BE8-11A01EACA0EC}">
      <dgm:prSet/>
      <dgm:spPr/>
      <dgm:t>
        <a:bodyPr/>
        <a:lstStyle/>
        <a:p>
          <a:endParaRPr lang="ru-RU"/>
        </a:p>
      </dgm:t>
    </dgm:pt>
    <dgm:pt modelId="{C2BF7CC2-93FA-4C05-8924-9014D928ECD8}">
      <dgm:prSet/>
      <dgm:spPr>
        <a:solidFill>
          <a:schemeClr val="bg1">
            <a:alpha val="90000"/>
          </a:schemeClr>
        </a:solidFill>
      </dgm:spPr>
      <dgm:t>
        <a:bodyPr/>
        <a:lstStyle/>
        <a:p>
          <a:r>
            <a:rPr lang="ru-RU"/>
            <a:t>навички та перепідготовка працівників</a:t>
          </a:r>
        </a:p>
      </dgm:t>
    </dgm:pt>
    <dgm:pt modelId="{0BCF9F6C-1696-44B3-B8F1-68A72CA09435}" type="parTrans" cxnId="{63D20230-A072-49DB-9FAC-9CF11834DD95}">
      <dgm:prSet/>
      <dgm:spPr/>
      <dgm:t>
        <a:bodyPr/>
        <a:lstStyle/>
        <a:p>
          <a:endParaRPr lang="ru-RU"/>
        </a:p>
      </dgm:t>
    </dgm:pt>
    <dgm:pt modelId="{54803BEC-E8AF-47C0-97DC-AD17422F0DC9}" type="sibTrans" cxnId="{63D20230-A072-49DB-9FAC-9CF11834DD95}">
      <dgm:prSet/>
      <dgm:spPr/>
      <dgm:t>
        <a:bodyPr/>
        <a:lstStyle/>
        <a:p>
          <a:endParaRPr lang="ru-RU"/>
        </a:p>
      </dgm:t>
    </dgm:pt>
    <dgm:pt modelId="{5549BF95-6E8A-4F6A-88C1-5E68C642A365}">
      <dgm:prSet phldrT="[Текст]"/>
      <dgm:spPr>
        <a:solidFill>
          <a:schemeClr val="bg1">
            <a:lumMod val="75000"/>
          </a:schemeClr>
        </a:solidFill>
      </dgm:spPr>
      <dgm:t>
        <a:bodyPr/>
        <a:lstStyle/>
        <a:p>
          <a:r>
            <a:rPr lang="ru-RU"/>
            <a:t>Зовнішні</a:t>
          </a:r>
        </a:p>
      </dgm:t>
    </dgm:pt>
    <dgm:pt modelId="{CF2B09CD-D975-4F05-AED0-FC553D373417}" type="parTrans" cxnId="{79E717D5-3119-40F7-8FBB-349EF2A395D6}">
      <dgm:prSet/>
      <dgm:spPr/>
      <dgm:t>
        <a:bodyPr/>
        <a:lstStyle/>
        <a:p>
          <a:endParaRPr lang="ru-RU"/>
        </a:p>
      </dgm:t>
    </dgm:pt>
    <dgm:pt modelId="{07F9F70F-070D-4922-8FC1-114AC2307944}" type="sibTrans" cxnId="{79E717D5-3119-40F7-8FBB-349EF2A395D6}">
      <dgm:prSet/>
      <dgm:spPr/>
      <dgm:t>
        <a:bodyPr/>
        <a:lstStyle/>
        <a:p>
          <a:endParaRPr lang="ru-RU"/>
        </a:p>
      </dgm:t>
    </dgm:pt>
    <dgm:pt modelId="{587C2CC5-E954-427E-B809-C4DE7A655EE6}">
      <dgm:prSet phldrT="[Текст]"/>
      <dgm:spPr/>
      <dgm:t>
        <a:bodyPr/>
        <a:lstStyle/>
        <a:p>
          <a:r>
            <a:rPr lang="ru-RU"/>
            <a:t>Внутрішні</a:t>
          </a:r>
        </a:p>
      </dgm:t>
    </dgm:pt>
    <dgm:pt modelId="{C798834A-374F-4DBC-847C-8497AA968BFC}" type="parTrans" cxnId="{D59D2E5C-4B2F-4E30-8E4D-CA5223DD7833}">
      <dgm:prSet/>
      <dgm:spPr/>
      <dgm:t>
        <a:bodyPr/>
        <a:lstStyle/>
        <a:p>
          <a:endParaRPr lang="ru-RU"/>
        </a:p>
      </dgm:t>
    </dgm:pt>
    <dgm:pt modelId="{A5100642-8245-4DDC-954E-95C34025A700}" type="sibTrans" cxnId="{D59D2E5C-4B2F-4E30-8E4D-CA5223DD7833}">
      <dgm:prSet/>
      <dgm:spPr/>
      <dgm:t>
        <a:bodyPr/>
        <a:lstStyle/>
        <a:p>
          <a:endParaRPr lang="ru-RU"/>
        </a:p>
      </dgm:t>
    </dgm:pt>
    <dgm:pt modelId="{32D77442-8417-47A6-B7E8-DA94E934C4B9}" type="pres">
      <dgm:prSet presAssocID="{E5FDA1EC-6A7D-4BDD-8B50-38A4BA43D413}" presName="diagram" presStyleCnt="0">
        <dgm:presLayoutVars>
          <dgm:chPref val="1"/>
          <dgm:dir/>
          <dgm:animOne val="branch"/>
          <dgm:animLvl val="lvl"/>
          <dgm:resizeHandles/>
        </dgm:presLayoutVars>
      </dgm:prSet>
      <dgm:spPr/>
    </dgm:pt>
    <dgm:pt modelId="{35E26D55-C7EA-4F53-BF9A-21CDAD981A5E}" type="pres">
      <dgm:prSet presAssocID="{431F460F-E240-4180-9E6B-7EA3095CF28F}" presName="root" presStyleCnt="0"/>
      <dgm:spPr/>
    </dgm:pt>
    <dgm:pt modelId="{4C285080-8378-414D-811D-11A3E02AF62D}" type="pres">
      <dgm:prSet presAssocID="{431F460F-E240-4180-9E6B-7EA3095CF28F}" presName="rootComposite" presStyleCnt="0"/>
      <dgm:spPr/>
    </dgm:pt>
    <dgm:pt modelId="{0AD283E4-F2A8-4557-829E-A505652CC903}" type="pres">
      <dgm:prSet presAssocID="{431F460F-E240-4180-9E6B-7EA3095CF28F}" presName="rootText" presStyleLbl="node1" presStyleIdx="0" presStyleCnt="5"/>
      <dgm:spPr/>
    </dgm:pt>
    <dgm:pt modelId="{95BB909D-B0A8-439D-8CD5-EF766DF29097}" type="pres">
      <dgm:prSet presAssocID="{431F460F-E240-4180-9E6B-7EA3095CF28F}" presName="rootConnector" presStyleLbl="node1" presStyleIdx="0" presStyleCnt="5"/>
      <dgm:spPr/>
    </dgm:pt>
    <dgm:pt modelId="{8B102855-775F-442D-AB6F-31AB389F0A8A}" type="pres">
      <dgm:prSet presAssocID="{431F460F-E240-4180-9E6B-7EA3095CF28F}" presName="childShape" presStyleCnt="0"/>
      <dgm:spPr/>
    </dgm:pt>
    <dgm:pt modelId="{5EE67D13-6E7F-432C-8425-B9E84C027D11}" type="pres">
      <dgm:prSet presAssocID="{EFD9BCBE-A9DB-4819-82E7-78E9282618DA}" presName="Name13" presStyleLbl="parChTrans1D2" presStyleIdx="0" presStyleCnt="9"/>
      <dgm:spPr/>
    </dgm:pt>
    <dgm:pt modelId="{694C1587-BBFB-488C-81A5-62996286EB5D}" type="pres">
      <dgm:prSet presAssocID="{9908BA39-E8A1-4AC3-B2E0-9FCC6B8AA8A1}" presName="childText" presStyleLbl="bgAcc1" presStyleIdx="0" presStyleCnt="9">
        <dgm:presLayoutVars>
          <dgm:bulletEnabled val="1"/>
        </dgm:presLayoutVars>
      </dgm:prSet>
      <dgm:spPr/>
    </dgm:pt>
    <dgm:pt modelId="{941A7BFA-B02D-4AA5-ADAD-5458847E9614}" type="pres">
      <dgm:prSet presAssocID="{8F9174A3-CC05-49D6-B789-4522B1D46313}" presName="Name13" presStyleLbl="parChTrans1D2" presStyleIdx="1" presStyleCnt="9"/>
      <dgm:spPr/>
    </dgm:pt>
    <dgm:pt modelId="{E0AF5CA3-B544-44D0-919C-CD6BB4A8E11C}" type="pres">
      <dgm:prSet presAssocID="{C78340FC-DF26-4883-BB91-5E954E1F45CD}" presName="childText" presStyleLbl="bgAcc1" presStyleIdx="1" presStyleCnt="9">
        <dgm:presLayoutVars>
          <dgm:bulletEnabled val="1"/>
        </dgm:presLayoutVars>
      </dgm:prSet>
      <dgm:spPr/>
    </dgm:pt>
    <dgm:pt modelId="{78EFDBC4-4EAD-48DA-91FE-359C56F1678D}" type="pres">
      <dgm:prSet presAssocID="{2037D420-70BE-4156-A31D-59FA67C1E037}" presName="Name13" presStyleLbl="parChTrans1D2" presStyleIdx="2" presStyleCnt="9"/>
      <dgm:spPr/>
    </dgm:pt>
    <dgm:pt modelId="{990B9C4A-9B02-41FC-A501-8411629AFF0C}" type="pres">
      <dgm:prSet presAssocID="{0C442784-6091-4B72-AF37-656E57BFB637}" presName="childText" presStyleLbl="bgAcc1" presStyleIdx="2" presStyleCnt="9">
        <dgm:presLayoutVars>
          <dgm:bulletEnabled val="1"/>
        </dgm:presLayoutVars>
      </dgm:prSet>
      <dgm:spPr/>
    </dgm:pt>
    <dgm:pt modelId="{CD1FB46E-5562-4DA2-8886-091104CDCB62}" type="pres">
      <dgm:prSet presAssocID="{AA696D60-1B26-42A0-BF04-B43F066551E7}" presName="root" presStyleCnt="0"/>
      <dgm:spPr/>
    </dgm:pt>
    <dgm:pt modelId="{8DFA9C90-467A-4D70-9ABE-2FC15D580803}" type="pres">
      <dgm:prSet presAssocID="{AA696D60-1B26-42A0-BF04-B43F066551E7}" presName="rootComposite" presStyleCnt="0"/>
      <dgm:spPr/>
    </dgm:pt>
    <dgm:pt modelId="{F29778B2-E077-4A82-AEF6-252B401EB735}" type="pres">
      <dgm:prSet presAssocID="{AA696D60-1B26-42A0-BF04-B43F066551E7}" presName="rootText" presStyleLbl="node1" presStyleIdx="1" presStyleCnt="5"/>
      <dgm:spPr/>
    </dgm:pt>
    <dgm:pt modelId="{D1F999D1-736A-4EE1-8982-3FF3C49C213C}" type="pres">
      <dgm:prSet presAssocID="{AA696D60-1B26-42A0-BF04-B43F066551E7}" presName="rootConnector" presStyleLbl="node1" presStyleIdx="1" presStyleCnt="5"/>
      <dgm:spPr/>
    </dgm:pt>
    <dgm:pt modelId="{A76DEEC6-585A-42E3-AF85-0B2505BE275C}" type="pres">
      <dgm:prSet presAssocID="{AA696D60-1B26-42A0-BF04-B43F066551E7}" presName="childShape" presStyleCnt="0"/>
      <dgm:spPr/>
    </dgm:pt>
    <dgm:pt modelId="{5AE7EA84-DE89-4E20-AA42-F8F2D7278DA0}" type="pres">
      <dgm:prSet presAssocID="{1DC95748-EA98-459F-8C04-37728637CCD6}" presName="Name13" presStyleLbl="parChTrans1D2" presStyleIdx="3" presStyleCnt="9"/>
      <dgm:spPr/>
    </dgm:pt>
    <dgm:pt modelId="{5BB07BFC-0831-4989-B7BA-BB84CE7DBA69}" type="pres">
      <dgm:prSet presAssocID="{B5697B94-E61D-4DBE-8914-DD9EFED4FAD3}" presName="childText" presStyleLbl="bgAcc1" presStyleIdx="3" presStyleCnt="9">
        <dgm:presLayoutVars>
          <dgm:bulletEnabled val="1"/>
        </dgm:presLayoutVars>
      </dgm:prSet>
      <dgm:spPr/>
    </dgm:pt>
    <dgm:pt modelId="{C1F8589D-CC7A-4D68-9531-9DB8CEAE1823}" type="pres">
      <dgm:prSet presAssocID="{BD7F752D-7C92-477B-89CA-D8E946CD75BF}" presName="Name13" presStyleLbl="parChTrans1D2" presStyleIdx="4" presStyleCnt="9"/>
      <dgm:spPr/>
    </dgm:pt>
    <dgm:pt modelId="{561B1600-264C-4420-8259-C92EFE378764}" type="pres">
      <dgm:prSet presAssocID="{FF8DFC04-34A7-4932-B6A3-4C9580A045B5}" presName="childText" presStyleLbl="bgAcc1" presStyleIdx="4" presStyleCnt="9">
        <dgm:presLayoutVars>
          <dgm:bulletEnabled val="1"/>
        </dgm:presLayoutVars>
      </dgm:prSet>
      <dgm:spPr/>
    </dgm:pt>
    <dgm:pt modelId="{0E58622D-437A-43D5-9BB4-543CC55DC1D5}" type="pres">
      <dgm:prSet presAssocID="{0BCF9F6C-1696-44B3-B8F1-68A72CA09435}" presName="Name13" presStyleLbl="parChTrans1D2" presStyleIdx="5" presStyleCnt="9"/>
      <dgm:spPr/>
    </dgm:pt>
    <dgm:pt modelId="{DF474F69-6361-4C27-ABE1-D60178CACF0B}" type="pres">
      <dgm:prSet presAssocID="{C2BF7CC2-93FA-4C05-8924-9014D928ECD8}" presName="childText" presStyleLbl="bgAcc1" presStyleIdx="5" presStyleCnt="9">
        <dgm:presLayoutVars>
          <dgm:bulletEnabled val="1"/>
        </dgm:presLayoutVars>
      </dgm:prSet>
      <dgm:spPr/>
    </dgm:pt>
    <dgm:pt modelId="{884E5CC7-AF55-4D45-B422-C64ED5F51C11}" type="pres">
      <dgm:prSet presAssocID="{1243AB21-D0DF-45A4-940D-523DBB5B2EA7}" presName="root" presStyleCnt="0"/>
      <dgm:spPr/>
    </dgm:pt>
    <dgm:pt modelId="{A1156CE6-C7A3-4D01-BFA0-E4B8281FF217}" type="pres">
      <dgm:prSet presAssocID="{1243AB21-D0DF-45A4-940D-523DBB5B2EA7}" presName="rootComposite" presStyleCnt="0"/>
      <dgm:spPr/>
    </dgm:pt>
    <dgm:pt modelId="{1640C49F-AC25-4ACD-BB67-63D5C09668D4}" type="pres">
      <dgm:prSet presAssocID="{1243AB21-D0DF-45A4-940D-523DBB5B2EA7}" presName="rootText" presStyleLbl="node1" presStyleIdx="2" presStyleCnt="5"/>
      <dgm:spPr/>
    </dgm:pt>
    <dgm:pt modelId="{ACFF1570-72CB-4AA6-935B-73CFC4E6788D}" type="pres">
      <dgm:prSet presAssocID="{1243AB21-D0DF-45A4-940D-523DBB5B2EA7}" presName="rootConnector" presStyleLbl="node1" presStyleIdx="2" presStyleCnt="5"/>
      <dgm:spPr/>
    </dgm:pt>
    <dgm:pt modelId="{361398EB-8F12-4A0F-9222-C1D0F5F201FB}" type="pres">
      <dgm:prSet presAssocID="{1243AB21-D0DF-45A4-940D-523DBB5B2EA7}" presName="childShape" presStyleCnt="0"/>
      <dgm:spPr/>
    </dgm:pt>
    <dgm:pt modelId="{FD7434BE-0E69-4406-AF16-7EF8F99FBC8E}" type="pres">
      <dgm:prSet presAssocID="{F37AD7C4-9001-41DF-AAD3-40AD69E3E5F4}" presName="Name13" presStyleLbl="parChTrans1D2" presStyleIdx="6" presStyleCnt="9"/>
      <dgm:spPr/>
    </dgm:pt>
    <dgm:pt modelId="{2F37804A-A816-42C5-B979-E778D0A5F491}" type="pres">
      <dgm:prSet presAssocID="{B29FB642-EBE3-4215-A575-7DD9DA64475A}" presName="childText" presStyleLbl="bgAcc1" presStyleIdx="6" presStyleCnt="9">
        <dgm:presLayoutVars>
          <dgm:bulletEnabled val="1"/>
        </dgm:presLayoutVars>
      </dgm:prSet>
      <dgm:spPr/>
    </dgm:pt>
    <dgm:pt modelId="{CFECFC12-B5CB-40DD-A443-8E324A66BBB9}" type="pres">
      <dgm:prSet presAssocID="{82CE4D16-5D1F-4321-AD37-333E96E302B4}" presName="Name13" presStyleLbl="parChTrans1D2" presStyleIdx="7" presStyleCnt="9"/>
      <dgm:spPr/>
    </dgm:pt>
    <dgm:pt modelId="{3E0AD254-44E3-482D-8C29-9617BCA76BB8}" type="pres">
      <dgm:prSet presAssocID="{3E262F06-CDE3-4B44-BD27-B436236D891A}" presName="childText" presStyleLbl="bgAcc1" presStyleIdx="7" presStyleCnt="9">
        <dgm:presLayoutVars>
          <dgm:bulletEnabled val="1"/>
        </dgm:presLayoutVars>
      </dgm:prSet>
      <dgm:spPr/>
    </dgm:pt>
    <dgm:pt modelId="{74B46958-8756-4FF9-9578-19385324A1B0}" type="pres">
      <dgm:prSet presAssocID="{A7F51868-EFAA-472E-BC7D-CDDD5134ACEE}" presName="Name13" presStyleLbl="parChTrans1D2" presStyleIdx="8" presStyleCnt="9"/>
      <dgm:spPr/>
    </dgm:pt>
    <dgm:pt modelId="{B8FC22A6-9CE1-48E0-BD70-8D4D40495177}" type="pres">
      <dgm:prSet presAssocID="{A0DDFF54-BBA2-4329-823D-9271D70BBBB4}" presName="childText" presStyleLbl="bgAcc1" presStyleIdx="8" presStyleCnt="9">
        <dgm:presLayoutVars>
          <dgm:bulletEnabled val="1"/>
        </dgm:presLayoutVars>
      </dgm:prSet>
      <dgm:spPr/>
    </dgm:pt>
    <dgm:pt modelId="{6759D778-DDF9-4366-B545-F967110FEBDE}" type="pres">
      <dgm:prSet presAssocID="{5549BF95-6E8A-4F6A-88C1-5E68C642A365}" presName="root" presStyleCnt="0"/>
      <dgm:spPr/>
    </dgm:pt>
    <dgm:pt modelId="{3B765FD6-53B9-4116-8F54-7F36A6AAB261}" type="pres">
      <dgm:prSet presAssocID="{5549BF95-6E8A-4F6A-88C1-5E68C642A365}" presName="rootComposite" presStyleCnt="0"/>
      <dgm:spPr/>
    </dgm:pt>
    <dgm:pt modelId="{1181787C-FAEF-446B-8743-8ED0D9EF49A3}" type="pres">
      <dgm:prSet presAssocID="{5549BF95-6E8A-4F6A-88C1-5E68C642A365}" presName="rootText" presStyleLbl="node1" presStyleIdx="3" presStyleCnt="5" custAng="16200000" custScaleX="81399" custLinFactY="55966" custLinFactNeighborX="-20823" custLinFactNeighborY="100000"/>
      <dgm:spPr/>
    </dgm:pt>
    <dgm:pt modelId="{5AE7D186-6677-46DC-9F09-D452A7B8D602}" type="pres">
      <dgm:prSet presAssocID="{5549BF95-6E8A-4F6A-88C1-5E68C642A365}" presName="rootConnector" presStyleLbl="node1" presStyleIdx="3" presStyleCnt="5"/>
      <dgm:spPr/>
    </dgm:pt>
    <dgm:pt modelId="{F97DFEFE-5C84-4E06-B415-441C6A5A6A85}" type="pres">
      <dgm:prSet presAssocID="{5549BF95-6E8A-4F6A-88C1-5E68C642A365}" presName="childShape" presStyleCnt="0"/>
      <dgm:spPr/>
    </dgm:pt>
    <dgm:pt modelId="{DEE4F6D3-208B-468C-82DD-679541228245}" type="pres">
      <dgm:prSet presAssocID="{587C2CC5-E954-427E-B809-C4DE7A655EE6}" presName="root" presStyleCnt="0"/>
      <dgm:spPr/>
    </dgm:pt>
    <dgm:pt modelId="{DC476A2A-691E-496E-A699-B7CB7CFC965D}" type="pres">
      <dgm:prSet presAssocID="{587C2CC5-E954-427E-B809-C4DE7A655EE6}" presName="rootComposite" presStyleCnt="0"/>
      <dgm:spPr/>
    </dgm:pt>
    <dgm:pt modelId="{C5DCCEB8-A6C9-4706-B845-884F98BED7AD}" type="pres">
      <dgm:prSet presAssocID="{587C2CC5-E954-427E-B809-C4DE7A655EE6}" presName="rootText" presStyleLbl="node1" presStyleIdx="4" presStyleCnt="5" custAng="16200000" custScaleX="82615" custLinFactX="-25650" custLinFactY="139067" custLinFactNeighborX="-100000" custLinFactNeighborY="200000"/>
      <dgm:spPr/>
    </dgm:pt>
    <dgm:pt modelId="{F45A726E-255D-4B45-A4C1-1330BFBF0694}" type="pres">
      <dgm:prSet presAssocID="{587C2CC5-E954-427E-B809-C4DE7A655EE6}" presName="rootConnector" presStyleLbl="node1" presStyleIdx="4" presStyleCnt="5"/>
      <dgm:spPr/>
    </dgm:pt>
    <dgm:pt modelId="{650890BB-F8B5-4AED-A8B7-FCE5DAA19881}" type="pres">
      <dgm:prSet presAssocID="{587C2CC5-E954-427E-B809-C4DE7A655EE6}" presName="childShape" presStyleCnt="0"/>
      <dgm:spPr/>
    </dgm:pt>
  </dgm:ptLst>
  <dgm:cxnLst>
    <dgm:cxn modelId="{210BBC01-0815-47CC-8A6C-A2D645C57092}" type="presOf" srcId="{1243AB21-D0DF-45A4-940D-523DBB5B2EA7}" destId="{ACFF1570-72CB-4AA6-935B-73CFC4E6788D}" srcOrd="1" destOrd="0" presId="urn:microsoft.com/office/officeart/2005/8/layout/hierarchy3"/>
    <dgm:cxn modelId="{9BB82002-2974-4765-8BE8-11A01EACA0EC}" srcId="{E5FDA1EC-6A7D-4BDD-8B50-38A4BA43D413}" destId="{AA696D60-1B26-42A0-BF04-B43F066551E7}" srcOrd="1" destOrd="0" parTransId="{557E85D6-E8B3-4590-A611-E99BA07FD7D8}" sibTransId="{382836C7-97AC-4B27-B101-09163AD355DC}"/>
    <dgm:cxn modelId="{D7CB4E05-506D-4D7B-B245-438A7F98DB31}" type="presOf" srcId="{2037D420-70BE-4156-A31D-59FA67C1E037}" destId="{78EFDBC4-4EAD-48DA-91FE-359C56F1678D}" srcOrd="0" destOrd="0" presId="urn:microsoft.com/office/officeart/2005/8/layout/hierarchy3"/>
    <dgm:cxn modelId="{20AA140E-B7A9-4768-9E7F-7AE92876297D}" type="presOf" srcId="{1DC95748-EA98-459F-8C04-37728637CCD6}" destId="{5AE7EA84-DE89-4E20-AA42-F8F2D7278DA0}" srcOrd="0" destOrd="0" presId="urn:microsoft.com/office/officeart/2005/8/layout/hierarchy3"/>
    <dgm:cxn modelId="{33FF7A12-0CE4-493C-B775-FE4144644A55}" type="presOf" srcId="{82CE4D16-5D1F-4321-AD37-333E96E302B4}" destId="{CFECFC12-B5CB-40DD-A443-8E324A66BBB9}" srcOrd="0" destOrd="0" presId="urn:microsoft.com/office/officeart/2005/8/layout/hierarchy3"/>
    <dgm:cxn modelId="{0E2AE812-0CFD-437E-A950-504022583C3E}" srcId="{E5FDA1EC-6A7D-4BDD-8B50-38A4BA43D413}" destId="{1243AB21-D0DF-45A4-940D-523DBB5B2EA7}" srcOrd="2" destOrd="0" parTransId="{E354DF64-F7AA-48C3-836A-35F67AACC18E}" sibTransId="{E03F7477-0D9E-464B-BC42-B41810CAED3E}"/>
    <dgm:cxn modelId="{5390CE18-E082-4864-974F-776DBAA7F2BD}" type="presOf" srcId="{E5FDA1EC-6A7D-4BDD-8B50-38A4BA43D413}" destId="{32D77442-8417-47A6-B7E8-DA94E934C4B9}" srcOrd="0" destOrd="0" presId="urn:microsoft.com/office/officeart/2005/8/layout/hierarchy3"/>
    <dgm:cxn modelId="{24440A1F-17B1-4C28-8C10-CBD1BCDC7B05}" type="presOf" srcId="{587C2CC5-E954-427E-B809-C4DE7A655EE6}" destId="{F45A726E-255D-4B45-A4C1-1330BFBF0694}" srcOrd="1" destOrd="0" presId="urn:microsoft.com/office/officeart/2005/8/layout/hierarchy3"/>
    <dgm:cxn modelId="{F5563024-AE2F-486D-83C8-45EB5A548077}" type="presOf" srcId="{0C442784-6091-4B72-AF37-656E57BFB637}" destId="{990B9C4A-9B02-41FC-A501-8411629AFF0C}" srcOrd="0" destOrd="0" presId="urn:microsoft.com/office/officeart/2005/8/layout/hierarchy3"/>
    <dgm:cxn modelId="{70645A28-3794-4DA8-A604-9F6C9ABBAB33}" type="presOf" srcId="{AA696D60-1B26-42A0-BF04-B43F066551E7}" destId="{D1F999D1-736A-4EE1-8982-3FF3C49C213C}" srcOrd="1" destOrd="0" presId="urn:microsoft.com/office/officeart/2005/8/layout/hierarchy3"/>
    <dgm:cxn modelId="{63D20230-A072-49DB-9FAC-9CF11834DD95}" srcId="{AA696D60-1B26-42A0-BF04-B43F066551E7}" destId="{C2BF7CC2-93FA-4C05-8924-9014D928ECD8}" srcOrd="2" destOrd="0" parTransId="{0BCF9F6C-1696-44B3-B8F1-68A72CA09435}" sibTransId="{54803BEC-E8AF-47C0-97DC-AD17422F0DC9}"/>
    <dgm:cxn modelId="{7E9D473A-4264-46B2-8697-5A49EBE58491}" type="presOf" srcId="{C2BF7CC2-93FA-4C05-8924-9014D928ECD8}" destId="{DF474F69-6361-4C27-ABE1-D60178CACF0B}" srcOrd="0" destOrd="0" presId="urn:microsoft.com/office/officeart/2005/8/layout/hierarchy3"/>
    <dgm:cxn modelId="{3B53F83A-1467-4FA6-B149-B3B1E023F61C}" type="presOf" srcId="{AA696D60-1B26-42A0-BF04-B43F066551E7}" destId="{F29778B2-E077-4A82-AEF6-252B401EB735}" srcOrd="0" destOrd="0" presId="urn:microsoft.com/office/officeart/2005/8/layout/hierarchy3"/>
    <dgm:cxn modelId="{A29EF43F-AF73-435C-8D9F-EB428B7A7D9B}" srcId="{E5FDA1EC-6A7D-4BDD-8B50-38A4BA43D413}" destId="{431F460F-E240-4180-9E6B-7EA3095CF28F}" srcOrd="0" destOrd="0" parTransId="{DFE91A72-9930-478D-8153-E76F5D205290}" sibTransId="{53497345-A5F9-425A-ADB6-16454EAF3C19}"/>
    <dgm:cxn modelId="{D59D2E5C-4B2F-4E30-8E4D-CA5223DD7833}" srcId="{E5FDA1EC-6A7D-4BDD-8B50-38A4BA43D413}" destId="{587C2CC5-E954-427E-B809-C4DE7A655EE6}" srcOrd="4" destOrd="0" parTransId="{C798834A-374F-4DBC-847C-8497AA968BFC}" sibTransId="{A5100642-8245-4DDC-954E-95C34025A700}"/>
    <dgm:cxn modelId="{259C3E5F-AF9E-408B-AE3C-095265809ECC}" srcId="{AA696D60-1B26-42A0-BF04-B43F066551E7}" destId="{FF8DFC04-34A7-4932-B6A3-4C9580A045B5}" srcOrd="1" destOrd="0" parTransId="{BD7F752D-7C92-477B-89CA-D8E946CD75BF}" sibTransId="{EECF9369-277A-4DC8-9CDA-907DBDD140B8}"/>
    <dgm:cxn modelId="{773EE567-A10B-4173-8AA0-986A5729C5CA}" type="presOf" srcId="{431F460F-E240-4180-9E6B-7EA3095CF28F}" destId="{95BB909D-B0A8-439D-8CD5-EF766DF29097}" srcOrd="1" destOrd="0" presId="urn:microsoft.com/office/officeart/2005/8/layout/hierarchy3"/>
    <dgm:cxn modelId="{71AE7B6B-7429-4C7B-A032-13BB9D982547}" type="presOf" srcId="{FF8DFC04-34A7-4932-B6A3-4C9580A045B5}" destId="{561B1600-264C-4420-8259-C92EFE378764}" srcOrd="0" destOrd="0" presId="urn:microsoft.com/office/officeart/2005/8/layout/hierarchy3"/>
    <dgm:cxn modelId="{8137E04C-83BD-49B6-8051-8CDA505FA40F}" type="presOf" srcId="{B5697B94-E61D-4DBE-8914-DD9EFED4FAD3}" destId="{5BB07BFC-0831-4989-B7BA-BB84CE7DBA69}" srcOrd="0" destOrd="0" presId="urn:microsoft.com/office/officeart/2005/8/layout/hierarchy3"/>
    <dgm:cxn modelId="{533E8453-72FC-4121-9CC4-D5D75790C15E}" srcId="{431F460F-E240-4180-9E6B-7EA3095CF28F}" destId="{0C442784-6091-4B72-AF37-656E57BFB637}" srcOrd="2" destOrd="0" parTransId="{2037D420-70BE-4156-A31D-59FA67C1E037}" sibTransId="{68A72BD9-F3DE-423E-BE2C-AE06A9DAC0DC}"/>
    <dgm:cxn modelId="{76539C59-6656-4E96-8A9B-B0CC113BFDD2}" type="presOf" srcId="{1243AB21-D0DF-45A4-940D-523DBB5B2EA7}" destId="{1640C49F-AC25-4ACD-BB67-63D5C09668D4}" srcOrd="0" destOrd="0" presId="urn:microsoft.com/office/officeart/2005/8/layout/hierarchy3"/>
    <dgm:cxn modelId="{65ED457A-81B2-4ED0-AD02-5219228A6D4B}" type="presOf" srcId="{5549BF95-6E8A-4F6A-88C1-5E68C642A365}" destId="{5AE7D186-6677-46DC-9F09-D452A7B8D602}" srcOrd="1" destOrd="0" presId="urn:microsoft.com/office/officeart/2005/8/layout/hierarchy3"/>
    <dgm:cxn modelId="{4E97A77A-4051-450B-9EE0-E3C801F9920F}" type="presOf" srcId="{587C2CC5-E954-427E-B809-C4DE7A655EE6}" destId="{C5DCCEB8-A6C9-4706-B845-884F98BED7AD}" srcOrd="0" destOrd="0" presId="urn:microsoft.com/office/officeart/2005/8/layout/hierarchy3"/>
    <dgm:cxn modelId="{B89BE291-0B23-420B-B740-ED31300F6064}" type="presOf" srcId="{5549BF95-6E8A-4F6A-88C1-5E68C642A365}" destId="{1181787C-FAEF-446B-8743-8ED0D9EF49A3}" srcOrd="0" destOrd="0" presId="urn:microsoft.com/office/officeart/2005/8/layout/hierarchy3"/>
    <dgm:cxn modelId="{C4ED3394-465A-403C-8A94-C259A8792DCB}" type="presOf" srcId="{F37AD7C4-9001-41DF-AAD3-40AD69E3E5F4}" destId="{FD7434BE-0E69-4406-AF16-7EF8F99FBC8E}" srcOrd="0" destOrd="0" presId="urn:microsoft.com/office/officeart/2005/8/layout/hierarchy3"/>
    <dgm:cxn modelId="{6A6B8795-0A2B-4670-9F33-1EA180DF03AF}" srcId="{1243AB21-D0DF-45A4-940D-523DBB5B2EA7}" destId="{B29FB642-EBE3-4215-A575-7DD9DA64475A}" srcOrd="0" destOrd="0" parTransId="{F37AD7C4-9001-41DF-AAD3-40AD69E3E5F4}" sibTransId="{416482C5-C0C4-4EF8-85F3-E41CD51E80F7}"/>
    <dgm:cxn modelId="{D870B295-3A2B-48CF-BAEE-78A8BA5A516C}" type="presOf" srcId="{0BCF9F6C-1696-44B3-B8F1-68A72CA09435}" destId="{0E58622D-437A-43D5-9BB4-543CC55DC1D5}" srcOrd="0" destOrd="0" presId="urn:microsoft.com/office/officeart/2005/8/layout/hierarchy3"/>
    <dgm:cxn modelId="{C8B593B0-82E1-4837-A06B-8C4E9BF894A6}" srcId="{1243AB21-D0DF-45A4-940D-523DBB5B2EA7}" destId="{A0DDFF54-BBA2-4329-823D-9271D70BBBB4}" srcOrd="2" destOrd="0" parTransId="{A7F51868-EFAA-472E-BC7D-CDDD5134ACEE}" sibTransId="{0C476600-CC55-4FA9-A1B8-3B1B4B9A82FF}"/>
    <dgm:cxn modelId="{1D32DFB9-DADF-4E66-9C9F-DC1950194894}" type="presOf" srcId="{C78340FC-DF26-4883-BB91-5E954E1F45CD}" destId="{E0AF5CA3-B544-44D0-919C-CD6BB4A8E11C}" srcOrd="0" destOrd="0" presId="urn:microsoft.com/office/officeart/2005/8/layout/hierarchy3"/>
    <dgm:cxn modelId="{4C5C3DBE-D297-4F99-9A53-7903E1FC4BE4}" srcId="{AA696D60-1B26-42A0-BF04-B43F066551E7}" destId="{B5697B94-E61D-4DBE-8914-DD9EFED4FAD3}" srcOrd="0" destOrd="0" parTransId="{1DC95748-EA98-459F-8C04-37728637CCD6}" sibTransId="{312D1792-07E8-4460-A9BE-554C2FC2C42A}"/>
    <dgm:cxn modelId="{E4231EC3-D124-4C0E-99C7-4B997A032564}" type="presOf" srcId="{A7F51868-EFAA-472E-BC7D-CDDD5134ACEE}" destId="{74B46958-8756-4FF9-9578-19385324A1B0}" srcOrd="0" destOrd="0" presId="urn:microsoft.com/office/officeart/2005/8/layout/hierarchy3"/>
    <dgm:cxn modelId="{90E7EED0-CA1F-4187-A1AC-A6E252021234}" type="presOf" srcId="{B29FB642-EBE3-4215-A575-7DD9DA64475A}" destId="{2F37804A-A816-42C5-B979-E778D0A5F491}" srcOrd="0" destOrd="0" presId="urn:microsoft.com/office/officeart/2005/8/layout/hierarchy3"/>
    <dgm:cxn modelId="{90BEBED3-584F-4995-A9AB-6ABA6D0D7F8F}" srcId="{431F460F-E240-4180-9E6B-7EA3095CF28F}" destId="{9908BA39-E8A1-4AC3-B2E0-9FCC6B8AA8A1}" srcOrd="0" destOrd="0" parTransId="{EFD9BCBE-A9DB-4819-82E7-78E9282618DA}" sibTransId="{72A97515-9BDA-45EF-9219-25B21BA15EA1}"/>
    <dgm:cxn modelId="{79E717D5-3119-40F7-8FBB-349EF2A395D6}" srcId="{E5FDA1EC-6A7D-4BDD-8B50-38A4BA43D413}" destId="{5549BF95-6E8A-4F6A-88C1-5E68C642A365}" srcOrd="3" destOrd="0" parTransId="{CF2B09CD-D975-4F05-AED0-FC553D373417}" sibTransId="{07F9F70F-070D-4922-8FC1-114AC2307944}"/>
    <dgm:cxn modelId="{876BF2E5-6DEA-4524-94D1-5F9EBC46E199}" type="presOf" srcId="{3E262F06-CDE3-4B44-BD27-B436236D891A}" destId="{3E0AD254-44E3-482D-8C29-9617BCA76BB8}" srcOrd="0" destOrd="0" presId="urn:microsoft.com/office/officeart/2005/8/layout/hierarchy3"/>
    <dgm:cxn modelId="{BA825AE8-F539-44A1-8008-C4CA5BA4B8B1}" type="presOf" srcId="{431F460F-E240-4180-9E6B-7EA3095CF28F}" destId="{0AD283E4-F2A8-4557-829E-A505652CC903}" srcOrd="0" destOrd="0" presId="urn:microsoft.com/office/officeart/2005/8/layout/hierarchy3"/>
    <dgm:cxn modelId="{BE7523ED-C8C7-47C3-8373-5924F5FB0272}" type="presOf" srcId="{EFD9BCBE-A9DB-4819-82E7-78E9282618DA}" destId="{5EE67D13-6E7F-432C-8425-B9E84C027D11}" srcOrd="0" destOrd="0" presId="urn:microsoft.com/office/officeart/2005/8/layout/hierarchy3"/>
    <dgm:cxn modelId="{9345E4F2-7F0E-466E-A2A5-28775D6EBC17}" srcId="{1243AB21-D0DF-45A4-940D-523DBB5B2EA7}" destId="{3E262F06-CDE3-4B44-BD27-B436236D891A}" srcOrd="1" destOrd="0" parTransId="{82CE4D16-5D1F-4321-AD37-333E96E302B4}" sibTransId="{17E196C2-E880-45B0-874A-8DEFD5879781}"/>
    <dgm:cxn modelId="{F94760F9-04B6-4EB1-A0DB-8BFDE98EC79B}" type="presOf" srcId="{8F9174A3-CC05-49D6-B789-4522B1D46313}" destId="{941A7BFA-B02D-4AA5-ADAD-5458847E9614}" srcOrd="0" destOrd="0" presId="urn:microsoft.com/office/officeart/2005/8/layout/hierarchy3"/>
    <dgm:cxn modelId="{A82EC2FB-605B-4313-93DA-5BFA495144A7}" type="presOf" srcId="{A0DDFF54-BBA2-4329-823D-9271D70BBBB4}" destId="{B8FC22A6-9CE1-48E0-BD70-8D4D40495177}" srcOrd="0" destOrd="0" presId="urn:microsoft.com/office/officeart/2005/8/layout/hierarchy3"/>
    <dgm:cxn modelId="{4DF7EBFC-3F95-456D-99C0-D1B2508D5CE4}" type="presOf" srcId="{BD7F752D-7C92-477B-89CA-D8E946CD75BF}" destId="{C1F8589D-CC7A-4D68-9531-9DB8CEAE1823}" srcOrd="0" destOrd="0" presId="urn:microsoft.com/office/officeart/2005/8/layout/hierarchy3"/>
    <dgm:cxn modelId="{23D769FE-9711-4F86-81FB-B92787BCB318}" srcId="{431F460F-E240-4180-9E6B-7EA3095CF28F}" destId="{C78340FC-DF26-4883-BB91-5E954E1F45CD}" srcOrd="1" destOrd="0" parTransId="{8F9174A3-CC05-49D6-B789-4522B1D46313}" sibTransId="{FD430570-17C0-438F-A52C-28A4EB73C0FD}"/>
    <dgm:cxn modelId="{DC6E71FE-40B0-47B2-B9C1-8E9852A685EE}" type="presOf" srcId="{9908BA39-E8A1-4AC3-B2E0-9FCC6B8AA8A1}" destId="{694C1587-BBFB-488C-81A5-62996286EB5D}" srcOrd="0" destOrd="0" presId="urn:microsoft.com/office/officeart/2005/8/layout/hierarchy3"/>
    <dgm:cxn modelId="{70387244-21B6-41C9-8A3F-E8EA67E19838}" type="presParOf" srcId="{32D77442-8417-47A6-B7E8-DA94E934C4B9}" destId="{35E26D55-C7EA-4F53-BF9A-21CDAD981A5E}" srcOrd="0" destOrd="0" presId="urn:microsoft.com/office/officeart/2005/8/layout/hierarchy3"/>
    <dgm:cxn modelId="{240E95B3-126B-4C46-A029-D3DB8BE27369}" type="presParOf" srcId="{35E26D55-C7EA-4F53-BF9A-21CDAD981A5E}" destId="{4C285080-8378-414D-811D-11A3E02AF62D}" srcOrd="0" destOrd="0" presId="urn:microsoft.com/office/officeart/2005/8/layout/hierarchy3"/>
    <dgm:cxn modelId="{4FA96128-3329-49DD-9D0A-252A5B987721}" type="presParOf" srcId="{4C285080-8378-414D-811D-11A3E02AF62D}" destId="{0AD283E4-F2A8-4557-829E-A505652CC903}" srcOrd="0" destOrd="0" presId="urn:microsoft.com/office/officeart/2005/8/layout/hierarchy3"/>
    <dgm:cxn modelId="{6898C1E9-8F61-429B-9BC3-E035494DF9AC}" type="presParOf" srcId="{4C285080-8378-414D-811D-11A3E02AF62D}" destId="{95BB909D-B0A8-439D-8CD5-EF766DF29097}" srcOrd="1" destOrd="0" presId="urn:microsoft.com/office/officeart/2005/8/layout/hierarchy3"/>
    <dgm:cxn modelId="{BA42FF47-DC7F-4390-B09F-0EA197CA6AF3}" type="presParOf" srcId="{35E26D55-C7EA-4F53-BF9A-21CDAD981A5E}" destId="{8B102855-775F-442D-AB6F-31AB389F0A8A}" srcOrd="1" destOrd="0" presId="urn:microsoft.com/office/officeart/2005/8/layout/hierarchy3"/>
    <dgm:cxn modelId="{4D0A27A5-D5AB-48FE-9117-B8A7AD1BBB37}" type="presParOf" srcId="{8B102855-775F-442D-AB6F-31AB389F0A8A}" destId="{5EE67D13-6E7F-432C-8425-B9E84C027D11}" srcOrd="0" destOrd="0" presId="urn:microsoft.com/office/officeart/2005/8/layout/hierarchy3"/>
    <dgm:cxn modelId="{C7FA3900-D367-4B13-A8AC-284958237FFB}" type="presParOf" srcId="{8B102855-775F-442D-AB6F-31AB389F0A8A}" destId="{694C1587-BBFB-488C-81A5-62996286EB5D}" srcOrd="1" destOrd="0" presId="urn:microsoft.com/office/officeart/2005/8/layout/hierarchy3"/>
    <dgm:cxn modelId="{058F8A8F-9528-433B-9674-2C72F1318DF3}" type="presParOf" srcId="{8B102855-775F-442D-AB6F-31AB389F0A8A}" destId="{941A7BFA-B02D-4AA5-ADAD-5458847E9614}" srcOrd="2" destOrd="0" presId="urn:microsoft.com/office/officeart/2005/8/layout/hierarchy3"/>
    <dgm:cxn modelId="{03821658-DE05-409C-B928-412D8C4759DB}" type="presParOf" srcId="{8B102855-775F-442D-AB6F-31AB389F0A8A}" destId="{E0AF5CA3-B544-44D0-919C-CD6BB4A8E11C}" srcOrd="3" destOrd="0" presId="urn:microsoft.com/office/officeart/2005/8/layout/hierarchy3"/>
    <dgm:cxn modelId="{38FA7F82-393B-4CF0-8EC3-1C80C8418FD0}" type="presParOf" srcId="{8B102855-775F-442D-AB6F-31AB389F0A8A}" destId="{78EFDBC4-4EAD-48DA-91FE-359C56F1678D}" srcOrd="4" destOrd="0" presId="urn:microsoft.com/office/officeart/2005/8/layout/hierarchy3"/>
    <dgm:cxn modelId="{541EB4F0-2B6F-40A2-9992-90E6DE6293B0}" type="presParOf" srcId="{8B102855-775F-442D-AB6F-31AB389F0A8A}" destId="{990B9C4A-9B02-41FC-A501-8411629AFF0C}" srcOrd="5" destOrd="0" presId="urn:microsoft.com/office/officeart/2005/8/layout/hierarchy3"/>
    <dgm:cxn modelId="{8793D94C-AA4C-4E59-90AA-3AB02FDD4122}" type="presParOf" srcId="{32D77442-8417-47A6-B7E8-DA94E934C4B9}" destId="{CD1FB46E-5562-4DA2-8886-091104CDCB62}" srcOrd="1" destOrd="0" presId="urn:microsoft.com/office/officeart/2005/8/layout/hierarchy3"/>
    <dgm:cxn modelId="{22CA4863-67FD-47E5-B2FC-F3F7A910BBA5}" type="presParOf" srcId="{CD1FB46E-5562-4DA2-8886-091104CDCB62}" destId="{8DFA9C90-467A-4D70-9ABE-2FC15D580803}" srcOrd="0" destOrd="0" presId="urn:microsoft.com/office/officeart/2005/8/layout/hierarchy3"/>
    <dgm:cxn modelId="{D36E27E7-0D36-4F28-A4FA-971350E9EA80}" type="presParOf" srcId="{8DFA9C90-467A-4D70-9ABE-2FC15D580803}" destId="{F29778B2-E077-4A82-AEF6-252B401EB735}" srcOrd="0" destOrd="0" presId="urn:microsoft.com/office/officeart/2005/8/layout/hierarchy3"/>
    <dgm:cxn modelId="{8DCBF5E6-69C7-438E-BF78-7E278DCA197D}" type="presParOf" srcId="{8DFA9C90-467A-4D70-9ABE-2FC15D580803}" destId="{D1F999D1-736A-4EE1-8982-3FF3C49C213C}" srcOrd="1" destOrd="0" presId="urn:microsoft.com/office/officeart/2005/8/layout/hierarchy3"/>
    <dgm:cxn modelId="{B492D05C-8A6F-4DD5-A9EB-6D3071AF8735}" type="presParOf" srcId="{CD1FB46E-5562-4DA2-8886-091104CDCB62}" destId="{A76DEEC6-585A-42E3-AF85-0B2505BE275C}" srcOrd="1" destOrd="0" presId="urn:microsoft.com/office/officeart/2005/8/layout/hierarchy3"/>
    <dgm:cxn modelId="{623E7AF9-C2F6-49DD-9730-1996A081C73D}" type="presParOf" srcId="{A76DEEC6-585A-42E3-AF85-0B2505BE275C}" destId="{5AE7EA84-DE89-4E20-AA42-F8F2D7278DA0}" srcOrd="0" destOrd="0" presId="urn:microsoft.com/office/officeart/2005/8/layout/hierarchy3"/>
    <dgm:cxn modelId="{64834B1F-387E-4F5D-B786-576A5B8112C8}" type="presParOf" srcId="{A76DEEC6-585A-42E3-AF85-0B2505BE275C}" destId="{5BB07BFC-0831-4989-B7BA-BB84CE7DBA69}" srcOrd="1" destOrd="0" presId="urn:microsoft.com/office/officeart/2005/8/layout/hierarchy3"/>
    <dgm:cxn modelId="{78CA4983-F003-475A-A164-B04B66BB9559}" type="presParOf" srcId="{A76DEEC6-585A-42E3-AF85-0B2505BE275C}" destId="{C1F8589D-CC7A-4D68-9531-9DB8CEAE1823}" srcOrd="2" destOrd="0" presId="urn:microsoft.com/office/officeart/2005/8/layout/hierarchy3"/>
    <dgm:cxn modelId="{FBF288D3-9F43-4CDD-AE74-7F28E00DF4D8}" type="presParOf" srcId="{A76DEEC6-585A-42E3-AF85-0B2505BE275C}" destId="{561B1600-264C-4420-8259-C92EFE378764}" srcOrd="3" destOrd="0" presId="urn:microsoft.com/office/officeart/2005/8/layout/hierarchy3"/>
    <dgm:cxn modelId="{714E0AA5-B0E3-45C7-BAC5-7BC0B2128C5C}" type="presParOf" srcId="{A76DEEC6-585A-42E3-AF85-0B2505BE275C}" destId="{0E58622D-437A-43D5-9BB4-543CC55DC1D5}" srcOrd="4" destOrd="0" presId="urn:microsoft.com/office/officeart/2005/8/layout/hierarchy3"/>
    <dgm:cxn modelId="{E5CC0491-8A51-457E-94CC-8A56DFC68C27}" type="presParOf" srcId="{A76DEEC6-585A-42E3-AF85-0B2505BE275C}" destId="{DF474F69-6361-4C27-ABE1-D60178CACF0B}" srcOrd="5" destOrd="0" presId="urn:microsoft.com/office/officeart/2005/8/layout/hierarchy3"/>
    <dgm:cxn modelId="{5A253FCB-50C5-48B3-948D-1DB044A4FC0E}" type="presParOf" srcId="{32D77442-8417-47A6-B7E8-DA94E934C4B9}" destId="{884E5CC7-AF55-4D45-B422-C64ED5F51C11}" srcOrd="2" destOrd="0" presId="urn:microsoft.com/office/officeart/2005/8/layout/hierarchy3"/>
    <dgm:cxn modelId="{2BEA4AB5-6AB8-4FF0-9E08-7A41865DE1EC}" type="presParOf" srcId="{884E5CC7-AF55-4D45-B422-C64ED5F51C11}" destId="{A1156CE6-C7A3-4D01-BFA0-E4B8281FF217}" srcOrd="0" destOrd="0" presId="urn:microsoft.com/office/officeart/2005/8/layout/hierarchy3"/>
    <dgm:cxn modelId="{547A31E8-7059-4469-A882-9B7E5B91D247}" type="presParOf" srcId="{A1156CE6-C7A3-4D01-BFA0-E4B8281FF217}" destId="{1640C49F-AC25-4ACD-BB67-63D5C09668D4}" srcOrd="0" destOrd="0" presId="urn:microsoft.com/office/officeart/2005/8/layout/hierarchy3"/>
    <dgm:cxn modelId="{A9EEF500-9D06-400B-8DE8-8C88973BA4F1}" type="presParOf" srcId="{A1156CE6-C7A3-4D01-BFA0-E4B8281FF217}" destId="{ACFF1570-72CB-4AA6-935B-73CFC4E6788D}" srcOrd="1" destOrd="0" presId="urn:microsoft.com/office/officeart/2005/8/layout/hierarchy3"/>
    <dgm:cxn modelId="{C521BDA2-993E-4D36-BFED-F3E4E5751C71}" type="presParOf" srcId="{884E5CC7-AF55-4D45-B422-C64ED5F51C11}" destId="{361398EB-8F12-4A0F-9222-C1D0F5F201FB}" srcOrd="1" destOrd="0" presId="urn:microsoft.com/office/officeart/2005/8/layout/hierarchy3"/>
    <dgm:cxn modelId="{5C3821DC-0591-44CE-99FB-065D17CAE498}" type="presParOf" srcId="{361398EB-8F12-4A0F-9222-C1D0F5F201FB}" destId="{FD7434BE-0E69-4406-AF16-7EF8F99FBC8E}" srcOrd="0" destOrd="0" presId="urn:microsoft.com/office/officeart/2005/8/layout/hierarchy3"/>
    <dgm:cxn modelId="{3D1F6FB0-EF31-4DE7-929A-E293C559E1F1}" type="presParOf" srcId="{361398EB-8F12-4A0F-9222-C1D0F5F201FB}" destId="{2F37804A-A816-42C5-B979-E778D0A5F491}" srcOrd="1" destOrd="0" presId="urn:microsoft.com/office/officeart/2005/8/layout/hierarchy3"/>
    <dgm:cxn modelId="{9B06B3A1-7841-4C1C-856D-7C437D9069D0}" type="presParOf" srcId="{361398EB-8F12-4A0F-9222-C1D0F5F201FB}" destId="{CFECFC12-B5CB-40DD-A443-8E324A66BBB9}" srcOrd="2" destOrd="0" presId="urn:microsoft.com/office/officeart/2005/8/layout/hierarchy3"/>
    <dgm:cxn modelId="{EA8D1D03-1A52-4008-AD92-7201F1AE73AC}" type="presParOf" srcId="{361398EB-8F12-4A0F-9222-C1D0F5F201FB}" destId="{3E0AD254-44E3-482D-8C29-9617BCA76BB8}" srcOrd="3" destOrd="0" presId="urn:microsoft.com/office/officeart/2005/8/layout/hierarchy3"/>
    <dgm:cxn modelId="{7E2EDEFD-231C-4F8C-A66D-1C56F7F86A9B}" type="presParOf" srcId="{361398EB-8F12-4A0F-9222-C1D0F5F201FB}" destId="{74B46958-8756-4FF9-9578-19385324A1B0}" srcOrd="4" destOrd="0" presId="urn:microsoft.com/office/officeart/2005/8/layout/hierarchy3"/>
    <dgm:cxn modelId="{CD597C11-CE26-4D39-BF5B-B6BCBA24F32D}" type="presParOf" srcId="{361398EB-8F12-4A0F-9222-C1D0F5F201FB}" destId="{B8FC22A6-9CE1-48E0-BD70-8D4D40495177}" srcOrd="5" destOrd="0" presId="urn:microsoft.com/office/officeart/2005/8/layout/hierarchy3"/>
    <dgm:cxn modelId="{0AD5F4EA-8CC2-494C-9B70-9034A92453AA}" type="presParOf" srcId="{32D77442-8417-47A6-B7E8-DA94E934C4B9}" destId="{6759D778-DDF9-4366-B545-F967110FEBDE}" srcOrd="3" destOrd="0" presId="urn:microsoft.com/office/officeart/2005/8/layout/hierarchy3"/>
    <dgm:cxn modelId="{D4DBA299-856C-4B58-9E83-960AF73C9670}" type="presParOf" srcId="{6759D778-DDF9-4366-B545-F967110FEBDE}" destId="{3B765FD6-53B9-4116-8F54-7F36A6AAB261}" srcOrd="0" destOrd="0" presId="urn:microsoft.com/office/officeart/2005/8/layout/hierarchy3"/>
    <dgm:cxn modelId="{46298E88-D913-4E0E-9B5C-CB21630C2E6E}" type="presParOf" srcId="{3B765FD6-53B9-4116-8F54-7F36A6AAB261}" destId="{1181787C-FAEF-446B-8743-8ED0D9EF49A3}" srcOrd="0" destOrd="0" presId="urn:microsoft.com/office/officeart/2005/8/layout/hierarchy3"/>
    <dgm:cxn modelId="{504ECD29-7C6C-4CA3-9E10-B9E59B6AEA96}" type="presParOf" srcId="{3B765FD6-53B9-4116-8F54-7F36A6AAB261}" destId="{5AE7D186-6677-46DC-9F09-D452A7B8D602}" srcOrd="1" destOrd="0" presId="urn:microsoft.com/office/officeart/2005/8/layout/hierarchy3"/>
    <dgm:cxn modelId="{C873EA12-D0C3-49AC-BD05-FFDFA42FF6E0}" type="presParOf" srcId="{6759D778-DDF9-4366-B545-F967110FEBDE}" destId="{F97DFEFE-5C84-4E06-B415-441C6A5A6A85}" srcOrd="1" destOrd="0" presId="urn:microsoft.com/office/officeart/2005/8/layout/hierarchy3"/>
    <dgm:cxn modelId="{DFB37241-A336-4D90-944E-7DB61F90243B}" type="presParOf" srcId="{32D77442-8417-47A6-B7E8-DA94E934C4B9}" destId="{DEE4F6D3-208B-468C-82DD-679541228245}" srcOrd="4" destOrd="0" presId="urn:microsoft.com/office/officeart/2005/8/layout/hierarchy3"/>
    <dgm:cxn modelId="{18312966-BFE5-4647-AA34-E29B3093B770}" type="presParOf" srcId="{DEE4F6D3-208B-468C-82DD-679541228245}" destId="{DC476A2A-691E-496E-A699-B7CB7CFC965D}" srcOrd="0" destOrd="0" presId="urn:microsoft.com/office/officeart/2005/8/layout/hierarchy3"/>
    <dgm:cxn modelId="{F1F54C05-8FBE-4DE7-829F-476899912F23}" type="presParOf" srcId="{DC476A2A-691E-496E-A699-B7CB7CFC965D}" destId="{C5DCCEB8-A6C9-4706-B845-884F98BED7AD}" srcOrd="0" destOrd="0" presId="urn:microsoft.com/office/officeart/2005/8/layout/hierarchy3"/>
    <dgm:cxn modelId="{A55114D7-579E-4112-9AF3-846DC349EDFE}" type="presParOf" srcId="{DC476A2A-691E-496E-A699-B7CB7CFC965D}" destId="{F45A726E-255D-4B45-A4C1-1330BFBF0694}" srcOrd="1" destOrd="0" presId="urn:microsoft.com/office/officeart/2005/8/layout/hierarchy3"/>
    <dgm:cxn modelId="{614EC8B2-DBF3-47A1-8556-D3FD2CF08227}" type="presParOf" srcId="{DEE4F6D3-208B-468C-82DD-679541228245}" destId="{650890BB-F8B5-4AED-A8B7-FCE5DAA19881}"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ADC7DA-63B8-454F-B67A-4AC71C1C99E3}">
      <dsp:nvSpPr>
        <dsp:cNvPr id="0" name=""/>
        <dsp:cNvSpPr/>
      </dsp:nvSpPr>
      <dsp:spPr>
        <a:xfrm>
          <a:off x="371233" y="1936"/>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Технологічний прогрес</a:t>
          </a:r>
          <a:endParaRPr lang="ru-RU" sz="1400" kern="1200"/>
        </a:p>
      </dsp:txBody>
      <dsp:txXfrm>
        <a:off x="371233" y="1936"/>
        <a:ext cx="1601232" cy="960739"/>
      </dsp:txXfrm>
    </dsp:sp>
    <dsp:sp modelId="{AFBC24D5-71C2-438F-B547-1542B4A3303E}">
      <dsp:nvSpPr>
        <dsp:cNvPr id="0" name=""/>
        <dsp:cNvSpPr/>
      </dsp:nvSpPr>
      <dsp:spPr>
        <a:xfrm>
          <a:off x="2132588" y="1936"/>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Зміна споживацьких звичок</a:t>
          </a:r>
          <a:endParaRPr lang="ru-RU" sz="1400" kern="1200">
            <a:latin typeface="Times New Roman" panose="02020603050405020304" pitchFamily="18" charset="0"/>
            <a:cs typeface="Times New Roman" panose="02020603050405020304" pitchFamily="18" charset="0"/>
          </a:endParaRPr>
        </a:p>
      </dsp:txBody>
      <dsp:txXfrm>
        <a:off x="2132588" y="1936"/>
        <a:ext cx="1601232" cy="960739"/>
      </dsp:txXfrm>
    </dsp:sp>
    <dsp:sp modelId="{9078B9F0-CC4A-4341-AE6D-C45A950D1896}">
      <dsp:nvSpPr>
        <dsp:cNvPr id="0" name=""/>
        <dsp:cNvSpPr/>
      </dsp:nvSpPr>
      <dsp:spPr>
        <a:xfrm>
          <a:off x="3893944" y="1936"/>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Глобалізація</a:t>
          </a:r>
          <a:endParaRPr lang="ru-RU" sz="1400" kern="1200">
            <a:latin typeface="Times New Roman" panose="02020603050405020304" pitchFamily="18" charset="0"/>
            <a:cs typeface="Times New Roman" panose="02020603050405020304" pitchFamily="18" charset="0"/>
          </a:endParaRPr>
        </a:p>
      </dsp:txBody>
      <dsp:txXfrm>
        <a:off x="3893944" y="1936"/>
        <a:ext cx="1601232" cy="960739"/>
      </dsp:txXfrm>
    </dsp:sp>
    <dsp:sp modelId="{0B7A901D-7F15-450D-AF7B-3A7A2E13137D}">
      <dsp:nvSpPr>
        <dsp:cNvPr id="0" name=""/>
        <dsp:cNvSpPr/>
      </dsp:nvSpPr>
      <dsp:spPr>
        <a:xfrm>
          <a:off x="371233" y="1122798"/>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Конкуренція</a:t>
          </a:r>
          <a:endParaRPr lang="ru-RU" sz="1400" kern="1200">
            <a:latin typeface="Times New Roman" panose="02020603050405020304" pitchFamily="18" charset="0"/>
            <a:cs typeface="Times New Roman" panose="02020603050405020304" pitchFamily="18" charset="0"/>
          </a:endParaRPr>
        </a:p>
      </dsp:txBody>
      <dsp:txXfrm>
        <a:off x="371233" y="1122798"/>
        <a:ext cx="1601232" cy="960739"/>
      </dsp:txXfrm>
    </dsp:sp>
    <dsp:sp modelId="{FAB0479A-F064-4FD8-9DCA-EA13B6DDF0E4}">
      <dsp:nvSpPr>
        <dsp:cNvPr id="0" name=""/>
        <dsp:cNvSpPr/>
      </dsp:nvSpPr>
      <dsp:spPr>
        <a:xfrm>
          <a:off x="2132588" y="1122798"/>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Зміна бізнес-моделей</a:t>
          </a:r>
          <a:endParaRPr lang="ru-RU" sz="1400" kern="1200">
            <a:latin typeface="Times New Roman" panose="02020603050405020304" pitchFamily="18" charset="0"/>
            <a:cs typeface="Times New Roman" panose="02020603050405020304" pitchFamily="18" charset="0"/>
          </a:endParaRPr>
        </a:p>
      </dsp:txBody>
      <dsp:txXfrm>
        <a:off x="2132588" y="1122798"/>
        <a:ext cx="1601232" cy="960739"/>
      </dsp:txXfrm>
    </dsp:sp>
    <dsp:sp modelId="{3A1152CE-1D69-4D87-98D1-49AB31B35078}">
      <dsp:nvSpPr>
        <dsp:cNvPr id="0" name=""/>
        <dsp:cNvSpPr/>
      </dsp:nvSpPr>
      <dsp:spPr>
        <a:xfrm>
          <a:off x="3893944" y="1122798"/>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Доступ до даних та аналітика</a:t>
          </a:r>
          <a:endParaRPr lang="ru-RU" sz="1400" kern="1200">
            <a:latin typeface="Times New Roman" panose="02020603050405020304" pitchFamily="18" charset="0"/>
            <a:cs typeface="Times New Roman" panose="02020603050405020304" pitchFamily="18" charset="0"/>
          </a:endParaRPr>
        </a:p>
      </dsp:txBody>
      <dsp:txXfrm>
        <a:off x="3893944" y="1122798"/>
        <a:ext cx="1601232" cy="960739"/>
      </dsp:txXfrm>
    </dsp:sp>
    <dsp:sp modelId="{A83ADCAB-1A4C-46C2-8544-37D521BA471A}">
      <dsp:nvSpPr>
        <dsp:cNvPr id="0" name=""/>
        <dsp:cNvSpPr/>
      </dsp:nvSpPr>
      <dsp:spPr>
        <a:xfrm>
          <a:off x="371233" y="2243661"/>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Забезпечення кібербезпеки</a:t>
          </a:r>
          <a:endParaRPr lang="ru-RU" sz="1400" kern="1200">
            <a:latin typeface="Times New Roman" panose="02020603050405020304" pitchFamily="18" charset="0"/>
            <a:cs typeface="Times New Roman" panose="02020603050405020304" pitchFamily="18" charset="0"/>
          </a:endParaRPr>
        </a:p>
      </dsp:txBody>
      <dsp:txXfrm>
        <a:off x="371233" y="2243661"/>
        <a:ext cx="1601232" cy="960739"/>
      </dsp:txXfrm>
    </dsp:sp>
    <dsp:sp modelId="{1B19C642-A062-42D3-A658-8ABC2D77B635}">
      <dsp:nvSpPr>
        <dsp:cNvPr id="0" name=""/>
        <dsp:cNvSpPr/>
      </dsp:nvSpPr>
      <dsp:spPr>
        <a:xfrm>
          <a:off x="2132588" y="2243661"/>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Навички та перепідготовка працівників</a:t>
          </a:r>
          <a:endParaRPr lang="ru-RU" sz="1400" kern="1200">
            <a:latin typeface="Times New Roman" panose="02020603050405020304" pitchFamily="18" charset="0"/>
            <a:cs typeface="Times New Roman" panose="02020603050405020304" pitchFamily="18" charset="0"/>
          </a:endParaRPr>
        </a:p>
      </dsp:txBody>
      <dsp:txXfrm>
        <a:off x="2132588" y="2243661"/>
        <a:ext cx="1601232" cy="960739"/>
      </dsp:txXfrm>
    </dsp:sp>
    <dsp:sp modelId="{7E7B00A5-010D-4EC8-93DC-3867ACFA56C2}">
      <dsp:nvSpPr>
        <dsp:cNvPr id="0" name=""/>
        <dsp:cNvSpPr/>
      </dsp:nvSpPr>
      <dsp:spPr>
        <a:xfrm>
          <a:off x="3893944" y="2243661"/>
          <a:ext cx="1601232" cy="9607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Взаємодія зі спільнотою</a:t>
          </a:r>
          <a:endParaRPr lang="ru-RU" sz="1400" kern="1200">
            <a:latin typeface="Times New Roman" panose="02020603050405020304" pitchFamily="18" charset="0"/>
            <a:cs typeface="Times New Roman" panose="02020603050405020304" pitchFamily="18" charset="0"/>
          </a:endParaRPr>
        </a:p>
      </dsp:txBody>
      <dsp:txXfrm>
        <a:off x="3893944" y="2243661"/>
        <a:ext cx="1601232" cy="960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283E4-F2A8-4557-829E-A505652CC903}">
      <dsp:nvSpPr>
        <dsp:cNvPr id="0" name=""/>
        <dsp:cNvSpPr/>
      </dsp:nvSpPr>
      <dsp:spPr>
        <a:xfrm>
          <a:off x="972" y="484682"/>
          <a:ext cx="1121887" cy="5609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t>Організаційні</a:t>
          </a:r>
        </a:p>
      </dsp:txBody>
      <dsp:txXfrm>
        <a:off x="17401" y="501111"/>
        <a:ext cx="1089029" cy="528085"/>
      </dsp:txXfrm>
    </dsp:sp>
    <dsp:sp modelId="{5EE67D13-6E7F-432C-8425-B9E84C027D11}">
      <dsp:nvSpPr>
        <dsp:cNvPr id="0" name=""/>
        <dsp:cNvSpPr/>
      </dsp:nvSpPr>
      <dsp:spPr>
        <a:xfrm>
          <a:off x="113161" y="1045626"/>
          <a:ext cx="112188" cy="420707"/>
        </a:xfrm>
        <a:custGeom>
          <a:avLst/>
          <a:gdLst/>
          <a:ahLst/>
          <a:cxnLst/>
          <a:rect l="0" t="0" r="0" b="0"/>
          <a:pathLst>
            <a:path>
              <a:moveTo>
                <a:pt x="0" y="0"/>
              </a:moveTo>
              <a:lnTo>
                <a:pt x="0" y="420707"/>
              </a:lnTo>
              <a:lnTo>
                <a:pt x="112188" y="4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4C1587-BBFB-488C-81A5-62996286EB5D}">
      <dsp:nvSpPr>
        <dsp:cNvPr id="0" name=""/>
        <dsp:cNvSpPr/>
      </dsp:nvSpPr>
      <dsp:spPr>
        <a:xfrm>
          <a:off x="225349" y="1185862"/>
          <a:ext cx="897510" cy="56094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взаємодія зі спільнотою </a:t>
          </a:r>
          <a:endParaRPr lang="ru-RU" sz="900" kern="1200"/>
        </a:p>
      </dsp:txBody>
      <dsp:txXfrm>
        <a:off x="241778" y="1202291"/>
        <a:ext cx="864652" cy="528085"/>
      </dsp:txXfrm>
    </dsp:sp>
    <dsp:sp modelId="{941A7BFA-B02D-4AA5-ADAD-5458847E9614}">
      <dsp:nvSpPr>
        <dsp:cNvPr id="0" name=""/>
        <dsp:cNvSpPr/>
      </dsp:nvSpPr>
      <dsp:spPr>
        <a:xfrm>
          <a:off x="113161" y="1045626"/>
          <a:ext cx="112188" cy="1121887"/>
        </a:xfrm>
        <a:custGeom>
          <a:avLst/>
          <a:gdLst/>
          <a:ahLst/>
          <a:cxnLst/>
          <a:rect l="0" t="0" r="0" b="0"/>
          <a:pathLst>
            <a:path>
              <a:moveTo>
                <a:pt x="0" y="0"/>
              </a:moveTo>
              <a:lnTo>
                <a:pt x="0" y="1121887"/>
              </a:lnTo>
              <a:lnTo>
                <a:pt x="112188" y="11218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F5CA3-B544-44D0-919C-CD6BB4A8E11C}">
      <dsp:nvSpPr>
        <dsp:cNvPr id="0" name=""/>
        <dsp:cNvSpPr/>
      </dsp:nvSpPr>
      <dsp:spPr>
        <a:xfrm>
          <a:off x="225349" y="1887042"/>
          <a:ext cx="897510" cy="56094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зміна споживацьких звичок</a:t>
          </a:r>
          <a:endParaRPr lang="ru-RU" sz="900" kern="1200"/>
        </a:p>
      </dsp:txBody>
      <dsp:txXfrm>
        <a:off x="241778" y="1903471"/>
        <a:ext cx="864652" cy="528085"/>
      </dsp:txXfrm>
    </dsp:sp>
    <dsp:sp modelId="{78EFDBC4-4EAD-48DA-91FE-359C56F1678D}">
      <dsp:nvSpPr>
        <dsp:cNvPr id="0" name=""/>
        <dsp:cNvSpPr/>
      </dsp:nvSpPr>
      <dsp:spPr>
        <a:xfrm>
          <a:off x="113161" y="1045626"/>
          <a:ext cx="112188" cy="1823067"/>
        </a:xfrm>
        <a:custGeom>
          <a:avLst/>
          <a:gdLst/>
          <a:ahLst/>
          <a:cxnLst/>
          <a:rect l="0" t="0" r="0" b="0"/>
          <a:pathLst>
            <a:path>
              <a:moveTo>
                <a:pt x="0" y="0"/>
              </a:moveTo>
              <a:lnTo>
                <a:pt x="0" y="1823067"/>
              </a:lnTo>
              <a:lnTo>
                <a:pt x="112188" y="18230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B9C4A-9B02-41FC-A501-8411629AFF0C}">
      <dsp:nvSpPr>
        <dsp:cNvPr id="0" name=""/>
        <dsp:cNvSpPr/>
      </dsp:nvSpPr>
      <dsp:spPr>
        <a:xfrm>
          <a:off x="225349" y="2588222"/>
          <a:ext cx="897510" cy="560943"/>
        </a:xfrm>
        <a:prstGeom prst="roundRect">
          <a:avLst>
            <a:gd name="adj" fmla="val 10000"/>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зміна бізнес-моделей</a:t>
          </a:r>
        </a:p>
      </dsp:txBody>
      <dsp:txXfrm>
        <a:off x="241778" y="2604651"/>
        <a:ext cx="864652" cy="528085"/>
      </dsp:txXfrm>
    </dsp:sp>
    <dsp:sp modelId="{F29778B2-E077-4A82-AEF6-252B401EB735}">
      <dsp:nvSpPr>
        <dsp:cNvPr id="0" name=""/>
        <dsp:cNvSpPr/>
      </dsp:nvSpPr>
      <dsp:spPr>
        <a:xfrm>
          <a:off x="1403331" y="484682"/>
          <a:ext cx="1121887" cy="5609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t>Соціально-економічні</a:t>
          </a:r>
        </a:p>
      </dsp:txBody>
      <dsp:txXfrm>
        <a:off x="1419760" y="501111"/>
        <a:ext cx="1089029" cy="528085"/>
      </dsp:txXfrm>
    </dsp:sp>
    <dsp:sp modelId="{5AE7EA84-DE89-4E20-AA42-F8F2D7278DA0}">
      <dsp:nvSpPr>
        <dsp:cNvPr id="0" name=""/>
        <dsp:cNvSpPr/>
      </dsp:nvSpPr>
      <dsp:spPr>
        <a:xfrm>
          <a:off x="1515520" y="1045626"/>
          <a:ext cx="112188" cy="420707"/>
        </a:xfrm>
        <a:custGeom>
          <a:avLst/>
          <a:gdLst/>
          <a:ahLst/>
          <a:cxnLst/>
          <a:rect l="0" t="0" r="0" b="0"/>
          <a:pathLst>
            <a:path>
              <a:moveTo>
                <a:pt x="0" y="0"/>
              </a:moveTo>
              <a:lnTo>
                <a:pt x="0" y="420707"/>
              </a:lnTo>
              <a:lnTo>
                <a:pt x="112188" y="4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07BFC-0831-4989-B7BA-BB84CE7DBA69}">
      <dsp:nvSpPr>
        <dsp:cNvPr id="0" name=""/>
        <dsp:cNvSpPr/>
      </dsp:nvSpPr>
      <dsp:spPr>
        <a:xfrm>
          <a:off x="1627709" y="1185862"/>
          <a:ext cx="897510" cy="56094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глобалізація</a:t>
          </a:r>
          <a:endParaRPr lang="ru-RU" sz="900" kern="1200"/>
        </a:p>
      </dsp:txBody>
      <dsp:txXfrm>
        <a:off x="1644138" y="1202291"/>
        <a:ext cx="864652" cy="528085"/>
      </dsp:txXfrm>
    </dsp:sp>
    <dsp:sp modelId="{C1F8589D-CC7A-4D68-9531-9DB8CEAE1823}">
      <dsp:nvSpPr>
        <dsp:cNvPr id="0" name=""/>
        <dsp:cNvSpPr/>
      </dsp:nvSpPr>
      <dsp:spPr>
        <a:xfrm>
          <a:off x="1515520" y="1045626"/>
          <a:ext cx="112188" cy="1121887"/>
        </a:xfrm>
        <a:custGeom>
          <a:avLst/>
          <a:gdLst/>
          <a:ahLst/>
          <a:cxnLst/>
          <a:rect l="0" t="0" r="0" b="0"/>
          <a:pathLst>
            <a:path>
              <a:moveTo>
                <a:pt x="0" y="0"/>
              </a:moveTo>
              <a:lnTo>
                <a:pt x="0" y="1121887"/>
              </a:lnTo>
              <a:lnTo>
                <a:pt x="112188" y="11218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B1600-264C-4420-8259-C92EFE378764}">
      <dsp:nvSpPr>
        <dsp:cNvPr id="0" name=""/>
        <dsp:cNvSpPr/>
      </dsp:nvSpPr>
      <dsp:spPr>
        <a:xfrm>
          <a:off x="1627709" y="1887042"/>
          <a:ext cx="897510" cy="56094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конкуренція</a:t>
          </a:r>
          <a:endParaRPr lang="ru-RU" sz="900" kern="1200"/>
        </a:p>
      </dsp:txBody>
      <dsp:txXfrm>
        <a:off x="1644138" y="1903471"/>
        <a:ext cx="864652" cy="528085"/>
      </dsp:txXfrm>
    </dsp:sp>
    <dsp:sp modelId="{0E58622D-437A-43D5-9BB4-543CC55DC1D5}">
      <dsp:nvSpPr>
        <dsp:cNvPr id="0" name=""/>
        <dsp:cNvSpPr/>
      </dsp:nvSpPr>
      <dsp:spPr>
        <a:xfrm>
          <a:off x="1515520" y="1045626"/>
          <a:ext cx="112188" cy="1823067"/>
        </a:xfrm>
        <a:custGeom>
          <a:avLst/>
          <a:gdLst/>
          <a:ahLst/>
          <a:cxnLst/>
          <a:rect l="0" t="0" r="0" b="0"/>
          <a:pathLst>
            <a:path>
              <a:moveTo>
                <a:pt x="0" y="0"/>
              </a:moveTo>
              <a:lnTo>
                <a:pt x="0" y="1823067"/>
              </a:lnTo>
              <a:lnTo>
                <a:pt x="112188" y="18230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74F69-6361-4C27-ABE1-D60178CACF0B}">
      <dsp:nvSpPr>
        <dsp:cNvPr id="0" name=""/>
        <dsp:cNvSpPr/>
      </dsp:nvSpPr>
      <dsp:spPr>
        <a:xfrm>
          <a:off x="1627709" y="2588222"/>
          <a:ext cx="897510" cy="560943"/>
        </a:xfrm>
        <a:prstGeom prst="roundRect">
          <a:avLst>
            <a:gd name="adj" fmla="val 10000"/>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навички та перепідготовка працівників</a:t>
          </a:r>
        </a:p>
      </dsp:txBody>
      <dsp:txXfrm>
        <a:off x="1644138" y="2604651"/>
        <a:ext cx="864652" cy="528085"/>
      </dsp:txXfrm>
    </dsp:sp>
    <dsp:sp modelId="{1640C49F-AC25-4ACD-BB67-63D5C09668D4}">
      <dsp:nvSpPr>
        <dsp:cNvPr id="0" name=""/>
        <dsp:cNvSpPr/>
      </dsp:nvSpPr>
      <dsp:spPr>
        <a:xfrm>
          <a:off x="2805691" y="484682"/>
          <a:ext cx="1121887" cy="5609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t>Технологічні</a:t>
          </a:r>
        </a:p>
      </dsp:txBody>
      <dsp:txXfrm>
        <a:off x="2822120" y="501111"/>
        <a:ext cx="1089029" cy="528085"/>
      </dsp:txXfrm>
    </dsp:sp>
    <dsp:sp modelId="{FD7434BE-0E69-4406-AF16-7EF8F99FBC8E}">
      <dsp:nvSpPr>
        <dsp:cNvPr id="0" name=""/>
        <dsp:cNvSpPr/>
      </dsp:nvSpPr>
      <dsp:spPr>
        <a:xfrm>
          <a:off x="2917880" y="1045626"/>
          <a:ext cx="112188" cy="420707"/>
        </a:xfrm>
        <a:custGeom>
          <a:avLst/>
          <a:gdLst/>
          <a:ahLst/>
          <a:cxnLst/>
          <a:rect l="0" t="0" r="0" b="0"/>
          <a:pathLst>
            <a:path>
              <a:moveTo>
                <a:pt x="0" y="0"/>
              </a:moveTo>
              <a:lnTo>
                <a:pt x="0" y="420707"/>
              </a:lnTo>
              <a:lnTo>
                <a:pt x="112188" y="4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7804A-A816-42C5-B979-E778D0A5F491}">
      <dsp:nvSpPr>
        <dsp:cNvPr id="0" name=""/>
        <dsp:cNvSpPr/>
      </dsp:nvSpPr>
      <dsp:spPr>
        <a:xfrm>
          <a:off x="3030068" y="1185862"/>
          <a:ext cx="897510" cy="560943"/>
        </a:xfrm>
        <a:prstGeom prst="roundRect">
          <a:avLst>
            <a:gd name="adj" fmla="val 10000"/>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доступ до даних та аналітика</a:t>
          </a:r>
          <a:endParaRPr lang="ru-RU" sz="900" kern="1200"/>
        </a:p>
      </dsp:txBody>
      <dsp:txXfrm>
        <a:off x="3046497" y="1202291"/>
        <a:ext cx="864652" cy="528085"/>
      </dsp:txXfrm>
    </dsp:sp>
    <dsp:sp modelId="{CFECFC12-B5CB-40DD-A443-8E324A66BBB9}">
      <dsp:nvSpPr>
        <dsp:cNvPr id="0" name=""/>
        <dsp:cNvSpPr/>
      </dsp:nvSpPr>
      <dsp:spPr>
        <a:xfrm>
          <a:off x="2917880" y="1045626"/>
          <a:ext cx="112188" cy="1121887"/>
        </a:xfrm>
        <a:custGeom>
          <a:avLst/>
          <a:gdLst/>
          <a:ahLst/>
          <a:cxnLst/>
          <a:rect l="0" t="0" r="0" b="0"/>
          <a:pathLst>
            <a:path>
              <a:moveTo>
                <a:pt x="0" y="0"/>
              </a:moveTo>
              <a:lnTo>
                <a:pt x="0" y="1121887"/>
              </a:lnTo>
              <a:lnTo>
                <a:pt x="112188" y="11218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0AD254-44E3-482D-8C29-9617BCA76BB8}">
      <dsp:nvSpPr>
        <dsp:cNvPr id="0" name=""/>
        <dsp:cNvSpPr/>
      </dsp:nvSpPr>
      <dsp:spPr>
        <a:xfrm>
          <a:off x="3030068" y="1887042"/>
          <a:ext cx="897510" cy="560943"/>
        </a:xfrm>
        <a:prstGeom prst="roundRect">
          <a:avLst>
            <a:gd name="adj" fmla="val 10000"/>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uk-UA" sz="900" kern="1200"/>
            <a:t>забезпечення кібербезпеки</a:t>
          </a:r>
          <a:endParaRPr lang="ru-RU" sz="900" kern="1200"/>
        </a:p>
      </dsp:txBody>
      <dsp:txXfrm>
        <a:off x="3046497" y="1903471"/>
        <a:ext cx="864652" cy="528085"/>
      </dsp:txXfrm>
    </dsp:sp>
    <dsp:sp modelId="{74B46958-8756-4FF9-9578-19385324A1B0}">
      <dsp:nvSpPr>
        <dsp:cNvPr id="0" name=""/>
        <dsp:cNvSpPr/>
      </dsp:nvSpPr>
      <dsp:spPr>
        <a:xfrm>
          <a:off x="2917880" y="1045626"/>
          <a:ext cx="112188" cy="1823067"/>
        </a:xfrm>
        <a:custGeom>
          <a:avLst/>
          <a:gdLst/>
          <a:ahLst/>
          <a:cxnLst/>
          <a:rect l="0" t="0" r="0" b="0"/>
          <a:pathLst>
            <a:path>
              <a:moveTo>
                <a:pt x="0" y="0"/>
              </a:moveTo>
              <a:lnTo>
                <a:pt x="0" y="1823067"/>
              </a:lnTo>
              <a:lnTo>
                <a:pt x="112188" y="18230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C22A6-9CE1-48E0-BD70-8D4D40495177}">
      <dsp:nvSpPr>
        <dsp:cNvPr id="0" name=""/>
        <dsp:cNvSpPr/>
      </dsp:nvSpPr>
      <dsp:spPr>
        <a:xfrm>
          <a:off x="3030068" y="2588222"/>
          <a:ext cx="897510" cy="56094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технологічний прогрес</a:t>
          </a:r>
        </a:p>
      </dsp:txBody>
      <dsp:txXfrm>
        <a:off x="3046497" y="2604651"/>
        <a:ext cx="864652" cy="528085"/>
      </dsp:txXfrm>
    </dsp:sp>
    <dsp:sp modelId="{1181787C-FAEF-446B-8743-8ED0D9EF49A3}">
      <dsp:nvSpPr>
        <dsp:cNvPr id="0" name=""/>
        <dsp:cNvSpPr/>
      </dsp:nvSpPr>
      <dsp:spPr>
        <a:xfrm rot="16200000">
          <a:off x="3974440" y="1359564"/>
          <a:ext cx="913205" cy="560943"/>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t>Зовнішні</a:t>
          </a:r>
        </a:p>
      </dsp:txBody>
      <dsp:txXfrm>
        <a:off x="3990869" y="1375993"/>
        <a:ext cx="880347" cy="528085"/>
      </dsp:txXfrm>
    </dsp:sp>
    <dsp:sp modelId="{C5DCCEB8-A6C9-4706-B845-884F98BED7AD}">
      <dsp:nvSpPr>
        <dsp:cNvPr id="0" name=""/>
        <dsp:cNvSpPr/>
      </dsp:nvSpPr>
      <dsp:spPr>
        <a:xfrm rot="16200000">
          <a:off x="3992076" y="2386658"/>
          <a:ext cx="926847" cy="5609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t>Внутрішні</a:t>
          </a:r>
        </a:p>
      </dsp:txBody>
      <dsp:txXfrm>
        <a:off x="4008505" y="2403087"/>
        <a:ext cx="893989" cy="52808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4021</TotalTime>
  <Pages>10</Pages>
  <Words>15943</Words>
  <Characters>9089</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232</cp:revision>
  <dcterms:created xsi:type="dcterms:W3CDTF">2023-06-13T11:44:00Z</dcterms:created>
  <dcterms:modified xsi:type="dcterms:W3CDTF">2023-09-13T08:08:00Z</dcterms:modified>
</cp:coreProperties>
</file>