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B22B7" w14:textId="17551C56" w:rsidR="005D3FAE" w:rsidRDefault="00200C12"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7EAD4B2" wp14:editId="126E4738">
            <wp:simplePos x="0" y="0"/>
            <wp:positionH relativeFrom="column">
              <wp:posOffset>-843280</wp:posOffset>
            </wp:positionH>
            <wp:positionV relativeFrom="paragraph">
              <wp:posOffset>5501743</wp:posOffset>
            </wp:positionV>
            <wp:extent cx="7321550" cy="48609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54562"/>
                    <a:stretch/>
                  </pic:blipFill>
                  <pic:spPr bwMode="auto">
                    <a:xfrm>
                      <a:off x="0" y="0"/>
                      <a:ext cx="732155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02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1E4DB1B" wp14:editId="22BE7432">
            <wp:simplePos x="0" y="0"/>
            <wp:positionH relativeFrom="column">
              <wp:posOffset>-843915</wp:posOffset>
            </wp:positionH>
            <wp:positionV relativeFrom="paragraph">
              <wp:posOffset>-742950</wp:posOffset>
            </wp:positionV>
            <wp:extent cx="7322185" cy="5943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" b="44208"/>
                    <a:stretch/>
                  </pic:blipFill>
                  <pic:spPr bwMode="auto">
                    <a:xfrm>
                      <a:off x="0" y="0"/>
                      <a:ext cx="73221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02">
        <w:rPr>
          <w:noProof/>
        </w:rPr>
        <w:t xml:space="preserve"> </w:t>
      </w:r>
      <w:r w:rsidR="00C1689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159F0" wp14:editId="5690CC94">
                <wp:simplePos x="0" y="0"/>
                <wp:positionH relativeFrom="column">
                  <wp:posOffset>100965</wp:posOffset>
                </wp:positionH>
                <wp:positionV relativeFrom="paragraph">
                  <wp:posOffset>2076450</wp:posOffset>
                </wp:positionV>
                <wp:extent cx="6156960" cy="2552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408BD" w14:textId="576E94AB" w:rsidR="00C16891" w:rsidRPr="002A19DD" w:rsidRDefault="003437C8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b/>
                                <w:b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  <w:r>
                              <w:rPr>
                                <w:rFonts w:ascii="Times New Roman" w:eastAsia="Droid Sans Fallback" w:hAnsi="Times New Roman" w:cs="Times New Roman"/>
                                <w:b/>
                                <w:bCs/>
                                <w:cap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МЕТОДИ ОБРОБКИ І АНАЛІЗУ СТАТИСТИЧНОЇ ІНФОРМАЦІЇ</w:t>
                            </w:r>
                          </w:p>
                          <w:p w14:paraId="755FF2C7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i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b/>
                                <w:b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 </w:t>
                            </w: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b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підготовки </w:t>
                            </w:r>
                            <w:r w:rsidRPr="00C16891">
                              <w:rPr>
                                <w:rFonts w:ascii="Liberation Serif" w:eastAsia="Droid Sans Fallback" w:hAnsi="Liberation Serif" w:cs="FreeSans"/>
                                <w:b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бакалаврів</w:t>
                            </w: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i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 </w:t>
                            </w:r>
                          </w:p>
                          <w:p w14:paraId="7CF1BE5D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i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i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денної та заочної форм здобуття освіти</w:t>
                            </w:r>
                          </w:p>
                          <w:p w14:paraId="61210293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</w:p>
                          <w:p w14:paraId="4A6CA6EE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Liberation Serif" w:eastAsia="Droid Sans Fallback" w:hAnsi="Liberation Serif" w:cs="FreeSans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освітньо-професійна програма </w:t>
                            </w:r>
                            <w:r w:rsidRPr="00C16891">
                              <w:rPr>
                                <w:rFonts w:ascii="Liberation Serif" w:eastAsia="Droid Sans Fallback" w:hAnsi="Liberation Serif" w:cs="FreeSans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«Фінанси і кредит»</w:t>
                            </w:r>
                          </w:p>
                          <w:p w14:paraId="454CD705" w14:textId="57D25EC9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спеціальності 072 «Фінанси, банківська справа та страхування»</w:t>
                            </w:r>
                          </w:p>
                          <w:p w14:paraId="2FE1BD80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галузі знань 07 «Управління та адміністрування»</w:t>
                            </w:r>
                          </w:p>
                          <w:p w14:paraId="022F9372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</w:p>
                          <w:p w14:paraId="76383BE0" w14:textId="77777777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</w:pPr>
                          </w:p>
                          <w:p w14:paraId="665DFACF" w14:textId="49E961D5" w:rsidR="00C16891" w:rsidRPr="00C16891" w:rsidRDefault="00C16891" w:rsidP="00C16891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Droid Sans Fallback" w:hAnsi="Times New Roman" w:cs="Times New Roman"/>
                                <w:b/>
                                <w:b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vertAlign w:val="superscript"/>
                                <w:lang w:val="uk-UA" w:eastAsia="zh-CN" w:bidi="hi-IN"/>
                              </w:rPr>
                            </w:pP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b/>
                                <w:bCs/>
                                <w:cap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викладач</w:t>
                            </w:r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b/>
                                <w:bCs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: </w:t>
                            </w:r>
                            <w:proofErr w:type="spellStart"/>
                            <w:r w:rsidR="002A19DD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К</w:t>
                            </w:r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исільова</w:t>
                            </w:r>
                            <w:proofErr w:type="spellEnd"/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 Інна Ю</w:t>
                            </w:r>
                            <w:r w:rsidR="002A19DD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рі</w:t>
                            </w:r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ївна, к</w:t>
                            </w:r>
                            <w:r w:rsidR="002A19DD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.</w:t>
                            </w:r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ф.-</w:t>
                            </w:r>
                            <w:proofErr w:type="spellStart"/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м</w:t>
                            </w:r>
                            <w:r w:rsidR="002A19DD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.н</w:t>
                            </w:r>
                            <w:proofErr w:type="spellEnd"/>
                            <w:r w:rsidR="002A19DD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., </w:t>
                            </w:r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доцент</w:t>
                            </w:r>
                            <w:r w:rsidR="002A19DD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, </w:t>
                            </w:r>
                            <w:r w:rsidR="003437C8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>доцент</w:t>
                            </w:r>
                            <w:bookmarkStart w:id="0" w:name="_GoBack"/>
                            <w:bookmarkEnd w:id="0"/>
                            <w:r w:rsidRPr="00C16891">
                              <w:rPr>
                                <w:rFonts w:ascii="Times New Roman" w:eastAsia="Droid Sans Fallback" w:hAnsi="Times New Roman" w:cs="Times New Roman"/>
                                <w:color w:val="595959" w:themeColor="text1" w:themeTint="A6"/>
                                <w:kern w:val="2"/>
                                <w:sz w:val="24"/>
                                <w:szCs w:val="24"/>
                                <w:lang w:val="uk-UA" w:eastAsia="zh-CN" w:bidi="hi-IN"/>
                              </w:rPr>
                              <w:t xml:space="preserve"> кафедри фінансів, банківської справи, страхування та фондового ринку</w:t>
                            </w:r>
                          </w:p>
                          <w:p w14:paraId="371E74E8" w14:textId="77777777" w:rsidR="00C16891" w:rsidRPr="003437C8" w:rsidRDefault="00C16891" w:rsidP="00C16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159F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7.95pt;margin-top:163.5pt;width:484.8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" fillcolor="white [3201]" stroked="f" strokeweight=".5pt">
                <v:textbox>
                  <w:txbxContent>
                    <w:p w14:paraId="24D408BD" w14:textId="576E94AB" w:rsidR="00C16891" w:rsidRPr="002A19DD" w:rsidRDefault="003437C8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b/>
                          <w:b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  <w:r>
                        <w:rPr>
                          <w:rFonts w:ascii="Times New Roman" w:eastAsia="Droid Sans Fallback" w:hAnsi="Times New Roman" w:cs="Times New Roman"/>
                          <w:b/>
                          <w:bCs/>
                          <w:cap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МЕТОДИ ОБРОБКИ І АНАЛІЗУ СТАТИСТИЧНОЇ ІНФОРМАЦІЇ</w:t>
                      </w:r>
                    </w:p>
                    <w:p w14:paraId="755FF2C7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i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  <w:r w:rsidRPr="00C16891">
                        <w:rPr>
                          <w:rFonts w:ascii="Times New Roman" w:eastAsia="Droid Sans Fallback" w:hAnsi="Times New Roman" w:cs="Times New Roman"/>
                          <w:b/>
                          <w:b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 </w:t>
                      </w:r>
                      <w:r w:rsidRPr="00C16891">
                        <w:rPr>
                          <w:rFonts w:ascii="Times New Roman" w:eastAsia="Droid Sans Fallback" w:hAnsi="Times New Roman" w:cs="Times New Roman"/>
                          <w:b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підготовки </w:t>
                      </w:r>
                      <w:r w:rsidRPr="00C16891">
                        <w:rPr>
                          <w:rFonts w:ascii="Liberation Serif" w:eastAsia="Droid Sans Fallback" w:hAnsi="Liberation Serif" w:cs="FreeSans"/>
                          <w:b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бакалаврів</w:t>
                      </w:r>
                      <w:r w:rsidRPr="00C16891">
                        <w:rPr>
                          <w:rFonts w:ascii="Times New Roman" w:eastAsia="Droid Sans Fallback" w:hAnsi="Times New Roman" w:cs="Times New Roman"/>
                          <w:i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 </w:t>
                      </w:r>
                    </w:p>
                    <w:p w14:paraId="7CF1BE5D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i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  <w:r w:rsidRPr="00C16891">
                        <w:rPr>
                          <w:rFonts w:ascii="Times New Roman" w:eastAsia="Droid Sans Fallback" w:hAnsi="Times New Roman" w:cs="Times New Roman"/>
                          <w:i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денної та заочної форм здобуття освіти</w:t>
                      </w:r>
                    </w:p>
                    <w:p w14:paraId="61210293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</w:p>
                    <w:p w14:paraId="4A6CA6EE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Liberation Serif" w:eastAsia="Droid Sans Fallback" w:hAnsi="Liberation Serif" w:cs="FreeSans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  <w:r w:rsidRPr="00C16891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освітньо-професійна програма </w:t>
                      </w:r>
                      <w:r w:rsidRPr="00C16891">
                        <w:rPr>
                          <w:rFonts w:ascii="Liberation Serif" w:eastAsia="Droid Sans Fallback" w:hAnsi="Liberation Serif" w:cs="FreeSans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«Фінанси і кредит»</w:t>
                      </w:r>
                    </w:p>
                    <w:p w14:paraId="454CD705" w14:textId="57D25EC9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  <w:r w:rsidRPr="00C16891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спеціальності 072 «Фінанси, банківська справа та страхування»</w:t>
                      </w:r>
                    </w:p>
                    <w:p w14:paraId="2FE1BD80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  <w:r w:rsidRPr="00C16891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галузі знань 07 «Управління та адміністрування»</w:t>
                      </w:r>
                    </w:p>
                    <w:p w14:paraId="022F9372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</w:p>
                    <w:p w14:paraId="76383BE0" w14:textId="77777777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</w:pPr>
                    </w:p>
                    <w:p w14:paraId="665DFACF" w14:textId="49E961D5" w:rsidR="00C16891" w:rsidRPr="00C16891" w:rsidRDefault="00C16891" w:rsidP="00C16891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Droid Sans Fallback" w:hAnsi="Times New Roman" w:cs="Times New Roman"/>
                          <w:b/>
                          <w:bCs/>
                          <w:color w:val="595959" w:themeColor="text1" w:themeTint="A6"/>
                          <w:kern w:val="2"/>
                          <w:sz w:val="24"/>
                          <w:szCs w:val="24"/>
                          <w:vertAlign w:val="superscript"/>
                          <w:lang w:val="uk-UA" w:eastAsia="zh-CN" w:bidi="hi-IN"/>
                        </w:rPr>
                      </w:pPr>
                      <w:r w:rsidRPr="00C16891">
                        <w:rPr>
                          <w:rFonts w:ascii="Times New Roman" w:eastAsia="Droid Sans Fallback" w:hAnsi="Times New Roman" w:cs="Times New Roman"/>
                          <w:b/>
                          <w:bCs/>
                          <w:cap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викладач</w:t>
                      </w:r>
                      <w:r w:rsidRPr="00C16891">
                        <w:rPr>
                          <w:rFonts w:ascii="Times New Roman" w:eastAsia="Droid Sans Fallback" w:hAnsi="Times New Roman" w:cs="Times New Roman"/>
                          <w:b/>
                          <w:bCs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: </w:t>
                      </w:r>
                      <w:proofErr w:type="spellStart"/>
                      <w:r w:rsidR="002A19DD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К</w:t>
                      </w:r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исільова</w:t>
                      </w:r>
                      <w:proofErr w:type="spellEnd"/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 Інна Ю</w:t>
                      </w:r>
                      <w:r w:rsidR="002A19DD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рі</w:t>
                      </w:r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ївна, к</w:t>
                      </w:r>
                      <w:r w:rsidR="002A19DD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.</w:t>
                      </w:r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ф.-</w:t>
                      </w:r>
                      <w:proofErr w:type="spellStart"/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м</w:t>
                      </w:r>
                      <w:r w:rsidR="002A19DD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.н</w:t>
                      </w:r>
                      <w:proofErr w:type="spellEnd"/>
                      <w:r w:rsidR="002A19DD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., </w:t>
                      </w:r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доцент</w:t>
                      </w:r>
                      <w:r w:rsidR="002A19DD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, </w:t>
                      </w:r>
                      <w:r w:rsidR="003437C8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>доцент</w:t>
                      </w:r>
                      <w:bookmarkStart w:id="1" w:name="_GoBack"/>
                      <w:bookmarkEnd w:id="1"/>
                      <w:r w:rsidRPr="00C16891">
                        <w:rPr>
                          <w:rFonts w:ascii="Times New Roman" w:eastAsia="Droid Sans Fallback" w:hAnsi="Times New Roman" w:cs="Times New Roman"/>
                          <w:color w:val="595959" w:themeColor="text1" w:themeTint="A6"/>
                          <w:kern w:val="2"/>
                          <w:sz w:val="24"/>
                          <w:szCs w:val="24"/>
                          <w:lang w:val="uk-UA" w:eastAsia="zh-CN" w:bidi="hi-IN"/>
                        </w:rPr>
                        <w:t xml:space="preserve"> кафедри фінансів, банківської справи, страхування та фондового ринку</w:t>
                      </w:r>
                    </w:p>
                    <w:p w14:paraId="371E74E8" w14:textId="77777777" w:rsidR="00C16891" w:rsidRPr="003437C8" w:rsidRDefault="00C16891" w:rsidP="00C16891">
                      <w:pPr>
                        <w:jc w:val="center"/>
                        <w:rPr>
                          <w:rFonts w:ascii="Times New Roman" w:hAnsi="Times New Roman" w:cs="Times New Roman"/>
                          <w:color w:val="595959" w:themeColor="text1" w:themeTint="A6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D3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Yu Gothic"/>
    <w:charset w:val="80"/>
    <w:family w:val="swiss"/>
    <w:pitch w:val="default"/>
  </w:font>
  <w:font w:name="Liberation Serif">
    <w:altName w:val="Times New Roman"/>
    <w:charset w:val="01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DCE"/>
    <w:rsid w:val="00200C12"/>
    <w:rsid w:val="002A19DD"/>
    <w:rsid w:val="003437C8"/>
    <w:rsid w:val="005D3FAE"/>
    <w:rsid w:val="005E7DCE"/>
    <w:rsid w:val="00796C4E"/>
    <w:rsid w:val="007C0634"/>
    <w:rsid w:val="00A8640E"/>
    <w:rsid w:val="00C16891"/>
    <w:rsid w:val="00C73402"/>
    <w:rsid w:val="00D42E1B"/>
    <w:rsid w:val="00EC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D3DA1"/>
  <w15:chartTrackingRefBased/>
  <w15:docId w15:val="{FCD833EB-EE5E-40B0-B48A-FB11E776D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style</dc:creator>
  <cp:keywords/>
  <dc:description/>
  <cp:lastModifiedBy>User</cp:lastModifiedBy>
  <cp:revision>2</cp:revision>
  <dcterms:created xsi:type="dcterms:W3CDTF">2025-03-28T05:13:00Z</dcterms:created>
  <dcterms:modified xsi:type="dcterms:W3CDTF">2025-03-28T05:13:00Z</dcterms:modified>
</cp:coreProperties>
</file>