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6059F" w14:textId="5511511D" w:rsidR="007D2077" w:rsidRDefault="007D2077" w:rsidP="007D2077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lang w:val="uk-UA" w:eastAsia="zh-CN" w:bidi="hi-IN"/>
          <w14:ligatures w14:val="none"/>
        </w:rPr>
      </w:pPr>
      <w:r w:rsidRPr="007D2077">
        <w:rPr>
          <w:rFonts w:ascii="Times New Roman" w:eastAsia="Droid Sans Fallback" w:hAnsi="Times New Roman" w:cs="Times New Roman"/>
          <w:b/>
          <w:sz w:val="28"/>
          <w:szCs w:val="28"/>
          <w:lang w:val="uk-UA" w:eastAsia="zh-CN" w:bidi="hi-IN"/>
          <w14:ligatures w14:val="none"/>
        </w:rPr>
        <w:t>Рекомендована література</w:t>
      </w:r>
    </w:p>
    <w:p w14:paraId="7F0104FE" w14:textId="77777777" w:rsidR="007D2077" w:rsidRPr="007D2077" w:rsidRDefault="007D2077" w:rsidP="007D2077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lang w:val="uk-UA" w:eastAsia="zh-CN" w:bidi="hi-IN"/>
          <w14:ligatures w14:val="none"/>
        </w:rPr>
      </w:pPr>
    </w:p>
    <w:p w14:paraId="4A528711" w14:textId="77777777" w:rsidR="007D2077" w:rsidRPr="007D2077" w:rsidRDefault="007D2077" w:rsidP="007D2077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lang w:val="uk-UA" w:eastAsia="ru-RU"/>
          <w14:ligatures w14:val="none"/>
        </w:rPr>
      </w:pPr>
      <w:r w:rsidRPr="007D2077">
        <w:rPr>
          <w:rFonts w:ascii="Times New Roman" w:eastAsia="Calibri" w:hAnsi="Times New Roman" w:cs="Times New Roman"/>
          <w:kern w:val="0"/>
          <w:lang w:val="uk-UA" w:eastAsia="ru-RU"/>
          <w14:ligatures w14:val="none"/>
        </w:rPr>
        <w:t xml:space="preserve">Аналіз банківської діяльності : </w:t>
      </w:r>
      <w:proofErr w:type="spellStart"/>
      <w:r w:rsidRPr="007D2077">
        <w:rPr>
          <w:rFonts w:ascii="Times New Roman" w:eastAsia="Calibri" w:hAnsi="Times New Roman" w:cs="Times New Roman"/>
          <w:kern w:val="0"/>
          <w:lang w:val="uk-UA" w:eastAsia="ru-RU"/>
          <w14:ligatures w14:val="none"/>
        </w:rPr>
        <w:t>навч</w:t>
      </w:r>
      <w:proofErr w:type="spellEnd"/>
      <w:r w:rsidRPr="007D2077">
        <w:rPr>
          <w:rFonts w:ascii="Times New Roman" w:eastAsia="Calibri" w:hAnsi="Times New Roman" w:cs="Times New Roman"/>
          <w:kern w:val="0"/>
          <w:lang w:val="uk-UA" w:eastAsia="ru-RU"/>
          <w14:ligatures w14:val="none"/>
        </w:rPr>
        <w:t xml:space="preserve">. </w:t>
      </w:r>
      <w:proofErr w:type="spellStart"/>
      <w:r w:rsidRPr="007D2077">
        <w:rPr>
          <w:rFonts w:ascii="Times New Roman" w:eastAsia="Calibri" w:hAnsi="Times New Roman" w:cs="Times New Roman"/>
          <w:kern w:val="0"/>
          <w:lang w:val="uk-UA" w:eastAsia="ru-RU"/>
          <w14:ligatures w14:val="none"/>
        </w:rPr>
        <w:t>посіб</w:t>
      </w:r>
      <w:proofErr w:type="spellEnd"/>
      <w:r w:rsidRPr="007D2077">
        <w:rPr>
          <w:rFonts w:ascii="Times New Roman" w:eastAsia="Calibri" w:hAnsi="Times New Roman" w:cs="Times New Roman"/>
          <w:kern w:val="0"/>
          <w:lang w:val="uk-UA" w:eastAsia="ru-RU"/>
          <w14:ligatures w14:val="none"/>
        </w:rPr>
        <w:t>. / уклад. Н. О. </w:t>
      </w:r>
      <w:proofErr w:type="spellStart"/>
      <w:r w:rsidRPr="007D2077">
        <w:rPr>
          <w:rFonts w:ascii="Times New Roman" w:eastAsia="Calibri" w:hAnsi="Times New Roman" w:cs="Times New Roman"/>
          <w:kern w:val="0"/>
          <w:lang w:val="uk-UA" w:eastAsia="ru-RU"/>
          <w14:ligatures w14:val="none"/>
        </w:rPr>
        <w:t>Станіславчук</w:t>
      </w:r>
      <w:proofErr w:type="spellEnd"/>
      <w:r w:rsidRPr="007D2077">
        <w:rPr>
          <w:rFonts w:ascii="Times New Roman" w:eastAsia="Calibri" w:hAnsi="Times New Roman" w:cs="Times New Roman"/>
          <w:kern w:val="0"/>
          <w:lang w:val="uk-UA" w:eastAsia="ru-RU"/>
          <w14:ligatures w14:val="none"/>
        </w:rPr>
        <w:t>. Умань : Візаві, 2018. 191 с.</w:t>
      </w:r>
    </w:p>
    <w:p w14:paraId="5B147D01" w14:textId="77777777" w:rsidR="007D2077" w:rsidRPr="007D2077" w:rsidRDefault="007D2077" w:rsidP="007D2077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lang w:val="uk-UA" w:eastAsia="ar-SA" w:bidi="hi-IN"/>
          <w14:ligatures w14:val="none"/>
        </w:rPr>
      </w:pPr>
      <w:r w:rsidRPr="007D2077">
        <w:rPr>
          <w:rFonts w:ascii="Times New Roman" w:eastAsia="Times New Roman" w:hAnsi="Times New Roman" w:cs="Times New Roman"/>
          <w:kern w:val="0"/>
          <w:lang w:val="uk-UA" w:eastAsia="ar-SA" w:bidi="hi-IN"/>
          <w14:ligatures w14:val="none"/>
        </w:rPr>
        <w:t xml:space="preserve">Берест М. М. Фінансовий аналіз : навчальний посібник : Харків : ХНЕУ ім. С.  </w:t>
      </w:r>
      <w:proofErr w:type="spellStart"/>
      <w:r w:rsidRPr="007D2077">
        <w:rPr>
          <w:rFonts w:ascii="Times New Roman" w:eastAsia="Times New Roman" w:hAnsi="Times New Roman" w:cs="Times New Roman"/>
          <w:kern w:val="0"/>
          <w:lang w:val="uk-UA" w:eastAsia="ar-SA" w:bidi="hi-IN"/>
          <w14:ligatures w14:val="none"/>
        </w:rPr>
        <w:t>Кузнеця</w:t>
      </w:r>
      <w:proofErr w:type="spellEnd"/>
      <w:r w:rsidRPr="007D2077">
        <w:rPr>
          <w:rFonts w:ascii="Times New Roman" w:eastAsia="Times New Roman" w:hAnsi="Times New Roman" w:cs="Times New Roman"/>
          <w:kern w:val="0"/>
          <w:lang w:val="uk-UA" w:eastAsia="ar-SA" w:bidi="hi-IN"/>
          <w14:ligatures w14:val="none"/>
        </w:rPr>
        <w:t>, 2017.  164 с.</w:t>
      </w:r>
    </w:p>
    <w:p w14:paraId="3C0C636F" w14:textId="77777777" w:rsidR="007D2077" w:rsidRPr="007D2077" w:rsidRDefault="007D2077" w:rsidP="007D2077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lang w:val="uk-UA" w:eastAsia="ar-SA" w:bidi="hi-IN"/>
          <w14:ligatures w14:val="none"/>
        </w:rPr>
      </w:pPr>
      <w:proofErr w:type="spellStart"/>
      <w:r w:rsidRPr="007D2077">
        <w:rPr>
          <w:rFonts w:ascii="Times New Roman" w:eastAsia="Times New Roman" w:hAnsi="Times New Roman" w:cs="Times New Roman"/>
          <w:kern w:val="0"/>
          <w:lang w:val="uk-UA" w:eastAsia="ar-SA" w:bidi="hi-IN"/>
          <w14:ligatures w14:val="none"/>
        </w:rPr>
        <w:t>Дропа</w:t>
      </w:r>
      <w:proofErr w:type="spellEnd"/>
      <w:r w:rsidRPr="007D2077">
        <w:rPr>
          <w:rFonts w:ascii="Times New Roman" w:eastAsia="Times New Roman" w:hAnsi="Times New Roman" w:cs="Times New Roman"/>
          <w:kern w:val="0"/>
          <w:lang w:val="uk-UA" w:eastAsia="ar-SA" w:bidi="hi-IN"/>
          <w14:ligatures w14:val="none"/>
        </w:rPr>
        <w:t xml:space="preserve"> Я. Б. Фінансовий аналіз : </w:t>
      </w:r>
      <w:proofErr w:type="spellStart"/>
      <w:r w:rsidRPr="007D2077">
        <w:rPr>
          <w:rFonts w:ascii="Times New Roman" w:eastAsia="Times New Roman" w:hAnsi="Times New Roman" w:cs="Times New Roman"/>
          <w:kern w:val="0"/>
          <w:lang w:val="uk-UA" w:eastAsia="ar-SA" w:bidi="hi-IN"/>
          <w14:ligatures w14:val="none"/>
        </w:rPr>
        <w:t>навч</w:t>
      </w:r>
      <w:proofErr w:type="spellEnd"/>
      <w:r w:rsidRPr="007D2077">
        <w:rPr>
          <w:rFonts w:ascii="Times New Roman" w:eastAsia="Times New Roman" w:hAnsi="Times New Roman" w:cs="Times New Roman"/>
          <w:kern w:val="0"/>
          <w:lang w:val="uk-UA" w:eastAsia="ar-SA" w:bidi="hi-IN"/>
          <w14:ligatures w14:val="none"/>
        </w:rPr>
        <w:t xml:space="preserve">. посібник. Львів : ЛНУ ім. Івана Франка, 2023.  238 с. URL: </w:t>
      </w:r>
      <w:hyperlink r:id="rId5" w:history="1">
        <w:r w:rsidRPr="007D2077">
          <w:rPr>
            <w:rFonts w:ascii="Times New Roman" w:eastAsia="Times New Roman" w:hAnsi="Times New Roman" w:cs="Times New Roman"/>
            <w:kern w:val="0"/>
            <w:lang w:val="uk-UA" w:eastAsia="ar-SA" w:bidi="hi-IN"/>
            <w14:ligatures w14:val="none"/>
          </w:rPr>
          <w:t>https://econom.lnu.edu.ua/wp-content/uploads/2016/09/Dropa-Navchalnyy-posibnyk-2024.pdf</w:t>
        </w:r>
      </w:hyperlink>
      <w:r w:rsidRPr="007D2077">
        <w:rPr>
          <w:rFonts w:ascii="Times New Roman" w:eastAsia="Times New Roman" w:hAnsi="Times New Roman" w:cs="Times New Roman"/>
          <w:kern w:val="0"/>
          <w:lang w:val="uk-UA" w:eastAsia="ar-SA" w:bidi="hi-IN"/>
          <w14:ligatures w14:val="none"/>
        </w:rPr>
        <w:tab/>
      </w:r>
    </w:p>
    <w:p w14:paraId="424F6B85" w14:textId="77777777" w:rsidR="007D2077" w:rsidRPr="007D2077" w:rsidRDefault="007D2077" w:rsidP="007D2077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lang w:val="uk-UA" w:eastAsia="ar-SA" w:bidi="hi-IN"/>
          <w14:ligatures w14:val="none"/>
        </w:rPr>
      </w:pPr>
      <w:r w:rsidRPr="007D2077">
        <w:rPr>
          <w:rFonts w:ascii="Times New Roman" w:eastAsia="Times New Roman" w:hAnsi="Times New Roman" w:cs="Times New Roman"/>
          <w:kern w:val="0"/>
          <w:lang w:val="uk-UA" w:eastAsia="ar-SA" w:bidi="hi-IN"/>
          <w14:ligatures w14:val="none"/>
        </w:rPr>
        <w:t>Коробов М. Я. Фінансово-економічний аналіз діяльності підприємства. Київ: Знання, 2015. 254 с.</w:t>
      </w:r>
    </w:p>
    <w:p w14:paraId="7BDCB11E" w14:textId="77777777" w:rsidR="007D2077" w:rsidRPr="007D2077" w:rsidRDefault="007D2077" w:rsidP="007D2077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lang w:val="uk-UA" w:eastAsia="ar-SA" w:bidi="hi-IN"/>
          <w14:ligatures w14:val="none"/>
        </w:rPr>
      </w:pPr>
      <w:r w:rsidRPr="007D2077">
        <w:rPr>
          <w:rFonts w:ascii="Times New Roman" w:eastAsia="Times New Roman" w:hAnsi="Times New Roman" w:cs="Times New Roman"/>
          <w:kern w:val="0"/>
          <w:lang w:val="uk-UA" w:eastAsia="ar-SA" w:bidi="hi-IN"/>
          <w14:ligatures w14:val="none"/>
        </w:rPr>
        <w:t>Кущик А. П. Фінансовий аналіз в фінансових установах та на підприємствах: конспект лекцій. Запоріжжя: Запорізький національний університет. 2023. 131 с.</w:t>
      </w:r>
    </w:p>
    <w:p w14:paraId="5C83CA00" w14:textId="77777777" w:rsidR="007D2077" w:rsidRPr="007D2077" w:rsidRDefault="007D2077" w:rsidP="007D2077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lang w:val="uk-UA" w:eastAsia="ar-SA" w:bidi="hi-IN"/>
          <w14:ligatures w14:val="none"/>
        </w:rPr>
      </w:pPr>
      <w:r w:rsidRPr="007D2077">
        <w:rPr>
          <w:rFonts w:ascii="Times New Roman" w:eastAsia="Times New Roman" w:hAnsi="Times New Roman" w:cs="Times New Roman"/>
          <w:kern w:val="0"/>
          <w:lang w:val="uk-UA" w:eastAsia="ar-SA" w:bidi="hi-IN"/>
          <w14:ligatures w14:val="none"/>
        </w:rPr>
        <w:t xml:space="preserve">Кущик А. П., </w:t>
      </w:r>
      <w:proofErr w:type="spellStart"/>
      <w:r w:rsidRPr="007D2077">
        <w:rPr>
          <w:rFonts w:ascii="Times New Roman" w:eastAsia="Times New Roman" w:hAnsi="Times New Roman" w:cs="Times New Roman"/>
          <w:kern w:val="0"/>
          <w:lang w:val="uk-UA" w:eastAsia="ar-SA" w:bidi="hi-IN"/>
          <w14:ligatures w14:val="none"/>
        </w:rPr>
        <w:t>Сопіна</w:t>
      </w:r>
      <w:proofErr w:type="spellEnd"/>
      <w:r w:rsidRPr="007D2077">
        <w:rPr>
          <w:rFonts w:ascii="Times New Roman" w:eastAsia="Times New Roman" w:hAnsi="Times New Roman" w:cs="Times New Roman"/>
          <w:kern w:val="0"/>
          <w:lang w:val="uk-UA" w:eastAsia="ar-SA" w:bidi="hi-IN"/>
          <w14:ligatures w14:val="none"/>
        </w:rPr>
        <w:t xml:space="preserve"> А.Є. Підвищення конкурентоспроможності підприємства за допомогою сучасних інтернет-технологій. </w:t>
      </w:r>
      <w:r w:rsidRPr="007D2077">
        <w:rPr>
          <w:rFonts w:ascii="Times New Roman" w:eastAsia="Times New Roman" w:hAnsi="Times New Roman" w:cs="Times New Roman"/>
          <w:i/>
          <w:iCs/>
          <w:kern w:val="0"/>
          <w:lang w:val="uk-UA" w:eastAsia="ar-SA" w:bidi="hi-IN"/>
          <w14:ligatures w14:val="none"/>
        </w:rPr>
        <w:t>Фінансові стратегії інноваційного розвитку економіки.</w:t>
      </w:r>
      <w:r w:rsidRPr="007D2077">
        <w:rPr>
          <w:rFonts w:ascii="Times New Roman" w:eastAsia="Times New Roman" w:hAnsi="Times New Roman" w:cs="Times New Roman"/>
          <w:kern w:val="0"/>
          <w:lang w:val="uk-UA" w:eastAsia="ar-SA" w:bidi="hi-IN"/>
          <w14:ligatures w14:val="none"/>
        </w:rPr>
        <w:t xml:space="preserve"> № 3 (63), 2024. С. 16-21.</w:t>
      </w:r>
    </w:p>
    <w:p w14:paraId="46E956D0" w14:textId="77777777" w:rsidR="007D2077" w:rsidRPr="007D2077" w:rsidRDefault="007D2077" w:rsidP="007D2077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lang w:val="uk-UA" w:eastAsia="ar-SA" w:bidi="hi-IN"/>
          <w14:ligatures w14:val="none"/>
        </w:rPr>
      </w:pPr>
      <w:proofErr w:type="spellStart"/>
      <w:r w:rsidRPr="007D2077">
        <w:rPr>
          <w:rFonts w:ascii="Times New Roman" w:eastAsia="Times New Roman" w:hAnsi="Times New Roman" w:cs="Times New Roman"/>
          <w:kern w:val="0"/>
          <w:lang w:val="uk-UA" w:eastAsia="ar-SA" w:bidi="hi-IN"/>
          <w14:ligatures w14:val="none"/>
        </w:rPr>
        <w:t>Мец</w:t>
      </w:r>
      <w:proofErr w:type="spellEnd"/>
      <w:r w:rsidRPr="007D2077">
        <w:rPr>
          <w:rFonts w:ascii="Times New Roman" w:eastAsia="Times New Roman" w:hAnsi="Times New Roman" w:cs="Times New Roman"/>
          <w:kern w:val="0"/>
          <w:lang w:val="uk-UA" w:eastAsia="ar-SA" w:bidi="hi-IN"/>
          <w14:ligatures w14:val="none"/>
        </w:rPr>
        <w:t xml:space="preserve"> В. О. Економічний аналіз фінансових результатів та фінансового стану підприємства: </w:t>
      </w:r>
      <w:proofErr w:type="spellStart"/>
      <w:r w:rsidRPr="007D2077">
        <w:rPr>
          <w:rFonts w:ascii="Times New Roman" w:eastAsia="Times New Roman" w:hAnsi="Times New Roman" w:cs="Times New Roman"/>
          <w:kern w:val="0"/>
          <w:lang w:val="uk-UA" w:eastAsia="ar-SA" w:bidi="hi-IN"/>
          <w14:ligatures w14:val="none"/>
        </w:rPr>
        <w:t>навч</w:t>
      </w:r>
      <w:proofErr w:type="spellEnd"/>
      <w:r w:rsidRPr="007D2077">
        <w:rPr>
          <w:rFonts w:ascii="Times New Roman" w:eastAsia="Times New Roman" w:hAnsi="Times New Roman" w:cs="Times New Roman"/>
          <w:kern w:val="0"/>
          <w:lang w:val="uk-UA" w:eastAsia="ar-SA" w:bidi="hi-IN"/>
          <w14:ligatures w14:val="none"/>
        </w:rPr>
        <w:t xml:space="preserve">. </w:t>
      </w:r>
      <w:proofErr w:type="spellStart"/>
      <w:r w:rsidRPr="007D2077">
        <w:rPr>
          <w:rFonts w:ascii="Times New Roman" w:eastAsia="Times New Roman" w:hAnsi="Times New Roman" w:cs="Times New Roman"/>
          <w:kern w:val="0"/>
          <w:lang w:val="uk-UA" w:eastAsia="ar-SA" w:bidi="hi-IN"/>
          <w14:ligatures w14:val="none"/>
        </w:rPr>
        <w:t>пос</w:t>
      </w:r>
      <w:proofErr w:type="spellEnd"/>
      <w:r w:rsidRPr="007D2077">
        <w:rPr>
          <w:rFonts w:ascii="Times New Roman" w:eastAsia="Times New Roman" w:hAnsi="Times New Roman" w:cs="Times New Roman"/>
          <w:kern w:val="0"/>
          <w:lang w:val="uk-UA" w:eastAsia="ar-SA" w:bidi="hi-IN"/>
          <w14:ligatures w14:val="none"/>
        </w:rPr>
        <w:t>. Київ : КНЕУ, 2015. 325 с.</w:t>
      </w:r>
    </w:p>
    <w:p w14:paraId="00B44A39" w14:textId="77777777" w:rsidR="007D2077" w:rsidRPr="007D2077" w:rsidRDefault="007D2077" w:rsidP="007D2077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lang w:val="uk-UA" w:eastAsia="ar-SA" w:bidi="hi-IN"/>
          <w14:ligatures w14:val="none"/>
        </w:rPr>
      </w:pPr>
      <w:r w:rsidRPr="007D2077">
        <w:rPr>
          <w:rFonts w:ascii="Times New Roman" w:eastAsia="Times New Roman" w:hAnsi="Times New Roman" w:cs="Times New Roman"/>
          <w:kern w:val="0"/>
          <w:lang w:val="uk-UA" w:eastAsia="ar-SA" w:bidi="hi-IN"/>
          <w14:ligatures w14:val="none"/>
        </w:rPr>
        <w:t xml:space="preserve">Подольська В. О., </w:t>
      </w:r>
      <w:proofErr w:type="spellStart"/>
      <w:r w:rsidRPr="007D2077">
        <w:rPr>
          <w:rFonts w:ascii="Times New Roman" w:eastAsia="Times New Roman" w:hAnsi="Times New Roman" w:cs="Times New Roman"/>
          <w:kern w:val="0"/>
          <w:lang w:val="uk-UA" w:eastAsia="ar-SA" w:bidi="hi-IN"/>
          <w14:ligatures w14:val="none"/>
        </w:rPr>
        <w:t>Яріш</w:t>
      </w:r>
      <w:proofErr w:type="spellEnd"/>
      <w:r w:rsidRPr="007D2077">
        <w:rPr>
          <w:rFonts w:ascii="Times New Roman" w:eastAsia="Times New Roman" w:hAnsi="Times New Roman" w:cs="Times New Roman"/>
          <w:kern w:val="0"/>
          <w:lang w:val="uk-UA" w:eastAsia="ar-SA" w:bidi="hi-IN"/>
          <w14:ligatures w14:val="none"/>
        </w:rPr>
        <w:t xml:space="preserve"> О. В. Фінансовий аналіз : </w:t>
      </w:r>
      <w:proofErr w:type="spellStart"/>
      <w:r w:rsidRPr="007D2077">
        <w:rPr>
          <w:rFonts w:ascii="Times New Roman" w:eastAsia="Times New Roman" w:hAnsi="Times New Roman" w:cs="Times New Roman"/>
          <w:kern w:val="0"/>
          <w:lang w:val="uk-UA" w:eastAsia="ar-SA" w:bidi="hi-IN"/>
          <w14:ligatures w14:val="none"/>
        </w:rPr>
        <w:t>навч</w:t>
      </w:r>
      <w:proofErr w:type="spellEnd"/>
      <w:r w:rsidRPr="007D2077">
        <w:rPr>
          <w:rFonts w:ascii="Times New Roman" w:eastAsia="Times New Roman" w:hAnsi="Times New Roman" w:cs="Times New Roman"/>
          <w:kern w:val="0"/>
          <w:lang w:val="uk-UA" w:eastAsia="ar-SA" w:bidi="hi-IN"/>
          <w14:ligatures w14:val="none"/>
        </w:rPr>
        <w:t xml:space="preserve">. </w:t>
      </w:r>
      <w:proofErr w:type="spellStart"/>
      <w:r w:rsidRPr="007D2077">
        <w:rPr>
          <w:rFonts w:ascii="Times New Roman" w:eastAsia="Times New Roman" w:hAnsi="Times New Roman" w:cs="Times New Roman"/>
          <w:kern w:val="0"/>
          <w:lang w:val="uk-UA" w:eastAsia="ar-SA" w:bidi="hi-IN"/>
          <w14:ligatures w14:val="none"/>
        </w:rPr>
        <w:t>посіб</w:t>
      </w:r>
      <w:proofErr w:type="spellEnd"/>
      <w:r w:rsidRPr="007D2077">
        <w:rPr>
          <w:rFonts w:ascii="Times New Roman" w:eastAsia="Times New Roman" w:hAnsi="Times New Roman" w:cs="Times New Roman"/>
          <w:kern w:val="0"/>
          <w:lang w:val="uk-UA" w:eastAsia="ar-SA" w:bidi="hi-IN"/>
          <w14:ligatures w14:val="none"/>
        </w:rPr>
        <w:t>. Київ : ЦНЛ, 2016. 234 с.</w:t>
      </w:r>
    </w:p>
    <w:p w14:paraId="1F902C53" w14:textId="77777777" w:rsidR="007D2077" w:rsidRPr="007D2077" w:rsidRDefault="007D2077" w:rsidP="007D2077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lang w:val="uk-UA" w:eastAsia="ar-SA" w:bidi="hi-IN"/>
          <w14:ligatures w14:val="none"/>
        </w:rPr>
      </w:pPr>
      <w:r w:rsidRPr="007D2077">
        <w:rPr>
          <w:rFonts w:ascii="Times New Roman" w:eastAsia="Times New Roman" w:hAnsi="Times New Roman" w:cs="Times New Roman"/>
          <w:kern w:val="0"/>
          <w:lang w:val="uk-UA" w:eastAsia="ar-SA" w:bidi="hi-IN"/>
          <w14:ligatures w14:val="none"/>
        </w:rPr>
        <w:t xml:space="preserve">Тютюнник Ю. М., </w:t>
      </w:r>
      <w:proofErr w:type="spellStart"/>
      <w:r w:rsidRPr="007D2077">
        <w:rPr>
          <w:rFonts w:ascii="Times New Roman" w:eastAsia="Times New Roman" w:hAnsi="Times New Roman" w:cs="Times New Roman"/>
          <w:kern w:val="0"/>
          <w:lang w:val="uk-UA" w:eastAsia="ar-SA" w:bidi="hi-IN"/>
          <w14:ligatures w14:val="none"/>
        </w:rPr>
        <w:t>Дорогань</w:t>
      </w:r>
      <w:proofErr w:type="spellEnd"/>
      <w:r w:rsidRPr="007D2077">
        <w:rPr>
          <w:rFonts w:ascii="Times New Roman" w:eastAsia="Times New Roman" w:hAnsi="Times New Roman" w:cs="Times New Roman"/>
          <w:kern w:val="0"/>
          <w:lang w:val="uk-UA" w:eastAsia="ar-SA" w:bidi="hi-IN"/>
          <w14:ligatures w14:val="none"/>
        </w:rPr>
        <w:t xml:space="preserve">-Писаренко Л. О., Тютюнник С. В.  Фінансовий аналіз : </w:t>
      </w:r>
      <w:proofErr w:type="spellStart"/>
      <w:r w:rsidRPr="007D2077">
        <w:rPr>
          <w:rFonts w:ascii="Times New Roman" w:eastAsia="Times New Roman" w:hAnsi="Times New Roman" w:cs="Times New Roman"/>
          <w:kern w:val="0"/>
          <w:lang w:val="uk-UA" w:eastAsia="ar-SA" w:bidi="hi-IN"/>
          <w14:ligatures w14:val="none"/>
        </w:rPr>
        <w:t>навч</w:t>
      </w:r>
      <w:proofErr w:type="spellEnd"/>
      <w:r w:rsidRPr="007D2077">
        <w:rPr>
          <w:rFonts w:ascii="Times New Roman" w:eastAsia="Times New Roman" w:hAnsi="Times New Roman" w:cs="Times New Roman"/>
          <w:kern w:val="0"/>
          <w:lang w:val="uk-UA" w:eastAsia="ar-SA" w:bidi="hi-IN"/>
          <w14:ligatures w14:val="none"/>
        </w:rPr>
        <w:t xml:space="preserve">. </w:t>
      </w:r>
      <w:proofErr w:type="spellStart"/>
      <w:r w:rsidRPr="007D2077">
        <w:rPr>
          <w:rFonts w:ascii="Times New Roman" w:eastAsia="Times New Roman" w:hAnsi="Times New Roman" w:cs="Times New Roman"/>
          <w:kern w:val="0"/>
          <w:lang w:val="uk-UA" w:eastAsia="ar-SA" w:bidi="hi-IN"/>
          <w14:ligatures w14:val="none"/>
        </w:rPr>
        <w:t>посіб</w:t>
      </w:r>
      <w:proofErr w:type="spellEnd"/>
      <w:r w:rsidRPr="007D2077">
        <w:rPr>
          <w:rFonts w:ascii="Times New Roman" w:eastAsia="Times New Roman" w:hAnsi="Times New Roman" w:cs="Times New Roman"/>
          <w:kern w:val="0"/>
          <w:lang w:val="uk-UA" w:eastAsia="ar-SA" w:bidi="hi-IN"/>
          <w14:ligatures w14:val="none"/>
        </w:rPr>
        <w:t>.  Полтава : ПДАА, 2016. 430 с.</w:t>
      </w:r>
    </w:p>
    <w:p w14:paraId="790127CB" w14:textId="77777777" w:rsidR="007D2077" w:rsidRPr="007D2077" w:rsidRDefault="007D2077" w:rsidP="007D2077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lang w:val="uk-UA" w:eastAsia="ar-SA" w:bidi="hi-IN"/>
          <w14:ligatures w14:val="none"/>
        </w:rPr>
      </w:pPr>
      <w:r w:rsidRPr="007D2077">
        <w:rPr>
          <w:rFonts w:ascii="Times New Roman" w:eastAsia="Times New Roman" w:hAnsi="Times New Roman" w:cs="Times New Roman"/>
          <w:kern w:val="0"/>
          <w:lang w:val="uk-UA" w:eastAsia="ar-SA" w:bidi="hi-IN"/>
          <w14:ligatures w14:val="none"/>
        </w:rPr>
        <w:t xml:space="preserve">Тютюнник Ю. М. Фінансовий аналіз : </w:t>
      </w:r>
      <w:proofErr w:type="spellStart"/>
      <w:r w:rsidRPr="007D2077">
        <w:rPr>
          <w:rFonts w:ascii="Times New Roman" w:eastAsia="Times New Roman" w:hAnsi="Times New Roman" w:cs="Times New Roman"/>
          <w:kern w:val="0"/>
          <w:lang w:val="uk-UA" w:eastAsia="ar-SA" w:bidi="hi-IN"/>
          <w14:ligatures w14:val="none"/>
        </w:rPr>
        <w:t>навч</w:t>
      </w:r>
      <w:proofErr w:type="spellEnd"/>
      <w:r w:rsidRPr="007D2077">
        <w:rPr>
          <w:rFonts w:ascii="Times New Roman" w:eastAsia="Times New Roman" w:hAnsi="Times New Roman" w:cs="Times New Roman"/>
          <w:kern w:val="0"/>
          <w:lang w:val="uk-UA" w:eastAsia="ar-SA" w:bidi="hi-IN"/>
          <w14:ligatures w14:val="none"/>
        </w:rPr>
        <w:t xml:space="preserve">. посібник / Ю. М. Тютюнник, Л. О. </w:t>
      </w:r>
      <w:proofErr w:type="spellStart"/>
      <w:r w:rsidRPr="007D2077">
        <w:rPr>
          <w:rFonts w:ascii="Times New Roman" w:eastAsia="Times New Roman" w:hAnsi="Times New Roman" w:cs="Times New Roman"/>
          <w:kern w:val="0"/>
          <w:lang w:val="uk-UA" w:eastAsia="ar-SA" w:bidi="hi-IN"/>
          <w14:ligatures w14:val="none"/>
        </w:rPr>
        <w:t>Дорогань</w:t>
      </w:r>
      <w:proofErr w:type="spellEnd"/>
      <w:r w:rsidRPr="007D2077">
        <w:rPr>
          <w:rFonts w:ascii="Times New Roman" w:eastAsia="Times New Roman" w:hAnsi="Times New Roman" w:cs="Times New Roman"/>
          <w:kern w:val="0"/>
          <w:lang w:val="uk-UA" w:eastAsia="ar-SA" w:bidi="hi-IN"/>
          <w14:ligatures w14:val="none"/>
        </w:rPr>
        <w:t>-Писаренко, С. В. Тютюнник. Полтава : Видавництво ПП «Астрая», 2020.  434 с</w:t>
      </w:r>
    </w:p>
    <w:p w14:paraId="3C609291" w14:textId="77777777" w:rsidR="007D2077" w:rsidRPr="007D2077" w:rsidRDefault="007D2077" w:rsidP="007D2077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lang w:val="uk-UA" w:eastAsia="ar-SA" w:bidi="hi-IN"/>
          <w14:ligatures w14:val="none"/>
        </w:rPr>
      </w:pPr>
      <w:r w:rsidRPr="007D2077">
        <w:rPr>
          <w:rFonts w:ascii="Times New Roman" w:eastAsia="Times New Roman" w:hAnsi="Times New Roman" w:cs="Times New Roman"/>
          <w:kern w:val="0"/>
          <w:lang w:val="uk-UA" w:eastAsia="ar-SA" w:bidi="hi-IN"/>
          <w14:ligatures w14:val="none"/>
        </w:rPr>
        <w:t xml:space="preserve">Ткаченко, І. П. Фінансовий аналіз [Текст] : </w:t>
      </w:r>
      <w:proofErr w:type="spellStart"/>
      <w:r w:rsidRPr="007D2077">
        <w:rPr>
          <w:rFonts w:ascii="Times New Roman" w:eastAsia="Times New Roman" w:hAnsi="Times New Roman" w:cs="Times New Roman"/>
          <w:kern w:val="0"/>
          <w:lang w:val="uk-UA" w:eastAsia="ar-SA" w:bidi="hi-IN"/>
          <w14:ligatures w14:val="none"/>
        </w:rPr>
        <w:t>навч</w:t>
      </w:r>
      <w:proofErr w:type="spellEnd"/>
      <w:r w:rsidRPr="007D2077">
        <w:rPr>
          <w:rFonts w:ascii="Times New Roman" w:eastAsia="Times New Roman" w:hAnsi="Times New Roman" w:cs="Times New Roman"/>
          <w:kern w:val="0"/>
          <w:lang w:val="uk-UA" w:eastAsia="ar-SA" w:bidi="hi-IN"/>
          <w14:ligatures w14:val="none"/>
        </w:rPr>
        <w:t xml:space="preserve">. </w:t>
      </w:r>
      <w:proofErr w:type="spellStart"/>
      <w:r w:rsidRPr="007D2077">
        <w:rPr>
          <w:rFonts w:ascii="Times New Roman" w:eastAsia="Times New Roman" w:hAnsi="Times New Roman" w:cs="Times New Roman"/>
          <w:kern w:val="0"/>
          <w:lang w:val="uk-UA" w:eastAsia="ar-SA" w:bidi="hi-IN"/>
          <w14:ligatures w14:val="none"/>
        </w:rPr>
        <w:t>посіб</w:t>
      </w:r>
      <w:proofErr w:type="spellEnd"/>
      <w:r w:rsidRPr="007D2077">
        <w:rPr>
          <w:rFonts w:ascii="Times New Roman" w:eastAsia="Times New Roman" w:hAnsi="Times New Roman" w:cs="Times New Roman"/>
          <w:kern w:val="0"/>
          <w:lang w:val="uk-UA" w:eastAsia="ar-SA" w:bidi="hi-IN"/>
          <w14:ligatures w14:val="none"/>
        </w:rPr>
        <w:t xml:space="preserve">. / Ірина Петрівна Ткаченко, Світлана Анатоліївна </w:t>
      </w:r>
      <w:proofErr w:type="spellStart"/>
      <w:r w:rsidRPr="007D2077">
        <w:rPr>
          <w:rFonts w:ascii="Times New Roman" w:eastAsia="Times New Roman" w:hAnsi="Times New Roman" w:cs="Times New Roman"/>
          <w:kern w:val="0"/>
          <w:lang w:val="uk-UA" w:eastAsia="ar-SA" w:bidi="hi-IN"/>
          <w14:ligatures w14:val="none"/>
        </w:rPr>
        <w:t>Фрунза</w:t>
      </w:r>
      <w:proofErr w:type="spellEnd"/>
      <w:r w:rsidRPr="007D2077">
        <w:rPr>
          <w:rFonts w:ascii="Times New Roman" w:eastAsia="Times New Roman" w:hAnsi="Times New Roman" w:cs="Times New Roman"/>
          <w:kern w:val="0"/>
          <w:lang w:val="uk-UA" w:eastAsia="ar-SA" w:bidi="hi-IN"/>
          <w14:ligatures w14:val="none"/>
        </w:rPr>
        <w:t xml:space="preserve">, Тетяна Федорівна </w:t>
      </w:r>
      <w:proofErr w:type="spellStart"/>
      <w:r w:rsidRPr="007D2077">
        <w:rPr>
          <w:rFonts w:ascii="Times New Roman" w:eastAsia="Times New Roman" w:hAnsi="Times New Roman" w:cs="Times New Roman"/>
          <w:kern w:val="0"/>
          <w:lang w:val="uk-UA" w:eastAsia="ar-SA" w:bidi="hi-IN"/>
          <w14:ligatures w14:val="none"/>
        </w:rPr>
        <w:t>Штець</w:t>
      </w:r>
      <w:proofErr w:type="spellEnd"/>
      <w:r w:rsidRPr="007D2077">
        <w:rPr>
          <w:rFonts w:ascii="Times New Roman" w:eastAsia="Times New Roman" w:hAnsi="Times New Roman" w:cs="Times New Roman"/>
          <w:kern w:val="0"/>
          <w:lang w:val="uk-UA" w:eastAsia="ar-SA" w:bidi="hi-IN"/>
          <w14:ligatures w14:val="none"/>
        </w:rPr>
        <w:t xml:space="preserve">. Кропивницький : </w:t>
      </w:r>
      <w:proofErr w:type="spellStart"/>
      <w:r w:rsidRPr="007D2077">
        <w:rPr>
          <w:rFonts w:ascii="Times New Roman" w:eastAsia="Times New Roman" w:hAnsi="Times New Roman" w:cs="Times New Roman"/>
          <w:kern w:val="0"/>
          <w:lang w:val="uk-UA" w:eastAsia="ar-SA" w:bidi="hi-IN"/>
          <w14:ligatures w14:val="none"/>
        </w:rPr>
        <w:t>Імекс</w:t>
      </w:r>
      <w:proofErr w:type="spellEnd"/>
      <w:r w:rsidRPr="007D2077">
        <w:rPr>
          <w:rFonts w:ascii="Times New Roman" w:eastAsia="Times New Roman" w:hAnsi="Times New Roman" w:cs="Times New Roman"/>
          <w:kern w:val="0"/>
          <w:lang w:val="uk-UA" w:eastAsia="ar-SA" w:bidi="hi-IN"/>
          <w14:ligatures w14:val="none"/>
        </w:rPr>
        <w:t>-ЛТД, 2023. 346 с.</w:t>
      </w:r>
    </w:p>
    <w:p w14:paraId="5FE391A0" w14:textId="77777777" w:rsidR="007D2077" w:rsidRPr="007D2077" w:rsidRDefault="007D2077" w:rsidP="007D2077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lang w:val="uk-UA" w:eastAsia="ar-SA" w:bidi="hi-IN"/>
          <w14:ligatures w14:val="none"/>
        </w:rPr>
      </w:pPr>
      <w:r w:rsidRPr="007D2077">
        <w:rPr>
          <w:rFonts w:ascii="Times New Roman" w:eastAsia="Times New Roman" w:hAnsi="Times New Roman" w:cs="Times New Roman"/>
          <w:kern w:val="0"/>
          <w:lang w:val="uk-UA" w:eastAsia="ar-SA" w:bidi="hi-IN"/>
          <w14:ligatures w14:val="none"/>
        </w:rPr>
        <w:t xml:space="preserve">Приймак С.В. Фінансовий аналіз. Практикум : </w:t>
      </w:r>
      <w:proofErr w:type="spellStart"/>
      <w:r w:rsidRPr="007D2077">
        <w:rPr>
          <w:rFonts w:ascii="Times New Roman" w:eastAsia="Times New Roman" w:hAnsi="Times New Roman" w:cs="Times New Roman"/>
          <w:kern w:val="0"/>
          <w:lang w:val="uk-UA" w:eastAsia="ar-SA" w:bidi="hi-IN"/>
          <w14:ligatures w14:val="none"/>
        </w:rPr>
        <w:t>навч</w:t>
      </w:r>
      <w:proofErr w:type="spellEnd"/>
      <w:r w:rsidRPr="007D2077">
        <w:rPr>
          <w:rFonts w:ascii="Times New Roman" w:eastAsia="Times New Roman" w:hAnsi="Times New Roman" w:cs="Times New Roman"/>
          <w:kern w:val="0"/>
          <w:lang w:val="uk-UA" w:eastAsia="ar-SA" w:bidi="hi-IN"/>
          <w14:ligatures w14:val="none"/>
        </w:rPr>
        <w:t xml:space="preserve">. </w:t>
      </w:r>
      <w:proofErr w:type="spellStart"/>
      <w:r w:rsidRPr="007D2077">
        <w:rPr>
          <w:rFonts w:ascii="Times New Roman" w:eastAsia="Times New Roman" w:hAnsi="Times New Roman" w:cs="Times New Roman"/>
          <w:kern w:val="0"/>
          <w:lang w:val="uk-UA" w:eastAsia="ar-SA" w:bidi="hi-IN"/>
          <w14:ligatures w14:val="none"/>
        </w:rPr>
        <w:t>посіб</w:t>
      </w:r>
      <w:proofErr w:type="spellEnd"/>
      <w:r w:rsidRPr="007D2077">
        <w:rPr>
          <w:rFonts w:ascii="Times New Roman" w:eastAsia="Times New Roman" w:hAnsi="Times New Roman" w:cs="Times New Roman"/>
          <w:kern w:val="0"/>
          <w:lang w:val="uk-UA" w:eastAsia="ar-SA" w:bidi="hi-IN"/>
          <w14:ligatures w14:val="none"/>
        </w:rPr>
        <w:t>. Львів : Ліга-Прес, 2021. 264 с.</w:t>
      </w:r>
    </w:p>
    <w:p w14:paraId="385695DF" w14:textId="77777777" w:rsidR="007D2077" w:rsidRPr="007D2077" w:rsidRDefault="007D2077" w:rsidP="007D2077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</w:pPr>
      <w:r w:rsidRPr="007D2077">
        <w:rPr>
          <w:rFonts w:ascii="Times New Roman" w:eastAsia="Times New Roman" w:hAnsi="Times New Roman" w:cs="Times New Roman"/>
          <w:kern w:val="0"/>
          <w:lang w:val="uk-UA" w:eastAsia="ar-SA" w:bidi="hi-IN"/>
          <w14:ligatures w14:val="none"/>
        </w:rPr>
        <w:t xml:space="preserve">Фінансовий аналіз: </w:t>
      </w:r>
      <w:proofErr w:type="spellStart"/>
      <w:r w:rsidRPr="007D2077">
        <w:rPr>
          <w:rFonts w:ascii="Times New Roman" w:eastAsia="Times New Roman" w:hAnsi="Times New Roman" w:cs="Times New Roman"/>
          <w:kern w:val="0"/>
          <w:lang w:val="uk-UA" w:eastAsia="ar-SA" w:bidi="hi-IN"/>
          <w14:ligatures w14:val="none"/>
        </w:rPr>
        <w:t>навч</w:t>
      </w:r>
      <w:proofErr w:type="spellEnd"/>
      <w:r w:rsidRPr="007D2077">
        <w:rPr>
          <w:rFonts w:ascii="Times New Roman" w:eastAsia="Times New Roman" w:hAnsi="Times New Roman" w:cs="Times New Roman"/>
          <w:kern w:val="0"/>
          <w:lang w:val="uk-UA" w:eastAsia="ar-SA" w:bidi="hi-IN"/>
          <w14:ligatures w14:val="none"/>
        </w:rPr>
        <w:t xml:space="preserve">. посібник. / за </w:t>
      </w:r>
      <w:proofErr w:type="spellStart"/>
      <w:r w:rsidRPr="007D2077">
        <w:rPr>
          <w:rFonts w:ascii="Times New Roman" w:eastAsia="Times New Roman" w:hAnsi="Times New Roman" w:cs="Times New Roman"/>
          <w:kern w:val="0"/>
          <w:lang w:val="uk-UA" w:eastAsia="ar-SA" w:bidi="hi-IN"/>
          <w14:ligatures w14:val="none"/>
        </w:rPr>
        <w:t>заг</w:t>
      </w:r>
      <w:proofErr w:type="spellEnd"/>
      <w:r w:rsidRPr="007D2077">
        <w:rPr>
          <w:rFonts w:ascii="Times New Roman" w:eastAsia="Times New Roman" w:hAnsi="Times New Roman" w:cs="Times New Roman"/>
          <w:kern w:val="0"/>
          <w:lang w:val="uk-UA" w:eastAsia="ar-SA" w:bidi="hi-IN"/>
          <w14:ligatures w14:val="none"/>
        </w:rPr>
        <w:t>. ред. Школьник І. О., Київ: Центр учбової літератури. 2016, 368 с.</w:t>
      </w:r>
    </w:p>
    <w:p w14:paraId="6CC05151" w14:textId="77777777" w:rsidR="007D2077" w:rsidRPr="007D2077" w:rsidRDefault="007D2077" w:rsidP="007D2077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</w:pPr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 xml:space="preserve">Фінансовий аналіз : метод. </w:t>
      </w:r>
      <w:proofErr w:type="spellStart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>рек</w:t>
      </w:r>
      <w:proofErr w:type="spellEnd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 xml:space="preserve">. до виконання </w:t>
      </w:r>
      <w:proofErr w:type="spellStart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>лаб</w:t>
      </w:r>
      <w:proofErr w:type="spellEnd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 xml:space="preserve">. робіт / уклад.: А. П. Кущик. Запоріжжя : ЗНУ, 2014. 40 с. URL: </w:t>
      </w:r>
      <w:hyperlink r:id="rId6" w:history="1">
        <w:r w:rsidRPr="007D2077">
          <w:rPr>
            <w:rFonts w:ascii="Times New Roman" w:eastAsia="Times New Roman" w:hAnsi="Times New Roman" w:cs="Times New Roman"/>
            <w:kern w:val="0"/>
            <w:lang w:val="uk-UA" w:eastAsia="uk-UA" w:bidi="hi-IN"/>
            <w14:ligatures w14:val="none"/>
          </w:rPr>
          <w:t>http://ebooks.znu.edu.ua/files/metodychky/2014/06/0032415.docx</w:t>
        </w:r>
      </w:hyperlink>
    </w:p>
    <w:p w14:paraId="28FC914E" w14:textId="77777777" w:rsidR="007D2077" w:rsidRPr="007D2077" w:rsidRDefault="007D2077" w:rsidP="007D2077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</w:pPr>
      <w:r w:rsidRPr="007D2077">
        <w:rPr>
          <w:rFonts w:ascii="Times New Roman" w:eastAsia="Calibri" w:hAnsi="Times New Roman" w:cs="Times New Roman"/>
          <w:lang w:val="uk-UA" w:eastAsia="zh-CN" w:bidi="hi-IN"/>
          <w14:ligatures w14:val="none"/>
        </w:rPr>
        <w:t xml:space="preserve">Чайковський Я. І. Організація платіжних операцій банків : </w:t>
      </w:r>
      <w:proofErr w:type="spellStart"/>
      <w:r w:rsidRPr="007D2077">
        <w:rPr>
          <w:rFonts w:ascii="Times New Roman" w:eastAsia="Calibri" w:hAnsi="Times New Roman" w:cs="Times New Roman"/>
          <w:lang w:val="uk-UA" w:eastAsia="zh-CN" w:bidi="hi-IN"/>
          <w14:ligatures w14:val="none"/>
        </w:rPr>
        <w:t>навч</w:t>
      </w:r>
      <w:proofErr w:type="spellEnd"/>
      <w:r w:rsidRPr="007D2077">
        <w:rPr>
          <w:rFonts w:ascii="Times New Roman" w:eastAsia="Calibri" w:hAnsi="Times New Roman" w:cs="Times New Roman"/>
          <w:lang w:val="uk-UA" w:eastAsia="zh-CN" w:bidi="hi-IN"/>
          <w14:ligatures w14:val="none"/>
        </w:rPr>
        <w:t xml:space="preserve">. </w:t>
      </w:r>
      <w:proofErr w:type="spellStart"/>
      <w:r w:rsidRPr="007D2077">
        <w:rPr>
          <w:rFonts w:ascii="Times New Roman" w:eastAsia="Calibri" w:hAnsi="Times New Roman" w:cs="Times New Roman"/>
          <w:lang w:val="uk-UA" w:eastAsia="zh-CN" w:bidi="hi-IN"/>
          <w14:ligatures w14:val="none"/>
        </w:rPr>
        <w:t>посіб</w:t>
      </w:r>
      <w:proofErr w:type="spellEnd"/>
      <w:r w:rsidRPr="007D2077">
        <w:rPr>
          <w:rFonts w:ascii="Times New Roman" w:eastAsia="Calibri" w:hAnsi="Times New Roman" w:cs="Times New Roman"/>
          <w:lang w:val="uk-UA" w:eastAsia="zh-CN" w:bidi="hi-IN"/>
          <w14:ligatures w14:val="none"/>
        </w:rPr>
        <w:t>. Тернопіль : ТНЕУ, 2018. 232 с.</w:t>
      </w:r>
    </w:p>
    <w:p w14:paraId="7C5F20FE" w14:textId="77777777" w:rsidR="007D2077" w:rsidRPr="007D2077" w:rsidRDefault="007D2077" w:rsidP="007D2077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</w:pPr>
      <w:proofErr w:type="spellStart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>Bigel</w:t>
      </w:r>
      <w:proofErr w:type="spellEnd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 xml:space="preserve"> K. S.  </w:t>
      </w:r>
      <w:proofErr w:type="spellStart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>Introduction</w:t>
      </w:r>
      <w:proofErr w:type="spellEnd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 xml:space="preserve"> </w:t>
      </w:r>
      <w:proofErr w:type="spellStart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>to</w:t>
      </w:r>
      <w:proofErr w:type="spellEnd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 xml:space="preserve"> </w:t>
      </w:r>
      <w:proofErr w:type="spellStart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>financial</w:t>
      </w:r>
      <w:proofErr w:type="spellEnd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 xml:space="preserve"> </w:t>
      </w:r>
      <w:proofErr w:type="spellStart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>analysis</w:t>
      </w:r>
      <w:proofErr w:type="spellEnd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 xml:space="preserve">. </w:t>
      </w:r>
      <w:proofErr w:type="spellStart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>New</w:t>
      </w:r>
      <w:proofErr w:type="spellEnd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 xml:space="preserve"> </w:t>
      </w:r>
      <w:proofErr w:type="spellStart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>York</w:t>
      </w:r>
      <w:proofErr w:type="spellEnd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 xml:space="preserve"> : </w:t>
      </w:r>
      <w:proofErr w:type="spellStart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>Open</w:t>
      </w:r>
      <w:proofErr w:type="spellEnd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 xml:space="preserve"> </w:t>
      </w:r>
      <w:proofErr w:type="spellStart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>Touro</w:t>
      </w:r>
      <w:proofErr w:type="spellEnd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 xml:space="preserve">, 2022. 465 p. URL: </w:t>
      </w:r>
      <w:hyperlink r:id="rId7" w:history="1">
        <w:r w:rsidRPr="007D2077">
          <w:rPr>
            <w:rFonts w:ascii="Times New Roman" w:eastAsia="Times New Roman" w:hAnsi="Times New Roman" w:cs="Times New Roman"/>
            <w:kern w:val="0"/>
            <w:lang w:val="uk-UA" w:eastAsia="uk-UA" w:bidi="hi-IN"/>
            <w14:ligatures w14:val="none"/>
          </w:rPr>
          <w:t>http://files.znu.edu.ua/files/Bibliobooks/Inshi79/0058805.pdf</w:t>
        </w:r>
      </w:hyperlink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>.</w:t>
      </w:r>
    </w:p>
    <w:p w14:paraId="6881B14C" w14:textId="77777777" w:rsidR="007D2077" w:rsidRPr="007D2077" w:rsidRDefault="007D2077" w:rsidP="007D2077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</w:pPr>
      <w:proofErr w:type="spellStart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>Financial</w:t>
      </w:r>
      <w:proofErr w:type="spellEnd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 xml:space="preserve"> </w:t>
      </w:r>
      <w:proofErr w:type="spellStart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>Data</w:t>
      </w:r>
      <w:proofErr w:type="spellEnd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 xml:space="preserve"> </w:t>
      </w:r>
      <w:proofErr w:type="spellStart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>Analytics</w:t>
      </w:r>
      <w:proofErr w:type="spellEnd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 xml:space="preserve"> </w:t>
      </w:r>
      <w:proofErr w:type="spellStart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>and</w:t>
      </w:r>
      <w:proofErr w:type="spellEnd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 xml:space="preserve"> </w:t>
      </w:r>
      <w:proofErr w:type="spellStart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>Statistical</w:t>
      </w:r>
      <w:proofErr w:type="spellEnd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 xml:space="preserve"> </w:t>
      </w:r>
      <w:proofErr w:type="spellStart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>Learning</w:t>
      </w:r>
      <w:proofErr w:type="spellEnd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 xml:space="preserve"> / S. </w:t>
      </w:r>
      <w:proofErr w:type="spellStart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>Liu</w:t>
      </w:r>
      <w:proofErr w:type="spellEnd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 xml:space="preserve">, T. </w:t>
      </w:r>
      <w:proofErr w:type="spellStart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>Ma</w:t>
      </w:r>
      <w:proofErr w:type="spellEnd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 xml:space="preserve">, S. H. </w:t>
      </w:r>
      <w:proofErr w:type="spellStart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>Ong</w:t>
      </w:r>
      <w:proofErr w:type="spellEnd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 xml:space="preserve"> (</w:t>
      </w:r>
      <w:proofErr w:type="spellStart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>eds</w:t>
      </w:r>
      <w:proofErr w:type="spellEnd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 xml:space="preserve">.). </w:t>
      </w:r>
      <w:proofErr w:type="spellStart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>Basel</w:t>
      </w:r>
      <w:proofErr w:type="spellEnd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 xml:space="preserve"> : MDPI, 2024. 206 p. URL: </w:t>
      </w:r>
      <w:hyperlink r:id="rId8" w:history="1">
        <w:r w:rsidRPr="007D2077">
          <w:rPr>
            <w:rFonts w:ascii="Times New Roman" w:eastAsia="Times New Roman" w:hAnsi="Times New Roman" w:cs="Times New Roman"/>
            <w:kern w:val="0"/>
            <w:lang w:val="uk-UA" w:eastAsia="uk-UA" w:bidi="hi-IN"/>
            <w14:ligatures w14:val="none"/>
          </w:rPr>
          <w:t>http://files.znu.edu.ua/files/Bibliobooks/Inshi78/0057858.pdf</w:t>
        </w:r>
      </w:hyperlink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>.</w:t>
      </w:r>
    </w:p>
    <w:p w14:paraId="527BA8B8" w14:textId="77777777" w:rsidR="007D2077" w:rsidRPr="007D2077" w:rsidRDefault="007D2077" w:rsidP="007D2077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</w:pPr>
      <w:proofErr w:type="spellStart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>Knyshek</w:t>
      </w:r>
      <w:proofErr w:type="spellEnd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 xml:space="preserve"> О. О., </w:t>
      </w:r>
      <w:proofErr w:type="spellStart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>Tarasenko</w:t>
      </w:r>
      <w:proofErr w:type="spellEnd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 xml:space="preserve"> І. О. Фінансовий аналіз діяльності підприємства в умовах економічної нестабільності. </w:t>
      </w:r>
      <w:r w:rsidRPr="007D2077">
        <w:rPr>
          <w:rFonts w:ascii="Times New Roman" w:eastAsia="Times New Roman" w:hAnsi="Times New Roman" w:cs="Times New Roman"/>
          <w:i/>
          <w:iCs/>
          <w:kern w:val="0"/>
          <w:lang w:val="uk-UA" w:eastAsia="uk-UA" w:bidi="hi-IN"/>
          <w14:ligatures w14:val="none"/>
        </w:rPr>
        <w:t>Економіка підприємства та просторово-кластерний бізнес.</w:t>
      </w:r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 xml:space="preserve"> № 139 (2018). https://doi.org/10.30838/P.ES.2224.271018.171.282</w:t>
      </w:r>
    </w:p>
    <w:p w14:paraId="6D047B33" w14:textId="77777777" w:rsidR="007D2077" w:rsidRPr="007D2077" w:rsidRDefault="007D2077" w:rsidP="007D2077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</w:pPr>
      <w:proofErr w:type="spellStart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>Kushchik</w:t>
      </w:r>
      <w:proofErr w:type="spellEnd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 xml:space="preserve"> A.P., </w:t>
      </w:r>
      <w:proofErr w:type="spellStart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>Kotukhov</w:t>
      </w:r>
      <w:proofErr w:type="spellEnd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 xml:space="preserve"> D.P. </w:t>
      </w:r>
      <w:proofErr w:type="spellStart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>The</w:t>
      </w:r>
      <w:proofErr w:type="spellEnd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 xml:space="preserve"> </w:t>
      </w:r>
      <w:proofErr w:type="spellStart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>corporation's</w:t>
      </w:r>
      <w:proofErr w:type="spellEnd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 xml:space="preserve"> </w:t>
      </w:r>
      <w:proofErr w:type="spellStart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>pricing</w:t>
      </w:r>
      <w:proofErr w:type="spellEnd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 xml:space="preserve"> </w:t>
      </w:r>
      <w:proofErr w:type="spellStart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>policy</w:t>
      </w:r>
      <w:proofErr w:type="spellEnd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 xml:space="preserve"> </w:t>
      </w:r>
      <w:proofErr w:type="spellStart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>impact</w:t>
      </w:r>
      <w:proofErr w:type="spellEnd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 xml:space="preserve"> </w:t>
      </w:r>
      <w:proofErr w:type="spellStart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>on</w:t>
      </w:r>
      <w:proofErr w:type="spellEnd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 xml:space="preserve"> </w:t>
      </w:r>
      <w:proofErr w:type="spellStart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>its</w:t>
      </w:r>
      <w:proofErr w:type="spellEnd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 xml:space="preserve"> </w:t>
      </w:r>
      <w:proofErr w:type="spellStart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>financial</w:t>
      </w:r>
      <w:proofErr w:type="spellEnd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 xml:space="preserve"> </w:t>
      </w:r>
      <w:proofErr w:type="spellStart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>position</w:t>
      </w:r>
      <w:proofErr w:type="spellEnd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 xml:space="preserve">. </w:t>
      </w:r>
      <w:proofErr w:type="spellStart"/>
      <w:r w:rsidRPr="007D2077">
        <w:rPr>
          <w:rFonts w:ascii="Times New Roman" w:eastAsia="Times New Roman" w:hAnsi="Times New Roman" w:cs="Times New Roman"/>
          <w:i/>
          <w:iCs/>
          <w:kern w:val="0"/>
          <w:lang w:val="uk-UA" w:eastAsia="uk-UA" w:bidi="hi-IN"/>
          <w14:ligatures w14:val="none"/>
        </w:rPr>
        <w:t>Financial</w:t>
      </w:r>
      <w:proofErr w:type="spellEnd"/>
      <w:r w:rsidRPr="007D2077">
        <w:rPr>
          <w:rFonts w:ascii="Times New Roman" w:eastAsia="Times New Roman" w:hAnsi="Times New Roman" w:cs="Times New Roman"/>
          <w:i/>
          <w:iCs/>
          <w:kern w:val="0"/>
          <w:lang w:val="uk-UA" w:eastAsia="uk-UA" w:bidi="hi-IN"/>
          <w14:ligatures w14:val="none"/>
        </w:rPr>
        <w:t xml:space="preserve"> </w:t>
      </w:r>
      <w:proofErr w:type="spellStart"/>
      <w:r w:rsidRPr="007D2077">
        <w:rPr>
          <w:rFonts w:ascii="Times New Roman" w:eastAsia="Times New Roman" w:hAnsi="Times New Roman" w:cs="Times New Roman"/>
          <w:i/>
          <w:iCs/>
          <w:kern w:val="0"/>
          <w:lang w:val="uk-UA" w:eastAsia="uk-UA" w:bidi="hi-IN"/>
          <w14:ligatures w14:val="none"/>
        </w:rPr>
        <w:t>Strategies</w:t>
      </w:r>
      <w:proofErr w:type="spellEnd"/>
      <w:r w:rsidRPr="007D2077">
        <w:rPr>
          <w:rFonts w:ascii="Times New Roman" w:eastAsia="Times New Roman" w:hAnsi="Times New Roman" w:cs="Times New Roman"/>
          <w:i/>
          <w:iCs/>
          <w:kern w:val="0"/>
          <w:lang w:val="uk-UA" w:eastAsia="uk-UA" w:bidi="hi-IN"/>
          <w14:ligatures w14:val="none"/>
        </w:rPr>
        <w:t xml:space="preserve"> </w:t>
      </w:r>
      <w:proofErr w:type="spellStart"/>
      <w:r w:rsidRPr="007D2077">
        <w:rPr>
          <w:rFonts w:ascii="Times New Roman" w:eastAsia="Times New Roman" w:hAnsi="Times New Roman" w:cs="Times New Roman"/>
          <w:i/>
          <w:iCs/>
          <w:kern w:val="0"/>
          <w:lang w:val="uk-UA" w:eastAsia="uk-UA" w:bidi="hi-IN"/>
          <w14:ligatures w14:val="none"/>
        </w:rPr>
        <w:t>of</w:t>
      </w:r>
      <w:proofErr w:type="spellEnd"/>
      <w:r w:rsidRPr="007D2077">
        <w:rPr>
          <w:rFonts w:ascii="Times New Roman" w:eastAsia="Times New Roman" w:hAnsi="Times New Roman" w:cs="Times New Roman"/>
          <w:i/>
          <w:iCs/>
          <w:kern w:val="0"/>
          <w:lang w:val="uk-UA" w:eastAsia="uk-UA" w:bidi="hi-IN"/>
          <w14:ligatures w14:val="none"/>
        </w:rPr>
        <w:t xml:space="preserve"> </w:t>
      </w:r>
      <w:proofErr w:type="spellStart"/>
      <w:r w:rsidRPr="007D2077">
        <w:rPr>
          <w:rFonts w:ascii="Times New Roman" w:eastAsia="Times New Roman" w:hAnsi="Times New Roman" w:cs="Times New Roman"/>
          <w:i/>
          <w:iCs/>
          <w:kern w:val="0"/>
          <w:lang w:val="uk-UA" w:eastAsia="uk-UA" w:bidi="hi-IN"/>
          <w14:ligatures w14:val="none"/>
        </w:rPr>
        <w:t>Innovative</w:t>
      </w:r>
      <w:proofErr w:type="spellEnd"/>
      <w:r w:rsidRPr="007D2077">
        <w:rPr>
          <w:rFonts w:ascii="Times New Roman" w:eastAsia="Times New Roman" w:hAnsi="Times New Roman" w:cs="Times New Roman"/>
          <w:i/>
          <w:iCs/>
          <w:kern w:val="0"/>
          <w:lang w:val="uk-UA" w:eastAsia="uk-UA" w:bidi="hi-IN"/>
          <w14:ligatures w14:val="none"/>
        </w:rPr>
        <w:t xml:space="preserve"> </w:t>
      </w:r>
      <w:proofErr w:type="spellStart"/>
      <w:r w:rsidRPr="007D2077">
        <w:rPr>
          <w:rFonts w:ascii="Times New Roman" w:eastAsia="Times New Roman" w:hAnsi="Times New Roman" w:cs="Times New Roman"/>
          <w:i/>
          <w:iCs/>
          <w:kern w:val="0"/>
          <w:lang w:val="uk-UA" w:eastAsia="uk-UA" w:bidi="hi-IN"/>
          <w14:ligatures w14:val="none"/>
        </w:rPr>
        <w:t>Economic</w:t>
      </w:r>
      <w:proofErr w:type="spellEnd"/>
      <w:r w:rsidRPr="007D2077">
        <w:rPr>
          <w:rFonts w:ascii="Times New Roman" w:eastAsia="Times New Roman" w:hAnsi="Times New Roman" w:cs="Times New Roman"/>
          <w:i/>
          <w:iCs/>
          <w:kern w:val="0"/>
          <w:lang w:val="uk-UA" w:eastAsia="uk-UA" w:bidi="hi-IN"/>
          <w14:ligatures w14:val="none"/>
        </w:rPr>
        <w:t xml:space="preserve"> </w:t>
      </w:r>
      <w:proofErr w:type="spellStart"/>
      <w:r w:rsidRPr="007D2077">
        <w:rPr>
          <w:rFonts w:ascii="Times New Roman" w:eastAsia="Times New Roman" w:hAnsi="Times New Roman" w:cs="Times New Roman"/>
          <w:i/>
          <w:iCs/>
          <w:kern w:val="0"/>
          <w:lang w:val="uk-UA" w:eastAsia="uk-UA" w:bidi="hi-IN"/>
          <w14:ligatures w14:val="none"/>
        </w:rPr>
        <w:t>Development</w:t>
      </w:r>
      <w:proofErr w:type="spellEnd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>. №1 (61). 2024, Р. 42-46.</w:t>
      </w:r>
    </w:p>
    <w:p w14:paraId="5FF743FE" w14:textId="77777777" w:rsidR="007D2077" w:rsidRPr="007D2077" w:rsidRDefault="007D2077" w:rsidP="007D2077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</w:pPr>
      <w:proofErr w:type="spellStart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>Rogers</w:t>
      </w:r>
      <w:proofErr w:type="spellEnd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 xml:space="preserve"> S.  </w:t>
      </w:r>
      <w:proofErr w:type="spellStart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>Entrepreneurial</w:t>
      </w:r>
      <w:proofErr w:type="spellEnd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 xml:space="preserve"> </w:t>
      </w:r>
      <w:proofErr w:type="spellStart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>finance</w:t>
      </w:r>
      <w:proofErr w:type="spellEnd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 xml:space="preserve"> : </w:t>
      </w:r>
      <w:proofErr w:type="spellStart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>finance</w:t>
      </w:r>
      <w:proofErr w:type="spellEnd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 xml:space="preserve"> </w:t>
      </w:r>
      <w:proofErr w:type="spellStart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>and</w:t>
      </w:r>
      <w:proofErr w:type="spellEnd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 xml:space="preserve"> </w:t>
      </w:r>
      <w:proofErr w:type="spellStart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>business</w:t>
      </w:r>
      <w:proofErr w:type="spellEnd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 xml:space="preserve"> </w:t>
      </w:r>
      <w:proofErr w:type="spellStart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>strategies</w:t>
      </w:r>
      <w:proofErr w:type="spellEnd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 xml:space="preserve"> </w:t>
      </w:r>
      <w:proofErr w:type="spellStart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>for</w:t>
      </w:r>
      <w:proofErr w:type="spellEnd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 xml:space="preserve"> </w:t>
      </w:r>
      <w:proofErr w:type="spellStart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>the</w:t>
      </w:r>
      <w:proofErr w:type="spellEnd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 xml:space="preserve"> </w:t>
      </w:r>
      <w:proofErr w:type="spellStart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>serious</w:t>
      </w:r>
      <w:proofErr w:type="spellEnd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 xml:space="preserve"> </w:t>
      </w:r>
      <w:proofErr w:type="spellStart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>entrepreneur</w:t>
      </w:r>
      <w:proofErr w:type="spellEnd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 xml:space="preserve">. 4th </w:t>
      </w:r>
      <w:proofErr w:type="spellStart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>ed</w:t>
      </w:r>
      <w:proofErr w:type="spellEnd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 xml:space="preserve">. </w:t>
      </w:r>
      <w:proofErr w:type="spellStart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>New</w:t>
      </w:r>
      <w:proofErr w:type="spellEnd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 xml:space="preserve"> </w:t>
      </w:r>
      <w:proofErr w:type="spellStart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>York</w:t>
      </w:r>
      <w:proofErr w:type="spellEnd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 xml:space="preserve"> : </w:t>
      </w:r>
      <w:proofErr w:type="spellStart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>McGraw-Hill</w:t>
      </w:r>
      <w:proofErr w:type="spellEnd"/>
      <w:r w:rsidRPr="007D2077">
        <w:rPr>
          <w:rFonts w:ascii="Times New Roman" w:eastAsia="Times New Roman" w:hAnsi="Times New Roman" w:cs="Times New Roman"/>
          <w:kern w:val="0"/>
          <w:lang w:val="uk-UA" w:eastAsia="uk-UA" w:bidi="hi-IN"/>
          <w14:ligatures w14:val="none"/>
        </w:rPr>
        <w:t>, 2020. 384 p. URL: http://files.znu.edu.ua/files/Bibliobooks/Inshi79/0058794.pdf.</w:t>
      </w:r>
    </w:p>
    <w:p w14:paraId="25D87985" w14:textId="77777777" w:rsidR="004A725E" w:rsidRPr="007D2077" w:rsidRDefault="004A725E">
      <w:pPr>
        <w:rPr>
          <w:lang w:val="uk-UA"/>
        </w:rPr>
      </w:pPr>
    </w:p>
    <w:sectPr w:rsidR="004A725E" w:rsidRPr="007D2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oid Sans Fallback">
    <w:altName w:val="Yu Gothic"/>
    <w:charset w:val="8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5023F"/>
    <w:multiLevelType w:val="hybridMultilevel"/>
    <w:tmpl w:val="937463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082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077"/>
    <w:rsid w:val="00261D9D"/>
    <w:rsid w:val="004A725E"/>
    <w:rsid w:val="007D2077"/>
    <w:rsid w:val="00A7165A"/>
    <w:rsid w:val="00CC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997C"/>
  <w15:chartTrackingRefBased/>
  <w15:docId w15:val="{2D395506-9CE8-4301-84EB-055F3A07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20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0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0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0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0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0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0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0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0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D20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D20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D207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207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20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D20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D20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D20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20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D2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0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D20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D2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0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07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0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D207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D20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znu.edu.ua/files/Bibliobooks/Inshi78/005785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les.znu.edu.ua/files/Bibliobooks/Inshi79/005880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books.znu.edu.ua/files/metodychky/2014/06/0032415.docx" TargetMode="External"/><Relationship Id="rId5" Type="http://schemas.openxmlformats.org/officeDocument/2006/relationships/hyperlink" Target="https://econom.lnu.edu.ua/wp-content/uploads/2016/09/Dropa-Navchalnyy-posibnyk-2024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petrovich anatol</dc:creator>
  <cp:keywords/>
  <dc:description/>
  <cp:lastModifiedBy>petrovich anatol</cp:lastModifiedBy>
  <cp:revision>1</cp:revision>
  <dcterms:created xsi:type="dcterms:W3CDTF">2025-04-03T07:45:00Z</dcterms:created>
  <dcterms:modified xsi:type="dcterms:W3CDTF">2025-04-03T07:47:00Z</dcterms:modified>
</cp:coreProperties>
</file>