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2F" w:rsidRPr="001C503C" w:rsidRDefault="00AD322F" w:rsidP="00AD322F">
      <w:pPr>
        <w:tabs>
          <w:tab w:val="left" w:pos="0"/>
          <w:tab w:val="left" w:pos="426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1C503C">
        <w:rPr>
          <w:rFonts w:ascii="Times New Roman" w:hAnsi="Times New Roman" w:cs="Times New Roman"/>
          <w:b/>
        </w:rPr>
        <w:t>Інформаційні ресурси</w:t>
      </w:r>
    </w:p>
    <w:p w:rsidR="00AD322F" w:rsidRPr="001C503C" w:rsidRDefault="00AD322F" w:rsidP="00AD322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C503C">
        <w:rPr>
          <w:rFonts w:ascii="Times New Roman" w:eastAsiaTheme="minorHAnsi" w:hAnsi="Times New Roman" w:cs="Times New Roman"/>
          <w:color w:val="auto"/>
          <w:lang w:eastAsia="en-US"/>
        </w:rPr>
        <w:t>United Nations Industrial Development Organization. URL https://www.unido.org</w:t>
      </w:r>
    </w:p>
    <w:p w:rsidR="00AD322F" w:rsidRPr="001C503C" w:rsidRDefault="00AD322F" w:rsidP="00AD322F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Методичні рекомендації з розробки бізнес-планів інвестиційних проектів (наказ № 73 Державного агентства України з інвестицій та розвитку від 31.08.2010 року). URL: https://zakon.rada.gov.ua/rada/show/v0018745-10</w:t>
      </w:r>
    </w:p>
    <w:p w:rsidR="00AD322F" w:rsidRPr="001C503C" w:rsidRDefault="00AD322F" w:rsidP="00AD322F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KPMG. URL: https://home.kpmg/ua/uk/home.html </w:t>
      </w:r>
    </w:p>
    <w:p w:rsidR="00AD322F" w:rsidRPr="001C503C" w:rsidRDefault="00AD322F" w:rsidP="00AD322F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United Nations Industrial Development Organization (UNIDO). URL: </w:t>
      </w:r>
      <w:hyperlink r:id="rId5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https://www.unido.org/</w:t>
        </w:r>
      </w:hyperlink>
      <w:r w:rsidRPr="001C503C">
        <w:rPr>
          <w:rFonts w:ascii="Times New Roman" w:hAnsi="Times New Roman" w:cs="Times New Roman"/>
          <w:color w:val="auto"/>
        </w:rPr>
        <w:t xml:space="preserve"> </w:t>
      </w:r>
    </w:p>
    <w:p w:rsidR="00AD322F" w:rsidRPr="001C503C" w:rsidRDefault="00AD322F" w:rsidP="00AD322F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Європейського банку реконструкції та розвитку (ЄБРР). URL: </w:t>
      </w:r>
      <w:hyperlink r:id="rId6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https://www.ebrd.com/ru/home.html</w:t>
        </w:r>
      </w:hyperlink>
      <w:r w:rsidRPr="001C503C">
        <w:rPr>
          <w:rFonts w:ascii="Times New Roman" w:hAnsi="Times New Roman" w:cs="Times New Roman"/>
          <w:color w:val="auto"/>
        </w:rPr>
        <w:t xml:space="preserve"> </w:t>
      </w:r>
    </w:p>
    <w:p w:rsidR="00AD322F" w:rsidRPr="001C503C" w:rsidRDefault="00AD322F" w:rsidP="00AD322F">
      <w:pPr>
        <w:jc w:val="both"/>
        <w:rPr>
          <w:rFonts w:eastAsiaTheme="minorHAnsi"/>
          <w:lang w:eastAsia="en-US"/>
        </w:rPr>
      </w:pPr>
    </w:p>
    <w:p w:rsidR="00AD322F" w:rsidRPr="001C503C" w:rsidRDefault="00AD322F" w:rsidP="00AD322F">
      <w:pPr>
        <w:jc w:val="both"/>
        <w:rPr>
          <w:rFonts w:ascii="Times New Roman" w:hAnsi="Times New Roman" w:cs="Times New Roman"/>
          <w:b/>
        </w:rPr>
      </w:pPr>
      <w:r w:rsidRPr="001C503C">
        <w:rPr>
          <w:rFonts w:ascii="Times New Roman" w:hAnsi="Times New Roman" w:cs="Times New Roman"/>
          <w:b/>
        </w:rPr>
        <w:t xml:space="preserve">Рекомендовані онлайн-курси </w:t>
      </w:r>
    </w:p>
    <w:p w:rsidR="00AD322F" w:rsidRPr="00AD322F" w:rsidRDefault="00AD322F" w:rsidP="00AD322F">
      <w:pPr>
        <w:pStyle w:val="a5"/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AD322F">
        <w:rPr>
          <w:rFonts w:ascii="Times New Roman" w:hAnsi="Times New Roman" w:cs="Times New Roman"/>
        </w:rPr>
        <w:t>1.</w:t>
      </w:r>
      <w:r w:rsidRPr="001C503C">
        <w:t xml:space="preserve"> </w:t>
      </w:r>
      <w:r w:rsidRPr="00AD322F">
        <w:rPr>
          <w:rFonts w:ascii="Times New Roman" w:hAnsi="Times New Roman" w:cs="Times New Roman"/>
          <w:color w:val="auto"/>
        </w:rPr>
        <w:t xml:space="preserve">Дев’ять безкоштовних онлайн-курсів для бізнесменів-початківців: від бізнес-плану до експорту. URL: </w:t>
      </w:r>
      <w:hyperlink r:id="rId7" w:history="1">
        <w:r w:rsidRPr="00AD322F">
          <w:rPr>
            <w:rFonts w:ascii="Times New Roman" w:hAnsi="Times New Roman" w:cs="Times New Roman"/>
          </w:rPr>
          <w:t>https://shotam.info/9-bezkoshtovnykh-onlayn-kursiv-dlia-biznesmeniv-pochatkivtsiv-vid-biznes-planu-do-eksportu/</w:t>
        </w:r>
      </w:hyperlink>
      <w:r w:rsidRPr="00AD322F">
        <w:rPr>
          <w:rFonts w:ascii="Times New Roman" w:hAnsi="Times New Roman" w:cs="Times New Roman"/>
          <w:color w:val="auto"/>
        </w:rPr>
        <w:t xml:space="preserve"> </w:t>
      </w:r>
    </w:p>
    <w:p w:rsidR="00AD322F" w:rsidRPr="00AD322F" w:rsidRDefault="00AD322F" w:rsidP="00AD322F">
      <w:pPr>
        <w:pStyle w:val="a5"/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AD322F">
        <w:rPr>
          <w:rFonts w:ascii="Times New Roman" w:hAnsi="Times New Roman" w:cs="Times New Roman"/>
          <w:color w:val="auto"/>
        </w:rPr>
        <w:t>2. Бізнес-школа онлайн від Дія.Бізнес. URL: https://diia.gov.ua/news/biznes-shkola-onlajn-vid-diyabiznes</w:t>
      </w:r>
    </w:p>
    <w:p w:rsidR="00AD322F" w:rsidRPr="00AD322F" w:rsidRDefault="00AD322F" w:rsidP="00AD322F">
      <w:pPr>
        <w:pStyle w:val="a5"/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AD322F">
        <w:rPr>
          <w:rFonts w:ascii="Times New Roman" w:hAnsi="Times New Roman" w:cs="Times New Roman"/>
          <w:color w:val="auto"/>
        </w:rPr>
        <w:t>3. Підприємництво. Власна справа в Україні. Онлайн-курси Prometheus. URL: https://prometheus.org.ua/prometheus-free/entrepreneurship-ukraine/</w:t>
      </w:r>
    </w:p>
    <w:p w:rsidR="00887D7E" w:rsidRDefault="00887D7E"/>
    <w:sectPr w:rsidR="00887D7E" w:rsidSect="0088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424B6"/>
    <w:multiLevelType w:val="hybridMultilevel"/>
    <w:tmpl w:val="3CDE6BF8"/>
    <w:lvl w:ilvl="0" w:tplc="001A631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SpellingErrors/>
  <w:defaultTabStop w:val="708"/>
  <w:characterSpacingControl w:val="doNotCompress"/>
  <w:compat>
    <w:useFELayout/>
  </w:compat>
  <w:rsids>
    <w:rsidRoot w:val="00AD322F"/>
    <w:rsid w:val="000823E2"/>
    <w:rsid w:val="000B12EB"/>
    <w:rsid w:val="00120C81"/>
    <w:rsid w:val="00184F31"/>
    <w:rsid w:val="00254978"/>
    <w:rsid w:val="00275075"/>
    <w:rsid w:val="00321C5A"/>
    <w:rsid w:val="00322421"/>
    <w:rsid w:val="003A0DF8"/>
    <w:rsid w:val="003A1AAB"/>
    <w:rsid w:val="003A6CCA"/>
    <w:rsid w:val="004765B0"/>
    <w:rsid w:val="004F3695"/>
    <w:rsid w:val="004F5879"/>
    <w:rsid w:val="00523832"/>
    <w:rsid w:val="00635F47"/>
    <w:rsid w:val="00656105"/>
    <w:rsid w:val="0068065E"/>
    <w:rsid w:val="00691151"/>
    <w:rsid w:val="006C7B54"/>
    <w:rsid w:val="006E0ABF"/>
    <w:rsid w:val="007F01D5"/>
    <w:rsid w:val="008164BA"/>
    <w:rsid w:val="008251EC"/>
    <w:rsid w:val="00880C52"/>
    <w:rsid w:val="00887D7E"/>
    <w:rsid w:val="008B6BA1"/>
    <w:rsid w:val="009577E8"/>
    <w:rsid w:val="0097458D"/>
    <w:rsid w:val="009C5EF0"/>
    <w:rsid w:val="00A65FFB"/>
    <w:rsid w:val="00AD322F"/>
    <w:rsid w:val="00B44D78"/>
    <w:rsid w:val="00CC4346"/>
    <w:rsid w:val="00DA464C"/>
    <w:rsid w:val="00E0613C"/>
    <w:rsid w:val="00E20574"/>
    <w:rsid w:val="00EF09AA"/>
    <w:rsid w:val="00FE774E"/>
    <w:rsid w:val="00F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2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D322F"/>
    <w:rPr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AD322F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5">
    <w:name w:val="List Paragraph"/>
    <w:basedOn w:val="a"/>
    <w:link w:val="a4"/>
    <w:uiPriority w:val="34"/>
    <w:qFormat/>
    <w:rsid w:val="00AD322F"/>
    <w:pPr>
      <w:suppressAutoHyphens w:val="0"/>
      <w:ind w:left="720"/>
      <w:contextualSpacing/>
    </w:pPr>
    <w:rPr>
      <w:rFonts w:ascii="Courier New" w:eastAsia="Times New Roman" w:hAnsi="Courier New" w:cs="Courier New"/>
      <w:color w:val="000000"/>
      <w:kern w:val="0"/>
      <w:lang w:val="ru-RU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tam.info/9-bezkoshtovnykh-onlayn-kursiv-dlia-biznesmeniv-pochatkivtsiv-vid-biznes-planu-do-ekspor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rd.com/ru/home.html" TargetMode="External"/><Relationship Id="rId5" Type="http://schemas.openxmlformats.org/officeDocument/2006/relationships/hyperlink" Target="https://www.unido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2025-04-13T10:28:00Z</dcterms:created>
  <dcterms:modified xsi:type="dcterms:W3CDTF">2025-04-13T10:28:00Z</dcterms:modified>
</cp:coreProperties>
</file>