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DA7" w14:textId="77777777" w:rsidR="00171C83" w:rsidRPr="006B5444" w:rsidRDefault="00171C83" w:rsidP="00171C83">
      <w:pPr>
        <w:spacing w:after="0"/>
        <w:jc w:val="center"/>
        <w:rPr>
          <w:rFonts w:ascii="Times New Roman" w:eastAsia="Aptos" w:hAnsi="Times New Roman" w:cs="Times New Roman"/>
          <w14:ligatures w14:val="none"/>
        </w:rPr>
      </w:pPr>
      <w:r w:rsidRPr="006B5444">
        <w:rPr>
          <w:rFonts w:ascii="Times New Roman" w:eastAsia="Aptos" w:hAnsi="Times New Roman" w:cs="Times New Roman"/>
          <w14:ligatures w14:val="none"/>
        </w:rPr>
        <w:t>ЗАПОРІЗЬКИЙ НАЦІОНАЛЬНИЙ УНІВЕРСИТЕТ</w:t>
      </w:r>
    </w:p>
    <w:p w14:paraId="627C3BDE" w14:textId="77777777" w:rsidR="00171C83" w:rsidRPr="006B5444" w:rsidRDefault="00171C83" w:rsidP="00171C83">
      <w:pPr>
        <w:spacing w:after="0"/>
        <w:jc w:val="center"/>
        <w:rPr>
          <w:rFonts w:ascii="Times New Roman" w:eastAsia="Aptos" w:hAnsi="Times New Roman" w:cs="Times New Roman"/>
          <w:caps/>
          <w14:ligatures w14:val="none"/>
        </w:rPr>
      </w:pPr>
      <w:r w:rsidRPr="006B5444">
        <w:rPr>
          <w:rFonts w:ascii="Times New Roman" w:eastAsia="Aptos" w:hAnsi="Times New Roman" w:cs="Times New Roman"/>
          <w:caps/>
          <w14:ligatures w14:val="none"/>
        </w:rPr>
        <w:t>ЕКОНОМІЧНИЙ ФАКУЛЬТЕТ</w:t>
      </w:r>
    </w:p>
    <w:p w14:paraId="5311A96F" w14:textId="77777777" w:rsidR="00171C83" w:rsidRPr="006B5444" w:rsidRDefault="00171C83" w:rsidP="00171C83">
      <w:pPr>
        <w:spacing w:after="0"/>
        <w:jc w:val="center"/>
        <w:rPr>
          <w:rFonts w:ascii="Times New Roman" w:eastAsia="Aptos" w:hAnsi="Times New Roman" w:cs="Times New Roman"/>
          <w:b/>
          <w14:ligatures w14:val="none"/>
        </w:rPr>
      </w:pPr>
      <w:r w:rsidRPr="006B5444">
        <w:rPr>
          <w:rFonts w:ascii="Times New Roman" w:eastAsia="Aptos" w:hAnsi="Times New Roman" w:cs="Times New Roman"/>
          <w:b/>
          <w14:ligatures w14:val="none"/>
        </w:rPr>
        <w:t xml:space="preserve">                                                </w:t>
      </w:r>
    </w:p>
    <w:p w14:paraId="679DF5D7" w14:textId="77777777" w:rsidR="00171C83" w:rsidRPr="006B5444" w:rsidRDefault="00171C83" w:rsidP="00171C83">
      <w:pPr>
        <w:spacing w:after="0"/>
        <w:jc w:val="center"/>
        <w:rPr>
          <w:rFonts w:ascii="Times New Roman" w:eastAsia="Aptos" w:hAnsi="Times New Roman" w:cs="Times New Roman"/>
          <w:b/>
          <w14:ligatures w14:val="none"/>
        </w:rPr>
      </w:pPr>
    </w:p>
    <w:p w14:paraId="31ED363D" w14:textId="77777777" w:rsidR="00171C83" w:rsidRPr="006B5444" w:rsidRDefault="00171C83" w:rsidP="00171C83">
      <w:pPr>
        <w:spacing w:after="0"/>
        <w:ind w:right="708"/>
        <w:jc w:val="right"/>
        <w:rPr>
          <w:rFonts w:ascii="Times New Roman" w:eastAsia="Aptos" w:hAnsi="Times New Roman" w:cs="Times New Roman"/>
          <w14:ligatures w14:val="none"/>
        </w:rPr>
      </w:pPr>
      <w:r w:rsidRPr="006B5444">
        <w:rPr>
          <w:rFonts w:ascii="Times New Roman" w:eastAsia="Aptos" w:hAnsi="Times New Roman" w:cs="Times New Roman"/>
          <w:b/>
          <w14:ligatures w14:val="none"/>
        </w:rPr>
        <w:t xml:space="preserve">    ЗАТВЕРДЖУЮ</w:t>
      </w:r>
    </w:p>
    <w:p w14:paraId="744682AC" w14:textId="77777777" w:rsidR="00171C83" w:rsidRPr="006B5444" w:rsidRDefault="00171C83" w:rsidP="00171C83">
      <w:pPr>
        <w:spacing w:after="0"/>
        <w:ind w:left="4536" w:firstLine="720"/>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Декан економічного факультету </w:t>
      </w:r>
    </w:p>
    <w:p w14:paraId="500FE962" w14:textId="77777777" w:rsidR="00171C83" w:rsidRPr="006B5444" w:rsidRDefault="00171C83" w:rsidP="00171C83">
      <w:pPr>
        <w:spacing w:after="0"/>
        <w:ind w:left="4320" w:firstLine="720"/>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______        __</w:t>
      </w:r>
      <w:r w:rsidRPr="006B5444">
        <w:rPr>
          <w:rFonts w:ascii="Times New Roman" w:eastAsia="Aptos" w:hAnsi="Times New Roman" w:cs="Times New Roman"/>
          <w:u w:val="single"/>
          <w14:ligatures w14:val="none"/>
        </w:rPr>
        <w:t>В. М. Гельман</w:t>
      </w:r>
      <w:r w:rsidRPr="006B5444">
        <w:rPr>
          <w:rFonts w:ascii="Times New Roman" w:eastAsia="Aptos" w:hAnsi="Times New Roman" w:cs="Times New Roman"/>
          <w14:ligatures w14:val="none"/>
        </w:rPr>
        <w:t xml:space="preserve">_____  </w:t>
      </w:r>
    </w:p>
    <w:p w14:paraId="0D7939D5" w14:textId="77777777" w:rsidR="00171C83" w:rsidRPr="006B5444" w:rsidRDefault="00171C83" w:rsidP="00171C83">
      <w:pPr>
        <w:spacing w:after="0"/>
        <w:jc w:val="right"/>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«______»_______________2025 р.</w:t>
      </w:r>
    </w:p>
    <w:p w14:paraId="7EAC6310" w14:textId="77777777" w:rsidR="00171C83" w:rsidRPr="006B5444" w:rsidRDefault="00171C83" w:rsidP="00171C83">
      <w:pPr>
        <w:spacing w:after="0" w:line="256" w:lineRule="auto"/>
        <w:rPr>
          <w:rFonts w:ascii="Times New Roman" w:eastAsia="Aptos" w:hAnsi="Times New Roman" w:cs="Times New Roman"/>
          <w14:ligatures w14:val="none"/>
        </w:rPr>
      </w:pPr>
    </w:p>
    <w:p w14:paraId="36614FFA" w14:textId="77777777" w:rsidR="00171C83" w:rsidRPr="006B5444" w:rsidRDefault="00171C83" w:rsidP="00171C83">
      <w:pPr>
        <w:spacing w:after="0"/>
        <w:jc w:val="center"/>
        <w:rPr>
          <w:rFonts w:ascii="Times New Roman" w:eastAsia="Aptos" w:hAnsi="Times New Roman" w:cs="Times New Roman"/>
          <w14:ligatures w14:val="none"/>
        </w:rPr>
      </w:pPr>
    </w:p>
    <w:p w14:paraId="4E460AB4" w14:textId="77777777" w:rsidR="00171C83" w:rsidRPr="006B5444" w:rsidRDefault="00171C83" w:rsidP="00171C83">
      <w:pPr>
        <w:spacing w:after="0"/>
        <w:jc w:val="center"/>
        <w:rPr>
          <w:rFonts w:ascii="Times New Roman" w:eastAsia="Aptos" w:hAnsi="Times New Roman" w:cs="Times New Roman"/>
          <w14:ligatures w14:val="none"/>
        </w:rPr>
      </w:pPr>
    </w:p>
    <w:p w14:paraId="70156FE8" w14:textId="77777777" w:rsidR="00171C83" w:rsidRPr="006B5444" w:rsidRDefault="00171C83" w:rsidP="00171C83">
      <w:pPr>
        <w:spacing w:after="0"/>
        <w:jc w:val="center"/>
        <w:rPr>
          <w:rFonts w:ascii="Times New Roman" w:eastAsia="Aptos" w:hAnsi="Times New Roman" w:cs="Times New Roman"/>
          <w14:ligatures w14:val="none"/>
        </w:rPr>
      </w:pPr>
    </w:p>
    <w:p w14:paraId="0173134B" w14:textId="77777777" w:rsidR="00171C83" w:rsidRPr="006B5444" w:rsidRDefault="00171C83" w:rsidP="00171C83">
      <w:pPr>
        <w:spacing w:after="0"/>
        <w:jc w:val="center"/>
        <w:rPr>
          <w:rFonts w:ascii="Times New Roman" w:eastAsia="Aptos" w:hAnsi="Times New Roman" w:cs="Times New Roman"/>
          <w:iCs/>
          <w14:ligatures w14:val="none"/>
        </w:rPr>
      </w:pPr>
      <w:r w:rsidRPr="006B5444">
        <w:rPr>
          <w:rFonts w:ascii="Times New Roman" w:eastAsia="Aptos" w:hAnsi="Times New Roman" w:cs="Times New Roman"/>
          <w:iCs/>
          <w14:ligatures w14:val="none"/>
        </w:rPr>
        <w:t>СИЛАБУС НАВЧАЛЬНОЇ ДИСЦИПЛІНИ</w:t>
      </w:r>
    </w:p>
    <w:p w14:paraId="36B7C909" w14:textId="77777777" w:rsidR="00171C83" w:rsidRPr="006B5444" w:rsidRDefault="00171C83" w:rsidP="00171C83">
      <w:pPr>
        <w:spacing w:after="0"/>
        <w:jc w:val="center"/>
        <w:rPr>
          <w:rFonts w:ascii="Times New Roman" w:eastAsia="Aptos" w:hAnsi="Times New Roman" w:cs="Times New Roman"/>
          <w:iCs/>
          <w14:ligatures w14:val="none"/>
        </w:rPr>
      </w:pPr>
    </w:p>
    <w:p w14:paraId="43A83F3A" w14:textId="29855D09" w:rsidR="00171C83" w:rsidRPr="006B5444" w:rsidRDefault="00171C83" w:rsidP="00171C83">
      <w:pPr>
        <w:spacing w:after="0"/>
        <w:jc w:val="center"/>
        <w:rPr>
          <w:rFonts w:ascii="Times New Roman" w:eastAsia="Aptos" w:hAnsi="Times New Roman" w:cs="Times New Roman"/>
          <w:bCs/>
          <w14:ligatures w14:val="none"/>
        </w:rPr>
      </w:pPr>
      <w:r w:rsidRPr="006B5444">
        <w:rPr>
          <w:rFonts w:ascii="Times New Roman" w:eastAsia="Aptos" w:hAnsi="Times New Roman" w:cs="Times New Roman"/>
          <w:b/>
          <w:bCs/>
          <w14:ligatures w14:val="none"/>
        </w:rPr>
        <w:t>БІРЖОВІ ОПЕРАЦІЇ</w:t>
      </w:r>
    </w:p>
    <w:p w14:paraId="288E7B06" w14:textId="77777777" w:rsidR="00171C83" w:rsidRPr="006B5444" w:rsidRDefault="00171C83" w:rsidP="00171C83">
      <w:pPr>
        <w:spacing w:after="0"/>
        <w:jc w:val="center"/>
        <w:rPr>
          <w:rFonts w:ascii="Times New Roman" w:eastAsia="Aptos" w:hAnsi="Times New Roman" w:cs="Times New Roman"/>
          <w:bCs/>
          <w14:ligatures w14:val="none"/>
        </w:rPr>
      </w:pPr>
    </w:p>
    <w:p w14:paraId="7D125EAE" w14:textId="77777777" w:rsidR="00171C83" w:rsidRPr="006B5444" w:rsidRDefault="00171C83" w:rsidP="00171C83">
      <w:pPr>
        <w:spacing w:after="0"/>
        <w:jc w:val="center"/>
        <w:rPr>
          <w:rFonts w:ascii="Times New Roman" w:eastAsia="Aptos" w:hAnsi="Times New Roman" w:cs="Times New Roman"/>
          <w:bCs/>
          <w14:ligatures w14:val="none"/>
        </w:rPr>
      </w:pPr>
      <w:r w:rsidRPr="006B5444">
        <w:rPr>
          <w:rFonts w:ascii="Times New Roman" w:eastAsia="Aptos" w:hAnsi="Times New Roman" w:cs="Times New Roman"/>
          <w:bCs/>
          <w14:ligatures w14:val="none"/>
        </w:rPr>
        <w:t>підготовки бакалаврів</w:t>
      </w:r>
    </w:p>
    <w:p w14:paraId="44C740AE" w14:textId="77777777" w:rsidR="00171C83" w:rsidRPr="006B5444" w:rsidRDefault="00171C83" w:rsidP="00171C83">
      <w:pPr>
        <w:spacing w:after="0"/>
        <w:jc w:val="center"/>
        <w:rPr>
          <w:rFonts w:ascii="Times New Roman" w:eastAsia="Aptos" w:hAnsi="Times New Roman" w:cs="Times New Roman"/>
          <w:iCs/>
          <w14:ligatures w14:val="none"/>
        </w:rPr>
      </w:pPr>
      <w:r w:rsidRPr="006B5444">
        <w:rPr>
          <w:rFonts w:ascii="Times New Roman" w:eastAsia="Aptos" w:hAnsi="Times New Roman" w:cs="Times New Roman"/>
          <w:iCs/>
          <w14:ligatures w14:val="none"/>
        </w:rPr>
        <w:t>денної та заочної форм здобуття освіти</w:t>
      </w:r>
    </w:p>
    <w:p w14:paraId="2B093CA3" w14:textId="77777777" w:rsidR="00171C83" w:rsidRPr="006B5444" w:rsidRDefault="00171C83" w:rsidP="00171C83">
      <w:pPr>
        <w:spacing w:after="0"/>
        <w:jc w:val="center"/>
        <w:rPr>
          <w:rFonts w:ascii="Times New Roman" w:eastAsia="Aptos" w:hAnsi="Times New Roman" w:cs="Times New Roman"/>
          <w:iCs/>
          <w14:ligatures w14:val="none"/>
        </w:rPr>
      </w:pPr>
    </w:p>
    <w:p w14:paraId="1C68027F" w14:textId="77777777" w:rsidR="00171C83" w:rsidRPr="006B5444" w:rsidRDefault="00171C83" w:rsidP="00171C83">
      <w:pPr>
        <w:spacing w:after="0"/>
        <w:jc w:val="center"/>
        <w:rPr>
          <w:rFonts w:ascii="Times New Roman" w:eastAsia="Aptos" w:hAnsi="Times New Roman" w:cs="Times New Roman"/>
          <w14:ligatures w14:val="none"/>
        </w:rPr>
      </w:pPr>
      <w:r w:rsidRPr="006B5444">
        <w:rPr>
          <w:rFonts w:ascii="Times New Roman" w:eastAsia="Aptos" w:hAnsi="Times New Roman" w:cs="Times New Roman"/>
          <w14:ligatures w14:val="none"/>
        </w:rPr>
        <w:t>освітньо-професійна програма «Фінанси і кредит»</w:t>
      </w:r>
    </w:p>
    <w:p w14:paraId="5D348E56" w14:textId="77777777" w:rsidR="00171C83" w:rsidRPr="006B5444" w:rsidRDefault="00171C83" w:rsidP="00171C83">
      <w:pPr>
        <w:spacing w:after="0"/>
        <w:jc w:val="center"/>
        <w:rPr>
          <w:rFonts w:ascii="Times New Roman" w:eastAsia="Aptos" w:hAnsi="Times New Roman" w:cs="Times New Roman"/>
          <w14:ligatures w14:val="none"/>
        </w:rPr>
      </w:pPr>
      <w:r w:rsidRPr="006B5444">
        <w:rPr>
          <w:rFonts w:ascii="Times New Roman" w:eastAsia="Aptos" w:hAnsi="Times New Roman" w:cs="Times New Roman"/>
          <w14:ligatures w14:val="none"/>
        </w:rPr>
        <w:t>спеціальності  072 «Фінанси, банківська справа, страхування та фондовий ринок»</w:t>
      </w:r>
    </w:p>
    <w:p w14:paraId="44456F08" w14:textId="77777777" w:rsidR="00171C83" w:rsidRPr="006B5444" w:rsidRDefault="00171C83" w:rsidP="00171C83">
      <w:pPr>
        <w:spacing w:after="0"/>
        <w:jc w:val="center"/>
        <w:rPr>
          <w:rFonts w:ascii="Times New Roman" w:eastAsia="Aptos" w:hAnsi="Times New Roman" w:cs="Times New Roman"/>
          <w14:ligatures w14:val="none"/>
        </w:rPr>
      </w:pPr>
      <w:r w:rsidRPr="006B5444">
        <w:rPr>
          <w:rFonts w:ascii="Times New Roman" w:eastAsia="Aptos" w:hAnsi="Times New Roman" w:cs="Times New Roman"/>
          <w14:ligatures w14:val="none"/>
        </w:rPr>
        <w:t>галузі знань 07 «Управління та адміністрування»</w:t>
      </w:r>
    </w:p>
    <w:p w14:paraId="36C14E10" w14:textId="77777777" w:rsidR="00171C83" w:rsidRPr="006B5444" w:rsidRDefault="00171C83" w:rsidP="00171C83">
      <w:pPr>
        <w:spacing w:after="0"/>
        <w:jc w:val="center"/>
        <w:rPr>
          <w:rFonts w:ascii="Times New Roman" w:eastAsia="Aptos" w:hAnsi="Times New Roman" w:cs="Times New Roman"/>
          <w14:ligatures w14:val="none"/>
        </w:rPr>
      </w:pPr>
    </w:p>
    <w:p w14:paraId="30DC9295" w14:textId="77777777" w:rsidR="00171C83" w:rsidRPr="006B5444" w:rsidRDefault="00171C83" w:rsidP="00171C83">
      <w:pPr>
        <w:spacing w:after="0"/>
        <w:ind w:firstLine="708"/>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w:t>
      </w:r>
    </w:p>
    <w:p w14:paraId="18F01EA5" w14:textId="77777777" w:rsidR="00171C83" w:rsidRPr="006B5444" w:rsidRDefault="00171C83" w:rsidP="00171C83">
      <w:pPr>
        <w:spacing w:after="0"/>
        <w:jc w:val="center"/>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w:t>
      </w:r>
    </w:p>
    <w:p w14:paraId="4ED4627A" w14:textId="77777777" w:rsidR="00171C83" w:rsidRPr="006B5444" w:rsidRDefault="00171C83" w:rsidP="00171C83">
      <w:pPr>
        <w:spacing w:after="0"/>
        <w:jc w:val="both"/>
        <w:rPr>
          <w:rFonts w:ascii="Times New Roman" w:eastAsia="Aptos" w:hAnsi="Times New Roman" w:cs="Times New Roman"/>
          <w:bCs/>
          <w:kern w:val="0"/>
          <w:lang w:eastAsia="ar-SA"/>
          <w14:ligatures w14:val="none"/>
        </w:rPr>
      </w:pPr>
      <w:r w:rsidRPr="006B5444">
        <w:rPr>
          <w:rFonts w:ascii="Times New Roman" w:eastAsia="Aptos" w:hAnsi="Times New Roman" w:cs="Times New Roman"/>
          <w:b/>
          <w:bCs/>
          <w:caps/>
          <w14:ligatures w14:val="none"/>
        </w:rPr>
        <w:t>викладач</w:t>
      </w:r>
      <w:r w:rsidRPr="006B5444">
        <w:rPr>
          <w:rFonts w:ascii="Times New Roman" w:eastAsia="Aptos" w:hAnsi="Times New Roman" w:cs="Times New Roman"/>
          <w:b/>
          <w:bCs/>
          <w14:ligatures w14:val="none"/>
        </w:rPr>
        <w:t xml:space="preserve">: </w:t>
      </w:r>
      <w:r w:rsidRPr="006B5444">
        <w:rPr>
          <w:rFonts w:ascii="Times New Roman" w:eastAsia="Aptos" w:hAnsi="Times New Roman" w:cs="Times New Roman"/>
          <w:bCs/>
          <w:kern w:val="0"/>
          <w:lang w:eastAsia="ar-SA"/>
          <w14:ligatures w14:val="none"/>
        </w:rPr>
        <w:t>Кущик Анатолій Петрович, к.е.н., доцент, професор</w:t>
      </w:r>
      <w:r w:rsidRPr="006B5444">
        <w:rPr>
          <w:rFonts w:ascii="Times New Roman" w:eastAsia="Aptos" w:hAnsi="Times New Roman" w:cs="Times New Roman"/>
          <w:bCs/>
          <w14:ligatures w14:val="none"/>
        </w:rPr>
        <w:t xml:space="preserve"> </w:t>
      </w:r>
      <w:r w:rsidRPr="006B5444">
        <w:rPr>
          <w:rFonts w:ascii="Times New Roman" w:eastAsia="Aptos" w:hAnsi="Times New Roman" w:cs="Times New Roman"/>
          <w:bCs/>
          <w:kern w:val="0"/>
          <w:lang w:eastAsia="ar-SA"/>
          <w14:ligatures w14:val="none"/>
        </w:rPr>
        <w:t>фінансів, банківської справи, страхування та фондового ринку</w:t>
      </w:r>
    </w:p>
    <w:p w14:paraId="44D2C78C" w14:textId="77777777" w:rsidR="00171C83" w:rsidRPr="006B5444" w:rsidRDefault="00171C83" w:rsidP="00171C83">
      <w:pPr>
        <w:spacing w:after="0"/>
        <w:rPr>
          <w:rFonts w:ascii="Times New Roman" w:eastAsia="Aptos" w:hAnsi="Times New Roman" w:cs="Times New Roman"/>
          <w:b/>
          <w:bCs/>
          <w:lang w:eastAsia="zh-CN" w:bidi="hi-IN"/>
          <w14:ligatures w14:val="none"/>
        </w:rPr>
      </w:pPr>
    </w:p>
    <w:p w14:paraId="653E2EE8" w14:textId="77777777" w:rsidR="00171C83" w:rsidRPr="006B5444" w:rsidRDefault="00171C83" w:rsidP="00171C83">
      <w:pPr>
        <w:spacing w:after="0"/>
        <w:rPr>
          <w:rFonts w:ascii="Times New Roman" w:eastAsia="Aptos" w:hAnsi="Times New Roman" w:cs="Times New Roman"/>
          <w:b/>
          <w:bCs/>
          <w:vertAlign w:val="superscript"/>
          <w14:ligatures w14:val="none"/>
        </w:rPr>
      </w:pPr>
    </w:p>
    <w:p w14:paraId="1D9A6D73" w14:textId="77777777" w:rsidR="00171C83" w:rsidRPr="006B5444" w:rsidRDefault="00171C83" w:rsidP="00171C83">
      <w:pPr>
        <w:spacing w:after="0"/>
        <w:jc w:val="center"/>
        <w:rPr>
          <w:rFonts w:ascii="Times New Roman" w:eastAsia="Aptos" w:hAnsi="Times New Roman" w:cs="Times New Roman"/>
          <w:vertAlign w:val="superscript"/>
          <w14:ligatures w14:val="none"/>
        </w:rPr>
      </w:pPr>
    </w:p>
    <w:tbl>
      <w:tblPr>
        <w:tblW w:w="0" w:type="auto"/>
        <w:tblLook w:val="01E0" w:firstRow="1" w:lastRow="1" w:firstColumn="1" w:lastColumn="1" w:noHBand="0" w:noVBand="0"/>
      </w:tblPr>
      <w:tblGrid>
        <w:gridCol w:w="4681"/>
        <w:gridCol w:w="4674"/>
      </w:tblGrid>
      <w:tr w:rsidR="00171C83" w:rsidRPr="006B5444" w14:paraId="778E3C2A" w14:textId="77777777" w:rsidTr="008C0F54">
        <w:tc>
          <w:tcPr>
            <w:tcW w:w="4826" w:type="dxa"/>
          </w:tcPr>
          <w:p w14:paraId="48658F39" w14:textId="77777777" w:rsidR="00171C83" w:rsidRPr="006B5444" w:rsidRDefault="00171C83" w:rsidP="008C0F54">
            <w:pPr>
              <w:spacing w:after="0"/>
              <w:rPr>
                <w:rFonts w:ascii="Times New Roman" w:eastAsia="Aptos" w:hAnsi="Times New Roman" w:cs="Times New Roman"/>
                <w14:ligatures w14:val="none"/>
              </w:rPr>
            </w:pPr>
            <w:r w:rsidRPr="006B5444">
              <w:rPr>
                <w:rFonts w:ascii="Times New Roman" w:eastAsia="Aptos" w:hAnsi="Times New Roman" w:cs="Times New Roman"/>
                <w14:ligatures w14:val="none"/>
              </w:rPr>
              <w:t>Обговорено та ухвалено</w:t>
            </w:r>
          </w:p>
          <w:p w14:paraId="7B344B41" w14:textId="77777777" w:rsidR="00171C83" w:rsidRPr="006B5444" w:rsidRDefault="00171C83" w:rsidP="008C0F54">
            <w:pPr>
              <w:spacing w:after="0"/>
              <w:rPr>
                <w:rFonts w:ascii="Times New Roman" w:eastAsia="Aptos" w:hAnsi="Times New Roman" w:cs="Times New Roman"/>
                <w14:ligatures w14:val="none"/>
              </w:rPr>
            </w:pPr>
            <w:r w:rsidRPr="006B5444">
              <w:rPr>
                <w:rFonts w:ascii="Times New Roman" w:eastAsia="Aptos" w:hAnsi="Times New Roman" w:cs="Times New Roman"/>
                <w14:ligatures w14:val="none"/>
              </w:rPr>
              <w:t>на засіданні кафедри фінансів, банківської справи, страхування та фондового ринку</w:t>
            </w:r>
          </w:p>
          <w:p w14:paraId="2037FCBE" w14:textId="77777777" w:rsidR="00171C83" w:rsidRPr="006B5444" w:rsidRDefault="00171C83" w:rsidP="008C0F54">
            <w:pPr>
              <w:spacing w:after="0"/>
              <w:rPr>
                <w:rFonts w:ascii="Times New Roman" w:eastAsia="Aptos" w:hAnsi="Times New Roman" w:cs="Times New Roman"/>
                <w14:ligatures w14:val="none"/>
              </w:rPr>
            </w:pPr>
          </w:p>
          <w:p w14:paraId="1EE7CFE1" w14:textId="77777777" w:rsidR="00171C83" w:rsidRPr="006B5444" w:rsidRDefault="00171C83" w:rsidP="008C0F54">
            <w:pPr>
              <w:spacing w:after="0"/>
              <w:rPr>
                <w:rFonts w:ascii="Times New Roman" w:eastAsia="Aptos" w:hAnsi="Times New Roman" w:cs="Times New Roman"/>
                <w14:ligatures w14:val="none"/>
              </w:rPr>
            </w:pPr>
            <w:r w:rsidRPr="006B5444">
              <w:rPr>
                <w:rFonts w:ascii="Times New Roman" w:eastAsia="Aptos" w:hAnsi="Times New Roman" w:cs="Times New Roman"/>
                <w14:ligatures w14:val="none"/>
              </w:rPr>
              <w:t>Протокол № 3 від  “</w:t>
            </w:r>
            <w:smartTag w:uri="urn:schemas-microsoft-com:office:smarttags" w:element="metricconverter">
              <w:smartTagPr>
                <w:attr w:name="ProductID" w:val="02”"/>
              </w:smartTagPr>
              <w:r w:rsidRPr="006B5444">
                <w:rPr>
                  <w:rFonts w:ascii="Times New Roman" w:eastAsia="Aptos" w:hAnsi="Times New Roman" w:cs="Times New Roman"/>
                  <w14:ligatures w14:val="none"/>
                </w:rPr>
                <w:t>02”</w:t>
              </w:r>
            </w:smartTag>
            <w:r w:rsidRPr="006B5444">
              <w:rPr>
                <w:rFonts w:ascii="Times New Roman" w:eastAsia="Aptos" w:hAnsi="Times New Roman" w:cs="Times New Roman"/>
                <w14:ligatures w14:val="none"/>
              </w:rPr>
              <w:t xml:space="preserve"> вересня 202_ р.</w:t>
            </w:r>
          </w:p>
          <w:p w14:paraId="3E1EAFD3" w14:textId="77777777" w:rsidR="00171C83" w:rsidRPr="006B5444" w:rsidRDefault="00171C83" w:rsidP="008C0F54">
            <w:pPr>
              <w:spacing w:after="0"/>
              <w:rPr>
                <w:rFonts w:ascii="Times New Roman" w:eastAsia="Aptos" w:hAnsi="Times New Roman" w:cs="Times New Roman"/>
                <w14:ligatures w14:val="none"/>
              </w:rPr>
            </w:pPr>
            <w:r w:rsidRPr="006B5444">
              <w:rPr>
                <w:rFonts w:ascii="Times New Roman" w:eastAsia="Aptos" w:hAnsi="Times New Roman" w:cs="Times New Roman"/>
                <w14:ligatures w14:val="none"/>
              </w:rPr>
              <w:t>Завідувач кафедри фінансів, банківської справи, страхування та фондового ринку</w:t>
            </w:r>
          </w:p>
          <w:p w14:paraId="3A4BF743" w14:textId="77777777" w:rsidR="00171C83" w:rsidRPr="006B5444" w:rsidRDefault="00171C83" w:rsidP="008C0F54">
            <w:pPr>
              <w:spacing w:after="0"/>
              <w:jc w:val="center"/>
              <w:rPr>
                <w:rFonts w:ascii="Times New Roman" w:eastAsia="Aptos" w:hAnsi="Times New Roman" w:cs="Times New Roman"/>
                <w14:ligatures w14:val="none"/>
              </w:rPr>
            </w:pPr>
            <w:r w:rsidRPr="006B5444">
              <w:rPr>
                <w:rFonts w:ascii="Times New Roman" w:eastAsia="Aptos" w:hAnsi="Times New Roman" w:cs="Times New Roman"/>
                <w14:ligatures w14:val="none"/>
              </w:rPr>
              <w:t>______________________А. В. Череп</w:t>
            </w:r>
          </w:p>
          <w:p w14:paraId="0F59955E" w14:textId="77777777" w:rsidR="00171C83" w:rsidRPr="006B5444" w:rsidRDefault="00171C83" w:rsidP="008C0F54">
            <w:pPr>
              <w:autoSpaceDE w:val="0"/>
              <w:autoSpaceDN w:val="0"/>
              <w:spacing w:after="0"/>
              <w:jc w:val="center"/>
              <w:rPr>
                <w:rFonts w:ascii="Times New Roman" w:eastAsia="Aptos" w:hAnsi="Times New Roman" w:cs="Times New Roman"/>
                <w:vertAlign w:val="superscript"/>
                <w14:ligatures w14:val="none"/>
              </w:rPr>
            </w:pPr>
          </w:p>
        </w:tc>
        <w:tc>
          <w:tcPr>
            <w:tcW w:w="4745" w:type="dxa"/>
          </w:tcPr>
          <w:p w14:paraId="7AC3EA52" w14:textId="77777777" w:rsidR="00171C83" w:rsidRPr="006B5444" w:rsidRDefault="00171C83" w:rsidP="008C0F54">
            <w:pPr>
              <w:spacing w:after="0"/>
              <w:rPr>
                <w:rFonts w:ascii="Times New Roman" w:eastAsia="Aptos" w:hAnsi="Times New Roman" w:cs="Times New Roman"/>
                <w:lang w:eastAsia="zh-CN"/>
                <w14:ligatures w14:val="none"/>
              </w:rPr>
            </w:pPr>
          </w:p>
          <w:p w14:paraId="49014E50" w14:textId="77777777" w:rsidR="00171C83" w:rsidRPr="006B5444" w:rsidRDefault="00171C83" w:rsidP="008C0F54">
            <w:pPr>
              <w:spacing w:after="0"/>
              <w:rPr>
                <w:rFonts w:ascii="Times New Roman" w:eastAsia="Aptos" w:hAnsi="Times New Roman" w:cs="Times New Roman"/>
                <w14:ligatures w14:val="none"/>
              </w:rPr>
            </w:pPr>
          </w:p>
          <w:p w14:paraId="52263D16" w14:textId="77777777" w:rsidR="00171C83" w:rsidRPr="006B5444" w:rsidRDefault="00171C83" w:rsidP="008C0F54">
            <w:pPr>
              <w:spacing w:after="0"/>
              <w:rPr>
                <w:rFonts w:ascii="Times New Roman" w:eastAsia="Aptos" w:hAnsi="Times New Roman" w:cs="Times New Roman"/>
                <w14:ligatures w14:val="none"/>
              </w:rPr>
            </w:pPr>
          </w:p>
          <w:p w14:paraId="20024FA8" w14:textId="77777777" w:rsidR="00171C83" w:rsidRPr="006B5444" w:rsidRDefault="00171C83" w:rsidP="008C0F54">
            <w:pPr>
              <w:spacing w:after="0"/>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w:t>
            </w:r>
          </w:p>
          <w:p w14:paraId="13B6B1A2" w14:textId="77777777" w:rsidR="00171C83" w:rsidRPr="006B5444" w:rsidRDefault="00171C83" w:rsidP="008C0F54">
            <w:pPr>
              <w:spacing w:after="0"/>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Погоджено </w:t>
            </w:r>
          </w:p>
          <w:p w14:paraId="62C93FE8" w14:textId="77777777" w:rsidR="00171C83" w:rsidRPr="006B5444" w:rsidRDefault="00171C83" w:rsidP="008C0F54">
            <w:pPr>
              <w:spacing w:after="0"/>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Гарант освітньо-професійної програми</w:t>
            </w:r>
          </w:p>
          <w:p w14:paraId="5DA59FFD" w14:textId="77777777" w:rsidR="00171C83" w:rsidRPr="006B5444" w:rsidRDefault="00171C83" w:rsidP="008C0F54">
            <w:pPr>
              <w:spacing w:after="0"/>
              <w:ind w:firstLine="419"/>
              <w:rPr>
                <w:rFonts w:ascii="Times New Roman" w:eastAsia="Aptos" w:hAnsi="Times New Roman" w:cs="Times New Roman"/>
                <w14:ligatures w14:val="none"/>
              </w:rPr>
            </w:pPr>
            <w:r w:rsidRPr="006B5444">
              <w:rPr>
                <w:rFonts w:ascii="Times New Roman" w:eastAsia="Aptos" w:hAnsi="Times New Roman" w:cs="Times New Roman"/>
                <w14:ligatures w14:val="none"/>
              </w:rPr>
              <w:t xml:space="preserve"> _____________________А. В. Горбунова</w:t>
            </w:r>
          </w:p>
          <w:p w14:paraId="35F79EA7" w14:textId="77777777" w:rsidR="00171C83" w:rsidRPr="006B5444" w:rsidRDefault="00171C83" w:rsidP="008C0F54">
            <w:pPr>
              <w:spacing w:after="0"/>
              <w:rPr>
                <w:rFonts w:ascii="Times New Roman" w:eastAsia="Aptos" w:hAnsi="Times New Roman" w:cs="Times New Roman"/>
                <w14:ligatures w14:val="none"/>
              </w:rPr>
            </w:pPr>
          </w:p>
        </w:tc>
      </w:tr>
    </w:tbl>
    <w:p w14:paraId="26A70CBF" w14:textId="77777777" w:rsidR="00171C83" w:rsidRPr="006B5444" w:rsidRDefault="00171C83" w:rsidP="00171C83">
      <w:pPr>
        <w:spacing w:after="0"/>
        <w:jc w:val="center"/>
        <w:rPr>
          <w:rFonts w:ascii="Times New Roman" w:eastAsia="Droid Sans Fallback" w:hAnsi="Times New Roman" w:cs="Times New Roman"/>
          <w:lang w:eastAsia="zh-CN" w:bidi="hi-IN"/>
          <w14:ligatures w14:val="none"/>
        </w:rPr>
      </w:pPr>
    </w:p>
    <w:p w14:paraId="71A0CE08" w14:textId="77777777" w:rsidR="00171C83" w:rsidRPr="006B5444" w:rsidRDefault="00171C83" w:rsidP="00171C83">
      <w:pPr>
        <w:spacing w:after="0"/>
        <w:jc w:val="center"/>
        <w:rPr>
          <w:rFonts w:ascii="Times New Roman" w:eastAsia="Droid Sans Fallback" w:hAnsi="Times New Roman" w:cs="Times New Roman"/>
          <w:lang w:eastAsia="zh-CN" w:bidi="hi-IN"/>
          <w14:ligatures w14:val="none"/>
        </w:rPr>
      </w:pPr>
    </w:p>
    <w:p w14:paraId="410CF028" w14:textId="77777777" w:rsidR="00171C83" w:rsidRPr="006B5444" w:rsidRDefault="00171C83" w:rsidP="00171C83">
      <w:pPr>
        <w:spacing w:after="0"/>
        <w:jc w:val="center"/>
        <w:rPr>
          <w:rFonts w:ascii="Times New Roman" w:eastAsia="Droid Sans Fallback" w:hAnsi="Times New Roman" w:cs="Times New Roman"/>
          <w:lang w:eastAsia="zh-CN" w:bidi="hi-IN"/>
          <w14:ligatures w14:val="none"/>
        </w:rPr>
      </w:pPr>
    </w:p>
    <w:p w14:paraId="28661410" w14:textId="77777777" w:rsidR="00171C83" w:rsidRPr="006B5444" w:rsidRDefault="00171C83" w:rsidP="00171C83">
      <w:pPr>
        <w:spacing w:after="0"/>
        <w:jc w:val="center"/>
        <w:rPr>
          <w:rFonts w:ascii="Times New Roman" w:eastAsia="Droid Sans Fallback" w:hAnsi="Times New Roman" w:cs="Times New Roman"/>
          <w:lang w:eastAsia="zh-CN" w:bidi="hi-IN"/>
          <w14:ligatures w14:val="none"/>
        </w:rPr>
      </w:pPr>
    </w:p>
    <w:p w14:paraId="6F1C6202" w14:textId="77777777" w:rsidR="00171C83" w:rsidRPr="006B5444" w:rsidRDefault="00171C83" w:rsidP="00171C83">
      <w:pPr>
        <w:spacing w:after="0"/>
        <w:jc w:val="center"/>
        <w:rPr>
          <w:rFonts w:ascii="Times New Roman" w:eastAsia="Aptos" w:hAnsi="Times New Roman" w:cs="Times New Roman"/>
          <w14:ligatures w14:val="none"/>
        </w:rPr>
      </w:pPr>
      <w:r w:rsidRPr="006B5444">
        <w:rPr>
          <w:rFonts w:ascii="Times New Roman" w:eastAsia="Aptos" w:hAnsi="Times New Roman" w:cs="Times New Roman"/>
          <w14:ligatures w14:val="none"/>
        </w:rPr>
        <w:t>202_ рік</w:t>
      </w:r>
    </w:p>
    <w:p w14:paraId="2EE8C969" w14:textId="77777777" w:rsidR="00171C83" w:rsidRPr="006B5444" w:rsidRDefault="00171C83" w:rsidP="00171C83">
      <w:pPr>
        <w:widowControl w:val="0"/>
        <w:suppressAutoHyphens/>
        <w:spacing w:after="0" w:line="240" w:lineRule="auto"/>
        <w:rPr>
          <w:rFonts w:ascii="Times New Roman" w:eastAsia="Droid Sans Fallback" w:hAnsi="Times New Roman" w:cs="Times New Roman"/>
          <w:b/>
          <w:bCs/>
          <w:sz w:val="28"/>
          <w:szCs w:val="28"/>
          <w:lang w:eastAsia="zh-CN" w:bidi="hi-IN"/>
          <w14:ligatures w14:val="none"/>
        </w:rPr>
      </w:pPr>
      <w:r w:rsidRPr="006B5444">
        <w:rPr>
          <w:rFonts w:ascii="Times New Roman" w:eastAsia="Aptos" w:hAnsi="Times New Roman" w:cs="Times New Roman"/>
          <w14:ligatures w14:val="none"/>
        </w:rPr>
        <w:br w:type="page"/>
      </w:r>
    </w:p>
    <w:p w14:paraId="33837D2A" w14:textId="77777777" w:rsidR="00171C83" w:rsidRPr="006B5444" w:rsidRDefault="00171C83" w:rsidP="00171C83">
      <w:pPr>
        <w:widowControl w:val="0"/>
        <w:suppressAutoHyphens/>
        <w:spacing w:after="0" w:line="240" w:lineRule="auto"/>
        <w:rPr>
          <w:rFonts w:ascii="Times New Roman" w:eastAsia="Droid Sans Fallback" w:hAnsi="Times New Roman" w:cs="Times New Roman"/>
          <w:b/>
          <w:bCs/>
          <w:lang w:eastAsia="zh-CN" w:bidi="hi-IN"/>
          <w14:ligatures w14:val="none"/>
        </w:rPr>
      </w:pPr>
      <w:r w:rsidRPr="006B5444">
        <w:rPr>
          <w:rFonts w:ascii="Times New Roman" w:eastAsia="Droid Sans Fallback" w:hAnsi="Times New Roman" w:cs="Times New Roman"/>
          <w:b/>
          <w:bCs/>
          <w:lang w:eastAsia="zh-CN" w:bidi="hi-IN"/>
          <w14:ligatures w14:val="none"/>
        </w:rPr>
        <w:lastRenderedPageBreak/>
        <w:t xml:space="preserve">Зв`язок з викладачем: </w:t>
      </w:r>
    </w:p>
    <w:p w14:paraId="56657AB0" w14:textId="77777777" w:rsidR="00171C83" w:rsidRPr="006B5444" w:rsidRDefault="00171C83" w:rsidP="00171C83">
      <w:pPr>
        <w:widowControl w:val="0"/>
        <w:suppressAutoHyphens/>
        <w:spacing w:after="0" w:line="240" w:lineRule="auto"/>
        <w:jc w:val="both"/>
        <w:rPr>
          <w:rFonts w:ascii="Times New Roman" w:eastAsia="MS Mincho" w:hAnsi="Times New Roman" w:cs="Times New Roman"/>
          <w:kern w:val="0"/>
          <w:sz w:val="22"/>
          <w:lang w:eastAsia="zh-CN" w:bidi="hi-IN"/>
          <w14:ligatures w14:val="none"/>
        </w:rPr>
      </w:pPr>
      <w:r w:rsidRPr="006B5444">
        <w:rPr>
          <w:rFonts w:ascii="Times New Roman" w:eastAsia="Droid Sans Fallback" w:hAnsi="Times New Roman" w:cs="Times New Roman"/>
          <w:b/>
          <w:lang w:eastAsia="zh-CN" w:bidi="hi-IN"/>
          <w14:ligatures w14:val="none"/>
        </w:rPr>
        <w:t xml:space="preserve">E-mail: </w:t>
      </w:r>
      <w:r w:rsidRPr="006B5444">
        <w:rPr>
          <w:rFonts w:ascii="Times New Roman" w:eastAsia="MS Mincho" w:hAnsi="Times New Roman" w:cs="Times New Roman"/>
          <w:kern w:val="0"/>
          <w:sz w:val="22"/>
          <w:lang w:eastAsia="zh-CN" w:bidi="hi-IN"/>
          <w14:ligatures w14:val="none"/>
        </w:rPr>
        <w:t>dlstud@ukr.net</w:t>
      </w:r>
    </w:p>
    <w:p w14:paraId="0E20A841" w14:textId="7AC7CE32" w:rsidR="00171C83" w:rsidRPr="006B5444" w:rsidRDefault="00171C83" w:rsidP="00171C83">
      <w:pPr>
        <w:widowControl w:val="0"/>
        <w:suppressAutoHyphens/>
        <w:spacing w:after="0" w:line="240" w:lineRule="auto"/>
        <w:rPr>
          <w:rFonts w:ascii="Times New Roman" w:eastAsia="Droid Sans Fallback" w:hAnsi="Times New Roman" w:cs="Times New Roman"/>
          <w:bCs/>
          <w:lang w:eastAsia="zh-CN" w:bidi="hi-IN"/>
          <w14:ligatures w14:val="none"/>
        </w:rPr>
      </w:pPr>
      <w:r w:rsidRPr="006B5444">
        <w:rPr>
          <w:rFonts w:ascii="Times New Roman" w:eastAsia="Droid Sans Fallback" w:hAnsi="Times New Roman" w:cs="Times New Roman"/>
          <w:b/>
          <w:lang w:eastAsia="zh-CN" w:bidi="hi-IN"/>
          <w14:ligatures w14:val="none"/>
        </w:rPr>
        <w:t xml:space="preserve">Сезн ЗНУ повідомлення: </w:t>
      </w:r>
      <w:r w:rsidRPr="006B5444">
        <w:rPr>
          <w:rFonts w:ascii="Times New Roman" w:eastAsia="Droid Sans Fallback" w:hAnsi="Times New Roman" w:cs="Times New Roman"/>
          <w:bCs/>
          <w:lang w:eastAsia="zh-CN" w:bidi="hi-IN"/>
          <w14:ligatures w14:val="none"/>
        </w:rPr>
        <w:t>https://moodle.znu.edu.ua/course/view.php?id=140</w:t>
      </w:r>
    </w:p>
    <w:p w14:paraId="15E371D3" w14:textId="77777777" w:rsidR="00171C83" w:rsidRPr="006B5444" w:rsidRDefault="00171C83" w:rsidP="00171C83">
      <w:pPr>
        <w:widowControl w:val="0"/>
        <w:suppressAutoHyphens/>
        <w:spacing w:after="0" w:line="240" w:lineRule="auto"/>
        <w:jc w:val="both"/>
        <w:rPr>
          <w:rFonts w:ascii="Times New Roman" w:eastAsia="MS Mincho" w:hAnsi="Times New Roman" w:cs="Times New Roman"/>
          <w:kern w:val="0"/>
          <w:sz w:val="22"/>
          <w:lang w:eastAsia="zh-CN" w:bidi="hi-IN"/>
          <w14:ligatures w14:val="none"/>
        </w:rPr>
      </w:pPr>
      <w:r w:rsidRPr="006B5444">
        <w:rPr>
          <w:rFonts w:ascii="Times New Roman" w:eastAsia="Droid Sans Fallback" w:hAnsi="Times New Roman" w:cs="Times New Roman"/>
          <w:b/>
          <w:lang w:eastAsia="zh-CN" w:bidi="hi-IN"/>
          <w14:ligatures w14:val="none"/>
        </w:rPr>
        <w:t xml:space="preserve">Телефон: </w:t>
      </w:r>
      <w:r w:rsidRPr="006B5444">
        <w:rPr>
          <w:rFonts w:ascii="Times New Roman" w:eastAsia="MS Mincho" w:hAnsi="Times New Roman" w:cs="Times New Roman"/>
          <w:kern w:val="0"/>
          <w:sz w:val="22"/>
          <w:lang w:eastAsia="zh-CN" w:bidi="hi-IN"/>
          <w14:ligatures w14:val="none"/>
        </w:rPr>
        <w:t>0612287624 (кафедра)</w:t>
      </w:r>
    </w:p>
    <w:p w14:paraId="51926592" w14:textId="77777777" w:rsidR="00171C83" w:rsidRPr="006B5444" w:rsidRDefault="00171C83" w:rsidP="00171C83">
      <w:pPr>
        <w:widowControl w:val="0"/>
        <w:suppressAutoHyphens/>
        <w:spacing w:after="0" w:line="240" w:lineRule="auto"/>
        <w:rPr>
          <w:rFonts w:ascii="Times New Roman" w:eastAsia="Droid Sans Fallback" w:hAnsi="Times New Roman" w:cs="Times New Roman"/>
          <w:bCs/>
          <w:i/>
          <w:iCs/>
          <w:sz w:val="22"/>
          <w:szCs w:val="22"/>
          <w:lang w:eastAsia="zh-CN" w:bidi="hi-IN"/>
          <w14:ligatures w14:val="none"/>
        </w:rPr>
      </w:pPr>
      <w:r w:rsidRPr="006B5444">
        <w:rPr>
          <w:rFonts w:ascii="Times New Roman" w:eastAsia="Droid Sans Fallback" w:hAnsi="Times New Roman" w:cs="Times New Roman"/>
          <w:b/>
          <w:lang w:eastAsia="zh-CN" w:bidi="hi-IN"/>
          <w14:ligatures w14:val="none"/>
        </w:rPr>
        <w:t xml:space="preserve">Інші засоби зв’язку: </w:t>
      </w:r>
      <w:r w:rsidRPr="006B5444">
        <w:rPr>
          <w:rFonts w:ascii="Times New Roman" w:eastAsia="Droid Sans Fallback" w:hAnsi="Times New Roman" w:cs="Times New Roman"/>
          <w:bCs/>
          <w:i/>
          <w:iCs/>
          <w:sz w:val="22"/>
          <w:szCs w:val="22"/>
          <w:lang w:eastAsia="zh-CN" w:bidi="hi-IN"/>
          <w14:ligatures w14:val="none"/>
        </w:rPr>
        <w:t xml:space="preserve">Viber,  WhatsApp </w:t>
      </w:r>
    </w:p>
    <w:p w14:paraId="784F7B89" w14:textId="77777777" w:rsidR="00171C83" w:rsidRPr="006B5444" w:rsidRDefault="00171C83" w:rsidP="00171C83">
      <w:pPr>
        <w:widowControl w:val="0"/>
        <w:suppressAutoHyphens/>
        <w:spacing w:after="0" w:line="240" w:lineRule="auto"/>
        <w:rPr>
          <w:rFonts w:ascii="Times New Roman" w:eastAsia="Droid Sans Fallback" w:hAnsi="Times New Roman" w:cs="Times New Roman"/>
          <w:sz w:val="22"/>
          <w:szCs w:val="22"/>
          <w:lang w:eastAsia="zh-CN" w:bidi="hi-IN"/>
          <w14:ligatures w14:val="none"/>
        </w:rPr>
      </w:pPr>
      <w:r w:rsidRPr="006B5444">
        <w:rPr>
          <w:rFonts w:ascii="Times New Roman" w:eastAsia="Droid Sans Fallback" w:hAnsi="Times New Roman" w:cs="Times New Roman"/>
          <w:b/>
          <w:lang w:eastAsia="zh-CN" w:bidi="hi-IN"/>
          <w14:ligatures w14:val="none"/>
        </w:rPr>
        <w:t xml:space="preserve">Кафедра: </w:t>
      </w:r>
      <w:r w:rsidRPr="006B5444">
        <w:rPr>
          <w:rFonts w:ascii="Times New Roman" w:eastAsia="Droid Sans Fallback" w:hAnsi="Times New Roman" w:cs="Times New Roman"/>
          <w:sz w:val="22"/>
          <w:szCs w:val="22"/>
          <w:lang w:eastAsia="zh-CN" w:bidi="hi-IN"/>
          <w14:ligatures w14:val="none"/>
        </w:rPr>
        <w:t>фінансів, банківської справи, страхування та фондового ринку, п’ятий корпус ЗНУ, аудиторія 114 (перший поверх)</w:t>
      </w:r>
    </w:p>
    <w:p w14:paraId="1C432D62" w14:textId="77777777" w:rsidR="00171C83" w:rsidRPr="006B5444" w:rsidRDefault="00171C83" w:rsidP="00171C83">
      <w:pPr>
        <w:widowControl w:val="0"/>
        <w:suppressAutoHyphens/>
        <w:spacing w:after="0" w:line="240" w:lineRule="auto"/>
        <w:rPr>
          <w:rFonts w:ascii="Times New Roman" w:eastAsia="Droid Sans Fallback" w:hAnsi="Times New Roman" w:cs="Times New Roman"/>
          <w:i/>
          <w:iCs/>
          <w:lang w:eastAsia="zh-CN" w:bidi="hi-IN"/>
          <w14:ligatures w14:val="none"/>
        </w:rPr>
      </w:pPr>
      <w:r w:rsidRPr="006B5444">
        <w:rPr>
          <w:rFonts w:ascii="Times New Roman" w:eastAsia="Droid Sans Fallback" w:hAnsi="Times New Roman" w:cs="Times New Roman"/>
          <w:i/>
          <w:iCs/>
          <w:lang w:eastAsia="zh-CN" w:bidi="hi-IN"/>
          <w14:ligatures w14:val="none"/>
        </w:rPr>
        <w:t xml:space="preserve"> </w:t>
      </w:r>
    </w:p>
    <w:p w14:paraId="5830D0C2" w14:textId="77777777" w:rsidR="00171C83" w:rsidRPr="006B5444" w:rsidRDefault="00171C83" w:rsidP="00171C83">
      <w:pPr>
        <w:suppressAutoHyphens/>
        <w:spacing w:after="120" w:line="240" w:lineRule="auto"/>
        <w:ind w:left="283"/>
        <w:jc w:val="center"/>
        <w:rPr>
          <w:rFonts w:ascii="Times New Roman" w:eastAsia="MS Mincho" w:hAnsi="Times New Roman" w:cs="Times New Roman"/>
          <w:bCs/>
          <w:iCs/>
          <w:kern w:val="0"/>
          <w:sz w:val="22"/>
          <w:szCs w:val="22"/>
          <w:lang w:eastAsia="zh-CN"/>
          <w14:ligatures w14:val="none"/>
        </w:rPr>
      </w:pPr>
      <w:r w:rsidRPr="006B5444">
        <w:rPr>
          <w:rFonts w:ascii="Times New Roman" w:eastAsia="MS Mincho" w:hAnsi="Times New Roman" w:cs="Times New Roman"/>
          <w:b/>
          <w:bCs/>
          <w:kern w:val="0"/>
          <w:sz w:val="28"/>
          <w:szCs w:val="28"/>
          <w:lang w:eastAsia="zh-CN"/>
          <w14:ligatures w14:val="none"/>
        </w:rPr>
        <w:t>1. Опис навчальної дисципліни</w:t>
      </w:r>
      <w:r w:rsidRPr="006B5444">
        <w:rPr>
          <w:rFonts w:ascii="Times New Roman" w:eastAsia="MS Mincho" w:hAnsi="Times New Roman" w:cs="Times New Roman"/>
          <w:bCs/>
          <w:i/>
          <w:kern w:val="0"/>
          <w:sz w:val="22"/>
          <w:szCs w:val="22"/>
          <w:lang w:eastAsia="zh-CN"/>
          <w14:ligatures w14:val="none"/>
        </w:rPr>
        <w:t xml:space="preserve"> </w:t>
      </w:r>
    </w:p>
    <w:p w14:paraId="3433387E" w14:textId="41347925" w:rsidR="00924835" w:rsidRDefault="00924835" w:rsidP="00924835">
      <w:pPr>
        <w:spacing w:after="0" w:line="240" w:lineRule="auto"/>
        <w:jc w:val="both"/>
        <w:rPr>
          <w:rFonts w:ascii="Times New Roman" w:eastAsia="MS Mincho" w:hAnsi="Times New Roman" w:cs="Times New Roman"/>
          <w:kern w:val="0"/>
          <w14:ligatures w14:val="none"/>
        </w:rPr>
      </w:pPr>
      <w:r w:rsidRPr="00924835">
        <w:rPr>
          <w:rFonts w:ascii="Times New Roman" w:eastAsia="MS Mincho" w:hAnsi="Times New Roman" w:cs="Times New Roman"/>
          <w:kern w:val="0"/>
          <w14:ligatures w14:val="none"/>
        </w:rPr>
        <w:t>Біржа на сьогодні розглядається як один із основних елементів економічної системи високорозвинених країн, так званий організований ринок і майданчик для комунікації продавців та покупців.</w:t>
      </w:r>
      <w:r>
        <w:rPr>
          <w:rFonts w:ascii="Times New Roman" w:eastAsia="MS Mincho" w:hAnsi="Times New Roman" w:cs="Times New Roman"/>
          <w:kern w:val="0"/>
          <w14:ligatures w14:val="none"/>
        </w:rPr>
        <w:t xml:space="preserve"> </w:t>
      </w:r>
      <w:r w:rsidRPr="00924835">
        <w:rPr>
          <w:rFonts w:ascii="Times New Roman" w:eastAsia="MS Mincho" w:hAnsi="Times New Roman" w:cs="Times New Roman"/>
          <w:kern w:val="0"/>
          <w14:ligatures w14:val="none"/>
        </w:rPr>
        <w:t xml:space="preserve">. Біржі здійснюють значний вплив на формування оптових та фінансових ринків у світу. Фондові біржі є найпопулярнішим інструментом залучення інвестицій. Його функція </w:t>
      </w:r>
      <w:r>
        <w:rPr>
          <w:rFonts w:ascii="Times New Roman" w:eastAsia="MS Mincho" w:hAnsi="Times New Roman" w:cs="Times New Roman"/>
          <w:kern w:val="0"/>
          <w14:ligatures w14:val="none"/>
        </w:rPr>
        <w:t>полягає</w:t>
      </w:r>
      <w:r w:rsidRPr="00924835">
        <w:rPr>
          <w:rFonts w:ascii="Times New Roman" w:eastAsia="MS Mincho" w:hAnsi="Times New Roman" w:cs="Times New Roman"/>
          <w:kern w:val="0"/>
          <w14:ligatures w14:val="none"/>
        </w:rPr>
        <w:t xml:space="preserve"> врегулюванні обігу цінних паперів на основі купівлі, продажу і визначення справедливої ринкової вартості активу – акцій компаній. </w:t>
      </w:r>
    </w:p>
    <w:p w14:paraId="64B65205" w14:textId="5AC48522" w:rsidR="000A0714" w:rsidRDefault="000A0714" w:rsidP="000A0714">
      <w:pPr>
        <w:spacing w:after="0" w:line="240" w:lineRule="auto"/>
        <w:jc w:val="both"/>
        <w:rPr>
          <w:rFonts w:ascii="Times New Roman" w:eastAsia="MS Mincho" w:hAnsi="Times New Roman" w:cs="Times New Roman"/>
          <w:kern w:val="0"/>
          <w14:ligatures w14:val="none"/>
        </w:rPr>
      </w:pPr>
      <w:r w:rsidRPr="000A0714">
        <w:rPr>
          <w:rFonts w:ascii="Times New Roman" w:eastAsia="MS Mincho" w:hAnsi="Times New Roman" w:cs="Times New Roman"/>
          <w:kern w:val="0"/>
          <w14:ligatures w14:val="none"/>
        </w:rPr>
        <w:t>Біржі працюють вже кілька століть. Наприклад, перша фондова біржа була відкрита в 1611 р. в Амстердамі, а в сучасному вигляді цей ринок стартував в Нью-Йорку в 1792 р. Зараз у всьому світі працює близько 10 найбільших фондових бірж, які розташовані в Нью-Йорку (США), Лондоні (Великобританія), Гонконгу та Шанхаї (Китай), Амстердамі (Нідерланди), Франкфурті (Німеччина). Станом на 202</w:t>
      </w:r>
      <w:r>
        <w:rPr>
          <w:rFonts w:ascii="Times New Roman" w:eastAsia="MS Mincho" w:hAnsi="Times New Roman" w:cs="Times New Roman"/>
          <w:kern w:val="0"/>
          <w14:ligatures w14:val="none"/>
        </w:rPr>
        <w:t>4</w:t>
      </w:r>
      <w:r w:rsidRPr="000A0714">
        <w:rPr>
          <w:rFonts w:ascii="Times New Roman" w:eastAsia="MS Mincho" w:hAnsi="Times New Roman" w:cs="Times New Roman"/>
          <w:kern w:val="0"/>
          <w14:ligatures w14:val="none"/>
        </w:rPr>
        <w:t xml:space="preserve"> р. рівень ринкової капіталізації 100 найбільших компаній світу досягнув </w:t>
      </w:r>
      <w:r>
        <w:rPr>
          <w:rFonts w:ascii="Times New Roman" w:eastAsia="MS Mincho" w:hAnsi="Times New Roman" w:cs="Times New Roman"/>
          <w:kern w:val="0"/>
          <w14:ligatures w14:val="none"/>
        </w:rPr>
        <w:t>30</w:t>
      </w:r>
      <w:r w:rsidRPr="000A0714">
        <w:rPr>
          <w:rFonts w:ascii="Times New Roman" w:eastAsia="MS Mincho" w:hAnsi="Times New Roman" w:cs="Times New Roman"/>
          <w:kern w:val="0"/>
          <w14:ligatures w14:val="none"/>
        </w:rPr>
        <w:t>,0 трлн дол.</w:t>
      </w:r>
    </w:p>
    <w:p w14:paraId="0F7DC0F9" w14:textId="3561BB96" w:rsidR="000A0714" w:rsidRPr="000A0714" w:rsidRDefault="000A0714" w:rsidP="000A0714">
      <w:pPr>
        <w:spacing w:after="0" w:line="240" w:lineRule="auto"/>
        <w:jc w:val="both"/>
        <w:rPr>
          <w:rFonts w:ascii="Times New Roman" w:eastAsia="MS Mincho" w:hAnsi="Times New Roman" w:cs="Times New Roman"/>
          <w:kern w:val="0"/>
          <w14:ligatures w14:val="none"/>
        </w:rPr>
      </w:pPr>
      <w:r w:rsidRPr="000A0714">
        <w:rPr>
          <w:rFonts w:ascii="Times New Roman" w:eastAsia="MS Mincho" w:hAnsi="Times New Roman" w:cs="Times New Roman"/>
          <w:kern w:val="0"/>
          <w14:ligatures w14:val="none"/>
        </w:rPr>
        <w:t>З розвитком інтернету та комп’ютерних технологій у кожного з’явилася реальна можливість стати учасником біржової діяльності</w:t>
      </w:r>
      <w:r>
        <w:rPr>
          <w:rFonts w:ascii="Times New Roman" w:eastAsia="MS Mincho" w:hAnsi="Times New Roman" w:cs="Times New Roman"/>
          <w:kern w:val="0"/>
          <w14:ligatures w14:val="none"/>
        </w:rPr>
        <w:t xml:space="preserve">. </w:t>
      </w:r>
      <w:r w:rsidRPr="000A0714">
        <w:rPr>
          <w:rFonts w:ascii="Times New Roman" w:eastAsia="MS Mincho" w:hAnsi="Times New Roman" w:cs="Times New Roman"/>
          <w:kern w:val="0"/>
          <w14:ligatures w14:val="none"/>
        </w:rPr>
        <w:t>Однак, для успішної участі в біржовій торгівлі необхідно володіти навичками у сфері біржової діяльності, знати основи трейдингу, вміти прогнозувати котирування акцій.</w:t>
      </w:r>
    </w:p>
    <w:p w14:paraId="30AEF8B7" w14:textId="4D1F8B2A" w:rsidR="000A0714" w:rsidRDefault="000A0714" w:rsidP="000A0714">
      <w:pPr>
        <w:spacing w:after="0" w:line="240" w:lineRule="auto"/>
        <w:jc w:val="both"/>
        <w:rPr>
          <w:rFonts w:ascii="Times New Roman" w:eastAsia="MS Mincho" w:hAnsi="Times New Roman" w:cs="Times New Roman"/>
          <w:kern w:val="0"/>
          <w14:ligatures w14:val="none"/>
        </w:rPr>
      </w:pPr>
      <w:r w:rsidRPr="000A0714">
        <w:rPr>
          <w:rFonts w:ascii="Times New Roman" w:eastAsia="MS Mincho" w:hAnsi="Times New Roman" w:cs="Times New Roman"/>
          <w:kern w:val="0"/>
          <w14:ligatures w14:val="none"/>
        </w:rPr>
        <w:t>Вивчення дисципліни «Біржов</w:t>
      </w:r>
      <w:r>
        <w:rPr>
          <w:rFonts w:ascii="Times New Roman" w:eastAsia="MS Mincho" w:hAnsi="Times New Roman" w:cs="Times New Roman"/>
          <w:kern w:val="0"/>
          <w14:ligatures w14:val="none"/>
        </w:rPr>
        <w:t>і</w:t>
      </w:r>
      <w:r w:rsidRPr="000A0714">
        <w:rPr>
          <w:rFonts w:ascii="Times New Roman" w:eastAsia="MS Mincho" w:hAnsi="Times New Roman" w:cs="Times New Roman"/>
          <w:kern w:val="0"/>
          <w14:ligatures w14:val="none"/>
        </w:rPr>
        <w:t xml:space="preserve"> </w:t>
      </w:r>
      <w:r>
        <w:rPr>
          <w:rFonts w:ascii="Times New Roman" w:eastAsia="MS Mincho" w:hAnsi="Times New Roman" w:cs="Times New Roman"/>
          <w:kern w:val="0"/>
          <w14:ligatures w14:val="none"/>
        </w:rPr>
        <w:t>операції</w:t>
      </w:r>
      <w:r w:rsidRPr="000A0714">
        <w:rPr>
          <w:rFonts w:ascii="Times New Roman" w:eastAsia="MS Mincho" w:hAnsi="Times New Roman" w:cs="Times New Roman"/>
          <w:kern w:val="0"/>
          <w14:ligatures w14:val="none"/>
        </w:rPr>
        <w:t>» дозволить студенту сформувати необхідні теоретичні знання та практичні навички щодо організації і функціонування біржового ринку, як складового елемента інфраструктури ринку, технологій здійснення біржових операцій та основ технічного і фундаментального аналізу ринку.</w:t>
      </w:r>
    </w:p>
    <w:p w14:paraId="342C54C1" w14:textId="06CD4C74" w:rsidR="000A0714" w:rsidRDefault="000A0714" w:rsidP="00B227E0">
      <w:pPr>
        <w:shd w:val="clear" w:color="auto" w:fill="FFFFFF"/>
        <w:spacing w:after="0" w:line="240" w:lineRule="auto"/>
        <w:ind w:right="38" w:firstLine="709"/>
        <w:jc w:val="both"/>
        <w:rPr>
          <w:rFonts w:ascii="Times New Roman" w:eastAsia="MS Mincho" w:hAnsi="Times New Roman" w:cs="Times New Roman"/>
          <w:kern w:val="0"/>
          <w14:ligatures w14:val="none"/>
        </w:rPr>
      </w:pPr>
      <w:r w:rsidRPr="000A0714">
        <w:rPr>
          <w:rFonts w:ascii="Times New Roman" w:eastAsia="MS Mincho" w:hAnsi="Times New Roman" w:cs="Times New Roman"/>
          <w:kern w:val="0"/>
          <w14:ligatures w14:val="none"/>
        </w:rPr>
        <w:t xml:space="preserve">Курс має на </w:t>
      </w:r>
      <w:r w:rsidRPr="000A0714">
        <w:rPr>
          <w:rFonts w:ascii="Times New Roman" w:eastAsia="MS Mincho" w:hAnsi="Times New Roman" w:cs="Times New Roman"/>
          <w:b/>
          <w:bCs/>
          <w:kern w:val="0"/>
          <w14:ligatures w14:val="none"/>
        </w:rPr>
        <w:t xml:space="preserve">меті </w:t>
      </w:r>
      <w:r w:rsidRPr="000A0714">
        <w:rPr>
          <w:rFonts w:ascii="Times New Roman" w:eastAsia="MS Mincho" w:hAnsi="Times New Roman" w:cs="Times New Roman"/>
          <w:kern w:val="0"/>
          <w14:ligatures w14:val="none"/>
        </w:rPr>
        <w:t xml:space="preserve">сформувати та розвинути </w:t>
      </w:r>
      <w:r w:rsidR="00B227E0" w:rsidRPr="00B227E0">
        <w:rPr>
          <w:rFonts w:ascii="Times New Roman" w:eastAsia="MS Mincho" w:hAnsi="Times New Roman" w:cs="Times New Roman"/>
          <w:kern w:val="0"/>
          <w14:ligatures w14:val="none"/>
        </w:rPr>
        <w:t>зна</w:t>
      </w:r>
      <w:r w:rsidR="00B227E0">
        <w:rPr>
          <w:rFonts w:ascii="Times New Roman" w:eastAsia="MS Mincho" w:hAnsi="Times New Roman" w:cs="Times New Roman"/>
          <w:kern w:val="0"/>
          <w14:ligatures w14:val="none"/>
        </w:rPr>
        <w:t>н</w:t>
      </w:r>
      <w:r w:rsidR="00B227E0" w:rsidRPr="00B227E0">
        <w:rPr>
          <w:rFonts w:ascii="Times New Roman" w:eastAsia="MS Mincho" w:hAnsi="Times New Roman" w:cs="Times New Roman"/>
          <w:kern w:val="0"/>
          <w14:ligatures w14:val="none"/>
        </w:rPr>
        <w:t>н</w:t>
      </w:r>
      <w:r w:rsidR="00B227E0">
        <w:rPr>
          <w:rFonts w:ascii="Times New Roman" w:eastAsia="MS Mincho" w:hAnsi="Times New Roman" w:cs="Times New Roman"/>
          <w:kern w:val="0"/>
          <w14:ligatures w14:val="none"/>
        </w:rPr>
        <w:t>я</w:t>
      </w:r>
      <w:r w:rsidR="00B227E0" w:rsidRPr="00B227E0">
        <w:rPr>
          <w:rFonts w:ascii="Times New Roman" w:eastAsia="MS Mincho" w:hAnsi="Times New Roman" w:cs="Times New Roman"/>
          <w:kern w:val="0"/>
          <w14:ligatures w14:val="none"/>
        </w:rPr>
        <w:t xml:space="preserve"> </w:t>
      </w:r>
      <w:r w:rsidR="00B227E0">
        <w:rPr>
          <w:rFonts w:ascii="Times New Roman" w:eastAsia="MS Mincho" w:hAnsi="Times New Roman" w:cs="Times New Roman"/>
          <w:kern w:val="0"/>
          <w14:ligatures w14:val="none"/>
        </w:rPr>
        <w:t>здобувачів</w:t>
      </w:r>
      <w:r w:rsidR="00B227E0" w:rsidRPr="00B227E0">
        <w:rPr>
          <w:rFonts w:ascii="Times New Roman" w:eastAsia="MS Mincho" w:hAnsi="Times New Roman" w:cs="Times New Roman"/>
          <w:kern w:val="0"/>
          <w14:ligatures w14:val="none"/>
        </w:rPr>
        <w:t xml:space="preserve"> в області</w:t>
      </w:r>
      <w:r w:rsidR="00B227E0">
        <w:rPr>
          <w:rFonts w:ascii="Times New Roman" w:eastAsia="MS Mincho" w:hAnsi="Times New Roman" w:cs="Times New Roman"/>
          <w:kern w:val="0"/>
          <w14:ligatures w14:val="none"/>
        </w:rPr>
        <w:t xml:space="preserve"> </w:t>
      </w:r>
      <w:r w:rsidR="00B227E0" w:rsidRPr="00B227E0">
        <w:rPr>
          <w:rFonts w:ascii="Times New Roman" w:eastAsia="MS Mincho" w:hAnsi="Times New Roman" w:cs="Times New Roman"/>
          <w:kern w:val="0"/>
          <w14:ligatures w14:val="none"/>
        </w:rPr>
        <w:t>функціонування валютних, фондових та інших бірж,</w:t>
      </w:r>
    </w:p>
    <w:p w14:paraId="29C92667" w14:textId="222658E0" w:rsidR="00171C83" w:rsidRPr="006056B8" w:rsidRDefault="00171C83" w:rsidP="00171C83">
      <w:pPr>
        <w:shd w:val="clear" w:color="auto" w:fill="FFFFFF"/>
        <w:spacing w:after="0" w:line="240" w:lineRule="auto"/>
        <w:ind w:right="38" w:firstLine="709"/>
        <w:jc w:val="both"/>
        <w:rPr>
          <w:rFonts w:ascii="Times New Roman" w:eastAsia="MS Mincho" w:hAnsi="Times New Roman" w:cs="Times New Roman"/>
          <w:kern w:val="0"/>
          <w14:ligatures w14:val="none"/>
        </w:rPr>
      </w:pPr>
      <w:r w:rsidRPr="006056B8">
        <w:rPr>
          <w:rFonts w:ascii="Times New Roman" w:eastAsia="MS Mincho" w:hAnsi="Times New Roman" w:cs="Times New Roman"/>
          <w:kern w:val="0"/>
          <w14:ligatures w14:val="none"/>
        </w:rPr>
        <w:t xml:space="preserve">Глибоке, аналітичне оволодіння студентами теоретико-методичними основами проведення </w:t>
      </w:r>
      <w:r w:rsidR="000A0714">
        <w:rPr>
          <w:rFonts w:ascii="Times New Roman" w:eastAsia="MS Mincho" w:hAnsi="Times New Roman" w:cs="Times New Roman"/>
          <w:kern w:val="0"/>
          <w14:ligatures w14:val="none"/>
        </w:rPr>
        <w:t>біржових операцій</w:t>
      </w:r>
      <w:r w:rsidRPr="006056B8">
        <w:rPr>
          <w:rFonts w:ascii="Times New Roman" w:eastAsia="MS Mincho" w:hAnsi="Times New Roman" w:cs="Times New Roman"/>
          <w:kern w:val="0"/>
          <w14:ligatures w14:val="none"/>
        </w:rPr>
        <w:t xml:space="preserve"> сприятиме набуттю важливих та затребуваних роботодавцями навичок </w:t>
      </w:r>
      <w:r w:rsidRPr="006056B8">
        <w:rPr>
          <w:rFonts w:ascii="Times New Roman" w:eastAsia="MS Mincho" w:hAnsi="Times New Roman" w:cs="Times New Roman"/>
          <w:color w:val="000000"/>
          <w:spacing w:val="-2"/>
          <w:kern w:val="0"/>
          <w14:ligatures w14:val="none"/>
        </w:rPr>
        <w:t>використан</w:t>
      </w:r>
      <w:r w:rsidRPr="006056B8">
        <w:rPr>
          <w:rFonts w:ascii="Times New Roman" w:eastAsia="MS Mincho" w:hAnsi="Times New Roman" w:cs="Times New Roman"/>
          <w:color w:val="000000"/>
          <w:spacing w:val="-3"/>
          <w:kern w:val="0"/>
          <w14:ligatures w14:val="none"/>
        </w:rPr>
        <w:t xml:space="preserve">ня методів та прийомів оцінки інвестицій, </w:t>
      </w:r>
      <w:r w:rsidRPr="006056B8">
        <w:rPr>
          <w:rFonts w:ascii="Times New Roman" w:eastAsia="MS Mincho" w:hAnsi="Times New Roman" w:cs="Times New Roman"/>
          <w:kern w:val="0"/>
          <w14:ligatures w14:val="none"/>
        </w:rPr>
        <w:t>а також уміння приймати обґрунтовані управлінські рішення щодо визначення напрямків розвитку та інвестиційної діяльності суб'єктів господарювання.</w:t>
      </w:r>
    </w:p>
    <w:p w14:paraId="24D2FFF5" w14:textId="504AA1B7" w:rsidR="00171C83" w:rsidRPr="006056B8" w:rsidRDefault="00171C83" w:rsidP="00171C83">
      <w:pPr>
        <w:spacing w:after="0" w:line="240" w:lineRule="auto"/>
        <w:rPr>
          <w:rFonts w:ascii="Times New Roman" w:eastAsia="MS Mincho" w:hAnsi="Times New Roman" w:cs="Times New Roman"/>
          <w:b/>
          <w:kern w:val="0"/>
          <w14:ligatures w14:val="none"/>
        </w:rPr>
      </w:pPr>
      <w:r w:rsidRPr="006056B8">
        <w:rPr>
          <w:rFonts w:ascii="Times New Roman" w:eastAsia="MS Mincho" w:hAnsi="Times New Roman" w:cs="Times New Roman"/>
          <w:bCs/>
          <w:kern w:val="0"/>
          <w14:ligatures w14:val="none"/>
        </w:rPr>
        <w:t xml:space="preserve">У разі успішного завершення курсу </w:t>
      </w:r>
      <w:r w:rsidR="00B227E0">
        <w:rPr>
          <w:rFonts w:ascii="Times New Roman" w:eastAsia="MS Mincho" w:hAnsi="Times New Roman" w:cs="Times New Roman"/>
          <w:bCs/>
          <w:kern w:val="0"/>
          <w14:ligatures w14:val="none"/>
        </w:rPr>
        <w:t>здобувач</w:t>
      </w:r>
      <w:r w:rsidRPr="006056B8">
        <w:rPr>
          <w:rFonts w:ascii="Times New Roman" w:eastAsia="MS Mincho" w:hAnsi="Times New Roman" w:cs="Times New Roman"/>
          <w:b/>
          <w:kern w:val="0"/>
          <w14:ligatures w14:val="none"/>
        </w:rPr>
        <w:t xml:space="preserve"> зможе:</w:t>
      </w:r>
    </w:p>
    <w:p w14:paraId="019A3E2C" w14:textId="77777777" w:rsidR="00B227E0" w:rsidRDefault="00B227E0" w:rsidP="00B227E0">
      <w:pPr>
        <w:numPr>
          <w:ilvl w:val="0"/>
          <w:numId w:val="1"/>
        </w:numPr>
        <w:spacing w:after="0" w:line="240" w:lineRule="auto"/>
        <w:contextualSpacing/>
        <w:jc w:val="both"/>
        <w:rPr>
          <w:rFonts w:ascii="Times New Roman" w:eastAsia="Times New Roman" w:hAnsi="Times New Roman" w:cs="Times New Roman"/>
          <w:kern w:val="0"/>
          <w:lang w:eastAsia="ru-RU"/>
          <w14:ligatures w14:val="none"/>
        </w:rPr>
      </w:pPr>
      <w:r w:rsidRPr="00B227E0">
        <w:rPr>
          <w:rFonts w:ascii="Times New Roman" w:eastAsia="Times New Roman" w:hAnsi="Times New Roman" w:cs="Times New Roman"/>
          <w:kern w:val="0"/>
          <w:lang w:eastAsia="ru-RU"/>
          <w14:ligatures w14:val="none"/>
        </w:rPr>
        <w:t>розв’язувати задачі і проблеми з аналізу сучасного стану торговельно</w:t>
      </w:r>
      <w:r w:rsidRPr="00B227E0">
        <w:rPr>
          <w:rFonts w:ascii="Times New Roman" w:eastAsia="Times New Roman" w:hAnsi="Times New Roman" w:cs="Times New Roman"/>
          <w:kern w:val="0"/>
          <w:lang w:eastAsia="ru-RU"/>
          <w14:ligatures w14:val="none"/>
        </w:rPr>
        <w:t>-</w:t>
      </w:r>
      <w:r w:rsidRPr="00B227E0">
        <w:rPr>
          <w:rFonts w:ascii="Times New Roman" w:eastAsia="Times New Roman" w:hAnsi="Times New Roman" w:cs="Times New Roman"/>
          <w:kern w:val="0"/>
          <w:lang w:eastAsia="ru-RU"/>
          <w14:ligatures w14:val="none"/>
        </w:rPr>
        <w:t xml:space="preserve">посередницької діяльності бірж, </w:t>
      </w:r>
    </w:p>
    <w:p w14:paraId="7B73A2C8" w14:textId="77777777" w:rsidR="00B227E0" w:rsidRDefault="00B227E0" w:rsidP="00B227E0">
      <w:pPr>
        <w:numPr>
          <w:ilvl w:val="0"/>
          <w:numId w:val="1"/>
        </w:numPr>
        <w:spacing w:after="0" w:line="240" w:lineRule="auto"/>
        <w:contextualSpacing/>
        <w:jc w:val="both"/>
        <w:rPr>
          <w:rFonts w:ascii="Times New Roman" w:eastAsia="Times New Roman" w:hAnsi="Times New Roman" w:cs="Times New Roman"/>
          <w:kern w:val="0"/>
          <w:lang w:eastAsia="ru-RU"/>
          <w14:ligatures w14:val="none"/>
        </w:rPr>
      </w:pPr>
      <w:r w:rsidRPr="00B227E0">
        <w:rPr>
          <w:rFonts w:ascii="Times New Roman" w:eastAsia="Times New Roman" w:hAnsi="Times New Roman" w:cs="Times New Roman"/>
          <w:kern w:val="0"/>
          <w:lang w:eastAsia="ru-RU"/>
          <w14:ligatures w14:val="none"/>
        </w:rPr>
        <w:t xml:space="preserve">проводити </w:t>
      </w:r>
      <w:r w:rsidRPr="00B227E0">
        <w:rPr>
          <w:rFonts w:ascii="Times New Roman" w:eastAsia="Times New Roman" w:hAnsi="Times New Roman" w:cs="Times New Roman"/>
          <w:kern w:val="0"/>
          <w:lang w:eastAsia="ru-RU"/>
          <w14:ligatures w14:val="none"/>
        </w:rPr>
        <w:t>пояснення економічного зв’язку між біржею і світовими цінами, моніторингу кон’юнктури біржового ринку, використання методик технічного та фундаментального аналізу в біржовій справі)</w:t>
      </w:r>
      <w:r w:rsidRPr="00B227E0">
        <w:rPr>
          <w:rFonts w:ascii="Times New Roman" w:eastAsia="Times New Roman" w:hAnsi="Times New Roman" w:cs="Times New Roman"/>
          <w:kern w:val="0"/>
          <w:lang w:eastAsia="ru-RU"/>
          <w14:ligatures w14:val="none"/>
        </w:rPr>
        <w:t xml:space="preserve"> </w:t>
      </w:r>
    </w:p>
    <w:p w14:paraId="2260C3E4" w14:textId="2426B17C" w:rsidR="00171C83" w:rsidRDefault="00171C83" w:rsidP="00B227E0">
      <w:pPr>
        <w:numPr>
          <w:ilvl w:val="0"/>
          <w:numId w:val="1"/>
        </w:numPr>
        <w:spacing w:after="0" w:line="240" w:lineRule="auto"/>
        <w:contextualSpacing/>
        <w:jc w:val="both"/>
        <w:rPr>
          <w:rFonts w:ascii="Times New Roman" w:eastAsia="Times New Roman" w:hAnsi="Times New Roman" w:cs="Times New Roman"/>
          <w:kern w:val="0"/>
          <w:lang w:eastAsia="ru-RU"/>
          <w14:ligatures w14:val="none"/>
        </w:rPr>
      </w:pPr>
      <w:r w:rsidRPr="006056B8">
        <w:rPr>
          <w:rFonts w:ascii="Times New Roman" w:eastAsia="Times New Roman" w:hAnsi="Times New Roman" w:cs="Times New Roman"/>
          <w:kern w:val="0"/>
          <w:lang w:eastAsia="ru-RU"/>
          <w14:ligatures w14:val="none"/>
        </w:rPr>
        <w:t>проводити аналіз ринку цінних паперів.</w:t>
      </w:r>
    </w:p>
    <w:p w14:paraId="065B53FF" w14:textId="7EB54CFD" w:rsidR="00B227E0" w:rsidRPr="006056B8" w:rsidRDefault="00B227E0" w:rsidP="00B227E0">
      <w:pPr>
        <w:numPr>
          <w:ilvl w:val="0"/>
          <w:numId w:val="1"/>
        </w:numPr>
        <w:spacing w:after="0" w:line="240" w:lineRule="auto"/>
        <w:contextualSpacing/>
        <w:jc w:val="both"/>
        <w:rPr>
          <w:rFonts w:ascii="Times New Roman" w:eastAsia="Times New Roman" w:hAnsi="Times New Roman" w:cs="Times New Roman"/>
          <w:kern w:val="0"/>
          <w:lang w:eastAsia="ru-RU"/>
          <w14:ligatures w14:val="none"/>
        </w:rPr>
      </w:pPr>
      <w:r w:rsidRPr="00B227E0">
        <w:rPr>
          <w:rFonts w:ascii="Times New Roman" w:eastAsia="Times New Roman" w:hAnsi="Times New Roman" w:cs="Times New Roman"/>
          <w:kern w:val="0"/>
          <w:lang w:eastAsia="ru-RU"/>
          <w14:ligatures w14:val="none"/>
        </w:rPr>
        <w:t>вмі</w:t>
      </w:r>
      <w:r w:rsidRPr="00B227E0">
        <w:rPr>
          <w:rFonts w:ascii="Times New Roman" w:eastAsia="Times New Roman" w:hAnsi="Times New Roman" w:cs="Times New Roman"/>
          <w:kern w:val="0"/>
          <w:lang w:eastAsia="ru-RU"/>
          <w14:ligatures w14:val="none"/>
        </w:rPr>
        <w:t>ти</w:t>
      </w:r>
      <w:r w:rsidRPr="00B227E0">
        <w:rPr>
          <w:rFonts w:ascii="Times New Roman" w:eastAsia="Times New Roman" w:hAnsi="Times New Roman" w:cs="Times New Roman"/>
          <w:kern w:val="0"/>
          <w:lang w:eastAsia="ru-RU"/>
          <w14:ligatures w14:val="none"/>
        </w:rPr>
        <w:t xml:space="preserve"> самостійно</w:t>
      </w:r>
      <w:r w:rsidRPr="00B227E0">
        <w:rPr>
          <w:rFonts w:ascii="Times New Roman" w:eastAsia="Times New Roman" w:hAnsi="Times New Roman" w:cs="Times New Roman"/>
          <w:kern w:val="0"/>
          <w:lang w:eastAsia="ru-RU"/>
          <w14:ligatures w14:val="none"/>
        </w:rPr>
        <w:t xml:space="preserve"> здійснювати </w:t>
      </w:r>
      <w:r w:rsidRPr="00B227E0">
        <w:rPr>
          <w:rFonts w:ascii="Times New Roman" w:eastAsia="Times New Roman" w:hAnsi="Times New Roman" w:cs="Times New Roman"/>
          <w:kern w:val="0"/>
          <w:lang w:eastAsia="ru-RU"/>
          <w14:ligatures w14:val="none"/>
        </w:rPr>
        <w:t>пошук, аналіз, структурування та відб</w:t>
      </w:r>
      <w:r w:rsidRPr="00B227E0">
        <w:rPr>
          <w:rFonts w:ascii="Times New Roman" w:eastAsia="Times New Roman" w:hAnsi="Times New Roman" w:cs="Times New Roman"/>
          <w:kern w:val="0"/>
          <w:lang w:eastAsia="ru-RU"/>
          <w14:ligatures w14:val="none"/>
        </w:rPr>
        <w:t>і</w:t>
      </w:r>
      <w:r w:rsidRPr="00B227E0">
        <w:rPr>
          <w:rFonts w:ascii="Times New Roman" w:eastAsia="Times New Roman" w:hAnsi="Times New Roman" w:cs="Times New Roman"/>
          <w:kern w:val="0"/>
          <w:lang w:eastAsia="ru-RU"/>
          <w14:ligatures w14:val="none"/>
        </w:rPr>
        <w:t>р інформації про ді</w:t>
      </w:r>
      <w:r w:rsidRPr="00B227E0">
        <w:rPr>
          <w:rFonts w:ascii="Times New Roman" w:eastAsia="Times New Roman" w:hAnsi="Times New Roman" w:cs="Times New Roman"/>
          <w:kern w:val="0"/>
          <w:lang w:eastAsia="ru-RU"/>
          <w14:ligatures w14:val="none"/>
        </w:rPr>
        <w:t>я</w:t>
      </w:r>
      <w:r w:rsidRPr="00B227E0">
        <w:rPr>
          <w:rFonts w:ascii="Times New Roman" w:eastAsia="Times New Roman" w:hAnsi="Times New Roman" w:cs="Times New Roman"/>
          <w:kern w:val="0"/>
          <w:lang w:eastAsia="ru-RU"/>
          <w14:ligatures w14:val="none"/>
        </w:rPr>
        <w:t>льність бірж</w:t>
      </w:r>
      <w:r w:rsidRPr="00B227E0">
        <w:rPr>
          <w:rFonts w:ascii="Times New Roman" w:eastAsia="Times New Roman" w:hAnsi="Times New Roman" w:cs="Times New Roman"/>
          <w:kern w:val="0"/>
          <w:lang w:eastAsia="ru-RU"/>
          <w14:ligatures w14:val="none"/>
        </w:rPr>
        <w:t>,</w:t>
      </w:r>
      <w:r w:rsidRPr="00B227E0">
        <w:rPr>
          <w:rFonts w:ascii="Times New Roman" w:eastAsia="Times New Roman" w:hAnsi="Times New Roman" w:cs="Times New Roman"/>
          <w:kern w:val="0"/>
          <w:lang w:eastAsia="ru-RU"/>
          <w14:ligatures w14:val="none"/>
        </w:rPr>
        <w:t xml:space="preserve"> Котирування</w:t>
      </w:r>
      <w:r w:rsidRPr="00B227E0">
        <w:rPr>
          <w:rFonts w:ascii="Times New Roman" w:eastAsia="Times New Roman" w:hAnsi="Times New Roman" w:cs="Times New Roman"/>
          <w:kern w:val="0"/>
          <w:lang w:eastAsia="ru-RU"/>
          <w14:ligatures w14:val="none"/>
        </w:rPr>
        <w:t xml:space="preserve"> </w:t>
      </w:r>
      <w:r w:rsidRPr="00B227E0">
        <w:rPr>
          <w:rFonts w:ascii="Times New Roman" w:eastAsia="Times New Roman" w:hAnsi="Times New Roman" w:cs="Times New Roman"/>
          <w:kern w:val="0"/>
          <w:lang w:eastAsia="ru-RU"/>
          <w14:ligatures w14:val="none"/>
        </w:rPr>
        <w:t>цінних паперів, валют тощо з багатьох джерел,</w:t>
      </w:r>
    </w:p>
    <w:p w14:paraId="7547BC6B" w14:textId="77777777" w:rsidR="00171C83" w:rsidRPr="006B5444" w:rsidRDefault="00171C83" w:rsidP="00171C83">
      <w:pPr>
        <w:spacing w:after="0" w:line="240" w:lineRule="auto"/>
        <w:jc w:val="both"/>
        <w:rPr>
          <w:rFonts w:ascii="Times New Roman" w:hAnsi="Times New Roman" w:cs="Times New Roman"/>
        </w:rPr>
      </w:pPr>
      <w:r w:rsidRPr="006B5444">
        <w:rPr>
          <w:rFonts w:ascii="Times New Roman" w:hAnsi="Times New Roman" w:cs="Times New Roman"/>
        </w:rPr>
        <w:t>Набути програмних результатів визначених цим силабусом.</w:t>
      </w:r>
    </w:p>
    <w:p w14:paraId="5C1456B8" w14:textId="77777777" w:rsidR="00171C83" w:rsidRPr="001E6841" w:rsidRDefault="00171C83" w:rsidP="00171C83">
      <w:pPr>
        <w:widowControl w:val="0"/>
        <w:tabs>
          <w:tab w:val="left" w:pos="284"/>
        </w:tabs>
        <w:suppressAutoHyphens/>
        <w:spacing w:after="0" w:line="240" w:lineRule="auto"/>
        <w:ind w:firstLine="680"/>
        <w:jc w:val="both"/>
        <w:rPr>
          <w:rFonts w:ascii="Times New Roman" w:eastAsia="Times New Roman" w:hAnsi="Times New Roman" w:cs="Times New Roman"/>
          <w:bCs/>
          <w:kern w:val="0"/>
          <w:lang w:eastAsia="uk-UA" w:bidi="hi-IN"/>
          <w14:ligatures w14:val="none"/>
        </w:rPr>
      </w:pPr>
      <w:r w:rsidRPr="001E6841">
        <w:rPr>
          <w:rFonts w:ascii="Times New Roman" w:eastAsia="Times New Roman" w:hAnsi="Times New Roman" w:cs="Times New Roman"/>
          <w:bCs/>
          <w:kern w:val="0"/>
          <w:lang w:eastAsia="uk-UA" w:bidi="hi-IN"/>
          <w14:ligatures w14:val="none"/>
        </w:rPr>
        <w:t xml:space="preserve">Рольові ігри на базі прочитаних текстів сприятимуть розвитку адаптивності та емоційного інтелекту </w:t>
      </w:r>
      <w:r w:rsidRPr="006B5444">
        <w:rPr>
          <w:rFonts w:ascii="Times New Roman" w:eastAsia="Times New Roman" w:hAnsi="Times New Roman" w:cs="Times New Roman"/>
          <w:bCs/>
          <w:kern w:val="0"/>
          <w:lang w:eastAsia="uk-UA" w:bidi="hi-IN"/>
          <w14:ligatures w14:val="none"/>
        </w:rPr>
        <w:t>здобува</w:t>
      </w:r>
      <w:r w:rsidRPr="001E6841">
        <w:rPr>
          <w:rFonts w:ascii="Times New Roman" w:eastAsia="Times New Roman" w:hAnsi="Times New Roman" w:cs="Times New Roman"/>
          <w:bCs/>
          <w:kern w:val="0"/>
          <w:lang w:eastAsia="uk-UA" w:bidi="hi-IN"/>
          <w14:ligatures w14:val="none"/>
        </w:rPr>
        <w:t xml:space="preserve">чів. </w:t>
      </w:r>
    </w:p>
    <w:p w14:paraId="134FC8CF" w14:textId="77777777" w:rsidR="00171C83" w:rsidRPr="001E6841" w:rsidRDefault="00171C83" w:rsidP="00171C83">
      <w:pPr>
        <w:widowControl w:val="0"/>
        <w:suppressAutoHyphens/>
        <w:spacing w:after="0" w:line="240" w:lineRule="auto"/>
        <w:jc w:val="both"/>
        <w:rPr>
          <w:rFonts w:ascii="Times New Roman" w:eastAsia="MS Mincho" w:hAnsi="Times New Roman" w:cs="Times New Roman"/>
          <w:kern w:val="0"/>
          <w:lang w:eastAsia="zh-CN" w:bidi="hi-IN"/>
          <w14:ligatures w14:val="none"/>
        </w:rPr>
      </w:pPr>
      <w:r w:rsidRPr="001E6841">
        <w:rPr>
          <w:rFonts w:ascii="Times New Roman" w:eastAsia="MS Mincho" w:hAnsi="Times New Roman" w:cs="Times New Roman"/>
          <w:kern w:val="0"/>
          <w:lang w:eastAsia="zh-CN" w:bidi="hi-IN"/>
          <w14:ligatures w14:val="none"/>
        </w:rPr>
        <w:t>Виконання групових практичних завдань спонукає до розвитку навичок командної роботи, ефективної комунікації, організаційних та лідерських якостей.</w:t>
      </w:r>
    </w:p>
    <w:p w14:paraId="76D75941" w14:textId="77777777" w:rsidR="00171C83" w:rsidRPr="001E6841" w:rsidRDefault="00171C83" w:rsidP="00171C83">
      <w:pPr>
        <w:widowControl w:val="0"/>
        <w:suppressAutoHyphens/>
        <w:spacing w:after="0" w:line="240" w:lineRule="auto"/>
        <w:jc w:val="both"/>
        <w:rPr>
          <w:rFonts w:ascii="Times New Roman" w:eastAsia="MS Mincho" w:hAnsi="Times New Roman" w:cs="Times New Roman"/>
          <w:kern w:val="0"/>
          <w:lang w:eastAsia="zh-CN" w:bidi="hi-IN"/>
          <w14:ligatures w14:val="none"/>
        </w:rPr>
      </w:pPr>
      <w:r w:rsidRPr="001E6841">
        <w:rPr>
          <w:rFonts w:ascii="Times New Roman" w:eastAsia="Times New Roman" w:hAnsi="Times New Roman" w:cs="Times New Roman"/>
          <w:color w:val="000000"/>
          <w:spacing w:val="-5"/>
          <w:kern w:val="0"/>
          <w:lang w:eastAsia="uk-UA" w:bidi="hi-IN"/>
          <w14:ligatures w14:val="none"/>
        </w:rPr>
        <w:t xml:space="preserve">Практичні заняття базуються на використанні програм Microsoft 365 та сервісів Web 2.0 (Canva, Genially, Prezi, Quizizz та ін.). </w:t>
      </w:r>
      <w:r w:rsidRPr="001E6841">
        <w:rPr>
          <w:rFonts w:ascii="Times New Roman" w:eastAsia="MS Mincho" w:hAnsi="Times New Roman" w:cs="Times New Roman"/>
          <w:kern w:val="0"/>
          <w:lang w:eastAsia="zh-CN" w:bidi="hi-IN"/>
          <w14:ligatures w14:val="none"/>
        </w:rPr>
        <w:t xml:space="preserve">Використання новітніх програмних засобів під час виконання </w:t>
      </w:r>
      <w:r w:rsidRPr="001E6841">
        <w:rPr>
          <w:rFonts w:ascii="Times New Roman" w:eastAsia="MS Mincho" w:hAnsi="Times New Roman" w:cs="Times New Roman"/>
          <w:kern w:val="0"/>
          <w:lang w:eastAsia="zh-CN" w:bidi="hi-IN"/>
          <w14:ligatures w14:val="none"/>
        </w:rPr>
        <w:lastRenderedPageBreak/>
        <w:t>практичних завдань та самостійної роботи розвине як загальні, так і професійні цифрові компетенції здобувачів.</w:t>
      </w:r>
    </w:p>
    <w:p w14:paraId="3E880B53" w14:textId="77777777" w:rsidR="00171C83" w:rsidRPr="001E6841" w:rsidRDefault="00171C83" w:rsidP="00171C83">
      <w:pPr>
        <w:widowControl w:val="0"/>
        <w:tabs>
          <w:tab w:val="left" w:pos="284"/>
        </w:tabs>
        <w:suppressAutoHyphens/>
        <w:spacing w:after="0" w:line="240" w:lineRule="auto"/>
        <w:ind w:firstLine="680"/>
        <w:jc w:val="both"/>
        <w:rPr>
          <w:rFonts w:ascii="Times New Roman" w:eastAsia="Times New Roman" w:hAnsi="Times New Roman" w:cs="Times New Roman"/>
          <w:color w:val="000000"/>
          <w:spacing w:val="-5"/>
          <w:kern w:val="0"/>
          <w:lang w:eastAsia="uk-UA" w:bidi="hi-IN"/>
          <w14:ligatures w14:val="none"/>
        </w:rPr>
      </w:pPr>
      <w:r w:rsidRPr="001E6841">
        <w:rPr>
          <w:rFonts w:ascii="Times New Roman" w:eastAsia="Times New Roman" w:hAnsi="Times New Roman" w:cs="Times New Roman"/>
          <w:color w:val="000000"/>
          <w:spacing w:val="-5"/>
          <w:kern w:val="0"/>
          <w:lang w:eastAsia="uk-UA" w:bidi="hi-IN"/>
          <w14:ligatures w14:val="none"/>
        </w:rPr>
        <w:t>Набуття здобувачем програмних результатів та компетентностей обумовлених вивченням даного курсу є важливою складовою підготовки професіонала й запорукою його конкурентоспроможності на сучасному ринку праці.</w:t>
      </w:r>
    </w:p>
    <w:p w14:paraId="04273A9C" w14:textId="3BF85623" w:rsidR="00171C83" w:rsidRPr="006B5444" w:rsidRDefault="00171C83" w:rsidP="00171C83">
      <w:pPr>
        <w:spacing w:after="0" w:line="240" w:lineRule="auto"/>
        <w:jc w:val="both"/>
        <w:rPr>
          <w:rFonts w:ascii="Times New Roman" w:hAnsi="Times New Roman" w:cs="Times New Roman"/>
        </w:rPr>
      </w:pPr>
      <w:r w:rsidRPr="006B5444">
        <w:rPr>
          <w:rFonts w:ascii="Times New Roman" w:hAnsi="Times New Roman" w:cs="Times New Roman"/>
        </w:rPr>
        <w:t>Відповідно до структурно-логічної схеми освітньо-професійної програми «Фінанси та кредит» курс «</w:t>
      </w:r>
      <w:r w:rsidR="000A0714">
        <w:rPr>
          <w:rFonts w:ascii="Times New Roman" w:hAnsi="Times New Roman" w:cs="Times New Roman"/>
        </w:rPr>
        <w:t>Біржові операції</w:t>
      </w:r>
      <w:r w:rsidRPr="006B5444">
        <w:rPr>
          <w:rFonts w:ascii="Times New Roman" w:hAnsi="Times New Roman" w:cs="Times New Roman"/>
        </w:rPr>
        <w:t>» має міждисциплінарні зв’язки з такими навчальними дисциплінами: «Теорія ймовірностей та математична статистика», «Економіка підприємств», «Статистика», «</w:t>
      </w:r>
      <w:r w:rsidR="000A0714">
        <w:rPr>
          <w:rFonts w:ascii="Times New Roman" w:hAnsi="Times New Roman" w:cs="Times New Roman"/>
        </w:rPr>
        <w:t>Фінансовий ринок</w:t>
      </w:r>
      <w:r w:rsidRPr="006B5444">
        <w:rPr>
          <w:rFonts w:ascii="Times New Roman" w:hAnsi="Times New Roman" w:cs="Times New Roman"/>
        </w:rPr>
        <w:t>», «Фінансовий аналіз», «Інвестування» та інші.</w:t>
      </w:r>
    </w:p>
    <w:p w14:paraId="700022C6" w14:textId="77777777" w:rsidR="00171C83" w:rsidRPr="006B5444" w:rsidRDefault="00171C83" w:rsidP="00171C83">
      <w:pPr>
        <w:spacing w:after="0" w:line="240" w:lineRule="auto"/>
        <w:jc w:val="both"/>
        <w:rPr>
          <w:rFonts w:ascii="Times New Roman" w:hAnsi="Times New Roman" w:cs="Times New Roman"/>
        </w:rPr>
      </w:pPr>
    </w:p>
    <w:p w14:paraId="5042F74C" w14:textId="77777777" w:rsidR="00171C83" w:rsidRPr="006056B8" w:rsidRDefault="00171C83" w:rsidP="00171C83">
      <w:pPr>
        <w:suppressAutoHyphens/>
        <w:spacing w:after="120" w:line="240" w:lineRule="auto"/>
        <w:ind w:left="283"/>
        <w:jc w:val="center"/>
        <w:rPr>
          <w:rFonts w:ascii="Times New Roman" w:eastAsia="MS Mincho" w:hAnsi="Times New Roman" w:cs="Times New Roman"/>
          <w:b/>
          <w:bCs/>
          <w:kern w:val="0"/>
          <w:sz w:val="28"/>
          <w:szCs w:val="28"/>
          <w:lang w:eastAsia="zh-CN"/>
          <w14:ligatures w14:val="none"/>
        </w:rPr>
      </w:pPr>
      <w:r w:rsidRPr="006056B8">
        <w:rPr>
          <w:rFonts w:ascii="Times New Roman" w:eastAsia="MS Mincho" w:hAnsi="Times New Roman" w:cs="Times New Roman"/>
          <w:b/>
          <w:bCs/>
          <w:kern w:val="0"/>
          <w:sz w:val="28"/>
          <w:szCs w:val="28"/>
          <w:lang w:eastAsia="zh-CN"/>
          <w14:ligatures w14:val="none"/>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171C83" w:rsidRPr="006056B8" w14:paraId="06A9BB9A" w14:textId="77777777" w:rsidTr="008C0F54">
        <w:trPr>
          <w:trHeight w:val="542"/>
        </w:trPr>
        <w:tc>
          <w:tcPr>
            <w:tcW w:w="2977" w:type="dxa"/>
            <w:tcBorders>
              <w:top w:val="single" w:sz="4" w:space="0" w:color="auto"/>
              <w:left w:val="single" w:sz="4" w:space="0" w:color="auto"/>
              <w:bottom w:val="single" w:sz="4" w:space="0" w:color="auto"/>
              <w:right w:val="single" w:sz="4" w:space="0" w:color="auto"/>
            </w:tcBorders>
            <w:vAlign w:val="center"/>
            <w:hideMark/>
          </w:tcPr>
          <w:p w14:paraId="3415F1B5"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b/>
                <w:sz w:val="20"/>
                <w:szCs w:val="20"/>
                <w:lang w:bidi="hi-IN"/>
                <w14:ligatures w14:val="none"/>
              </w:rPr>
            </w:pPr>
            <w:r w:rsidRPr="006056B8">
              <w:rPr>
                <w:rFonts w:ascii="Times New Roman" w:eastAsia="Droid Sans Fallback" w:hAnsi="Times New Roman" w:cs="Times New Roman"/>
                <w:b/>
                <w:sz w:val="20"/>
                <w:szCs w:val="20"/>
                <w:lang w:eastAsia="zh-CN" w:bidi="hi-IN"/>
                <w14:ligatures w14:val="none"/>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48E67117"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b/>
                <w:lang w:bidi="hi-IN"/>
                <w14:ligatures w14:val="none"/>
              </w:rPr>
            </w:pPr>
            <w:r w:rsidRPr="006056B8">
              <w:rPr>
                <w:rFonts w:ascii="Times New Roman" w:eastAsia="Droid Sans Fallback" w:hAnsi="Times New Roman" w:cs="Times New Roman"/>
                <w:b/>
                <w:sz w:val="22"/>
                <w:szCs w:val="22"/>
                <w:lang w:eastAsia="zh-CN" w:bidi="hi-IN"/>
                <w14:ligatures w14:val="none"/>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4B8D4C02" w14:textId="77777777" w:rsidR="00171C83" w:rsidRPr="006056B8" w:rsidRDefault="00171C83" w:rsidP="008C0F54">
            <w:pPr>
              <w:widowControl w:val="0"/>
              <w:suppressAutoHyphens/>
              <w:spacing w:after="0" w:line="276" w:lineRule="auto"/>
              <w:jc w:val="center"/>
              <w:rPr>
                <w:rFonts w:ascii="Times New Roman" w:eastAsia="Droid Sans Fallback" w:hAnsi="Times New Roman" w:cs="Times New Roman"/>
                <w:b/>
                <w:lang w:bidi="hi-IN"/>
                <w14:ligatures w14:val="none"/>
              </w:rPr>
            </w:pPr>
            <w:r w:rsidRPr="006056B8">
              <w:rPr>
                <w:rFonts w:ascii="Times New Roman" w:eastAsia="Droid Sans Fallback" w:hAnsi="Times New Roman" w:cs="Times New Roman"/>
                <w:b/>
                <w:sz w:val="22"/>
                <w:szCs w:val="22"/>
                <w:lang w:eastAsia="zh-CN" w:bidi="hi-IN"/>
                <w14:ligatures w14:val="none"/>
              </w:rPr>
              <w:t>заочна форма здобуття освіти</w:t>
            </w:r>
          </w:p>
        </w:tc>
      </w:tr>
      <w:tr w:rsidR="00171C83" w:rsidRPr="006056B8" w14:paraId="286640C3" w14:textId="77777777" w:rsidTr="008C0F5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388EB260" w14:textId="77777777" w:rsidR="00171C83" w:rsidRPr="006056B8"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6056B8">
              <w:rPr>
                <w:rFonts w:ascii="Times New Roman" w:eastAsia="Droid Sans Fallback" w:hAnsi="Times New Roman" w:cs="Times New Roman"/>
                <w:b/>
                <w:i/>
                <w:sz w:val="16"/>
                <w:szCs w:val="16"/>
                <w:lang w:eastAsia="zh-CN" w:bidi="hi-IN"/>
                <w14:ligatures w14:val="none"/>
              </w:rPr>
              <w:t>1</w:t>
            </w:r>
          </w:p>
        </w:tc>
        <w:tc>
          <w:tcPr>
            <w:tcW w:w="3260" w:type="dxa"/>
            <w:tcBorders>
              <w:top w:val="single" w:sz="4" w:space="0" w:color="auto"/>
              <w:left w:val="single" w:sz="4" w:space="0" w:color="auto"/>
              <w:right w:val="single" w:sz="4" w:space="0" w:color="auto"/>
            </w:tcBorders>
            <w:vAlign w:val="center"/>
            <w:hideMark/>
          </w:tcPr>
          <w:p w14:paraId="555DE5E4" w14:textId="77777777" w:rsidR="00171C83" w:rsidRPr="006056B8"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6056B8">
              <w:rPr>
                <w:rFonts w:ascii="Times New Roman" w:eastAsia="Droid Sans Fallback" w:hAnsi="Times New Roman" w:cs="Times New Roman"/>
                <w:b/>
                <w:i/>
                <w:sz w:val="16"/>
                <w:szCs w:val="16"/>
                <w:lang w:eastAsia="zh-CN" w:bidi="hi-IN"/>
                <w14:ligatures w14:val="none"/>
              </w:rPr>
              <w:t>2</w:t>
            </w:r>
          </w:p>
        </w:tc>
        <w:tc>
          <w:tcPr>
            <w:tcW w:w="3260" w:type="dxa"/>
            <w:tcBorders>
              <w:top w:val="single" w:sz="4" w:space="0" w:color="auto"/>
              <w:left w:val="single" w:sz="4" w:space="0" w:color="auto"/>
              <w:right w:val="single" w:sz="4" w:space="0" w:color="auto"/>
            </w:tcBorders>
            <w:vAlign w:val="center"/>
          </w:tcPr>
          <w:p w14:paraId="0E492D94" w14:textId="77777777" w:rsidR="00171C83" w:rsidRPr="006056B8" w:rsidRDefault="00171C83" w:rsidP="008C0F54">
            <w:pPr>
              <w:widowControl w:val="0"/>
              <w:suppressAutoHyphens/>
              <w:spacing w:after="0" w:line="240" w:lineRule="auto"/>
              <w:jc w:val="center"/>
              <w:rPr>
                <w:rFonts w:ascii="Times New Roman" w:eastAsia="Droid Sans Fallback" w:hAnsi="Times New Roman" w:cs="Times New Roman"/>
                <w:b/>
                <w:i/>
                <w:sz w:val="16"/>
                <w:szCs w:val="16"/>
                <w:lang w:eastAsia="zh-CN" w:bidi="hi-IN"/>
                <w14:ligatures w14:val="none"/>
              </w:rPr>
            </w:pPr>
            <w:r w:rsidRPr="006056B8">
              <w:rPr>
                <w:rFonts w:ascii="Times New Roman" w:eastAsia="Droid Sans Fallback" w:hAnsi="Times New Roman" w:cs="Times New Roman"/>
                <w:b/>
                <w:i/>
                <w:sz w:val="16"/>
                <w:szCs w:val="16"/>
                <w:lang w:eastAsia="zh-CN" w:bidi="hi-IN"/>
                <w14:ligatures w14:val="none"/>
              </w:rPr>
              <w:t>3</w:t>
            </w:r>
          </w:p>
        </w:tc>
      </w:tr>
      <w:tr w:rsidR="00171C83" w:rsidRPr="006056B8" w14:paraId="05B61075" w14:textId="77777777" w:rsidTr="008C0F5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75CF42F1" w14:textId="77777777" w:rsidR="00171C83" w:rsidRPr="006056B8" w:rsidRDefault="00171C83" w:rsidP="008C0F54">
            <w:pPr>
              <w:widowControl w:val="0"/>
              <w:suppressAutoHyphens/>
              <w:autoSpaceDE w:val="0"/>
              <w:autoSpaceDN w:val="0"/>
              <w:spacing w:before="60" w:after="60" w:line="276" w:lineRule="auto"/>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bidi="hi-IN"/>
                <w14:ligatures w14:val="none"/>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B480A0B"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b/>
                <w:lang w:bidi="hi-IN"/>
                <w14:ligatures w14:val="none"/>
              </w:rPr>
            </w:pPr>
            <w:r w:rsidRPr="006B5444">
              <w:rPr>
                <w:rFonts w:ascii="Times New Roman" w:eastAsia="Droid Sans Fallback" w:hAnsi="Times New Roman" w:cs="Times New Roman"/>
                <w:b/>
                <w:lang w:eastAsia="zh-CN" w:bidi="hi-IN"/>
                <w14:ligatures w14:val="none"/>
              </w:rPr>
              <w:t>Вибір</w:t>
            </w:r>
            <w:r w:rsidRPr="006056B8">
              <w:rPr>
                <w:rFonts w:ascii="Times New Roman" w:eastAsia="Droid Sans Fallback" w:hAnsi="Times New Roman" w:cs="Times New Roman"/>
                <w:b/>
                <w:lang w:eastAsia="zh-CN" w:bidi="hi-IN"/>
                <w14:ligatures w14:val="none"/>
              </w:rPr>
              <w:t>кова</w:t>
            </w:r>
            <w:r w:rsidRPr="006056B8">
              <w:rPr>
                <w:rFonts w:ascii="Times New Roman" w:eastAsia="Droid Sans Fallback" w:hAnsi="Times New Roman" w:cs="Times New Roman"/>
                <w:lang w:eastAsia="zh-CN" w:bidi="hi-IN"/>
                <w14:ligatures w14:val="none"/>
              </w:rPr>
              <w:t xml:space="preserve">  </w:t>
            </w:r>
          </w:p>
        </w:tc>
      </w:tr>
      <w:tr w:rsidR="00171C83" w:rsidRPr="006056B8" w14:paraId="459FDACD" w14:textId="77777777" w:rsidTr="008C0F54">
        <w:trPr>
          <w:trHeight w:val="251"/>
        </w:trPr>
        <w:tc>
          <w:tcPr>
            <w:tcW w:w="2977" w:type="dxa"/>
            <w:tcBorders>
              <w:top w:val="single" w:sz="4" w:space="0" w:color="auto"/>
              <w:left w:val="single" w:sz="4" w:space="0" w:color="auto"/>
              <w:bottom w:val="single" w:sz="4" w:space="0" w:color="auto"/>
              <w:right w:val="single" w:sz="4" w:space="0" w:color="auto"/>
            </w:tcBorders>
            <w:vAlign w:val="center"/>
            <w:hideMark/>
          </w:tcPr>
          <w:p w14:paraId="34A1FE6B" w14:textId="77777777" w:rsidR="00171C83" w:rsidRPr="006056B8" w:rsidRDefault="00171C83" w:rsidP="008C0F54">
            <w:pPr>
              <w:widowControl w:val="0"/>
              <w:suppressAutoHyphens/>
              <w:autoSpaceDE w:val="0"/>
              <w:autoSpaceDN w:val="0"/>
              <w:spacing w:before="60" w:after="60" w:line="276" w:lineRule="auto"/>
              <w:rPr>
                <w:rFonts w:ascii="Times New Roman" w:eastAsia="Droid Sans Fallback" w:hAnsi="Times New Roman" w:cs="Times New Roman"/>
                <w:lang w:eastAsia="zh-CN" w:bidi="hi-IN"/>
                <w14:ligatures w14:val="none"/>
              </w:rPr>
            </w:pPr>
            <w:r w:rsidRPr="006056B8">
              <w:rPr>
                <w:rFonts w:ascii="Times New Roman" w:eastAsia="Droid Sans Fallback" w:hAnsi="Times New Roman" w:cs="Times New Roman"/>
                <w:lang w:eastAsia="zh-CN" w:bidi="hi-IN"/>
                <w14:ligatures w14:val="none"/>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5AA2543"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8 -й</w:t>
            </w:r>
          </w:p>
        </w:tc>
        <w:tc>
          <w:tcPr>
            <w:tcW w:w="3260" w:type="dxa"/>
            <w:tcBorders>
              <w:top w:val="single" w:sz="4" w:space="0" w:color="auto"/>
              <w:left w:val="single" w:sz="4" w:space="0" w:color="auto"/>
              <w:bottom w:val="single" w:sz="4" w:space="0" w:color="auto"/>
              <w:right w:val="single" w:sz="4" w:space="0" w:color="auto"/>
            </w:tcBorders>
            <w:vAlign w:val="center"/>
          </w:tcPr>
          <w:p w14:paraId="2B6465BD"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8 -й</w:t>
            </w:r>
          </w:p>
        </w:tc>
      </w:tr>
      <w:tr w:rsidR="00171C83" w:rsidRPr="006056B8" w14:paraId="311D47CD" w14:textId="77777777" w:rsidTr="008C0F54">
        <w:trPr>
          <w:trHeight w:val="323"/>
        </w:trPr>
        <w:tc>
          <w:tcPr>
            <w:tcW w:w="2977" w:type="dxa"/>
            <w:tcBorders>
              <w:top w:val="single" w:sz="4" w:space="0" w:color="auto"/>
              <w:left w:val="single" w:sz="4" w:space="0" w:color="auto"/>
              <w:bottom w:val="single" w:sz="4" w:space="0" w:color="auto"/>
              <w:right w:val="single" w:sz="4" w:space="0" w:color="auto"/>
            </w:tcBorders>
            <w:vAlign w:val="center"/>
            <w:hideMark/>
          </w:tcPr>
          <w:p w14:paraId="2099CDD4" w14:textId="77777777" w:rsidR="00171C83" w:rsidRPr="006056B8" w:rsidRDefault="00171C83" w:rsidP="008C0F54">
            <w:pPr>
              <w:widowControl w:val="0"/>
              <w:suppressAutoHyphens/>
              <w:autoSpaceDE w:val="0"/>
              <w:autoSpaceDN w:val="0"/>
              <w:spacing w:before="60" w:after="60" w:line="276" w:lineRule="auto"/>
              <w:rPr>
                <w:rFonts w:ascii="Times New Roman" w:eastAsia="Droid Sans Fallback" w:hAnsi="Times New Roman" w:cs="Times New Roman"/>
                <w:lang w:eastAsia="zh-CN" w:bidi="hi-IN"/>
                <w14:ligatures w14:val="none"/>
              </w:rPr>
            </w:pPr>
            <w:r w:rsidRPr="006056B8">
              <w:rPr>
                <w:rFonts w:ascii="Times New Roman" w:eastAsia="Droid Sans Fallback" w:hAnsi="Times New Roman" w:cs="Times New Roman"/>
                <w:lang w:eastAsia="zh-CN" w:bidi="hi-IN"/>
                <w14:ligatures w14:val="none"/>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77A124F"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b/>
                <w:lang w:eastAsia="zh-CN" w:bidi="hi-IN"/>
                <w14:ligatures w14:val="none"/>
              </w:rPr>
            </w:pPr>
            <w:r w:rsidRPr="006056B8">
              <w:rPr>
                <w:rFonts w:ascii="Times New Roman" w:eastAsia="Droid Sans Fallback" w:hAnsi="Times New Roman" w:cs="Times New Roman"/>
                <w:b/>
                <w:lang w:eastAsia="zh-CN" w:bidi="hi-IN"/>
                <w14:ligatures w14:val="none"/>
              </w:rPr>
              <w:t>4</w:t>
            </w:r>
          </w:p>
        </w:tc>
      </w:tr>
      <w:tr w:rsidR="00171C83" w:rsidRPr="006056B8" w14:paraId="20FCA430" w14:textId="77777777" w:rsidTr="008C0F5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B585AEA" w14:textId="77777777" w:rsidR="00171C83" w:rsidRPr="006056B8" w:rsidRDefault="00171C83" w:rsidP="008C0F54">
            <w:pPr>
              <w:widowControl w:val="0"/>
              <w:suppressAutoHyphens/>
              <w:autoSpaceDE w:val="0"/>
              <w:autoSpaceDN w:val="0"/>
              <w:spacing w:before="60" w:after="60" w:line="276" w:lineRule="auto"/>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7A49BE0"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bidi="hi-IN"/>
                <w14:ligatures w14:val="none"/>
              </w:rPr>
              <w:t>120</w:t>
            </w:r>
          </w:p>
        </w:tc>
      </w:tr>
      <w:tr w:rsidR="00171C83" w:rsidRPr="006056B8" w14:paraId="2B3D201E" w14:textId="77777777" w:rsidTr="008C0F5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173387AD" w14:textId="77777777" w:rsidR="00171C83" w:rsidRPr="006056B8" w:rsidRDefault="00171C83" w:rsidP="008C0F54">
            <w:pPr>
              <w:widowControl w:val="0"/>
              <w:suppressAutoHyphens/>
              <w:spacing w:after="0" w:line="276" w:lineRule="auto"/>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E8C134"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i/>
                <w:lang w:bidi="hi-IN"/>
                <w14:ligatures w14:val="none"/>
              </w:rPr>
            </w:pPr>
            <w:r w:rsidRPr="006056B8">
              <w:rPr>
                <w:rFonts w:ascii="Times New Roman" w:eastAsia="Droid Sans Fallback" w:hAnsi="Times New Roman" w:cs="Times New Roman"/>
                <w:lang w:eastAsia="zh-CN" w:bidi="hi-IN"/>
                <w14:ligatures w14:val="none"/>
              </w:rPr>
              <w:t>32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48BB10"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 xml:space="preserve"> год.</w:t>
            </w:r>
          </w:p>
        </w:tc>
      </w:tr>
      <w:tr w:rsidR="00171C83" w:rsidRPr="006056B8" w14:paraId="5589609A" w14:textId="77777777" w:rsidTr="008C0F54">
        <w:trPr>
          <w:trHeight w:val="445"/>
        </w:trPr>
        <w:tc>
          <w:tcPr>
            <w:tcW w:w="2977" w:type="dxa"/>
            <w:tcBorders>
              <w:top w:val="single" w:sz="4" w:space="0" w:color="auto"/>
              <w:left w:val="single" w:sz="4" w:space="0" w:color="auto"/>
              <w:right w:val="single" w:sz="4" w:space="0" w:color="auto"/>
            </w:tcBorders>
            <w:vAlign w:val="center"/>
          </w:tcPr>
          <w:p w14:paraId="6305E76D" w14:textId="77777777" w:rsidR="00171C83" w:rsidRPr="006056B8" w:rsidRDefault="00171C83" w:rsidP="008C0F54">
            <w:pPr>
              <w:widowControl w:val="0"/>
              <w:suppressAutoHyphens/>
              <w:autoSpaceDE w:val="0"/>
              <w:autoSpaceDN w:val="0"/>
              <w:spacing w:after="0" w:line="276" w:lineRule="auto"/>
              <w:rPr>
                <w:rFonts w:ascii="Times New Roman" w:eastAsia="Droid Sans Fallback" w:hAnsi="Times New Roman" w:cs="Times New Roman"/>
                <w:lang w:eastAsia="zh-CN" w:bidi="hi-IN"/>
                <w14:ligatures w14:val="none"/>
              </w:rPr>
            </w:pPr>
            <w:r w:rsidRPr="006056B8">
              <w:rPr>
                <w:rFonts w:ascii="Times New Roman" w:eastAsia="Droid Sans Fallback" w:hAnsi="Times New Roman" w:cs="Times New Roman"/>
                <w:lang w:eastAsia="zh-CN" w:bidi="hi-IN"/>
                <w14:ligatures w14:val="none"/>
              </w:rPr>
              <w:t>Практичні заняття</w:t>
            </w:r>
          </w:p>
        </w:tc>
        <w:tc>
          <w:tcPr>
            <w:tcW w:w="3260" w:type="dxa"/>
            <w:tcBorders>
              <w:top w:val="single" w:sz="4" w:space="0" w:color="auto"/>
              <w:left w:val="single" w:sz="4" w:space="0" w:color="auto"/>
              <w:right w:val="single" w:sz="4" w:space="0" w:color="auto"/>
            </w:tcBorders>
            <w:vAlign w:val="center"/>
            <w:hideMark/>
          </w:tcPr>
          <w:p w14:paraId="748C3A34"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i/>
                <w:lang w:bidi="hi-IN"/>
                <w14:ligatures w14:val="none"/>
              </w:rPr>
            </w:pPr>
            <w:r w:rsidRPr="006056B8">
              <w:rPr>
                <w:rFonts w:ascii="Times New Roman" w:eastAsia="Droid Sans Fallback" w:hAnsi="Times New Roman" w:cs="Times New Roman"/>
                <w:lang w:eastAsia="zh-CN" w:bidi="hi-IN"/>
                <w14:ligatures w14:val="none"/>
              </w:rPr>
              <w:t>32 год.</w:t>
            </w:r>
          </w:p>
        </w:tc>
        <w:tc>
          <w:tcPr>
            <w:tcW w:w="3260" w:type="dxa"/>
            <w:tcBorders>
              <w:top w:val="single" w:sz="4" w:space="0" w:color="auto"/>
              <w:left w:val="single" w:sz="4" w:space="0" w:color="auto"/>
              <w:right w:val="single" w:sz="4" w:space="0" w:color="auto"/>
            </w:tcBorders>
            <w:vAlign w:val="center"/>
            <w:hideMark/>
          </w:tcPr>
          <w:p w14:paraId="42A1D586"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 xml:space="preserve"> год.</w:t>
            </w:r>
          </w:p>
        </w:tc>
      </w:tr>
      <w:tr w:rsidR="00171C83" w:rsidRPr="006056B8" w14:paraId="46CC8D6A" w14:textId="77777777" w:rsidTr="008C0F5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124BD581" w14:textId="77777777" w:rsidR="00171C83" w:rsidRPr="006056B8" w:rsidRDefault="00171C83" w:rsidP="008C0F54">
            <w:pPr>
              <w:widowControl w:val="0"/>
              <w:suppressAutoHyphens/>
              <w:autoSpaceDE w:val="0"/>
              <w:autoSpaceDN w:val="0"/>
              <w:spacing w:after="0" w:line="276" w:lineRule="auto"/>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024A7C60"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i/>
                <w:lang w:bidi="hi-IN"/>
                <w14:ligatures w14:val="none"/>
              </w:rPr>
            </w:pPr>
            <w:r w:rsidRPr="006056B8">
              <w:rPr>
                <w:rFonts w:ascii="Times New Roman" w:eastAsia="Droid Sans Fallback" w:hAnsi="Times New Roman" w:cs="Times New Roman"/>
                <w:lang w:eastAsia="zh-CN" w:bidi="hi-IN"/>
                <w14:ligatures w14:val="none"/>
              </w:rPr>
              <w:t>56 год.</w:t>
            </w:r>
          </w:p>
        </w:tc>
        <w:tc>
          <w:tcPr>
            <w:tcW w:w="3260" w:type="dxa"/>
            <w:tcBorders>
              <w:left w:val="single" w:sz="4" w:space="0" w:color="auto"/>
              <w:bottom w:val="single" w:sz="4" w:space="0" w:color="auto"/>
              <w:right w:val="single" w:sz="4" w:space="0" w:color="auto"/>
            </w:tcBorders>
            <w:vAlign w:val="center"/>
            <w:hideMark/>
          </w:tcPr>
          <w:p w14:paraId="7E921F6D"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 xml:space="preserve">  год.</w:t>
            </w:r>
          </w:p>
        </w:tc>
      </w:tr>
      <w:tr w:rsidR="00171C83" w:rsidRPr="006056B8" w14:paraId="7BFBD738" w14:textId="77777777" w:rsidTr="008C0F5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3059ECCE" w14:textId="77777777" w:rsidR="00171C83" w:rsidRPr="006056B8" w:rsidRDefault="00171C83" w:rsidP="008C0F54">
            <w:pPr>
              <w:widowControl w:val="0"/>
              <w:suppressAutoHyphens/>
              <w:spacing w:after="0" w:line="276" w:lineRule="auto"/>
              <w:rPr>
                <w:rFonts w:ascii="Times New Roman" w:eastAsia="Droid Sans Fallback" w:hAnsi="Times New Roman" w:cs="Times New Roman"/>
                <w:lang w:bidi="hi-IN"/>
                <w14:ligatures w14:val="none"/>
              </w:rPr>
            </w:pPr>
            <w:r w:rsidRPr="006056B8">
              <w:rPr>
                <w:rFonts w:ascii="Times New Roman" w:eastAsia="Droid Sans Fallback" w:hAnsi="Times New Roman" w:cs="Times New Roman"/>
                <w:lang w:eastAsia="zh-CN" w:bidi="hi-IN"/>
                <w14:ligatures w14:val="none"/>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4DE77C0" w14:textId="77777777" w:rsidR="00171C83" w:rsidRPr="006056B8" w:rsidRDefault="00171C83" w:rsidP="008C0F54">
            <w:pPr>
              <w:widowControl w:val="0"/>
              <w:suppressAutoHyphens/>
              <w:spacing w:after="0" w:line="240" w:lineRule="auto"/>
              <w:rPr>
                <w:rFonts w:ascii="Times New Roman" w:eastAsia="Droid Sans Fallback" w:hAnsi="Times New Roman" w:cs="Times New Roman"/>
                <w:bCs/>
                <w:i/>
                <w:sz w:val="20"/>
                <w:szCs w:val="20"/>
                <w:lang w:eastAsia="zh-CN" w:bidi="hi-IN"/>
                <w14:ligatures w14:val="none"/>
              </w:rPr>
            </w:pPr>
            <w:r w:rsidRPr="006056B8">
              <w:rPr>
                <w:rFonts w:ascii="Times New Roman" w:eastAsia="Droid Sans Fallback" w:hAnsi="Times New Roman" w:cs="Times New Roman"/>
                <w:bCs/>
                <w:i/>
                <w:sz w:val="20"/>
                <w:szCs w:val="20"/>
                <w:lang w:eastAsia="zh-CN" w:bidi="hi-IN"/>
                <w14:ligatures w14:val="none"/>
              </w:rPr>
              <w:t xml:space="preserve">Графік зайнять і консультацій: </w:t>
            </w:r>
            <w:hyperlink r:id="rId5" w:history="1">
              <w:r w:rsidRPr="006056B8">
                <w:rPr>
                  <w:rFonts w:ascii="Times New Roman" w:eastAsia="Droid Sans Fallback" w:hAnsi="Times New Roman" w:cs="Times New Roman"/>
                  <w:bCs/>
                  <w:i/>
                  <w:sz w:val="20"/>
                  <w:szCs w:val="20"/>
                  <w:lang w:eastAsia="zh-CN" w:bidi="hi-IN"/>
                  <w14:ligatures w14:val="none"/>
                </w:rPr>
                <w:t>https://www.znu.edu.ua/ukr/university/departments/economy/navchalnij_protses</w:t>
              </w:r>
            </w:hyperlink>
          </w:p>
          <w:p w14:paraId="65A4BD37" w14:textId="77777777" w:rsidR="00171C83" w:rsidRPr="006056B8" w:rsidRDefault="00171C83" w:rsidP="008C0F54">
            <w:pPr>
              <w:widowControl w:val="0"/>
              <w:suppressAutoHyphens/>
              <w:spacing w:after="0" w:line="240" w:lineRule="auto"/>
              <w:rPr>
                <w:rFonts w:ascii="Times New Roman" w:eastAsia="Droid Sans Fallback" w:hAnsi="Times New Roman" w:cs="Times New Roman"/>
                <w:sz w:val="20"/>
                <w:szCs w:val="20"/>
                <w:lang w:bidi="hi-IN"/>
                <w14:ligatures w14:val="none"/>
              </w:rPr>
            </w:pPr>
            <w:r w:rsidRPr="006056B8">
              <w:rPr>
                <w:rFonts w:ascii="Times New Roman" w:eastAsia="Droid Sans Fallback" w:hAnsi="Times New Roman" w:cs="Times New Roman"/>
                <w:bCs/>
                <w:i/>
                <w:sz w:val="20"/>
                <w:szCs w:val="20"/>
                <w:lang w:eastAsia="zh-CN" w:bidi="hi-IN"/>
                <w14:ligatures w14:val="none"/>
              </w:rPr>
              <w:t xml:space="preserve"> Дистанційно: Zoom</w:t>
            </w:r>
          </w:p>
        </w:tc>
      </w:tr>
      <w:tr w:rsidR="00171C83" w:rsidRPr="006056B8" w14:paraId="0FF69C34" w14:textId="77777777" w:rsidTr="008C0F5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077C834C" w14:textId="77777777" w:rsidR="00171C83" w:rsidRPr="006056B8" w:rsidRDefault="00171C83" w:rsidP="008C0F54">
            <w:pPr>
              <w:widowControl w:val="0"/>
              <w:suppressAutoHyphens/>
              <w:spacing w:after="0" w:line="276" w:lineRule="auto"/>
              <w:rPr>
                <w:rFonts w:ascii="Times New Roman" w:eastAsia="Droid Sans Fallback" w:hAnsi="Times New Roman" w:cs="Times New Roman"/>
                <w:lang w:eastAsia="zh-CN" w:bidi="hi-IN"/>
                <w14:ligatures w14:val="none"/>
              </w:rPr>
            </w:pPr>
            <w:r w:rsidRPr="006056B8">
              <w:rPr>
                <w:rFonts w:ascii="Times New Roman" w:eastAsia="Droid Sans Fallback" w:hAnsi="Times New Roman" w:cs="Times New Roman"/>
                <w:lang w:eastAsia="zh-CN" w:bidi="hi-IN"/>
                <w14:ligatures w14:val="none"/>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EC5A924" w14:textId="77777777" w:rsidR="00171C83" w:rsidRPr="006056B8" w:rsidRDefault="00171C83" w:rsidP="008C0F54">
            <w:pPr>
              <w:widowControl w:val="0"/>
              <w:suppressAutoHyphens/>
              <w:spacing w:after="0" w:line="276" w:lineRule="auto"/>
              <w:jc w:val="center"/>
              <w:rPr>
                <w:rFonts w:ascii="Times New Roman" w:eastAsia="Droid Sans Fallback" w:hAnsi="Times New Roman" w:cs="Times New Roman"/>
                <w:lang w:eastAsia="zh-CN" w:bidi="hi-IN"/>
                <w14:ligatures w14:val="none"/>
              </w:rPr>
            </w:pPr>
            <w:r w:rsidRPr="006B5444">
              <w:rPr>
                <w:rFonts w:ascii="Times New Roman" w:eastAsia="Droid Sans Fallback" w:hAnsi="Times New Roman" w:cs="Times New Roman"/>
                <w:b/>
                <w:lang w:eastAsia="zh-CN" w:bidi="hi-IN"/>
                <w14:ligatures w14:val="none"/>
              </w:rPr>
              <w:t>залік</w:t>
            </w:r>
            <w:r w:rsidRPr="006056B8">
              <w:rPr>
                <w:rFonts w:ascii="Times New Roman" w:eastAsia="Droid Sans Fallback" w:hAnsi="Times New Roman" w:cs="Times New Roman"/>
                <w:b/>
                <w:lang w:eastAsia="zh-CN" w:bidi="hi-IN"/>
                <w14:ligatures w14:val="none"/>
              </w:rPr>
              <w:t xml:space="preserve"> </w:t>
            </w:r>
          </w:p>
        </w:tc>
      </w:tr>
      <w:tr w:rsidR="00171C83" w:rsidRPr="006056B8" w14:paraId="210AC24F" w14:textId="77777777" w:rsidTr="008C0F5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02D32D5E" w14:textId="77777777" w:rsidR="00171C83" w:rsidRPr="006056B8" w:rsidRDefault="00171C83" w:rsidP="008C0F54">
            <w:pPr>
              <w:widowControl w:val="0"/>
              <w:suppressAutoHyphens/>
              <w:spacing w:after="0" w:line="276" w:lineRule="auto"/>
              <w:rPr>
                <w:rFonts w:ascii="Times New Roman" w:eastAsia="Droid Sans Fallback" w:hAnsi="Times New Roman" w:cs="Times New Roman"/>
                <w:lang w:eastAsia="zh-CN" w:bidi="hi-IN"/>
                <w14:ligatures w14:val="none"/>
              </w:rPr>
            </w:pPr>
            <w:r w:rsidRPr="006056B8">
              <w:rPr>
                <w:rFonts w:ascii="Times New Roman" w:eastAsia="Droid Sans Fallback" w:hAnsi="Times New Roman" w:cs="Times New Roman"/>
                <w:lang w:eastAsia="zh-CN" w:bidi="hi-IN"/>
                <w14:ligatures w14:val="none"/>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A8024A5" w14:textId="386F3E72" w:rsidR="00171C83" w:rsidRPr="006056B8" w:rsidRDefault="00171C83" w:rsidP="008C0F54">
            <w:pPr>
              <w:widowControl w:val="0"/>
              <w:suppressAutoHyphens/>
              <w:spacing w:after="0" w:line="240" w:lineRule="auto"/>
              <w:rPr>
                <w:rFonts w:ascii="Times New Roman" w:eastAsia="Droid Sans Fallback" w:hAnsi="Times New Roman" w:cs="Times New Roman"/>
                <w:lang w:eastAsia="zh-CN" w:bidi="hi-IN"/>
                <w14:ligatures w14:val="none"/>
              </w:rPr>
            </w:pPr>
            <w:r w:rsidRPr="006B5444">
              <w:rPr>
                <w:rFonts w:ascii="Times New Roman" w:eastAsia="Droid Sans Fallback" w:hAnsi="Times New Roman" w:cs="Times New Roman"/>
                <w:lang w:eastAsia="zh-CN" w:bidi="hi-IN"/>
                <w14:ligatures w14:val="none"/>
              </w:rPr>
              <w:t>https://moodle.znu.edu.ua/course/view.php?id=140</w:t>
            </w:r>
          </w:p>
        </w:tc>
      </w:tr>
    </w:tbl>
    <w:p w14:paraId="34CD1E8D" w14:textId="77777777" w:rsidR="00171C83" w:rsidRPr="006056B8" w:rsidRDefault="00171C83" w:rsidP="00171C83">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p>
    <w:p w14:paraId="3C19D67F" w14:textId="77777777" w:rsidR="00171C83" w:rsidRPr="006056B8" w:rsidRDefault="00171C83" w:rsidP="00171C83">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p>
    <w:p w14:paraId="4646A6B8" w14:textId="77777777" w:rsidR="00171C83" w:rsidRPr="006056B8" w:rsidRDefault="00171C83" w:rsidP="00171C83">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r w:rsidRPr="006056B8">
        <w:rPr>
          <w:rFonts w:ascii="Times New Roman" w:eastAsia="Droid Sans Fallback" w:hAnsi="Times New Roman" w:cs="Times New Roman"/>
          <w:b/>
          <w:bCs/>
          <w:sz w:val="28"/>
          <w:lang w:eastAsia="zh-CN" w:bidi="hi-IN"/>
          <w14:ligatures w14:val="none"/>
        </w:rPr>
        <w:t>2. Методи досягнення з</w:t>
      </w:r>
      <w:r w:rsidRPr="006056B8">
        <w:rPr>
          <w:rFonts w:ascii="Times New Roman" w:eastAsia="Droid Sans Fallback" w:hAnsi="Times New Roman" w:cs="Times New Roman"/>
          <w:b/>
          <w:sz w:val="28"/>
          <w:szCs w:val="28"/>
          <w:lang w:eastAsia="zh-CN" w:bidi="hi-IN"/>
          <w14:ligatures w14:val="none"/>
        </w:rPr>
        <w:t>апланованих освітньою програмою</w:t>
      </w:r>
      <w:r w:rsidRPr="006056B8">
        <w:rPr>
          <w:rFonts w:ascii="Times New Roman" w:eastAsia="Droid Sans Fallback" w:hAnsi="Times New Roman" w:cs="Times New Roman"/>
          <w:b/>
          <w:bCs/>
          <w:sz w:val="28"/>
          <w:szCs w:val="28"/>
          <w:lang w:eastAsia="zh-CN" w:bidi="hi-IN"/>
          <w14:ligatures w14:val="none"/>
        </w:rPr>
        <w:t xml:space="preserve"> </w:t>
      </w:r>
      <w:r w:rsidRPr="006056B8">
        <w:rPr>
          <w:rFonts w:ascii="Times New Roman" w:eastAsia="Droid Sans Fallback" w:hAnsi="Times New Roman" w:cs="Times New Roman"/>
          <w:b/>
          <w:bCs/>
          <w:sz w:val="28"/>
          <w:lang w:eastAsia="zh-CN" w:bidi="hi-IN"/>
          <w14:ligatures w14:val="none"/>
        </w:rPr>
        <w:t xml:space="preserve">компетентностей і результатів навчання </w:t>
      </w:r>
    </w:p>
    <w:p w14:paraId="1F76BFDB" w14:textId="77777777" w:rsidR="00171C83" w:rsidRPr="006056B8" w:rsidRDefault="00171C83" w:rsidP="00171C83">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409"/>
        <w:gridCol w:w="2977"/>
      </w:tblGrid>
      <w:tr w:rsidR="00171C83" w:rsidRPr="006056B8" w14:paraId="539C3E11" w14:textId="77777777" w:rsidTr="008C0F54">
        <w:trPr>
          <w:trHeight w:val="631"/>
        </w:trPr>
        <w:tc>
          <w:tcPr>
            <w:tcW w:w="4395" w:type="dxa"/>
            <w:tcBorders>
              <w:top w:val="single" w:sz="4" w:space="0" w:color="auto"/>
              <w:left w:val="single" w:sz="4" w:space="0" w:color="auto"/>
              <w:bottom w:val="single" w:sz="4" w:space="0" w:color="auto"/>
              <w:right w:val="single" w:sz="4" w:space="0" w:color="auto"/>
            </w:tcBorders>
            <w:hideMark/>
          </w:tcPr>
          <w:p w14:paraId="29AAF453" w14:textId="77777777" w:rsidR="00171C83" w:rsidRPr="006056B8" w:rsidRDefault="00171C83" w:rsidP="008C0F54">
            <w:pPr>
              <w:widowControl w:val="0"/>
              <w:suppressAutoHyphens/>
              <w:spacing w:after="0" w:line="276" w:lineRule="auto"/>
              <w:ind w:firstLine="295"/>
              <w:jc w:val="center"/>
              <w:rPr>
                <w:rFonts w:ascii="Times New Roman" w:eastAsia="Droid Sans Fallback" w:hAnsi="Times New Roman" w:cs="Times New Roman"/>
                <w:b/>
                <w:lang w:eastAsia="zh-CN" w:bidi="hi-IN"/>
                <w14:ligatures w14:val="none"/>
              </w:rPr>
            </w:pPr>
            <w:r w:rsidRPr="006056B8">
              <w:rPr>
                <w:rFonts w:ascii="Times New Roman" w:eastAsia="Droid Sans Fallback" w:hAnsi="Times New Roman" w:cs="Times New Roman"/>
                <w:b/>
                <w:lang w:eastAsia="zh-CN" w:bidi="hi-IN"/>
                <w14:ligatures w14:val="none"/>
              </w:rPr>
              <w:t>Компетентності/</w:t>
            </w:r>
          </w:p>
          <w:p w14:paraId="1E6BDDBC" w14:textId="77777777" w:rsidR="00171C83" w:rsidRPr="006056B8" w:rsidRDefault="00171C83" w:rsidP="008C0F54">
            <w:pPr>
              <w:widowControl w:val="0"/>
              <w:suppressAutoHyphens/>
              <w:spacing w:after="0" w:line="276" w:lineRule="auto"/>
              <w:ind w:firstLine="295"/>
              <w:jc w:val="center"/>
              <w:rPr>
                <w:rFonts w:ascii="Times New Roman" w:eastAsia="Droid Sans Fallback" w:hAnsi="Times New Roman" w:cs="Times New Roman"/>
                <w:b/>
                <w:lang w:bidi="hi-IN"/>
                <w14:ligatures w14:val="none"/>
              </w:rPr>
            </w:pPr>
            <w:r w:rsidRPr="006056B8">
              <w:rPr>
                <w:rFonts w:ascii="Times New Roman" w:eastAsia="Droid Sans Fallback" w:hAnsi="Times New Roman" w:cs="Times New Roman"/>
                <w:b/>
                <w:lang w:eastAsia="zh-CN" w:bidi="hi-IN"/>
                <w14:ligatures w14:val="none"/>
              </w:rPr>
              <w:t>результати навчання</w:t>
            </w:r>
          </w:p>
        </w:tc>
        <w:tc>
          <w:tcPr>
            <w:tcW w:w="2409" w:type="dxa"/>
            <w:tcBorders>
              <w:top w:val="single" w:sz="4" w:space="0" w:color="auto"/>
              <w:left w:val="single" w:sz="4" w:space="0" w:color="auto"/>
              <w:bottom w:val="single" w:sz="4" w:space="0" w:color="auto"/>
              <w:right w:val="single" w:sz="4" w:space="0" w:color="auto"/>
            </w:tcBorders>
            <w:hideMark/>
          </w:tcPr>
          <w:p w14:paraId="2B263703"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b/>
                <w:lang w:eastAsia="zh-CN" w:bidi="hi-IN"/>
                <w14:ligatures w14:val="none"/>
              </w:rPr>
            </w:pPr>
            <w:r w:rsidRPr="006056B8">
              <w:rPr>
                <w:rFonts w:ascii="Times New Roman" w:eastAsia="Droid Sans Fallback" w:hAnsi="Times New Roman" w:cs="Times New Roman"/>
                <w:b/>
                <w:lang w:eastAsia="zh-CN" w:bidi="hi-IN"/>
                <w14:ligatures w14:val="none"/>
              </w:rPr>
              <w:t xml:space="preserve">Методи </w:t>
            </w:r>
          </w:p>
          <w:p w14:paraId="74192D07" w14:textId="77777777" w:rsidR="00171C83" w:rsidRPr="006056B8"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b/>
                <w:lang w:bidi="hi-IN"/>
                <w14:ligatures w14:val="none"/>
              </w:rPr>
            </w:pPr>
            <w:r w:rsidRPr="006056B8">
              <w:rPr>
                <w:rFonts w:ascii="Times New Roman" w:eastAsia="Droid Sans Fallback" w:hAnsi="Times New Roman" w:cs="Times New Roman"/>
                <w:b/>
                <w:lang w:eastAsia="zh-CN" w:bidi="hi-IN"/>
                <w14:ligatures w14:val="none"/>
              </w:rPr>
              <w:t>навчання</w:t>
            </w:r>
          </w:p>
        </w:tc>
        <w:tc>
          <w:tcPr>
            <w:tcW w:w="2977" w:type="dxa"/>
            <w:tcBorders>
              <w:top w:val="single" w:sz="4" w:space="0" w:color="auto"/>
              <w:left w:val="single" w:sz="4" w:space="0" w:color="auto"/>
              <w:bottom w:val="single" w:sz="4" w:space="0" w:color="auto"/>
              <w:right w:val="single" w:sz="4" w:space="0" w:color="auto"/>
            </w:tcBorders>
          </w:tcPr>
          <w:p w14:paraId="04E15591" w14:textId="77777777" w:rsidR="00171C83" w:rsidRPr="006056B8" w:rsidRDefault="00171C83" w:rsidP="008C0F54">
            <w:pPr>
              <w:widowControl w:val="0"/>
              <w:suppressAutoHyphens/>
              <w:autoSpaceDE w:val="0"/>
              <w:autoSpaceDN w:val="0"/>
              <w:spacing w:after="0" w:line="276" w:lineRule="auto"/>
              <w:ind w:firstLine="295"/>
              <w:jc w:val="center"/>
              <w:rPr>
                <w:rFonts w:ascii="Times New Roman" w:eastAsia="Droid Sans Fallback" w:hAnsi="Times New Roman" w:cs="Times New Roman"/>
                <w:b/>
                <w:lang w:bidi="hi-IN"/>
                <w14:ligatures w14:val="none"/>
              </w:rPr>
            </w:pPr>
            <w:r w:rsidRPr="006056B8">
              <w:rPr>
                <w:rFonts w:ascii="Times New Roman" w:eastAsia="Droid Sans Fallback" w:hAnsi="Times New Roman" w:cs="Times New Roman"/>
                <w:b/>
                <w:lang w:eastAsia="zh-CN" w:bidi="hi-IN"/>
                <w14:ligatures w14:val="none"/>
              </w:rPr>
              <w:t>Форми і методи оцінювання</w:t>
            </w:r>
          </w:p>
        </w:tc>
      </w:tr>
      <w:tr w:rsidR="00171C83" w:rsidRPr="006056B8" w14:paraId="7FE9CE67" w14:textId="77777777" w:rsidTr="008C0F54">
        <w:tc>
          <w:tcPr>
            <w:tcW w:w="4395" w:type="dxa"/>
            <w:tcBorders>
              <w:top w:val="single" w:sz="4" w:space="0" w:color="auto"/>
              <w:left w:val="single" w:sz="4" w:space="0" w:color="auto"/>
              <w:bottom w:val="single" w:sz="4" w:space="0" w:color="auto"/>
              <w:right w:val="single" w:sz="4" w:space="0" w:color="auto"/>
            </w:tcBorders>
          </w:tcPr>
          <w:p w14:paraId="2C05FA54" w14:textId="77777777" w:rsidR="00171C83" w:rsidRPr="006056B8" w:rsidRDefault="00171C83" w:rsidP="008C0F54">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bidi="hi-IN"/>
                <w14:ligatures w14:val="none"/>
              </w:rPr>
            </w:pPr>
            <w:r w:rsidRPr="006056B8">
              <w:rPr>
                <w:rFonts w:ascii="Times New Roman" w:eastAsia="Droid Sans Fallback" w:hAnsi="Times New Roman" w:cs="Times New Roman"/>
                <w:b/>
                <w:i/>
                <w:sz w:val="16"/>
                <w:szCs w:val="16"/>
                <w:lang w:bidi="hi-IN"/>
                <w14:ligatures w14:val="none"/>
              </w:rPr>
              <w:t>1</w:t>
            </w:r>
          </w:p>
        </w:tc>
        <w:tc>
          <w:tcPr>
            <w:tcW w:w="2409" w:type="dxa"/>
            <w:tcBorders>
              <w:top w:val="single" w:sz="4" w:space="0" w:color="auto"/>
              <w:left w:val="single" w:sz="4" w:space="0" w:color="auto"/>
              <w:bottom w:val="single" w:sz="4" w:space="0" w:color="auto"/>
              <w:right w:val="single" w:sz="4" w:space="0" w:color="auto"/>
            </w:tcBorders>
          </w:tcPr>
          <w:p w14:paraId="7C612E6C" w14:textId="77777777" w:rsidR="00171C83" w:rsidRPr="006056B8" w:rsidRDefault="00171C83" w:rsidP="008C0F54">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bidi="hi-IN"/>
                <w14:ligatures w14:val="none"/>
              </w:rPr>
            </w:pPr>
            <w:r w:rsidRPr="006056B8">
              <w:rPr>
                <w:rFonts w:ascii="Times New Roman" w:eastAsia="Droid Sans Fallback" w:hAnsi="Times New Roman" w:cs="Times New Roman"/>
                <w:b/>
                <w:i/>
                <w:sz w:val="16"/>
                <w:szCs w:val="16"/>
                <w:lang w:bidi="hi-IN"/>
                <w14:ligatures w14:val="none"/>
              </w:rPr>
              <w:t>2</w:t>
            </w:r>
          </w:p>
        </w:tc>
        <w:tc>
          <w:tcPr>
            <w:tcW w:w="2977" w:type="dxa"/>
            <w:tcBorders>
              <w:top w:val="single" w:sz="4" w:space="0" w:color="auto"/>
              <w:left w:val="single" w:sz="4" w:space="0" w:color="auto"/>
              <w:bottom w:val="single" w:sz="4" w:space="0" w:color="auto"/>
              <w:right w:val="single" w:sz="4" w:space="0" w:color="auto"/>
            </w:tcBorders>
          </w:tcPr>
          <w:p w14:paraId="373ED122" w14:textId="77777777" w:rsidR="00171C83" w:rsidRPr="006056B8" w:rsidRDefault="00171C83" w:rsidP="008C0F54">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bidi="hi-IN"/>
                <w14:ligatures w14:val="none"/>
              </w:rPr>
            </w:pPr>
            <w:r w:rsidRPr="006056B8">
              <w:rPr>
                <w:rFonts w:ascii="Times New Roman" w:eastAsia="Droid Sans Fallback" w:hAnsi="Times New Roman" w:cs="Times New Roman"/>
                <w:b/>
                <w:i/>
                <w:sz w:val="16"/>
                <w:szCs w:val="16"/>
                <w:lang w:bidi="hi-IN"/>
                <w14:ligatures w14:val="none"/>
              </w:rPr>
              <w:t>3</w:t>
            </w:r>
          </w:p>
        </w:tc>
      </w:tr>
      <w:tr w:rsidR="00171C83" w:rsidRPr="006056B8" w14:paraId="119D08FA" w14:textId="77777777" w:rsidTr="008C0F54">
        <w:tc>
          <w:tcPr>
            <w:tcW w:w="4395" w:type="dxa"/>
            <w:tcBorders>
              <w:top w:val="single" w:sz="4" w:space="0" w:color="auto"/>
              <w:left w:val="single" w:sz="4" w:space="0" w:color="auto"/>
              <w:bottom w:val="single" w:sz="4" w:space="0" w:color="auto"/>
              <w:right w:val="single" w:sz="4" w:space="0" w:color="auto"/>
            </w:tcBorders>
          </w:tcPr>
          <w:p w14:paraId="47A04971" w14:textId="77777777" w:rsidR="00171C83" w:rsidRPr="006056B8" w:rsidRDefault="00171C83" w:rsidP="008C0F54">
            <w:pPr>
              <w:widowControl w:val="0"/>
              <w:suppressAutoHyphens/>
              <w:spacing w:after="0" w:line="240" w:lineRule="auto"/>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ЗК06. Здатність проведення досліджень на відповідному рівні</w:t>
            </w:r>
          </w:p>
          <w:p w14:paraId="6B2E4FFC"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 xml:space="preserve">СК03.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w:t>
            </w:r>
            <w:r w:rsidRPr="006056B8">
              <w:rPr>
                <w:rFonts w:ascii="Times New Roman" w:eastAsia="Times New Roman" w:hAnsi="Times New Roman" w:cs="Times New Roman"/>
                <w:kern w:val="0"/>
                <w:lang w:eastAsia="ar-SA" w:bidi="hi-IN"/>
                <w14:ligatures w14:val="none"/>
              </w:rPr>
              <w:lastRenderedPageBreak/>
              <w:t>банківська система та страхування).</w:t>
            </w:r>
          </w:p>
          <w:p w14:paraId="6ABF71E0"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СК04. Здатність застосовувати економіко-математичні методи та моделі для вирішення фінансових задач.</w:t>
            </w:r>
          </w:p>
          <w:p w14:paraId="4D809DFA"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СК08. Здатність виконувати контрольні функції у сфері фінансів, банківської справи та страхування.</w:t>
            </w:r>
          </w:p>
          <w:p w14:paraId="5A396679"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СК11. Здатність підтримувати належний рівень знань та постійно підвищувати свою професійну підготовку</w:t>
            </w:r>
          </w:p>
          <w:p w14:paraId="671D03F3"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u w:val="single"/>
                <w:lang w:eastAsia="ar-SA" w:bidi="hi-IN"/>
                <w14:ligatures w14:val="none"/>
              </w:rPr>
            </w:pPr>
            <w:r w:rsidRPr="006056B8">
              <w:rPr>
                <w:rFonts w:ascii="Times New Roman" w:eastAsia="Times New Roman" w:hAnsi="Times New Roman" w:cs="Times New Roman"/>
                <w:kern w:val="0"/>
                <w:u w:val="single"/>
                <w:lang w:eastAsia="ar-SA" w:bidi="hi-IN"/>
                <w14:ligatures w14:val="none"/>
              </w:rPr>
              <w:t>Програмні результати навчання</w:t>
            </w:r>
          </w:p>
          <w:p w14:paraId="5F2D72DE"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ПР04. 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 як на національному, так і міжнародному рівнях.</w:t>
            </w:r>
          </w:p>
          <w:p w14:paraId="6D9C9692"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ПР05. Володіти методичним інструментарієм діагностики стану фінансових систем (державні фінанси, у т.ч. бюджетна та податкова системи, фінанси суб’єктів господарювання, фінанси домогосподарств, фінансові ринки, банківська система та страхування).</w:t>
            </w:r>
          </w:p>
          <w:p w14:paraId="2B495CC5" w14:textId="77777777" w:rsidR="00171C83" w:rsidRPr="006056B8" w:rsidRDefault="00171C83" w:rsidP="008C0F54">
            <w:pPr>
              <w:widowControl w:val="0"/>
              <w:tabs>
                <w:tab w:val="left" w:pos="856"/>
              </w:tabs>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 xml:space="preserve">ПР06. Застосовувати відповідні економіко-математичні методи та моделі для вирішення фінансових задач </w:t>
            </w:r>
          </w:p>
          <w:p w14:paraId="3878C39D"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kern w:val="0"/>
                <w:lang w:eastAsia="ar-SA" w:bidi="hi-IN"/>
                <w14:ligatures w14:val="none"/>
              </w:rPr>
              <w:t>ПР10.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p w14:paraId="0BF533E8" w14:textId="77777777" w:rsidR="00171C83" w:rsidRPr="006056B8" w:rsidRDefault="00171C83" w:rsidP="008C0F54">
            <w:pPr>
              <w:widowControl w:val="0"/>
              <w:suppressAutoHyphens/>
              <w:spacing w:after="0" w:line="240" w:lineRule="auto"/>
              <w:jc w:val="both"/>
              <w:rPr>
                <w:rFonts w:ascii="Liberation Serif" w:eastAsia="Droid Sans Fallback" w:hAnsi="Liberation Serif" w:cs="FreeSans"/>
                <w:color w:val="000000"/>
                <w:lang w:eastAsia="uk-UA" w:bidi="hi-IN"/>
                <w14:ligatures w14:val="none"/>
              </w:rPr>
            </w:pPr>
          </w:p>
        </w:tc>
        <w:tc>
          <w:tcPr>
            <w:tcW w:w="2409" w:type="dxa"/>
            <w:tcBorders>
              <w:top w:val="single" w:sz="4" w:space="0" w:color="auto"/>
              <w:left w:val="single" w:sz="4" w:space="0" w:color="auto"/>
              <w:bottom w:val="single" w:sz="4" w:space="0" w:color="auto"/>
              <w:right w:val="single" w:sz="4" w:space="0" w:color="auto"/>
            </w:tcBorders>
          </w:tcPr>
          <w:p w14:paraId="58D504E6"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p>
          <w:p w14:paraId="7F29DF8A"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i/>
                <w:iCs/>
                <w:kern w:val="0"/>
                <w:lang w:eastAsia="ar-SA" w:bidi="hi-IN"/>
                <w14:ligatures w14:val="none"/>
              </w:rPr>
              <w:t>репродуктивні</w:t>
            </w:r>
            <w:r w:rsidRPr="006056B8">
              <w:rPr>
                <w:rFonts w:ascii="Times New Roman" w:eastAsia="Times New Roman" w:hAnsi="Times New Roman" w:cs="Times New Roman"/>
                <w:kern w:val="0"/>
                <w:lang w:eastAsia="ar-SA" w:bidi="hi-IN"/>
                <w14:ligatures w14:val="none"/>
              </w:rPr>
              <w:t xml:space="preserve">: лекція, бесіда, презентація, розповідь, пояснення, використання інтерактивних дошок </w:t>
            </w:r>
            <w:r w:rsidRPr="006056B8">
              <w:rPr>
                <w:rFonts w:ascii="Times New Roman" w:eastAsia="Times New Roman" w:hAnsi="Times New Roman" w:cs="Times New Roman"/>
                <w:kern w:val="0"/>
                <w:lang w:eastAsia="ar-SA" w:bidi="hi-IN"/>
                <w14:ligatures w14:val="none"/>
              </w:rPr>
              <w:lastRenderedPageBreak/>
              <w:t>Padlet, Canva, в Zoom;</w:t>
            </w:r>
          </w:p>
          <w:p w14:paraId="0471B83C"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i/>
                <w:iCs/>
                <w:kern w:val="0"/>
                <w:lang w:eastAsia="ar-SA" w:bidi="hi-IN"/>
                <w14:ligatures w14:val="none"/>
              </w:rPr>
              <w:t>пошукові</w:t>
            </w:r>
            <w:r w:rsidRPr="006056B8">
              <w:rPr>
                <w:rFonts w:ascii="Times New Roman" w:eastAsia="Times New Roman" w:hAnsi="Times New Roman" w:cs="Times New Roman"/>
                <w:kern w:val="0"/>
                <w:lang w:eastAsia="ar-SA" w:bidi="hi-IN"/>
                <w14:ligatures w14:val="none"/>
              </w:rPr>
              <w:t>: моделювання, економіко-статистичні методи, ретроспективний аналіз, дисперсний аналіз, портфельний аналіз, пізнавальні та рольові ігри; створення ситуації новизни, теорії корисності;</w:t>
            </w:r>
          </w:p>
          <w:p w14:paraId="19B57618"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i/>
                <w:iCs/>
                <w:kern w:val="0"/>
                <w:lang w:eastAsia="ar-SA" w:bidi="hi-IN"/>
                <w14:ligatures w14:val="none"/>
              </w:rPr>
              <w:t>дискусійні</w:t>
            </w:r>
            <w:r w:rsidRPr="006056B8">
              <w:rPr>
                <w:rFonts w:ascii="Times New Roman" w:eastAsia="Times New Roman" w:hAnsi="Times New Roman" w:cs="Times New Roman"/>
                <w:kern w:val="0"/>
                <w:lang w:eastAsia="ar-SA" w:bidi="hi-IN"/>
                <w14:ligatures w14:val="none"/>
              </w:rPr>
              <w:t>: обговорення, дискусії, презентації, робота в групах, мозковий штурм, дебати;</w:t>
            </w:r>
          </w:p>
          <w:p w14:paraId="61803535"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i/>
                <w:iCs/>
                <w:kern w:val="0"/>
                <w:lang w:eastAsia="ar-SA" w:bidi="hi-IN"/>
                <w14:ligatures w14:val="none"/>
              </w:rPr>
              <w:t>використання Інтернет-технологій</w:t>
            </w:r>
            <w:r w:rsidRPr="006056B8">
              <w:rPr>
                <w:rFonts w:ascii="Times New Roman" w:eastAsia="Times New Roman" w:hAnsi="Times New Roman" w:cs="Times New Roman"/>
                <w:kern w:val="0"/>
                <w:lang w:eastAsia="ar-SA" w:bidi="hi-IN"/>
                <w14:ligatures w14:val="none"/>
              </w:rPr>
              <w:t>: електронне навчання та виконання інтерактивних завдань (LearningApps, Mentimeter, Quizalize, Nearpod);</w:t>
            </w:r>
          </w:p>
          <w:p w14:paraId="0E861ED4" w14:textId="77777777" w:rsidR="00171C83" w:rsidRPr="006056B8"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6056B8">
              <w:rPr>
                <w:rFonts w:ascii="Times New Roman" w:eastAsia="Times New Roman" w:hAnsi="Times New Roman" w:cs="Times New Roman"/>
                <w:i/>
                <w:iCs/>
                <w:kern w:val="0"/>
                <w:lang w:eastAsia="ar-SA" w:bidi="hi-IN"/>
                <w14:ligatures w14:val="none"/>
              </w:rPr>
              <w:t>застосування здобутих знань, умінь і навичок</w:t>
            </w:r>
            <w:r w:rsidRPr="006056B8">
              <w:rPr>
                <w:rFonts w:ascii="Times New Roman" w:eastAsia="Times New Roman" w:hAnsi="Times New Roman" w:cs="Times New Roman"/>
                <w:kern w:val="0"/>
                <w:lang w:eastAsia="ar-SA" w:bidi="hi-IN"/>
                <w14:ligatures w14:val="none"/>
              </w:rPr>
              <w:t>: розв’язання задач, аналітичних та ситуаційних завдань, доповідь</w:t>
            </w:r>
          </w:p>
          <w:p w14:paraId="4A59660F" w14:textId="77777777" w:rsidR="00171C83" w:rsidRPr="006056B8" w:rsidRDefault="00171C83" w:rsidP="008C0F54">
            <w:pPr>
              <w:widowControl w:val="0"/>
              <w:suppressAutoHyphens/>
              <w:spacing w:after="0" w:line="240" w:lineRule="auto"/>
              <w:jc w:val="both"/>
              <w:rPr>
                <w:rFonts w:ascii="Liberation Serif" w:eastAsia="Droid Sans Fallback" w:hAnsi="Liberation Serif" w:cs="FreeSans"/>
                <w:lang w:eastAsia="zh-CN" w:bidi="hi-I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62AD2C62" w14:textId="77777777" w:rsidR="00171C83" w:rsidRPr="006056B8" w:rsidRDefault="00171C83" w:rsidP="008C0F54">
            <w:pPr>
              <w:widowControl w:val="0"/>
              <w:suppressAutoHyphens/>
              <w:autoSpaceDE w:val="0"/>
              <w:autoSpaceDN w:val="0"/>
              <w:spacing w:after="0" w:line="276" w:lineRule="auto"/>
              <w:ind w:firstLine="295"/>
              <w:jc w:val="both"/>
              <w:rPr>
                <w:rFonts w:ascii="Times New Roman" w:eastAsia="Droid Sans Fallback" w:hAnsi="Times New Roman" w:cs="Times New Roman"/>
                <w:lang w:eastAsia="zh-CN" w:bidi="hi-IN"/>
                <w14:ligatures w14:val="none"/>
              </w:rPr>
            </w:pPr>
          </w:p>
          <w:p w14:paraId="288C8AC3" w14:textId="77777777" w:rsidR="00171C83" w:rsidRPr="006056B8" w:rsidRDefault="00171C83" w:rsidP="008C0F54">
            <w:pPr>
              <w:widowControl w:val="0"/>
              <w:suppressAutoHyphens/>
              <w:autoSpaceDE w:val="0"/>
              <w:autoSpaceDN w:val="0"/>
              <w:spacing w:after="0" w:line="276" w:lineRule="auto"/>
              <w:ind w:firstLine="295"/>
              <w:jc w:val="both"/>
              <w:rPr>
                <w:rFonts w:ascii="Times New Roman" w:eastAsia="Droid Sans Fallback" w:hAnsi="Times New Roman" w:cs="Times New Roman"/>
                <w:lang w:eastAsia="zh-CN" w:bidi="hi-IN"/>
                <w14:ligatures w14:val="none"/>
              </w:rPr>
            </w:pPr>
            <w:r w:rsidRPr="006056B8">
              <w:rPr>
                <w:rFonts w:ascii="Times New Roman" w:eastAsia="Droid Sans Fallback" w:hAnsi="Times New Roman" w:cs="Times New Roman"/>
                <w:lang w:eastAsia="zh-CN" w:bidi="hi-IN"/>
                <w14:ligatures w14:val="none"/>
              </w:rPr>
              <w:t>усне опитування, тестування, виконання вправ та індивідуальних завдань.</w:t>
            </w:r>
          </w:p>
          <w:p w14:paraId="32B4288B" w14:textId="77777777" w:rsidR="00171C83" w:rsidRPr="006056B8" w:rsidRDefault="00171C83" w:rsidP="008C0F54">
            <w:pPr>
              <w:widowControl w:val="0"/>
              <w:suppressAutoHyphens/>
              <w:autoSpaceDE w:val="0"/>
              <w:autoSpaceDN w:val="0"/>
              <w:spacing w:after="0" w:line="276" w:lineRule="auto"/>
              <w:ind w:firstLine="295"/>
              <w:jc w:val="both"/>
              <w:rPr>
                <w:rFonts w:ascii="Times New Roman" w:eastAsia="Droid Sans Fallback" w:hAnsi="Times New Roman" w:cs="Times New Roman"/>
                <w:lang w:eastAsia="zh-CN" w:bidi="hi-IN"/>
                <w14:ligatures w14:val="none"/>
              </w:rPr>
            </w:pPr>
          </w:p>
          <w:p w14:paraId="44841DD5" w14:textId="77777777" w:rsidR="00171C83" w:rsidRPr="006056B8" w:rsidRDefault="00171C83" w:rsidP="008C0F54">
            <w:pPr>
              <w:widowControl w:val="0"/>
              <w:suppressAutoHyphens/>
              <w:autoSpaceDE w:val="0"/>
              <w:autoSpaceDN w:val="0"/>
              <w:spacing w:after="0" w:line="276" w:lineRule="auto"/>
              <w:ind w:firstLine="295"/>
              <w:jc w:val="both"/>
              <w:rPr>
                <w:rFonts w:ascii="Times New Roman" w:eastAsia="Droid Sans Fallback" w:hAnsi="Times New Roman" w:cs="Times New Roman"/>
                <w:lang w:eastAsia="zh-CN" w:bidi="hi-IN"/>
                <w14:ligatures w14:val="none"/>
              </w:rPr>
            </w:pPr>
            <w:r w:rsidRPr="006056B8">
              <w:rPr>
                <w:rFonts w:ascii="Times New Roman" w:eastAsia="Droid Sans Fallback" w:hAnsi="Times New Roman" w:cs="Times New Roman"/>
                <w:lang w:eastAsia="zh-CN" w:bidi="hi-IN"/>
                <w14:ligatures w14:val="none"/>
              </w:rPr>
              <w:t xml:space="preserve">розв’язання задач; </w:t>
            </w:r>
            <w:r w:rsidRPr="006056B8">
              <w:rPr>
                <w:rFonts w:ascii="Times New Roman" w:eastAsia="Droid Sans Fallback" w:hAnsi="Times New Roman" w:cs="Times New Roman"/>
                <w:lang w:eastAsia="zh-CN" w:bidi="hi-IN"/>
                <w14:ligatures w14:val="none"/>
              </w:rPr>
              <w:lastRenderedPageBreak/>
              <w:t>пошук, обробка та оцінка фінансової інформації.</w:t>
            </w:r>
          </w:p>
          <w:p w14:paraId="1B795D35" w14:textId="77777777" w:rsidR="00171C83" w:rsidRPr="006056B8" w:rsidRDefault="00171C83" w:rsidP="008C0F54">
            <w:pPr>
              <w:widowControl w:val="0"/>
              <w:suppressAutoHyphens/>
              <w:autoSpaceDE w:val="0"/>
              <w:autoSpaceDN w:val="0"/>
              <w:spacing w:after="0" w:line="276" w:lineRule="auto"/>
              <w:ind w:firstLine="295"/>
              <w:jc w:val="both"/>
              <w:rPr>
                <w:rFonts w:ascii="Times New Roman" w:eastAsia="Droid Sans Fallback" w:hAnsi="Times New Roman" w:cs="Times New Roman"/>
                <w:lang w:eastAsia="zh-CN" w:bidi="hi-IN"/>
                <w14:ligatures w14:val="none"/>
              </w:rPr>
            </w:pPr>
          </w:p>
          <w:p w14:paraId="19F97227" w14:textId="77777777" w:rsidR="00171C83" w:rsidRPr="006056B8" w:rsidRDefault="00171C83" w:rsidP="008C0F54">
            <w:pPr>
              <w:widowControl w:val="0"/>
              <w:suppressAutoHyphens/>
              <w:spacing w:after="0" w:line="240" w:lineRule="auto"/>
              <w:jc w:val="both"/>
              <w:rPr>
                <w:rFonts w:ascii="Liberation Serif" w:eastAsia="Droid Sans Fallback" w:hAnsi="Liberation Serif" w:cs="FreeSans"/>
                <w:lang w:eastAsia="zh-CN" w:bidi="hi-IN"/>
                <w14:ligatures w14:val="none"/>
              </w:rPr>
            </w:pPr>
            <w:r w:rsidRPr="006056B8">
              <w:rPr>
                <w:rFonts w:ascii="Times New Roman" w:eastAsia="Droid Sans Fallback" w:hAnsi="Times New Roman" w:cs="Times New Roman"/>
                <w:lang w:eastAsia="zh-CN" w:bidi="hi-IN"/>
                <w14:ligatures w14:val="none"/>
              </w:rPr>
              <w:t xml:space="preserve">участь у дискусіях </w:t>
            </w:r>
          </w:p>
        </w:tc>
      </w:tr>
    </w:tbl>
    <w:p w14:paraId="506E2B3F" w14:textId="77777777" w:rsidR="00171C83" w:rsidRPr="006056B8" w:rsidRDefault="00171C83" w:rsidP="00171C83">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sz w:val="28"/>
          <w:szCs w:val="28"/>
          <w:lang w:eastAsia="zh-CN" w:bidi="hi-IN"/>
          <w14:ligatures w14:val="none"/>
        </w:rPr>
      </w:pPr>
    </w:p>
    <w:p w14:paraId="2D7DF438" w14:textId="77777777" w:rsidR="00171C83" w:rsidRPr="006056B8" w:rsidRDefault="00171C83" w:rsidP="00171C83">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sz w:val="28"/>
          <w:szCs w:val="28"/>
          <w:lang w:eastAsia="zh-CN" w:bidi="hi-IN"/>
          <w14:ligatures w14:val="none"/>
        </w:rPr>
      </w:pPr>
      <w:r w:rsidRPr="006056B8">
        <w:rPr>
          <w:rFonts w:ascii="Times New Roman" w:eastAsia="Droid Sans Fallback" w:hAnsi="Times New Roman" w:cs="Times New Roman"/>
          <w:b/>
          <w:bCs/>
          <w:sz w:val="28"/>
          <w:szCs w:val="28"/>
          <w:lang w:eastAsia="zh-CN" w:bidi="hi-IN"/>
          <w14:ligatures w14:val="none"/>
        </w:rPr>
        <w:t>3. Зміст навчальної дисципліни</w:t>
      </w:r>
    </w:p>
    <w:p w14:paraId="540EC423" w14:textId="77777777" w:rsidR="00171C83" w:rsidRPr="006B5444" w:rsidRDefault="00171C83" w:rsidP="00171C83">
      <w:pPr>
        <w:spacing w:after="0" w:line="240" w:lineRule="auto"/>
        <w:rPr>
          <w:rFonts w:ascii="Times New Roman" w:hAnsi="Times New Roman" w:cs="Times New Roman"/>
        </w:rPr>
      </w:pPr>
    </w:p>
    <w:p w14:paraId="55874A9B" w14:textId="0877062D" w:rsidR="00171C83" w:rsidRPr="00F67521" w:rsidRDefault="00171C83" w:rsidP="00D52C45">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iCs/>
          <w:kern w:val="0"/>
          <w:lang w:eastAsia="ar-SA"/>
          <w14:ligatures w14:val="none"/>
        </w:rPr>
      </w:pPr>
      <w:r w:rsidRPr="00F67521">
        <w:rPr>
          <w:rFonts w:ascii="Times New Roman" w:eastAsia="Times New Roman" w:hAnsi="Times New Roman" w:cs="Times New Roman"/>
          <w:b/>
          <w:iCs/>
          <w:kern w:val="0"/>
          <w:lang w:eastAsia="ar-SA"/>
          <w14:ligatures w14:val="none"/>
        </w:rPr>
        <w:t>Змістовий модуль 1.</w:t>
      </w:r>
    </w:p>
    <w:p w14:paraId="4245F89F" w14:textId="0E2E7882" w:rsidR="00171C83" w:rsidRPr="00F67521" w:rsidRDefault="00171C83" w:rsidP="00171C83">
      <w:pPr>
        <w:autoSpaceDE w:val="0"/>
        <w:autoSpaceDN w:val="0"/>
        <w:adjustRightInd w:val="0"/>
        <w:spacing w:after="0" w:line="240" w:lineRule="auto"/>
        <w:rPr>
          <w:rFonts w:ascii="Times New Roman" w:eastAsia="Times New Roman" w:hAnsi="Times New Roman" w:cs="Times New Roman"/>
          <w:bCs/>
          <w:kern w:val="0"/>
          <w:lang w:eastAsia="ar-SA"/>
          <w14:ligatures w14:val="none"/>
        </w:rPr>
      </w:pPr>
      <w:r w:rsidRPr="00F67521">
        <w:rPr>
          <w:rFonts w:ascii="Times New Roman" w:eastAsia="Times New Roman" w:hAnsi="Times New Roman" w:cs="Times New Roman"/>
          <w:b/>
          <w:i/>
          <w:iCs/>
          <w:kern w:val="0"/>
          <w:lang w:eastAsia="ar-SA"/>
          <w14:ligatures w14:val="none"/>
        </w:rPr>
        <w:t>Тема 1.</w:t>
      </w:r>
      <w:r w:rsidRPr="00F67521">
        <w:rPr>
          <w:rFonts w:ascii="Times New Roman" w:eastAsia="Times New Roman" w:hAnsi="Times New Roman" w:cs="Times New Roman"/>
          <w:bCs/>
          <w:kern w:val="0"/>
          <w:lang w:eastAsia="ar-SA"/>
          <w14:ligatures w14:val="none"/>
        </w:rPr>
        <w:t xml:space="preserve">  </w:t>
      </w:r>
      <w:r w:rsidRPr="006B5444">
        <w:rPr>
          <w:rFonts w:ascii="Times New Roman,Bold" w:hAnsi="Times New Roman,Bold" w:cs="Times New Roman,Bold"/>
          <w:kern w:val="0"/>
        </w:rPr>
        <w:t>Сутність біржової діяльності та</w:t>
      </w:r>
      <w:r w:rsidRPr="006B5444">
        <w:rPr>
          <w:rFonts w:ascii="Times New Roman,Bold" w:hAnsi="Times New Roman,Bold" w:cs="Times New Roman,Bold"/>
          <w:kern w:val="0"/>
        </w:rPr>
        <w:t xml:space="preserve"> </w:t>
      </w:r>
      <w:r w:rsidRPr="006B5444">
        <w:rPr>
          <w:rFonts w:ascii="Times New Roman,Bold" w:hAnsi="Times New Roman,Bold" w:cs="Times New Roman,Bold"/>
          <w:kern w:val="0"/>
        </w:rPr>
        <w:t>тенденції її розвитку</w:t>
      </w:r>
    </w:p>
    <w:p w14:paraId="60011108" w14:textId="766D29DA" w:rsidR="00171C83" w:rsidRPr="00F67521" w:rsidRDefault="00171C83" w:rsidP="00D52C45">
      <w:pPr>
        <w:suppressAutoHyphens/>
        <w:spacing w:after="0" w:line="240" w:lineRule="auto"/>
        <w:jc w:val="both"/>
        <w:rPr>
          <w:rFonts w:ascii="Times New Roman" w:eastAsia="Times New Roman" w:hAnsi="Times New Roman" w:cs="Times New Roman"/>
          <w:bCs/>
          <w:kern w:val="0"/>
          <w:lang w:eastAsia="ar-SA"/>
          <w14:ligatures w14:val="none"/>
        </w:rPr>
      </w:pPr>
      <w:r w:rsidRPr="00F67521">
        <w:rPr>
          <w:rFonts w:ascii="Times New Roman" w:eastAsia="Times New Roman" w:hAnsi="Times New Roman" w:cs="Times New Roman"/>
          <w:b/>
          <w:i/>
          <w:iCs/>
          <w:kern w:val="0"/>
          <w:lang w:eastAsia="ar-SA"/>
          <w14:ligatures w14:val="none"/>
        </w:rPr>
        <w:t>Тема 2</w:t>
      </w:r>
      <w:r w:rsidRPr="00F67521">
        <w:rPr>
          <w:rFonts w:ascii="Times New Roman" w:eastAsia="Times New Roman" w:hAnsi="Times New Roman" w:cs="Times New Roman"/>
          <w:bCs/>
          <w:kern w:val="0"/>
          <w:lang w:eastAsia="ar-SA"/>
          <w14:ligatures w14:val="none"/>
        </w:rPr>
        <w:t xml:space="preserve">.  </w:t>
      </w:r>
      <w:r w:rsidR="00D52C45" w:rsidRPr="006B5444">
        <w:rPr>
          <w:rFonts w:ascii="Times New Roman" w:eastAsia="Times New Roman" w:hAnsi="Times New Roman" w:cs="Times New Roman"/>
          <w:bCs/>
          <w:kern w:val="0"/>
          <w:lang w:eastAsia="ar-SA"/>
          <w14:ligatures w14:val="none"/>
        </w:rPr>
        <w:t>Види бірж та особливості їх</w:t>
      </w:r>
      <w:r w:rsidR="00D52C45" w:rsidRPr="006B5444">
        <w:rPr>
          <w:rFonts w:ascii="Times New Roman" w:eastAsia="Times New Roman" w:hAnsi="Times New Roman" w:cs="Times New Roman"/>
          <w:bCs/>
          <w:kern w:val="0"/>
          <w:lang w:eastAsia="ar-SA"/>
          <w14:ligatures w14:val="none"/>
        </w:rPr>
        <w:t xml:space="preserve"> </w:t>
      </w:r>
      <w:r w:rsidR="00D52C45" w:rsidRPr="006B5444">
        <w:rPr>
          <w:rFonts w:ascii="Times New Roman" w:eastAsia="Times New Roman" w:hAnsi="Times New Roman" w:cs="Times New Roman"/>
          <w:bCs/>
          <w:kern w:val="0"/>
          <w:lang w:eastAsia="ar-SA"/>
          <w14:ligatures w14:val="none"/>
        </w:rPr>
        <w:t>діяльності в Україні</w:t>
      </w:r>
      <w:r w:rsidR="00D52C45" w:rsidRPr="006B5444">
        <w:rPr>
          <w:rFonts w:ascii="Times New Roman" w:eastAsia="Times New Roman" w:hAnsi="Times New Roman" w:cs="Times New Roman"/>
          <w:bCs/>
          <w:kern w:val="0"/>
          <w:lang w:eastAsia="ar-SA"/>
          <w14:ligatures w14:val="none"/>
        </w:rPr>
        <w:t xml:space="preserve">. </w:t>
      </w:r>
      <w:r w:rsidR="00D52C45" w:rsidRPr="006B5444">
        <w:rPr>
          <w:rFonts w:ascii="Times New Roman" w:eastAsia="Times New Roman" w:hAnsi="Times New Roman" w:cs="Times New Roman"/>
          <w:bCs/>
          <w:kern w:val="0"/>
          <w:lang w:eastAsia="ar-SA"/>
          <w14:ligatures w14:val="none"/>
        </w:rPr>
        <w:t>Взаємодія бірж на глобалізованих</w:t>
      </w:r>
      <w:r w:rsidR="00D52C45" w:rsidRPr="006B5444">
        <w:rPr>
          <w:rFonts w:ascii="Times New Roman" w:eastAsia="Times New Roman" w:hAnsi="Times New Roman" w:cs="Times New Roman"/>
          <w:bCs/>
          <w:kern w:val="0"/>
          <w:lang w:eastAsia="ar-SA"/>
          <w14:ligatures w14:val="none"/>
        </w:rPr>
        <w:t xml:space="preserve"> фондових</w:t>
      </w:r>
      <w:r w:rsidR="00D52C45" w:rsidRPr="006B5444">
        <w:rPr>
          <w:rFonts w:ascii="Times New Roman" w:eastAsia="Times New Roman" w:hAnsi="Times New Roman" w:cs="Times New Roman"/>
          <w:bCs/>
          <w:kern w:val="0"/>
          <w:lang w:eastAsia="ar-SA"/>
          <w14:ligatures w14:val="none"/>
        </w:rPr>
        <w:t xml:space="preserve"> ринках</w:t>
      </w:r>
    </w:p>
    <w:p w14:paraId="36A862FC" w14:textId="6D42FD09" w:rsidR="00171C83" w:rsidRPr="00F67521" w:rsidRDefault="00171C83" w:rsidP="00D52C45">
      <w:pPr>
        <w:keepNext/>
        <w:suppressAutoHyphens/>
        <w:spacing w:after="0" w:line="240" w:lineRule="auto"/>
        <w:jc w:val="center"/>
        <w:outlineLvl w:val="2"/>
        <w:rPr>
          <w:rFonts w:ascii="Times New Roman" w:eastAsia="Times New Roman" w:hAnsi="Times New Roman" w:cs="Times New Roman"/>
          <w:iCs/>
          <w:kern w:val="0"/>
          <w:lang w:eastAsia="ar-SA"/>
          <w14:ligatures w14:val="none"/>
        </w:rPr>
      </w:pPr>
      <w:r w:rsidRPr="00F67521">
        <w:rPr>
          <w:rFonts w:ascii="Times New Roman" w:eastAsia="Times New Roman" w:hAnsi="Times New Roman" w:cs="Times New Roman"/>
          <w:b/>
          <w:iCs/>
          <w:kern w:val="0"/>
          <w:lang w:eastAsia="ar-SA"/>
          <w14:ligatures w14:val="none"/>
        </w:rPr>
        <w:t xml:space="preserve">Змістовий модуль </w:t>
      </w:r>
      <w:bookmarkStart w:id="0" w:name="_Hlk62228084"/>
      <w:r w:rsidRPr="00F67521">
        <w:rPr>
          <w:rFonts w:ascii="Times New Roman" w:eastAsia="Times New Roman" w:hAnsi="Times New Roman" w:cs="Times New Roman"/>
          <w:b/>
          <w:iCs/>
          <w:kern w:val="0"/>
          <w:lang w:eastAsia="ar-SA"/>
          <w14:ligatures w14:val="none"/>
        </w:rPr>
        <w:t>2.</w:t>
      </w:r>
      <w:bookmarkEnd w:id="0"/>
    </w:p>
    <w:p w14:paraId="5BF321B8" w14:textId="77777777" w:rsidR="00D52C45" w:rsidRPr="006B5444" w:rsidRDefault="00171C83" w:rsidP="00D52C45">
      <w:pPr>
        <w:rPr>
          <w:rFonts w:ascii="Times New Roman" w:eastAsia="Times New Roman" w:hAnsi="Times New Roman" w:cs="Times New Roman"/>
          <w:iCs/>
          <w:kern w:val="0"/>
          <w:lang w:eastAsia="ar-SA"/>
          <w14:ligatures w14:val="none"/>
        </w:rPr>
      </w:pPr>
      <w:r w:rsidRPr="00F67521">
        <w:rPr>
          <w:rFonts w:ascii="Times New Roman" w:eastAsia="Times New Roman" w:hAnsi="Times New Roman" w:cs="Times New Roman"/>
          <w:b/>
          <w:bCs/>
          <w:i/>
          <w:kern w:val="0"/>
          <w:lang w:eastAsia="ar-SA"/>
          <w14:ligatures w14:val="none"/>
        </w:rPr>
        <w:t>Тема 3.</w:t>
      </w:r>
      <w:r w:rsidRPr="00F67521">
        <w:rPr>
          <w:rFonts w:ascii="Times New Roman" w:eastAsia="Times New Roman" w:hAnsi="Times New Roman" w:cs="Times New Roman"/>
          <w:iCs/>
          <w:kern w:val="0"/>
          <w:lang w:eastAsia="ar-SA"/>
          <w14:ligatures w14:val="none"/>
        </w:rPr>
        <w:t xml:space="preserve">  </w:t>
      </w:r>
      <w:r w:rsidR="00D52C45" w:rsidRPr="006B5444">
        <w:rPr>
          <w:rFonts w:ascii="Times New Roman" w:eastAsia="Times New Roman" w:hAnsi="Times New Roman" w:cs="Times New Roman"/>
          <w:iCs/>
          <w:kern w:val="0"/>
          <w:lang w:eastAsia="ar-SA"/>
          <w14:ligatures w14:val="none"/>
        </w:rPr>
        <w:t>Поняття та види біржових угод</w:t>
      </w:r>
      <w:r w:rsidR="00D52C45" w:rsidRPr="006B5444">
        <w:rPr>
          <w:rFonts w:ascii="Times New Roman" w:eastAsia="Times New Roman" w:hAnsi="Times New Roman" w:cs="Times New Roman"/>
          <w:iCs/>
          <w:kern w:val="0"/>
          <w:lang w:eastAsia="ar-SA"/>
          <w14:ligatures w14:val="none"/>
        </w:rPr>
        <w:t xml:space="preserve">. </w:t>
      </w:r>
      <w:r w:rsidR="00D52C45" w:rsidRPr="006B5444">
        <w:rPr>
          <w:rFonts w:ascii="Times New Roman" w:eastAsia="Times New Roman" w:hAnsi="Times New Roman" w:cs="Times New Roman"/>
          <w:iCs/>
          <w:kern w:val="0"/>
          <w:lang w:eastAsia="ar-SA"/>
          <w14:ligatures w14:val="none"/>
        </w:rPr>
        <w:t>Укладання біржових угод. Форма біржових угод та їх реєстрація.</w:t>
      </w:r>
      <w:r w:rsidR="00D52C45" w:rsidRPr="006B5444">
        <w:rPr>
          <w:rFonts w:ascii="Times New Roman" w:eastAsia="Times New Roman" w:hAnsi="Times New Roman" w:cs="Times New Roman"/>
          <w:iCs/>
          <w:kern w:val="0"/>
          <w:lang w:eastAsia="ar-SA"/>
          <w14:ligatures w14:val="none"/>
        </w:rPr>
        <w:t xml:space="preserve"> </w:t>
      </w:r>
      <w:r w:rsidR="00D52C45" w:rsidRPr="006B5444">
        <w:rPr>
          <w:rFonts w:ascii="Times New Roman" w:eastAsia="Times New Roman" w:hAnsi="Times New Roman" w:cs="Times New Roman"/>
          <w:iCs/>
          <w:kern w:val="0"/>
          <w:lang w:eastAsia="ar-SA"/>
          <w14:ligatures w14:val="none"/>
        </w:rPr>
        <w:t>Виконання біржових угод</w:t>
      </w:r>
    </w:p>
    <w:p w14:paraId="479501D0" w14:textId="74F2DD17" w:rsidR="00171C83" w:rsidRPr="00F67521" w:rsidRDefault="00171C83" w:rsidP="00B069CA">
      <w:pPr>
        <w:keepNext/>
        <w:suppressAutoHyphens/>
        <w:spacing w:after="0" w:line="240" w:lineRule="auto"/>
        <w:jc w:val="both"/>
        <w:outlineLvl w:val="2"/>
        <w:rPr>
          <w:rFonts w:ascii="Times New Roman" w:eastAsia="Times New Roman" w:hAnsi="Times New Roman" w:cs="Times New Roman"/>
          <w:kern w:val="0"/>
          <w:lang w:eastAsia="ar-SA"/>
          <w14:ligatures w14:val="none"/>
        </w:rPr>
      </w:pPr>
      <w:r w:rsidRPr="00F67521">
        <w:rPr>
          <w:rFonts w:ascii="Times New Roman" w:eastAsia="Times New Roman" w:hAnsi="Times New Roman" w:cs="Times New Roman"/>
          <w:b/>
          <w:bCs/>
          <w:i/>
          <w:kern w:val="0"/>
          <w:lang w:eastAsia="ar-SA"/>
          <w14:ligatures w14:val="none"/>
        </w:rPr>
        <w:t>Тема 4</w:t>
      </w:r>
      <w:r w:rsidRPr="00F67521">
        <w:rPr>
          <w:rFonts w:ascii="Times New Roman" w:eastAsia="Times New Roman" w:hAnsi="Times New Roman" w:cs="Times New Roman"/>
          <w:iCs/>
          <w:kern w:val="0"/>
          <w:lang w:eastAsia="ar-SA"/>
          <w14:ligatures w14:val="none"/>
        </w:rPr>
        <w:t xml:space="preserve">.  </w:t>
      </w:r>
      <w:r w:rsidR="00D52C45" w:rsidRPr="006B5444">
        <w:rPr>
          <w:rFonts w:ascii="Times New Roman" w:eastAsia="Times New Roman" w:hAnsi="Times New Roman" w:cs="Times New Roman"/>
          <w:iCs/>
          <w:kern w:val="0"/>
          <w:lang w:eastAsia="ar-SA"/>
          <w14:ligatures w14:val="none"/>
        </w:rPr>
        <w:t>Економічний аналіз та облік у сфері</w:t>
      </w:r>
      <w:r w:rsidR="00D52C45" w:rsidRPr="006B5444">
        <w:rPr>
          <w:rFonts w:ascii="Times New Roman" w:eastAsia="Times New Roman" w:hAnsi="Times New Roman" w:cs="Times New Roman"/>
          <w:iCs/>
          <w:kern w:val="0"/>
          <w:lang w:eastAsia="ar-SA"/>
          <w14:ligatures w14:val="none"/>
        </w:rPr>
        <w:t xml:space="preserve"> </w:t>
      </w:r>
      <w:r w:rsidR="00D52C45" w:rsidRPr="006B5444">
        <w:rPr>
          <w:rFonts w:ascii="Times New Roman" w:eastAsia="Times New Roman" w:hAnsi="Times New Roman" w:cs="Times New Roman"/>
          <w:iCs/>
          <w:kern w:val="0"/>
          <w:lang w:eastAsia="ar-SA"/>
          <w14:ligatures w14:val="none"/>
        </w:rPr>
        <w:t>біржової діяльності</w:t>
      </w:r>
      <w:r w:rsidR="00D52C45" w:rsidRPr="006B5444">
        <w:rPr>
          <w:rFonts w:ascii="Times New Roman" w:eastAsia="Times New Roman" w:hAnsi="Times New Roman" w:cs="Times New Roman"/>
          <w:iCs/>
          <w:kern w:val="0"/>
          <w:lang w:eastAsia="ar-SA"/>
          <w14:ligatures w14:val="none"/>
        </w:rPr>
        <w:t xml:space="preserve">. </w:t>
      </w:r>
      <w:r w:rsidR="00D52C45" w:rsidRPr="006B5444">
        <w:rPr>
          <w:rFonts w:ascii="Times New Roman" w:eastAsia="Times New Roman" w:hAnsi="Times New Roman" w:cs="Times New Roman"/>
          <w:iCs/>
          <w:kern w:val="0"/>
          <w:lang w:eastAsia="ar-SA"/>
          <w14:ligatures w14:val="none"/>
        </w:rPr>
        <w:t>Розрахунки по біржови</w:t>
      </w:r>
      <w:r w:rsidR="00D52C45" w:rsidRPr="006B5444">
        <w:rPr>
          <w:rFonts w:ascii="Times New Roman" w:eastAsia="Times New Roman" w:hAnsi="Times New Roman" w:cs="Times New Roman"/>
          <w:iCs/>
          <w:kern w:val="0"/>
          <w:lang w:eastAsia="ar-SA"/>
          <w14:ligatures w14:val="none"/>
        </w:rPr>
        <w:t>м</w:t>
      </w:r>
      <w:r w:rsidR="00D52C45" w:rsidRPr="006B5444">
        <w:rPr>
          <w:rFonts w:ascii="Times New Roman" w:eastAsia="Times New Roman" w:hAnsi="Times New Roman" w:cs="Times New Roman"/>
          <w:iCs/>
          <w:kern w:val="0"/>
          <w:lang w:eastAsia="ar-SA"/>
          <w14:ligatures w14:val="none"/>
        </w:rPr>
        <w:t xml:space="preserve"> операція</w:t>
      </w:r>
      <w:r w:rsidR="00B069CA" w:rsidRPr="006B5444">
        <w:rPr>
          <w:rFonts w:ascii="Times New Roman" w:eastAsia="Times New Roman" w:hAnsi="Times New Roman" w:cs="Times New Roman"/>
          <w:iCs/>
          <w:kern w:val="0"/>
          <w:lang w:eastAsia="ar-SA"/>
          <w14:ligatures w14:val="none"/>
        </w:rPr>
        <w:t xml:space="preserve">м. </w:t>
      </w:r>
      <w:r w:rsidR="00B069CA" w:rsidRPr="006B5444">
        <w:rPr>
          <w:rFonts w:ascii="Times New Roman" w:eastAsia="Times New Roman" w:hAnsi="Times New Roman" w:cs="Times New Roman"/>
          <w:iCs/>
          <w:kern w:val="0"/>
          <w:lang w:eastAsia="ar-SA"/>
          <w14:ligatures w14:val="none"/>
        </w:rPr>
        <w:t>Кліринг та розрахунки за біржовими</w:t>
      </w:r>
      <w:r w:rsidR="00B069CA" w:rsidRPr="006B5444">
        <w:rPr>
          <w:rFonts w:ascii="Times New Roman" w:eastAsia="Times New Roman" w:hAnsi="Times New Roman" w:cs="Times New Roman"/>
          <w:iCs/>
          <w:kern w:val="0"/>
          <w:lang w:eastAsia="ar-SA"/>
          <w14:ligatures w14:val="none"/>
        </w:rPr>
        <w:t xml:space="preserve"> </w:t>
      </w:r>
      <w:r w:rsidR="00B069CA" w:rsidRPr="006B5444">
        <w:rPr>
          <w:rFonts w:ascii="Times New Roman" w:eastAsia="Times New Roman" w:hAnsi="Times New Roman" w:cs="Times New Roman"/>
          <w:iCs/>
          <w:kern w:val="0"/>
          <w:lang w:eastAsia="ar-SA"/>
          <w14:ligatures w14:val="none"/>
        </w:rPr>
        <w:t>угодами</w:t>
      </w:r>
    </w:p>
    <w:p w14:paraId="3A7356DD" w14:textId="5FC88252" w:rsidR="00171C83" w:rsidRPr="00F67521" w:rsidRDefault="00171C83" w:rsidP="00B069CA">
      <w:pPr>
        <w:tabs>
          <w:tab w:val="num" w:pos="0"/>
        </w:tabs>
        <w:suppressAutoHyphens/>
        <w:spacing w:after="0" w:line="240" w:lineRule="auto"/>
        <w:jc w:val="center"/>
        <w:rPr>
          <w:rFonts w:ascii="Times New Roman" w:eastAsia="Times New Roman" w:hAnsi="Times New Roman" w:cs="Times New Roman"/>
          <w:kern w:val="0"/>
          <w:lang w:eastAsia="ar-SA"/>
          <w14:ligatures w14:val="none"/>
        </w:rPr>
      </w:pPr>
      <w:r w:rsidRPr="00F67521">
        <w:rPr>
          <w:rFonts w:ascii="Times New Roman" w:eastAsia="Times New Roman" w:hAnsi="Times New Roman" w:cs="Times New Roman"/>
          <w:b/>
          <w:kern w:val="0"/>
          <w:lang w:eastAsia="ar-SA"/>
          <w14:ligatures w14:val="none"/>
        </w:rPr>
        <w:t xml:space="preserve">Змістовий модуль </w:t>
      </w:r>
      <w:bookmarkStart w:id="1" w:name="_Hlk62227967"/>
      <w:r w:rsidRPr="00F67521">
        <w:rPr>
          <w:rFonts w:ascii="Times New Roman" w:eastAsia="Times New Roman" w:hAnsi="Times New Roman" w:cs="Times New Roman"/>
          <w:b/>
          <w:kern w:val="0"/>
          <w:lang w:eastAsia="ar-SA"/>
          <w14:ligatures w14:val="none"/>
        </w:rPr>
        <w:t>3.</w:t>
      </w:r>
      <w:bookmarkEnd w:id="1"/>
    </w:p>
    <w:p w14:paraId="75D82F01" w14:textId="10BA782B" w:rsidR="00171C83" w:rsidRPr="00F67521" w:rsidRDefault="00171C83" w:rsidP="00B069CA">
      <w:pPr>
        <w:tabs>
          <w:tab w:val="num" w:pos="0"/>
        </w:tabs>
        <w:suppressAutoHyphens/>
        <w:spacing w:after="0" w:line="240" w:lineRule="auto"/>
        <w:jc w:val="both"/>
        <w:rPr>
          <w:rFonts w:ascii="Times New Roman" w:eastAsia="Times New Roman" w:hAnsi="Times New Roman" w:cs="Times New Roman"/>
          <w:kern w:val="0"/>
          <w:lang w:eastAsia="ar-SA"/>
          <w14:ligatures w14:val="none"/>
        </w:rPr>
      </w:pPr>
      <w:r w:rsidRPr="00F67521">
        <w:rPr>
          <w:rFonts w:ascii="Times New Roman" w:eastAsia="Times New Roman" w:hAnsi="Times New Roman" w:cs="Times New Roman"/>
          <w:b/>
          <w:bCs/>
          <w:i/>
          <w:iCs/>
          <w:kern w:val="0"/>
          <w:lang w:eastAsia="ar-SA"/>
          <w14:ligatures w14:val="none"/>
        </w:rPr>
        <w:lastRenderedPageBreak/>
        <w:t xml:space="preserve">Тема </w:t>
      </w:r>
      <w:r w:rsidR="00B069CA" w:rsidRPr="006B5444">
        <w:rPr>
          <w:rFonts w:ascii="Times New Roman" w:eastAsia="Times New Roman" w:hAnsi="Times New Roman" w:cs="Times New Roman"/>
          <w:b/>
          <w:bCs/>
          <w:i/>
          <w:iCs/>
          <w:kern w:val="0"/>
          <w:lang w:eastAsia="ar-SA"/>
          <w14:ligatures w14:val="none"/>
        </w:rPr>
        <w:t>5</w:t>
      </w:r>
      <w:r w:rsidRPr="00F67521">
        <w:rPr>
          <w:rFonts w:ascii="Times New Roman" w:eastAsia="Times New Roman" w:hAnsi="Times New Roman" w:cs="Times New Roman"/>
          <w:kern w:val="0"/>
          <w:lang w:eastAsia="ar-SA"/>
          <w14:ligatures w14:val="none"/>
        </w:rPr>
        <w:t xml:space="preserve">. </w:t>
      </w:r>
      <w:r w:rsidR="00B069CA" w:rsidRPr="006B5444">
        <w:rPr>
          <w:rFonts w:ascii="Times New Roman" w:eastAsia="Times New Roman" w:hAnsi="Times New Roman" w:cs="Times New Roman"/>
          <w:kern w:val="0"/>
          <w:lang w:eastAsia="ar-SA"/>
          <w14:ligatures w14:val="none"/>
        </w:rPr>
        <w:t>Організація та технологія біржових</w:t>
      </w:r>
      <w:r w:rsidR="00B069CA" w:rsidRPr="006B5444">
        <w:rPr>
          <w:rFonts w:ascii="Times New Roman" w:eastAsia="Times New Roman" w:hAnsi="Times New Roman" w:cs="Times New Roman"/>
          <w:kern w:val="0"/>
          <w:lang w:eastAsia="ar-SA"/>
          <w14:ligatures w14:val="none"/>
        </w:rPr>
        <w:t xml:space="preserve"> </w:t>
      </w:r>
      <w:r w:rsidR="00B069CA" w:rsidRPr="006B5444">
        <w:rPr>
          <w:rFonts w:ascii="Times New Roman" w:eastAsia="Times New Roman" w:hAnsi="Times New Roman" w:cs="Times New Roman"/>
          <w:kern w:val="0"/>
          <w:lang w:eastAsia="ar-SA"/>
          <w14:ligatures w14:val="none"/>
        </w:rPr>
        <w:t xml:space="preserve">торгів на </w:t>
      </w:r>
      <w:r w:rsidR="00B069CA" w:rsidRPr="006B5444">
        <w:rPr>
          <w:rFonts w:ascii="Times New Roman" w:eastAsia="Times New Roman" w:hAnsi="Times New Roman" w:cs="Times New Roman"/>
          <w:kern w:val="0"/>
          <w:lang w:eastAsia="ar-SA"/>
          <w14:ligatures w14:val="none"/>
        </w:rPr>
        <w:t>фондов</w:t>
      </w:r>
      <w:r w:rsidR="00B069CA" w:rsidRPr="006B5444">
        <w:rPr>
          <w:rFonts w:ascii="Times New Roman" w:eastAsia="Times New Roman" w:hAnsi="Times New Roman" w:cs="Times New Roman"/>
          <w:kern w:val="0"/>
          <w:lang w:eastAsia="ar-SA"/>
          <w14:ligatures w14:val="none"/>
        </w:rPr>
        <w:t>ій біржі</w:t>
      </w:r>
      <w:r w:rsidR="00B069CA" w:rsidRPr="006B5444">
        <w:rPr>
          <w:rFonts w:ascii="Times New Roman" w:eastAsia="Times New Roman" w:hAnsi="Times New Roman" w:cs="Times New Roman"/>
          <w:kern w:val="0"/>
          <w:lang w:eastAsia="ar-SA"/>
          <w14:ligatures w14:val="none"/>
        </w:rPr>
        <w:t xml:space="preserve">. </w:t>
      </w:r>
    </w:p>
    <w:p w14:paraId="70C066D5" w14:textId="4C3E5108" w:rsidR="00171C83" w:rsidRPr="00F67521" w:rsidRDefault="00171C83" w:rsidP="00B069CA">
      <w:pPr>
        <w:tabs>
          <w:tab w:val="num" w:pos="0"/>
        </w:tabs>
        <w:suppressAutoHyphens/>
        <w:spacing w:after="0" w:line="240" w:lineRule="auto"/>
        <w:jc w:val="both"/>
        <w:rPr>
          <w:rFonts w:ascii="Times New Roman" w:eastAsia="Times New Roman" w:hAnsi="Times New Roman" w:cs="Times New Roman"/>
          <w:kern w:val="0"/>
          <w:lang w:eastAsia="ar-SA"/>
          <w14:ligatures w14:val="none"/>
        </w:rPr>
      </w:pPr>
      <w:r w:rsidRPr="00F67521">
        <w:rPr>
          <w:rFonts w:ascii="Times New Roman" w:eastAsia="Times New Roman" w:hAnsi="Times New Roman" w:cs="Times New Roman"/>
          <w:b/>
          <w:bCs/>
          <w:i/>
          <w:iCs/>
          <w:kern w:val="0"/>
          <w:lang w:eastAsia="ar-SA"/>
          <w14:ligatures w14:val="none"/>
        </w:rPr>
        <w:t xml:space="preserve">Тема </w:t>
      </w:r>
      <w:r w:rsidR="00B069CA" w:rsidRPr="006B5444">
        <w:rPr>
          <w:rFonts w:ascii="Times New Roman" w:eastAsia="Times New Roman" w:hAnsi="Times New Roman" w:cs="Times New Roman"/>
          <w:b/>
          <w:bCs/>
          <w:i/>
          <w:iCs/>
          <w:kern w:val="0"/>
          <w:lang w:eastAsia="ar-SA"/>
          <w14:ligatures w14:val="none"/>
        </w:rPr>
        <w:t>6</w:t>
      </w:r>
      <w:r w:rsidRPr="00F67521">
        <w:rPr>
          <w:rFonts w:ascii="Times New Roman" w:eastAsia="Times New Roman" w:hAnsi="Times New Roman" w:cs="Times New Roman"/>
          <w:kern w:val="0"/>
          <w:lang w:eastAsia="ar-SA"/>
          <w14:ligatures w14:val="none"/>
        </w:rPr>
        <w:t xml:space="preserve">.  </w:t>
      </w:r>
      <w:r w:rsidR="00B069CA" w:rsidRPr="006B5444">
        <w:rPr>
          <w:rFonts w:ascii="Times New Roman" w:eastAsia="Times New Roman" w:hAnsi="Times New Roman" w:cs="Times New Roman"/>
          <w:kern w:val="0"/>
          <w:lang w:eastAsia="ar-SA"/>
          <w14:ligatures w14:val="none"/>
        </w:rPr>
        <w:t>Торгівля ф’ючерсними контрактами</w:t>
      </w:r>
    </w:p>
    <w:p w14:paraId="3AA14B34" w14:textId="260746B7" w:rsidR="00171C83" w:rsidRPr="00F67521" w:rsidRDefault="00171C83" w:rsidP="00B069CA">
      <w:pPr>
        <w:tabs>
          <w:tab w:val="num" w:pos="0"/>
        </w:tabs>
        <w:suppressAutoHyphens/>
        <w:spacing w:after="0" w:line="240" w:lineRule="auto"/>
        <w:jc w:val="both"/>
        <w:rPr>
          <w:rFonts w:ascii="Times New Roman" w:eastAsia="Times New Roman" w:hAnsi="Times New Roman" w:cs="Times New Roman"/>
          <w:kern w:val="0"/>
          <w:lang w:eastAsia="ar-SA"/>
          <w14:ligatures w14:val="none"/>
        </w:rPr>
      </w:pPr>
      <w:r w:rsidRPr="00F67521">
        <w:rPr>
          <w:rFonts w:ascii="Times New Roman" w:eastAsia="Times New Roman" w:hAnsi="Times New Roman" w:cs="Times New Roman"/>
          <w:b/>
          <w:bCs/>
          <w:i/>
          <w:iCs/>
          <w:kern w:val="0"/>
          <w:lang w:eastAsia="ar-SA"/>
          <w14:ligatures w14:val="none"/>
        </w:rPr>
        <w:t xml:space="preserve">Тема </w:t>
      </w:r>
      <w:r w:rsidR="00B069CA" w:rsidRPr="006B5444">
        <w:rPr>
          <w:rFonts w:ascii="Times New Roman" w:eastAsia="Times New Roman" w:hAnsi="Times New Roman" w:cs="Times New Roman"/>
          <w:b/>
          <w:bCs/>
          <w:i/>
          <w:iCs/>
          <w:kern w:val="0"/>
          <w:lang w:eastAsia="ar-SA"/>
          <w14:ligatures w14:val="none"/>
        </w:rPr>
        <w:t>7</w:t>
      </w:r>
      <w:r w:rsidRPr="00F67521">
        <w:rPr>
          <w:rFonts w:ascii="Times New Roman" w:eastAsia="Times New Roman" w:hAnsi="Times New Roman" w:cs="Times New Roman"/>
          <w:kern w:val="0"/>
          <w:lang w:eastAsia="ar-SA"/>
          <w14:ligatures w14:val="none"/>
        </w:rPr>
        <w:t xml:space="preserve">.  </w:t>
      </w:r>
      <w:r w:rsidR="00B069CA" w:rsidRPr="006B5444">
        <w:rPr>
          <w:rFonts w:ascii="Times New Roman" w:eastAsia="Times New Roman" w:hAnsi="Times New Roman" w:cs="Times New Roman"/>
          <w:kern w:val="0"/>
          <w:lang w:eastAsia="ar-SA"/>
          <w14:ligatures w14:val="none"/>
        </w:rPr>
        <w:t>Торгівля  опціонами на біржі</w:t>
      </w:r>
    </w:p>
    <w:p w14:paraId="1E118572" w14:textId="0030AEA1" w:rsidR="00171C83" w:rsidRPr="00F67521" w:rsidRDefault="00171C83" w:rsidP="00B069CA">
      <w:pPr>
        <w:tabs>
          <w:tab w:val="num" w:pos="0"/>
        </w:tabs>
        <w:suppressAutoHyphens/>
        <w:spacing w:after="0" w:line="240" w:lineRule="auto"/>
        <w:jc w:val="center"/>
        <w:rPr>
          <w:rFonts w:ascii="Times New Roman" w:eastAsia="Times New Roman" w:hAnsi="Times New Roman" w:cs="Times New Roman"/>
          <w:kern w:val="0"/>
          <w:lang w:eastAsia="ar-SA"/>
          <w14:ligatures w14:val="none"/>
        </w:rPr>
      </w:pPr>
      <w:r w:rsidRPr="00F67521">
        <w:rPr>
          <w:rFonts w:ascii="Times New Roman" w:eastAsia="Times New Roman" w:hAnsi="Times New Roman" w:cs="Times New Roman"/>
          <w:b/>
          <w:kern w:val="0"/>
          <w:lang w:eastAsia="ar-SA"/>
          <w14:ligatures w14:val="none"/>
        </w:rPr>
        <w:t>Змістовий модуль 4.</w:t>
      </w:r>
      <w:r w:rsidRPr="00F67521">
        <w:rPr>
          <w:rFonts w:ascii="Times New Roman" w:eastAsia="Times New Roman" w:hAnsi="Times New Roman" w:cs="Times New Roman"/>
          <w:i/>
          <w:kern w:val="0"/>
          <w:lang w:eastAsia="ar-SA"/>
          <w14:ligatures w14:val="none"/>
        </w:rPr>
        <w:t xml:space="preserve"> </w:t>
      </w:r>
    </w:p>
    <w:p w14:paraId="213919E4" w14:textId="2E611BD1" w:rsidR="00171C83" w:rsidRPr="00F67521" w:rsidRDefault="00171C83" w:rsidP="00C3608D">
      <w:pPr>
        <w:tabs>
          <w:tab w:val="num" w:pos="0"/>
        </w:tabs>
        <w:suppressAutoHyphens/>
        <w:spacing w:after="0" w:line="240" w:lineRule="auto"/>
        <w:jc w:val="both"/>
        <w:rPr>
          <w:rFonts w:ascii="Times New Roman" w:eastAsia="Times New Roman" w:hAnsi="Times New Roman" w:cs="Times New Roman"/>
          <w:kern w:val="0"/>
          <w:lang w:eastAsia="ar-SA"/>
          <w14:ligatures w14:val="none"/>
        </w:rPr>
      </w:pPr>
      <w:r w:rsidRPr="00F67521">
        <w:rPr>
          <w:rFonts w:ascii="Times New Roman" w:eastAsia="Times New Roman" w:hAnsi="Times New Roman" w:cs="Times New Roman"/>
          <w:b/>
          <w:bCs/>
          <w:i/>
          <w:iCs/>
          <w:kern w:val="0"/>
          <w:lang w:eastAsia="ar-SA"/>
          <w14:ligatures w14:val="none"/>
        </w:rPr>
        <w:t xml:space="preserve">Тема </w:t>
      </w:r>
      <w:r w:rsidR="00B069CA" w:rsidRPr="006B5444">
        <w:rPr>
          <w:rFonts w:ascii="Times New Roman" w:eastAsia="Times New Roman" w:hAnsi="Times New Roman" w:cs="Times New Roman"/>
          <w:b/>
          <w:bCs/>
          <w:i/>
          <w:iCs/>
          <w:kern w:val="0"/>
          <w:lang w:eastAsia="ar-SA"/>
          <w14:ligatures w14:val="none"/>
        </w:rPr>
        <w:t>8</w:t>
      </w:r>
      <w:r w:rsidRPr="00F67521">
        <w:rPr>
          <w:rFonts w:ascii="Times New Roman" w:eastAsia="Times New Roman" w:hAnsi="Times New Roman" w:cs="Times New Roman"/>
          <w:b/>
          <w:bCs/>
          <w:i/>
          <w:iCs/>
          <w:kern w:val="0"/>
          <w:lang w:eastAsia="ar-SA"/>
          <w14:ligatures w14:val="none"/>
        </w:rPr>
        <w:t>.</w:t>
      </w:r>
      <w:r w:rsidRPr="00F67521">
        <w:rPr>
          <w:rFonts w:ascii="Times New Roman" w:eastAsia="Times New Roman" w:hAnsi="Times New Roman" w:cs="Times New Roman"/>
          <w:kern w:val="0"/>
          <w:lang w:eastAsia="ar-SA"/>
          <w14:ligatures w14:val="none"/>
        </w:rPr>
        <w:t xml:space="preserve">  </w:t>
      </w:r>
      <w:r w:rsidR="00C3608D" w:rsidRPr="006B5444">
        <w:rPr>
          <w:rFonts w:ascii="Times New Roman" w:eastAsia="Times New Roman" w:hAnsi="Times New Roman" w:cs="Times New Roman"/>
          <w:kern w:val="0"/>
          <w:lang w:eastAsia="ar-SA"/>
          <w14:ligatures w14:val="none"/>
        </w:rPr>
        <w:t>Формування та котирування цін на</w:t>
      </w:r>
      <w:r w:rsidR="00C3608D" w:rsidRPr="006B5444">
        <w:rPr>
          <w:rFonts w:ascii="Times New Roman" w:eastAsia="Times New Roman" w:hAnsi="Times New Roman" w:cs="Times New Roman"/>
          <w:kern w:val="0"/>
          <w:lang w:eastAsia="ar-SA"/>
          <w14:ligatures w14:val="none"/>
        </w:rPr>
        <w:t xml:space="preserve"> </w:t>
      </w:r>
      <w:r w:rsidR="00C3608D" w:rsidRPr="006B5444">
        <w:rPr>
          <w:rFonts w:ascii="Times New Roman" w:eastAsia="Times New Roman" w:hAnsi="Times New Roman" w:cs="Times New Roman"/>
          <w:kern w:val="0"/>
          <w:lang w:eastAsia="ar-SA"/>
          <w14:ligatures w14:val="none"/>
        </w:rPr>
        <w:t>товарній біржі</w:t>
      </w:r>
    </w:p>
    <w:p w14:paraId="47DD2DD7" w14:textId="657C6243" w:rsidR="00171C83" w:rsidRPr="006B5444" w:rsidRDefault="00171C83" w:rsidP="00C3608D">
      <w:pPr>
        <w:tabs>
          <w:tab w:val="num" w:pos="0"/>
        </w:tabs>
        <w:suppressAutoHyphens/>
        <w:spacing w:after="0" w:line="240" w:lineRule="auto"/>
        <w:jc w:val="both"/>
        <w:rPr>
          <w:rFonts w:ascii="Times New Roman" w:eastAsia="Times New Roman" w:hAnsi="Times New Roman" w:cs="Times New Roman"/>
          <w:bCs/>
          <w:kern w:val="0"/>
          <w:lang w:eastAsia="ar-SA"/>
          <w14:ligatures w14:val="none"/>
        </w:rPr>
      </w:pPr>
      <w:r w:rsidRPr="00F67521">
        <w:rPr>
          <w:rFonts w:ascii="Times New Roman" w:eastAsia="Times New Roman" w:hAnsi="Times New Roman" w:cs="Times New Roman"/>
          <w:b/>
          <w:i/>
          <w:iCs/>
          <w:kern w:val="0"/>
          <w:lang w:eastAsia="ar-SA"/>
          <w14:ligatures w14:val="none"/>
        </w:rPr>
        <w:t xml:space="preserve">Тема </w:t>
      </w:r>
      <w:r w:rsidR="00B069CA" w:rsidRPr="006B5444">
        <w:rPr>
          <w:rFonts w:ascii="Times New Roman" w:eastAsia="Times New Roman" w:hAnsi="Times New Roman" w:cs="Times New Roman"/>
          <w:b/>
          <w:i/>
          <w:iCs/>
          <w:kern w:val="0"/>
          <w:lang w:eastAsia="ar-SA"/>
          <w14:ligatures w14:val="none"/>
        </w:rPr>
        <w:t>9</w:t>
      </w:r>
      <w:r w:rsidRPr="00F67521">
        <w:rPr>
          <w:rFonts w:ascii="Times New Roman" w:eastAsia="Times New Roman" w:hAnsi="Times New Roman" w:cs="Times New Roman"/>
          <w:bCs/>
          <w:kern w:val="0"/>
          <w:lang w:eastAsia="ar-SA"/>
          <w14:ligatures w14:val="none"/>
        </w:rPr>
        <w:t xml:space="preserve">.  </w:t>
      </w:r>
      <w:r w:rsidR="00C3608D" w:rsidRPr="006B5444">
        <w:rPr>
          <w:rFonts w:ascii="Times New Roman" w:eastAsia="Times New Roman" w:hAnsi="Times New Roman" w:cs="Times New Roman"/>
          <w:bCs/>
          <w:kern w:val="0"/>
          <w:lang w:eastAsia="ar-SA"/>
          <w14:ligatures w14:val="none"/>
        </w:rPr>
        <w:t>Концепція та практика хеджування</w:t>
      </w:r>
      <w:r w:rsidR="00C3608D" w:rsidRPr="006B5444">
        <w:rPr>
          <w:rFonts w:ascii="Times New Roman" w:eastAsia="Times New Roman" w:hAnsi="Times New Roman" w:cs="Times New Roman"/>
          <w:bCs/>
          <w:kern w:val="0"/>
          <w:lang w:eastAsia="ar-SA"/>
          <w14:ligatures w14:val="none"/>
        </w:rPr>
        <w:t xml:space="preserve">. </w:t>
      </w:r>
      <w:r w:rsidR="00C3608D" w:rsidRPr="006B5444">
        <w:rPr>
          <w:rFonts w:ascii="Times New Roman" w:eastAsia="Times New Roman" w:hAnsi="Times New Roman" w:cs="Times New Roman"/>
          <w:bCs/>
          <w:kern w:val="0"/>
          <w:lang w:eastAsia="ar-SA"/>
          <w14:ligatures w14:val="none"/>
        </w:rPr>
        <w:t>Спекулятивні операції в біржовій</w:t>
      </w:r>
      <w:r w:rsidR="00C3608D" w:rsidRPr="006B5444">
        <w:rPr>
          <w:rFonts w:ascii="Times New Roman" w:eastAsia="Times New Roman" w:hAnsi="Times New Roman" w:cs="Times New Roman"/>
          <w:bCs/>
          <w:kern w:val="0"/>
          <w:lang w:eastAsia="ar-SA"/>
          <w14:ligatures w14:val="none"/>
        </w:rPr>
        <w:t xml:space="preserve"> </w:t>
      </w:r>
      <w:r w:rsidR="00C3608D" w:rsidRPr="006B5444">
        <w:rPr>
          <w:rFonts w:ascii="Times New Roman" w:eastAsia="Times New Roman" w:hAnsi="Times New Roman" w:cs="Times New Roman"/>
          <w:bCs/>
          <w:kern w:val="0"/>
          <w:lang w:eastAsia="ar-SA"/>
          <w14:ligatures w14:val="none"/>
        </w:rPr>
        <w:t>діяльності</w:t>
      </w:r>
    </w:p>
    <w:p w14:paraId="46D6991E" w14:textId="31B7AEC6" w:rsidR="00C3608D" w:rsidRPr="00F67521" w:rsidRDefault="00C3608D" w:rsidP="00C3608D">
      <w:pPr>
        <w:tabs>
          <w:tab w:val="num" w:pos="0"/>
        </w:tabs>
        <w:suppressAutoHyphens/>
        <w:spacing w:after="0" w:line="240" w:lineRule="auto"/>
        <w:jc w:val="both"/>
        <w:rPr>
          <w:rFonts w:ascii="Times New Roman" w:eastAsia="Times New Roman" w:hAnsi="Times New Roman" w:cs="Times New Roman"/>
          <w:bCs/>
          <w:kern w:val="0"/>
          <w:lang w:eastAsia="ar-SA"/>
          <w14:ligatures w14:val="none"/>
        </w:rPr>
      </w:pPr>
      <w:r w:rsidRPr="006B5444">
        <w:rPr>
          <w:rFonts w:ascii="Times New Roman" w:eastAsia="Times New Roman" w:hAnsi="Times New Roman" w:cs="Times New Roman"/>
          <w:b/>
          <w:kern w:val="0"/>
          <w:lang w:eastAsia="ar-SA"/>
          <w14:ligatures w14:val="none"/>
        </w:rPr>
        <w:t>Тема 10</w:t>
      </w:r>
      <w:r w:rsidRPr="006B5444">
        <w:rPr>
          <w:rFonts w:ascii="Times New Roman" w:eastAsia="Times New Roman" w:hAnsi="Times New Roman" w:cs="Times New Roman"/>
          <w:bCs/>
          <w:kern w:val="0"/>
          <w:lang w:eastAsia="ar-SA"/>
          <w14:ligatures w14:val="none"/>
        </w:rPr>
        <w:t xml:space="preserve">. </w:t>
      </w:r>
      <w:r w:rsidRPr="006B5444">
        <w:rPr>
          <w:rFonts w:ascii="Times New Roman" w:eastAsia="Times New Roman" w:hAnsi="Times New Roman" w:cs="Times New Roman"/>
          <w:bCs/>
          <w:kern w:val="0"/>
          <w:lang w:eastAsia="ar-SA"/>
          <w14:ligatures w14:val="none"/>
        </w:rPr>
        <w:t>Розвиток системи електронної</w:t>
      </w:r>
      <w:r w:rsidRPr="006B5444">
        <w:rPr>
          <w:rFonts w:ascii="Times New Roman" w:eastAsia="Times New Roman" w:hAnsi="Times New Roman" w:cs="Times New Roman"/>
          <w:bCs/>
          <w:kern w:val="0"/>
          <w:lang w:eastAsia="ar-SA"/>
          <w14:ligatures w14:val="none"/>
        </w:rPr>
        <w:t xml:space="preserve"> </w:t>
      </w:r>
      <w:r w:rsidRPr="006B5444">
        <w:rPr>
          <w:rFonts w:ascii="Times New Roman" w:eastAsia="Times New Roman" w:hAnsi="Times New Roman" w:cs="Times New Roman"/>
          <w:bCs/>
          <w:kern w:val="0"/>
          <w:lang w:eastAsia="ar-SA"/>
          <w14:ligatures w14:val="none"/>
        </w:rPr>
        <w:t>біржової торгівлі</w:t>
      </w:r>
    </w:p>
    <w:p w14:paraId="1D106CD1" w14:textId="77777777" w:rsidR="00171C83" w:rsidRPr="00F67521" w:rsidRDefault="00171C83" w:rsidP="00171C83">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p>
    <w:p w14:paraId="1A2B5902" w14:textId="77777777" w:rsidR="00171C83" w:rsidRPr="00F67521" w:rsidRDefault="00171C83" w:rsidP="00171C83">
      <w:pPr>
        <w:widowControl w:val="0"/>
        <w:spacing w:after="0" w:line="240" w:lineRule="auto"/>
        <w:ind w:left="118" w:right="-1"/>
        <w:jc w:val="center"/>
        <w:rPr>
          <w:rFonts w:ascii="Times New Roman" w:eastAsia="Times New Roman" w:hAnsi="Times New Roman" w:cs="Times New Roman"/>
          <w:b/>
          <w:kern w:val="0"/>
          <w:sz w:val="28"/>
          <w:szCs w:val="28"/>
          <w:lang w:eastAsia="x-none"/>
          <w14:ligatures w14:val="none"/>
        </w:rPr>
      </w:pPr>
      <w:r w:rsidRPr="00F67521">
        <w:rPr>
          <w:rFonts w:ascii="Times New Roman" w:eastAsia="Times New Roman" w:hAnsi="Times New Roman" w:cs="Times New Roman"/>
          <w:b/>
          <w:kern w:val="0"/>
          <w:sz w:val="28"/>
          <w:szCs w:val="28"/>
          <w:lang w:eastAsia="x-none"/>
          <w14:ligatures w14:val="none"/>
        </w:rPr>
        <w:t xml:space="preserve">4. Структура навчальної дисципліни </w:t>
      </w:r>
    </w:p>
    <w:p w14:paraId="0C02555B" w14:textId="77777777" w:rsidR="00171C83" w:rsidRPr="00F67521" w:rsidRDefault="00171C83" w:rsidP="00171C83">
      <w:pPr>
        <w:widowControl w:val="0"/>
        <w:spacing w:after="0" w:line="240" w:lineRule="auto"/>
        <w:ind w:left="118"/>
        <w:jc w:val="center"/>
        <w:rPr>
          <w:rFonts w:ascii="Times New Roman" w:eastAsia="Times New Roman" w:hAnsi="Times New Roman" w:cs="Times New Roman"/>
          <w:b/>
          <w:kern w:val="0"/>
          <w:sz w:val="28"/>
          <w:szCs w:val="28"/>
          <w:lang w:eastAsia="x-none"/>
          <w14:ligatures w14:val="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6"/>
        <w:gridCol w:w="851"/>
        <w:gridCol w:w="567"/>
        <w:gridCol w:w="1276"/>
      </w:tblGrid>
      <w:tr w:rsidR="00171C83" w:rsidRPr="00F67521" w14:paraId="192430ED" w14:textId="77777777" w:rsidTr="008C0F54">
        <w:tc>
          <w:tcPr>
            <w:tcW w:w="1418" w:type="dxa"/>
            <w:vMerge w:val="restart"/>
            <w:tcBorders>
              <w:top w:val="single" w:sz="4" w:space="0" w:color="auto"/>
              <w:left w:val="single" w:sz="4" w:space="0" w:color="auto"/>
              <w:bottom w:val="single" w:sz="4" w:space="0" w:color="auto"/>
              <w:right w:val="single" w:sz="4" w:space="0" w:color="auto"/>
            </w:tcBorders>
            <w:hideMark/>
          </w:tcPr>
          <w:p w14:paraId="50913D4E" w14:textId="77777777" w:rsidR="00171C83" w:rsidRPr="00F67521" w:rsidRDefault="00171C83" w:rsidP="008C0F54">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Вид заняття</w:t>
            </w:r>
          </w:p>
          <w:p w14:paraId="6EE9AA7B" w14:textId="77777777" w:rsidR="00171C83" w:rsidRPr="00F67521" w:rsidRDefault="00171C83" w:rsidP="008C0F54">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/роботи</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153E2606" w14:textId="77777777" w:rsidR="00171C83" w:rsidRPr="00F67521" w:rsidRDefault="00171C83" w:rsidP="008C0F54">
            <w:pPr>
              <w:widowControl w:val="0"/>
              <w:suppressAutoHyphens/>
              <w:autoSpaceDE w:val="0"/>
              <w:autoSpaceDN w:val="0"/>
              <w:spacing w:after="0" w:line="276"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Назва теми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0C45790B"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Кількість</w:t>
            </w:r>
          </w:p>
          <w:p w14:paraId="60414BB3"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годин</w:t>
            </w:r>
          </w:p>
        </w:tc>
        <w:tc>
          <w:tcPr>
            <w:tcW w:w="1276" w:type="dxa"/>
            <w:tcBorders>
              <w:top w:val="single" w:sz="4" w:space="0" w:color="auto"/>
              <w:left w:val="single" w:sz="4" w:space="0" w:color="auto"/>
              <w:bottom w:val="single" w:sz="4" w:space="0" w:color="auto"/>
              <w:right w:val="single" w:sz="4" w:space="0" w:color="auto"/>
            </w:tcBorders>
          </w:tcPr>
          <w:p w14:paraId="4401EE6A"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Згідно з розкладом</w:t>
            </w:r>
          </w:p>
        </w:tc>
      </w:tr>
      <w:tr w:rsidR="00171C83" w:rsidRPr="00F67521" w14:paraId="7AF70000" w14:textId="77777777" w:rsidTr="008C0F5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C75B477" w14:textId="77777777" w:rsidR="00171C83" w:rsidRPr="00F67521" w:rsidRDefault="00171C83" w:rsidP="008C0F54">
            <w:pPr>
              <w:widowControl w:val="0"/>
              <w:spacing w:after="0" w:line="240" w:lineRule="auto"/>
              <w:rPr>
                <w:rFonts w:ascii="Times New Roman" w:eastAsia="Droid Sans Fallback" w:hAnsi="Times New Roman" w:cs="Times New Roman"/>
                <w:sz w:val="20"/>
                <w:szCs w:val="20"/>
                <w:lang w:bidi="hi-IN"/>
                <w14:ligatures w14:val="none"/>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6A98EDD4" w14:textId="77777777" w:rsidR="00171C83" w:rsidRPr="00F67521" w:rsidRDefault="00171C83" w:rsidP="008C0F54">
            <w:pPr>
              <w:widowControl w:val="0"/>
              <w:spacing w:after="0" w:line="240" w:lineRule="auto"/>
              <w:rPr>
                <w:rFonts w:ascii="Times New Roman" w:eastAsia="Droid Sans Fallback" w:hAnsi="Times New Roman" w:cs="Times New Roman"/>
                <w:sz w:val="20"/>
                <w:szCs w:val="20"/>
                <w:lang w:bidi="hi-IN"/>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7E8CB7D"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о/д.ф.</w:t>
            </w:r>
          </w:p>
        </w:tc>
        <w:tc>
          <w:tcPr>
            <w:tcW w:w="567" w:type="dxa"/>
            <w:tcBorders>
              <w:top w:val="single" w:sz="4" w:space="0" w:color="auto"/>
              <w:left w:val="single" w:sz="4" w:space="0" w:color="auto"/>
              <w:bottom w:val="single" w:sz="4" w:space="0" w:color="auto"/>
              <w:right w:val="single" w:sz="4" w:space="0" w:color="auto"/>
            </w:tcBorders>
            <w:hideMark/>
          </w:tcPr>
          <w:p w14:paraId="08D33C5A"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з.ф.</w:t>
            </w:r>
          </w:p>
        </w:tc>
        <w:tc>
          <w:tcPr>
            <w:tcW w:w="1276" w:type="dxa"/>
            <w:tcBorders>
              <w:top w:val="single" w:sz="4" w:space="0" w:color="auto"/>
              <w:left w:val="single" w:sz="4" w:space="0" w:color="auto"/>
              <w:bottom w:val="single" w:sz="4" w:space="0" w:color="auto"/>
              <w:right w:val="single" w:sz="4" w:space="0" w:color="auto"/>
            </w:tcBorders>
          </w:tcPr>
          <w:p w14:paraId="2ABEF62E"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sz w:val="20"/>
                <w:szCs w:val="20"/>
                <w:lang w:eastAsia="zh-CN" w:bidi="hi-IN"/>
                <w14:ligatures w14:val="none"/>
              </w:rPr>
            </w:pPr>
          </w:p>
        </w:tc>
      </w:tr>
      <w:tr w:rsidR="00171C83" w:rsidRPr="00F67521" w14:paraId="02738EBE" w14:textId="77777777" w:rsidTr="008C0F5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70C7F02A" w14:textId="77777777" w:rsidR="00171C83" w:rsidRPr="00F67521" w:rsidRDefault="00171C83" w:rsidP="008C0F54">
            <w:pPr>
              <w:widowControl w:val="0"/>
              <w:spacing w:after="0" w:line="240" w:lineRule="auto"/>
              <w:jc w:val="center"/>
              <w:rPr>
                <w:rFonts w:ascii="Times New Roman" w:eastAsia="Droid Sans Fallback" w:hAnsi="Times New Roman" w:cs="Times New Roman"/>
                <w:b/>
                <w:i/>
                <w:sz w:val="16"/>
                <w:szCs w:val="16"/>
                <w:lang w:bidi="hi-IN"/>
                <w14:ligatures w14:val="none"/>
              </w:rPr>
            </w:pPr>
            <w:r w:rsidRPr="00F67521">
              <w:rPr>
                <w:rFonts w:ascii="Times New Roman" w:eastAsia="Droid Sans Fallback" w:hAnsi="Times New Roman" w:cs="Times New Roman"/>
                <w:b/>
                <w:i/>
                <w:sz w:val="16"/>
                <w:szCs w:val="16"/>
                <w:lang w:bidi="hi-IN"/>
                <w14:ligatures w14:val="none"/>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557850" w14:textId="77777777" w:rsidR="00171C83" w:rsidRPr="00F67521" w:rsidRDefault="00171C83" w:rsidP="008C0F54">
            <w:pPr>
              <w:widowControl w:val="0"/>
              <w:spacing w:after="0" w:line="240" w:lineRule="auto"/>
              <w:jc w:val="center"/>
              <w:rPr>
                <w:rFonts w:ascii="Times New Roman" w:eastAsia="Droid Sans Fallback" w:hAnsi="Times New Roman" w:cs="Times New Roman"/>
                <w:b/>
                <w:i/>
                <w:sz w:val="16"/>
                <w:szCs w:val="16"/>
                <w:lang w:bidi="hi-IN"/>
                <w14:ligatures w14:val="none"/>
              </w:rPr>
            </w:pPr>
            <w:r w:rsidRPr="00F67521">
              <w:rPr>
                <w:rFonts w:ascii="Times New Roman" w:eastAsia="Droid Sans Fallback" w:hAnsi="Times New Roman" w:cs="Times New Roman"/>
                <w:b/>
                <w:i/>
                <w:sz w:val="16"/>
                <w:szCs w:val="16"/>
                <w:lang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06F5750D"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11981AFD"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4</w:t>
            </w:r>
          </w:p>
        </w:tc>
        <w:tc>
          <w:tcPr>
            <w:tcW w:w="1276" w:type="dxa"/>
            <w:tcBorders>
              <w:top w:val="single" w:sz="4" w:space="0" w:color="auto"/>
              <w:left w:val="single" w:sz="4" w:space="0" w:color="auto"/>
              <w:bottom w:val="single" w:sz="4" w:space="0" w:color="auto"/>
              <w:right w:val="single" w:sz="4" w:space="0" w:color="auto"/>
            </w:tcBorders>
          </w:tcPr>
          <w:p w14:paraId="13501648" w14:textId="77777777" w:rsidR="00171C83" w:rsidRPr="00F67521" w:rsidRDefault="00171C83" w:rsidP="008C0F54">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5</w:t>
            </w:r>
          </w:p>
        </w:tc>
      </w:tr>
      <w:tr w:rsidR="00171C83" w:rsidRPr="00F67521" w14:paraId="1EE750B4" w14:textId="77777777" w:rsidTr="008C0F54">
        <w:trPr>
          <w:trHeight w:val="441"/>
        </w:trPr>
        <w:tc>
          <w:tcPr>
            <w:tcW w:w="1418" w:type="dxa"/>
            <w:tcBorders>
              <w:top w:val="single" w:sz="4" w:space="0" w:color="auto"/>
              <w:left w:val="single" w:sz="4" w:space="0" w:color="auto"/>
              <w:bottom w:val="single" w:sz="4" w:space="0" w:color="auto"/>
              <w:right w:val="single" w:sz="4" w:space="0" w:color="auto"/>
            </w:tcBorders>
            <w:hideMark/>
          </w:tcPr>
          <w:p w14:paraId="2637C68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t xml:space="preserve">Лекція 1 </w:t>
            </w:r>
          </w:p>
        </w:tc>
        <w:tc>
          <w:tcPr>
            <w:tcW w:w="5386" w:type="dxa"/>
            <w:tcBorders>
              <w:top w:val="single" w:sz="4" w:space="0" w:color="auto"/>
              <w:left w:val="single" w:sz="4" w:space="0" w:color="auto"/>
              <w:bottom w:val="single" w:sz="4" w:space="0" w:color="auto"/>
              <w:right w:val="single" w:sz="4" w:space="0" w:color="auto"/>
            </w:tcBorders>
            <w:hideMark/>
          </w:tcPr>
          <w:p w14:paraId="44C8B331" w14:textId="7077D8BD"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Bold" w:hAnsi="Times New Roman,Bold" w:cs="Times New Roman,Bold"/>
                <w:kern w:val="0"/>
              </w:rPr>
              <w:t>Сутність біржової діяльності та тенденції її розвитку</w:t>
            </w:r>
          </w:p>
        </w:tc>
        <w:tc>
          <w:tcPr>
            <w:tcW w:w="851" w:type="dxa"/>
            <w:tcBorders>
              <w:top w:val="single" w:sz="4" w:space="0" w:color="auto"/>
              <w:left w:val="single" w:sz="4" w:space="0" w:color="auto"/>
              <w:bottom w:val="single" w:sz="4" w:space="0" w:color="auto"/>
              <w:right w:val="single" w:sz="4" w:space="0" w:color="auto"/>
            </w:tcBorders>
            <w:hideMark/>
          </w:tcPr>
          <w:p w14:paraId="628F307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2A436B5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777A038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1-2</w:t>
            </w:r>
          </w:p>
        </w:tc>
      </w:tr>
      <w:tr w:rsidR="00171C83" w:rsidRPr="00F67521" w14:paraId="690D1D82"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hideMark/>
          </w:tcPr>
          <w:p w14:paraId="2B0FD57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1</w:t>
            </w:r>
          </w:p>
        </w:tc>
        <w:tc>
          <w:tcPr>
            <w:tcW w:w="5386" w:type="dxa"/>
            <w:tcBorders>
              <w:top w:val="single" w:sz="4" w:space="0" w:color="auto"/>
              <w:left w:val="single" w:sz="4" w:space="0" w:color="auto"/>
              <w:bottom w:val="single" w:sz="4" w:space="0" w:color="auto"/>
              <w:right w:val="single" w:sz="4" w:space="0" w:color="auto"/>
            </w:tcBorders>
            <w:hideMark/>
          </w:tcPr>
          <w:p w14:paraId="6D3D1682" w14:textId="77777777" w:rsidR="00C3608D" w:rsidRPr="006B5444"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bCs/>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Droid Sans Fallback" w:hAnsi="Times New Roman" w:cs="Times New Roman"/>
                <w:bCs/>
                <w:sz w:val="22"/>
                <w:szCs w:val="22"/>
                <w:lang w:eastAsia="zh-CN" w:bidi="hi-IN"/>
                <w14:ligatures w14:val="none"/>
              </w:rPr>
              <w:t>Сутність біржової діяльності та тенденції її розвитку</w:t>
            </w:r>
            <w:r w:rsidR="00C3608D" w:rsidRPr="006B5444">
              <w:rPr>
                <w:rFonts w:ascii="Times New Roman" w:eastAsia="Droid Sans Fallback" w:hAnsi="Times New Roman" w:cs="Times New Roman"/>
                <w:bCs/>
                <w:sz w:val="22"/>
                <w:szCs w:val="22"/>
                <w:lang w:eastAsia="zh-CN" w:bidi="hi-IN"/>
                <w14:ligatures w14:val="none"/>
              </w:rPr>
              <w:t xml:space="preserve"> </w:t>
            </w:r>
          </w:p>
          <w:p w14:paraId="45CA1E72" w14:textId="0FA5F88E"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iCs/>
                <w:kern w:val="0"/>
                <w:lang w:eastAsia="ar-SA" w:bidi="hi-IN"/>
                <w14:ligatures w14:val="none"/>
              </w:rPr>
            </w:pPr>
            <w:r w:rsidRPr="00F67521">
              <w:rPr>
                <w:rFonts w:ascii="Times New Roman" w:eastAsia="Times New Roman" w:hAnsi="Times New Roman" w:cs="Times New Roman"/>
                <w:i/>
                <w:kern w:val="0"/>
                <w:lang w:eastAsia="ar-SA" w:bidi="hi-IN"/>
                <w14:ligatures w14:val="none"/>
              </w:rPr>
              <w:t>Обговорення</w:t>
            </w:r>
            <w:r w:rsidRPr="00F67521">
              <w:rPr>
                <w:rFonts w:ascii="Times New Roman" w:eastAsia="Times New Roman" w:hAnsi="Times New Roman" w:cs="Times New Roman"/>
                <w:iCs/>
                <w:kern w:val="0"/>
                <w:lang w:eastAsia="ar-SA" w:bidi="hi-IN"/>
                <w14:ligatures w14:val="none"/>
              </w:rPr>
              <w:t xml:space="preserve">: значення </w:t>
            </w:r>
            <w:r w:rsidR="00B069CA" w:rsidRPr="006B5444">
              <w:rPr>
                <w:rFonts w:ascii="Times New Roman" w:eastAsia="Times New Roman" w:hAnsi="Times New Roman" w:cs="Times New Roman"/>
                <w:iCs/>
                <w:kern w:val="0"/>
                <w:lang w:eastAsia="ar-SA" w:bidi="hi-IN"/>
                <w14:ligatures w14:val="none"/>
              </w:rPr>
              <w:t>біржі</w:t>
            </w:r>
            <w:r w:rsidRPr="00F67521">
              <w:rPr>
                <w:rFonts w:ascii="Times New Roman" w:eastAsia="Times New Roman" w:hAnsi="Times New Roman" w:cs="Times New Roman"/>
                <w:iCs/>
                <w:kern w:val="0"/>
                <w:lang w:eastAsia="ar-SA" w:bidi="hi-IN"/>
                <w14:ligatures w14:val="none"/>
              </w:rPr>
              <w:t xml:space="preserve"> в суспільному житті та в економіці.</w:t>
            </w:r>
          </w:p>
          <w:p w14:paraId="75FEC2F8"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i/>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hideMark/>
          </w:tcPr>
          <w:p w14:paraId="498A8FD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63BD0CB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669E7C2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1-2</w:t>
            </w:r>
          </w:p>
        </w:tc>
      </w:tr>
      <w:tr w:rsidR="00171C83" w:rsidRPr="00F67521" w14:paraId="37226966"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hideMark/>
          </w:tcPr>
          <w:p w14:paraId="3731F96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hideMark/>
          </w:tcPr>
          <w:p w14:paraId="3B026F50" w14:textId="77B454EE"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iCs/>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Droid Sans Fallback" w:hAnsi="Times New Roman" w:cs="Times New Roman"/>
                <w:bCs/>
                <w:sz w:val="22"/>
                <w:szCs w:val="22"/>
                <w:lang w:eastAsia="zh-CN" w:bidi="hi-IN"/>
                <w14:ligatures w14:val="none"/>
              </w:rPr>
              <w:t>Сутність біржової діяльності та тенденції її розвитку</w:t>
            </w:r>
            <w:r w:rsidRPr="00F67521">
              <w:rPr>
                <w:rFonts w:ascii="Times New Roman" w:eastAsia="Times New Roman" w:hAnsi="Times New Roman" w:cs="Times New Roman"/>
                <w:iCs/>
                <w:kern w:val="0"/>
                <w:lang w:eastAsia="ar-SA" w:bidi="hi-IN"/>
                <w14:ligatures w14:val="none"/>
              </w:rPr>
              <w:t>.</w:t>
            </w:r>
          </w:p>
          <w:p w14:paraId="677533F1" w14:textId="77777777"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iCs/>
                <w:kern w:val="0"/>
                <w:lang w:eastAsia="ar-SA" w:bidi="hi-IN"/>
                <w14:ligatures w14:val="none"/>
              </w:rPr>
            </w:pP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 в moodl.</w:t>
            </w:r>
          </w:p>
          <w:p w14:paraId="16568343"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Проведення власних досліджень за запропонованими напрямами</w:t>
            </w:r>
          </w:p>
        </w:tc>
        <w:tc>
          <w:tcPr>
            <w:tcW w:w="851" w:type="dxa"/>
            <w:tcBorders>
              <w:top w:val="single" w:sz="4" w:space="0" w:color="auto"/>
              <w:left w:val="single" w:sz="4" w:space="0" w:color="auto"/>
              <w:bottom w:val="single" w:sz="4" w:space="0" w:color="auto"/>
              <w:right w:val="single" w:sz="4" w:space="0" w:color="auto"/>
            </w:tcBorders>
            <w:hideMark/>
          </w:tcPr>
          <w:p w14:paraId="0FF66B9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hideMark/>
          </w:tcPr>
          <w:p w14:paraId="7B8A804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9</w:t>
            </w:r>
          </w:p>
        </w:tc>
        <w:tc>
          <w:tcPr>
            <w:tcW w:w="1276" w:type="dxa"/>
            <w:tcBorders>
              <w:top w:val="single" w:sz="4" w:space="0" w:color="auto"/>
              <w:left w:val="single" w:sz="4" w:space="0" w:color="auto"/>
              <w:bottom w:val="single" w:sz="4" w:space="0" w:color="auto"/>
              <w:right w:val="single" w:sz="4" w:space="0" w:color="auto"/>
            </w:tcBorders>
          </w:tcPr>
          <w:p w14:paraId="0B6830BD"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1-2</w:t>
            </w:r>
          </w:p>
        </w:tc>
      </w:tr>
      <w:tr w:rsidR="00171C83" w:rsidRPr="00F67521" w14:paraId="16946769"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3E32445F"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t xml:space="preserve">Лекція 2 </w:t>
            </w:r>
          </w:p>
        </w:tc>
        <w:tc>
          <w:tcPr>
            <w:tcW w:w="5386" w:type="dxa"/>
            <w:tcBorders>
              <w:top w:val="single" w:sz="4" w:space="0" w:color="auto"/>
              <w:left w:val="single" w:sz="4" w:space="0" w:color="auto"/>
              <w:bottom w:val="single" w:sz="4" w:space="0" w:color="auto"/>
              <w:right w:val="single" w:sz="4" w:space="0" w:color="auto"/>
            </w:tcBorders>
          </w:tcPr>
          <w:p w14:paraId="2975D3F1" w14:textId="650AD68E"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  Види бірж та особливості їх діяльності в Україні. Взаємодія бірж на глобалізованих фондових ринках</w:t>
            </w:r>
          </w:p>
        </w:tc>
        <w:tc>
          <w:tcPr>
            <w:tcW w:w="851" w:type="dxa"/>
            <w:tcBorders>
              <w:top w:val="single" w:sz="4" w:space="0" w:color="auto"/>
              <w:left w:val="single" w:sz="4" w:space="0" w:color="auto"/>
              <w:bottom w:val="single" w:sz="4" w:space="0" w:color="auto"/>
              <w:right w:val="single" w:sz="4" w:space="0" w:color="auto"/>
            </w:tcBorders>
          </w:tcPr>
          <w:p w14:paraId="28509FD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380FD18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51E69950"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2, 3-</w:t>
            </w:r>
          </w:p>
        </w:tc>
      </w:tr>
      <w:tr w:rsidR="00171C83" w:rsidRPr="00F67521" w14:paraId="6C513FF1"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564FD65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2</w:t>
            </w:r>
          </w:p>
        </w:tc>
        <w:tc>
          <w:tcPr>
            <w:tcW w:w="5386" w:type="dxa"/>
            <w:tcBorders>
              <w:top w:val="single" w:sz="4" w:space="0" w:color="auto"/>
              <w:left w:val="single" w:sz="4" w:space="0" w:color="auto"/>
              <w:bottom w:val="single" w:sz="4" w:space="0" w:color="auto"/>
              <w:right w:val="single" w:sz="4" w:space="0" w:color="auto"/>
            </w:tcBorders>
          </w:tcPr>
          <w:p w14:paraId="38E202F2" w14:textId="7129FBCB"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  Види бірж та особливості їх діяльності в Україні. Взаємодія бірж на глобалізованих фондових ринках</w:t>
            </w:r>
            <w:r w:rsidRPr="00F67521">
              <w:rPr>
                <w:rFonts w:ascii="Times New Roman" w:eastAsia="Times New Roman" w:hAnsi="Times New Roman" w:cs="Times New Roman"/>
                <w:kern w:val="0"/>
                <w:lang w:eastAsia="ar-SA" w:bidi="hi-IN"/>
                <w14:ligatures w14:val="none"/>
              </w:rPr>
              <w:t>.</w:t>
            </w:r>
          </w:p>
          <w:p w14:paraId="5197DD26" w14:textId="77777777"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Times New Roman" w:hAnsi="Times New Roman" w:cs="Times New Roman"/>
                <w:i/>
                <w:iCs/>
                <w:kern w:val="0"/>
                <w:lang w:eastAsia="ar-SA" w:bidi="hi-IN"/>
                <w14:ligatures w14:val="none"/>
              </w:rPr>
              <w:t>Диспут-обговорення</w:t>
            </w:r>
            <w:r w:rsidRPr="00F67521">
              <w:rPr>
                <w:rFonts w:ascii="Times New Roman" w:eastAsia="Times New Roman" w:hAnsi="Times New Roman" w:cs="Times New Roman"/>
                <w:kern w:val="0"/>
                <w:lang w:eastAsia="ar-SA" w:bidi="hi-IN"/>
                <w14:ligatures w14:val="none"/>
              </w:rPr>
              <w:t xml:space="preserve"> на тему; «Переваги та особливості застосування різних методів оцінки ризику».</w:t>
            </w:r>
          </w:p>
          <w:p w14:paraId="4A0BCF79"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4223388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C3CC8F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22F6ACD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2, 3</w:t>
            </w:r>
          </w:p>
        </w:tc>
      </w:tr>
      <w:tr w:rsidR="00171C83" w:rsidRPr="00F67521" w14:paraId="6D8D863B"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040EF53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17D0CE1F" w14:textId="365DAD76"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  Види бірж та особливості їх діяльності в Україні. Взаємодія бірж на глобалізованих фондових ринках</w:t>
            </w:r>
            <w:r w:rsidRPr="00F67521">
              <w:rPr>
                <w:rFonts w:ascii="Times New Roman" w:eastAsia="Times New Roman" w:hAnsi="Times New Roman" w:cs="Times New Roman"/>
                <w:kern w:val="0"/>
                <w:lang w:eastAsia="ar-SA" w:bidi="hi-IN"/>
                <w14:ligatures w14:val="none"/>
              </w:rPr>
              <w:t>.</w:t>
            </w:r>
          </w:p>
          <w:p w14:paraId="40803209"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110C54A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2117FB7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3016963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2</w:t>
            </w:r>
          </w:p>
        </w:tc>
      </w:tr>
      <w:tr w:rsidR="00171C83" w:rsidRPr="00F67521" w14:paraId="22E0D85E" w14:textId="77777777" w:rsidTr="008C0F54">
        <w:trPr>
          <w:trHeight w:val="473"/>
        </w:trPr>
        <w:tc>
          <w:tcPr>
            <w:tcW w:w="1418" w:type="dxa"/>
            <w:tcBorders>
              <w:top w:val="single" w:sz="4" w:space="0" w:color="auto"/>
              <w:left w:val="single" w:sz="4" w:space="0" w:color="auto"/>
              <w:bottom w:val="single" w:sz="4" w:space="0" w:color="auto"/>
              <w:right w:val="single" w:sz="4" w:space="0" w:color="auto"/>
            </w:tcBorders>
          </w:tcPr>
          <w:p w14:paraId="696385D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t xml:space="preserve">Лекція 3 </w:t>
            </w:r>
          </w:p>
        </w:tc>
        <w:tc>
          <w:tcPr>
            <w:tcW w:w="5386" w:type="dxa"/>
            <w:tcBorders>
              <w:top w:val="single" w:sz="4" w:space="0" w:color="auto"/>
              <w:left w:val="single" w:sz="4" w:space="0" w:color="auto"/>
              <w:bottom w:val="single" w:sz="4" w:space="0" w:color="auto"/>
              <w:right w:val="single" w:sz="4" w:space="0" w:color="auto"/>
            </w:tcBorders>
          </w:tcPr>
          <w:p w14:paraId="2A132FA6" w14:textId="16CA7DFA"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Поняття та види біржових угод. Укладання біржових угод. Форма біржових угод та їх реєстрація. Виконання біржових угод</w:t>
            </w:r>
          </w:p>
        </w:tc>
        <w:tc>
          <w:tcPr>
            <w:tcW w:w="851" w:type="dxa"/>
            <w:tcBorders>
              <w:top w:val="single" w:sz="4" w:space="0" w:color="auto"/>
              <w:left w:val="single" w:sz="4" w:space="0" w:color="auto"/>
              <w:bottom w:val="single" w:sz="4" w:space="0" w:color="auto"/>
              <w:right w:val="single" w:sz="4" w:space="0" w:color="auto"/>
            </w:tcBorders>
          </w:tcPr>
          <w:p w14:paraId="3D17CE4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5550F42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1DB4244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4</w:t>
            </w:r>
          </w:p>
        </w:tc>
      </w:tr>
      <w:tr w:rsidR="00171C83" w:rsidRPr="00F67521" w14:paraId="101AC51C"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26D94B7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3</w:t>
            </w:r>
          </w:p>
        </w:tc>
        <w:tc>
          <w:tcPr>
            <w:tcW w:w="5386" w:type="dxa"/>
            <w:tcBorders>
              <w:top w:val="single" w:sz="4" w:space="0" w:color="auto"/>
              <w:left w:val="single" w:sz="4" w:space="0" w:color="auto"/>
              <w:bottom w:val="single" w:sz="4" w:space="0" w:color="auto"/>
              <w:right w:val="single" w:sz="4" w:space="0" w:color="auto"/>
            </w:tcBorders>
          </w:tcPr>
          <w:p w14:paraId="792FF7DA" w14:textId="69BD183F"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Поняття та види біржових угод. Укладання біржових угод. Форма біржових угод та їх реєстрація. Виконання біржових угод</w:t>
            </w:r>
            <w:r w:rsidRPr="00F67521">
              <w:rPr>
                <w:rFonts w:ascii="Times New Roman" w:eastAsia="Times New Roman" w:hAnsi="Times New Roman" w:cs="Times New Roman"/>
                <w:kern w:val="0"/>
                <w:lang w:eastAsia="ar-SA" w:bidi="hi-IN"/>
                <w14:ligatures w14:val="none"/>
              </w:rPr>
              <w:t xml:space="preserve">. </w:t>
            </w:r>
          </w:p>
          <w:p w14:paraId="4044632D" w14:textId="77777777" w:rsidR="00171C83" w:rsidRPr="00F67521" w:rsidRDefault="00171C83" w:rsidP="008C0F54">
            <w:pPr>
              <w:widowControl w:val="0"/>
              <w:suppressAutoHyphens/>
              <w:spacing w:after="0" w:line="240" w:lineRule="auto"/>
              <w:ind w:right="-1"/>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1A9D8E4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296877A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27C372E0"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4</w:t>
            </w:r>
          </w:p>
        </w:tc>
      </w:tr>
      <w:tr w:rsidR="00171C83" w:rsidRPr="00F67521" w14:paraId="0501150F"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6E086C74"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2884023B" w14:textId="4643F1CD"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Поняття та види біржових угод. Укладання біржових угод. Форма біржових угод та їх реєстрація. Виконання біржових угод</w:t>
            </w:r>
            <w:r w:rsidRPr="00F67521">
              <w:rPr>
                <w:rFonts w:ascii="Times New Roman" w:eastAsia="Times New Roman" w:hAnsi="Times New Roman" w:cs="Times New Roman"/>
                <w:kern w:val="0"/>
                <w:lang w:eastAsia="ar-SA" w:bidi="hi-IN"/>
                <w14:ligatures w14:val="none"/>
              </w:rPr>
              <w:t>.</w:t>
            </w:r>
          </w:p>
          <w:p w14:paraId="6B566101"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6BD45FD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4D6CC9E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6189F82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4</w:t>
            </w:r>
          </w:p>
        </w:tc>
      </w:tr>
      <w:tr w:rsidR="00171C83" w:rsidRPr="00F67521" w14:paraId="0F6AAD6E" w14:textId="77777777" w:rsidTr="008C0F54">
        <w:trPr>
          <w:trHeight w:val="501"/>
        </w:trPr>
        <w:tc>
          <w:tcPr>
            <w:tcW w:w="1418" w:type="dxa"/>
            <w:tcBorders>
              <w:top w:val="single" w:sz="4" w:space="0" w:color="auto"/>
              <w:left w:val="single" w:sz="4" w:space="0" w:color="auto"/>
              <w:bottom w:val="single" w:sz="4" w:space="0" w:color="auto"/>
              <w:right w:val="single" w:sz="4" w:space="0" w:color="auto"/>
            </w:tcBorders>
          </w:tcPr>
          <w:p w14:paraId="159198B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lastRenderedPageBreak/>
              <w:t xml:space="preserve">Лекція 4 </w:t>
            </w:r>
          </w:p>
        </w:tc>
        <w:tc>
          <w:tcPr>
            <w:tcW w:w="5386" w:type="dxa"/>
            <w:tcBorders>
              <w:top w:val="single" w:sz="4" w:space="0" w:color="auto"/>
              <w:left w:val="single" w:sz="4" w:space="0" w:color="auto"/>
              <w:bottom w:val="single" w:sz="4" w:space="0" w:color="auto"/>
              <w:right w:val="single" w:sz="4" w:space="0" w:color="auto"/>
            </w:tcBorders>
          </w:tcPr>
          <w:p w14:paraId="0D9CB47F" w14:textId="6D32CF3C"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Економічний аналіз та облік у сфері біржової діяльності. Розрахунки по біржовим операціям. Кліринг та розрахунки за біржовими угодами</w:t>
            </w:r>
          </w:p>
        </w:tc>
        <w:tc>
          <w:tcPr>
            <w:tcW w:w="851" w:type="dxa"/>
            <w:tcBorders>
              <w:top w:val="single" w:sz="4" w:space="0" w:color="auto"/>
              <w:left w:val="single" w:sz="4" w:space="0" w:color="auto"/>
              <w:bottom w:val="single" w:sz="4" w:space="0" w:color="auto"/>
              <w:right w:val="single" w:sz="4" w:space="0" w:color="auto"/>
            </w:tcBorders>
          </w:tcPr>
          <w:p w14:paraId="4FC523F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9015434"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230845C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5, 6</w:t>
            </w:r>
          </w:p>
        </w:tc>
      </w:tr>
      <w:tr w:rsidR="00171C83" w:rsidRPr="00F67521" w14:paraId="3F8066EB"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0A8C144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4</w:t>
            </w:r>
          </w:p>
        </w:tc>
        <w:tc>
          <w:tcPr>
            <w:tcW w:w="5386" w:type="dxa"/>
            <w:tcBorders>
              <w:top w:val="single" w:sz="4" w:space="0" w:color="auto"/>
              <w:left w:val="single" w:sz="4" w:space="0" w:color="auto"/>
              <w:bottom w:val="single" w:sz="4" w:space="0" w:color="auto"/>
              <w:right w:val="single" w:sz="4" w:space="0" w:color="auto"/>
            </w:tcBorders>
          </w:tcPr>
          <w:p w14:paraId="0B07378A" w14:textId="58016141"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Економічний аналіз та облік у сфері біржової діяльності. Розрахунки по біржовим операціям. Кліринг та розрахунки за біржовими угодами</w:t>
            </w:r>
            <w:r w:rsidRPr="00F67521">
              <w:rPr>
                <w:rFonts w:ascii="Times New Roman" w:eastAsia="Times New Roman" w:hAnsi="Times New Roman" w:cs="Times New Roman"/>
                <w:kern w:val="0"/>
                <w:lang w:eastAsia="ar-SA" w:bidi="hi-IN"/>
                <w14:ligatures w14:val="none"/>
              </w:rPr>
              <w:t xml:space="preserve">. </w:t>
            </w:r>
          </w:p>
          <w:p w14:paraId="2EEA65D3" w14:textId="3C02F1B5"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Times New Roman" w:hAnsi="Times New Roman" w:cs="Times New Roman"/>
                <w:i/>
                <w:iCs/>
                <w:kern w:val="0"/>
                <w:lang w:eastAsia="ar-SA" w:bidi="hi-IN"/>
                <w14:ligatures w14:val="none"/>
              </w:rPr>
              <w:t>Диспут-обговорення</w:t>
            </w:r>
            <w:r w:rsidRPr="00F67521">
              <w:rPr>
                <w:rFonts w:ascii="Times New Roman" w:eastAsia="Times New Roman" w:hAnsi="Times New Roman" w:cs="Times New Roman"/>
                <w:kern w:val="0"/>
                <w:lang w:eastAsia="ar-SA" w:bidi="hi-IN"/>
                <w14:ligatures w14:val="none"/>
              </w:rPr>
              <w:t xml:space="preserve"> на тему: «Особливості застосування </w:t>
            </w:r>
            <w:r w:rsidR="00C3608D" w:rsidRPr="006B5444">
              <w:rPr>
                <w:rFonts w:ascii="Times New Roman" w:eastAsia="Times New Roman" w:hAnsi="Times New Roman" w:cs="Times New Roman"/>
                <w:kern w:val="0"/>
                <w:lang w:eastAsia="ar-SA" w:bidi="hi-IN"/>
                <w14:ligatures w14:val="none"/>
              </w:rPr>
              <w:t>різних</w:t>
            </w:r>
            <w:r w:rsidRPr="00F67521">
              <w:rPr>
                <w:rFonts w:ascii="Times New Roman" w:eastAsia="Times New Roman" w:hAnsi="Times New Roman" w:cs="Times New Roman"/>
                <w:kern w:val="0"/>
                <w:lang w:eastAsia="ar-SA" w:bidi="hi-IN"/>
                <w14:ligatures w14:val="none"/>
              </w:rPr>
              <w:t xml:space="preserve"> метод</w:t>
            </w:r>
            <w:r w:rsidR="00C3608D" w:rsidRPr="006B5444">
              <w:rPr>
                <w:rFonts w:ascii="Times New Roman" w:eastAsia="Times New Roman" w:hAnsi="Times New Roman" w:cs="Times New Roman"/>
                <w:kern w:val="0"/>
                <w:lang w:eastAsia="ar-SA" w:bidi="hi-IN"/>
                <w14:ligatures w14:val="none"/>
              </w:rPr>
              <w:t>ів</w:t>
            </w:r>
            <w:r w:rsidRPr="00F67521">
              <w:rPr>
                <w:rFonts w:ascii="Times New Roman" w:eastAsia="Times New Roman" w:hAnsi="Times New Roman" w:cs="Times New Roman"/>
                <w:kern w:val="0"/>
                <w:lang w:eastAsia="ar-SA" w:bidi="hi-IN"/>
                <w14:ligatures w14:val="none"/>
              </w:rPr>
              <w:t xml:space="preserve"> </w:t>
            </w:r>
            <w:r w:rsidR="00C3608D" w:rsidRPr="006B5444">
              <w:rPr>
                <w:rFonts w:ascii="Times New Roman" w:eastAsia="Times New Roman" w:hAnsi="Times New Roman" w:cs="Times New Roman"/>
                <w:kern w:val="0"/>
                <w:lang w:eastAsia="ar-SA" w:bidi="hi-IN"/>
                <w14:ligatures w14:val="none"/>
              </w:rPr>
              <w:t>розрахунків</w:t>
            </w:r>
            <w:r w:rsidRPr="00F67521">
              <w:rPr>
                <w:rFonts w:ascii="Times New Roman" w:eastAsia="Times New Roman" w:hAnsi="Times New Roman" w:cs="Times New Roman"/>
                <w:kern w:val="0"/>
                <w:lang w:eastAsia="ar-SA" w:bidi="hi-IN"/>
                <w14:ligatures w14:val="none"/>
              </w:rPr>
              <w:t>».</w:t>
            </w:r>
          </w:p>
          <w:p w14:paraId="71512E6F"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526F4FE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359739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69B4287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5</w:t>
            </w:r>
          </w:p>
        </w:tc>
      </w:tr>
      <w:tr w:rsidR="00171C83" w:rsidRPr="00F67521" w14:paraId="5B3E3C94" w14:textId="77777777" w:rsidTr="008C0F54">
        <w:trPr>
          <w:trHeight w:val="130"/>
        </w:trPr>
        <w:tc>
          <w:tcPr>
            <w:tcW w:w="1418" w:type="dxa"/>
            <w:tcBorders>
              <w:top w:val="single" w:sz="4" w:space="0" w:color="auto"/>
              <w:left w:val="single" w:sz="4" w:space="0" w:color="auto"/>
              <w:bottom w:val="single" w:sz="4" w:space="0" w:color="auto"/>
              <w:right w:val="single" w:sz="4" w:space="0" w:color="auto"/>
            </w:tcBorders>
          </w:tcPr>
          <w:p w14:paraId="3BF9267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8710BAA" w14:textId="6349E766"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C3608D" w:rsidRPr="006B5444">
              <w:rPr>
                <w:rFonts w:ascii="Times New Roman" w:eastAsia="Times New Roman" w:hAnsi="Times New Roman" w:cs="Times New Roman"/>
                <w:kern w:val="0"/>
                <w:lang w:eastAsia="ar-SA"/>
                <w14:ligatures w14:val="none"/>
              </w:rPr>
              <w:t>Економічний аналіз та облік у сфері біржової діяльності. Розрахунки по біржовим операціям. Кліринг та розрахунки за біржовими угодами</w:t>
            </w:r>
            <w:r w:rsidRPr="00F67521">
              <w:rPr>
                <w:rFonts w:ascii="Times New Roman" w:eastAsia="Times New Roman" w:hAnsi="Times New Roman" w:cs="Times New Roman"/>
                <w:kern w:val="0"/>
                <w:lang w:eastAsia="ar-SA" w:bidi="hi-IN"/>
                <w14:ligatures w14:val="none"/>
              </w:rPr>
              <w:t>.</w:t>
            </w:r>
          </w:p>
          <w:p w14:paraId="23D96B53"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66F71EA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315FBBC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40B42D64"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5</w:t>
            </w:r>
          </w:p>
        </w:tc>
      </w:tr>
      <w:tr w:rsidR="00171C83" w:rsidRPr="00F67521" w14:paraId="7011EF17" w14:textId="77777777" w:rsidTr="008C0F54">
        <w:trPr>
          <w:trHeight w:val="505"/>
        </w:trPr>
        <w:tc>
          <w:tcPr>
            <w:tcW w:w="1418" w:type="dxa"/>
            <w:tcBorders>
              <w:top w:val="single" w:sz="4" w:space="0" w:color="auto"/>
              <w:left w:val="single" w:sz="4" w:space="0" w:color="auto"/>
              <w:bottom w:val="single" w:sz="4" w:space="0" w:color="auto"/>
              <w:right w:val="single" w:sz="4" w:space="0" w:color="auto"/>
            </w:tcBorders>
          </w:tcPr>
          <w:p w14:paraId="7DA6DF24"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t xml:space="preserve">Лекція 5 </w:t>
            </w:r>
          </w:p>
        </w:tc>
        <w:tc>
          <w:tcPr>
            <w:tcW w:w="5386" w:type="dxa"/>
            <w:tcBorders>
              <w:top w:val="single" w:sz="4" w:space="0" w:color="auto"/>
              <w:left w:val="single" w:sz="4" w:space="0" w:color="auto"/>
              <w:bottom w:val="single" w:sz="4" w:space="0" w:color="auto"/>
              <w:right w:val="single" w:sz="4" w:space="0" w:color="auto"/>
            </w:tcBorders>
          </w:tcPr>
          <w:p w14:paraId="05CB5F11" w14:textId="2A56BA1D"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Організація та технологія біржових торгів на фондовій біржі</w:t>
            </w:r>
          </w:p>
        </w:tc>
        <w:tc>
          <w:tcPr>
            <w:tcW w:w="851" w:type="dxa"/>
            <w:tcBorders>
              <w:top w:val="single" w:sz="4" w:space="0" w:color="auto"/>
              <w:left w:val="single" w:sz="4" w:space="0" w:color="auto"/>
              <w:bottom w:val="single" w:sz="4" w:space="0" w:color="auto"/>
              <w:right w:val="single" w:sz="4" w:space="0" w:color="auto"/>
            </w:tcBorders>
          </w:tcPr>
          <w:p w14:paraId="660AD3B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4869B4D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1A4BFC1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7</w:t>
            </w:r>
          </w:p>
        </w:tc>
      </w:tr>
      <w:tr w:rsidR="00171C83" w:rsidRPr="00F67521" w14:paraId="73CE6A12" w14:textId="77777777" w:rsidTr="008C0F54">
        <w:trPr>
          <w:trHeight w:val="415"/>
        </w:trPr>
        <w:tc>
          <w:tcPr>
            <w:tcW w:w="1418" w:type="dxa"/>
            <w:tcBorders>
              <w:top w:val="single" w:sz="4" w:space="0" w:color="auto"/>
              <w:left w:val="single" w:sz="4" w:space="0" w:color="auto"/>
              <w:bottom w:val="single" w:sz="4" w:space="0" w:color="auto"/>
              <w:right w:val="single" w:sz="4" w:space="0" w:color="auto"/>
            </w:tcBorders>
          </w:tcPr>
          <w:p w14:paraId="7B0E3A2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5</w:t>
            </w:r>
          </w:p>
        </w:tc>
        <w:tc>
          <w:tcPr>
            <w:tcW w:w="5386" w:type="dxa"/>
            <w:tcBorders>
              <w:top w:val="single" w:sz="4" w:space="0" w:color="auto"/>
              <w:left w:val="single" w:sz="4" w:space="0" w:color="auto"/>
              <w:bottom w:val="single" w:sz="4" w:space="0" w:color="auto"/>
              <w:right w:val="single" w:sz="4" w:space="0" w:color="auto"/>
            </w:tcBorders>
          </w:tcPr>
          <w:p w14:paraId="3448BDB8" w14:textId="3D41B2FD"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Організація та технологія біржових торгів на фондовій біржі</w:t>
            </w:r>
            <w:r w:rsidRPr="00F67521">
              <w:rPr>
                <w:rFonts w:ascii="Times New Roman" w:eastAsia="Times New Roman" w:hAnsi="Times New Roman" w:cs="Times New Roman"/>
                <w:kern w:val="0"/>
                <w:lang w:eastAsia="ar-SA" w:bidi="hi-IN"/>
                <w14:ligatures w14:val="none"/>
              </w:rPr>
              <w:t>.</w:t>
            </w:r>
          </w:p>
          <w:p w14:paraId="65A2FA68" w14:textId="77777777"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kern w:val="0"/>
                <w:lang w:eastAsia="ar-SA" w:bidi="hi-IN"/>
                <w14:ligatures w14:val="none"/>
              </w:rPr>
            </w:pPr>
            <w:r w:rsidRPr="00F67521">
              <w:rPr>
                <w:rFonts w:ascii="Times New Roman" w:eastAsia="Times New Roman" w:hAnsi="Times New Roman" w:cs="Times New Roman"/>
                <w:i/>
                <w:iCs/>
                <w:kern w:val="0"/>
                <w:lang w:eastAsia="ar-SA" w:bidi="hi-IN"/>
                <w14:ligatures w14:val="none"/>
              </w:rPr>
              <w:t>Диспут-обговорення</w:t>
            </w:r>
            <w:r w:rsidRPr="00F67521">
              <w:rPr>
                <w:rFonts w:ascii="Times New Roman" w:eastAsia="Times New Roman" w:hAnsi="Times New Roman" w:cs="Times New Roman"/>
                <w:kern w:val="0"/>
                <w:lang w:eastAsia="ar-SA" w:bidi="hi-IN"/>
                <w14:ligatures w14:val="none"/>
              </w:rPr>
              <w:t xml:space="preserve"> на тему: «Роль та вплив суб’єктивного чинника на ризиковість прийняття рішення».</w:t>
            </w:r>
          </w:p>
          <w:p w14:paraId="386D5B52"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5655361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1E08563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40E0314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7</w:t>
            </w:r>
          </w:p>
        </w:tc>
      </w:tr>
      <w:tr w:rsidR="00171C83" w:rsidRPr="00F67521" w14:paraId="7E39E45E"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50C81E1D"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3E247FF7" w14:textId="732D7874"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Організація та технологія біржових торгів на фондовій біржі</w:t>
            </w:r>
            <w:r w:rsidR="006B5444" w:rsidRPr="006B5444">
              <w:rPr>
                <w:rFonts w:ascii="Times New Roman" w:eastAsia="Times New Roman" w:hAnsi="Times New Roman" w:cs="Times New Roman"/>
                <w:kern w:val="0"/>
                <w:lang w:eastAsia="ar-SA"/>
                <w14:ligatures w14:val="none"/>
              </w:rPr>
              <w:t xml:space="preserve"> </w:t>
            </w: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194E0E9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62923A8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1EDC2310"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7</w:t>
            </w:r>
          </w:p>
        </w:tc>
      </w:tr>
      <w:tr w:rsidR="00171C83" w:rsidRPr="00F67521" w14:paraId="6AAE2B62" w14:textId="77777777" w:rsidTr="008C0F54">
        <w:trPr>
          <w:trHeight w:val="350"/>
        </w:trPr>
        <w:tc>
          <w:tcPr>
            <w:tcW w:w="1418" w:type="dxa"/>
            <w:tcBorders>
              <w:top w:val="single" w:sz="4" w:space="0" w:color="auto"/>
              <w:left w:val="single" w:sz="4" w:space="0" w:color="auto"/>
              <w:bottom w:val="single" w:sz="4" w:space="0" w:color="auto"/>
              <w:right w:val="single" w:sz="4" w:space="0" w:color="auto"/>
            </w:tcBorders>
          </w:tcPr>
          <w:p w14:paraId="0DFAD5E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t xml:space="preserve">Лекція 6 </w:t>
            </w:r>
          </w:p>
        </w:tc>
        <w:tc>
          <w:tcPr>
            <w:tcW w:w="5386" w:type="dxa"/>
            <w:tcBorders>
              <w:top w:val="single" w:sz="4" w:space="0" w:color="auto"/>
              <w:left w:val="single" w:sz="4" w:space="0" w:color="auto"/>
              <w:bottom w:val="single" w:sz="4" w:space="0" w:color="auto"/>
              <w:right w:val="single" w:sz="4" w:space="0" w:color="auto"/>
            </w:tcBorders>
          </w:tcPr>
          <w:p w14:paraId="6AEC93D2" w14:textId="38CCA1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Торгівля ф’ючерсними контрактами</w:t>
            </w:r>
          </w:p>
        </w:tc>
        <w:tc>
          <w:tcPr>
            <w:tcW w:w="851" w:type="dxa"/>
            <w:tcBorders>
              <w:top w:val="single" w:sz="4" w:space="0" w:color="auto"/>
              <w:left w:val="single" w:sz="4" w:space="0" w:color="auto"/>
              <w:bottom w:val="single" w:sz="4" w:space="0" w:color="auto"/>
              <w:right w:val="single" w:sz="4" w:space="0" w:color="auto"/>
            </w:tcBorders>
          </w:tcPr>
          <w:p w14:paraId="10EFD32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5B836BEF"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5BD08C9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8</w:t>
            </w:r>
          </w:p>
        </w:tc>
      </w:tr>
      <w:tr w:rsidR="00171C83" w:rsidRPr="00F67521" w14:paraId="4B080BFC"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36C3471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6</w:t>
            </w:r>
          </w:p>
        </w:tc>
        <w:tc>
          <w:tcPr>
            <w:tcW w:w="5386" w:type="dxa"/>
            <w:tcBorders>
              <w:top w:val="single" w:sz="4" w:space="0" w:color="auto"/>
              <w:left w:val="single" w:sz="4" w:space="0" w:color="auto"/>
              <w:bottom w:val="single" w:sz="4" w:space="0" w:color="auto"/>
              <w:right w:val="single" w:sz="4" w:space="0" w:color="auto"/>
            </w:tcBorders>
          </w:tcPr>
          <w:p w14:paraId="79B8E7E0" w14:textId="50456EC0"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iCs/>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Тема</w:t>
            </w:r>
            <w:r w:rsidR="006B5444" w:rsidRPr="006B5444">
              <w:rPr>
                <w:rFonts w:ascii="Times New Roman" w:eastAsia="Droid Sans Fallback" w:hAnsi="Times New Roman" w:cs="Times New Roman"/>
                <w:sz w:val="22"/>
                <w:szCs w:val="22"/>
                <w:lang w:eastAsia="zh-CN" w:bidi="hi-IN"/>
                <w14:ligatures w14:val="none"/>
              </w:rPr>
              <w:t xml:space="preserve">. </w:t>
            </w:r>
            <w:r w:rsidRPr="00F67521">
              <w:rPr>
                <w:rFonts w:ascii="Times New Roman" w:eastAsia="Droid Sans Fallback" w:hAnsi="Times New Roman" w:cs="Times New Roman"/>
                <w:sz w:val="22"/>
                <w:szCs w:val="22"/>
                <w:lang w:eastAsia="zh-CN" w:bidi="hi-IN"/>
                <w14:ligatures w14:val="none"/>
              </w:rPr>
              <w:t xml:space="preserve"> </w:t>
            </w:r>
            <w:r w:rsidR="006B5444" w:rsidRPr="006B5444">
              <w:rPr>
                <w:rFonts w:ascii="Times New Roman" w:eastAsia="Times New Roman" w:hAnsi="Times New Roman" w:cs="Times New Roman"/>
                <w:kern w:val="0"/>
                <w:lang w:eastAsia="ar-SA"/>
                <w14:ligatures w14:val="none"/>
              </w:rPr>
              <w:t>Торгівля ф’ючерсними контрактами</w:t>
            </w:r>
            <w:r w:rsidRPr="00F67521">
              <w:rPr>
                <w:rFonts w:ascii="Times New Roman" w:eastAsia="Times New Roman" w:hAnsi="Times New Roman" w:cs="Times New Roman"/>
                <w:iCs/>
                <w:kern w:val="0"/>
                <w:lang w:eastAsia="ar-SA" w:bidi="hi-IN"/>
                <w14:ligatures w14:val="none"/>
              </w:rPr>
              <w:t>.</w:t>
            </w:r>
          </w:p>
          <w:p w14:paraId="45A470E3" w14:textId="65B6EF73"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iCs/>
                <w:kern w:val="0"/>
                <w:lang w:eastAsia="ar-SA" w:bidi="hi-IN"/>
                <w14:ligatures w14:val="none"/>
              </w:rPr>
            </w:pPr>
            <w:r w:rsidRPr="00F67521">
              <w:rPr>
                <w:rFonts w:ascii="Times New Roman" w:eastAsia="Times New Roman" w:hAnsi="Times New Roman" w:cs="Times New Roman"/>
                <w:i/>
                <w:kern w:val="0"/>
                <w:lang w:eastAsia="ar-SA" w:bidi="hi-IN"/>
                <w14:ligatures w14:val="none"/>
              </w:rPr>
              <w:t>Обговорення</w:t>
            </w:r>
            <w:r w:rsidRPr="00F67521">
              <w:rPr>
                <w:rFonts w:ascii="Times New Roman" w:eastAsia="Times New Roman" w:hAnsi="Times New Roman" w:cs="Times New Roman"/>
                <w:iCs/>
                <w:kern w:val="0"/>
                <w:lang w:eastAsia="ar-SA" w:bidi="hi-IN"/>
                <w14:ligatures w14:val="none"/>
              </w:rPr>
              <w:t xml:space="preserve">: світові тенденції та підходи у формуванні </w:t>
            </w:r>
            <w:r w:rsidR="006B5444" w:rsidRPr="006B5444">
              <w:rPr>
                <w:rFonts w:ascii="Times New Roman" w:eastAsia="Times New Roman" w:hAnsi="Times New Roman" w:cs="Times New Roman"/>
                <w:iCs/>
                <w:kern w:val="0"/>
                <w:lang w:eastAsia="ar-SA" w:bidi="hi-IN"/>
                <w14:ligatures w14:val="none"/>
              </w:rPr>
              <w:t>ф’ючерсни</w:t>
            </w:r>
            <w:r w:rsidR="006B5444" w:rsidRPr="006B5444">
              <w:rPr>
                <w:rFonts w:ascii="Times New Roman" w:eastAsia="Times New Roman" w:hAnsi="Times New Roman" w:cs="Times New Roman"/>
                <w:iCs/>
                <w:kern w:val="0"/>
                <w:lang w:eastAsia="ar-SA" w:bidi="hi-IN"/>
                <w14:ligatures w14:val="none"/>
              </w:rPr>
              <w:t>х</w:t>
            </w:r>
            <w:r w:rsidR="006B5444" w:rsidRPr="006B5444">
              <w:rPr>
                <w:rFonts w:ascii="Times New Roman" w:eastAsia="Times New Roman" w:hAnsi="Times New Roman" w:cs="Times New Roman"/>
                <w:iCs/>
                <w:kern w:val="0"/>
                <w:lang w:eastAsia="ar-SA" w:bidi="hi-IN"/>
                <w14:ligatures w14:val="none"/>
              </w:rPr>
              <w:t xml:space="preserve"> контракт</w:t>
            </w:r>
            <w:r w:rsidR="006B5444" w:rsidRPr="006B5444">
              <w:rPr>
                <w:rFonts w:ascii="Times New Roman" w:eastAsia="Times New Roman" w:hAnsi="Times New Roman" w:cs="Times New Roman"/>
                <w:iCs/>
                <w:kern w:val="0"/>
                <w:lang w:eastAsia="ar-SA" w:bidi="hi-IN"/>
                <w14:ligatures w14:val="none"/>
              </w:rPr>
              <w:t>ів</w:t>
            </w:r>
            <w:r w:rsidRPr="00F67521">
              <w:rPr>
                <w:rFonts w:ascii="Times New Roman" w:eastAsia="Times New Roman" w:hAnsi="Times New Roman" w:cs="Times New Roman"/>
                <w:iCs/>
                <w:kern w:val="0"/>
                <w:lang w:eastAsia="ar-SA" w:bidi="hi-IN"/>
                <w14:ligatures w14:val="none"/>
              </w:rPr>
              <w:t>.</w:t>
            </w:r>
          </w:p>
          <w:p w14:paraId="508B9FB0"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1779FA0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3D78D4C0"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5F86A22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8</w:t>
            </w:r>
          </w:p>
        </w:tc>
      </w:tr>
      <w:tr w:rsidR="00171C83" w:rsidRPr="00F67521" w14:paraId="726AB05F"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0EC09D8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3181A1F7" w14:textId="3567AD8E" w:rsidR="00171C83" w:rsidRPr="00F67521" w:rsidRDefault="00171C83" w:rsidP="008C0F54">
            <w:pPr>
              <w:widowControl w:val="0"/>
              <w:suppressAutoHyphens/>
              <w:autoSpaceDE w:val="0"/>
              <w:autoSpaceDN w:val="0"/>
              <w:spacing w:after="0" w:line="240" w:lineRule="auto"/>
              <w:jc w:val="both"/>
              <w:rPr>
                <w:rFonts w:ascii="Times New Roman" w:eastAsia="Times New Roman" w:hAnsi="Times New Roman" w:cs="Times New Roman"/>
                <w:iCs/>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Тема</w:t>
            </w:r>
            <w:r w:rsidR="006B5444" w:rsidRPr="006B5444">
              <w:rPr>
                <w:rFonts w:ascii="Times New Roman" w:eastAsia="Droid Sans Fallback" w:hAnsi="Times New Roman" w:cs="Times New Roman"/>
                <w:sz w:val="22"/>
                <w:szCs w:val="22"/>
                <w:lang w:eastAsia="zh-CN" w:bidi="hi-IN"/>
                <w14:ligatures w14:val="none"/>
              </w:rPr>
              <w:t xml:space="preserve">. </w:t>
            </w:r>
            <w:r w:rsidRPr="00F67521">
              <w:rPr>
                <w:rFonts w:ascii="Times New Roman" w:eastAsia="Droid Sans Fallback" w:hAnsi="Times New Roman" w:cs="Times New Roman"/>
                <w:sz w:val="22"/>
                <w:szCs w:val="22"/>
                <w:lang w:eastAsia="zh-CN" w:bidi="hi-IN"/>
                <w14:ligatures w14:val="none"/>
              </w:rPr>
              <w:t xml:space="preserve"> </w:t>
            </w:r>
            <w:r w:rsidR="006B5444" w:rsidRPr="006B5444">
              <w:rPr>
                <w:rFonts w:ascii="Times New Roman" w:eastAsia="Times New Roman" w:hAnsi="Times New Roman" w:cs="Times New Roman"/>
                <w:kern w:val="0"/>
                <w:lang w:eastAsia="ar-SA"/>
                <w14:ligatures w14:val="none"/>
              </w:rPr>
              <w:t>Торгівля ф’ючерсними контрактами</w:t>
            </w:r>
            <w:r w:rsidRPr="00F67521">
              <w:rPr>
                <w:rFonts w:ascii="Times New Roman" w:eastAsia="Times New Roman" w:hAnsi="Times New Roman" w:cs="Times New Roman"/>
                <w:iCs/>
                <w:kern w:val="0"/>
                <w:lang w:eastAsia="ar-SA" w:bidi="hi-IN"/>
                <w14:ligatures w14:val="none"/>
              </w:rPr>
              <w:t>.</w:t>
            </w:r>
          </w:p>
          <w:p w14:paraId="552F5493"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13CC6F0F"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24CD5C4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7559003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8</w:t>
            </w:r>
          </w:p>
        </w:tc>
      </w:tr>
      <w:tr w:rsidR="00171C83" w:rsidRPr="00F67521" w14:paraId="35AB4841"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01FD1DB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t xml:space="preserve">Лекція 7 </w:t>
            </w:r>
          </w:p>
        </w:tc>
        <w:tc>
          <w:tcPr>
            <w:tcW w:w="5386" w:type="dxa"/>
            <w:tcBorders>
              <w:top w:val="single" w:sz="4" w:space="0" w:color="auto"/>
              <w:left w:val="single" w:sz="4" w:space="0" w:color="auto"/>
              <w:bottom w:val="single" w:sz="4" w:space="0" w:color="auto"/>
              <w:right w:val="single" w:sz="4" w:space="0" w:color="auto"/>
            </w:tcBorders>
          </w:tcPr>
          <w:p w14:paraId="666A5417" w14:textId="438F9DF2"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Торгівля  опціонами на біржі</w:t>
            </w:r>
          </w:p>
        </w:tc>
        <w:tc>
          <w:tcPr>
            <w:tcW w:w="851" w:type="dxa"/>
            <w:tcBorders>
              <w:top w:val="single" w:sz="4" w:space="0" w:color="auto"/>
              <w:left w:val="single" w:sz="4" w:space="0" w:color="auto"/>
              <w:bottom w:val="single" w:sz="4" w:space="0" w:color="auto"/>
              <w:right w:val="single" w:sz="4" w:space="0" w:color="auto"/>
            </w:tcBorders>
          </w:tcPr>
          <w:p w14:paraId="1828E94D"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748AEB8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p w14:paraId="1079F7C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2244D0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9,10</w:t>
            </w:r>
          </w:p>
        </w:tc>
      </w:tr>
      <w:tr w:rsidR="00171C83" w:rsidRPr="00F67521" w14:paraId="5D9F6C7E"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06FFA92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7</w:t>
            </w:r>
          </w:p>
        </w:tc>
        <w:tc>
          <w:tcPr>
            <w:tcW w:w="5386" w:type="dxa"/>
            <w:tcBorders>
              <w:top w:val="single" w:sz="4" w:space="0" w:color="auto"/>
              <w:left w:val="single" w:sz="4" w:space="0" w:color="auto"/>
              <w:bottom w:val="single" w:sz="4" w:space="0" w:color="auto"/>
              <w:right w:val="single" w:sz="4" w:space="0" w:color="auto"/>
            </w:tcBorders>
          </w:tcPr>
          <w:p w14:paraId="628F3F88" w14:textId="3494AB43"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iCs/>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Торгівля  опціонами на біржі</w:t>
            </w:r>
            <w:r w:rsidRPr="00F67521">
              <w:rPr>
                <w:rFonts w:ascii="Times New Roman" w:eastAsia="Times New Roman" w:hAnsi="Times New Roman" w:cs="Times New Roman"/>
                <w:iCs/>
                <w:kern w:val="0"/>
                <w:lang w:eastAsia="ar-SA" w:bidi="hi-IN"/>
                <w14:ligatures w14:val="none"/>
              </w:rPr>
              <w:t xml:space="preserve">. </w:t>
            </w:r>
          </w:p>
          <w:p w14:paraId="2C853C71" w14:textId="17D11787"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iCs/>
                <w:kern w:val="0"/>
                <w:lang w:eastAsia="ar-SA" w:bidi="hi-IN"/>
                <w14:ligatures w14:val="none"/>
              </w:rPr>
            </w:pPr>
            <w:r w:rsidRPr="00F67521">
              <w:rPr>
                <w:rFonts w:ascii="Times New Roman" w:eastAsia="Times New Roman" w:hAnsi="Times New Roman" w:cs="Times New Roman"/>
                <w:i/>
                <w:iCs/>
                <w:kern w:val="0"/>
                <w:lang w:eastAsia="ar-SA" w:bidi="hi-IN"/>
                <w14:ligatures w14:val="none"/>
              </w:rPr>
              <w:t>Диспут-обговорення</w:t>
            </w:r>
            <w:r w:rsidRPr="00F67521">
              <w:rPr>
                <w:rFonts w:ascii="Times New Roman" w:eastAsia="Times New Roman" w:hAnsi="Times New Roman" w:cs="Times New Roman"/>
                <w:kern w:val="0"/>
                <w:lang w:eastAsia="ar-SA" w:bidi="hi-IN"/>
                <w14:ligatures w14:val="none"/>
              </w:rPr>
              <w:t xml:space="preserve"> на тему: «Місце </w:t>
            </w:r>
            <w:r w:rsidR="006B5444" w:rsidRPr="006B5444">
              <w:rPr>
                <w:rFonts w:ascii="Times New Roman" w:eastAsia="Times New Roman" w:hAnsi="Times New Roman" w:cs="Times New Roman"/>
                <w:kern w:val="0"/>
                <w:lang w:eastAsia="ar-SA" w:bidi="hi-IN"/>
                <w14:ligatures w14:val="none"/>
              </w:rPr>
              <w:t>фондових бірж</w:t>
            </w:r>
            <w:r w:rsidRPr="00F67521">
              <w:rPr>
                <w:rFonts w:ascii="Times New Roman" w:eastAsia="Times New Roman" w:hAnsi="Times New Roman" w:cs="Times New Roman"/>
                <w:kern w:val="0"/>
                <w:lang w:eastAsia="ar-SA" w:bidi="hi-IN"/>
                <w14:ligatures w14:val="none"/>
              </w:rPr>
              <w:t xml:space="preserve"> в антикризовому управлінні».</w:t>
            </w:r>
          </w:p>
          <w:p w14:paraId="0E6C9472"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7687814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47774C8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46C062E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12-13</w:t>
            </w:r>
          </w:p>
        </w:tc>
      </w:tr>
      <w:tr w:rsidR="00171C83" w:rsidRPr="00F67521" w14:paraId="769683F8" w14:textId="77777777" w:rsidTr="006B5444">
        <w:trPr>
          <w:trHeight w:val="763"/>
        </w:trPr>
        <w:tc>
          <w:tcPr>
            <w:tcW w:w="1418" w:type="dxa"/>
            <w:tcBorders>
              <w:top w:val="single" w:sz="4" w:space="0" w:color="auto"/>
              <w:left w:val="single" w:sz="4" w:space="0" w:color="auto"/>
              <w:bottom w:val="single" w:sz="4" w:space="0" w:color="auto"/>
              <w:right w:val="single" w:sz="4" w:space="0" w:color="auto"/>
            </w:tcBorders>
          </w:tcPr>
          <w:p w14:paraId="4812148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450D89F0" w14:textId="2BDEE36F"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iCs/>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Торгівля  опціонами на біржі</w:t>
            </w:r>
            <w:r w:rsidRPr="00F67521">
              <w:rPr>
                <w:rFonts w:ascii="Times New Roman" w:eastAsia="Times New Roman" w:hAnsi="Times New Roman" w:cs="Times New Roman"/>
                <w:iCs/>
                <w:kern w:val="0"/>
                <w:lang w:eastAsia="ar-SA" w:bidi="hi-IN"/>
                <w14:ligatures w14:val="none"/>
              </w:rPr>
              <w:t>.</w:t>
            </w:r>
          </w:p>
          <w:p w14:paraId="3371A803"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2A473D2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0A02C92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27EAD26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12-13</w:t>
            </w:r>
          </w:p>
        </w:tc>
      </w:tr>
      <w:tr w:rsidR="00171C83" w:rsidRPr="00F67521" w14:paraId="2A2F98EC" w14:textId="77777777" w:rsidTr="008C0F54">
        <w:trPr>
          <w:trHeight w:val="411"/>
        </w:trPr>
        <w:tc>
          <w:tcPr>
            <w:tcW w:w="1418" w:type="dxa"/>
            <w:tcBorders>
              <w:top w:val="single" w:sz="4" w:space="0" w:color="auto"/>
              <w:left w:val="single" w:sz="4" w:space="0" w:color="auto"/>
              <w:bottom w:val="single" w:sz="4" w:space="0" w:color="auto"/>
              <w:right w:val="single" w:sz="4" w:space="0" w:color="auto"/>
            </w:tcBorders>
          </w:tcPr>
          <w:p w14:paraId="0751B70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F67521">
              <w:rPr>
                <w:rFonts w:ascii="Times New Roman" w:eastAsia="Droid Sans Fallback" w:hAnsi="Times New Roman" w:cs="Times New Roman"/>
                <w:sz w:val="22"/>
                <w:szCs w:val="22"/>
                <w:lang w:eastAsia="zh-CN" w:bidi="hi-IN"/>
                <w14:ligatures w14:val="none"/>
              </w:rPr>
              <w:t xml:space="preserve">Лекція 8 </w:t>
            </w:r>
          </w:p>
        </w:tc>
        <w:tc>
          <w:tcPr>
            <w:tcW w:w="5386" w:type="dxa"/>
            <w:tcBorders>
              <w:top w:val="single" w:sz="4" w:space="0" w:color="auto"/>
              <w:left w:val="single" w:sz="4" w:space="0" w:color="auto"/>
              <w:bottom w:val="single" w:sz="4" w:space="0" w:color="auto"/>
              <w:right w:val="single" w:sz="4" w:space="0" w:color="auto"/>
            </w:tcBorders>
          </w:tcPr>
          <w:p w14:paraId="64E78426" w14:textId="071003CE"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Формування та котирування цін на товарній біржі</w:t>
            </w:r>
          </w:p>
        </w:tc>
        <w:tc>
          <w:tcPr>
            <w:tcW w:w="851" w:type="dxa"/>
            <w:tcBorders>
              <w:top w:val="single" w:sz="4" w:space="0" w:color="auto"/>
              <w:left w:val="single" w:sz="4" w:space="0" w:color="auto"/>
              <w:bottom w:val="single" w:sz="4" w:space="0" w:color="auto"/>
              <w:right w:val="single" w:sz="4" w:space="0" w:color="auto"/>
            </w:tcBorders>
          </w:tcPr>
          <w:p w14:paraId="20C5824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4234A1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68DE109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11-12</w:t>
            </w:r>
          </w:p>
        </w:tc>
      </w:tr>
      <w:tr w:rsidR="00171C83" w:rsidRPr="00F67521" w14:paraId="7436C019"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F0A595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 8</w:t>
            </w:r>
          </w:p>
        </w:tc>
        <w:tc>
          <w:tcPr>
            <w:tcW w:w="5386" w:type="dxa"/>
            <w:tcBorders>
              <w:top w:val="single" w:sz="4" w:space="0" w:color="auto"/>
              <w:left w:val="single" w:sz="4" w:space="0" w:color="auto"/>
              <w:bottom w:val="single" w:sz="4" w:space="0" w:color="auto"/>
              <w:right w:val="single" w:sz="4" w:space="0" w:color="auto"/>
            </w:tcBorders>
          </w:tcPr>
          <w:p w14:paraId="7761D4D6" w14:textId="2897B855" w:rsidR="00171C83" w:rsidRPr="00F67521" w:rsidRDefault="00171C83" w:rsidP="008C0F54">
            <w:pPr>
              <w:widowControl w:val="0"/>
              <w:suppressAutoHyphens/>
              <w:spacing w:after="0" w:line="240" w:lineRule="auto"/>
              <w:ind w:right="-1"/>
              <w:jc w:val="both"/>
              <w:rPr>
                <w:rFonts w:ascii="Times New Roman" w:eastAsia="Times New Roman" w:hAnsi="Times New Roman" w:cs="Times New Roman"/>
                <w:bCs/>
                <w:iCs/>
                <w:kern w:val="0"/>
                <w:lang w:eastAsia="ar-S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Формування та котирування цін на товарній біржі</w:t>
            </w:r>
            <w:r w:rsidRPr="00F67521">
              <w:rPr>
                <w:rFonts w:ascii="Times New Roman" w:eastAsia="Times New Roman" w:hAnsi="Times New Roman" w:cs="Times New Roman"/>
                <w:bCs/>
                <w:iCs/>
                <w:kern w:val="0"/>
                <w:lang w:eastAsia="ar-SA" w:bidi="hi-IN"/>
                <w14:ligatures w14:val="none"/>
              </w:rPr>
              <w:t xml:space="preserve">. </w:t>
            </w:r>
          </w:p>
          <w:p w14:paraId="7F2F151E"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4C4A180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187E52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656F26F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11-12</w:t>
            </w:r>
          </w:p>
        </w:tc>
      </w:tr>
      <w:tr w:rsidR="00171C83" w:rsidRPr="00F67521" w14:paraId="54C612C1"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3746E4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036781DF" w14:textId="011F0082"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Формування та котирування цін на товарній біржі</w:t>
            </w:r>
            <w:r w:rsidR="006B5444" w:rsidRPr="006B5444">
              <w:rPr>
                <w:rFonts w:ascii="Times New Roman" w:eastAsia="Times New Roman" w:hAnsi="Times New Roman" w:cs="Times New Roman"/>
                <w:kern w:val="0"/>
                <w:lang w:eastAsia="ar-SA"/>
                <w14:ligatures w14:val="none"/>
              </w:rPr>
              <w:t xml:space="preserve"> </w:t>
            </w: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34EE096D"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2AEC640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49C63AA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11-12</w:t>
            </w:r>
          </w:p>
        </w:tc>
      </w:tr>
      <w:tr w:rsidR="00171C83" w:rsidRPr="00F67521" w14:paraId="2275E937"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4DCA656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t>Лекція 9</w:t>
            </w:r>
          </w:p>
        </w:tc>
        <w:tc>
          <w:tcPr>
            <w:tcW w:w="5386" w:type="dxa"/>
            <w:shd w:val="clear" w:color="auto" w:fill="auto"/>
          </w:tcPr>
          <w:p w14:paraId="68A03053" w14:textId="46D7332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6B5444">
              <w:rPr>
                <w:rFonts w:ascii="Times New Roman" w:eastAsia="Times New Roman" w:hAnsi="Times New Roman"/>
                <w:kern w:val="0"/>
                <w:lang w:eastAsia="ar-SA"/>
              </w:rPr>
              <w:t xml:space="preserve">Тема. </w:t>
            </w:r>
            <w:r w:rsidR="006B5444" w:rsidRPr="006B5444">
              <w:rPr>
                <w:rFonts w:ascii="Times New Roman" w:eastAsia="Times New Roman" w:hAnsi="Times New Roman"/>
                <w:kern w:val="0"/>
                <w:lang w:eastAsia="ar-SA"/>
              </w:rPr>
              <w:t>Концепція та практика хеджування. Спекулятивні операції в біржовій діяльності</w:t>
            </w:r>
          </w:p>
        </w:tc>
        <w:tc>
          <w:tcPr>
            <w:tcW w:w="851" w:type="dxa"/>
            <w:tcBorders>
              <w:top w:val="single" w:sz="4" w:space="0" w:color="auto"/>
              <w:left w:val="single" w:sz="4" w:space="0" w:color="auto"/>
              <w:bottom w:val="single" w:sz="4" w:space="0" w:color="auto"/>
              <w:right w:val="single" w:sz="4" w:space="0" w:color="auto"/>
            </w:tcBorders>
          </w:tcPr>
          <w:p w14:paraId="646AC42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6EF5055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48DB5C6F"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13,14</w:t>
            </w:r>
          </w:p>
        </w:tc>
      </w:tr>
      <w:tr w:rsidR="00171C83" w:rsidRPr="00F67521" w14:paraId="2A5FCECF"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2080A31F"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lastRenderedPageBreak/>
              <w:t>Практична робота</w:t>
            </w:r>
          </w:p>
        </w:tc>
        <w:tc>
          <w:tcPr>
            <w:tcW w:w="5386" w:type="dxa"/>
            <w:shd w:val="clear" w:color="auto" w:fill="auto"/>
          </w:tcPr>
          <w:p w14:paraId="01FEA253" w14:textId="25CD1ED2"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6B5444">
              <w:rPr>
                <w:rFonts w:ascii="Times New Roman" w:eastAsia="Times New Roman" w:hAnsi="Times New Roman"/>
                <w:kern w:val="0"/>
                <w:lang w:eastAsia="ar-SA"/>
              </w:rPr>
              <w:t xml:space="preserve">Тема. </w:t>
            </w:r>
            <w:r w:rsidR="006B5444" w:rsidRPr="006B5444">
              <w:rPr>
                <w:rFonts w:ascii="Times New Roman" w:eastAsia="Times New Roman" w:hAnsi="Times New Roman"/>
                <w:kern w:val="0"/>
                <w:lang w:eastAsia="ar-SA"/>
              </w:rPr>
              <w:t>Концепція та практика хеджування. Спекулятивні операції в біржовій діяльності</w:t>
            </w:r>
          </w:p>
        </w:tc>
        <w:tc>
          <w:tcPr>
            <w:tcW w:w="851" w:type="dxa"/>
            <w:tcBorders>
              <w:top w:val="single" w:sz="4" w:space="0" w:color="auto"/>
              <w:left w:val="single" w:sz="4" w:space="0" w:color="auto"/>
              <w:bottom w:val="single" w:sz="4" w:space="0" w:color="auto"/>
              <w:right w:val="single" w:sz="4" w:space="0" w:color="auto"/>
            </w:tcBorders>
          </w:tcPr>
          <w:p w14:paraId="20A5F74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A0B862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47267B9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13,14</w:t>
            </w:r>
          </w:p>
        </w:tc>
      </w:tr>
      <w:tr w:rsidR="00171C83" w:rsidRPr="00F67521" w14:paraId="413F3F46"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388DA03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shd w:val="clear" w:color="auto" w:fill="auto"/>
          </w:tcPr>
          <w:p w14:paraId="2C47F642" w14:textId="5F7B4FDD"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6B5444">
              <w:rPr>
                <w:rFonts w:ascii="Times New Roman" w:eastAsia="Times New Roman" w:hAnsi="Times New Roman"/>
                <w:kern w:val="0"/>
                <w:lang w:eastAsia="ar-SA"/>
              </w:rPr>
              <w:t xml:space="preserve">Тема </w:t>
            </w:r>
            <w:r w:rsidR="006B5444" w:rsidRPr="006B5444">
              <w:rPr>
                <w:rFonts w:ascii="Times New Roman" w:eastAsia="Times New Roman" w:hAnsi="Times New Roman"/>
                <w:kern w:val="0"/>
                <w:lang w:eastAsia="ar-SA"/>
              </w:rPr>
              <w:t>Концепція та практика хеджування. Спекулятивні операції в біржовій діяльності</w:t>
            </w:r>
          </w:p>
        </w:tc>
        <w:tc>
          <w:tcPr>
            <w:tcW w:w="851" w:type="dxa"/>
            <w:tcBorders>
              <w:top w:val="single" w:sz="4" w:space="0" w:color="auto"/>
              <w:left w:val="single" w:sz="4" w:space="0" w:color="auto"/>
              <w:bottom w:val="single" w:sz="4" w:space="0" w:color="auto"/>
              <w:right w:val="single" w:sz="4" w:space="0" w:color="auto"/>
            </w:tcBorders>
          </w:tcPr>
          <w:p w14:paraId="5FBF161F"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40C07C6D"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3372414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13,14</w:t>
            </w:r>
          </w:p>
        </w:tc>
      </w:tr>
      <w:tr w:rsidR="00171C83" w:rsidRPr="00F67521" w14:paraId="596D4D98" w14:textId="77777777" w:rsidTr="008C0F54">
        <w:trPr>
          <w:trHeight w:val="381"/>
        </w:trPr>
        <w:tc>
          <w:tcPr>
            <w:tcW w:w="1418" w:type="dxa"/>
            <w:tcBorders>
              <w:top w:val="single" w:sz="4" w:space="0" w:color="auto"/>
              <w:left w:val="single" w:sz="4" w:space="0" w:color="auto"/>
              <w:bottom w:val="single" w:sz="4" w:space="0" w:color="auto"/>
              <w:right w:val="single" w:sz="4" w:space="0" w:color="auto"/>
            </w:tcBorders>
          </w:tcPr>
          <w:p w14:paraId="326B2B4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t>Лекція 10</w:t>
            </w:r>
          </w:p>
        </w:tc>
        <w:tc>
          <w:tcPr>
            <w:tcW w:w="5386" w:type="dxa"/>
            <w:tcBorders>
              <w:top w:val="single" w:sz="4" w:space="0" w:color="auto"/>
              <w:left w:val="single" w:sz="4" w:space="0" w:color="auto"/>
              <w:bottom w:val="single" w:sz="4" w:space="0" w:color="auto"/>
              <w:right w:val="single" w:sz="4" w:space="0" w:color="auto"/>
            </w:tcBorders>
          </w:tcPr>
          <w:p w14:paraId="5468549A" w14:textId="5EB5A51D"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Розвиток системи електронної біржової торгівлі</w:t>
            </w:r>
          </w:p>
        </w:tc>
        <w:tc>
          <w:tcPr>
            <w:tcW w:w="851" w:type="dxa"/>
            <w:tcBorders>
              <w:top w:val="single" w:sz="4" w:space="0" w:color="auto"/>
              <w:left w:val="single" w:sz="4" w:space="0" w:color="auto"/>
              <w:bottom w:val="single" w:sz="4" w:space="0" w:color="auto"/>
              <w:right w:val="single" w:sz="4" w:space="0" w:color="auto"/>
            </w:tcBorders>
          </w:tcPr>
          <w:p w14:paraId="418283E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470B9E6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23C8623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15,16</w:t>
            </w:r>
          </w:p>
        </w:tc>
      </w:tr>
      <w:tr w:rsidR="00171C83" w:rsidRPr="00F67521" w14:paraId="5B504876"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5146AA1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t>Практична робота</w:t>
            </w:r>
          </w:p>
        </w:tc>
        <w:tc>
          <w:tcPr>
            <w:tcW w:w="5386" w:type="dxa"/>
            <w:tcBorders>
              <w:top w:val="single" w:sz="4" w:space="0" w:color="auto"/>
              <w:left w:val="single" w:sz="4" w:space="0" w:color="auto"/>
              <w:bottom w:val="single" w:sz="4" w:space="0" w:color="auto"/>
              <w:right w:val="single" w:sz="4" w:space="0" w:color="auto"/>
            </w:tcBorders>
          </w:tcPr>
          <w:p w14:paraId="310E1A41" w14:textId="2CACF4B5" w:rsidR="00171C83" w:rsidRPr="00F67521" w:rsidRDefault="00171C83" w:rsidP="008C0F54">
            <w:pPr>
              <w:widowControl w:val="0"/>
              <w:suppressAutoHyphens/>
              <w:spacing w:after="0" w:line="240" w:lineRule="auto"/>
              <w:ind w:right="-1"/>
              <w:jc w:val="both"/>
              <w:rPr>
                <w:rFonts w:ascii="Calibri" w:eastAsia="Times New Roman" w:hAnsi="Times New Roman" w:cs="Times New Roman"/>
                <w:kern w:val="0"/>
                <w:lang w:eastAsia="uk-UA" w:bidi="hi-IN"/>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Розвиток системи електронної біржової торгівлі</w:t>
            </w:r>
            <w:r w:rsidRPr="00F67521">
              <w:rPr>
                <w:rFonts w:ascii="Calibri" w:eastAsia="Times New Roman" w:hAnsi="Times New Roman" w:cs="Times New Roman"/>
                <w:kern w:val="0"/>
                <w:lang w:eastAsia="uk-UA" w:bidi="hi-IN"/>
                <w14:ligatures w14:val="none"/>
              </w:rPr>
              <w:t>.</w:t>
            </w:r>
          </w:p>
          <w:p w14:paraId="0512014A" w14:textId="77777777" w:rsidR="00171C83" w:rsidRPr="00F67521" w:rsidRDefault="00171C83" w:rsidP="008C0F54">
            <w:pPr>
              <w:widowControl w:val="0"/>
              <w:suppressAutoHyphens/>
              <w:spacing w:after="0" w:line="240" w:lineRule="auto"/>
              <w:jc w:val="both"/>
              <w:rPr>
                <w:rFonts w:ascii="Times New Roman" w:eastAsia="Times New Roman" w:hAnsi="Times New Roman" w:cs="Times New Roman"/>
                <w:kern w:val="0"/>
                <w:lang w:eastAsia="ar-SA" w:bidi="hi-IN"/>
                <w14:ligatures w14:val="none"/>
              </w:rPr>
            </w:pPr>
            <w:r w:rsidRPr="00F67521">
              <w:rPr>
                <w:rFonts w:ascii="Times New Roman" w:eastAsia="Droid Sans Fallback" w:hAnsi="Times New Roman" w:cs="Times New Roman"/>
                <w:i/>
                <w:iCs/>
                <w:sz w:val="22"/>
                <w:szCs w:val="22"/>
                <w:lang w:eastAsia="zh-CN" w:bidi="hi-IN"/>
                <w14:ligatures w14:val="none"/>
              </w:rPr>
              <w:t>Презентація та обговорення</w:t>
            </w:r>
            <w:r w:rsidRPr="00F67521">
              <w:rPr>
                <w:rFonts w:ascii="Times New Roman" w:eastAsia="Droid Sans Fallback" w:hAnsi="Times New Roman" w:cs="Times New Roman"/>
                <w:sz w:val="22"/>
                <w:szCs w:val="22"/>
                <w:lang w:eastAsia="zh-CN" w:bidi="hi-IN"/>
                <w14:ligatures w14:val="none"/>
              </w:rPr>
              <w:t xml:space="preserve"> власних досліджень здобувачів.</w:t>
            </w:r>
          </w:p>
          <w:p w14:paraId="1EC826E9"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F67521">
              <w:rPr>
                <w:rFonts w:ascii="Times New Roman" w:eastAsia="Times New Roman" w:hAnsi="Times New Roman" w:cs="Times New Roman"/>
                <w:iCs/>
                <w:kern w:val="0"/>
                <w:lang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7F8986D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A07E4C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BDFFF4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15,16</w:t>
            </w:r>
          </w:p>
        </w:tc>
      </w:tr>
      <w:tr w:rsidR="00171C83" w:rsidRPr="00F67521" w14:paraId="4D265D29"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31F8CDC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F67521">
              <w:rPr>
                <w:rFonts w:ascii="Times New Roman" w:eastAsia="Droid Sans Fallback" w:hAnsi="Times New Roman" w:cs="Times New Roman"/>
                <w:sz w:val="22"/>
                <w:szCs w:val="22"/>
                <w:lang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05AA45B1" w14:textId="77777777" w:rsidR="006B5444" w:rsidRDefault="00171C83" w:rsidP="008C0F54">
            <w:pPr>
              <w:widowControl w:val="0"/>
              <w:suppressAutoHyphens/>
              <w:autoSpaceDE w:val="0"/>
              <w:autoSpaceDN w:val="0"/>
              <w:spacing w:after="0" w:line="240" w:lineRule="auto"/>
              <w:jc w:val="both"/>
              <w:rPr>
                <w:rFonts w:ascii="Times New Roman" w:eastAsia="Times New Roman" w:hAnsi="Times New Roman" w:cs="Times New Roman"/>
                <w:kern w:val="0"/>
                <w:lang w:eastAsia="ar-SA"/>
                <w14:ligatures w14:val="none"/>
              </w:rPr>
            </w:pPr>
            <w:r w:rsidRPr="00F67521">
              <w:rPr>
                <w:rFonts w:ascii="Times New Roman" w:eastAsia="Droid Sans Fallback" w:hAnsi="Times New Roman" w:cs="Times New Roman"/>
                <w:sz w:val="22"/>
                <w:szCs w:val="22"/>
                <w:lang w:eastAsia="zh-CN" w:bidi="hi-IN"/>
                <w14:ligatures w14:val="none"/>
              </w:rPr>
              <w:t xml:space="preserve">Тема </w:t>
            </w:r>
            <w:r w:rsidR="006B5444" w:rsidRPr="006B5444">
              <w:rPr>
                <w:rFonts w:ascii="Times New Roman" w:eastAsia="Times New Roman" w:hAnsi="Times New Roman" w:cs="Times New Roman"/>
                <w:kern w:val="0"/>
                <w:lang w:eastAsia="ar-SA"/>
                <w14:ligatures w14:val="none"/>
              </w:rPr>
              <w:t>Розвиток системи електронної біржової торгівлі</w:t>
            </w:r>
            <w:r w:rsidR="006B5444" w:rsidRPr="006B5444">
              <w:rPr>
                <w:rFonts w:ascii="Times New Roman" w:eastAsia="Times New Roman" w:hAnsi="Times New Roman" w:cs="Times New Roman"/>
                <w:kern w:val="0"/>
                <w:lang w:eastAsia="ar-SA"/>
                <w14:ligatures w14:val="none"/>
              </w:rPr>
              <w:t xml:space="preserve"> </w:t>
            </w:r>
          </w:p>
          <w:p w14:paraId="3AEEA5CF" w14:textId="1916403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F67521">
              <w:rPr>
                <w:rFonts w:ascii="Times New Roman" w:eastAsia="Times New Roman" w:hAnsi="Times New Roman" w:cs="Times New Roman"/>
                <w:i/>
                <w:kern w:val="0"/>
                <w:lang w:eastAsia="ar-SA" w:bidi="hi-IN"/>
                <w14:ligatures w14:val="none"/>
              </w:rPr>
              <w:t>Завдання</w:t>
            </w:r>
            <w:r w:rsidRPr="00F67521">
              <w:rPr>
                <w:rFonts w:ascii="Times New Roman" w:eastAsia="Times New Roman" w:hAnsi="Times New Roman" w:cs="Times New Roman"/>
                <w:iCs/>
                <w:kern w:val="0"/>
                <w:lang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705BD0A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0D5FE04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lang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322B9600"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F67521">
              <w:rPr>
                <w:rFonts w:ascii="Times New Roman" w:eastAsia="Droid Sans Fallback" w:hAnsi="Times New Roman" w:cs="Times New Roman"/>
                <w:i/>
                <w:sz w:val="20"/>
                <w:szCs w:val="20"/>
                <w:lang w:eastAsia="zh-CN" w:bidi="hi-IN"/>
                <w14:ligatures w14:val="none"/>
              </w:rPr>
              <w:t>Тиждень 15,16</w:t>
            </w:r>
          </w:p>
        </w:tc>
      </w:tr>
    </w:tbl>
    <w:p w14:paraId="53D0BB98" w14:textId="77777777" w:rsidR="00171C83" w:rsidRPr="00F67521" w:rsidRDefault="00171C83" w:rsidP="00171C83">
      <w:pPr>
        <w:widowControl w:val="0"/>
        <w:spacing w:after="0" w:line="240" w:lineRule="auto"/>
        <w:ind w:left="720"/>
        <w:jc w:val="both"/>
        <w:rPr>
          <w:rFonts w:ascii="Times New Roman" w:eastAsia="Times New Roman" w:hAnsi="Times New Roman" w:cs="Times New Roman"/>
          <w:i/>
          <w:kern w:val="0"/>
          <w:sz w:val="22"/>
          <w:szCs w:val="22"/>
          <w:lang w:eastAsia="x-none"/>
          <w14:ligatures w14:val="none"/>
        </w:rPr>
      </w:pPr>
      <w:r w:rsidRPr="00F67521">
        <w:rPr>
          <w:rFonts w:ascii="Times New Roman" w:eastAsia="Times New Roman" w:hAnsi="Times New Roman" w:cs="Times New Roman"/>
          <w:i/>
          <w:kern w:val="0"/>
          <w:sz w:val="22"/>
          <w:szCs w:val="22"/>
          <w:lang w:eastAsia="x-none"/>
          <w14:ligatures w14:val="none"/>
        </w:rPr>
        <w:t>.</w:t>
      </w:r>
    </w:p>
    <w:p w14:paraId="09B99DEC" w14:textId="77777777" w:rsidR="00171C83" w:rsidRPr="00F67521" w:rsidRDefault="00171C83" w:rsidP="00171C83">
      <w:pPr>
        <w:widowControl w:val="0"/>
        <w:suppressAutoHyphens/>
        <w:autoSpaceDN w:val="0"/>
        <w:spacing w:after="0" w:line="240" w:lineRule="auto"/>
        <w:ind w:left="927"/>
        <w:jc w:val="center"/>
        <w:rPr>
          <w:rFonts w:ascii="Times New Roman" w:eastAsia="Droid Sans Fallback" w:hAnsi="Times New Roman" w:cs="Times New Roman"/>
          <w:b/>
          <w:sz w:val="28"/>
          <w:szCs w:val="28"/>
          <w:lang w:eastAsia="zh-CN" w:bidi="hi-IN"/>
          <w14:ligatures w14:val="none"/>
        </w:rPr>
      </w:pPr>
    </w:p>
    <w:p w14:paraId="30EC2932" w14:textId="77777777" w:rsidR="00171C83" w:rsidRPr="00F67521" w:rsidRDefault="00171C83" w:rsidP="00171C83">
      <w:pPr>
        <w:widowControl w:val="0"/>
        <w:suppressAutoHyphens/>
        <w:autoSpaceDN w:val="0"/>
        <w:spacing w:after="0" w:line="240" w:lineRule="auto"/>
        <w:ind w:left="927"/>
        <w:jc w:val="center"/>
        <w:rPr>
          <w:rFonts w:ascii="Times New Roman" w:eastAsia="Droid Sans Fallback" w:hAnsi="Times New Roman" w:cs="Times New Roman"/>
          <w:b/>
          <w:sz w:val="28"/>
          <w:szCs w:val="28"/>
          <w:lang w:eastAsia="zh-CN" w:bidi="hi-IN"/>
          <w14:ligatures w14:val="none"/>
        </w:rPr>
      </w:pPr>
      <w:r w:rsidRPr="00F67521">
        <w:rPr>
          <w:rFonts w:ascii="Times New Roman" w:eastAsia="Droid Sans Fallback" w:hAnsi="Times New Roman" w:cs="Times New Roman"/>
          <w:b/>
          <w:sz w:val="28"/>
          <w:szCs w:val="28"/>
          <w:lang w:eastAsia="zh-CN" w:bidi="hi-IN"/>
          <w14:ligatures w14:val="none"/>
        </w:rPr>
        <w:t xml:space="preserve">5. Види і зміст контрольних заходів </w:t>
      </w:r>
    </w:p>
    <w:p w14:paraId="6EF5416C" w14:textId="77777777" w:rsidR="00171C83" w:rsidRPr="00F67521" w:rsidRDefault="00171C83" w:rsidP="00171C83">
      <w:pPr>
        <w:widowControl w:val="0"/>
        <w:suppressAutoHyphens/>
        <w:autoSpaceDN w:val="0"/>
        <w:spacing w:after="0" w:line="240" w:lineRule="auto"/>
        <w:ind w:left="927"/>
        <w:jc w:val="center"/>
        <w:rPr>
          <w:rFonts w:ascii="Times New Roman" w:eastAsia="Droid Sans Fallback" w:hAnsi="Times New Roman" w:cs="Times New Roman"/>
          <w:b/>
          <w:sz w:val="20"/>
          <w:szCs w:val="20"/>
          <w:lang w:eastAsia="zh-CN" w:bidi="hi-IN"/>
          <w14:ligatures w14:val="none"/>
        </w:rPr>
      </w:pP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30"/>
        <w:gridCol w:w="2693"/>
        <w:gridCol w:w="2551"/>
        <w:gridCol w:w="1134"/>
      </w:tblGrid>
      <w:tr w:rsidR="00171C83" w:rsidRPr="00F67521" w14:paraId="0E95B048" w14:textId="77777777" w:rsidTr="008C0F54">
        <w:trPr>
          <w:trHeight w:val="575"/>
        </w:trPr>
        <w:tc>
          <w:tcPr>
            <w:tcW w:w="1384" w:type="dxa"/>
            <w:tcBorders>
              <w:top w:val="single" w:sz="4" w:space="0" w:color="auto"/>
              <w:left w:val="single" w:sz="4" w:space="0" w:color="auto"/>
              <w:bottom w:val="single" w:sz="4" w:space="0" w:color="auto"/>
              <w:right w:val="single" w:sz="4" w:space="0" w:color="auto"/>
            </w:tcBorders>
            <w:hideMark/>
          </w:tcPr>
          <w:p w14:paraId="51DBB96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Вид заняття/</w:t>
            </w:r>
          </w:p>
          <w:p w14:paraId="7564974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 xml:space="preserve">роботи </w:t>
            </w:r>
          </w:p>
        </w:tc>
        <w:tc>
          <w:tcPr>
            <w:tcW w:w="1730" w:type="dxa"/>
            <w:tcBorders>
              <w:top w:val="single" w:sz="4" w:space="0" w:color="auto"/>
              <w:left w:val="single" w:sz="4" w:space="0" w:color="auto"/>
              <w:bottom w:val="single" w:sz="4" w:space="0" w:color="auto"/>
              <w:right w:val="single" w:sz="4" w:space="0" w:color="auto"/>
            </w:tcBorders>
            <w:hideMark/>
          </w:tcPr>
          <w:p w14:paraId="2F0C9074"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14:paraId="100E902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Зміст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14:paraId="19BDE69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Критерії оцінювання</w:t>
            </w:r>
          </w:p>
          <w:p w14:paraId="2544EDD4"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та термін виконання*</w:t>
            </w:r>
          </w:p>
        </w:tc>
        <w:tc>
          <w:tcPr>
            <w:tcW w:w="1134" w:type="dxa"/>
            <w:tcBorders>
              <w:top w:val="single" w:sz="4" w:space="0" w:color="auto"/>
              <w:left w:val="single" w:sz="4" w:space="0" w:color="auto"/>
              <w:bottom w:val="single" w:sz="4" w:space="0" w:color="auto"/>
              <w:right w:val="single" w:sz="4" w:space="0" w:color="auto"/>
            </w:tcBorders>
            <w:hideMark/>
          </w:tcPr>
          <w:p w14:paraId="60649AD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Усього балів</w:t>
            </w:r>
          </w:p>
        </w:tc>
      </w:tr>
      <w:tr w:rsidR="00171C83" w:rsidRPr="00F67521" w14:paraId="5EBD6E21" w14:textId="77777777" w:rsidTr="008C0F54">
        <w:trPr>
          <w:trHeight w:val="96"/>
        </w:trPr>
        <w:tc>
          <w:tcPr>
            <w:tcW w:w="1384" w:type="dxa"/>
            <w:tcBorders>
              <w:top w:val="single" w:sz="4" w:space="0" w:color="auto"/>
              <w:left w:val="single" w:sz="4" w:space="0" w:color="auto"/>
              <w:bottom w:val="single" w:sz="4" w:space="0" w:color="auto"/>
              <w:right w:val="single" w:sz="4" w:space="0" w:color="auto"/>
            </w:tcBorders>
          </w:tcPr>
          <w:p w14:paraId="1F988324"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1</w:t>
            </w:r>
          </w:p>
        </w:tc>
        <w:tc>
          <w:tcPr>
            <w:tcW w:w="1730" w:type="dxa"/>
            <w:tcBorders>
              <w:top w:val="single" w:sz="4" w:space="0" w:color="auto"/>
              <w:left w:val="single" w:sz="4" w:space="0" w:color="auto"/>
              <w:bottom w:val="single" w:sz="4" w:space="0" w:color="auto"/>
              <w:right w:val="single" w:sz="4" w:space="0" w:color="auto"/>
            </w:tcBorders>
          </w:tcPr>
          <w:p w14:paraId="38EBAC6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2</w:t>
            </w:r>
          </w:p>
        </w:tc>
        <w:tc>
          <w:tcPr>
            <w:tcW w:w="2693" w:type="dxa"/>
            <w:tcBorders>
              <w:top w:val="single" w:sz="4" w:space="0" w:color="auto"/>
              <w:left w:val="single" w:sz="4" w:space="0" w:color="auto"/>
              <w:bottom w:val="single" w:sz="4" w:space="0" w:color="auto"/>
              <w:right w:val="single" w:sz="4" w:space="0" w:color="auto"/>
            </w:tcBorders>
          </w:tcPr>
          <w:p w14:paraId="4441F1B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30E1D9F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637370D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F67521">
              <w:rPr>
                <w:rFonts w:ascii="Times New Roman" w:eastAsia="Droid Sans Fallback" w:hAnsi="Times New Roman" w:cs="Times New Roman"/>
                <w:b/>
                <w:i/>
                <w:sz w:val="16"/>
                <w:szCs w:val="16"/>
                <w:lang w:eastAsia="zh-CN" w:bidi="hi-IN"/>
                <w14:ligatures w14:val="none"/>
              </w:rPr>
              <w:t>5</w:t>
            </w:r>
          </w:p>
        </w:tc>
      </w:tr>
      <w:tr w:rsidR="00171C83" w:rsidRPr="00F67521" w14:paraId="64D906A0" w14:textId="77777777" w:rsidTr="008C0F54">
        <w:trPr>
          <w:trHeight w:val="343"/>
        </w:trPr>
        <w:tc>
          <w:tcPr>
            <w:tcW w:w="9492" w:type="dxa"/>
            <w:gridSpan w:val="5"/>
            <w:tcBorders>
              <w:top w:val="single" w:sz="4" w:space="0" w:color="auto"/>
              <w:left w:val="single" w:sz="4" w:space="0" w:color="auto"/>
              <w:bottom w:val="single" w:sz="4" w:space="0" w:color="auto"/>
              <w:right w:val="single" w:sz="4" w:space="0" w:color="auto"/>
            </w:tcBorders>
            <w:vAlign w:val="center"/>
            <w:hideMark/>
          </w:tcPr>
          <w:p w14:paraId="2436C96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bidi="hi-IN"/>
                <w14:ligatures w14:val="none"/>
              </w:rPr>
              <w:t>Поточний контроль</w:t>
            </w:r>
          </w:p>
        </w:tc>
      </w:tr>
      <w:tr w:rsidR="00171C83" w:rsidRPr="00F67521" w14:paraId="688F70A0" w14:textId="77777777" w:rsidTr="008C0F54">
        <w:trPr>
          <w:trHeight w:val="352"/>
        </w:trPr>
        <w:tc>
          <w:tcPr>
            <w:tcW w:w="1384" w:type="dxa"/>
            <w:vMerge w:val="restart"/>
            <w:tcBorders>
              <w:top w:val="single" w:sz="4" w:space="0" w:color="auto"/>
              <w:left w:val="single" w:sz="4" w:space="0" w:color="auto"/>
              <w:right w:val="single" w:sz="4" w:space="0" w:color="auto"/>
            </w:tcBorders>
            <w:vAlign w:val="center"/>
            <w:hideMark/>
          </w:tcPr>
          <w:p w14:paraId="74E0074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Практичне</w:t>
            </w:r>
          </w:p>
          <w:p w14:paraId="5184493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заняття №1</w:t>
            </w:r>
          </w:p>
          <w:p w14:paraId="5AF9D11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730" w:type="dxa"/>
            <w:tcBorders>
              <w:top w:val="single" w:sz="4" w:space="0" w:color="auto"/>
              <w:left w:val="single" w:sz="4" w:space="0" w:color="auto"/>
              <w:bottom w:val="single" w:sz="4" w:space="0" w:color="auto"/>
              <w:right w:val="single" w:sz="4" w:space="0" w:color="auto"/>
            </w:tcBorders>
          </w:tcPr>
          <w:p w14:paraId="3CD85BB1" w14:textId="77777777" w:rsidR="00171C83" w:rsidRPr="00F67521" w:rsidRDefault="00171C83" w:rsidP="008C0F54">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eastAsia="zh-CN" w:bidi="hi-IN"/>
                <w14:ligatures w14:val="none"/>
              </w:rPr>
            </w:pPr>
            <w:r w:rsidRPr="00F67521">
              <w:rPr>
                <w:rFonts w:ascii="Times New Roman" w:eastAsia="Droid Sans Fallback" w:hAnsi="Times New Roman" w:cs="Times New Roman"/>
                <w:sz w:val="20"/>
                <w:szCs w:val="20"/>
                <w:lang w:eastAsia="zh-CN" w:bidi="hi-IN"/>
                <w14:ligatures w14:val="none"/>
              </w:rPr>
              <w:t>Усне опитування.</w:t>
            </w:r>
          </w:p>
          <w:p w14:paraId="53426F70" w14:textId="77777777" w:rsidR="00171C83" w:rsidRPr="00F67521" w:rsidRDefault="00171C83" w:rsidP="008C0F54">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eastAsia="zh-CN" w:bidi="hi-IN"/>
                <w14:ligatures w14:val="none"/>
              </w:rPr>
            </w:pPr>
            <w:r w:rsidRPr="00F67521">
              <w:rPr>
                <w:rFonts w:ascii="Times New Roman" w:eastAsia="Droid Sans Fallback" w:hAnsi="Times New Roman" w:cs="Times New Roman"/>
                <w:sz w:val="20"/>
                <w:szCs w:val="20"/>
                <w:lang w:eastAsia="zh-CN" w:bidi="hi-IN"/>
                <w14:ligatures w14:val="none"/>
              </w:rPr>
              <w:t>Представлення та захист власних досліджень, й есе</w:t>
            </w:r>
          </w:p>
          <w:p w14:paraId="36BA093C" w14:textId="77777777" w:rsidR="00171C83" w:rsidRPr="00F67521" w:rsidRDefault="00171C83" w:rsidP="008C0F54">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eastAsia="zh-CN" w:bidi="hi-IN"/>
                <w14:ligatures w14:val="none"/>
              </w:rPr>
              <w:t xml:space="preserve">Участь у диспутах та обговорені </w:t>
            </w:r>
          </w:p>
        </w:tc>
        <w:tc>
          <w:tcPr>
            <w:tcW w:w="2693" w:type="dxa"/>
            <w:tcBorders>
              <w:top w:val="single" w:sz="4" w:space="0" w:color="auto"/>
              <w:left w:val="single" w:sz="4" w:space="0" w:color="auto"/>
              <w:bottom w:val="single" w:sz="4" w:space="0" w:color="auto"/>
              <w:right w:val="single" w:sz="4" w:space="0" w:color="auto"/>
            </w:tcBorders>
          </w:tcPr>
          <w:p w14:paraId="1A010BB4"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Відповідь на теоретичне питання.</w:t>
            </w:r>
          </w:p>
          <w:p w14:paraId="352AC81E"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Презентація та захист індивідуальних досліджень які охоплюють навчальний матеріал відповідного змістового модуля/теми</w:t>
            </w:r>
          </w:p>
        </w:tc>
        <w:tc>
          <w:tcPr>
            <w:tcW w:w="2551" w:type="dxa"/>
            <w:tcBorders>
              <w:top w:val="single" w:sz="4" w:space="0" w:color="auto"/>
              <w:left w:val="single" w:sz="4" w:space="0" w:color="auto"/>
              <w:bottom w:val="single" w:sz="4" w:space="0" w:color="auto"/>
              <w:right w:val="single" w:sz="4" w:space="0" w:color="auto"/>
            </w:tcBorders>
            <w:hideMark/>
          </w:tcPr>
          <w:p w14:paraId="454BE490"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 xml:space="preserve">оцінюється актуальність, самостійність та глибина розкриття теми. </w:t>
            </w:r>
          </w:p>
          <w:p w14:paraId="0B8C54F6" w14:textId="77777777" w:rsidR="00171C83" w:rsidRPr="00F67521" w:rsidRDefault="00171C83" w:rsidP="008C0F54">
            <w:pPr>
              <w:widowControl w:val="0"/>
              <w:tabs>
                <w:tab w:val="left" w:pos="283"/>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w:t>
            </w:r>
            <w:r w:rsidRPr="00F67521">
              <w:rPr>
                <w:rFonts w:ascii="Times New Roman" w:eastAsia="Droid Sans Fallback" w:hAnsi="Times New Roman" w:cs="Times New Roman"/>
                <w:sz w:val="20"/>
                <w:szCs w:val="20"/>
                <w:lang w:bidi="hi-IN"/>
                <w14:ligatures w14:val="none"/>
              </w:rPr>
              <w:tab/>
              <w:t xml:space="preserve">3 бали – презентація та захист відзначається повнотою виконання та грамотністю. </w:t>
            </w:r>
          </w:p>
          <w:p w14:paraId="21A42362"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w:t>
            </w:r>
            <w:r w:rsidRPr="00F67521">
              <w:rPr>
                <w:rFonts w:ascii="Times New Roman" w:eastAsia="Droid Sans Fallback" w:hAnsi="Times New Roman" w:cs="Times New Roman"/>
                <w:sz w:val="20"/>
                <w:szCs w:val="20"/>
                <w:lang w:bidi="hi-IN"/>
                <w14:ligatures w14:val="none"/>
              </w:rPr>
              <w:tab/>
              <w:t>2 бали – презентація повна і на високому рівні але з деякими огріхами-</w:t>
            </w:r>
            <w:r w:rsidRPr="00F67521">
              <w:rPr>
                <w:rFonts w:ascii="Times New Roman" w:eastAsia="Droid Sans Fallback" w:hAnsi="Times New Roman" w:cs="Times New Roman"/>
                <w:sz w:val="20"/>
                <w:szCs w:val="20"/>
                <w:lang w:bidi="hi-IN"/>
                <w14:ligatures w14:val="none"/>
              </w:rPr>
              <w:tab/>
            </w:r>
          </w:p>
          <w:p w14:paraId="30EE1B0D"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1 бал – презентація неповна і низької якості.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90A14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bidi="hi-IN"/>
                <w14:ligatures w14:val="none"/>
              </w:rPr>
              <w:t>3</w:t>
            </w:r>
          </w:p>
          <w:p w14:paraId="7C872B2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r>
      <w:tr w:rsidR="00171C83" w:rsidRPr="00F67521" w14:paraId="7FDE4BFA" w14:textId="77777777" w:rsidTr="008C0F54">
        <w:trPr>
          <w:trHeight w:val="352"/>
        </w:trPr>
        <w:tc>
          <w:tcPr>
            <w:tcW w:w="1384" w:type="dxa"/>
            <w:vMerge/>
            <w:tcBorders>
              <w:left w:val="single" w:sz="4" w:space="0" w:color="auto"/>
              <w:right w:val="single" w:sz="4" w:space="0" w:color="auto"/>
            </w:tcBorders>
            <w:hideMark/>
          </w:tcPr>
          <w:p w14:paraId="61E094E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730" w:type="dxa"/>
            <w:tcBorders>
              <w:top w:val="single" w:sz="4" w:space="0" w:color="auto"/>
              <w:left w:val="single" w:sz="4" w:space="0" w:color="auto"/>
              <w:bottom w:val="single" w:sz="4" w:space="0" w:color="auto"/>
              <w:right w:val="single" w:sz="4" w:space="0" w:color="auto"/>
            </w:tcBorders>
          </w:tcPr>
          <w:p w14:paraId="7FBD0F2C"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eastAsia="zh-CN" w:bidi="hi-IN"/>
                <w14:ligatures w14:val="none"/>
              </w:rPr>
              <w:t xml:space="preserve">Розв’язання задач та управлінських ситуацій </w:t>
            </w:r>
          </w:p>
        </w:tc>
        <w:tc>
          <w:tcPr>
            <w:tcW w:w="2693" w:type="dxa"/>
            <w:tcBorders>
              <w:top w:val="single" w:sz="4" w:space="0" w:color="auto"/>
              <w:left w:val="single" w:sz="4" w:space="0" w:color="auto"/>
              <w:bottom w:val="single" w:sz="4" w:space="0" w:color="auto"/>
              <w:right w:val="single" w:sz="4" w:space="0" w:color="auto"/>
            </w:tcBorders>
          </w:tcPr>
          <w:p w14:paraId="12FC001A"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 здобувач розв’язує задачу перед групою в аудиторії або в Zoom;</w:t>
            </w:r>
          </w:p>
          <w:p w14:paraId="689C9553"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 здобувачі самостійно розв’язують задачу в кінці занять за варіантами</w:t>
            </w:r>
          </w:p>
        </w:tc>
        <w:tc>
          <w:tcPr>
            <w:tcW w:w="2551" w:type="dxa"/>
            <w:tcBorders>
              <w:top w:val="single" w:sz="4" w:space="0" w:color="auto"/>
              <w:left w:val="single" w:sz="4" w:space="0" w:color="auto"/>
              <w:bottom w:val="single" w:sz="4" w:space="0" w:color="auto"/>
              <w:right w:val="single" w:sz="4" w:space="0" w:color="auto"/>
            </w:tcBorders>
          </w:tcPr>
          <w:p w14:paraId="5A196D9D"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За розв’язання практичних задач бали нараховуються за такою схемою:</w:t>
            </w:r>
          </w:p>
          <w:p w14:paraId="1C8EFF6C"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w:t>
            </w:r>
            <w:r w:rsidRPr="00F67521">
              <w:rPr>
                <w:rFonts w:ascii="Times New Roman" w:eastAsia="Droid Sans Fallback" w:hAnsi="Times New Roman" w:cs="Times New Roman"/>
                <w:sz w:val="20"/>
                <w:szCs w:val="20"/>
                <w:lang w:bidi="hi-IN"/>
                <w14:ligatures w14:val="none"/>
              </w:rPr>
              <w:tab/>
              <w:t xml:space="preserve">2 бали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sz w:val="20"/>
                <w:szCs w:val="20"/>
                <w:lang w:bidi="hi-IN"/>
                <w14:ligatures w14:val="none"/>
              </w:rPr>
              <w:t xml:space="preserve"> правильно з поясненнями розв’язав задачу;</w:t>
            </w:r>
          </w:p>
          <w:p w14:paraId="34E98E7A"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w:t>
            </w:r>
            <w:r w:rsidRPr="00F67521">
              <w:rPr>
                <w:rFonts w:ascii="Times New Roman" w:eastAsia="Droid Sans Fallback" w:hAnsi="Times New Roman" w:cs="Times New Roman"/>
                <w:sz w:val="20"/>
                <w:szCs w:val="20"/>
                <w:lang w:bidi="hi-IN"/>
                <w14:ligatures w14:val="none"/>
              </w:rPr>
              <w:tab/>
              <w:t xml:space="preserve">1 бал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sz w:val="20"/>
                <w:szCs w:val="20"/>
                <w:lang w:bidi="hi-IN"/>
                <w14:ligatures w14:val="none"/>
              </w:rPr>
              <w:t xml:space="preserve">  частково розв’язав задачу і правильно виписав формули за якими розв’язується задача</w:t>
            </w:r>
          </w:p>
        </w:tc>
        <w:tc>
          <w:tcPr>
            <w:tcW w:w="1134" w:type="dxa"/>
            <w:tcBorders>
              <w:top w:val="single" w:sz="4" w:space="0" w:color="auto"/>
              <w:left w:val="single" w:sz="4" w:space="0" w:color="auto"/>
              <w:bottom w:val="single" w:sz="4" w:space="0" w:color="auto"/>
              <w:right w:val="single" w:sz="4" w:space="0" w:color="auto"/>
            </w:tcBorders>
            <w:hideMark/>
          </w:tcPr>
          <w:p w14:paraId="7F0BB9A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bidi="hi-IN"/>
                <w14:ligatures w14:val="none"/>
              </w:rPr>
              <w:t>2</w:t>
            </w:r>
          </w:p>
        </w:tc>
      </w:tr>
      <w:tr w:rsidR="00171C83" w:rsidRPr="00F67521" w14:paraId="5C31B11B" w14:textId="77777777" w:rsidTr="008C0F54">
        <w:tc>
          <w:tcPr>
            <w:tcW w:w="1384" w:type="dxa"/>
            <w:tcBorders>
              <w:left w:val="single" w:sz="4" w:space="0" w:color="auto"/>
              <w:bottom w:val="single" w:sz="4" w:space="0" w:color="auto"/>
              <w:right w:val="single" w:sz="4" w:space="0" w:color="auto"/>
            </w:tcBorders>
          </w:tcPr>
          <w:p w14:paraId="0E15B008" w14:textId="77777777" w:rsidR="00171C83" w:rsidRPr="00F67521" w:rsidRDefault="00171C83" w:rsidP="008C0F54">
            <w:pPr>
              <w:widowControl w:val="0"/>
              <w:suppressAutoHyphens/>
              <w:spacing w:after="0" w:line="240" w:lineRule="auto"/>
              <w:rPr>
                <w:rFonts w:ascii="Times New Roman" w:eastAsia="Droid Sans Fallback" w:hAnsi="Times New Roman" w:cs="Times New Roman"/>
                <w:bCs/>
                <w:sz w:val="20"/>
                <w:szCs w:val="20"/>
                <w:lang w:eastAsia="zh-CN" w:bidi="hi-IN"/>
                <w14:ligatures w14:val="none"/>
              </w:rPr>
            </w:pPr>
            <w:r w:rsidRPr="00F67521">
              <w:rPr>
                <w:rFonts w:ascii="Times New Roman" w:eastAsia="Droid Sans Fallback" w:hAnsi="Times New Roman" w:cs="Times New Roman"/>
                <w:bCs/>
                <w:sz w:val="20"/>
                <w:szCs w:val="20"/>
                <w:lang w:eastAsia="zh-CN" w:bidi="hi-IN"/>
                <w14:ligatures w14:val="none"/>
              </w:rPr>
              <w:t>Самостійна робота</w:t>
            </w:r>
          </w:p>
        </w:tc>
        <w:tc>
          <w:tcPr>
            <w:tcW w:w="1730" w:type="dxa"/>
            <w:tcBorders>
              <w:top w:val="single" w:sz="4" w:space="0" w:color="auto"/>
              <w:left w:val="single" w:sz="4" w:space="0" w:color="auto"/>
              <w:bottom w:val="single" w:sz="4" w:space="0" w:color="auto"/>
              <w:right w:val="single" w:sz="4" w:space="0" w:color="auto"/>
            </w:tcBorders>
          </w:tcPr>
          <w:p w14:paraId="710EE045"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bCs/>
                <w:sz w:val="20"/>
                <w:szCs w:val="20"/>
                <w:lang w:eastAsia="zh-CN" w:bidi="hi-IN"/>
                <w14:ligatures w14:val="none"/>
              </w:rPr>
            </w:pPr>
            <w:r w:rsidRPr="00F67521">
              <w:rPr>
                <w:rFonts w:ascii="Times New Roman" w:eastAsia="Droid Sans Fallback" w:hAnsi="Times New Roman" w:cs="Times New Roman"/>
                <w:bCs/>
                <w:sz w:val="20"/>
                <w:szCs w:val="20"/>
                <w:lang w:eastAsia="zh-CN" w:bidi="hi-IN"/>
                <w14:ligatures w14:val="none"/>
              </w:rPr>
              <w:t>Тестування в системі moodle.</w:t>
            </w:r>
          </w:p>
          <w:p w14:paraId="62BEAE33"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bCs/>
                <w:sz w:val="20"/>
                <w:szCs w:val="20"/>
                <w:lang w:eastAsia="zh-CN" w:bidi="hi-IN"/>
                <w14:ligatures w14:val="none"/>
              </w:rPr>
            </w:pPr>
            <w:r w:rsidRPr="00F67521">
              <w:rPr>
                <w:rFonts w:ascii="Times New Roman" w:eastAsia="Droid Sans Fallback" w:hAnsi="Times New Roman" w:cs="Times New Roman"/>
                <w:bCs/>
                <w:sz w:val="20"/>
                <w:szCs w:val="20"/>
                <w:lang w:eastAsia="zh-CN" w:bidi="hi-IN"/>
                <w14:ligatures w14:val="none"/>
              </w:rPr>
              <w:t>Інтерактивні вправи на платформі LearningApps</w:t>
            </w:r>
          </w:p>
        </w:tc>
        <w:tc>
          <w:tcPr>
            <w:tcW w:w="2693" w:type="dxa"/>
            <w:tcBorders>
              <w:top w:val="single" w:sz="4" w:space="0" w:color="auto"/>
              <w:left w:val="single" w:sz="4" w:space="0" w:color="auto"/>
              <w:bottom w:val="single" w:sz="4" w:space="0" w:color="auto"/>
              <w:right w:val="single" w:sz="4" w:space="0" w:color="auto"/>
            </w:tcBorders>
          </w:tcPr>
          <w:p w14:paraId="482DD389"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відповідає на тестові завдання.</w:t>
            </w:r>
          </w:p>
          <w:p w14:paraId="21191606"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Всього 10 тестових завдань</w:t>
            </w:r>
          </w:p>
        </w:tc>
        <w:tc>
          <w:tcPr>
            <w:tcW w:w="2551" w:type="dxa"/>
            <w:tcBorders>
              <w:top w:val="single" w:sz="4" w:space="0" w:color="auto"/>
              <w:left w:val="single" w:sz="4" w:space="0" w:color="auto"/>
              <w:bottom w:val="single" w:sz="4" w:space="0" w:color="auto"/>
              <w:right w:val="single" w:sz="4" w:space="0" w:color="auto"/>
            </w:tcBorders>
          </w:tcPr>
          <w:p w14:paraId="5A6EA331"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Тестове завдання містить 4 відповіді, одна з яких є правильною.</w:t>
            </w:r>
          </w:p>
          <w:p w14:paraId="617785C9"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 xml:space="preserve">За правильну відповідь на одне тестове запитання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отримує 0,1 бали.</w:t>
            </w:r>
          </w:p>
        </w:tc>
        <w:tc>
          <w:tcPr>
            <w:tcW w:w="1134" w:type="dxa"/>
            <w:tcBorders>
              <w:top w:val="single" w:sz="4" w:space="0" w:color="auto"/>
              <w:left w:val="single" w:sz="4" w:space="0" w:color="auto"/>
              <w:bottom w:val="single" w:sz="4" w:space="0" w:color="auto"/>
              <w:right w:val="single" w:sz="4" w:space="0" w:color="auto"/>
            </w:tcBorders>
          </w:tcPr>
          <w:p w14:paraId="41545AF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eastAsia="zh-CN" w:bidi="hi-IN"/>
                <w14:ligatures w14:val="none"/>
              </w:rPr>
            </w:pPr>
            <w:r w:rsidRPr="00F67521">
              <w:rPr>
                <w:rFonts w:ascii="Times New Roman" w:eastAsia="Droid Sans Fallback" w:hAnsi="Times New Roman" w:cs="Times New Roman"/>
                <w:bCs/>
                <w:sz w:val="20"/>
                <w:szCs w:val="20"/>
                <w:lang w:eastAsia="zh-CN" w:bidi="hi-IN"/>
                <w14:ligatures w14:val="none"/>
              </w:rPr>
              <w:t>1</w:t>
            </w:r>
          </w:p>
        </w:tc>
      </w:tr>
      <w:tr w:rsidR="00171C83" w:rsidRPr="00F67521" w14:paraId="3C9B22EC" w14:textId="77777777" w:rsidTr="008C0F54">
        <w:tc>
          <w:tcPr>
            <w:tcW w:w="1384" w:type="dxa"/>
            <w:tcBorders>
              <w:top w:val="single" w:sz="4" w:space="0" w:color="auto"/>
              <w:left w:val="single" w:sz="4" w:space="0" w:color="auto"/>
              <w:bottom w:val="single" w:sz="4" w:space="0" w:color="auto"/>
              <w:right w:val="single" w:sz="4" w:space="0" w:color="auto"/>
            </w:tcBorders>
          </w:tcPr>
          <w:p w14:paraId="796445AD" w14:textId="77777777" w:rsidR="00171C83" w:rsidRPr="00F67521" w:rsidRDefault="00171C83" w:rsidP="008C0F54">
            <w:pPr>
              <w:widowControl w:val="0"/>
              <w:suppressAutoHyphens/>
              <w:spacing w:after="0" w:line="240" w:lineRule="auto"/>
              <w:rPr>
                <w:rFonts w:ascii="Times New Roman" w:eastAsia="Droid Sans Fallback" w:hAnsi="Times New Roman" w:cs="Times New Roman"/>
                <w:bCs/>
                <w:sz w:val="20"/>
                <w:szCs w:val="20"/>
                <w:lang w:eastAsia="zh-CN" w:bidi="hi-IN"/>
                <w14:ligatures w14:val="none"/>
              </w:rPr>
            </w:pPr>
            <w:r w:rsidRPr="00F67521">
              <w:rPr>
                <w:rFonts w:ascii="Times New Roman" w:eastAsia="Droid Sans Fallback" w:hAnsi="Times New Roman" w:cs="Times New Roman"/>
                <w:bCs/>
                <w:sz w:val="20"/>
                <w:szCs w:val="20"/>
                <w:lang w:eastAsia="zh-CN" w:bidi="hi-IN"/>
                <w14:ligatures w14:val="none"/>
              </w:rPr>
              <w:t>Усього за ЗМ 1</w:t>
            </w:r>
          </w:p>
        </w:tc>
        <w:tc>
          <w:tcPr>
            <w:tcW w:w="1730" w:type="dxa"/>
            <w:tcBorders>
              <w:top w:val="single" w:sz="4" w:space="0" w:color="auto"/>
              <w:left w:val="single" w:sz="4" w:space="0" w:color="auto"/>
              <w:bottom w:val="single" w:sz="4" w:space="0" w:color="auto"/>
              <w:right w:val="single" w:sz="4" w:space="0" w:color="auto"/>
            </w:tcBorders>
          </w:tcPr>
          <w:p w14:paraId="16D1FB2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eastAsia="zh-CN" w:bidi="hi-IN"/>
                <w14:ligatures w14:val="none"/>
              </w:rPr>
            </w:pPr>
            <w:r w:rsidRPr="00F67521">
              <w:rPr>
                <w:rFonts w:ascii="Times New Roman" w:eastAsia="Droid Sans Fallback" w:hAnsi="Times New Roman" w:cs="Times New Roman"/>
                <w:bCs/>
                <w:sz w:val="20"/>
                <w:szCs w:val="20"/>
                <w:lang w:eastAsia="zh-CN" w:bidi="hi-IN"/>
                <w14:ligatures w14:val="none"/>
              </w:rPr>
              <w:t>3</w:t>
            </w:r>
          </w:p>
        </w:tc>
        <w:tc>
          <w:tcPr>
            <w:tcW w:w="2693" w:type="dxa"/>
            <w:tcBorders>
              <w:top w:val="single" w:sz="4" w:space="0" w:color="auto"/>
              <w:left w:val="single" w:sz="4" w:space="0" w:color="auto"/>
              <w:bottom w:val="single" w:sz="4" w:space="0" w:color="auto"/>
              <w:right w:val="single" w:sz="4" w:space="0" w:color="auto"/>
            </w:tcBorders>
          </w:tcPr>
          <w:p w14:paraId="109BEF71"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493D7C58"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bidi="hi-IN"/>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6D821F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6</w:t>
            </w:r>
          </w:p>
        </w:tc>
      </w:tr>
      <w:tr w:rsidR="00171C83" w:rsidRPr="00F67521" w14:paraId="25D4807D" w14:textId="77777777" w:rsidTr="008C0F54">
        <w:tc>
          <w:tcPr>
            <w:tcW w:w="1384" w:type="dxa"/>
            <w:tcBorders>
              <w:top w:val="single" w:sz="4" w:space="0" w:color="auto"/>
              <w:left w:val="single" w:sz="4" w:space="0" w:color="auto"/>
              <w:bottom w:val="single" w:sz="4" w:space="0" w:color="auto"/>
              <w:right w:val="single" w:sz="4" w:space="0" w:color="auto"/>
            </w:tcBorders>
          </w:tcPr>
          <w:p w14:paraId="269781B1" w14:textId="77777777" w:rsidR="00171C83" w:rsidRPr="00F67521" w:rsidRDefault="00171C83" w:rsidP="008C0F54">
            <w:pPr>
              <w:widowControl w:val="0"/>
              <w:suppressAutoHyphens/>
              <w:spacing w:after="0" w:line="240" w:lineRule="auto"/>
              <w:rPr>
                <w:rFonts w:ascii="Times New Roman" w:eastAsia="Droid Sans Fallback" w:hAnsi="Times New Roman" w:cs="Times New Roman"/>
                <w:bCs/>
                <w:sz w:val="20"/>
                <w:szCs w:val="20"/>
                <w:lang w:eastAsia="zh-CN" w:bidi="hi-IN"/>
                <w14:ligatures w14:val="none"/>
              </w:rPr>
            </w:pPr>
            <w:r w:rsidRPr="00F67521">
              <w:rPr>
                <w:rFonts w:ascii="Times New Roman" w:eastAsia="Droid Sans Fallback" w:hAnsi="Times New Roman" w:cs="Times New Roman"/>
                <w:bCs/>
                <w:sz w:val="20"/>
                <w:szCs w:val="20"/>
                <w:lang w:eastAsia="zh-CN" w:bidi="hi-IN"/>
                <w14:ligatures w14:val="none"/>
              </w:rPr>
              <w:t>ЗМ 2-10</w:t>
            </w:r>
          </w:p>
        </w:tc>
        <w:tc>
          <w:tcPr>
            <w:tcW w:w="6974" w:type="dxa"/>
            <w:gridSpan w:val="3"/>
            <w:tcBorders>
              <w:top w:val="single" w:sz="4" w:space="0" w:color="auto"/>
              <w:left w:val="single" w:sz="4" w:space="0" w:color="auto"/>
              <w:bottom w:val="single" w:sz="4" w:space="0" w:color="auto"/>
              <w:right w:val="single" w:sz="4" w:space="0" w:color="auto"/>
            </w:tcBorders>
          </w:tcPr>
          <w:p w14:paraId="1D57217E" w14:textId="77777777" w:rsidR="00171C83" w:rsidRPr="00F67521" w:rsidRDefault="00171C83" w:rsidP="008C0F54">
            <w:pPr>
              <w:widowControl w:val="0"/>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За кожним наступним змістовним модулем (з ЗМ 2 по ЗМ 10) передбачено виконання також трьох контрольних заходів, зміст та критерії оцінювання яких аналогічні зазначеним в ЗМ1</w:t>
            </w:r>
          </w:p>
        </w:tc>
        <w:tc>
          <w:tcPr>
            <w:tcW w:w="1134" w:type="dxa"/>
            <w:tcBorders>
              <w:top w:val="single" w:sz="4" w:space="0" w:color="auto"/>
              <w:left w:val="single" w:sz="4" w:space="0" w:color="auto"/>
              <w:bottom w:val="single" w:sz="4" w:space="0" w:color="auto"/>
              <w:right w:val="single" w:sz="4" w:space="0" w:color="auto"/>
            </w:tcBorders>
          </w:tcPr>
          <w:p w14:paraId="32ACAF7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9 х 6 = 54</w:t>
            </w:r>
          </w:p>
        </w:tc>
      </w:tr>
      <w:tr w:rsidR="00171C83" w:rsidRPr="00F67521" w14:paraId="7D1B5CBD" w14:textId="77777777" w:rsidTr="008C0F54">
        <w:tc>
          <w:tcPr>
            <w:tcW w:w="1384" w:type="dxa"/>
            <w:tcBorders>
              <w:top w:val="single" w:sz="4" w:space="0" w:color="auto"/>
              <w:left w:val="single" w:sz="4" w:space="0" w:color="auto"/>
              <w:bottom w:val="single" w:sz="4" w:space="0" w:color="auto"/>
              <w:right w:val="single" w:sz="4" w:space="0" w:color="auto"/>
            </w:tcBorders>
            <w:hideMark/>
          </w:tcPr>
          <w:p w14:paraId="6451F27B" w14:textId="77777777" w:rsidR="00171C83" w:rsidRPr="00F67521" w:rsidRDefault="00171C83" w:rsidP="008C0F54">
            <w:pPr>
              <w:widowControl w:val="0"/>
              <w:suppressAutoHyphens/>
              <w:spacing w:after="0" w:line="240" w:lineRule="auto"/>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lastRenderedPageBreak/>
              <w:t xml:space="preserve">Усього за поточний контроль </w:t>
            </w:r>
          </w:p>
        </w:tc>
        <w:tc>
          <w:tcPr>
            <w:tcW w:w="1730" w:type="dxa"/>
            <w:tcBorders>
              <w:top w:val="single" w:sz="4" w:space="0" w:color="auto"/>
              <w:left w:val="single" w:sz="4" w:space="0" w:color="auto"/>
              <w:bottom w:val="single" w:sz="4" w:space="0" w:color="auto"/>
              <w:right w:val="single" w:sz="4" w:space="0" w:color="auto"/>
            </w:tcBorders>
            <w:hideMark/>
          </w:tcPr>
          <w:p w14:paraId="36D045EE"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30</w:t>
            </w:r>
          </w:p>
        </w:tc>
        <w:tc>
          <w:tcPr>
            <w:tcW w:w="2693" w:type="dxa"/>
            <w:tcBorders>
              <w:top w:val="single" w:sz="4" w:space="0" w:color="auto"/>
              <w:left w:val="single" w:sz="4" w:space="0" w:color="auto"/>
              <w:bottom w:val="single" w:sz="4" w:space="0" w:color="auto"/>
              <w:right w:val="single" w:sz="4" w:space="0" w:color="auto"/>
            </w:tcBorders>
          </w:tcPr>
          <w:p w14:paraId="6F178EDB"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75D047C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25E0CBC"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60</w:t>
            </w:r>
          </w:p>
        </w:tc>
      </w:tr>
      <w:tr w:rsidR="00171C83" w:rsidRPr="00F67521" w14:paraId="2B17A961" w14:textId="77777777" w:rsidTr="008C0F54">
        <w:tc>
          <w:tcPr>
            <w:tcW w:w="9492" w:type="dxa"/>
            <w:gridSpan w:val="5"/>
            <w:tcBorders>
              <w:top w:val="single" w:sz="4" w:space="0" w:color="auto"/>
              <w:left w:val="single" w:sz="4" w:space="0" w:color="auto"/>
              <w:bottom w:val="single" w:sz="4" w:space="0" w:color="auto"/>
              <w:right w:val="single" w:sz="4" w:space="0" w:color="auto"/>
            </w:tcBorders>
            <w:hideMark/>
          </w:tcPr>
          <w:p w14:paraId="1DC1B3B3"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Підсумковий контроль</w:t>
            </w:r>
          </w:p>
        </w:tc>
      </w:tr>
      <w:tr w:rsidR="00171C83" w:rsidRPr="00F67521" w14:paraId="264EB92C" w14:textId="77777777" w:rsidTr="008C0F54">
        <w:trPr>
          <w:trHeight w:val="1343"/>
        </w:trPr>
        <w:tc>
          <w:tcPr>
            <w:tcW w:w="1384" w:type="dxa"/>
            <w:vMerge w:val="restart"/>
            <w:tcBorders>
              <w:top w:val="single" w:sz="4" w:space="0" w:color="auto"/>
              <w:left w:val="single" w:sz="4" w:space="0" w:color="auto"/>
              <w:right w:val="single" w:sz="4" w:space="0" w:color="auto"/>
            </w:tcBorders>
            <w:vAlign w:val="center"/>
            <w:hideMark/>
          </w:tcPr>
          <w:p w14:paraId="45C9AF6D" w14:textId="77777777" w:rsidR="00171C83" w:rsidRPr="00F67521" w:rsidRDefault="00171C83" w:rsidP="008C0F54">
            <w:pPr>
              <w:widowControl w:val="0"/>
              <w:suppressAutoHyphens/>
              <w:spacing w:after="0" w:line="240" w:lineRule="auto"/>
              <w:jc w:val="center"/>
              <w:rPr>
                <w:rFonts w:ascii="Times New Roman" w:eastAsia="Droid Sans Fallback" w:hAnsi="Times New Roman" w:cs="Times New Roman"/>
                <w:b/>
                <w:sz w:val="20"/>
                <w:szCs w:val="20"/>
                <w:lang w:eastAsia="zh-CN" w:bidi="hi-IN"/>
                <w14:ligatures w14:val="none"/>
              </w:rPr>
            </w:pPr>
          </w:p>
          <w:p w14:paraId="655BC37C" w14:textId="77777777" w:rsidR="00171C83" w:rsidRPr="00F67521" w:rsidRDefault="00171C83" w:rsidP="008C0F54">
            <w:pPr>
              <w:widowControl w:val="0"/>
              <w:suppressAutoHyphens/>
              <w:spacing w:after="0" w:line="240" w:lineRule="auto"/>
              <w:jc w:val="center"/>
              <w:rPr>
                <w:rFonts w:ascii="Times New Roman" w:eastAsia="Droid Sans Fallback" w:hAnsi="Times New Roman" w:cs="Times New Roman"/>
                <w:b/>
                <w:sz w:val="20"/>
                <w:szCs w:val="20"/>
                <w:lang w:eastAsia="zh-CN" w:bidi="hi-IN"/>
                <w14:ligatures w14:val="none"/>
              </w:rPr>
            </w:pPr>
            <w:r w:rsidRPr="006B5444">
              <w:rPr>
                <w:rFonts w:ascii="Times New Roman" w:eastAsia="Droid Sans Fallback" w:hAnsi="Times New Roman" w:cs="Times New Roman"/>
                <w:b/>
                <w:sz w:val="20"/>
                <w:szCs w:val="20"/>
                <w:lang w:eastAsia="zh-CN" w:bidi="hi-IN"/>
                <w14:ligatures w14:val="none"/>
              </w:rPr>
              <w:t>Залік</w:t>
            </w:r>
          </w:p>
        </w:tc>
        <w:tc>
          <w:tcPr>
            <w:tcW w:w="1730" w:type="dxa"/>
            <w:tcBorders>
              <w:top w:val="single" w:sz="4" w:space="0" w:color="auto"/>
              <w:left w:val="single" w:sz="4" w:space="0" w:color="auto"/>
              <w:bottom w:val="single" w:sz="4" w:space="0" w:color="auto"/>
              <w:right w:val="single" w:sz="4" w:space="0" w:color="auto"/>
            </w:tcBorders>
            <w:hideMark/>
          </w:tcPr>
          <w:p w14:paraId="0C67528D" w14:textId="77777777" w:rsidR="00171C83" w:rsidRPr="00F67521" w:rsidRDefault="00171C83" w:rsidP="008C0F54">
            <w:pPr>
              <w:widowControl w:val="0"/>
              <w:suppressAutoHyphens/>
              <w:autoSpaceDE w:val="0"/>
              <w:autoSpaceDN w:val="0"/>
              <w:spacing w:after="0" w:line="240" w:lineRule="auto"/>
              <w:ind w:firstLine="34"/>
              <w:rPr>
                <w:rFonts w:ascii="Times New Roman" w:eastAsia="Droid Sans Fallback" w:hAnsi="Times New Roman" w:cs="Times New Roman"/>
                <w:sz w:val="20"/>
                <w:szCs w:val="20"/>
                <w:lang w:eastAsia="zh-CN" w:bidi="hi-IN"/>
                <w14:ligatures w14:val="none"/>
              </w:rPr>
            </w:pPr>
            <w:r w:rsidRPr="00F67521">
              <w:rPr>
                <w:rFonts w:ascii="Times New Roman" w:eastAsia="Droid Sans Fallback" w:hAnsi="Times New Roman" w:cs="Times New Roman"/>
                <w:sz w:val="20"/>
                <w:szCs w:val="20"/>
                <w:lang w:eastAsia="zh-CN" w:bidi="hi-IN"/>
                <w14:ligatures w14:val="none"/>
              </w:rPr>
              <w:t>Теоретичне завдання.</w:t>
            </w:r>
          </w:p>
          <w:p w14:paraId="72D6B147" w14:textId="77777777" w:rsidR="00171C83" w:rsidRPr="00F67521" w:rsidRDefault="00171C83" w:rsidP="008C0F54">
            <w:pPr>
              <w:widowControl w:val="0"/>
              <w:suppressAutoHyphens/>
              <w:autoSpaceDE w:val="0"/>
              <w:autoSpaceDN w:val="0"/>
              <w:spacing w:after="0" w:line="240" w:lineRule="auto"/>
              <w:ind w:firstLine="34"/>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bidi="hi-IN"/>
                <w14:ligatures w14:val="none"/>
              </w:rPr>
              <w:t>Відповідь на одне питання в усній формі (з письмовою фіксацією)</w:t>
            </w:r>
          </w:p>
        </w:tc>
        <w:tc>
          <w:tcPr>
            <w:tcW w:w="2693" w:type="dxa"/>
            <w:tcBorders>
              <w:top w:val="single" w:sz="4" w:space="0" w:color="auto"/>
              <w:left w:val="single" w:sz="4" w:space="0" w:color="auto"/>
              <w:bottom w:val="single" w:sz="4" w:space="0" w:color="auto"/>
              <w:right w:val="single" w:sz="4" w:space="0" w:color="auto"/>
            </w:tcBorders>
          </w:tcPr>
          <w:p w14:paraId="315BEAA1"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sz w:val="20"/>
                <w:szCs w:val="20"/>
                <w:lang w:eastAsia="zh-CN" w:bidi="hi-IN"/>
                <w14:ligatures w14:val="none"/>
              </w:rPr>
              <w:t>З переліку оприлюднених в moodle підсумкових питань методом випадкових чисел студент обирає питання для підготовки.</w:t>
            </w:r>
          </w:p>
        </w:tc>
        <w:tc>
          <w:tcPr>
            <w:tcW w:w="2551" w:type="dxa"/>
            <w:tcBorders>
              <w:top w:val="single" w:sz="4" w:space="0" w:color="auto"/>
              <w:left w:val="single" w:sz="4" w:space="0" w:color="auto"/>
              <w:bottom w:val="single" w:sz="4" w:space="0" w:color="auto"/>
              <w:right w:val="single" w:sz="4" w:space="0" w:color="auto"/>
            </w:tcBorders>
          </w:tcPr>
          <w:p w14:paraId="2E44E374"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
                <w:sz w:val="20"/>
                <w:szCs w:val="20"/>
                <w:lang w:bidi="hi-IN"/>
                <w14:ligatures w14:val="none"/>
              </w:rPr>
              <w:t>−</w:t>
            </w:r>
            <w:r w:rsidRPr="00F67521">
              <w:rPr>
                <w:rFonts w:ascii="Times New Roman" w:eastAsia="Droid Sans Fallback" w:hAnsi="Times New Roman" w:cs="Times New Roman"/>
                <w:b/>
                <w:sz w:val="20"/>
                <w:szCs w:val="20"/>
                <w:lang w:bidi="hi-IN"/>
                <w14:ligatures w14:val="none"/>
              </w:rPr>
              <w:tab/>
            </w:r>
            <w:r w:rsidRPr="00F67521">
              <w:rPr>
                <w:rFonts w:ascii="Times New Roman" w:eastAsia="Droid Sans Fallback" w:hAnsi="Times New Roman" w:cs="Times New Roman"/>
                <w:bCs/>
                <w:sz w:val="20"/>
                <w:szCs w:val="20"/>
                <w:lang w:bidi="hi-IN"/>
                <w14:ligatures w14:val="none"/>
              </w:rPr>
              <w:t>10 балів: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w:t>
            </w:r>
          </w:p>
          <w:p w14:paraId="23D69F20"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8-9 балів: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w:t>
            </w:r>
          </w:p>
          <w:p w14:paraId="7BA35B20"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5-7 балів: наявність знань лише основної літератури,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14:paraId="44EBC5EC"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3-4 бали: неповні знання </w:t>
            </w:r>
            <w:r w:rsidRPr="00F67521">
              <w:rPr>
                <w:rFonts w:ascii="Times New Roman" w:eastAsia="Droid Sans Fallback" w:hAnsi="Times New Roman" w:cs="Times New Roman"/>
                <w:sz w:val="20"/>
                <w:szCs w:val="20"/>
                <w:lang w:eastAsia="zh-CN" w:bidi="hi-IN"/>
                <w14:ligatures w14:val="none"/>
              </w:rPr>
              <w:t>здобувача</w:t>
            </w:r>
            <w:r w:rsidRPr="00F67521">
              <w:rPr>
                <w:rFonts w:ascii="Times New Roman" w:eastAsia="Droid Sans Fallback" w:hAnsi="Times New Roman" w:cs="Times New Roman"/>
                <w:bCs/>
                <w:sz w:val="20"/>
                <w:szCs w:val="20"/>
                <w:lang w:bidi="hi-IN"/>
                <w14:ligatures w14:val="none"/>
              </w:rPr>
              <w:t xml:space="preserve"> основного матеріалу;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14:paraId="2414CCC5"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1-2 бали: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079D5"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bidi="hi-IN"/>
                <w14:ligatures w14:val="none"/>
              </w:rPr>
              <w:t>10</w:t>
            </w:r>
          </w:p>
        </w:tc>
      </w:tr>
      <w:tr w:rsidR="00171C83" w:rsidRPr="00F67521" w14:paraId="540DFCAB" w14:textId="77777777" w:rsidTr="008C0F54">
        <w:trPr>
          <w:trHeight w:val="565"/>
        </w:trPr>
        <w:tc>
          <w:tcPr>
            <w:tcW w:w="1384" w:type="dxa"/>
            <w:vMerge/>
            <w:tcBorders>
              <w:left w:val="single" w:sz="4" w:space="0" w:color="auto"/>
              <w:bottom w:val="single" w:sz="4" w:space="0" w:color="auto"/>
              <w:right w:val="single" w:sz="4" w:space="0" w:color="auto"/>
            </w:tcBorders>
            <w:vAlign w:val="center"/>
            <w:hideMark/>
          </w:tcPr>
          <w:p w14:paraId="352289D4" w14:textId="77777777" w:rsidR="00171C83" w:rsidRPr="00F67521" w:rsidRDefault="00171C83" w:rsidP="008C0F54">
            <w:pPr>
              <w:widowControl w:val="0"/>
              <w:spacing w:after="0" w:line="240" w:lineRule="auto"/>
              <w:rPr>
                <w:rFonts w:ascii="Times New Roman" w:eastAsia="Droid Sans Fallback" w:hAnsi="Times New Roman" w:cs="Times New Roman"/>
                <w:b/>
                <w:sz w:val="20"/>
                <w:szCs w:val="20"/>
                <w:lang w:bidi="hi-IN"/>
                <w14:ligatures w14:val="none"/>
              </w:rPr>
            </w:pPr>
          </w:p>
        </w:tc>
        <w:tc>
          <w:tcPr>
            <w:tcW w:w="1730" w:type="dxa"/>
            <w:tcBorders>
              <w:top w:val="single" w:sz="4" w:space="0" w:color="auto"/>
              <w:left w:val="single" w:sz="4" w:space="0" w:color="auto"/>
              <w:bottom w:val="single" w:sz="4" w:space="0" w:color="auto"/>
              <w:right w:val="single" w:sz="4" w:space="0" w:color="auto"/>
            </w:tcBorders>
            <w:hideMark/>
          </w:tcPr>
          <w:p w14:paraId="090E5061" w14:textId="77777777" w:rsidR="00171C83" w:rsidRPr="00F67521" w:rsidRDefault="00171C83" w:rsidP="008C0F54">
            <w:pPr>
              <w:widowControl w:val="0"/>
              <w:suppressAutoHyphens/>
              <w:autoSpaceDE w:val="0"/>
              <w:autoSpaceDN w:val="0"/>
              <w:spacing w:after="0" w:line="240" w:lineRule="auto"/>
              <w:ind w:firstLine="69"/>
              <w:rPr>
                <w:rFonts w:ascii="Times New Roman" w:eastAsia="Droid Sans Fallback" w:hAnsi="Times New Roman" w:cs="Times New Roman"/>
                <w:sz w:val="20"/>
                <w:szCs w:val="20"/>
                <w:lang w:eastAsia="zh-CN" w:bidi="hi-IN"/>
                <w14:ligatures w14:val="none"/>
              </w:rPr>
            </w:pPr>
            <w:r w:rsidRPr="00F67521">
              <w:rPr>
                <w:rFonts w:ascii="Times New Roman" w:eastAsia="Droid Sans Fallback" w:hAnsi="Times New Roman" w:cs="Times New Roman"/>
                <w:sz w:val="20"/>
                <w:szCs w:val="20"/>
                <w:lang w:eastAsia="zh-CN" w:bidi="hi-IN"/>
                <w14:ligatures w14:val="none"/>
              </w:rPr>
              <w:t>Практичне завдання.</w:t>
            </w:r>
          </w:p>
          <w:p w14:paraId="052E3BDC" w14:textId="77777777" w:rsidR="00171C83" w:rsidRPr="00F67521" w:rsidRDefault="00171C83" w:rsidP="008C0F54">
            <w:pPr>
              <w:widowControl w:val="0"/>
              <w:suppressAutoHyphens/>
              <w:autoSpaceDE w:val="0"/>
              <w:autoSpaceDN w:val="0"/>
              <w:spacing w:after="0" w:line="240" w:lineRule="auto"/>
              <w:ind w:firstLine="69"/>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eastAsia="zh-CN" w:bidi="hi-IN"/>
                <w14:ligatures w14:val="none"/>
              </w:rPr>
              <w:t xml:space="preserve"> Розв’язання 2-х задач</w:t>
            </w:r>
          </w:p>
        </w:tc>
        <w:tc>
          <w:tcPr>
            <w:tcW w:w="2693" w:type="dxa"/>
            <w:tcBorders>
              <w:top w:val="single" w:sz="4" w:space="0" w:color="auto"/>
              <w:left w:val="single" w:sz="4" w:space="0" w:color="auto"/>
              <w:bottom w:val="single" w:sz="4" w:space="0" w:color="auto"/>
              <w:right w:val="single" w:sz="4" w:space="0" w:color="auto"/>
            </w:tcBorders>
          </w:tcPr>
          <w:p w14:paraId="59BB1740"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sz w:val="20"/>
                <w:szCs w:val="20"/>
                <w:lang w:eastAsia="zh-CN" w:bidi="hi-IN"/>
                <w14:ligatures w14:val="none"/>
              </w:rPr>
            </w:pPr>
            <w:r w:rsidRPr="00F67521">
              <w:rPr>
                <w:rFonts w:ascii="Times New Roman" w:eastAsia="Droid Sans Fallback" w:hAnsi="Times New Roman" w:cs="Times New Roman"/>
                <w:sz w:val="20"/>
                <w:szCs w:val="20"/>
                <w:lang w:eastAsia="zh-CN" w:bidi="hi-IN"/>
                <w14:ligatures w14:val="none"/>
              </w:rPr>
              <w:t>Зміст задач охоплює весь навчальний матеріал за ЗМ1-10.</w:t>
            </w:r>
          </w:p>
          <w:p w14:paraId="7977D228" w14:textId="77777777" w:rsidR="00171C83" w:rsidRPr="00F67521" w:rsidRDefault="00171C83" w:rsidP="008C0F54">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F67521">
              <w:rPr>
                <w:rFonts w:ascii="Times New Roman" w:eastAsia="Droid Sans Fallback" w:hAnsi="Times New Roman" w:cs="Times New Roman"/>
                <w:sz w:val="20"/>
                <w:szCs w:val="20"/>
                <w:lang w:eastAsia="zh-CN" w:bidi="hi-IN"/>
                <w14:ligatures w14:val="none"/>
              </w:rPr>
              <w:t>Умови задач аналогічні тим, що розв’язувалися на практичних заняттях</w:t>
            </w:r>
          </w:p>
        </w:tc>
        <w:tc>
          <w:tcPr>
            <w:tcW w:w="2551" w:type="dxa"/>
            <w:tcBorders>
              <w:top w:val="single" w:sz="4" w:space="0" w:color="auto"/>
              <w:left w:val="single" w:sz="4" w:space="0" w:color="auto"/>
              <w:bottom w:val="single" w:sz="4" w:space="0" w:color="auto"/>
              <w:right w:val="single" w:sz="4" w:space="0" w:color="auto"/>
            </w:tcBorders>
          </w:tcPr>
          <w:p w14:paraId="04C6358E"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15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правильно розв’язав задачу з необхідними поясненнями;</w:t>
            </w:r>
          </w:p>
          <w:p w14:paraId="43014727"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12-14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розв’язав задачу з незначними помилками;</w:t>
            </w:r>
          </w:p>
          <w:p w14:paraId="23137059"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lastRenderedPageBreak/>
              <w:t>–</w:t>
            </w:r>
            <w:r w:rsidRPr="00F67521">
              <w:rPr>
                <w:rFonts w:ascii="Times New Roman" w:eastAsia="Droid Sans Fallback" w:hAnsi="Times New Roman" w:cs="Times New Roman"/>
                <w:bCs/>
                <w:sz w:val="20"/>
                <w:szCs w:val="20"/>
                <w:lang w:bidi="hi-IN"/>
                <w14:ligatures w14:val="none"/>
              </w:rPr>
              <w:tab/>
              <w:t xml:space="preserve">9-11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розв’язав задачу без суттєвих помилок; </w:t>
            </w:r>
          </w:p>
          <w:p w14:paraId="3BC9BD41"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5-8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розв’язав задачу з суттєвими помилками;</w:t>
            </w:r>
          </w:p>
          <w:p w14:paraId="456E45EC"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3-5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т правильно виписав формули за якими розв’язується задача та зробив спробу її розв’язання;</w:t>
            </w:r>
          </w:p>
          <w:p w14:paraId="327D4A5F" w14:textId="77777777" w:rsidR="00171C83" w:rsidRPr="00F67521" w:rsidRDefault="00171C83" w:rsidP="008C0F54">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F67521">
              <w:rPr>
                <w:rFonts w:ascii="Times New Roman" w:eastAsia="Droid Sans Fallback" w:hAnsi="Times New Roman" w:cs="Times New Roman"/>
                <w:bCs/>
                <w:sz w:val="20"/>
                <w:szCs w:val="20"/>
                <w:lang w:bidi="hi-IN"/>
                <w14:ligatures w14:val="none"/>
              </w:rPr>
              <w:t>–</w:t>
            </w:r>
            <w:r w:rsidRPr="00F67521">
              <w:rPr>
                <w:rFonts w:ascii="Times New Roman" w:eastAsia="Droid Sans Fallback" w:hAnsi="Times New Roman" w:cs="Times New Roman"/>
                <w:bCs/>
                <w:sz w:val="20"/>
                <w:szCs w:val="20"/>
                <w:lang w:bidi="hi-IN"/>
                <w14:ligatures w14:val="none"/>
              </w:rPr>
              <w:tab/>
              <w:t xml:space="preserve">1-2 – </w:t>
            </w:r>
            <w:r w:rsidRPr="00F67521">
              <w:rPr>
                <w:rFonts w:ascii="Times New Roman" w:eastAsia="Droid Sans Fallback" w:hAnsi="Times New Roman" w:cs="Times New Roman"/>
                <w:sz w:val="20"/>
                <w:szCs w:val="20"/>
                <w:lang w:eastAsia="zh-CN" w:bidi="hi-IN"/>
                <w14:ligatures w14:val="none"/>
              </w:rPr>
              <w:t>здобувач</w:t>
            </w:r>
            <w:r w:rsidRPr="00F67521">
              <w:rPr>
                <w:rFonts w:ascii="Times New Roman" w:eastAsia="Droid Sans Fallback" w:hAnsi="Times New Roman" w:cs="Times New Roman"/>
                <w:bCs/>
                <w:sz w:val="20"/>
                <w:szCs w:val="20"/>
                <w:lang w:bidi="hi-IN"/>
                <w14:ligatures w14:val="none"/>
              </w:rPr>
              <w:t xml:space="preserve"> частково розв’язав задачу з суттєвими помилками.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AFDF9"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bidi="hi-IN"/>
                <w14:ligatures w14:val="none"/>
              </w:rPr>
              <w:lastRenderedPageBreak/>
              <w:t>2 х 15 = 30</w:t>
            </w:r>
          </w:p>
        </w:tc>
      </w:tr>
      <w:tr w:rsidR="00171C83" w:rsidRPr="00F67521" w14:paraId="5C8E37DD" w14:textId="77777777" w:rsidTr="008C0F54">
        <w:tc>
          <w:tcPr>
            <w:tcW w:w="1384" w:type="dxa"/>
            <w:tcBorders>
              <w:top w:val="single" w:sz="4" w:space="0" w:color="auto"/>
              <w:left w:val="single" w:sz="4" w:space="0" w:color="auto"/>
              <w:bottom w:val="single" w:sz="4" w:space="0" w:color="auto"/>
              <w:right w:val="single" w:sz="4" w:space="0" w:color="auto"/>
            </w:tcBorders>
            <w:hideMark/>
          </w:tcPr>
          <w:p w14:paraId="37A30357"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 xml:space="preserve">Усього за </w:t>
            </w:r>
          </w:p>
          <w:p w14:paraId="03C3E492"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F67521">
              <w:rPr>
                <w:rFonts w:ascii="Times New Roman" w:eastAsia="Droid Sans Fallback" w:hAnsi="Times New Roman" w:cs="Times New Roman"/>
                <w:b/>
                <w:sz w:val="20"/>
                <w:szCs w:val="20"/>
                <w:lang w:eastAsia="zh-CN" w:bidi="hi-IN"/>
                <w14:ligatures w14:val="none"/>
              </w:rPr>
              <w:t>підсумковий контроль</w:t>
            </w:r>
          </w:p>
        </w:tc>
        <w:tc>
          <w:tcPr>
            <w:tcW w:w="1730" w:type="dxa"/>
            <w:tcBorders>
              <w:top w:val="single" w:sz="4" w:space="0" w:color="auto"/>
              <w:left w:val="single" w:sz="4" w:space="0" w:color="auto"/>
              <w:bottom w:val="single" w:sz="4" w:space="0" w:color="auto"/>
              <w:right w:val="single" w:sz="4" w:space="0" w:color="auto"/>
            </w:tcBorders>
            <w:hideMark/>
          </w:tcPr>
          <w:p w14:paraId="0D245EDA"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2693" w:type="dxa"/>
            <w:tcBorders>
              <w:top w:val="single" w:sz="4" w:space="0" w:color="auto"/>
              <w:left w:val="single" w:sz="4" w:space="0" w:color="auto"/>
              <w:bottom w:val="single" w:sz="4" w:space="0" w:color="auto"/>
              <w:right w:val="single" w:sz="4" w:space="0" w:color="auto"/>
            </w:tcBorders>
          </w:tcPr>
          <w:p w14:paraId="4757924F"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0594B49F" w14:textId="77777777" w:rsidR="00171C83" w:rsidRPr="00F67521" w:rsidRDefault="00171C83" w:rsidP="008C0F54">
            <w:pPr>
              <w:widowControl w:val="0"/>
              <w:tabs>
                <w:tab w:val="left" w:pos="320"/>
              </w:tabs>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4E1FC06" w14:textId="77777777" w:rsidR="00171C83" w:rsidRPr="00F67521" w:rsidRDefault="00171C83" w:rsidP="008C0F54">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F67521">
              <w:rPr>
                <w:rFonts w:ascii="Times New Roman" w:eastAsia="Droid Sans Fallback" w:hAnsi="Times New Roman" w:cs="Times New Roman"/>
                <w:b/>
                <w:sz w:val="20"/>
                <w:szCs w:val="20"/>
                <w:lang w:eastAsia="zh-CN" w:bidi="hi-IN"/>
                <w14:ligatures w14:val="none"/>
              </w:rPr>
              <w:t>40</w:t>
            </w:r>
          </w:p>
        </w:tc>
      </w:tr>
    </w:tbl>
    <w:p w14:paraId="5701F047" w14:textId="77777777" w:rsidR="00171C83" w:rsidRPr="00F67521" w:rsidRDefault="00171C83" w:rsidP="00171C83">
      <w:pPr>
        <w:widowControl w:val="0"/>
        <w:suppressAutoHyphens/>
        <w:spacing w:after="0" w:line="240" w:lineRule="auto"/>
        <w:ind w:firstLine="709"/>
        <w:jc w:val="both"/>
        <w:rPr>
          <w:rFonts w:ascii="Times New Roman" w:eastAsia="Droid Sans Fallback" w:hAnsi="Times New Roman" w:cs="Times New Roman"/>
          <w:bCs/>
          <w:i/>
          <w:sz w:val="22"/>
          <w:szCs w:val="22"/>
          <w:lang w:eastAsia="zh-CN" w:bidi="hi-IN"/>
          <w14:ligatures w14:val="none"/>
        </w:rPr>
      </w:pPr>
    </w:p>
    <w:p w14:paraId="006BA937" w14:textId="77777777" w:rsidR="00171C83" w:rsidRPr="00F67521" w:rsidRDefault="00171C83" w:rsidP="00171C83">
      <w:pPr>
        <w:widowControl w:val="0"/>
        <w:suppressAutoHyphens/>
        <w:spacing w:after="0" w:line="240" w:lineRule="auto"/>
        <w:jc w:val="center"/>
        <w:rPr>
          <w:rFonts w:ascii="Times New Roman" w:eastAsia="Droid Sans Fallback" w:hAnsi="Times New Roman" w:cs="Times New Roman"/>
          <w:b/>
          <w:lang w:eastAsia="zh-CN" w:bidi="hi-IN"/>
          <w14:ligatures w14:val="none"/>
        </w:rPr>
      </w:pPr>
    </w:p>
    <w:p w14:paraId="3D475927" w14:textId="77777777" w:rsidR="00171C83" w:rsidRPr="00F67521" w:rsidRDefault="00171C83" w:rsidP="00171C83">
      <w:pPr>
        <w:widowControl w:val="0"/>
        <w:suppressAutoHyphens/>
        <w:spacing w:after="0" w:line="240" w:lineRule="auto"/>
        <w:jc w:val="center"/>
        <w:rPr>
          <w:rFonts w:ascii="Times New Roman" w:eastAsia="Droid Sans Fallback" w:hAnsi="Times New Roman" w:cs="Times New Roman"/>
          <w:b/>
          <w:lang w:eastAsia="zh-CN" w:bidi="hi-IN"/>
          <w14:ligatures w14:val="none"/>
        </w:rPr>
      </w:pPr>
      <w:r w:rsidRPr="00F67521">
        <w:rPr>
          <w:rFonts w:ascii="Times New Roman" w:eastAsia="Droid Sans Fallback" w:hAnsi="Times New Roman" w:cs="Times New Roman"/>
          <w:b/>
          <w:lang w:eastAsia="zh-CN" w:bidi="hi-IN"/>
          <w14:ligatures w14:val="none"/>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171C83" w:rsidRPr="00F67521" w14:paraId="77F516E7" w14:textId="77777777" w:rsidTr="008C0F5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341385" w14:textId="77777777" w:rsidR="00171C83" w:rsidRPr="00F67521" w:rsidRDefault="00171C83" w:rsidP="008C0F54">
            <w:pPr>
              <w:keepNext/>
              <w:keepLines/>
              <w:widowControl w:val="0"/>
              <w:spacing w:after="0" w:line="220" w:lineRule="auto"/>
              <w:jc w:val="center"/>
              <w:outlineLvl w:val="1"/>
              <w:rPr>
                <w:rFonts w:ascii="Times New Roman" w:eastAsia="Times New Roman" w:hAnsi="Times New Roman" w:cs="Times New Roman"/>
                <w:b/>
                <w:bCs/>
                <w:kern w:val="0"/>
                <w:sz w:val="26"/>
                <w:szCs w:val="26"/>
                <w14:ligatures w14:val="none"/>
              </w:rPr>
            </w:pPr>
            <w:r w:rsidRPr="00F67521">
              <w:rPr>
                <w:rFonts w:ascii="Times New Roman" w:eastAsia="Times New Roman" w:hAnsi="Times New Roman" w:cs="Times New Roman"/>
                <w:b/>
                <w:bCs/>
                <w:caps/>
                <w:kern w:val="0"/>
                <w14:ligatures w14:val="none"/>
              </w:rPr>
              <w:t>З</w:t>
            </w:r>
            <w:r w:rsidRPr="00F67521">
              <w:rPr>
                <w:rFonts w:ascii="Times New Roman" w:eastAsia="Times New Roman" w:hAnsi="Times New Roman" w:cs="Times New Roman"/>
                <w:b/>
                <w:bCs/>
                <w:kern w:val="0"/>
                <w14:ligatures w14:val="none"/>
              </w:rPr>
              <w:t>а шкалою</w:t>
            </w:r>
          </w:p>
          <w:p w14:paraId="69DDBF43" w14:textId="77777777" w:rsidR="00171C83" w:rsidRPr="00F67521" w:rsidRDefault="00171C83" w:rsidP="008C0F54">
            <w:pPr>
              <w:keepNext/>
              <w:keepLines/>
              <w:widowControl w:val="0"/>
              <w:suppressAutoHyphens/>
              <w:spacing w:after="0" w:line="220" w:lineRule="auto"/>
              <w:jc w:val="center"/>
              <w:outlineLvl w:val="5"/>
              <w:rPr>
                <w:rFonts w:ascii="Times New Roman" w:eastAsia="Times New Roman" w:hAnsi="Times New Roman" w:cs="Times New Roman"/>
                <w:b/>
                <w:iCs/>
                <w:szCs w:val="21"/>
                <w:lang w:eastAsia="zh-CN" w:bidi="hi-IN"/>
                <w14:ligatures w14:val="none"/>
              </w:rPr>
            </w:pPr>
            <w:r w:rsidRPr="00F67521">
              <w:rPr>
                <w:rFonts w:ascii="Times New Roman" w:eastAsia="Times New Roman" w:hAnsi="Times New Roman" w:cs="Times New Roman"/>
                <w:b/>
                <w:iCs/>
                <w:szCs w:val="21"/>
                <w:lang w:eastAsia="zh-CN" w:bidi="hi-IN"/>
                <w14:ligatures w14:val="none"/>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FF678B" w14:textId="77777777" w:rsidR="00171C83" w:rsidRPr="00F67521" w:rsidRDefault="00171C83" w:rsidP="008C0F54">
            <w:pPr>
              <w:keepNext/>
              <w:keepLines/>
              <w:widowControl w:val="0"/>
              <w:suppressAutoHyphens/>
              <w:spacing w:after="0" w:line="220" w:lineRule="auto"/>
              <w:ind w:right="-108"/>
              <w:jc w:val="center"/>
              <w:outlineLvl w:val="4"/>
              <w:rPr>
                <w:rFonts w:ascii="Times New Roman" w:eastAsia="Times New Roman" w:hAnsi="Times New Roman" w:cs="Times New Roman"/>
                <w:b/>
                <w:szCs w:val="21"/>
                <w:lang w:eastAsia="zh-CN" w:bidi="hi-IN"/>
                <w14:ligatures w14:val="none"/>
              </w:rPr>
            </w:pPr>
            <w:r w:rsidRPr="00F67521">
              <w:rPr>
                <w:rFonts w:ascii="Times New Roman" w:eastAsia="Times New Roman" w:hAnsi="Times New Roman" w:cs="Times New Roman"/>
                <w:b/>
                <w:szCs w:val="21"/>
                <w:lang w:eastAsia="zh-CN" w:bidi="hi-IN"/>
                <w14:ligatures w14:val="none"/>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33344984" w14:textId="77777777" w:rsidR="00171C83" w:rsidRPr="00F67521" w:rsidRDefault="00171C83" w:rsidP="008C0F54">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szCs w:val="21"/>
                <w:lang w:eastAsia="zh-CN" w:bidi="hi-IN"/>
                <w14:ligatures w14:val="none"/>
              </w:rPr>
            </w:pPr>
            <w:r w:rsidRPr="00F67521">
              <w:rPr>
                <w:rFonts w:ascii="Times New Roman" w:eastAsia="Times New Roman" w:hAnsi="Times New Roman" w:cs="Times New Roman"/>
                <w:b/>
                <w:bCs/>
                <w:szCs w:val="21"/>
                <w:lang w:eastAsia="zh-CN" w:bidi="hi-IN"/>
                <w14:ligatures w14:val="none"/>
              </w:rPr>
              <w:t>За національною шкалою</w:t>
            </w:r>
          </w:p>
        </w:tc>
      </w:tr>
      <w:tr w:rsidR="00171C83" w:rsidRPr="00F67521" w14:paraId="6EB12B40" w14:textId="77777777" w:rsidTr="008C0F5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107CA6D7" w14:textId="77777777" w:rsidR="00171C83" w:rsidRPr="00F67521" w:rsidRDefault="00171C83" w:rsidP="008C0F54">
            <w:pPr>
              <w:keepNext/>
              <w:keepLines/>
              <w:widowControl w:val="0"/>
              <w:snapToGrid w:val="0"/>
              <w:spacing w:after="0" w:line="220" w:lineRule="auto"/>
              <w:outlineLvl w:val="1"/>
              <w:rPr>
                <w:rFonts w:ascii="Times New Roman" w:eastAsia="Times New Roman" w:hAnsi="Times New Roman" w:cs="Times New Roman"/>
                <w:b/>
                <w:bCs/>
                <w:kern w:val="0"/>
                <w14:ligatures w14:val="none"/>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19193098" w14:textId="77777777" w:rsidR="00171C83" w:rsidRPr="00F67521" w:rsidRDefault="00171C83" w:rsidP="008C0F54">
            <w:pPr>
              <w:keepNext/>
              <w:keepLines/>
              <w:widowControl w:val="0"/>
              <w:suppressAutoHyphens/>
              <w:snapToGrid w:val="0"/>
              <w:spacing w:after="0" w:line="220" w:lineRule="auto"/>
              <w:outlineLvl w:val="4"/>
              <w:rPr>
                <w:rFonts w:ascii="Times New Roman" w:eastAsia="Times New Roman" w:hAnsi="Times New Roman" w:cs="Times New Roman"/>
                <w:szCs w:val="21"/>
                <w:lang w:eastAsia="zh-CN" w:bidi="hi-IN"/>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69EA51" w14:textId="77777777" w:rsidR="00171C83" w:rsidRPr="00F67521" w:rsidRDefault="00171C83" w:rsidP="008C0F54">
            <w:pPr>
              <w:keepNext/>
              <w:keepLines/>
              <w:widowControl w:val="0"/>
              <w:suppressAutoHyphens/>
              <w:spacing w:after="0" w:line="220" w:lineRule="auto"/>
              <w:jc w:val="center"/>
              <w:outlineLvl w:val="2"/>
              <w:rPr>
                <w:rFonts w:ascii="Times New Roman" w:eastAsia="Times New Roman" w:hAnsi="Times New Roman" w:cs="Times New Roman"/>
                <w:b/>
                <w:bCs/>
                <w:szCs w:val="21"/>
                <w:lang w:eastAsia="zh-CN" w:bidi="hi-IN"/>
                <w14:ligatures w14:val="none"/>
              </w:rPr>
            </w:pPr>
            <w:r w:rsidRPr="00F67521">
              <w:rPr>
                <w:rFonts w:ascii="Times New Roman" w:eastAsia="Times New Roman" w:hAnsi="Times New Roman" w:cs="Times New Roman"/>
                <w:b/>
                <w:bCs/>
                <w:szCs w:val="21"/>
                <w:lang w:eastAsia="zh-CN" w:bidi="hi-IN"/>
                <w14:ligatures w14:val="none"/>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84F20FB" w14:textId="77777777" w:rsidR="00171C83" w:rsidRPr="00F67521" w:rsidRDefault="00171C83" w:rsidP="008C0F54">
            <w:pPr>
              <w:keepNext/>
              <w:keepLines/>
              <w:widowControl w:val="0"/>
              <w:suppressAutoHyphens/>
              <w:spacing w:after="0" w:line="220" w:lineRule="auto"/>
              <w:jc w:val="center"/>
              <w:outlineLvl w:val="2"/>
              <w:rPr>
                <w:rFonts w:ascii="Times New Roman" w:eastAsia="Times New Roman" w:hAnsi="Times New Roman" w:cs="Times New Roman"/>
                <w:b/>
                <w:bCs/>
                <w:szCs w:val="21"/>
                <w:lang w:eastAsia="zh-CN" w:bidi="hi-IN"/>
                <w14:ligatures w14:val="none"/>
              </w:rPr>
            </w:pPr>
            <w:r w:rsidRPr="00F67521">
              <w:rPr>
                <w:rFonts w:ascii="Times New Roman" w:eastAsia="Times New Roman" w:hAnsi="Times New Roman" w:cs="Times New Roman"/>
                <w:b/>
                <w:bCs/>
                <w:szCs w:val="21"/>
                <w:lang w:eastAsia="zh-CN" w:bidi="hi-IN"/>
                <w14:ligatures w14:val="none"/>
              </w:rPr>
              <w:t>Залік</w:t>
            </w:r>
          </w:p>
        </w:tc>
      </w:tr>
      <w:tr w:rsidR="00171C83" w:rsidRPr="00F67521" w14:paraId="6C253E4C"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52FF0" w14:textId="77777777" w:rsidR="00171C83" w:rsidRPr="00F67521" w:rsidRDefault="00171C83" w:rsidP="008C0F54">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BD11" w14:textId="77777777" w:rsidR="00171C83" w:rsidRPr="00F67521" w:rsidRDefault="00171C83" w:rsidP="008C0F54">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DF578" w14:textId="77777777" w:rsidR="00171C83" w:rsidRPr="00F67521" w:rsidRDefault="00171C83" w:rsidP="008C0F54">
            <w:pPr>
              <w:keepNext/>
              <w:keepLines/>
              <w:widowControl w:val="0"/>
              <w:suppressAutoHyphens/>
              <w:spacing w:after="0" w:line="220" w:lineRule="auto"/>
              <w:jc w:val="center"/>
              <w:outlineLvl w:val="3"/>
              <w:rPr>
                <w:rFonts w:ascii="Times New Roman" w:eastAsia="Times New Roman" w:hAnsi="Times New Roman" w:cs="Times New Roman"/>
                <w:bCs/>
                <w:i/>
                <w:iCs/>
                <w:szCs w:val="21"/>
                <w:lang w:eastAsia="zh-CN" w:bidi="hi-IN"/>
                <w14:ligatures w14:val="none"/>
              </w:rPr>
            </w:pPr>
            <w:r w:rsidRPr="00F67521">
              <w:rPr>
                <w:rFonts w:ascii="Times New Roman" w:eastAsia="Times New Roman" w:hAnsi="Times New Roman" w:cs="Times New Roman"/>
                <w:bCs/>
                <w:iCs/>
                <w:szCs w:val="21"/>
                <w:lang w:eastAsia="zh-CN" w:bidi="hi-IN"/>
                <w14:ligatures w14:val="none"/>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8EAA3A" w14:textId="77777777" w:rsidR="00171C83" w:rsidRPr="00F67521" w:rsidRDefault="00171C83" w:rsidP="008C0F54">
            <w:pPr>
              <w:keepNext/>
              <w:keepLines/>
              <w:widowControl w:val="0"/>
              <w:suppressAutoHyphens/>
              <w:spacing w:after="0" w:line="220" w:lineRule="auto"/>
              <w:jc w:val="center"/>
              <w:outlineLvl w:val="3"/>
              <w:rPr>
                <w:rFonts w:ascii="Times New Roman" w:eastAsia="Times New Roman" w:hAnsi="Times New Roman" w:cs="Times New Roman"/>
                <w:bCs/>
                <w:i/>
                <w:iCs/>
                <w:szCs w:val="21"/>
                <w:lang w:eastAsia="zh-CN" w:bidi="hi-IN"/>
                <w14:ligatures w14:val="none"/>
              </w:rPr>
            </w:pPr>
            <w:r w:rsidRPr="00F67521">
              <w:rPr>
                <w:rFonts w:ascii="Times New Roman" w:eastAsia="Times New Roman" w:hAnsi="Times New Roman" w:cs="Times New Roman"/>
                <w:bCs/>
                <w:iCs/>
                <w:szCs w:val="21"/>
                <w:lang w:eastAsia="zh-CN" w:bidi="hi-IN"/>
                <w14:ligatures w14:val="none"/>
              </w:rPr>
              <w:t>Зараховано</w:t>
            </w:r>
          </w:p>
        </w:tc>
      </w:tr>
      <w:tr w:rsidR="00171C83" w:rsidRPr="00F67521" w14:paraId="1B6B080D"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D188" w14:textId="77777777" w:rsidR="00171C83" w:rsidRPr="00F67521" w:rsidRDefault="00171C83" w:rsidP="008C0F54">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4C36" w14:textId="77777777" w:rsidR="00171C83" w:rsidRPr="00F67521" w:rsidRDefault="00171C83" w:rsidP="008C0F54">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A8C8E" w14:textId="77777777" w:rsidR="00171C83" w:rsidRPr="00F67521" w:rsidRDefault="00171C83" w:rsidP="008C0F54">
            <w:pPr>
              <w:widowControl w:val="0"/>
              <w:suppressAutoHyphens/>
              <w:spacing w:after="0" w:line="220" w:lineRule="auto"/>
              <w:ind w:right="-54"/>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F14BA"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171C83" w:rsidRPr="00F67521" w14:paraId="4EDF31D1"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A473" w14:textId="77777777" w:rsidR="00171C83" w:rsidRPr="00F67521" w:rsidRDefault="00171C83" w:rsidP="008C0F54">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C5CB" w14:textId="77777777" w:rsidR="00171C83" w:rsidRPr="00F67521" w:rsidRDefault="00171C83" w:rsidP="008C0F54">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DB386"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CC6B0"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171C83" w:rsidRPr="00F67521" w14:paraId="3F93C938"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FDB5" w14:textId="77777777" w:rsidR="00171C83" w:rsidRPr="00F67521" w:rsidRDefault="00171C83" w:rsidP="008C0F54">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0057" w14:textId="77777777" w:rsidR="00171C83" w:rsidRPr="00F67521" w:rsidRDefault="00171C83" w:rsidP="008C0F54">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D9DF8B" w14:textId="77777777" w:rsidR="00171C83" w:rsidRPr="00F67521" w:rsidRDefault="00171C83" w:rsidP="008C0F54">
            <w:pPr>
              <w:widowControl w:val="0"/>
              <w:suppressAutoHyphens/>
              <w:spacing w:after="0" w:line="220" w:lineRule="auto"/>
              <w:ind w:right="-54"/>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1E4CF"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171C83" w:rsidRPr="00F67521" w14:paraId="219D6992"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3207" w14:textId="77777777" w:rsidR="00171C83" w:rsidRPr="00F67521" w:rsidRDefault="00171C83" w:rsidP="008C0F54">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F15D" w14:textId="77777777" w:rsidR="00171C83" w:rsidRPr="00F67521" w:rsidRDefault="00171C83" w:rsidP="008C0F54">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6A46D0"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2B8515"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171C83" w:rsidRPr="00F67521" w14:paraId="77BAD07E"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7D218" w14:textId="77777777" w:rsidR="00171C83" w:rsidRPr="00F67521" w:rsidRDefault="00171C83" w:rsidP="008C0F54">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A436" w14:textId="77777777" w:rsidR="00171C83" w:rsidRPr="00F67521" w:rsidRDefault="00171C83" w:rsidP="008C0F54">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6F55A8" w14:textId="77777777" w:rsidR="00171C83" w:rsidRPr="00F67521" w:rsidRDefault="00171C83" w:rsidP="008C0F54">
            <w:pPr>
              <w:widowControl w:val="0"/>
              <w:suppressAutoHyphens/>
              <w:spacing w:after="0" w:line="220" w:lineRule="auto"/>
              <w:ind w:right="-54"/>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35BDB0" w14:textId="77777777" w:rsidR="00171C83" w:rsidRPr="00F67521" w:rsidRDefault="00171C83" w:rsidP="008C0F54">
            <w:pPr>
              <w:widowControl w:val="0"/>
              <w:suppressAutoHyphens/>
              <w:spacing w:after="0" w:line="220" w:lineRule="auto"/>
              <w:ind w:right="-54"/>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Не зараховано</w:t>
            </w:r>
          </w:p>
        </w:tc>
      </w:tr>
      <w:tr w:rsidR="00171C83" w:rsidRPr="00F67521" w14:paraId="234CE679"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D5D85" w14:textId="77777777" w:rsidR="00171C83" w:rsidRPr="00F67521" w:rsidRDefault="00171C83" w:rsidP="008C0F54">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98F3" w14:textId="77777777" w:rsidR="00171C83" w:rsidRPr="00F67521" w:rsidRDefault="00171C83" w:rsidP="008C0F54">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F67521">
              <w:rPr>
                <w:rFonts w:ascii="Times New Roman" w:eastAsia="Droid Sans Fallback" w:hAnsi="Times New Roman" w:cs="Times New Roman"/>
                <w:spacing w:val="-2"/>
                <w:lang w:eastAsia="zh-CN" w:bidi="hi-IN"/>
                <w14:ligatures w14:val="none"/>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D6FC1"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511EA" w14:textId="77777777" w:rsidR="00171C83" w:rsidRPr="00F67521" w:rsidRDefault="00171C83" w:rsidP="008C0F54">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bl>
    <w:p w14:paraId="583266BB" w14:textId="77777777" w:rsidR="00171C83" w:rsidRPr="00F67521" w:rsidRDefault="00171C83" w:rsidP="00171C83">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p>
    <w:p w14:paraId="209BF0CF" w14:textId="77777777" w:rsidR="00171C83" w:rsidRPr="00F67521" w:rsidRDefault="00171C83" w:rsidP="00171C83">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p>
    <w:p w14:paraId="19720154" w14:textId="77777777" w:rsidR="00171C83" w:rsidRPr="00F67521" w:rsidRDefault="00171C83" w:rsidP="00171C83">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r w:rsidRPr="00F67521">
        <w:rPr>
          <w:rFonts w:ascii="Times New Roman" w:eastAsia="Droid Sans Fallback" w:hAnsi="Times New Roman" w:cs="Times New Roman"/>
          <w:b/>
          <w:sz w:val="28"/>
          <w:szCs w:val="28"/>
          <w:lang w:eastAsia="zh-CN" w:bidi="hi-IN"/>
          <w14:ligatures w14:val="none"/>
        </w:rPr>
        <w:t xml:space="preserve">6. Основні навчальні ресурси </w:t>
      </w:r>
    </w:p>
    <w:p w14:paraId="45A9BBF9" w14:textId="77777777" w:rsidR="00171C83" w:rsidRPr="00F67521" w:rsidRDefault="00171C83" w:rsidP="00171C83">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p>
    <w:p w14:paraId="1B9D0BBD" w14:textId="77777777" w:rsidR="00171C83" w:rsidRDefault="00171C83" w:rsidP="00171C83">
      <w:pPr>
        <w:widowControl w:val="0"/>
        <w:shd w:val="clear" w:color="auto" w:fill="FFFFFF"/>
        <w:suppressAutoHyphens/>
        <w:spacing w:after="0" w:line="240" w:lineRule="auto"/>
        <w:jc w:val="center"/>
        <w:rPr>
          <w:rFonts w:ascii="Times New Roman" w:eastAsia="Droid Sans Fallback" w:hAnsi="Times New Roman" w:cs="Times New Roman"/>
          <w:b/>
          <w:lang w:eastAsia="zh-CN" w:bidi="hi-IN"/>
          <w14:ligatures w14:val="none"/>
        </w:rPr>
      </w:pPr>
      <w:r w:rsidRPr="00F67521">
        <w:rPr>
          <w:rFonts w:ascii="Times New Roman" w:eastAsia="Droid Sans Fallback" w:hAnsi="Times New Roman" w:cs="Times New Roman"/>
          <w:b/>
          <w:lang w:eastAsia="zh-CN" w:bidi="hi-IN"/>
          <w14:ligatures w14:val="none"/>
        </w:rPr>
        <w:t>Рекомендована література:</w:t>
      </w:r>
    </w:p>
    <w:p w14:paraId="62D54FD5" w14:textId="6FB86FEE" w:rsidR="001E757C" w:rsidRPr="00F67521" w:rsidRDefault="001E757C" w:rsidP="00171C83">
      <w:pPr>
        <w:widowControl w:val="0"/>
        <w:shd w:val="clear" w:color="auto" w:fill="FFFFFF"/>
        <w:suppressAutoHyphens/>
        <w:spacing w:after="0" w:line="240" w:lineRule="auto"/>
        <w:jc w:val="center"/>
        <w:rPr>
          <w:rFonts w:ascii="Times New Roman" w:eastAsia="Droid Sans Fallback" w:hAnsi="Times New Roman" w:cs="Times New Roman"/>
          <w:bCs/>
          <w:lang w:eastAsia="zh-CN" w:bidi="hi-IN"/>
          <w14:ligatures w14:val="none"/>
        </w:rPr>
      </w:pPr>
      <w:r w:rsidRPr="001E757C">
        <w:rPr>
          <w:rFonts w:ascii="Times New Roman" w:eastAsia="Droid Sans Fallback" w:hAnsi="Times New Roman" w:cs="Times New Roman"/>
          <w:bCs/>
          <w:lang w:eastAsia="zh-CN" w:bidi="hi-IN"/>
          <w14:ligatures w14:val="none"/>
        </w:rPr>
        <w:t>Основна</w:t>
      </w:r>
    </w:p>
    <w:p w14:paraId="7729E186" w14:textId="57D61D4B"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1. Бевз О. П. Економіка і організація біржової торгівлі: навч. посіб. К</w:t>
      </w:r>
      <w:r>
        <w:rPr>
          <w:rFonts w:ascii="Times New Roman" w:hAnsi="Times New Roman" w:cs="Times New Roman"/>
        </w:rPr>
        <w:t>иїв</w:t>
      </w:r>
      <w:r w:rsidRPr="001E757C">
        <w:rPr>
          <w:rFonts w:ascii="Times New Roman" w:hAnsi="Times New Roman" w:cs="Times New Roman"/>
        </w:rPr>
        <w:t xml:space="preserve"> : ЦУЛ, 2006. 43 с.</w:t>
      </w:r>
    </w:p>
    <w:p w14:paraId="382128BF" w14:textId="21E4639B"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 xml:space="preserve">2. Беднарчук М. С. Біржові товари </w:t>
      </w:r>
      <w:r>
        <w:rPr>
          <w:rFonts w:ascii="Times New Roman" w:hAnsi="Times New Roman" w:cs="Times New Roman"/>
        </w:rPr>
        <w:t>:</w:t>
      </w:r>
      <w:r w:rsidRPr="001E757C">
        <w:rPr>
          <w:rFonts w:ascii="Times New Roman" w:hAnsi="Times New Roman" w:cs="Times New Roman"/>
        </w:rPr>
        <w:t>моногр</w:t>
      </w:r>
      <w:r>
        <w:rPr>
          <w:rFonts w:ascii="Times New Roman" w:hAnsi="Times New Roman" w:cs="Times New Roman"/>
        </w:rPr>
        <w:t xml:space="preserve">. </w:t>
      </w:r>
      <w:r w:rsidRPr="001E757C">
        <w:rPr>
          <w:rFonts w:ascii="Times New Roman" w:hAnsi="Times New Roman" w:cs="Times New Roman"/>
        </w:rPr>
        <w:t>Л</w:t>
      </w:r>
      <w:r>
        <w:rPr>
          <w:rFonts w:ascii="Times New Roman" w:hAnsi="Times New Roman" w:cs="Times New Roman"/>
        </w:rPr>
        <w:t>ьвів</w:t>
      </w:r>
      <w:r w:rsidRPr="001E757C">
        <w:rPr>
          <w:rFonts w:ascii="Times New Roman" w:hAnsi="Times New Roman" w:cs="Times New Roman"/>
        </w:rPr>
        <w:t xml:space="preserve"> :</w:t>
      </w:r>
      <w:r>
        <w:rPr>
          <w:rFonts w:ascii="Times New Roman" w:hAnsi="Times New Roman" w:cs="Times New Roman"/>
        </w:rPr>
        <w:t xml:space="preserve"> </w:t>
      </w:r>
      <w:r w:rsidRPr="001E757C">
        <w:rPr>
          <w:rFonts w:ascii="Times New Roman" w:hAnsi="Times New Roman" w:cs="Times New Roman"/>
        </w:rPr>
        <w:t>Вид-во Львівської комерційної академії, 2004. 280 с.</w:t>
      </w:r>
    </w:p>
    <w:p w14:paraId="05FA7C41" w14:textId="7D71F4F5"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3. Берлач А. І. Біржове право України : навч. посіб. К</w:t>
      </w:r>
      <w:r>
        <w:rPr>
          <w:rFonts w:ascii="Times New Roman" w:hAnsi="Times New Roman" w:cs="Times New Roman"/>
        </w:rPr>
        <w:t>иїв</w:t>
      </w:r>
      <w:r w:rsidRPr="001E757C">
        <w:rPr>
          <w:rFonts w:ascii="Times New Roman" w:hAnsi="Times New Roman" w:cs="Times New Roman"/>
        </w:rPr>
        <w:t xml:space="preserve"> : Ун-т “Україна”,2008. 316 c.</w:t>
      </w:r>
    </w:p>
    <w:p w14:paraId="6AB8E713" w14:textId="0B0DDB42"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4. Біржова діяльність: підручник / за ред. проф. В. В. Апопія Львів : РАСТР-7, 2017 488 с.</w:t>
      </w:r>
    </w:p>
    <w:p w14:paraId="71060E60" w14:textId="123C38BE"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5. Біржова діяльність : навч. посіб.  В. І. Крамаренко, Б. І.</w:t>
      </w:r>
      <w:r>
        <w:rPr>
          <w:rFonts w:ascii="Times New Roman" w:hAnsi="Times New Roman" w:cs="Times New Roman"/>
        </w:rPr>
        <w:t xml:space="preserve"> </w:t>
      </w:r>
      <w:r w:rsidRPr="001E757C">
        <w:rPr>
          <w:rFonts w:ascii="Times New Roman" w:hAnsi="Times New Roman" w:cs="Times New Roman"/>
        </w:rPr>
        <w:t>Холод, Ю. Н. Воробйов та ін. ; за ред. В. І. Крамаренко.  К. : ЦУЛ, 2003. 345 с.</w:t>
      </w:r>
    </w:p>
    <w:p w14:paraId="2967AD12" w14:textId="7553B41D"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6. Дудяк Р. П. Організація біржової діяльності: основи теорії і практикум : навч. посіб. Р. П. 2. вид., доп Л. : Новий Світ-2000, 2003. 360 с.</w:t>
      </w:r>
    </w:p>
    <w:p w14:paraId="5C6D05A5" w14:textId="3A9CAC27"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7. Рябовол Л. Т. Біржове право: Товарна біржа як особливий суб'єкт господарювання :навч. посіб. Кіровоград : РВВ КДПУ ім. В. Винниченка, 2006. 51 с.</w:t>
      </w:r>
    </w:p>
    <w:p w14:paraId="5D7E72CA" w14:textId="59A8E87A"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8. Солодкий М. О. Біржовий ринок.  К</w:t>
      </w:r>
      <w:r w:rsidR="00AF6F6D">
        <w:rPr>
          <w:rFonts w:ascii="Times New Roman" w:hAnsi="Times New Roman" w:cs="Times New Roman"/>
        </w:rPr>
        <w:t>иїв</w:t>
      </w:r>
      <w:r w:rsidRPr="001E757C">
        <w:rPr>
          <w:rFonts w:ascii="Times New Roman" w:hAnsi="Times New Roman" w:cs="Times New Roman"/>
        </w:rPr>
        <w:t xml:space="preserve"> : Аграрна освіта, 2010.  565 с.</w:t>
      </w:r>
    </w:p>
    <w:p w14:paraId="3520AF76" w14:textId="6D05AD77" w:rsidR="001E757C" w:rsidRPr="001E757C" w:rsidRDefault="001E757C" w:rsidP="001E757C">
      <w:pPr>
        <w:spacing w:after="0" w:line="240" w:lineRule="auto"/>
        <w:jc w:val="both"/>
        <w:rPr>
          <w:rFonts w:ascii="Times New Roman" w:hAnsi="Times New Roman" w:cs="Times New Roman"/>
        </w:rPr>
      </w:pPr>
      <w:r w:rsidRPr="001E757C">
        <w:rPr>
          <w:rFonts w:ascii="Times New Roman" w:hAnsi="Times New Roman" w:cs="Times New Roman"/>
        </w:rPr>
        <w:t>9. Сохацька О. М. Біржова справа: підручник, 2-ге вид. змін. й доп.</w:t>
      </w:r>
      <w:r>
        <w:rPr>
          <w:rFonts w:ascii="Times New Roman" w:hAnsi="Times New Roman" w:cs="Times New Roman"/>
        </w:rPr>
        <w:t xml:space="preserve"> </w:t>
      </w:r>
      <w:r w:rsidRPr="001E757C">
        <w:rPr>
          <w:rFonts w:ascii="Times New Roman" w:hAnsi="Times New Roman" w:cs="Times New Roman"/>
        </w:rPr>
        <w:t>К</w:t>
      </w:r>
      <w:r>
        <w:rPr>
          <w:rFonts w:ascii="Times New Roman" w:hAnsi="Times New Roman" w:cs="Times New Roman"/>
        </w:rPr>
        <w:t xml:space="preserve">иїв </w:t>
      </w:r>
      <w:r w:rsidRPr="001E757C">
        <w:rPr>
          <w:rFonts w:ascii="Times New Roman" w:hAnsi="Times New Roman" w:cs="Times New Roman"/>
        </w:rPr>
        <w:t>: Кондор. 2008.  632 с.</w:t>
      </w:r>
    </w:p>
    <w:p w14:paraId="17458374" w14:textId="41F8096D" w:rsidR="00171C83" w:rsidRDefault="001E757C" w:rsidP="001E757C">
      <w:pPr>
        <w:spacing w:after="0" w:line="240" w:lineRule="auto"/>
        <w:jc w:val="center"/>
        <w:rPr>
          <w:rFonts w:ascii="Times New Roman" w:hAnsi="Times New Roman" w:cs="Times New Roman"/>
        </w:rPr>
      </w:pPr>
      <w:r w:rsidRPr="001E757C">
        <w:rPr>
          <w:rFonts w:ascii="Times New Roman" w:hAnsi="Times New Roman" w:cs="Times New Roman"/>
        </w:rPr>
        <w:t>Допоміжна література</w:t>
      </w:r>
    </w:p>
    <w:p w14:paraId="1F94E452" w14:textId="4A0DB713"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Берлач А. І. Організаційно-правові основи біржової діяльності: навч. посібник. К</w:t>
      </w:r>
      <w:r w:rsidRPr="004B6085">
        <w:rPr>
          <w:rFonts w:ascii="Times New Roman" w:hAnsi="Times New Roman" w:cs="Times New Roman"/>
        </w:rPr>
        <w:t>иїв</w:t>
      </w:r>
      <w:r w:rsidRPr="004B6085">
        <w:rPr>
          <w:rFonts w:ascii="Times New Roman" w:hAnsi="Times New Roman" w:cs="Times New Roman"/>
        </w:rPr>
        <w:t xml:space="preserve"> : Фенікс, 2000. 336 с.</w:t>
      </w:r>
    </w:p>
    <w:p w14:paraId="0C222AB5" w14:textId="6A1BE3AE"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lastRenderedPageBreak/>
        <w:t>Гарарук Л. В. Біржова торгівля України в період нової економічної політики (1921-1929 рр.) К. : Книги-ХХІ, 2007. 200 с.</w:t>
      </w:r>
    </w:p>
    <w:p w14:paraId="0894DA46" w14:textId="3D4F5594"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Олексин І. І. Стратегічне управління біржовою діяльністю: організаційний аспект</w:t>
      </w:r>
      <w:r w:rsidR="00363C33" w:rsidRPr="004B6085">
        <w:rPr>
          <w:rFonts w:ascii="Times New Roman" w:hAnsi="Times New Roman" w:cs="Times New Roman"/>
        </w:rPr>
        <w:t>.</w:t>
      </w:r>
      <w:r w:rsidRPr="004B6085">
        <w:rPr>
          <w:rFonts w:ascii="Times New Roman" w:hAnsi="Times New Roman" w:cs="Times New Roman"/>
        </w:rPr>
        <w:t xml:space="preserve"> </w:t>
      </w:r>
      <w:r w:rsidRPr="004B6085">
        <w:rPr>
          <w:rFonts w:ascii="Times New Roman" w:hAnsi="Times New Roman" w:cs="Times New Roman"/>
          <w:i/>
          <w:iCs/>
        </w:rPr>
        <w:t>Вісник ЛКА. Серія економічна</w:t>
      </w:r>
      <w:r w:rsidRPr="004B6085">
        <w:rPr>
          <w:rFonts w:ascii="Times New Roman" w:hAnsi="Times New Roman" w:cs="Times New Roman"/>
        </w:rPr>
        <w:t xml:space="preserve">  Львів: Львівська комерційна академія,</w:t>
      </w:r>
    </w:p>
    <w:p w14:paraId="5186721D" w14:textId="4753FC4B"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2015. Вип. 49. С. 259-263.</w:t>
      </w:r>
    </w:p>
    <w:p w14:paraId="6DCE034A" w14:textId="1336EDD9"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Олексин І. І. Теоретичні засади формування системи управління біржовою діяльністю</w:t>
      </w:r>
      <w:r w:rsidR="00363C33" w:rsidRPr="004B6085">
        <w:rPr>
          <w:rFonts w:ascii="Times New Roman" w:hAnsi="Times New Roman" w:cs="Times New Roman"/>
        </w:rPr>
        <w:t xml:space="preserve"> </w:t>
      </w:r>
      <w:r w:rsidRPr="004B6085">
        <w:rPr>
          <w:rFonts w:ascii="Times New Roman" w:hAnsi="Times New Roman" w:cs="Times New Roman"/>
          <w:i/>
          <w:iCs/>
        </w:rPr>
        <w:t>Серія економічна: збірник наукових праць</w:t>
      </w:r>
      <w:r w:rsidRPr="004B6085">
        <w:rPr>
          <w:rFonts w:ascii="Times New Roman" w:hAnsi="Times New Roman" w:cs="Times New Roman"/>
        </w:rPr>
        <w:t xml:space="preserve">  Львів : ЛКА, 2016.  Вип.</w:t>
      </w:r>
      <w:r w:rsidR="00363C33" w:rsidRPr="004B6085">
        <w:rPr>
          <w:rFonts w:ascii="Times New Roman" w:hAnsi="Times New Roman" w:cs="Times New Roman"/>
        </w:rPr>
        <w:t xml:space="preserve"> </w:t>
      </w:r>
      <w:r w:rsidRPr="004B6085">
        <w:rPr>
          <w:rFonts w:ascii="Times New Roman" w:hAnsi="Times New Roman" w:cs="Times New Roman"/>
        </w:rPr>
        <w:t>50.  С.69-74.</w:t>
      </w:r>
    </w:p>
    <w:p w14:paraId="122EF3F2" w14:textId="632A4E07"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 xml:space="preserve">Олексин І. І. Система взаємозв’язків і взаємодії бірж </w:t>
      </w:r>
      <w:r w:rsidRPr="004B6085">
        <w:rPr>
          <w:rFonts w:ascii="Times New Roman" w:hAnsi="Times New Roman" w:cs="Times New Roman"/>
          <w:i/>
          <w:iCs/>
        </w:rPr>
        <w:t>Актуальні</w:t>
      </w:r>
      <w:r w:rsidR="00363C33" w:rsidRPr="004B6085">
        <w:rPr>
          <w:rFonts w:ascii="Times New Roman" w:hAnsi="Times New Roman" w:cs="Times New Roman"/>
          <w:i/>
          <w:iCs/>
        </w:rPr>
        <w:t xml:space="preserve"> </w:t>
      </w:r>
      <w:r w:rsidRPr="004B6085">
        <w:rPr>
          <w:rFonts w:ascii="Times New Roman" w:hAnsi="Times New Roman" w:cs="Times New Roman"/>
          <w:i/>
          <w:iCs/>
        </w:rPr>
        <w:t>проблеми економіки і торгівлі в сучасних умовах євроінтеграції</w:t>
      </w:r>
      <w:r w:rsidRPr="004B6085">
        <w:rPr>
          <w:rFonts w:ascii="Times New Roman" w:hAnsi="Times New Roman" w:cs="Times New Roman"/>
        </w:rPr>
        <w:t>. Щорічна наук. конф.</w:t>
      </w:r>
    </w:p>
    <w:p w14:paraId="2E515000" w14:textId="3DD28684"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професорсько-викладацького складу та аспірантів. Львів, ЛТЕУ, 13-14.05.2017 р.</w:t>
      </w:r>
    </w:p>
    <w:p w14:paraId="3B0B221F" w14:textId="7A28DBDA"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Сохацька О. М. Міжнародні ф’ючерсні ринки. Т</w:t>
      </w:r>
      <w:r w:rsidR="00363C33" w:rsidRPr="004B6085">
        <w:rPr>
          <w:rFonts w:ascii="Times New Roman" w:hAnsi="Times New Roman" w:cs="Times New Roman"/>
        </w:rPr>
        <w:t>ернопіль</w:t>
      </w:r>
      <w:r w:rsidRPr="004B6085">
        <w:rPr>
          <w:rFonts w:ascii="Times New Roman" w:hAnsi="Times New Roman" w:cs="Times New Roman"/>
        </w:rPr>
        <w:t xml:space="preserve"> : Карт-бланш. 2002. 454 c.</w:t>
      </w:r>
    </w:p>
    <w:p w14:paraId="78184EE7" w14:textId="6D284987"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Степанов В. М. Біржова діяльність : навч. посіб. / В. М. Степанов, Т. І. Пішеніна  К. :</w:t>
      </w:r>
      <w:r w:rsidR="004B6085" w:rsidRPr="004B6085">
        <w:rPr>
          <w:rFonts w:ascii="Times New Roman" w:hAnsi="Times New Roman" w:cs="Times New Roman"/>
        </w:rPr>
        <w:t xml:space="preserve"> </w:t>
      </w:r>
      <w:r w:rsidRPr="004B6085">
        <w:rPr>
          <w:rFonts w:ascii="Times New Roman" w:hAnsi="Times New Roman" w:cs="Times New Roman"/>
        </w:rPr>
        <w:t>Ун-т “Україна”, 2007.  300 c.</w:t>
      </w:r>
    </w:p>
    <w:p w14:paraId="29D3BC65" w14:textId="3D99B262" w:rsidR="001E757C" w:rsidRPr="004B6085" w:rsidRDefault="001E757C" w:rsidP="004B6085">
      <w:pPr>
        <w:pStyle w:val="a9"/>
        <w:numPr>
          <w:ilvl w:val="0"/>
          <w:numId w:val="2"/>
        </w:numPr>
        <w:tabs>
          <w:tab w:val="left" w:pos="284"/>
        </w:tabs>
        <w:spacing w:after="0" w:line="240" w:lineRule="auto"/>
        <w:ind w:left="0" w:firstLine="0"/>
        <w:jc w:val="both"/>
        <w:rPr>
          <w:rFonts w:ascii="Times New Roman" w:hAnsi="Times New Roman" w:cs="Times New Roman"/>
        </w:rPr>
      </w:pPr>
      <w:r w:rsidRPr="004B6085">
        <w:rPr>
          <w:rFonts w:ascii="Times New Roman" w:hAnsi="Times New Roman" w:cs="Times New Roman"/>
        </w:rPr>
        <w:t>Чесноков В. Л. Біржові операції : навч. посіб. / В. Л. Чесноков.  Херсон :</w:t>
      </w:r>
      <w:r w:rsidR="004B6085">
        <w:rPr>
          <w:rFonts w:ascii="Times New Roman" w:hAnsi="Times New Roman" w:cs="Times New Roman"/>
        </w:rPr>
        <w:t xml:space="preserve"> </w:t>
      </w:r>
      <w:r w:rsidRPr="004B6085">
        <w:rPr>
          <w:rFonts w:ascii="Times New Roman" w:hAnsi="Times New Roman" w:cs="Times New Roman"/>
        </w:rPr>
        <w:t>Наддніпрянська правда, 2007.  152 с.</w:t>
      </w:r>
    </w:p>
    <w:p w14:paraId="6C155074" w14:textId="77777777" w:rsidR="001E757C" w:rsidRPr="001E757C" w:rsidRDefault="001E757C" w:rsidP="001E757C">
      <w:pPr>
        <w:spacing w:after="0" w:line="240" w:lineRule="auto"/>
        <w:jc w:val="both"/>
        <w:rPr>
          <w:rFonts w:ascii="Times New Roman" w:hAnsi="Times New Roman" w:cs="Times New Roman"/>
        </w:rPr>
      </w:pPr>
    </w:p>
    <w:p w14:paraId="3AEF31FA" w14:textId="08BC6D54" w:rsidR="001E757C" w:rsidRPr="001E757C" w:rsidRDefault="001E757C" w:rsidP="001E757C">
      <w:pPr>
        <w:spacing w:after="0" w:line="240" w:lineRule="auto"/>
        <w:jc w:val="center"/>
        <w:rPr>
          <w:rFonts w:ascii="Times New Roman" w:hAnsi="Times New Roman" w:cs="Times New Roman"/>
        </w:rPr>
      </w:pPr>
      <w:r w:rsidRPr="001E757C">
        <w:rPr>
          <w:rFonts w:ascii="Times New Roman" w:hAnsi="Times New Roman" w:cs="Times New Roman"/>
          <w:b/>
          <w:bCs/>
        </w:rPr>
        <w:t>Інформаційні ресурси</w:t>
      </w:r>
      <w:r w:rsidRPr="001E757C">
        <w:rPr>
          <w:rFonts w:ascii="Times New Roman" w:hAnsi="Times New Roman" w:cs="Times New Roman"/>
        </w:rPr>
        <w:t xml:space="preserve"> </w:t>
      </w:r>
    </w:p>
    <w:p w14:paraId="40BDD010"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1.</w:t>
      </w:r>
      <w:r w:rsidRPr="006B5444">
        <w:rPr>
          <w:rFonts w:ascii="Times New Roman" w:hAnsi="Times New Roman" w:cs="Times New Roman"/>
        </w:rPr>
        <w:tab/>
        <w:t>Офіційний сайт Національного Банку України. URL: http://bank.gov.ua</w:t>
      </w:r>
    </w:p>
    <w:p w14:paraId="4CE3D8DE"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2.</w:t>
      </w:r>
      <w:r w:rsidRPr="006B5444">
        <w:rPr>
          <w:rFonts w:ascii="Times New Roman" w:hAnsi="Times New Roman" w:cs="Times New Roman"/>
        </w:rPr>
        <w:tab/>
        <w:t>Офіційний сайт Верховної Ради України. URL: сайт http://rada.gov.ua</w:t>
      </w:r>
    </w:p>
    <w:p w14:paraId="5C039B6E"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3.</w:t>
      </w:r>
      <w:r w:rsidRPr="006B5444">
        <w:rPr>
          <w:rFonts w:ascii="Times New Roman" w:hAnsi="Times New Roman" w:cs="Times New Roman"/>
        </w:rPr>
        <w:tab/>
        <w:t>Офіційний сайт Міністерства фінансів України. URL: http://www.minfin.gov.ua</w:t>
      </w:r>
    </w:p>
    <w:p w14:paraId="116EC28D"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4.</w:t>
      </w:r>
      <w:r w:rsidRPr="006B5444">
        <w:rPr>
          <w:rFonts w:ascii="Times New Roman" w:hAnsi="Times New Roman" w:cs="Times New Roman"/>
        </w:rPr>
        <w:tab/>
        <w:t>Офіційний сайт «Підручники». URL: http://pidruchniki.com</w:t>
      </w:r>
    </w:p>
    <w:p w14:paraId="612A4ACD"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5.</w:t>
      </w:r>
      <w:r w:rsidRPr="006B5444">
        <w:rPr>
          <w:rFonts w:ascii="Times New Roman" w:hAnsi="Times New Roman" w:cs="Times New Roman"/>
        </w:rPr>
        <w:tab/>
        <w:t>Офіційний сайт «Інвестиційні принципи розвитку підприємств». URL: http://intertorg.kr.ua</w:t>
      </w:r>
    </w:p>
    <w:p w14:paraId="2E84816D"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6.</w:t>
      </w:r>
      <w:r w:rsidRPr="006B5444">
        <w:rPr>
          <w:rFonts w:ascii="Times New Roman" w:hAnsi="Times New Roman" w:cs="Times New Roman"/>
        </w:rPr>
        <w:tab/>
        <w:t>Офіційний сайт «Финансовый анализ и менеджмент. Финансы предприятий». URL: http://finance-place.ru</w:t>
      </w:r>
    </w:p>
    <w:p w14:paraId="2C65FC1B"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7.</w:t>
      </w:r>
      <w:r w:rsidRPr="006B5444">
        <w:rPr>
          <w:rFonts w:ascii="Times New Roman" w:hAnsi="Times New Roman" w:cs="Times New Roman"/>
        </w:rPr>
        <w:tab/>
        <w:t>Офіційний сайт Національного інституту стратегічних досліджень. URL: http://www.niss.gov.ua</w:t>
      </w:r>
    </w:p>
    <w:p w14:paraId="5F85528D"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8.</w:t>
      </w:r>
      <w:r w:rsidRPr="006B5444">
        <w:rPr>
          <w:rFonts w:ascii="Times New Roman" w:hAnsi="Times New Roman" w:cs="Times New Roman"/>
        </w:rPr>
        <w:tab/>
        <w:t>Офіційний сайт Простобанк Консалтинг. URL: http://ua.prostobank.ua</w:t>
      </w:r>
    </w:p>
    <w:p w14:paraId="18BCD4A6"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9.</w:t>
      </w:r>
      <w:r w:rsidRPr="006B5444">
        <w:rPr>
          <w:rFonts w:ascii="Times New Roman" w:hAnsi="Times New Roman" w:cs="Times New Roman"/>
        </w:rPr>
        <w:tab/>
        <w:t>Офіційний сайт «Стартапы и Инвестиционные проекты». URL: https://startup.ua</w:t>
      </w:r>
    </w:p>
    <w:p w14:paraId="1F36AD96"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10.</w:t>
      </w:r>
      <w:r w:rsidRPr="006B5444">
        <w:rPr>
          <w:rFonts w:ascii="Times New Roman" w:hAnsi="Times New Roman" w:cs="Times New Roman"/>
        </w:rPr>
        <w:tab/>
        <w:t>Офіційний сайт «Берг еженедельный интернет-журнал про финансы, управление активами и методы анализа и прогноза финансовых рынков. URL: http://berg.com.ua</w:t>
      </w:r>
    </w:p>
    <w:p w14:paraId="0FAE1FB3"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11.</w:t>
      </w:r>
      <w:r w:rsidRPr="006B5444">
        <w:rPr>
          <w:rFonts w:ascii="Times New Roman" w:hAnsi="Times New Roman" w:cs="Times New Roman"/>
        </w:rPr>
        <w:tab/>
        <w:t xml:space="preserve"> Офіційний сайт компанії «Ефективні інвестиції». URL: http://efi.ua</w:t>
      </w:r>
    </w:p>
    <w:p w14:paraId="2602BF17" w14:textId="77777777" w:rsidR="00171C83" w:rsidRPr="006B5444" w:rsidRDefault="00171C83" w:rsidP="00171C83">
      <w:pPr>
        <w:spacing w:after="0" w:line="240" w:lineRule="auto"/>
        <w:rPr>
          <w:rFonts w:ascii="Times New Roman" w:hAnsi="Times New Roman" w:cs="Times New Roman"/>
        </w:rPr>
      </w:pPr>
      <w:r w:rsidRPr="006B5444">
        <w:rPr>
          <w:rFonts w:ascii="Times New Roman" w:hAnsi="Times New Roman" w:cs="Times New Roman"/>
        </w:rPr>
        <w:t>12.</w:t>
      </w:r>
      <w:r w:rsidRPr="006B5444">
        <w:rPr>
          <w:rFonts w:ascii="Times New Roman" w:hAnsi="Times New Roman" w:cs="Times New Roman"/>
        </w:rPr>
        <w:tab/>
        <w:t>Офіційний сайт українського інтернет-журналу, присвяченому ІТ-бізнесу, стартапам и підприємництву. URL: http://ain.ua</w:t>
      </w:r>
    </w:p>
    <w:p w14:paraId="52699D83" w14:textId="77777777" w:rsidR="00171C83" w:rsidRPr="006B5444" w:rsidRDefault="00171C83" w:rsidP="00171C83">
      <w:pPr>
        <w:spacing w:after="0" w:line="240" w:lineRule="auto"/>
        <w:rPr>
          <w:rFonts w:ascii="Times New Roman" w:hAnsi="Times New Roman" w:cs="Times New Roman"/>
        </w:rPr>
      </w:pPr>
    </w:p>
    <w:p w14:paraId="38CC815C" w14:textId="77777777" w:rsidR="00171C83" w:rsidRPr="00982C51" w:rsidRDefault="00171C83" w:rsidP="00171C83">
      <w:pPr>
        <w:widowControl w:val="0"/>
        <w:suppressAutoHyphens/>
        <w:spacing w:after="0" w:line="240" w:lineRule="auto"/>
        <w:jc w:val="center"/>
        <w:rPr>
          <w:rFonts w:ascii="Times New Roman" w:eastAsia="Droid Sans Fallback" w:hAnsi="Times New Roman" w:cs="Times New Roman"/>
          <w:b/>
          <w:bCs/>
          <w:sz w:val="28"/>
          <w:highlight w:val="yellow"/>
          <w:lang w:eastAsia="zh-CN" w:bidi="hi-IN"/>
          <w14:ligatures w14:val="none"/>
        </w:rPr>
      </w:pPr>
      <w:r w:rsidRPr="00982C51">
        <w:rPr>
          <w:rFonts w:ascii="Times New Roman" w:eastAsia="Droid Sans Fallback" w:hAnsi="Times New Roman" w:cs="Times New Roman"/>
          <w:b/>
          <w:bCs/>
          <w:sz w:val="28"/>
          <w:lang w:eastAsia="zh-CN" w:bidi="hi-IN"/>
          <w14:ligatures w14:val="none"/>
        </w:rPr>
        <w:t>7. Регуляції і політики курсу</w:t>
      </w:r>
    </w:p>
    <w:p w14:paraId="188B66F0"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sz w:val="22"/>
          <w:szCs w:val="22"/>
          <w:lang w:eastAsia="zh-CN" w:bidi="hi-IN"/>
          <w14:ligatures w14:val="none"/>
        </w:rPr>
      </w:pPr>
    </w:p>
    <w:p w14:paraId="36F8C7BA"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b/>
          <w:bCs/>
          <w:color w:val="000000"/>
          <w:kern w:val="0"/>
          <w:shd w:val="clear" w:color="auto" w:fill="FFFFFF"/>
          <w:lang w:eastAsia="ru-RU"/>
          <w14:ligatures w14:val="none"/>
        </w:rPr>
        <w:t>Відвідування занять. Регуляція пропусків.</w:t>
      </w:r>
    </w:p>
    <w:p w14:paraId="0112E970" w14:textId="77777777" w:rsidR="00171C83" w:rsidRPr="00982C51" w:rsidRDefault="00171C83" w:rsidP="00171C83">
      <w:pPr>
        <w:widowControl w:val="0"/>
        <w:shd w:val="clear" w:color="auto" w:fill="FFFFFF"/>
        <w:spacing w:after="0" w:line="240" w:lineRule="auto"/>
        <w:jc w:val="both"/>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color w:val="000000"/>
          <w:kern w:val="0"/>
          <w:shd w:val="clear" w:color="auto" w:fill="FFFFFF"/>
          <w:lang w:eastAsia="ru-RU"/>
          <w14:ligatures w14:val="none"/>
        </w:rPr>
        <w:t>Відвідування занять є обов’язковим. Студенти, які пропустили лекцію повинні самостійно опрацювати лекційний матеріал згідно рекомендованої літератури та матеріалів представлених у СЕЗН ЗНУ Moodle. Студенти, які пропустили практичне заняття або за певних обставин не відвідують практичні заняття, повинні надсилати підготовлені теоретичні і практичні завдання (відповідно до контрольних заходів відповідної теми або практичного заняття) у СЕЗН ЗНУ Moodle для накопичення бажаної кількості балів та за потреби відвідувати консультації.</w:t>
      </w:r>
    </w:p>
    <w:p w14:paraId="4D923060" w14:textId="77777777" w:rsidR="00171C83" w:rsidRPr="00982C51" w:rsidRDefault="00171C83" w:rsidP="00171C83">
      <w:pPr>
        <w:widowControl w:val="0"/>
        <w:shd w:val="clear" w:color="auto" w:fill="FFFFFF"/>
        <w:tabs>
          <w:tab w:val="left" w:pos="7710"/>
        </w:tabs>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kern w:val="0"/>
          <w:lang w:eastAsia="ru-RU"/>
          <w14:ligatures w14:val="none"/>
        </w:rPr>
        <w:t> </w:t>
      </w:r>
    </w:p>
    <w:p w14:paraId="7C569FAD"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b/>
          <w:bCs/>
          <w:color w:val="000000"/>
          <w:kern w:val="0"/>
          <w:shd w:val="clear" w:color="auto" w:fill="FFFFFF"/>
          <w:lang w:eastAsia="ru-RU"/>
          <w14:ligatures w14:val="none"/>
        </w:rPr>
        <w:t>Політика академічної доброчесності</w:t>
      </w:r>
    </w:p>
    <w:p w14:paraId="22389C1F" w14:textId="77777777" w:rsidR="00171C83" w:rsidRPr="00982C51" w:rsidRDefault="00171C83" w:rsidP="00171C83">
      <w:pPr>
        <w:widowControl w:val="0"/>
        <w:shd w:val="clear" w:color="auto" w:fill="FFFFFF"/>
        <w:spacing w:after="0" w:line="240" w:lineRule="auto"/>
        <w:jc w:val="both"/>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color w:val="000000"/>
          <w:kern w:val="0"/>
          <w:shd w:val="clear" w:color="auto" w:fill="FFFFFF"/>
          <w:lang w:eastAsia="ru-RU"/>
          <w14:ligatures w14:val="none"/>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982C51">
        <w:rPr>
          <w:rFonts w:ascii="Times New Roman" w:eastAsia="Times New Roman" w:hAnsi="Times New Roman" w:cs="Times New Roman"/>
          <w:i/>
          <w:iCs/>
          <w:color w:val="000000"/>
          <w:kern w:val="0"/>
          <w:shd w:val="clear" w:color="auto" w:fill="FFFFFF"/>
          <w:lang w:eastAsia="ru-RU"/>
          <w14:ligatures w14:val="none"/>
        </w:rPr>
        <w:t>плагіат</w:t>
      </w:r>
      <w:r w:rsidRPr="00982C51">
        <w:rPr>
          <w:rFonts w:ascii="Times New Roman" w:eastAsia="Times New Roman" w:hAnsi="Times New Roman" w:cs="Times New Roman"/>
          <w:color w:val="000000"/>
          <w:kern w:val="0"/>
          <w:shd w:val="clear" w:color="auto" w:fill="FFFFFF"/>
          <w:lang w:eastAsia="ru-RU"/>
          <w14:ligatures w14:val="none"/>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Pr="00982C51">
        <w:rPr>
          <w:rFonts w:ascii="Times New Roman" w:eastAsia="Times New Roman" w:hAnsi="Times New Roman" w:cs="Times New Roman"/>
          <w:color w:val="000000"/>
          <w:kern w:val="0"/>
          <w:shd w:val="clear" w:color="auto" w:fill="FFFFFF"/>
          <w:lang w:eastAsia="ru-RU"/>
          <w14:ligatures w14:val="none"/>
        </w:rPr>
        <w:lastRenderedPageBreak/>
        <w:t xml:space="preserve">студентів, у роботах яких (наприклад, есе, тези, статті, письмові завдання, ситуаційні завдання)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URL: </w:t>
      </w:r>
      <w:hyperlink r:id="rId6" w:history="1">
        <w:r w:rsidRPr="00982C51">
          <w:rPr>
            <w:rFonts w:ascii="Times New Roman" w:eastAsia="Times New Roman" w:hAnsi="Times New Roman" w:cs="Times New Roman"/>
            <w:kern w:val="0"/>
            <w:lang w:eastAsia="ru-RU"/>
            <w14:ligatures w14:val="none"/>
          </w:rPr>
          <w:t>http://surl.li/qkvjiz</w:t>
        </w:r>
      </w:hyperlink>
      <w:r w:rsidRPr="00982C51">
        <w:rPr>
          <w:rFonts w:ascii="Times New Roman" w:eastAsia="Times New Roman" w:hAnsi="Times New Roman" w:cs="Times New Roman"/>
          <w:kern w:val="0"/>
          <w:lang w:eastAsia="ru-RU"/>
          <w14:ligatures w14:val="none"/>
        </w:rPr>
        <w:t>)</w:t>
      </w:r>
      <w:r w:rsidRPr="00982C51">
        <w:rPr>
          <w:rFonts w:ascii="Times New Roman" w:eastAsia="Times New Roman" w:hAnsi="Times New Roman" w:cs="Times New Roman"/>
          <w:color w:val="000000"/>
          <w:kern w:val="0"/>
          <w:lang w:eastAsia="ru-RU"/>
          <w14:ligatures w14:val="none"/>
        </w:rPr>
        <w:t>.</w:t>
      </w:r>
    </w:p>
    <w:p w14:paraId="70CA16DE"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kern w:val="0"/>
          <w:lang w:eastAsia="ru-RU"/>
          <w14:ligatures w14:val="none"/>
        </w:rPr>
        <w:t> </w:t>
      </w:r>
    </w:p>
    <w:p w14:paraId="13DC390A"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b/>
          <w:bCs/>
          <w:color w:val="000000"/>
          <w:kern w:val="0"/>
          <w:shd w:val="clear" w:color="auto" w:fill="FFFFFF"/>
          <w:lang w:eastAsia="ru-RU"/>
          <w14:ligatures w14:val="none"/>
        </w:rPr>
        <w:t>Використання комп’ютерів/телефонів на занятті</w:t>
      </w:r>
    </w:p>
    <w:p w14:paraId="0284E7D0" w14:textId="77777777" w:rsidR="00171C83" w:rsidRPr="00982C51" w:rsidRDefault="00171C83" w:rsidP="00171C83">
      <w:pPr>
        <w:widowControl w:val="0"/>
        <w:shd w:val="clear" w:color="auto" w:fill="FFFFFF"/>
        <w:spacing w:after="0" w:line="240" w:lineRule="auto"/>
        <w:jc w:val="both"/>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color w:val="000000"/>
          <w:kern w:val="0"/>
          <w:shd w:val="clear" w:color="auto" w:fill="FFFFFF"/>
          <w:lang w:eastAsia="ru-RU"/>
          <w14:ligatures w14:val="none"/>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отримання довідкової інформації, під час он-лайн тестування тощо). Під час занять заборонено надсилання текстових повідомлень, прослуховування музики, перевірка електронної пошти, соціальних мереж тощо. Будь ласка, не забувайте активувати режим «без звуку» до початку заняття. Під час виконання заходів контролю (контрольних робіт, заліків, іспитів) використання гаджетів заборонено. У разі порушення цієї заборони роботу буде анульовано без права перескладання.</w:t>
      </w:r>
    </w:p>
    <w:p w14:paraId="3FBDCC5D"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kern w:val="0"/>
          <w:lang w:eastAsia="ru-RU"/>
          <w14:ligatures w14:val="none"/>
        </w:rPr>
        <w:t> </w:t>
      </w:r>
    </w:p>
    <w:p w14:paraId="6F55CF4C"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b/>
          <w:bCs/>
          <w:color w:val="000000"/>
          <w:kern w:val="0"/>
          <w:shd w:val="clear" w:color="auto" w:fill="FFFFFF"/>
          <w:lang w:eastAsia="ru-RU"/>
          <w14:ligatures w14:val="none"/>
        </w:rPr>
        <w:t>Комунікація</w:t>
      </w:r>
    </w:p>
    <w:p w14:paraId="49FE7A57" w14:textId="77777777" w:rsidR="00171C83" w:rsidRPr="00982C51" w:rsidRDefault="00171C83" w:rsidP="00171C83">
      <w:pPr>
        <w:widowControl w:val="0"/>
        <w:shd w:val="clear" w:color="auto" w:fill="FFFFFF"/>
        <w:spacing w:after="0" w:line="240" w:lineRule="auto"/>
        <w:jc w:val="both"/>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color w:val="000000"/>
          <w:kern w:val="0"/>
          <w:shd w:val="clear" w:color="auto" w:fill="FFFFFF"/>
          <w:lang w:eastAsia="ru-RU"/>
          <w14:ligatures w14:val="none"/>
        </w:rPr>
        <w:t>Комунікація викладача зі студентами здійснюється за допомогою повідомлень у СЕЗН Moodle; через електронну пошту викладача, месенджери WhatsApp та Viber.</w:t>
      </w:r>
      <w:r w:rsidRPr="00982C51">
        <w:rPr>
          <w:rFonts w:ascii="Times New Roman" w:eastAsia="Times New Roman" w:hAnsi="Times New Roman" w:cs="Times New Roman"/>
          <w:kern w:val="0"/>
          <w:lang w:eastAsia="ru-RU"/>
          <w14:ligatures w14:val="none"/>
        </w:rPr>
        <w:t xml:space="preserve"> </w:t>
      </w:r>
      <w:r w:rsidRPr="00982C51">
        <w:rPr>
          <w:rFonts w:ascii="Times New Roman" w:eastAsia="Times New Roman" w:hAnsi="Times New Roman" w:cs="Times New Roman"/>
          <w:color w:val="000000"/>
          <w:kern w:val="0"/>
          <w:shd w:val="clear" w:color="auto" w:fill="FFFFFF"/>
          <w:lang w:eastAsia="ru-RU"/>
          <w14:ligatures w14:val="none"/>
        </w:rPr>
        <w:t>Викладач відповідатиме на запити студентів у термін до трьох робочих днів. Всі робочі оголошення можуть надсилатися через старосту, на електронну пошту та розміщуватимуться в Moodle. Будь ласка, перевіряйте повідомлення вчасно. </w:t>
      </w:r>
      <w:r w:rsidRPr="00982C51">
        <w:rPr>
          <w:rFonts w:ascii="Times New Roman" w:eastAsia="Times New Roman" w:hAnsi="Times New Roman" w:cs="Times New Roman"/>
          <w:i/>
          <w:iCs/>
          <w:color w:val="000000"/>
          <w:kern w:val="0"/>
          <w:u w:val="single"/>
          <w:shd w:val="clear" w:color="auto" w:fill="FFFFFF"/>
          <w:lang w:eastAsia="ru-RU"/>
          <w14:ligatures w14:val="none"/>
        </w:rPr>
        <w:t>Ел. пошта має бути підписана справжнім ім’ям і прізвищем</w:t>
      </w:r>
      <w:r w:rsidRPr="00982C51">
        <w:rPr>
          <w:rFonts w:ascii="Times New Roman" w:eastAsia="Times New Roman" w:hAnsi="Times New Roman" w:cs="Times New Roman"/>
          <w:color w:val="000000"/>
          <w:kern w:val="0"/>
          <w:shd w:val="clear" w:color="auto" w:fill="FFFFFF"/>
          <w:lang w:eastAsia="ru-RU"/>
          <w14:ligatures w14:val="none"/>
        </w:rPr>
        <w:t>. Адреси типу user123@gmail.com не приймаються.</w:t>
      </w:r>
    </w:p>
    <w:p w14:paraId="42A82C74"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kern w:val="0"/>
          <w:lang w:eastAsia="ru-RU"/>
          <w14:ligatures w14:val="none"/>
        </w:rPr>
        <w:t> </w:t>
      </w:r>
    </w:p>
    <w:p w14:paraId="48BE379B" w14:textId="77777777" w:rsidR="00171C83" w:rsidRPr="00982C51" w:rsidRDefault="00171C83" w:rsidP="00171C83">
      <w:pPr>
        <w:widowControl w:val="0"/>
        <w:shd w:val="clear" w:color="auto" w:fill="FFFFFF"/>
        <w:spacing w:after="0" w:line="240" w:lineRule="auto"/>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b/>
          <w:bCs/>
          <w:color w:val="000000"/>
          <w:kern w:val="0"/>
          <w:shd w:val="clear" w:color="auto" w:fill="FFFFFF"/>
          <w:lang w:eastAsia="ru-RU"/>
          <w14:ligatures w14:val="none"/>
        </w:rPr>
        <w:t>Визнання результатів неформальної/інформальної освіти</w:t>
      </w:r>
    </w:p>
    <w:p w14:paraId="44680A81" w14:textId="77777777" w:rsidR="00171C83" w:rsidRPr="00982C51" w:rsidRDefault="00171C83" w:rsidP="00171C83">
      <w:pPr>
        <w:widowControl w:val="0"/>
        <w:shd w:val="clear" w:color="auto" w:fill="FFFFFF"/>
        <w:spacing w:after="0" w:line="240" w:lineRule="auto"/>
        <w:jc w:val="both"/>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color w:val="000000"/>
          <w:kern w:val="0"/>
          <w:shd w:val="clear" w:color="auto" w:fill="FFFFFF"/>
          <w:lang w:eastAsia="ru-RU"/>
          <w14:ligatures w14:val="none"/>
        </w:rPr>
        <w:t xml:space="preserve">Визнання результатів навчання у неформальній та/або інформальній освіти дозволяється здобувачам ступеня вищої освіти бакалавр – для дисциплін, які починають викладатися з другого семестру. Визнання результатів проводиться у семестрі, який передує семестру, у якому згідно з навчальним планом конкретної освітньої програми передбачено вивчення певної дисципліни. </w:t>
      </w:r>
    </w:p>
    <w:p w14:paraId="6667BE7E" w14:textId="77777777" w:rsidR="00171C83" w:rsidRPr="00982C51" w:rsidRDefault="00171C83" w:rsidP="00171C83">
      <w:pPr>
        <w:widowControl w:val="0"/>
        <w:shd w:val="clear" w:color="auto" w:fill="FFFFFF"/>
        <w:spacing w:after="0" w:line="240" w:lineRule="auto"/>
        <w:jc w:val="both"/>
        <w:rPr>
          <w:rFonts w:ascii="Times New Roman" w:eastAsia="Times New Roman" w:hAnsi="Times New Roman" w:cs="Times New Roman"/>
          <w:kern w:val="0"/>
          <w:lang w:eastAsia="ru-RU"/>
          <w14:ligatures w14:val="none"/>
        </w:rPr>
      </w:pPr>
      <w:r w:rsidRPr="00982C51">
        <w:rPr>
          <w:rFonts w:ascii="Times New Roman" w:eastAsia="Times New Roman" w:hAnsi="Times New Roman" w:cs="Times New Roman"/>
          <w:color w:val="000000"/>
          <w:kern w:val="0"/>
          <w:shd w:val="clear" w:color="auto" w:fill="FFFFFF"/>
          <w:lang w:eastAsia="ru-RU"/>
          <w14:ligatures w14:val="none"/>
        </w:rPr>
        <w:t xml:space="preserve">Процедура врахування результатів, отриманих здобувачем за рахунок неформальної/інформальної освіти визначена у Положенні Запорізького національного університету про порядок визнання результатів навчання, здобутих шляхом неформальної та/або інформальної освіти від 29.06.2022 р. №154 (URL: </w:t>
      </w:r>
      <w:hyperlink r:id="rId7" w:history="1">
        <w:r w:rsidRPr="00982C51">
          <w:rPr>
            <w:rFonts w:ascii="Times New Roman" w:eastAsia="Times New Roman" w:hAnsi="Times New Roman" w:cs="Times New Roman"/>
            <w:color w:val="0000FF"/>
            <w:kern w:val="0"/>
            <w:u w:val="single"/>
            <w:shd w:val="clear" w:color="auto" w:fill="FFFFFF"/>
            <w:lang w:eastAsia="ru-RU"/>
            <w14:ligatures w14:val="none"/>
          </w:rPr>
          <w:t>http://surl.li/xogolg</w:t>
        </w:r>
      </w:hyperlink>
      <w:r w:rsidRPr="00982C51">
        <w:rPr>
          <w:rFonts w:ascii="Times New Roman" w:eastAsia="Times New Roman" w:hAnsi="Times New Roman" w:cs="Times New Roman"/>
          <w:color w:val="000000"/>
          <w:kern w:val="0"/>
          <w:shd w:val="clear" w:color="auto" w:fill="FFFFFF"/>
          <w:lang w:eastAsia="ru-RU"/>
          <w14:ligatures w14:val="none"/>
        </w:rPr>
        <w:t>).</w:t>
      </w:r>
    </w:p>
    <w:p w14:paraId="3503DA7D" w14:textId="77777777" w:rsidR="00171C83" w:rsidRPr="006B5444" w:rsidRDefault="00171C83" w:rsidP="00171C83">
      <w:pPr>
        <w:spacing w:after="0" w:line="240" w:lineRule="auto"/>
        <w:jc w:val="both"/>
        <w:rPr>
          <w:rFonts w:ascii="Times New Roman" w:eastAsia="MS Mincho" w:hAnsi="Times New Roman" w:cs="Times New Roman"/>
          <w:color w:val="000000"/>
          <w:kern w:val="0"/>
          <w14:ligatures w14:val="none"/>
        </w:rPr>
      </w:pPr>
    </w:p>
    <w:p w14:paraId="6FE1CAC5" w14:textId="77777777" w:rsidR="00171C83" w:rsidRPr="00982C51" w:rsidRDefault="00171C83" w:rsidP="00171C83">
      <w:pPr>
        <w:spacing w:after="0" w:line="240" w:lineRule="auto"/>
        <w:jc w:val="both"/>
        <w:rPr>
          <w:rFonts w:ascii="Times New Roman" w:eastAsia="MS Mincho" w:hAnsi="Times New Roman" w:cs="Times New Roman"/>
          <w:color w:val="000000"/>
          <w:kern w:val="0"/>
          <w14:ligatures w14:val="none"/>
        </w:rPr>
      </w:pPr>
    </w:p>
    <w:p w14:paraId="442CCDD8" w14:textId="77777777" w:rsidR="00171C83" w:rsidRPr="00982C51" w:rsidRDefault="00171C83" w:rsidP="00171C83">
      <w:pPr>
        <w:widowControl w:val="0"/>
        <w:suppressAutoHyphens/>
        <w:spacing w:after="0" w:line="240" w:lineRule="auto"/>
        <w:jc w:val="center"/>
        <w:rPr>
          <w:rFonts w:ascii="Times New Roman" w:eastAsia="Droid Sans Fallback" w:hAnsi="Times New Roman" w:cs="Times New Roman"/>
          <w:b/>
          <w:caps/>
          <w:sz w:val="28"/>
          <w:szCs w:val="28"/>
          <w:lang w:eastAsia="zh-CN" w:bidi="hi-IN"/>
          <w14:ligatures w14:val="none"/>
        </w:rPr>
      </w:pPr>
      <w:r w:rsidRPr="00982C51">
        <w:rPr>
          <w:rFonts w:ascii="Times New Roman" w:eastAsia="Droid Sans Fallback" w:hAnsi="Times New Roman" w:cs="Times New Roman"/>
          <w:b/>
          <w:caps/>
          <w:sz w:val="28"/>
          <w:szCs w:val="28"/>
          <w:lang w:eastAsia="zh-CN" w:bidi="hi-IN"/>
          <w14:ligatures w14:val="none"/>
        </w:rPr>
        <w:t>Додаткова інформація</w:t>
      </w:r>
    </w:p>
    <w:p w14:paraId="05E1AF10"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b/>
          <w:lang w:eastAsia="zh-CN" w:bidi="hi-IN"/>
          <w14:ligatures w14:val="none"/>
        </w:rPr>
      </w:pPr>
      <w:r w:rsidRPr="00982C51">
        <w:rPr>
          <w:rFonts w:ascii="Times New Roman" w:eastAsia="Droid Sans Fallback" w:hAnsi="Times New Roman" w:cs="Times New Roman"/>
          <w:b/>
          <w:lang w:eastAsia="zh-CN" w:bidi="hi-IN"/>
          <w14:ligatures w14:val="none"/>
        </w:rPr>
        <w:t xml:space="preserve">ГРАФІК ОСВІТНЬОГО ПРОЦЕСУ 2024-2025 н. р. </w:t>
      </w:r>
      <w:r w:rsidRPr="00982C51">
        <w:rPr>
          <w:rFonts w:ascii="Times New Roman" w:eastAsia="Droid Sans Fallback" w:hAnsi="Times New Roman" w:cs="Times New Roman"/>
          <w:lang w:eastAsia="zh-CN" w:bidi="hi-IN"/>
          <w14:ligatures w14:val="none"/>
        </w:rPr>
        <w:t xml:space="preserve">доступний за адресою: </w:t>
      </w:r>
      <w:hyperlink r:id="rId8" w:history="1">
        <w:r w:rsidRPr="00982C51">
          <w:rPr>
            <w:rFonts w:ascii="Times New Roman" w:eastAsia="Droid Sans Fallback" w:hAnsi="Times New Roman" w:cs="Times New Roman"/>
            <w:u w:val="single"/>
            <w:lang w:eastAsia="zh-CN" w:bidi="hi-IN"/>
            <w14:ligatures w14:val="none"/>
          </w:rPr>
          <w:t>https://tinyurl.com/yckze4jd</w:t>
        </w:r>
      </w:hyperlink>
      <w:r w:rsidRPr="00982C51">
        <w:rPr>
          <w:rFonts w:ascii="Times New Roman" w:eastAsia="Droid Sans Fallback" w:hAnsi="Times New Roman" w:cs="Times New Roman"/>
          <w:lang w:eastAsia="zh-CN" w:bidi="hi-IN"/>
          <w14:ligatures w14:val="none"/>
        </w:rPr>
        <w:t>.</w:t>
      </w:r>
    </w:p>
    <w:p w14:paraId="3E05B940"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b/>
          <w:lang w:eastAsia="zh-CN" w:bidi="hi-IN"/>
          <w14:ligatures w14:val="none"/>
        </w:rPr>
      </w:pPr>
    </w:p>
    <w:p w14:paraId="7CA0AE2E"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b/>
          <w:lang w:eastAsia="zh-CN" w:bidi="hi-IN"/>
          <w14:ligatures w14:val="none"/>
        </w:rPr>
        <w:t xml:space="preserve">НАВЧАЛЬНИЙ ПРОЦЕС ТА ЗАБЕЗПЕЧЕННЯ ЯКОСТІ ОСВІТИ. </w:t>
      </w:r>
      <w:r w:rsidRPr="00982C51">
        <w:rPr>
          <w:rFonts w:ascii="Times New Roman" w:eastAsia="Droid Sans Fallback" w:hAnsi="Times New Roman" w:cs="Times New Roman"/>
          <w:lang w:eastAsia="zh-CN" w:bidi="hi-IN"/>
          <w14:ligatures w14:val="none"/>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982C51">
          <w:rPr>
            <w:rFonts w:ascii="Times New Roman" w:eastAsia="Droid Sans Fallback" w:hAnsi="Times New Roman" w:cs="Times New Roman"/>
            <w:bCs/>
            <w:u w:val="single"/>
            <w:shd w:val="clear" w:color="auto" w:fill="FFFFFF"/>
            <w:lang w:eastAsia="zh-CN" w:bidi="hi-IN"/>
            <w14:ligatures w14:val="none"/>
          </w:rPr>
          <w:t>https://tinyurl.com/y9tve4lk</w:t>
        </w:r>
      </w:hyperlink>
      <w:r w:rsidRPr="00982C51">
        <w:rPr>
          <w:rFonts w:ascii="Times New Roman" w:eastAsia="Droid Sans Fallback" w:hAnsi="Times New Roman" w:cs="Times New Roman"/>
          <w:bCs/>
          <w:shd w:val="clear" w:color="auto" w:fill="FFFFFF"/>
          <w:lang w:eastAsia="zh-CN" w:bidi="hi-IN"/>
          <w14:ligatures w14:val="none"/>
        </w:rPr>
        <w:t>.</w:t>
      </w:r>
    </w:p>
    <w:p w14:paraId="3B470410"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p>
    <w:p w14:paraId="2E739C46"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b/>
          <w:lang w:eastAsia="zh-CN" w:bidi="hi-IN"/>
          <w14:ligatures w14:val="none"/>
        </w:rPr>
        <w:t xml:space="preserve">ПОВТОРНЕ ВИВЧЕННЯ ДИСЦИПЛІН, ВІДРАХУВАННЯ. </w:t>
      </w:r>
      <w:r w:rsidRPr="00982C51">
        <w:rPr>
          <w:rFonts w:ascii="Times New Roman" w:eastAsia="Droid Sans Fallback" w:hAnsi="Times New Roman" w:cs="Times New Roman"/>
          <w:lang w:eastAsia="zh-CN" w:bidi="hi-IN"/>
          <w14:ligatures w14:val="none"/>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w:t>
      </w:r>
      <w:r w:rsidRPr="00982C51">
        <w:rPr>
          <w:rFonts w:ascii="Times New Roman" w:eastAsia="Droid Sans Fallback" w:hAnsi="Times New Roman" w:cs="Times New Roman"/>
          <w:lang w:eastAsia="zh-CN" w:bidi="hi-IN"/>
          <w14:ligatures w14:val="none"/>
        </w:rPr>
        <w:lastRenderedPageBreak/>
        <w:t xml:space="preserve">Підстави та процедури відрахування студентів, у тому числі за невиконання індивідуального навчального плану, регламентуються Змінами до Положення про організацію освітнього процесу в ЗНУ: </w:t>
      </w:r>
      <w:hyperlink r:id="rId10" w:history="1">
        <w:r w:rsidRPr="00982C51">
          <w:rPr>
            <w:rFonts w:ascii="Times New Roman" w:eastAsia="Droid Sans Fallback" w:hAnsi="Times New Roman" w:cs="Times New Roman"/>
            <w:lang w:eastAsia="zh-CN" w:bidi="hi-IN"/>
            <w14:ligatures w14:val="none"/>
          </w:rPr>
          <w:t>https://sites.znu.edu.ua/navchalnyj_viddil/normatyvna_basa/zm__ni_do_polozhennya_pro_organ__zats__yu_osv__tn__ogo_protsesu_v_znu__z_01_07_2024__.pdf</w:t>
        </w:r>
      </w:hyperlink>
      <w:r w:rsidRPr="00982C51">
        <w:rPr>
          <w:rFonts w:ascii="Times New Roman" w:eastAsia="Droid Sans Fallback" w:hAnsi="Times New Roman" w:cs="Times New Roman"/>
          <w:lang w:eastAsia="zh-CN" w:bidi="hi-IN"/>
          <w14:ligatures w14:val="none"/>
        </w:rPr>
        <w:t>.</w:t>
      </w:r>
    </w:p>
    <w:p w14:paraId="243F07B1"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p>
    <w:p w14:paraId="2116D81C"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b/>
          <w:lang w:eastAsia="zh-CN" w:bidi="hi-IN"/>
          <w14:ligatures w14:val="none"/>
        </w:rPr>
        <w:t xml:space="preserve">ВИРІШЕННЯ КОНФЛІКТІВ. </w:t>
      </w:r>
      <w:r w:rsidRPr="00982C51">
        <w:rPr>
          <w:rFonts w:ascii="Times New Roman" w:eastAsia="Droid Sans Fallback" w:hAnsi="Times New Roman" w:cs="Times New Roman"/>
          <w:lang w:eastAsia="zh-CN" w:bidi="hi-IN"/>
          <w14:ligatures w14:val="none"/>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1" w:history="1">
        <w:r w:rsidRPr="00982C51">
          <w:rPr>
            <w:rFonts w:ascii="Times New Roman" w:eastAsia="Droid Sans Fallback" w:hAnsi="Times New Roman" w:cs="Times New Roman"/>
            <w:u w:val="single"/>
            <w:lang w:eastAsia="zh-CN" w:bidi="hi-IN"/>
            <w14:ligatures w14:val="none"/>
          </w:rPr>
          <w:t>https://tinyurl.com/57wha734</w:t>
        </w:r>
      </w:hyperlink>
      <w:r w:rsidRPr="00982C51">
        <w:rPr>
          <w:rFonts w:ascii="Times New Roman" w:eastAsia="Droid Sans Fallback" w:hAnsi="Times New Roman" w:cs="Times New Roman"/>
          <w:lang w:eastAsia="zh-CN" w:bidi="hi-IN"/>
          <w14:ligatures w14:val="none"/>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2" w:history="1">
        <w:r w:rsidRPr="00982C51">
          <w:rPr>
            <w:rFonts w:ascii="Times New Roman" w:eastAsia="Droid Sans Fallback" w:hAnsi="Times New Roman" w:cs="Times New Roman"/>
            <w:u w:val="single"/>
            <w:lang w:eastAsia="zh-CN" w:bidi="hi-IN"/>
            <w14:ligatures w14:val="none"/>
          </w:rPr>
          <w:t>https://tinyurl.com/yd6bq6p9</w:t>
        </w:r>
      </w:hyperlink>
      <w:r w:rsidRPr="00982C51">
        <w:rPr>
          <w:rFonts w:ascii="Times New Roman" w:eastAsia="Droid Sans Fallback" w:hAnsi="Times New Roman" w:cs="Times New Roman"/>
          <w:lang w:eastAsia="zh-CN" w:bidi="hi-IN"/>
          <w14:ligatures w14:val="none"/>
        </w:rPr>
        <w:t xml:space="preserve">; </w:t>
      </w:r>
      <w:r w:rsidRPr="00982C51">
        <w:rPr>
          <w:rFonts w:ascii="Times New Roman" w:eastAsia="Droid Sans Fallback" w:hAnsi="Times New Roman" w:cs="Times New Roman"/>
          <w:iCs/>
          <w:lang w:eastAsia="zh-CN" w:bidi="hi-IN"/>
          <w14:ligatures w14:val="none"/>
        </w:rPr>
        <w:t>Положення про призначення та виплату соціальних стипендій у ЗНУ</w:t>
      </w:r>
      <w:r w:rsidRPr="00982C51">
        <w:rPr>
          <w:rFonts w:ascii="Times New Roman" w:eastAsia="Droid Sans Fallback" w:hAnsi="Times New Roman" w:cs="Times New Roman"/>
          <w:lang w:eastAsia="zh-CN" w:bidi="hi-IN"/>
          <w14:ligatures w14:val="none"/>
        </w:rPr>
        <w:t xml:space="preserve">: </w:t>
      </w:r>
      <w:hyperlink r:id="rId13" w:history="1">
        <w:r w:rsidRPr="00982C51">
          <w:rPr>
            <w:rFonts w:ascii="Times New Roman" w:eastAsia="Droid Sans Fallback" w:hAnsi="Times New Roman" w:cs="Times New Roman"/>
            <w:u w:val="single"/>
            <w:lang w:eastAsia="zh-CN" w:bidi="hi-IN"/>
            <w14:ligatures w14:val="none"/>
          </w:rPr>
          <w:t>https://tinyurl.com/y9r5dpwh</w:t>
        </w:r>
      </w:hyperlink>
      <w:r w:rsidRPr="00982C51">
        <w:rPr>
          <w:rFonts w:ascii="Times New Roman" w:eastAsia="Droid Sans Fallback" w:hAnsi="Times New Roman" w:cs="Times New Roman"/>
          <w:lang w:eastAsia="zh-CN" w:bidi="hi-IN"/>
          <w14:ligatures w14:val="none"/>
        </w:rPr>
        <w:t xml:space="preserve">. </w:t>
      </w:r>
    </w:p>
    <w:p w14:paraId="046D769A"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b/>
          <w:lang w:eastAsia="zh-CN" w:bidi="hi-IN"/>
          <w14:ligatures w14:val="none"/>
        </w:rPr>
      </w:pPr>
    </w:p>
    <w:p w14:paraId="766BAFE8"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b/>
          <w:lang w:eastAsia="zh-CN" w:bidi="hi-IN"/>
          <w14:ligatures w14:val="none"/>
        </w:rPr>
        <w:t xml:space="preserve">ПСИХОЛОГІЧНА ДОПОМОГА. </w:t>
      </w:r>
      <w:r w:rsidRPr="00982C51">
        <w:rPr>
          <w:rFonts w:ascii="Times New Roman" w:eastAsia="Droid Sans Fallback" w:hAnsi="Times New Roman" w:cs="Times New Roman"/>
          <w:lang w:eastAsia="zh-CN" w:bidi="hi-IN"/>
          <w14:ligatures w14:val="none"/>
        </w:rPr>
        <w:t xml:space="preserve">Телефон довіри практичного психолога </w:t>
      </w:r>
      <w:r w:rsidRPr="00982C51">
        <w:rPr>
          <w:rFonts w:ascii="Times New Roman" w:eastAsia="Droid Sans Fallback" w:hAnsi="Times New Roman" w:cs="Times New Roman"/>
          <w:b/>
          <w:lang w:eastAsia="zh-CN" w:bidi="hi-IN"/>
          <w14:ligatures w14:val="none"/>
        </w:rPr>
        <w:t>Марті Ірини Вадимівни</w:t>
      </w:r>
      <w:r w:rsidRPr="00982C51">
        <w:rPr>
          <w:rFonts w:ascii="Times New Roman" w:eastAsia="Droid Sans Fallback" w:hAnsi="Times New Roman" w:cs="Times New Roman"/>
          <w:lang w:eastAsia="zh-CN" w:bidi="hi-IN"/>
          <w14:ligatures w14:val="none"/>
        </w:rPr>
        <w:t xml:space="preserve"> (061) 228-15-84, (099) 253-78-73 (щоденно з 9 до 21). </w:t>
      </w:r>
    </w:p>
    <w:p w14:paraId="1C485FCE" w14:textId="77777777" w:rsidR="00171C83" w:rsidRPr="00982C51" w:rsidRDefault="00171C83" w:rsidP="00171C83">
      <w:pPr>
        <w:widowControl w:val="0"/>
        <w:suppressAutoHyphens/>
        <w:spacing w:after="0" w:line="240" w:lineRule="auto"/>
        <w:jc w:val="both"/>
        <w:rPr>
          <w:rFonts w:ascii="Times New Roman" w:eastAsia="Times New Roman" w:hAnsi="Times New Roman" w:cs="Times New Roman"/>
          <w:b/>
          <w:bCs/>
          <w:lang w:eastAsia="uk-UA" w:bidi="hi-IN"/>
          <w14:ligatures w14:val="none"/>
        </w:rPr>
      </w:pPr>
      <w:bookmarkStart w:id="2" w:name="_Hlk142433006"/>
    </w:p>
    <w:p w14:paraId="1F901384" w14:textId="77777777" w:rsidR="00171C83" w:rsidRPr="00982C51" w:rsidRDefault="00171C83" w:rsidP="00171C83">
      <w:pPr>
        <w:widowControl w:val="0"/>
        <w:suppressAutoHyphens/>
        <w:spacing w:after="0" w:line="240" w:lineRule="auto"/>
        <w:jc w:val="both"/>
        <w:rPr>
          <w:rFonts w:ascii="Times New Roman" w:eastAsia="Times New Roman" w:hAnsi="Times New Roman" w:cs="Times New Roman"/>
          <w:b/>
          <w:bCs/>
          <w:lang w:eastAsia="uk-UA" w:bidi="hi-IN"/>
          <w14:ligatures w14:val="none"/>
        </w:rPr>
      </w:pPr>
      <w:r w:rsidRPr="00982C51">
        <w:rPr>
          <w:rFonts w:ascii="Times New Roman" w:eastAsia="Times New Roman" w:hAnsi="Times New Roman" w:cs="Times New Roman"/>
          <w:b/>
          <w:bCs/>
          <w:lang w:eastAsia="uk-UA" w:bidi="hi-IN"/>
          <w14:ligatures w14:val="none"/>
        </w:rPr>
        <w:t>УПОВНОВАЖЕНА ОСОБА З ПИТАНЬ ЗАПОБІГАННЯ ТА ВИЯВЛЕННЯ КОРУПЦІЇ</w:t>
      </w:r>
      <w:r w:rsidRPr="00982C51">
        <w:rPr>
          <w:rFonts w:ascii="Times New Roman" w:eastAsia="Times New Roman" w:hAnsi="Times New Roman" w:cs="Times New Roman"/>
          <w:lang w:eastAsia="uk-UA" w:bidi="hi-IN"/>
          <w14:ligatures w14:val="none"/>
        </w:rPr>
        <w:t xml:space="preserve"> Запорізького національного університету: </w:t>
      </w:r>
      <w:r w:rsidRPr="00982C51">
        <w:rPr>
          <w:rFonts w:ascii="Times New Roman" w:eastAsia="Times New Roman" w:hAnsi="Times New Roman" w:cs="Times New Roman"/>
          <w:b/>
          <w:bCs/>
          <w:lang w:eastAsia="uk-UA" w:bidi="hi-IN"/>
          <w14:ligatures w14:val="none"/>
        </w:rPr>
        <w:t>Банах Віктор Аркадійович</w:t>
      </w:r>
    </w:p>
    <w:p w14:paraId="754972D6" w14:textId="77777777" w:rsidR="00171C83" w:rsidRPr="00982C51" w:rsidRDefault="00171C83" w:rsidP="00171C83">
      <w:pPr>
        <w:widowControl w:val="0"/>
        <w:suppressAutoHyphens/>
        <w:spacing w:after="0" w:line="240" w:lineRule="auto"/>
        <w:jc w:val="both"/>
        <w:rPr>
          <w:rFonts w:ascii="Times New Roman" w:eastAsia="Times New Roman" w:hAnsi="Times New Roman" w:cs="Times New Roman"/>
          <w:lang w:eastAsia="uk-UA" w:bidi="hi-IN"/>
          <w14:ligatures w14:val="none"/>
        </w:rPr>
      </w:pPr>
      <w:r w:rsidRPr="00982C51">
        <w:rPr>
          <w:rFonts w:ascii="Times New Roman" w:eastAsia="Times New Roman" w:hAnsi="Times New Roman" w:cs="Times New Roman"/>
          <w:lang w:eastAsia="uk-UA" w:bidi="hi-IN"/>
          <w14:ligatures w14:val="none"/>
        </w:rPr>
        <w:t>Електронна адреса: </w:t>
      </w:r>
      <w:hyperlink r:id="rId14" w:history="1">
        <w:r w:rsidRPr="00982C51">
          <w:rPr>
            <w:rFonts w:ascii="Times New Roman" w:eastAsia="Droid Sans Fallback" w:hAnsi="Times New Roman" w:cs="Times New Roman"/>
            <w:u w:val="single"/>
            <w:shd w:val="clear" w:color="auto" w:fill="FFFFFF"/>
            <w:lang w:eastAsia="zh-CN" w:bidi="hi-IN"/>
            <w14:ligatures w14:val="none"/>
          </w:rPr>
          <w:t>v_banakh@znu.edu.ua</w:t>
        </w:r>
      </w:hyperlink>
    </w:p>
    <w:p w14:paraId="1DC76B50" w14:textId="77777777" w:rsidR="00171C83" w:rsidRPr="00982C51" w:rsidRDefault="00171C83" w:rsidP="00171C83">
      <w:pPr>
        <w:widowControl w:val="0"/>
        <w:suppressAutoHyphens/>
        <w:spacing w:after="0" w:line="240" w:lineRule="auto"/>
        <w:jc w:val="both"/>
        <w:rPr>
          <w:rFonts w:ascii="Times New Roman" w:eastAsia="Times New Roman" w:hAnsi="Times New Roman" w:cs="Times New Roman"/>
          <w:lang w:eastAsia="uk-UA" w:bidi="hi-IN"/>
          <w14:ligatures w14:val="none"/>
        </w:rPr>
      </w:pPr>
      <w:r w:rsidRPr="00982C51">
        <w:rPr>
          <w:rFonts w:ascii="Times New Roman" w:eastAsia="Times New Roman" w:hAnsi="Times New Roman" w:cs="Times New Roman"/>
          <w:lang w:eastAsia="uk-UA" w:bidi="hi-IN"/>
          <w14:ligatures w14:val="none"/>
        </w:rPr>
        <w:t>Гаряча лінія: тел. </w:t>
      </w:r>
      <w:bookmarkEnd w:id="2"/>
      <w:r w:rsidRPr="00982C51">
        <w:rPr>
          <w:rFonts w:ascii="Times New Roman" w:eastAsia="Times New Roman" w:hAnsi="Times New Roman" w:cs="Times New Roman"/>
          <w:lang w:eastAsia="uk-UA" w:bidi="hi-IN"/>
          <w14:ligatures w14:val="none"/>
        </w:rPr>
        <w:t xml:space="preserve"> (</w:t>
      </w:r>
      <w:r w:rsidRPr="00982C51">
        <w:rPr>
          <w:rFonts w:ascii="Times New Roman" w:eastAsia="Droid Sans Fallback" w:hAnsi="Times New Roman" w:cs="Times New Roman"/>
          <w:shd w:val="clear" w:color="auto" w:fill="FFFFFF"/>
          <w:lang w:eastAsia="zh-CN" w:bidi="hi-IN"/>
          <w14:ligatures w14:val="none"/>
        </w:rPr>
        <w:t>061) 227-12-76, факс 227-12-88</w:t>
      </w:r>
    </w:p>
    <w:p w14:paraId="066CA160" w14:textId="77777777" w:rsidR="00171C83" w:rsidRPr="00982C51" w:rsidRDefault="00171C83" w:rsidP="00171C83">
      <w:pPr>
        <w:widowControl w:val="0"/>
        <w:suppressAutoHyphens/>
        <w:spacing w:after="0" w:line="240" w:lineRule="auto"/>
        <w:jc w:val="both"/>
        <w:rPr>
          <w:rFonts w:ascii="Times New Roman" w:eastAsia="Times New Roman" w:hAnsi="Times New Roman" w:cs="Times New Roman"/>
          <w:lang w:eastAsia="uk-UA" w:bidi="hi-IN"/>
          <w14:ligatures w14:val="none"/>
        </w:rPr>
      </w:pPr>
    </w:p>
    <w:p w14:paraId="10779407"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b/>
          <w:lang w:eastAsia="zh-CN" w:bidi="hi-IN"/>
          <w14:ligatures w14:val="none"/>
        </w:rPr>
        <w:t xml:space="preserve"> РІВНІ МОЖЛИВОСТІ ТА ІНКЛЮЗИВНЕ ОСВІТНЄ СЕРЕДОВИЩЕ. </w:t>
      </w:r>
      <w:r w:rsidRPr="00982C51">
        <w:rPr>
          <w:rFonts w:ascii="Times New Roman" w:eastAsia="Droid Sans Fallback" w:hAnsi="Times New Roman" w:cs="Times New Roman"/>
          <w:lang w:eastAsia="zh-CN" w:bidi="hi-IN"/>
          <w14:ligatures w14:val="none"/>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5" w:history="1">
        <w:r w:rsidRPr="00982C51">
          <w:rPr>
            <w:rFonts w:ascii="Times New Roman" w:eastAsia="Droid Sans Fallback" w:hAnsi="Times New Roman" w:cs="Times New Roman"/>
            <w:u w:val="single"/>
            <w:lang w:eastAsia="zh-CN" w:bidi="hi-IN"/>
            <w14:ligatures w14:val="none"/>
          </w:rPr>
          <w:t>https://tinyurl.com/ydhcsagx</w:t>
        </w:r>
      </w:hyperlink>
      <w:r w:rsidRPr="00982C51">
        <w:rPr>
          <w:rFonts w:ascii="Times New Roman" w:eastAsia="Droid Sans Fallback" w:hAnsi="Times New Roman" w:cs="Times New Roman"/>
          <w:lang w:eastAsia="zh-CN" w:bidi="hi-IN"/>
          <w14:ligatures w14:val="none"/>
        </w:rPr>
        <w:t xml:space="preserve">. </w:t>
      </w:r>
    </w:p>
    <w:p w14:paraId="56769434"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b/>
          <w:lang w:eastAsia="zh-CN" w:bidi="hi-IN"/>
          <w14:ligatures w14:val="none"/>
        </w:rPr>
      </w:pPr>
    </w:p>
    <w:p w14:paraId="1E20698E" w14:textId="77777777" w:rsidR="00171C83" w:rsidRPr="00982C51" w:rsidRDefault="00171C83" w:rsidP="00171C83">
      <w:pPr>
        <w:widowControl w:val="0"/>
        <w:suppressAutoHyphens/>
        <w:spacing w:after="0" w:line="240" w:lineRule="auto"/>
        <w:jc w:val="center"/>
        <w:rPr>
          <w:rFonts w:ascii="Times New Roman" w:eastAsia="Droid Sans Fallback" w:hAnsi="Times New Roman" w:cs="Times New Roman"/>
          <w:b/>
          <w:lang w:eastAsia="zh-CN" w:bidi="hi-IN"/>
          <w14:ligatures w14:val="none"/>
        </w:rPr>
      </w:pPr>
      <w:r w:rsidRPr="00982C51">
        <w:rPr>
          <w:rFonts w:ascii="Times New Roman" w:eastAsia="Droid Sans Fallback" w:hAnsi="Times New Roman" w:cs="Times New Roman"/>
          <w:b/>
          <w:lang w:eastAsia="zh-CN" w:bidi="hi-IN"/>
          <w14:ligatures w14:val="none"/>
        </w:rPr>
        <w:t>РЕСУРСИ ДЛЯ НАВЧАННЯ</w:t>
      </w:r>
    </w:p>
    <w:p w14:paraId="5C7E3E2E"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b/>
          <w:caps/>
          <w:lang w:eastAsia="zh-CN" w:bidi="hi-IN"/>
          <w14:ligatures w14:val="none"/>
        </w:rPr>
        <w:t>Наукова бібліотека</w:t>
      </w:r>
      <w:r w:rsidRPr="00982C51">
        <w:rPr>
          <w:rFonts w:ascii="Times New Roman" w:eastAsia="Droid Sans Fallback" w:hAnsi="Times New Roman" w:cs="Times New Roman"/>
          <w:lang w:eastAsia="zh-CN" w:bidi="hi-IN"/>
          <w14:ligatures w14:val="none"/>
        </w:rPr>
        <w:t xml:space="preserve">: </w:t>
      </w:r>
      <w:hyperlink r:id="rId16" w:history="1">
        <w:r w:rsidRPr="00982C51">
          <w:rPr>
            <w:rFonts w:ascii="Times New Roman" w:eastAsia="Droid Sans Fallback" w:hAnsi="Times New Roman" w:cs="Times New Roman"/>
            <w:u w:val="single"/>
            <w:lang w:eastAsia="zh-CN" w:bidi="hi-IN"/>
            <w14:ligatures w14:val="none"/>
          </w:rPr>
          <w:t>http://library.znu.edu.ua</w:t>
        </w:r>
      </w:hyperlink>
      <w:r w:rsidRPr="00982C51">
        <w:rPr>
          <w:rFonts w:ascii="Times New Roman" w:eastAsia="Droid Sans Fallback" w:hAnsi="Times New Roman" w:cs="Times New Roman"/>
          <w:lang w:eastAsia="zh-CN" w:bidi="hi-IN"/>
          <w14:ligatures w14:val="none"/>
        </w:rPr>
        <w:t>. Графік роботи абонементів: понеділок-п`ятниця з 08.00 до 16.00; вихідні дні: субота і неділя.</w:t>
      </w:r>
    </w:p>
    <w:p w14:paraId="7224637E"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p>
    <w:p w14:paraId="7909D17B"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b/>
          <w:lang w:eastAsia="zh-CN" w:bidi="hi-IN"/>
          <w14:ligatures w14:val="none"/>
        </w:rPr>
      </w:pPr>
      <w:r w:rsidRPr="00982C51">
        <w:rPr>
          <w:rFonts w:ascii="Times New Roman" w:eastAsia="Droid Sans Fallback" w:hAnsi="Times New Roman" w:cs="Times New Roman"/>
          <w:b/>
          <w:caps/>
          <w:lang w:eastAsia="zh-CN" w:bidi="hi-IN"/>
          <w14:ligatures w14:val="none"/>
        </w:rPr>
        <w:t>Система ЕЛЕКТРОННого</w:t>
      </w:r>
      <w:r w:rsidRPr="00982C51">
        <w:rPr>
          <w:rFonts w:ascii="Times New Roman" w:eastAsia="Droid Sans Fallback" w:hAnsi="Times New Roman" w:cs="Times New Roman"/>
          <w:b/>
          <w:lang w:eastAsia="zh-CN" w:bidi="hi-IN"/>
          <w14:ligatures w14:val="none"/>
        </w:rPr>
        <w:t xml:space="preserve"> ЗАБЕЗПЕЧЕННЯ НАВЧАННЯ (MOODLE): </w:t>
      </w:r>
      <w:r w:rsidRPr="00982C51">
        <w:rPr>
          <w:rFonts w:ascii="Times New Roman" w:eastAsia="Droid Sans Fallback" w:hAnsi="Times New Roman" w:cs="Times New Roman"/>
          <w:u w:val="single"/>
          <w:lang w:eastAsia="zh-CN" w:bidi="hi-IN"/>
          <w14:ligatures w14:val="none"/>
        </w:rPr>
        <w:t>https://moodle.znu.edu.ua</w:t>
      </w:r>
    </w:p>
    <w:p w14:paraId="08B64D81"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lang w:eastAsia="zh-CN" w:bidi="hi-IN"/>
          <w14:ligatures w14:val="none"/>
        </w:rPr>
        <w:t xml:space="preserve">Якщо забули пароль/логін, направте листа з темою «Забув пароль/логін» за адресою: </w:t>
      </w:r>
      <w:r w:rsidRPr="00982C51">
        <w:rPr>
          <w:rFonts w:ascii="Times New Roman" w:eastAsia="Droid Sans Fallback" w:hAnsi="Times New Roman" w:cs="Times New Roman"/>
          <w:bCs/>
          <w:u w:val="single"/>
          <w:shd w:val="clear" w:color="auto" w:fill="FFFFFF"/>
          <w:lang w:eastAsia="zh-CN" w:bidi="hi-IN"/>
          <w14:ligatures w14:val="none"/>
        </w:rPr>
        <w:t>moodle.znu@znu.edu.ua.</w:t>
      </w:r>
    </w:p>
    <w:p w14:paraId="54C7FE0B"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lang w:eastAsia="zh-CN" w:bidi="hi-IN"/>
          <w14:ligatures w14:val="none"/>
        </w:rPr>
        <w:t>У листі вкажіть: прізвище, ім'я, по-батькові українською мовою; шифр групи; електронну адресу.</w:t>
      </w:r>
    </w:p>
    <w:p w14:paraId="1769BDF8"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lang w:eastAsia="zh-CN" w:bidi="hi-IN"/>
          <w14:ligatures w14:val="none"/>
        </w:rPr>
      </w:pPr>
      <w:r w:rsidRPr="00982C51">
        <w:rPr>
          <w:rFonts w:ascii="Times New Roman" w:eastAsia="Droid Sans Fallback" w:hAnsi="Times New Roman" w:cs="Times New Roman"/>
          <w:lang w:eastAsia="zh-CN" w:bidi="hi-IN"/>
          <w14:ligatures w14:val="none"/>
        </w:rPr>
        <w:t xml:space="preserve">Якщо ви вказували електронну адресу в профілі системи Moodle ЗНУ, то використовуйте посилання для відновлення паролю </w:t>
      </w:r>
      <w:r w:rsidRPr="00982C51">
        <w:rPr>
          <w:rFonts w:ascii="Times New Roman" w:eastAsia="Droid Sans Fallback" w:hAnsi="Times New Roman" w:cs="Times New Roman"/>
          <w:u w:val="single"/>
          <w:lang w:eastAsia="zh-CN" w:bidi="hi-IN"/>
          <w14:ligatures w14:val="none"/>
        </w:rPr>
        <w:t>https://moodle.znu.edu.ua/mod/page/view.php?id=133015</w:t>
      </w:r>
      <w:r w:rsidRPr="00982C51">
        <w:rPr>
          <w:rFonts w:ascii="Times New Roman" w:eastAsia="Droid Sans Fallback" w:hAnsi="Times New Roman" w:cs="Times New Roman"/>
          <w:lang w:eastAsia="zh-CN" w:bidi="hi-IN"/>
          <w14:ligatures w14:val="none"/>
        </w:rPr>
        <w:t>.</w:t>
      </w:r>
    </w:p>
    <w:p w14:paraId="4EA9A1FE"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u w:val="single"/>
          <w:lang w:eastAsia="zh-CN" w:bidi="hi-IN"/>
          <w14:ligatures w14:val="none"/>
        </w:rPr>
      </w:pPr>
      <w:r w:rsidRPr="00982C51">
        <w:rPr>
          <w:rFonts w:ascii="Times New Roman" w:eastAsia="Droid Sans Fallback" w:hAnsi="Times New Roman" w:cs="Times New Roman"/>
          <w:b/>
          <w:caps/>
          <w:lang w:eastAsia="zh-CN" w:bidi="hi-IN"/>
          <w14:ligatures w14:val="none"/>
        </w:rPr>
        <w:t>Центр інтенсивного вивчення іноземних мов</w:t>
      </w:r>
      <w:r w:rsidRPr="00982C51">
        <w:rPr>
          <w:rFonts w:ascii="Times New Roman" w:eastAsia="Droid Sans Fallback" w:hAnsi="Times New Roman" w:cs="Times New Roman"/>
          <w:caps/>
          <w:lang w:eastAsia="zh-CN" w:bidi="hi-IN"/>
          <w14:ligatures w14:val="none"/>
        </w:rPr>
        <w:t xml:space="preserve">: </w:t>
      </w:r>
      <w:r w:rsidRPr="00982C51">
        <w:rPr>
          <w:rFonts w:ascii="Times New Roman" w:eastAsia="Droid Sans Fallback" w:hAnsi="Times New Roman" w:cs="Times New Roman"/>
          <w:u w:val="single"/>
          <w:lang w:eastAsia="zh-CN" w:bidi="hi-IN"/>
          <w14:ligatures w14:val="none"/>
        </w:rPr>
        <w:t>http://sites.znu.edu.ua/child-advance/</w:t>
      </w:r>
    </w:p>
    <w:p w14:paraId="5CB87160"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u w:val="single"/>
          <w:lang w:eastAsia="zh-CN" w:bidi="hi-IN"/>
          <w14:ligatures w14:val="none"/>
        </w:rPr>
      </w:pPr>
      <w:r w:rsidRPr="00982C51">
        <w:rPr>
          <w:rFonts w:ascii="Times New Roman" w:eastAsia="Droid Sans Fallback" w:hAnsi="Times New Roman" w:cs="Times New Roman"/>
          <w:b/>
          <w:caps/>
          <w:lang w:eastAsia="zh-CN" w:bidi="hi-IN"/>
          <w14:ligatures w14:val="none"/>
        </w:rPr>
        <w:t>Центр німецької мови, партнер Гете-інституту</w:t>
      </w:r>
      <w:r w:rsidRPr="00982C51">
        <w:rPr>
          <w:rFonts w:ascii="Times New Roman" w:eastAsia="Droid Sans Fallback" w:hAnsi="Times New Roman" w:cs="Times New Roman"/>
          <w:lang w:eastAsia="zh-CN" w:bidi="hi-IN"/>
          <w14:ligatures w14:val="none"/>
        </w:rPr>
        <w:t xml:space="preserve">: </w:t>
      </w:r>
      <w:r w:rsidRPr="00982C51">
        <w:rPr>
          <w:rFonts w:ascii="Times New Roman" w:eastAsia="Droid Sans Fallback" w:hAnsi="Times New Roman" w:cs="Times New Roman"/>
          <w:u w:val="single"/>
          <w:lang w:eastAsia="zh-CN" w:bidi="hi-IN"/>
          <w14:ligatures w14:val="none"/>
        </w:rPr>
        <w:t>https://www.znu.edu.ua/ukr/edu/ocznu/nim</w:t>
      </w:r>
    </w:p>
    <w:p w14:paraId="2AE2637E" w14:textId="77777777" w:rsidR="00171C83" w:rsidRPr="00982C51" w:rsidRDefault="00171C83" w:rsidP="00171C83">
      <w:pPr>
        <w:widowControl w:val="0"/>
        <w:suppressAutoHyphens/>
        <w:spacing w:after="0" w:line="240" w:lineRule="auto"/>
        <w:jc w:val="both"/>
        <w:rPr>
          <w:rFonts w:ascii="Times New Roman" w:eastAsia="Droid Sans Fallback" w:hAnsi="Times New Roman" w:cs="Times New Roman"/>
          <w:u w:val="single"/>
          <w:lang w:eastAsia="zh-CN" w:bidi="hi-IN"/>
          <w14:ligatures w14:val="none"/>
        </w:rPr>
      </w:pPr>
      <w:r w:rsidRPr="00982C51">
        <w:rPr>
          <w:rFonts w:ascii="Times New Roman" w:eastAsia="Droid Sans Fallback" w:hAnsi="Times New Roman" w:cs="Times New Roman"/>
          <w:b/>
          <w:caps/>
          <w:lang w:eastAsia="zh-CN" w:bidi="hi-IN"/>
          <w14:ligatures w14:val="none"/>
        </w:rPr>
        <w:t>Школа Конфуція (вивчення китайської мови</w:t>
      </w:r>
      <w:r w:rsidRPr="00982C51">
        <w:rPr>
          <w:rFonts w:ascii="Times New Roman" w:eastAsia="Droid Sans Fallback" w:hAnsi="Times New Roman" w:cs="Times New Roman"/>
          <w:b/>
          <w:lang w:eastAsia="zh-CN" w:bidi="hi-IN"/>
          <w14:ligatures w14:val="none"/>
        </w:rPr>
        <w:t>)</w:t>
      </w:r>
      <w:r w:rsidRPr="00982C51">
        <w:rPr>
          <w:rFonts w:ascii="Times New Roman" w:eastAsia="Droid Sans Fallback" w:hAnsi="Times New Roman" w:cs="Times New Roman"/>
          <w:lang w:eastAsia="zh-CN" w:bidi="hi-IN"/>
          <w14:ligatures w14:val="none"/>
        </w:rPr>
        <w:t xml:space="preserve">: </w:t>
      </w:r>
      <w:r w:rsidRPr="00982C51">
        <w:rPr>
          <w:rFonts w:ascii="Times New Roman" w:eastAsia="Droid Sans Fallback" w:hAnsi="Times New Roman" w:cs="Times New Roman"/>
          <w:u w:val="single"/>
          <w:lang w:eastAsia="zh-CN" w:bidi="hi-IN"/>
          <w14:ligatures w14:val="none"/>
        </w:rPr>
        <w:t>http://sites.znu.edu.ua/confucius</w:t>
      </w:r>
    </w:p>
    <w:p w14:paraId="4A0F96AA" w14:textId="77777777" w:rsidR="00171C83" w:rsidRPr="00982C51" w:rsidRDefault="00171C83" w:rsidP="00171C83">
      <w:pPr>
        <w:widowControl w:val="0"/>
        <w:suppressAutoHyphens/>
        <w:spacing w:after="0" w:line="240" w:lineRule="auto"/>
        <w:jc w:val="center"/>
        <w:rPr>
          <w:rFonts w:ascii="Times New Roman" w:eastAsia="Droid Sans Fallback" w:hAnsi="Times New Roman" w:cs="Times New Roman"/>
          <w:b/>
          <w:sz w:val="26"/>
          <w:szCs w:val="26"/>
          <w:lang w:eastAsia="zh-CN" w:bidi="hi-IN"/>
          <w14:ligatures w14:val="none"/>
        </w:rPr>
      </w:pPr>
    </w:p>
    <w:p w14:paraId="5313D2F2" w14:textId="77777777" w:rsidR="00171C83" w:rsidRPr="00982C51" w:rsidRDefault="00171C83" w:rsidP="00171C83">
      <w:pPr>
        <w:widowControl w:val="0"/>
        <w:suppressAutoHyphens/>
        <w:spacing w:after="0" w:line="240" w:lineRule="auto"/>
        <w:jc w:val="center"/>
        <w:rPr>
          <w:rFonts w:ascii="Times New Roman" w:eastAsia="Droid Sans Fallback" w:hAnsi="Times New Roman" w:cs="Times New Roman"/>
          <w:b/>
          <w:sz w:val="26"/>
          <w:szCs w:val="26"/>
          <w:lang w:eastAsia="zh-CN" w:bidi="hi-IN"/>
          <w14:ligatures w14:val="none"/>
        </w:rPr>
      </w:pPr>
    </w:p>
    <w:p w14:paraId="3A9069ED" w14:textId="77777777" w:rsidR="00171C83" w:rsidRPr="006B5444" w:rsidRDefault="00171C83" w:rsidP="00171C83">
      <w:pPr>
        <w:spacing w:after="0" w:line="240" w:lineRule="auto"/>
        <w:rPr>
          <w:rFonts w:ascii="Times New Roman" w:hAnsi="Times New Roman" w:cs="Times New Roman"/>
        </w:rPr>
      </w:pPr>
    </w:p>
    <w:p w14:paraId="513C8509" w14:textId="77777777" w:rsidR="00171C83" w:rsidRPr="006B5444" w:rsidRDefault="00171C83" w:rsidP="00171C83">
      <w:pPr>
        <w:spacing w:after="0" w:line="240" w:lineRule="auto"/>
        <w:rPr>
          <w:rFonts w:ascii="Times New Roman" w:hAnsi="Times New Roman" w:cs="Times New Roman"/>
        </w:rPr>
      </w:pPr>
    </w:p>
    <w:p w14:paraId="7D6FD399" w14:textId="77777777" w:rsidR="004A725E" w:rsidRPr="00171C83" w:rsidRDefault="004A725E"/>
    <w:sectPr w:rsidR="004A725E" w:rsidRPr="00171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oid Sans Fallback">
    <w:altName w:val="Yu Gothic"/>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Liberation Serif">
    <w:altName w:val="Cambria"/>
    <w:panose1 w:val="00000000000000000000"/>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B4B5B"/>
    <w:multiLevelType w:val="hybridMultilevel"/>
    <w:tmpl w:val="4CC47D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1A05239"/>
    <w:multiLevelType w:val="hybridMultilevel"/>
    <w:tmpl w:val="20163C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1092435">
    <w:abstractNumId w:val="1"/>
  </w:num>
  <w:num w:numId="2" w16cid:durableId="105338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83"/>
    <w:rsid w:val="000A0714"/>
    <w:rsid w:val="00171C83"/>
    <w:rsid w:val="001E757C"/>
    <w:rsid w:val="00261D9D"/>
    <w:rsid w:val="00363C33"/>
    <w:rsid w:val="004A725E"/>
    <w:rsid w:val="004B6085"/>
    <w:rsid w:val="006B5444"/>
    <w:rsid w:val="00924835"/>
    <w:rsid w:val="00A7165A"/>
    <w:rsid w:val="00AA6D69"/>
    <w:rsid w:val="00AF6F6D"/>
    <w:rsid w:val="00B069CA"/>
    <w:rsid w:val="00B227E0"/>
    <w:rsid w:val="00C3608D"/>
    <w:rsid w:val="00D52C4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3290F1"/>
  <w15:chartTrackingRefBased/>
  <w15:docId w15:val="{4D66CBE2-6227-48FF-840D-8D1878A2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C83"/>
    <w:rPr>
      <w:lang w:val="uk-UA"/>
    </w:rPr>
  </w:style>
  <w:style w:type="paragraph" w:styleId="1">
    <w:name w:val="heading 1"/>
    <w:basedOn w:val="a"/>
    <w:next w:val="a"/>
    <w:link w:val="10"/>
    <w:uiPriority w:val="9"/>
    <w:qFormat/>
    <w:rsid w:val="0017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1C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1C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1C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1C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1C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1C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1C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1C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1C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1C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1C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1C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1C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1C83"/>
    <w:rPr>
      <w:rFonts w:eastAsiaTheme="majorEastAsia" w:cstheme="majorBidi"/>
      <w:color w:val="595959" w:themeColor="text1" w:themeTint="A6"/>
    </w:rPr>
  </w:style>
  <w:style w:type="character" w:customStyle="1" w:styleId="80">
    <w:name w:val="Заголовок 8 Знак"/>
    <w:basedOn w:val="a0"/>
    <w:link w:val="8"/>
    <w:uiPriority w:val="9"/>
    <w:semiHidden/>
    <w:rsid w:val="00171C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1C83"/>
    <w:rPr>
      <w:rFonts w:eastAsiaTheme="majorEastAsia" w:cstheme="majorBidi"/>
      <w:color w:val="272727" w:themeColor="text1" w:themeTint="D8"/>
    </w:rPr>
  </w:style>
  <w:style w:type="paragraph" w:styleId="a3">
    <w:name w:val="Title"/>
    <w:basedOn w:val="a"/>
    <w:next w:val="a"/>
    <w:link w:val="a4"/>
    <w:uiPriority w:val="10"/>
    <w:qFormat/>
    <w:rsid w:val="0017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71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8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71C8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71C83"/>
    <w:pPr>
      <w:spacing w:before="160"/>
      <w:jc w:val="center"/>
    </w:pPr>
    <w:rPr>
      <w:i/>
      <w:iCs/>
      <w:color w:val="404040" w:themeColor="text1" w:themeTint="BF"/>
    </w:rPr>
  </w:style>
  <w:style w:type="character" w:customStyle="1" w:styleId="a8">
    <w:name w:val="Цитата Знак"/>
    <w:basedOn w:val="a0"/>
    <w:link w:val="a7"/>
    <w:uiPriority w:val="29"/>
    <w:rsid w:val="00171C83"/>
    <w:rPr>
      <w:i/>
      <w:iCs/>
      <w:color w:val="404040" w:themeColor="text1" w:themeTint="BF"/>
    </w:rPr>
  </w:style>
  <w:style w:type="paragraph" w:styleId="a9">
    <w:name w:val="List Paragraph"/>
    <w:basedOn w:val="a"/>
    <w:uiPriority w:val="34"/>
    <w:qFormat/>
    <w:rsid w:val="00171C83"/>
    <w:pPr>
      <w:ind w:left="720"/>
      <w:contextualSpacing/>
    </w:pPr>
  </w:style>
  <w:style w:type="character" w:styleId="aa">
    <w:name w:val="Intense Emphasis"/>
    <w:basedOn w:val="a0"/>
    <w:uiPriority w:val="21"/>
    <w:qFormat/>
    <w:rsid w:val="00171C83"/>
    <w:rPr>
      <w:i/>
      <w:iCs/>
      <w:color w:val="0F4761" w:themeColor="accent1" w:themeShade="BF"/>
    </w:rPr>
  </w:style>
  <w:style w:type="paragraph" w:styleId="ab">
    <w:name w:val="Intense Quote"/>
    <w:basedOn w:val="a"/>
    <w:next w:val="a"/>
    <w:link w:val="ac"/>
    <w:uiPriority w:val="30"/>
    <w:qFormat/>
    <w:rsid w:val="0017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71C83"/>
    <w:rPr>
      <w:i/>
      <w:iCs/>
      <w:color w:val="0F4761" w:themeColor="accent1" w:themeShade="BF"/>
    </w:rPr>
  </w:style>
  <w:style w:type="character" w:styleId="ad">
    <w:name w:val="Intense Reference"/>
    <w:basedOn w:val="a0"/>
    <w:uiPriority w:val="32"/>
    <w:qFormat/>
    <w:rsid w:val="00171C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9r5dpw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li/xogolg" TargetMode="External"/><Relationship Id="rId12" Type="http://schemas.openxmlformats.org/officeDocument/2006/relationships/hyperlink" Target="https://tinyurl.com/yd6bq6p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hyperlink" Target="http://surl.li/qkvjiz" TargetMode="External"/><Relationship Id="rId11" Type="http://schemas.openxmlformats.org/officeDocument/2006/relationships/hyperlink" Target="https://tinyurl.com/57wha734" TargetMode="External"/><Relationship Id="rId5" Type="http://schemas.openxmlformats.org/officeDocument/2006/relationships/hyperlink" Target="https://www.znu.edu.ua/ukr/university/departments/economy/navchalnij_protses" TargetMode="External"/><Relationship Id="rId15" Type="http://schemas.openxmlformats.org/officeDocument/2006/relationships/hyperlink" Target="https://tinyurl.com/ydhcsagx" TargetMode="External"/><Relationship Id="rId10" Type="http://schemas.openxmlformats.org/officeDocument/2006/relationships/hyperlink" Target="https://sites.znu.edu.ua/navchalnyj_viddil/normatyvna_basa/zm__ni_do_polozhennya_pro_organ__zats__yu_osv__tn__ogo_protsesu_v_znu__z_01_07_2024__.pdf" TargetMode="Externa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mailto:v_banakh@z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13</Pages>
  <Words>4332</Words>
  <Characters>24699</Characters>
  <Application>Microsoft Office Word</Application>
  <DocSecurity>0</DocSecurity>
  <Lines>205</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 anatol</dc:creator>
  <cp:keywords/>
  <dc:description/>
  <cp:lastModifiedBy>petrovich anatol</cp:lastModifiedBy>
  <cp:revision>3</cp:revision>
  <dcterms:created xsi:type="dcterms:W3CDTF">2025-04-13T12:54:00Z</dcterms:created>
  <dcterms:modified xsi:type="dcterms:W3CDTF">2025-04-13T14:37:00Z</dcterms:modified>
</cp:coreProperties>
</file>