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F46" w:rsidRPr="00537F46" w:rsidRDefault="00537F46" w:rsidP="00537F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7F46">
        <w:rPr>
          <w:rFonts w:ascii="Times New Roman" w:hAnsi="Times New Roman" w:cs="Times New Roman"/>
          <w:b/>
          <w:sz w:val="28"/>
          <w:szCs w:val="28"/>
          <w:lang w:val="uk-UA"/>
        </w:rPr>
        <w:t>ТЕМА 3. СУТНІСТЬ, СКЛАД, ПОРЯДОК ФОРМУВАННЯ СТРАХОВИХ РЕЗЕРВІВ. РОЗМІЩЕННЯ СТРАХОВИХ РЕЗЕРВІВ</w:t>
      </w:r>
    </w:p>
    <w:p w:rsidR="00537F46" w:rsidRPr="00537F46" w:rsidRDefault="00537F46" w:rsidP="00537F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37F46">
        <w:rPr>
          <w:rFonts w:ascii="Times New Roman" w:hAnsi="Times New Roman" w:cs="Times New Roman"/>
          <w:sz w:val="28"/>
          <w:szCs w:val="28"/>
          <w:lang w:val="uk-UA"/>
        </w:rPr>
        <w:t>ПЛАН:</w:t>
      </w:r>
    </w:p>
    <w:p w:rsidR="00537F46" w:rsidRPr="00537F46" w:rsidRDefault="00537F46" w:rsidP="00537F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7F46">
        <w:rPr>
          <w:rFonts w:ascii="Times New Roman" w:hAnsi="Times New Roman" w:cs="Times New Roman"/>
          <w:sz w:val="28"/>
          <w:szCs w:val="28"/>
          <w:lang w:val="uk-UA"/>
        </w:rPr>
        <w:t xml:space="preserve">3.1 Сутність та склад страхових резервів </w:t>
      </w:r>
    </w:p>
    <w:p w:rsidR="00537F46" w:rsidRPr="00537F46" w:rsidRDefault="00537F46" w:rsidP="00537F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7F46">
        <w:rPr>
          <w:rFonts w:ascii="Times New Roman" w:hAnsi="Times New Roman" w:cs="Times New Roman"/>
          <w:sz w:val="28"/>
          <w:szCs w:val="28"/>
          <w:lang w:val="uk-UA"/>
        </w:rPr>
        <w:t xml:space="preserve">3.2 Порядок формування страхових резервів </w:t>
      </w:r>
    </w:p>
    <w:p w:rsidR="00537F46" w:rsidRPr="00537F46" w:rsidRDefault="00537F46" w:rsidP="00537F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7F46">
        <w:rPr>
          <w:rFonts w:ascii="Times New Roman" w:hAnsi="Times New Roman" w:cs="Times New Roman"/>
          <w:sz w:val="28"/>
          <w:szCs w:val="28"/>
          <w:lang w:val="uk-UA"/>
        </w:rPr>
        <w:t xml:space="preserve">3.2.1 Формування </w:t>
      </w:r>
      <w:r w:rsidR="009E6487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резервів </w:t>
      </w:r>
    </w:p>
    <w:p w:rsidR="00537F46" w:rsidRPr="00537F46" w:rsidRDefault="00537F46" w:rsidP="00537F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7F46">
        <w:rPr>
          <w:rFonts w:ascii="Times New Roman" w:hAnsi="Times New Roman" w:cs="Times New Roman"/>
          <w:sz w:val="28"/>
          <w:szCs w:val="28"/>
          <w:lang w:val="uk-UA"/>
        </w:rPr>
        <w:t>3.2.</w:t>
      </w:r>
      <w:r w:rsidR="009E648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37F46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резервів зі страхування життя </w:t>
      </w:r>
    </w:p>
    <w:p w:rsidR="004B7D31" w:rsidRPr="00537F46" w:rsidRDefault="00537F46" w:rsidP="00537F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7F46">
        <w:rPr>
          <w:rFonts w:ascii="Times New Roman" w:hAnsi="Times New Roman" w:cs="Times New Roman"/>
          <w:sz w:val="28"/>
          <w:szCs w:val="28"/>
          <w:lang w:val="uk-UA"/>
        </w:rPr>
        <w:t>3.3 Розміщення страхових резервів</w:t>
      </w:r>
    </w:p>
    <w:p w:rsidR="00537F46" w:rsidRPr="00537F46" w:rsidRDefault="00537F46" w:rsidP="00537F46">
      <w:pPr>
        <w:spacing w:line="360" w:lineRule="auto"/>
        <w:jc w:val="both"/>
        <w:rPr>
          <w:lang w:val="ru-RU"/>
        </w:rPr>
      </w:pPr>
    </w:p>
    <w:p w:rsidR="00537F46" w:rsidRPr="00537F46" w:rsidRDefault="00537F46" w:rsidP="00537F46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537F46">
        <w:rPr>
          <w:b/>
          <w:sz w:val="28"/>
          <w:szCs w:val="28"/>
        </w:rPr>
        <w:t xml:space="preserve">3.1 Сутність та склад страхових резервів </w:t>
      </w:r>
    </w:p>
    <w:p w:rsidR="00537F46" w:rsidRPr="00443070" w:rsidRDefault="00537F46" w:rsidP="00537F4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Найбільшу питому вагу у фінансових ресурсах страховика займають страхові резерви, які формуються за рахунок страхових премій і </w:t>
      </w:r>
      <w:r w:rsidRPr="003E6FA1">
        <w:rPr>
          <w:sz w:val="28"/>
          <w:szCs w:val="28"/>
        </w:rPr>
        <w:t>є м</w:t>
      </w:r>
      <w:r>
        <w:rPr>
          <w:sz w:val="28"/>
          <w:szCs w:val="28"/>
        </w:rPr>
        <w:t xml:space="preserve">атеріальною основою для виконання зобов’язань перед страхувальниками. </w:t>
      </w:r>
    </w:p>
    <w:p w:rsidR="00537F46" w:rsidRDefault="00537F46" w:rsidP="00537F4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7F46">
        <w:rPr>
          <w:b/>
          <w:sz w:val="28"/>
          <w:szCs w:val="28"/>
        </w:rPr>
        <w:t>Страхові резерви</w:t>
      </w:r>
      <w:r>
        <w:rPr>
          <w:sz w:val="28"/>
          <w:szCs w:val="28"/>
        </w:rPr>
        <w:t xml:space="preserve"> – величина, яка визначає грошову оцінку зобов’язань страховика за договорами страхування (перестрахування), розрахована відповідно до вимог законодавства з метою забезпечення майбутніх страхових виплат залежно від видів страхування. </w:t>
      </w:r>
    </w:p>
    <w:p w:rsidR="00537F46" w:rsidRPr="00537F46" w:rsidRDefault="00537F46" w:rsidP="00537F46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537F46">
        <w:rPr>
          <w:b/>
          <w:sz w:val="28"/>
          <w:szCs w:val="28"/>
        </w:rPr>
        <w:t xml:space="preserve">У статті 31 Закону України «Про страхування» зазначено, що страхові резерви утворюються страховиками з метою забезпечення майбутніх виплат страхових сум і страхового відшкодування залежно від видів страхування (перестрахування). </w:t>
      </w:r>
    </w:p>
    <w:p w:rsidR="00537F46" w:rsidRDefault="00537F46" w:rsidP="00537F4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Інакше можна сказати, що </w:t>
      </w:r>
      <w:r w:rsidRPr="00537F46">
        <w:rPr>
          <w:b/>
          <w:sz w:val="28"/>
          <w:szCs w:val="28"/>
        </w:rPr>
        <w:t>страхові резерви</w:t>
      </w:r>
      <w:r>
        <w:rPr>
          <w:sz w:val="28"/>
          <w:szCs w:val="28"/>
        </w:rPr>
        <w:t xml:space="preserve"> - це зарезервована частина страхових премій, що надійшла за договорами страхування, яка утворюється залежно від видів страхування з метою гарантії майбутніх виплат страхових сум та відшкодувань. </w:t>
      </w:r>
    </w:p>
    <w:p w:rsidR="0013149B" w:rsidRPr="0013149B" w:rsidRDefault="0013149B" w:rsidP="0013149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3149B">
        <w:rPr>
          <w:sz w:val="28"/>
          <w:szCs w:val="28"/>
        </w:rPr>
        <w:t xml:space="preserve">Необхідність формування страхових резервів зумовлена специфікою страхової діяльності, а саме зворотністю страхового циклу, оскільки потребує спочатку внесення страхової премії, а потім, через деякий час, надання страхової </w:t>
      </w:r>
      <w:r w:rsidRPr="0013149B">
        <w:rPr>
          <w:sz w:val="28"/>
          <w:szCs w:val="28"/>
        </w:rPr>
        <w:lastRenderedPageBreak/>
        <w:t>послуги у вигляді виплати страхового відшкодування (страхових сум). Моменти надходження страхових премій і виплати страхового відшкодування, як правило, не збігаються, це дає змогу страховику акумулювати значні кошти у вигляді страхових резервів. Розмір цих резервів на будь-який момент має бути достатнім для виконання страховиком умов договору страхування.</w:t>
      </w:r>
    </w:p>
    <w:p w:rsidR="00832585" w:rsidRPr="001C1494" w:rsidRDefault="000C10A2" w:rsidP="00537F46">
      <w:pPr>
        <w:pStyle w:val="Default"/>
        <w:spacing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</w:rPr>
        <w:t>На рисунку представлено с</w:t>
      </w:r>
      <w:r w:rsidR="00537F46">
        <w:rPr>
          <w:sz w:val="28"/>
          <w:szCs w:val="28"/>
        </w:rPr>
        <w:t xml:space="preserve">истему страхових резервів </w:t>
      </w:r>
      <w:r>
        <w:rPr>
          <w:sz w:val="28"/>
          <w:szCs w:val="28"/>
        </w:rPr>
        <w:t>(</w:t>
      </w:r>
      <w:r w:rsidR="00537F46">
        <w:rPr>
          <w:sz w:val="28"/>
          <w:szCs w:val="28"/>
        </w:rPr>
        <w:t>рис. 3.1</w:t>
      </w:r>
      <w:r>
        <w:rPr>
          <w:sz w:val="28"/>
          <w:szCs w:val="28"/>
        </w:rPr>
        <w:t>)</w:t>
      </w:r>
      <w:r w:rsidR="00537F46">
        <w:rPr>
          <w:sz w:val="28"/>
          <w:szCs w:val="28"/>
        </w:rPr>
        <w:t xml:space="preserve">. </w:t>
      </w:r>
    </w:p>
    <w:p w:rsidR="003848EB" w:rsidRDefault="00F92E28" w:rsidP="00CB71C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37F46">
        <w:rPr>
          <w:noProof/>
          <w:sz w:val="23"/>
          <w:szCs w:val="23"/>
          <w:lang w:eastAsia="uk-UA"/>
        </w:rPr>
        <w:drawing>
          <wp:inline distT="0" distB="0" distL="0" distR="0" wp14:anchorId="18179F9E" wp14:editId="5D533315">
            <wp:extent cx="6114792" cy="598487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623" cy="6024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F46" w:rsidRDefault="00537F46" w:rsidP="00537F46">
      <w:pPr>
        <w:pStyle w:val="Default"/>
        <w:rPr>
          <w:sz w:val="23"/>
          <w:szCs w:val="23"/>
        </w:rPr>
      </w:pPr>
    </w:p>
    <w:p w:rsidR="00537F46" w:rsidRPr="00633419" w:rsidRDefault="00537F46" w:rsidP="0096654E">
      <w:pPr>
        <w:tabs>
          <w:tab w:val="left" w:pos="1353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419">
        <w:rPr>
          <w:rFonts w:ascii="Times New Roman" w:hAnsi="Times New Roman" w:cs="Times New Roman"/>
          <w:b/>
          <w:sz w:val="28"/>
          <w:szCs w:val="28"/>
          <w:lang w:val="uk-UA"/>
        </w:rPr>
        <w:t>Рис</w:t>
      </w:r>
      <w:r w:rsidR="0096654E" w:rsidRPr="006334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633419">
        <w:rPr>
          <w:rFonts w:ascii="Times New Roman" w:hAnsi="Times New Roman" w:cs="Times New Roman"/>
          <w:b/>
          <w:sz w:val="28"/>
          <w:szCs w:val="28"/>
          <w:lang w:val="uk-UA"/>
        </w:rPr>
        <w:t>3.1</w:t>
      </w:r>
      <w:r w:rsidR="0096654E" w:rsidRPr="0063341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6334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Система страхових резервів</w:t>
      </w:r>
    </w:p>
    <w:p w:rsidR="00E664FB" w:rsidRDefault="00E664FB" w:rsidP="00537F46">
      <w:pPr>
        <w:pStyle w:val="Default"/>
        <w:rPr>
          <w:color w:val="auto"/>
          <w:sz w:val="28"/>
          <w:szCs w:val="28"/>
        </w:rPr>
      </w:pPr>
    </w:p>
    <w:p w:rsidR="001C1494" w:rsidRPr="001C1494" w:rsidRDefault="00CB71C5" w:rsidP="001C1494">
      <w:pPr>
        <w:pStyle w:val="Default"/>
        <w:spacing w:line="360" w:lineRule="auto"/>
        <w:ind w:firstLine="709"/>
        <w:jc w:val="both"/>
        <w:rPr>
          <w:b/>
          <w:color w:val="C00000"/>
          <w:sz w:val="28"/>
          <w:szCs w:val="28"/>
        </w:rPr>
      </w:pPr>
      <w:r w:rsidRPr="0013149B">
        <w:rPr>
          <w:b/>
          <w:color w:val="2F5496" w:themeColor="accent5" w:themeShade="BF"/>
          <w:sz w:val="28"/>
          <w:szCs w:val="28"/>
        </w:rPr>
        <w:lastRenderedPageBreak/>
        <w:t>Відповідно до законодавства страхові резерви поділяються</w:t>
      </w:r>
      <w:r w:rsidRPr="0013149B">
        <w:rPr>
          <w:b/>
          <w:color w:val="2F5496" w:themeColor="accent5" w:themeShade="BF"/>
          <w:sz w:val="28"/>
          <w:szCs w:val="28"/>
          <w:lang w:val="ru-RU"/>
        </w:rPr>
        <w:t xml:space="preserve"> </w:t>
      </w:r>
      <w:r w:rsidRPr="0013149B">
        <w:rPr>
          <w:b/>
          <w:color w:val="2F5496" w:themeColor="accent5" w:themeShade="BF"/>
          <w:sz w:val="28"/>
          <w:szCs w:val="28"/>
        </w:rPr>
        <w:t>на: технічні та резерви із страхування життя (математичні резерви).</w:t>
      </w:r>
      <w:r w:rsidR="001C1494">
        <w:rPr>
          <w:b/>
          <w:color w:val="2F5496" w:themeColor="accent5" w:themeShade="BF"/>
          <w:sz w:val="28"/>
          <w:szCs w:val="28"/>
          <w:lang w:val="ru-RU"/>
        </w:rPr>
        <w:t xml:space="preserve"> </w:t>
      </w:r>
    </w:p>
    <w:p w:rsidR="00CB71C5" w:rsidRDefault="00CB71C5" w:rsidP="00CB71C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32585">
        <w:rPr>
          <w:sz w:val="28"/>
          <w:szCs w:val="28"/>
        </w:rPr>
        <w:t xml:space="preserve">Страховики, які здійснюють види страхування, </w:t>
      </w:r>
      <w:r w:rsidRPr="003848EB">
        <w:rPr>
          <w:color w:val="2F5496" w:themeColor="accent5" w:themeShade="BF"/>
          <w:sz w:val="28"/>
          <w:szCs w:val="28"/>
        </w:rPr>
        <w:t xml:space="preserve">інші, ніж страхування життя </w:t>
      </w:r>
      <w:r w:rsidRPr="00832585">
        <w:rPr>
          <w:sz w:val="28"/>
          <w:szCs w:val="28"/>
        </w:rPr>
        <w:t xml:space="preserve">формують </w:t>
      </w:r>
      <w:r w:rsidRPr="003848EB">
        <w:rPr>
          <w:b/>
          <w:sz w:val="28"/>
          <w:szCs w:val="28"/>
        </w:rPr>
        <w:t>технічні резерви</w:t>
      </w:r>
      <w:r w:rsidRPr="00832585">
        <w:rPr>
          <w:sz w:val="28"/>
          <w:szCs w:val="28"/>
        </w:rPr>
        <w:t xml:space="preserve">, а страховики, що здійснюють страхування </w:t>
      </w:r>
      <w:r w:rsidRPr="003848EB">
        <w:rPr>
          <w:color w:val="2F5496" w:themeColor="accent5" w:themeShade="BF"/>
          <w:sz w:val="28"/>
          <w:szCs w:val="28"/>
        </w:rPr>
        <w:t xml:space="preserve">життя </w:t>
      </w:r>
      <w:r w:rsidRPr="00832585">
        <w:rPr>
          <w:sz w:val="28"/>
          <w:szCs w:val="28"/>
        </w:rPr>
        <w:t>– резерви зі страхування життя (</w:t>
      </w:r>
      <w:r w:rsidRPr="003848EB">
        <w:rPr>
          <w:b/>
          <w:sz w:val="28"/>
          <w:szCs w:val="28"/>
        </w:rPr>
        <w:t>математичні резерви</w:t>
      </w:r>
      <w:r w:rsidRPr="00832585">
        <w:rPr>
          <w:sz w:val="28"/>
          <w:szCs w:val="28"/>
        </w:rPr>
        <w:t>). Такий поділ зумовлений неоднаковим розподілом ризику, особливостями спеціалізації страховика та різною методикою розрахунку і структурою тарифних ставок у ризикових видах страхування (майновому, відповідальності) та страхуванні житті.</w:t>
      </w:r>
    </w:p>
    <w:p w:rsidR="00537F46" w:rsidRPr="00825B36" w:rsidRDefault="00537F46" w:rsidP="00F942FC">
      <w:pPr>
        <w:pStyle w:val="Default"/>
        <w:spacing w:line="360" w:lineRule="auto"/>
        <w:ind w:firstLine="709"/>
        <w:rPr>
          <w:b/>
          <w:color w:val="auto"/>
          <w:sz w:val="28"/>
          <w:szCs w:val="28"/>
        </w:rPr>
      </w:pPr>
      <w:r w:rsidRPr="00825B36">
        <w:rPr>
          <w:b/>
          <w:color w:val="auto"/>
          <w:sz w:val="28"/>
          <w:szCs w:val="28"/>
        </w:rPr>
        <w:t xml:space="preserve">3.2 Порядок формування </w:t>
      </w:r>
      <w:r w:rsidR="00825B36" w:rsidRPr="00825B36">
        <w:rPr>
          <w:b/>
          <w:color w:val="auto"/>
          <w:sz w:val="28"/>
          <w:szCs w:val="28"/>
        </w:rPr>
        <w:t>страхових резервів</w:t>
      </w:r>
      <w:r w:rsidRPr="00825B36">
        <w:rPr>
          <w:b/>
          <w:color w:val="auto"/>
          <w:sz w:val="28"/>
          <w:szCs w:val="28"/>
        </w:rPr>
        <w:t xml:space="preserve"> </w:t>
      </w:r>
    </w:p>
    <w:p w:rsidR="00537F46" w:rsidRPr="00220925" w:rsidRDefault="00537F46" w:rsidP="00F942FC">
      <w:pPr>
        <w:pStyle w:val="Default"/>
        <w:spacing w:line="360" w:lineRule="auto"/>
        <w:ind w:firstLine="709"/>
        <w:rPr>
          <w:b/>
          <w:color w:val="C00000"/>
          <w:sz w:val="28"/>
          <w:szCs w:val="28"/>
        </w:rPr>
      </w:pPr>
      <w:r w:rsidRPr="00220925">
        <w:rPr>
          <w:b/>
          <w:color w:val="C00000"/>
          <w:sz w:val="28"/>
          <w:szCs w:val="28"/>
        </w:rPr>
        <w:t xml:space="preserve">3.2.1 Формування </w:t>
      </w:r>
      <w:r w:rsidR="00825B36" w:rsidRPr="00220925">
        <w:rPr>
          <w:b/>
          <w:color w:val="C00000"/>
          <w:sz w:val="28"/>
          <w:szCs w:val="28"/>
        </w:rPr>
        <w:t xml:space="preserve">технічних </w:t>
      </w:r>
      <w:r w:rsidRPr="00220925">
        <w:rPr>
          <w:b/>
          <w:color w:val="C00000"/>
          <w:sz w:val="28"/>
          <w:szCs w:val="28"/>
        </w:rPr>
        <w:t>резерв</w:t>
      </w:r>
      <w:r w:rsidR="00825B36" w:rsidRPr="00220925">
        <w:rPr>
          <w:b/>
          <w:color w:val="C00000"/>
          <w:sz w:val="28"/>
          <w:szCs w:val="28"/>
        </w:rPr>
        <w:t>ів</w:t>
      </w:r>
      <w:r w:rsidRPr="00220925">
        <w:rPr>
          <w:b/>
          <w:color w:val="C00000"/>
          <w:sz w:val="28"/>
          <w:szCs w:val="28"/>
        </w:rPr>
        <w:t xml:space="preserve"> </w:t>
      </w:r>
    </w:p>
    <w:p w:rsidR="00C2223C" w:rsidRDefault="00C2223C" w:rsidP="00441E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23C">
        <w:rPr>
          <w:rFonts w:ascii="Times New Roman" w:hAnsi="Times New Roman" w:cs="Times New Roman"/>
          <w:b/>
          <w:sz w:val="28"/>
          <w:szCs w:val="28"/>
          <w:lang w:val="uk-UA"/>
        </w:rPr>
        <w:t>Технічні резерви</w:t>
      </w:r>
      <w:r w:rsidRPr="00C2223C">
        <w:rPr>
          <w:rFonts w:ascii="Times New Roman" w:hAnsi="Times New Roman" w:cs="Times New Roman"/>
          <w:sz w:val="28"/>
          <w:szCs w:val="28"/>
          <w:lang w:val="uk-UA"/>
        </w:rPr>
        <w:t xml:space="preserve"> виражають грошову оцінку обов'язків страховика за страховими зобов’язаннями, й одночасно є гарантією виконання зобов'язань перед страхувальником з огляду на наявні у портфелі страховика договори страхування.</w:t>
      </w:r>
    </w:p>
    <w:p w:rsidR="00C2223C" w:rsidRPr="00C2223C" w:rsidRDefault="00C2223C" w:rsidP="00441E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23C">
        <w:rPr>
          <w:rFonts w:ascii="Times New Roman" w:hAnsi="Times New Roman" w:cs="Times New Roman"/>
          <w:b/>
          <w:sz w:val="28"/>
          <w:szCs w:val="28"/>
          <w:lang w:val="uk-UA"/>
        </w:rPr>
        <w:t>Формування технічних резервів</w:t>
      </w:r>
      <w:r w:rsidRPr="00C2223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r w:rsidRPr="00C2223C">
        <w:rPr>
          <w:rFonts w:ascii="Times New Roman" w:hAnsi="Times New Roman" w:cs="Times New Roman"/>
          <w:sz w:val="28"/>
          <w:szCs w:val="28"/>
          <w:lang w:val="uk-UA"/>
        </w:rPr>
        <w:t>визначення величини технічних резервів шляхом її обчислення за методами, визначеними законодавством.</w:t>
      </w:r>
    </w:p>
    <w:p w:rsidR="00C2223C" w:rsidRDefault="00C2223C" w:rsidP="00441E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23C">
        <w:rPr>
          <w:rFonts w:ascii="Times New Roman" w:hAnsi="Times New Roman" w:cs="Times New Roman"/>
          <w:sz w:val="28"/>
          <w:szCs w:val="28"/>
          <w:lang w:val="uk-UA"/>
        </w:rPr>
        <w:t xml:space="preserve">Це відбувається на підставі обліку договорів і вимог страхувальників щодо виплати страхової суми або страхового відшкодування за видами страхування. </w:t>
      </w:r>
    </w:p>
    <w:p w:rsidR="00537F46" w:rsidRDefault="00C2223C" w:rsidP="00441E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23C">
        <w:rPr>
          <w:rFonts w:ascii="Times New Roman" w:hAnsi="Times New Roman" w:cs="Times New Roman"/>
          <w:sz w:val="28"/>
          <w:szCs w:val="28"/>
          <w:lang w:val="uk-UA"/>
        </w:rPr>
        <w:t xml:space="preserve">Склад та порядок формування технічних резервів в Україні регламентується нормативно-правовими актами (табл.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2223C">
        <w:rPr>
          <w:rFonts w:ascii="Times New Roman" w:hAnsi="Times New Roman" w:cs="Times New Roman"/>
          <w:sz w:val="28"/>
          <w:szCs w:val="28"/>
          <w:lang w:val="uk-UA"/>
        </w:rPr>
        <w:t>.1).</w:t>
      </w:r>
    </w:p>
    <w:p w:rsidR="001C1494" w:rsidRDefault="0098779E" w:rsidP="003E6FA1">
      <w:pPr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8779E">
        <w:rPr>
          <w:rFonts w:ascii="Times New Roman" w:hAnsi="Times New Roman" w:cs="Times New Roman"/>
          <w:i/>
          <w:sz w:val="28"/>
          <w:szCs w:val="28"/>
          <w:lang w:val="uk-UA"/>
        </w:rPr>
        <w:t>Таблиця 3.1</w:t>
      </w:r>
    </w:p>
    <w:p w:rsidR="00C2223C" w:rsidRPr="008B64A5" w:rsidRDefault="0098779E" w:rsidP="008B64A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779E">
        <w:rPr>
          <w:rFonts w:ascii="Times New Roman" w:hAnsi="Times New Roman" w:cs="Times New Roman"/>
          <w:b/>
          <w:sz w:val="28"/>
          <w:szCs w:val="28"/>
          <w:lang w:val="uk-UA"/>
        </w:rPr>
        <w:t>Законодавчі акти України, що регулюють процес формування технічних резервів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998"/>
      </w:tblGrid>
      <w:tr w:rsidR="0098779E" w:rsidRPr="008B64A5" w:rsidTr="00D250D1">
        <w:tc>
          <w:tcPr>
            <w:tcW w:w="3681" w:type="dxa"/>
          </w:tcPr>
          <w:p w:rsidR="0098779E" w:rsidRPr="00D250D1" w:rsidRDefault="008B64A5" w:rsidP="008B64A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50D1">
              <w:rPr>
                <w:rFonts w:ascii="Times New Roman" w:hAnsi="Times New Roman" w:cs="Times New Roman"/>
                <w:b/>
                <w:lang w:val="uk-UA"/>
              </w:rPr>
              <w:t>Нормативно-правовий акт</w:t>
            </w:r>
          </w:p>
        </w:tc>
        <w:tc>
          <w:tcPr>
            <w:tcW w:w="5998" w:type="dxa"/>
          </w:tcPr>
          <w:p w:rsidR="0098779E" w:rsidRPr="00D250D1" w:rsidRDefault="008B64A5" w:rsidP="008B64A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50D1">
              <w:rPr>
                <w:rFonts w:ascii="Times New Roman" w:hAnsi="Times New Roman" w:cs="Times New Roman"/>
                <w:b/>
                <w:lang w:val="uk-UA"/>
              </w:rPr>
              <w:t>Напрям регулювання</w:t>
            </w:r>
          </w:p>
        </w:tc>
      </w:tr>
      <w:tr w:rsidR="0098779E" w:rsidRPr="003E6FA1" w:rsidTr="00D250D1">
        <w:tc>
          <w:tcPr>
            <w:tcW w:w="3681" w:type="dxa"/>
          </w:tcPr>
          <w:p w:rsidR="008B64A5" w:rsidRPr="00D250D1" w:rsidRDefault="008B64A5" w:rsidP="008B64A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250D1">
              <w:rPr>
                <w:rFonts w:ascii="Times New Roman" w:hAnsi="Times New Roman" w:cs="Times New Roman"/>
                <w:lang w:val="uk-UA"/>
              </w:rPr>
              <w:t>Закон України</w:t>
            </w:r>
          </w:p>
          <w:p w:rsidR="008B64A5" w:rsidRPr="00D250D1" w:rsidRDefault="008B64A5" w:rsidP="008B64A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250D1">
              <w:rPr>
                <w:rFonts w:ascii="Times New Roman" w:hAnsi="Times New Roman" w:cs="Times New Roman"/>
                <w:lang w:val="uk-UA"/>
              </w:rPr>
              <w:t>«Про страхування»</w:t>
            </w:r>
          </w:p>
          <w:p w:rsidR="0098779E" w:rsidRPr="00D250D1" w:rsidRDefault="008B64A5" w:rsidP="008B64A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250D1">
              <w:rPr>
                <w:rFonts w:ascii="Times New Roman" w:hAnsi="Times New Roman" w:cs="Times New Roman"/>
                <w:lang w:val="uk-UA"/>
              </w:rPr>
              <w:t>від 07.03.1996 р., № 85/96-ВР</w:t>
            </w:r>
          </w:p>
        </w:tc>
        <w:tc>
          <w:tcPr>
            <w:tcW w:w="59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82"/>
            </w:tblGrid>
            <w:tr w:rsidR="008B64A5" w:rsidRPr="003E6FA1">
              <w:trPr>
                <w:trHeight w:val="666"/>
              </w:trPr>
              <w:tc>
                <w:tcPr>
                  <w:tcW w:w="0" w:type="auto"/>
                </w:tcPr>
                <w:p w:rsidR="008B64A5" w:rsidRPr="00D250D1" w:rsidRDefault="008B64A5" w:rsidP="00664D78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46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41" w:hanging="118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 w:rsidRPr="00D250D1"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 xml:space="preserve">визначає види страхових резервів та порядок їх формування; </w:t>
                  </w:r>
                </w:p>
                <w:p w:rsidR="008B64A5" w:rsidRPr="00D250D1" w:rsidRDefault="008B64A5" w:rsidP="00664D78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46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41" w:hanging="118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 w:rsidRPr="00D250D1"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 xml:space="preserve">регламентує методику розрахунку резерву незароблених премій; </w:t>
                  </w:r>
                </w:p>
                <w:p w:rsidR="008B64A5" w:rsidRPr="00D250D1" w:rsidRDefault="008B64A5" w:rsidP="00664D78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46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41" w:hanging="118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 w:rsidRPr="00D250D1"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 xml:space="preserve">визначає принципи та напрями розміщення страхових резервів </w:t>
                  </w:r>
                </w:p>
              </w:tc>
            </w:tr>
          </w:tbl>
          <w:p w:rsidR="0098779E" w:rsidRPr="00D250D1" w:rsidRDefault="0098779E" w:rsidP="00C2223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B64A5" w:rsidRPr="003E6FA1" w:rsidTr="00D250D1">
        <w:tc>
          <w:tcPr>
            <w:tcW w:w="3681" w:type="dxa"/>
          </w:tcPr>
          <w:p w:rsidR="00D250D1" w:rsidRPr="00D250D1" w:rsidRDefault="00D250D1" w:rsidP="00D250D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250D1">
              <w:rPr>
                <w:rFonts w:ascii="Times New Roman" w:hAnsi="Times New Roman" w:cs="Times New Roman"/>
                <w:lang w:val="uk-UA"/>
              </w:rPr>
              <w:t>Закон України</w:t>
            </w:r>
          </w:p>
          <w:p w:rsidR="008B64A5" w:rsidRPr="00D250D1" w:rsidRDefault="00D250D1" w:rsidP="00D250D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250D1">
              <w:rPr>
                <w:rFonts w:ascii="Times New Roman" w:hAnsi="Times New Roman" w:cs="Times New Roman"/>
                <w:lang w:val="uk-UA"/>
              </w:rPr>
              <w:lastRenderedPageBreak/>
              <w:t>«Про обов’язкове страхування цивільно-правової відповідальності власників наземних транспортних засобів»</w:t>
            </w:r>
          </w:p>
        </w:tc>
        <w:tc>
          <w:tcPr>
            <w:tcW w:w="5998" w:type="dxa"/>
          </w:tcPr>
          <w:p w:rsidR="008B64A5" w:rsidRPr="00D250D1" w:rsidRDefault="00D250D1" w:rsidP="00D250D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250D1">
              <w:rPr>
                <w:rFonts w:ascii="Times New Roman" w:hAnsi="Times New Roman" w:cs="Times New Roman"/>
                <w:lang w:val="uk-UA"/>
              </w:rPr>
              <w:lastRenderedPageBreak/>
              <w:t xml:space="preserve">– встановлює обов’язковість формування і обліку страхових резервів для страховиків, що здійснюють обов’язкове </w:t>
            </w:r>
            <w:r w:rsidRPr="00D250D1">
              <w:rPr>
                <w:rFonts w:ascii="Times New Roman" w:hAnsi="Times New Roman" w:cs="Times New Roman"/>
                <w:lang w:val="uk-UA"/>
              </w:rPr>
              <w:lastRenderedPageBreak/>
              <w:t>страхування цивільно-правової відповідальності власників наземних транспортних засобів у порядку та обсягах, ви</w:t>
            </w:r>
            <w:r w:rsidRPr="00D250D1">
              <w:rPr>
                <w:lang w:val="uk-UA"/>
              </w:rPr>
              <w:t xml:space="preserve"> </w:t>
            </w:r>
            <w:r w:rsidRPr="00D250D1">
              <w:rPr>
                <w:rFonts w:ascii="Times New Roman" w:hAnsi="Times New Roman" w:cs="Times New Roman"/>
                <w:lang w:val="uk-UA"/>
              </w:rPr>
              <w:t>значених Законом, станом на кожен день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D762D9" w:rsidRPr="003E6FA1" w:rsidTr="00D250D1">
        <w:tc>
          <w:tcPr>
            <w:tcW w:w="3681" w:type="dxa"/>
          </w:tcPr>
          <w:p w:rsidR="00D762D9" w:rsidRPr="00D762D9" w:rsidRDefault="00D762D9" w:rsidP="00D762D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762D9">
              <w:rPr>
                <w:rFonts w:ascii="Times New Roman" w:hAnsi="Times New Roman" w:cs="Times New Roman"/>
                <w:lang w:val="uk-UA"/>
              </w:rPr>
              <w:lastRenderedPageBreak/>
              <w:t>Методика формування страхових резервів за видами страхування, іншими,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762D9">
              <w:rPr>
                <w:rFonts w:ascii="Times New Roman" w:hAnsi="Times New Roman" w:cs="Times New Roman"/>
                <w:lang w:val="uk-UA"/>
              </w:rPr>
              <w:t>ніж страхування життя</w:t>
            </w:r>
          </w:p>
          <w:p w:rsidR="00D762D9" w:rsidRPr="00D250D1" w:rsidRDefault="00D762D9" w:rsidP="00D762D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762D9">
              <w:rPr>
                <w:rFonts w:ascii="Times New Roman" w:hAnsi="Times New Roman" w:cs="Times New Roman"/>
                <w:lang w:val="uk-UA"/>
              </w:rPr>
              <w:t>від 17.12.2004 р., № 3104</w:t>
            </w:r>
          </w:p>
        </w:tc>
        <w:tc>
          <w:tcPr>
            <w:tcW w:w="5998" w:type="dxa"/>
          </w:tcPr>
          <w:p w:rsidR="00D762D9" w:rsidRPr="00D762D9" w:rsidRDefault="00D762D9" w:rsidP="00D762D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762D9">
              <w:rPr>
                <w:rFonts w:ascii="Times New Roman" w:hAnsi="Times New Roman" w:cs="Times New Roman"/>
                <w:lang w:val="uk-UA"/>
              </w:rPr>
              <w:t>–</w:t>
            </w:r>
            <w:r w:rsidR="00664D78" w:rsidRPr="00664D78">
              <w:rPr>
                <w:lang w:val="ru-RU"/>
              </w:rPr>
              <w:t xml:space="preserve"> </w:t>
            </w:r>
            <w:r w:rsidR="00664D78" w:rsidRPr="00664D78">
              <w:rPr>
                <w:rFonts w:ascii="Times New Roman" w:hAnsi="Times New Roman" w:cs="Times New Roman"/>
                <w:lang w:val="uk-UA"/>
              </w:rPr>
              <w:t>встановлює</w:t>
            </w:r>
            <w:r w:rsidR="00664D78">
              <w:rPr>
                <w:lang w:val="ru-RU"/>
              </w:rPr>
              <w:t xml:space="preserve"> </w:t>
            </w:r>
            <w:r w:rsidR="00664D78" w:rsidRPr="00664D78">
              <w:rPr>
                <w:rFonts w:ascii="Times New Roman" w:hAnsi="Times New Roman" w:cs="Times New Roman"/>
                <w:lang w:val="uk-UA"/>
              </w:rPr>
              <w:t>порядок формування страхових резервів за видами страхування, іншими, ніж страхування життя, а саме технічних резервів за договорами страхування, співстрахування та перестрахування</w:t>
            </w:r>
            <w:r w:rsidRPr="00D762D9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D762D9" w:rsidRPr="00D250D1" w:rsidRDefault="00D762D9" w:rsidP="00D762D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762D9">
              <w:rPr>
                <w:rFonts w:ascii="Times New Roman" w:hAnsi="Times New Roman" w:cs="Times New Roman"/>
                <w:lang w:val="uk-UA"/>
              </w:rPr>
              <w:t>– визначають методику формування (розрахунку величини) технічних резервів, які є оцінкою обсягу зобов'язань страховика в грошовій формі для здійснення майбутніх виплат страхових сум і страхового відшкодування</w:t>
            </w:r>
          </w:p>
        </w:tc>
      </w:tr>
      <w:tr w:rsidR="00664D78" w:rsidRPr="003E6FA1" w:rsidTr="00D250D1">
        <w:tc>
          <w:tcPr>
            <w:tcW w:w="3681" w:type="dxa"/>
          </w:tcPr>
          <w:p w:rsidR="009B4203" w:rsidRPr="009B4203" w:rsidRDefault="009B4203" w:rsidP="009B420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4203">
              <w:rPr>
                <w:rFonts w:ascii="Times New Roman" w:hAnsi="Times New Roman" w:cs="Times New Roman"/>
                <w:lang w:val="uk-UA"/>
              </w:rPr>
              <w:t>Положення про обов’язкові критерії і нормативи достатності капіталу</w:t>
            </w:r>
          </w:p>
          <w:p w:rsidR="009B4203" w:rsidRPr="009B4203" w:rsidRDefault="009B4203" w:rsidP="009B420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4203">
              <w:rPr>
                <w:rFonts w:ascii="Times New Roman" w:hAnsi="Times New Roman" w:cs="Times New Roman"/>
                <w:lang w:val="uk-UA"/>
              </w:rPr>
              <w:t>та платоспроможності, ліквідності, прибутковості, якості активів та ризиковості операцій страховика</w:t>
            </w:r>
          </w:p>
          <w:p w:rsidR="00664D78" w:rsidRPr="00D762D9" w:rsidRDefault="009B4203" w:rsidP="009B420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4203">
              <w:rPr>
                <w:rFonts w:ascii="Times New Roman" w:hAnsi="Times New Roman" w:cs="Times New Roman"/>
                <w:lang w:val="uk-UA"/>
              </w:rPr>
              <w:t>від 07.06.2018 р., № 850</w:t>
            </w:r>
          </w:p>
        </w:tc>
        <w:tc>
          <w:tcPr>
            <w:tcW w:w="5998" w:type="dxa"/>
          </w:tcPr>
          <w:p w:rsidR="00664D78" w:rsidRPr="00D762D9" w:rsidRDefault="009B4203" w:rsidP="009B420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B4203">
              <w:rPr>
                <w:rFonts w:ascii="Times New Roman" w:hAnsi="Times New Roman" w:cs="Times New Roman"/>
                <w:lang w:val="uk-UA"/>
              </w:rPr>
              <w:t>встановлюються обов’язкові критерії і нормативи достатності капіталу та платоспроможності, ліквідності, прибутковості, якості активів та ризиковості операцій страховика</w:t>
            </w:r>
          </w:p>
        </w:tc>
      </w:tr>
    </w:tbl>
    <w:p w:rsidR="00C2223C" w:rsidRDefault="00C2223C" w:rsidP="00C222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3222" w:rsidRDefault="00403222" w:rsidP="0040322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03222">
        <w:rPr>
          <w:sz w:val="28"/>
          <w:szCs w:val="28"/>
        </w:rPr>
        <w:t xml:space="preserve">Технічні резерви передбачають за законодавчою нормою необхідність створення </w:t>
      </w:r>
      <w:r w:rsidRPr="00210237">
        <w:rPr>
          <w:b/>
          <w:color w:val="000000" w:themeColor="text1"/>
          <w:sz w:val="28"/>
          <w:szCs w:val="28"/>
        </w:rPr>
        <w:t>резервів премій та резервів збитків</w:t>
      </w:r>
      <w:r w:rsidRPr="00403222">
        <w:rPr>
          <w:sz w:val="28"/>
          <w:szCs w:val="28"/>
        </w:rPr>
        <w:t xml:space="preserve">. </w:t>
      </w:r>
    </w:p>
    <w:p w:rsidR="000A4E06" w:rsidRPr="000A4E06" w:rsidRDefault="00403222" w:rsidP="002E75F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03222">
        <w:rPr>
          <w:sz w:val="28"/>
          <w:szCs w:val="28"/>
        </w:rPr>
        <w:t>До резервів премій</w:t>
      </w:r>
      <w:r>
        <w:rPr>
          <w:sz w:val="28"/>
          <w:szCs w:val="28"/>
        </w:rPr>
        <w:t xml:space="preserve"> </w:t>
      </w:r>
      <w:r w:rsidRPr="00403222">
        <w:rPr>
          <w:sz w:val="28"/>
          <w:szCs w:val="28"/>
        </w:rPr>
        <w:t xml:space="preserve">належить обов’язкове створення </w:t>
      </w:r>
      <w:r w:rsidRPr="00403222">
        <w:rPr>
          <w:b/>
          <w:sz w:val="28"/>
          <w:szCs w:val="28"/>
        </w:rPr>
        <w:t>резервів незароблених премій,</w:t>
      </w:r>
      <w:r>
        <w:rPr>
          <w:sz w:val="28"/>
          <w:szCs w:val="28"/>
        </w:rPr>
        <w:t xml:space="preserve"> які</w:t>
      </w:r>
      <w:r w:rsidR="000A4E06" w:rsidRPr="000A4E06">
        <w:rPr>
          <w:sz w:val="28"/>
          <w:szCs w:val="28"/>
        </w:rPr>
        <w:t xml:space="preserve"> включають частки від сум надходжень страхових платежів (страхових внесків, страхових премій), що відповідають страховим ризикам</w:t>
      </w:r>
      <w:r w:rsidR="00210237">
        <w:rPr>
          <w:sz w:val="28"/>
          <w:szCs w:val="28"/>
        </w:rPr>
        <w:t>, які не минули на звітну дату.</w:t>
      </w:r>
    </w:p>
    <w:p w:rsidR="000A4E06" w:rsidRPr="000A4E06" w:rsidRDefault="00210237" w:rsidP="002E75F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10237">
        <w:rPr>
          <w:b/>
          <w:i/>
          <w:sz w:val="28"/>
          <w:szCs w:val="28"/>
        </w:rPr>
        <w:t xml:space="preserve">Резерв  </w:t>
      </w:r>
      <w:r w:rsidR="000A4E06" w:rsidRPr="00210237">
        <w:rPr>
          <w:b/>
          <w:i/>
          <w:sz w:val="28"/>
          <w:szCs w:val="28"/>
        </w:rPr>
        <w:t>збитків</w:t>
      </w:r>
      <w:r w:rsidR="000A4E06" w:rsidRPr="002E75FE">
        <w:rPr>
          <w:b/>
          <w:i/>
          <w:sz w:val="28"/>
          <w:szCs w:val="28"/>
        </w:rPr>
        <w:t>,</w:t>
      </w:r>
      <w:r w:rsidR="000A4E06" w:rsidRPr="000A4E06">
        <w:rPr>
          <w:sz w:val="28"/>
          <w:szCs w:val="28"/>
        </w:rPr>
        <w:t xml:space="preserve"> що включають зарезервовані несплачені страхові суми та страхові відшкодування за відомими вимогами страхувальників, з яких не прийнято рішення щодо виплати або відмови у </w:t>
      </w:r>
      <w:r w:rsidR="000A4E06" w:rsidRPr="000A4E06">
        <w:rPr>
          <w:color w:val="auto"/>
          <w:sz w:val="28"/>
          <w:szCs w:val="28"/>
        </w:rPr>
        <w:t xml:space="preserve">виплаті страхової суми чи страхового відшкодування. </w:t>
      </w:r>
    </w:p>
    <w:p w:rsidR="002E75FE" w:rsidRPr="002E75FE" w:rsidRDefault="002E75FE" w:rsidP="002E75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75FE">
        <w:rPr>
          <w:rFonts w:ascii="Times New Roman" w:hAnsi="Times New Roman" w:cs="Times New Roman"/>
          <w:sz w:val="28"/>
          <w:szCs w:val="28"/>
          <w:lang w:val="uk-UA"/>
        </w:rPr>
        <w:t xml:space="preserve">Крім технічних резервів, визначених </w:t>
      </w:r>
      <w:r>
        <w:rPr>
          <w:rFonts w:ascii="Times New Roman" w:hAnsi="Times New Roman" w:cs="Times New Roman"/>
          <w:sz w:val="28"/>
          <w:szCs w:val="28"/>
          <w:lang w:val="uk-UA"/>
        </w:rPr>
        <w:t>віще</w:t>
      </w:r>
      <w:r w:rsidRPr="002E75FE">
        <w:rPr>
          <w:rFonts w:ascii="Times New Roman" w:hAnsi="Times New Roman" w:cs="Times New Roman"/>
          <w:sz w:val="28"/>
          <w:szCs w:val="28"/>
          <w:lang w:val="uk-UA"/>
        </w:rPr>
        <w:t>, страховики додатково можуть прийняти рішення про запровадження з початку календарного року за методикою, наведеною у цій Методиці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75FE">
        <w:rPr>
          <w:rFonts w:ascii="Times New Roman" w:hAnsi="Times New Roman" w:cs="Times New Roman"/>
          <w:sz w:val="28"/>
          <w:szCs w:val="28"/>
          <w:lang w:val="uk-UA"/>
        </w:rPr>
        <w:t>№ 3104, формування і ведення обліку таких технічних резервів за видами страхування, іншими, ніж страхування життя:</w:t>
      </w:r>
    </w:p>
    <w:p w:rsidR="002E75FE" w:rsidRPr="002E75FE" w:rsidRDefault="002E75FE" w:rsidP="002E75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75FE">
        <w:rPr>
          <w:rFonts w:ascii="Times New Roman" w:hAnsi="Times New Roman" w:cs="Times New Roman"/>
          <w:sz w:val="28"/>
          <w:szCs w:val="28"/>
          <w:lang w:val="uk-UA"/>
        </w:rPr>
        <w:t>резерв збитків, які виникли, але не заявлені;</w:t>
      </w:r>
    </w:p>
    <w:p w:rsidR="002E75FE" w:rsidRPr="002E75FE" w:rsidRDefault="002E75FE" w:rsidP="002E75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75FE">
        <w:rPr>
          <w:rFonts w:ascii="Times New Roman" w:hAnsi="Times New Roman" w:cs="Times New Roman"/>
          <w:sz w:val="28"/>
          <w:szCs w:val="28"/>
          <w:lang w:val="uk-UA"/>
        </w:rPr>
        <w:t>резерв катастроф;</w:t>
      </w:r>
    </w:p>
    <w:p w:rsidR="00C2223C" w:rsidRDefault="002E75FE" w:rsidP="002E75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75FE">
        <w:rPr>
          <w:rFonts w:ascii="Times New Roman" w:hAnsi="Times New Roman" w:cs="Times New Roman"/>
          <w:sz w:val="28"/>
          <w:szCs w:val="28"/>
          <w:lang w:val="uk-UA"/>
        </w:rPr>
        <w:t>резерв коливань збитковості</w:t>
      </w:r>
      <w:r w:rsidR="008B707A">
        <w:rPr>
          <w:rFonts w:ascii="Times New Roman" w:hAnsi="Times New Roman" w:cs="Times New Roman"/>
          <w:sz w:val="28"/>
          <w:szCs w:val="28"/>
          <w:lang w:val="uk-UA"/>
        </w:rPr>
        <w:t xml:space="preserve"> ( рис.3.2)</w:t>
      </w:r>
      <w:r w:rsidRPr="002E75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B707A" w:rsidRDefault="008B707A" w:rsidP="00C222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07A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6152515" cy="3663273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66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07A" w:rsidRDefault="008B707A" w:rsidP="008B707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38F5" w:rsidRPr="00EA38F5" w:rsidRDefault="008B707A" w:rsidP="00EA38F5">
      <w:pPr>
        <w:spacing w:after="0" w:line="276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B707A">
        <w:rPr>
          <w:rFonts w:ascii="Times New Roman" w:hAnsi="Times New Roman" w:cs="Times New Roman"/>
          <w:sz w:val="28"/>
          <w:szCs w:val="28"/>
          <w:lang w:val="uk-UA"/>
        </w:rPr>
        <w:t xml:space="preserve">Рис.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B707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B707A">
        <w:rPr>
          <w:rFonts w:ascii="Times New Roman" w:hAnsi="Times New Roman" w:cs="Times New Roman"/>
          <w:sz w:val="28"/>
          <w:szCs w:val="28"/>
          <w:lang w:val="uk-UA"/>
        </w:rPr>
        <w:t xml:space="preserve">  Система технічних резервів, що формують страховики,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707A">
        <w:rPr>
          <w:rFonts w:ascii="Times New Roman" w:hAnsi="Times New Roman" w:cs="Times New Roman"/>
          <w:sz w:val="28"/>
          <w:szCs w:val="28"/>
          <w:lang w:val="uk-UA"/>
        </w:rPr>
        <w:t xml:space="preserve">які </w:t>
      </w:r>
      <w:r w:rsidRPr="00EA38F5">
        <w:rPr>
          <w:rFonts w:ascii="Times New Roman" w:hAnsi="Times New Roman" w:cs="Times New Roman"/>
          <w:sz w:val="28"/>
          <w:szCs w:val="28"/>
          <w:lang w:val="uk-UA"/>
        </w:rPr>
        <w:t>здійснюють види страхування інші, ніж страхування життя</w:t>
      </w:r>
    </w:p>
    <w:p w:rsidR="00EA38F5" w:rsidRDefault="00EA38F5" w:rsidP="00EA38F5">
      <w:pPr>
        <w:pStyle w:val="Default"/>
        <w:spacing w:line="360" w:lineRule="auto"/>
        <w:ind w:firstLine="720"/>
        <w:rPr>
          <w:sz w:val="28"/>
          <w:szCs w:val="28"/>
        </w:rPr>
      </w:pPr>
    </w:p>
    <w:p w:rsidR="00EA38F5" w:rsidRDefault="00EA38F5" w:rsidP="00EA38F5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EA38F5">
        <w:rPr>
          <w:sz w:val="28"/>
          <w:szCs w:val="28"/>
        </w:rPr>
        <w:t xml:space="preserve">Висока ризиковість обов’язкового страхування цивільно-правової відповідальності </w:t>
      </w:r>
      <w:r w:rsidRPr="00EA38F5">
        <w:rPr>
          <w:i/>
          <w:sz w:val="28"/>
          <w:szCs w:val="28"/>
        </w:rPr>
        <w:t>власників наземних транспортних засобів</w:t>
      </w:r>
      <w:r w:rsidRPr="00EA38F5">
        <w:rPr>
          <w:sz w:val="28"/>
          <w:szCs w:val="28"/>
        </w:rPr>
        <w:t xml:space="preserve"> та обов’язкового страхування </w:t>
      </w:r>
      <w:r w:rsidRPr="00EA38F5">
        <w:rPr>
          <w:i/>
          <w:sz w:val="28"/>
          <w:szCs w:val="28"/>
        </w:rPr>
        <w:t>цивільної відповідальності за ядерну шкоду</w:t>
      </w:r>
      <w:r w:rsidRPr="00EA38F5">
        <w:rPr>
          <w:sz w:val="28"/>
          <w:szCs w:val="28"/>
        </w:rPr>
        <w:t xml:space="preserve"> (у першому випадку – через масовий характер збитків, а в другому – через їх катастрофічний характер) потребує створення додаткових гарантій, отже для них законодавством встановлений роз</w:t>
      </w:r>
      <w:r w:rsidRPr="00EA38F5">
        <w:rPr>
          <w:color w:val="auto"/>
          <w:sz w:val="28"/>
          <w:szCs w:val="28"/>
        </w:rPr>
        <w:t>ширений перелік страхових резервів, обов’язкових для формування.</w:t>
      </w:r>
    </w:p>
    <w:p w:rsidR="007F5C77" w:rsidRPr="007F5C77" w:rsidRDefault="007F5C77" w:rsidP="007F5C77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 w:rsidRPr="007F5C77">
        <w:rPr>
          <w:sz w:val="28"/>
          <w:szCs w:val="28"/>
        </w:rPr>
        <w:t xml:space="preserve">Страховики, що здійснюють </w:t>
      </w:r>
      <w:r w:rsidRPr="007F5C77">
        <w:rPr>
          <w:i/>
          <w:sz w:val="28"/>
          <w:szCs w:val="28"/>
        </w:rPr>
        <w:t>обов'язкове страхування цивільно-правової відповідальності власників наземних транспортних засобів</w:t>
      </w:r>
      <w:r w:rsidRPr="007F5C77">
        <w:rPr>
          <w:sz w:val="28"/>
          <w:szCs w:val="28"/>
        </w:rPr>
        <w:t xml:space="preserve">, окрім резерву незароблених премій та резерву заявлених, але не виплачених збитків, передбачених Законом України «Про страхування» </w:t>
      </w:r>
      <w:r w:rsidRPr="007F5C77">
        <w:rPr>
          <w:b/>
          <w:i/>
          <w:sz w:val="28"/>
          <w:szCs w:val="28"/>
        </w:rPr>
        <w:t>як обов’язкові</w:t>
      </w:r>
      <w:r w:rsidRPr="007F5C77">
        <w:rPr>
          <w:sz w:val="28"/>
          <w:szCs w:val="28"/>
        </w:rPr>
        <w:t xml:space="preserve">, у обов’язковому порядку формують та ведуть </w:t>
      </w:r>
      <w:r w:rsidRPr="007F5C77">
        <w:rPr>
          <w:b/>
          <w:i/>
          <w:sz w:val="28"/>
          <w:szCs w:val="28"/>
        </w:rPr>
        <w:t>облік резерву збитків</w:t>
      </w:r>
      <w:r w:rsidRPr="007F5C77">
        <w:rPr>
          <w:sz w:val="28"/>
          <w:szCs w:val="28"/>
        </w:rPr>
        <w:t xml:space="preserve">, які виникли, </w:t>
      </w:r>
      <w:r w:rsidRPr="007F5C77">
        <w:rPr>
          <w:sz w:val="28"/>
          <w:szCs w:val="28"/>
        </w:rPr>
        <w:lastRenderedPageBreak/>
        <w:t xml:space="preserve">але не заявлені, та </w:t>
      </w:r>
      <w:r w:rsidRPr="007F5C77">
        <w:rPr>
          <w:b/>
          <w:i/>
          <w:sz w:val="28"/>
          <w:szCs w:val="28"/>
        </w:rPr>
        <w:t>страхового резерву коливань збитковості</w:t>
      </w:r>
      <w:r w:rsidRPr="007F5C77">
        <w:rPr>
          <w:sz w:val="28"/>
          <w:szCs w:val="28"/>
        </w:rPr>
        <w:t xml:space="preserve"> за цим видом страхування.</w:t>
      </w:r>
    </w:p>
    <w:p w:rsidR="007F5C77" w:rsidRPr="007F5C77" w:rsidRDefault="007F5C77" w:rsidP="007F5C77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 w:rsidRPr="007F5C77">
        <w:rPr>
          <w:sz w:val="28"/>
          <w:szCs w:val="28"/>
        </w:rPr>
        <w:t xml:space="preserve">Страховики, які отримали в установленому порядку ліцензії на проведення обов’язкового страхування </w:t>
      </w:r>
      <w:r w:rsidRPr="007F5C77">
        <w:rPr>
          <w:b/>
          <w:i/>
          <w:sz w:val="28"/>
          <w:szCs w:val="28"/>
        </w:rPr>
        <w:t>цивільної відповідальності за ядерну шкоду</w:t>
      </w:r>
      <w:r w:rsidRPr="007F5C77">
        <w:rPr>
          <w:sz w:val="28"/>
          <w:szCs w:val="28"/>
        </w:rPr>
        <w:t xml:space="preserve"> та є членами Ядерного страхового пулу, формують з урахуванням вимог Закону України «Про страхування» </w:t>
      </w:r>
      <w:r>
        <w:rPr>
          <w:sz w:val="28"/>
          <w:szCs w:val="28"/>
        </w:rPr>
        <w:t xml:space="preserve">ведуть </w:t>
      </w:r>
      <w:r w:rsidRPr="007F5C77">
        <w:rPr>
          <w:sz w:val="28"/>
          <w:szCs w:val="28"/>
        </w:rPr>
        <w:t>такі технічні резерви:</w:t>
      </w:r>
    </w:p>
    <w:p w:rsidR="007F5C77" w:rsidRPr="007F5C77" w:rsidRDefault="007F5C77" w:rsidP="007F5C77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 w:rsidRPr="007F5C77">
        <w:rPr>
          <w:sz w:val="28"/>
          <w:szCs w:val="28"/>
        </w:rPr>
        <w:t>– незароблених премій;</w:t>
      </w:r>
    </w:p>
    <w:p w:rsidR="007F5C77" w:rsidRPr="007F5C77" w:rsidRDefault="007F5C77" w:rsidP="007F5C77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 w:rsidRPr="007F5C77">
        <w:rPr>
          <w:sz w:val="28"/>
          <w:szCs w:val="28"/>
        </w:rPr>
        <w:t>– заявлених, але не виплачених збитків;</w:t>
      </w:r>
    </w:p>
    <w:p w:rsidR="007F5C77" w:rsidRPr="007F5C77" w:rsidRDefault="007F5C77" w:rsidP="007F5C77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 w:rsidRPr="007F5C77">
        <w:rPr>
          <w:sz w:val="28"/>
          <w:szCs w:val="28"/>
        </w:rPr>
        <w:t>– збитків, які виникли, але не заявлені;</w:t>
      </w:r>
    </w:p>
    <w:p w:rsidR="007F5C77" w:rsidRDefault="007F5C77" w:rsidP="007F5C77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 w:rsidRPr="007F5C77">
        <w:rPr>
          <w:sz w:val="28"/>
          <w:szCs w:val="28"/>
        </w:rPr>
        <w:t>– катастроф.</w:t>
      </w:r>
    </w:p>
    <w:p w:rsidR="009E20BF" w:rsidRPr="00210237" w:rsidRDefault="00C33AE8" w:rsidP="00210237">
      <w:pPr>
        <w:pStyle w:val="Default"/>
        <w:spacing w:line="360" w:lineRule="auto"/>
        <w:ind w:firstLine="709"/>
        <w:jc w:val="both"/>
        <w:rPr>
          <w:b/>
          <w:color w:val="2F5496" w:themeColor="accent5" w:themeShade="BF"/>
          <w:sz w:val="28"/>
          <w:szCs w:val="28"/>
          <w:u w:val="single"/>
        </w:rPr>
      </w:pPr>
      <w:r w:rsidRPr="00210237">
        <w:rPr>
          <w:b/>
          <w:color w:val="2F5496" w:themeColor="accent5" w:themeShade="BF"/>
          <w:sz w:val="28"/>
          <w:szCs w:val="28"/>
          <w:u w:val="single"/>
        </w:rPr>
        <w:t xml:space="preserve">Резерв незаробленої премії </w:t>
      </w:r>
      <w:r w:rsidR="002705AB">
        <w:rPr>
          <w:b/>
          <w:color w:val="2F5496" w:themeColor="accent5" w:themeShade="BF"/>
          <w:sz w:val="28"/>
          <w:szCs w:val="28"/>
          <w:u w:val="single"/>
        </w:rPr>
        <w:t xml:space="preserve"> (резерв премій)</w:t>
      </w:r>
    </w:p>
    <w:p w:rsidR="008909F3" w:rsidRPr="008909F3" w:rsidRDefault="008909F3" w:rsidP="008909F3">
      <w:pPr>
        <w:pStyle w:val="Default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909F3">
        <w:rPr>
          <w:color w:val="000000" w:themeColor="text1"/>
          <w:sz w:val="28"/>
          <w:szCs w:val="28"/>
        </w:rPr>
        <w:t>Під незаробленою премією розуміють частину технічної премії, призначеної для здійснення майбутніх страхових виплат</w:t>
      </w:r>
      <w:r>
        <w:rPr>
          <w:color w:val="000000" w:themeColor="text1"/>
          <w:sz w:val="28"/>
          <w:szCs w:val="28"/>
        </w:rPr>
        <w:t xml:space="preserve"> </w:t>
      </w:r>
      <w:r w:rsidRPr="008909F3">
        <w:rPr>
          <w:color w:val="000000" w:themeColor="text1"/>
          <w:sz w:val="28"/>
          <w:szCs w:val="28"/>
        </w:rPr>
        <w:t>за діючими договорами страхування з урахуванням адміністративних</w:t>
      </w:r>
      <w:r>
        <w:rPr>
          <w:color w:val="000000" w:themeColor="text1"/>
          <w:sz w:val="28"/>
          <w:szCs w:val="28"/>
        </w:rPr>
        <w:t xml:space="preserve"> </w:t>
      </w:r>
      <w:r w:rsidRPr="008909F3">
        <w:rPr>
          <w:color w:val="000000" w:themeColor="text1"/>
          <w:sz w:val="28"/>
          <w:szCs w:val="28"/>
        </w:rPr>
        <w:t>витрат. У свою чергу зароблена премія являє собою нормативний (розрахунковий) рівень страхових виплат за період від моменту вступу в</w:t>
      </w:r>
      <w:r>
        <w:rPr>
          <w:color w:val="000000" w:themeColor="text1"/>
          <w:sz w:val="28"/>
          <w:szCs w:val="28"/>
        </w:rPr>
        <w:t xml:space="preserve"> </w:t>
      </w:r>
      <w:r w:rsidRPr="008909F3">
        <w:rPr>
          <w:color w:val="000000" w:themeColor="text1"/>
          <w:sz w:val="28"/>
          <w:szCs w:val="28"/>
        </w:rPr>
        <w:t>силу цих договорів до теперішнього моменту часу (також з урахуванням адміністративних витрат). У сумі зароблена і незароблена премії</w:t>
      </w:r>
      <w:r>
        <w:rPr>
          <w:color w:val="000000" w:themeColor="text1"/>
          <w:sz w:val="28"/>
          <w:szCs w:val="28"/>
        </w:rPr>
        <w:t xml:space="preserve"> </w:t>
      </w:r>
      <w:r w:rsidRPr="008909F3">
        <w:rPr>
          <w:color w:val="000000" w:themeColor="text1"/>
          <w:sz w:val="28"/>
          <w:szCs w:val="28"/>
        </w:rPr>
        <w:t>складають технічну премію.</w:t>
      </w:r>
    </w:p>
    <w:p w:rsidR="008909F3" w:rsidRPr="008909F3" w:rsidRDefault="00210237" w:rsidP="006E5305">
      <w:pPr>
        <w:pStyle w:val="Default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210237">
        <w:rPr>
          <w:b/>
          <w:color w:val="000000" w:themeColor="text1"/>
          <w:sz w:val="28"/>
          <w:szCs w:val="28"/>
        </w:rPr>
        <w:t>Резерв незароблених премій</w:t>
      </w:r>
      <w:r w:rsidR="00856CFB">
        <w:rPr>
          <w:b/>
          <w:color w:val="000000" w:themeColor="text1"/>
          <w:sz w:val="28"/>
          <w:szCs w:val="28"/>
        </w:rPr>
        <w:t xml:space="preserve"> (РНП)</w:t>
      </w:r>
      <w:r w:rsidRPr="00210237">
        <w:rPr>
          <w:color w:val="000000" w:themeColor="text1"/>
          <w:sz w:val="28"/>
          <w:szCs w:val="28"/>
        </w:rPr>
        <w:t xml:space="preserve"> складається з відповідної частини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210237">
        <w:rPr>
          <w:color w:val="000000" w:themeColor="text1"/>
          <w:sz w:val="28"/>
          <w:szCs w:val="28"/>
        </w:rPr>
        <w:t>нетто</w:t>
      </w:r>
      <w:proofErr w:type="spellEnd"/>
      <w:r w:rsidRPr="00210237">
        <w:rPr>
          <w:color w:val="000000" w:themeColor="text1"/>
          <w:sz w:val="28"/>
          <w:szCs w:val="28"/>
        </w:rPr>
        <w:t>-ставки, яка надійшла у звітному періоді й використовується для</w:t>
      </w:r>
      <w:r>
        <w:rPr>
          <w:color w:val="000000" w:themeColor="text1"/>
          <w:sz w:val="28"/>
          <w:szCs w:val="28"/>
        </w:rPr>
        <w:t xml:space="preserve"> </w:t>
      </w:r>
      <w:r w:rsidRPr="00210237">
        <w:rPr>
          <w:color w:val="000000" w:themeColor="text1"/>
          <w:sz w:val="28"/>
          <w:szCs w:val="28"/>
        </w:rPr>
        <w:t>страхових виплат протягом періоду, що виходить за межі звітного.</w:t>
      </w:r>
      <w:r w:rsidR="006E5305" w:rsidRPr="006E5305">
        <w:t xml:space="preserve"> </w:t>
      </w:r>
      <w:r w:rsidR="006E5305" w:rsidRPr="006E5305">
        <w:rPr>
          <w:sz w:val="28"/>
          <w:szCs w:val="28"/>
        </w:rPr>
        <w:t>Інакше</w:t>
      </w:r>
      <w:r w:rsidR="006E5305">
        <w:t xml:space="preserve">,  </w:t>
      </w:r>
      <w:r w:rsidR="006E5305" w:rsidRPr="006E5305">
        <w:rPr>
          <w:color w:val="000000" w:themeColor="text1"/>
          <w:sz w:val="28"/>
          <w:szCs w:val="28"/>
        </w:rPr>
        <w:t>Резерв незароблених премій - включає частки від сум надходжень страхових</w:t>
      </w:r>
      <w:r w:rsidR="006E5305">
        <w:rPr>
          <w:color w:val="000000" w:themeColor="text1"/>
          <w:sz w:val="28"/>
          <w:szCs w:val="28"/>
        </w:rPr>
        <w:t xml:space="preserve"> </w:t>
      </w:r>
      <w:r w:rsidR="006E5305" w:rsidRPr="006E5305">
        <w:rPr>
          <w:color w:val="000000" w:themeColor="text1"/>
          <w:sz w:val="28"/>
          <w:szCs w:val="28"/>
        </w:rPr>
        <w:t>платежів, що відповідають страховим ризикам, які не минули на звітну дату.</w:t>
      </w:r>
    </w:p>
    <w:p w:rsidR="006E7717" w:rsidRPr="006E7717" w:rsidRDefault="006E7717" w:rsidP="006E7717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 w:rsidRPr="006E7717">
        <w:rPr>
          <w:sz w:val="28"/>
          <w:szCs w:val="28"/>
        </w:rPr>
        <w:t>Для обчислення резерву незаробленої страхової премії у світовій практиці застосовуються наступні методи:</w:t>
      </w:r>
    </w:p>
    <w:p w:rsidR="006E7717" w:rsidRPr="006E7717" w:rsidRDefault="006E7717" w:rsidP="006E7717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 w:rsidRPr="006E7717">
        <w:rPr>
          <w:sz w:val="28"/>
          <w:szCs w:val="28"/>
        </w:rPr>
        <w:t>– «40 %» і «36 %»;</w:t>
      </w:r>
    </w:p>
    <w:p w:rsidR="006E7717" w:rsidRPr="006E7717" w:rsidRDefault="006E7717" w:rsidP="006E7717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 w:rsidRPr="006E7717">
        <w:rPr>
          <w:sz w:val="28"/>
          <w:szCs w:val="28"/>
        </w:rPr>
        <w:t>– «1/4» («Плаваючих кварталів»);</w:t>
      </w:r>
    </w:p>
    <w:p w:rsidR="006E7717" w:rsidRPr="003A51F5" w:rsidRDefault="006E7717" w:rsidP="006E7717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 w:rsidRPr="006E7717">
        <w:rPr>
          <w:sz w:val="28"/>
          <w:szCs w:val="28"/>
        </w:rPr>
        <w:t>– «1/8», «1/12», «1/24» («Паушальний метод»);</w:t>
      </w:r>
      <w:r w:rsidR="003A51F5">
        <w:rPr>
          <w:sz w:val="28"/>
          <w:szCs w:val="28"/>
          <w:lang w:val="ru-RU"/>
        </w:rPr>
        <w:t xml:space="preserve"> ( </w:t>
      </w:r>
      <w:proofErr w:type="spellStart"/>
      <w:r w:rsidR="003A51F5">
        <w:rPr>
          <w:sz w:val="28"/>
          <w:szCs w:val="28"/>
          <w:lang w:val="ru-RU"/>
        </w:rPr>
        <w:t>паушальний</w:t>
      </w:r>
      <w:proofErr w:type="spellEnd"/>
      <w:r w:rsidR="003A51F5">
        <w:rPr>
          <w:sz w:val="28"/>
          <w:szCs w:val="28"/>
          <w:lang w:val="ru-RU"/>
        </w:rPr>
        <w:t xml:space="preserve"> –</w:t>
      </w:r>
      <w:r w:rsidR="003A51F5">
        <w:rPr>
          <w:sz w:val="28"/>
          <w:szCs w:val="28"/>
        </w:rPr>
        <w:t xml:space="preserve"> «ціликом») </w:t>
      </w:r>
    </w:p>
    <w:p w:rsidR="006E7717" w:rsidRPr="006E7717" w:rsidRDefault="006E7717" w:rsidP="006E7717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 w:rsidRPr="006E7717">
        <w:rPr>
          <w:sz w:val="28"/>
          <w:szCs w:val="28"/>
        </w:rPr>
        <w:lastRenderedPageBreak/>
        <w:t>– «1/365» (метод «</w:t>
      </w:r>
      <w:proofErr w:type="spellStart"/>
      <w:r w:rsidRPr="006E7717">
        <w:rPr>
          <w:sz w:val="28"/>
          <w:szCs w:val="28"/>
        </w:rPr>
        <w:t>pro</w:t>
      </w:r>
      <w:proofErr w:type="spellEnd"/>
      <w:r w:rsidRPr="006E7717">
        <w:rPr>
          <w:sz w:val="28"/>
          <w:szCs w:val="28"/>
        </w:rPr>
        <w:t xml:space="preserve"> </w:t>
      </w:r>
      <w:proofErr w:type="spellStart"/>
      <w:r w:rsidRPr="006E7717">
        <w:rPr>
          <w:sz w:val="28"/>
          <w:szCs w:val="28"/>
        </w:rPr>
        <w:t>rata</w:t>
      </w:r>
      <w:proofErr w:type="spellEnd"/>
      <w:r w:rsidRPr="006E7717">
        <w:rPr>
          <w:sz w:val="28"/>
          <w:szCs w:val="28"/>
        </w:rPr>
        <w:t xml:space="preserve"> </w:t>
      </w:r>
      <w:proofErr w:type="spellStart"/>
      <w:r w:rsidRPr="006E7717">
        <w:rPr>
          <w:sz w:val="28"/>
          <w:szCs w:val="28"/>
        </w:rPr>
        <w:t>temporis</w:t>
      </w:r>
      <w:proofErr w:type="spellEnd"/>
      <w:r w:rsidRPr="006E7717">
        <w:rPr>
          <w:sz w:val="28"/>
          <w:szCs w:val="28"/>
        </w:rPr>
        <w:t>»);</w:t>
      </w:r>
    </w:p>
    <w:p w:rsidR="009E20BF" w:rsidRDefault="006E7717" w:rsidP="006E7717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 w:rsidRPr="006E7717">
        <w:rPr>
          <w:sz w:val="28"/>
          <w:szCs w:val="28"/>
        </w:rPr>
        <w:t>– «Коефіцієнта збитковості»</w:t>
      </w:r>
      <w:r>
        <w:rPr>
          <w:sz w:val="28"/>
          <w:szCs w:val="28"/>
        </w:rPr>
        <w:t xml:space="preserve"> ( рис.3.2).</w:t>
      </w:r>
    </w:p>
    <w:p w:rsidR="005E3BEA" w:rsidRDefault="005E3BEA" w:rsidP="005E3BEA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 w:rsidRPr="005E3BEA">
        <w:rPr>
          <w:sz w:val="28"/>
          <w:szCs w:val="28"/>
        </w:rPr>
        <w:t>Вони залежать від дат початку договору, які можуть</w:t>
      </w:r>
      <w:r>
        <w:rPr>
          <w:sz w:val="28"/>
          <w:szCs w:val="28"/>
        </w:rPr>
        <w:t xml:space="preserve"> </w:t>
      </w:r>
      <w:r w:rsidRPr="005E3BEA">
        <w:rPr>
          <w:sz w:val="28"/>
          <w:szCs w:val="28"/>
        </w:rPr>
        <w:t xml:space="preserve">бути, наприклад, щоденними, щомісячними і </w:t>
      </w:r>
      <w:proofErr w:type="spellStart"/>
      <w:r w:rsidRPr="005E3BEA">
        <w:rPr>
          <w:sz w:val="28"/>
          <w:szCs w:val="28"/>
        </w:rPr>
        <w:t>т.д</w:t>
      </w:r>
      <w:proofErr w:type="spellEnd"/>
      <w:r w:rsidRPr="005E3BEA">
        <w:rPr>
          <w:sz w:val="28"/>
          <w:szCs w:val="28"/>
        </w:rPr>
        <w:t>.</w:t>
      </w:r>
    </w:p>
    <w:p w:rsidR="009E20BF" w:rsidRDefault="009E20BF" w:rsidP="009E20BF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</w:p>
    <w:p w:rsidR="00537F46" w:rsidRDefault="00537F46" w:rsidP="00537F46">
      <w:pPr>
        <w:tabs>
          <w:tab w:val="left" w:pos="1058"/>
        </w:tabs>
        <w:rPr>
          <w:lang w:val="uk-UA"/>
        </w:rPr>
      </w:pPr>
      <w:r w:rsidRPr="00537F46">
        <w:rPr>
          <w:noProof/>
          <w:lang w:val="uk-UA" w:eastAsia="uk-UA"/>
        </w:rPr>
        <w:drawing>
          <wp:inline distT="0" distB="0" distL="0" distR="0">
            <wp:extent cx="6152515" cy="2447401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2447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E64" w:rsidRDefault="00537F46" w:rsidP="006E7717">
      <w:pPr>
        <w:spacing w:after="0" w:line="276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E7717">
        <w:rPr>
          <w:rFonts w:ascii="Times New Roman" w:hAnsi="Times New Roman" w:cs="Times New Roman"/>
          <w:sz w:val="28"/>
          <w:szCs w:val="28"/>
          <w:lang w:val="uk-UA"/>
        </w:rPr>
        <w:t>Рис</w:t>
      </w:r>
      <w:r w:rsidR="006E77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E7717">
        <w:rPr>
          <w:rFonts w:ascii="Times New Roman" w:hAnsi="Times New Roman" w:cs="Times New Roman"/>
          <w:sz w:val="28"/>
          <w:szCs w:val="28"/>
          <w:lang w:val="uk-UA"/>
        </w:rPr>
        <w:t xml:space="preserve"> 3.</w:t>
      </w:r>
      <w:r w:rsidR="006E7717" w:rsidRPr="006E771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A74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E7717">
        <w:rPr>
          <w:rFonts w:ascii="Times New Roman" w:hAnsi="Times New Roman" w:cs="Times New Roman"/>
          <w:sz w:val="28"/>
          <w:szCs w:val="28"/>
          <w:lang w:val="uk-UA"/>
        </w:rPr>
        <w:t xml:space="preserve">  Методи розрахунку розміру резерву незароблених премій</w:t>
      </w:r>
    </w:p>
    <w:p w:rsidR="005A7498" w:rsidRDefault="005A7498" w:rsidP="005A749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32E64" w:rsidRDefault="005A7498" w:rsidP="001333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7498">
        <w:rPr>
          <w:rFonts w:ascii="Times New Roman" w:hAnsi="Times New Roman" w:cs="Times New Roman"/>
          <w:b/>
          <w:sz w:val="28"/>
          <w:szCs w:val="28"/>
          <w:lang w:val="uk-UA"/>
        </w:rPr>
        <w:t>Метод «1/365»</w:t>
      </w:r>
      <w:r w:rsidRPr="005A7498">
        <w:rPr>
          <w:rFonts w:ascii="Times New Roman" w:hAnsi="Times New Roman" w:cs="Times New Roman"/>
          <w:sz w:val="28"/>
          <w:szCs w:val="28"/>
          <w:lang w:val="uk-UA"/>
        </w:rPr>
        <w:t xml:space="preserve"> – метод розрахунку по днях. </w:t>
      </w:r>
      <w:r w:rsidR="009256E4">
        <w:rPr>
          <w:rFonts w:ascii="Times New Roman" w:hAnsi="Times New Roman" w:cs="Times New Roman"/>
          <w:sz w:val="28"/>
          <w:szCs w:val="28"/>
          <w:lang w:val="uk-UA"/>
        </w:rPr>
        <w:t xml:space="preserve">Найбільш точний метод. </w:t>
      </w:r>
      <w:r w:rsidRPr="005A7498">
        <w:rPr>
          <w:rFonts w:ascii="Times New Roman" w:hAnsi="Times New Roman" w:cs="Times New Roman"/>
          <w:sz w:val="28"/>
          <w:szCs w:val="28"/>
          <w:lang w:val="uk-UA"/>
        </w:rPr>
        <w:t>Застосовується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7498">
        <w:rPr>
          <w:rFonts w:ascii="Times New Roman" w:hAnsi="Times New Roman" w:cs="Times New Roman"/>
          <w:sz w:val="28"/>
          <w:szCs w:val="28"/>
          <w:lang w:val="uk-UA"/>
        </w:rPr>
        <w:t>кожним договором страхування окремо, коли терміни сплати страхової премії розподілені в часі довільно. Визначається як добуток страхової премії і частки від ділення строку дії договору страхування (у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7498">
        <w:rPr>
          <w:rFonts w:ascii="Times New Roman" w:hAnsi="Times New Roman" w:cs="Times New Roman"/>
          <w:sz w:val="28"/>
          <w:szCs w:val="28"/>
          <w:lang w:val="uk-UA"/>
        </w:rPr>
        <w:t>днях), який ще не закінчився, до всього терміну дії договору страхування. Формула розрахунку має вигляд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97C9F" w:rsidRDefault="00C97C9F" w:rsidP="005A7498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A7498" w:rsidRPr="005A7498">
        <w:rPr>
          <w:rFonts w:ascii="Times New Roman" w:hAnsi="Times New Roman" w:cs="Times New Roman"/>
          <w:sz w:val="28"/>
          <w:szCs w:val="28"/>
          <w:lang w:val="uk-UA"/>
        </w:rPr>
        <w:drawing>
          <wp:inline distT="0" distB="0" distL="0" distR="0" wp14:anchorId="2C47CC7E" wp14:editId="3DC63A6D">
            <wp:extent cx="2072820" cy="472481"/>
            <wp:effectExtent l="0" t="0" r="381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72820" cy="47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56E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(3.1)</w:t>
      </w:r>
    </w:p>
    <w:p w:rsidR="005A7498" w:rsidRDefault="005A7498" w:rsidP="005A74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4289A895">
            <wp:extent cx="5677535" cy="13182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1318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56E4" w:rsidRDefault="00E600D3" w:rsidP="00E600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6E4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Приклад 1.</w:t>
      </w:r>
      <w:r w:rsidRPr="009256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56E4">
        <w:rPr>
          <w:rFonts w:ascii="Times New Roman" w:hAnsi="Times New Roman" w:cs="Times New Roman"/>
          <w:sz w:val="28"/>
          <w:szCs w:val="28"/>
          <w:lang w:val="uk-UA"/>
        </w:rPr>
        <w:t>01.08.</w:t>
      </w:r>
      <w:r w:rsidR="009256E4" w:rsidRPr="009256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256E4">
        <w:rPr>
          <w:rFonts w:ascii="Times New Roman" w:hAnsi="Times New Roman" w:cs="Times New Roman"/>
          <w:sz w:val="28"/>
          <w:szCs w:val="28"/>
          <w:lang w:val="pl-PL"/>
        </w:rPr>
        <w:t>N</w:t>
      </w:r>
      <w:r w:rsidR="009256E4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Pr="009256E4">
        <w:rPr>
          <w:rFonts w:ascii="Times New Roman" w:hAnsi="Times New Roman" w:cs="Times New Roman"/>
          <w:sz w:val="28"/>
          <w:szCs w:val="28"/>
          <w:lang w:val="uk-UA"/>
        </w:rPr>
        <w:t xml:space="preserve"> страхова компанія уклала договір</w:t>
      </w:r>
      <w:r w:rsidR="009256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56E4">
        <w:rPr>
          <w:rFonts w:ascii="Times New Roman" w:hAnsi="Times New Roman" w:cs="Times New Roman"/>
          <w:sz w:val="28"/>
          <w:szCs w:val="28"/>
          <w:lang w:val="uk-UA"/>
        </w:rPr>
        <w:t>страхування строком на один рік з оплатою страхової премії одноразовим внеском у розмірі 60 тис. грн. Частка страхової премії, призначеної для виплати комісійних за укладення договору – 20%; частка</w:t>
      </w:r>
      <w:r w:rsidR="009256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56E4">
        <w:rPr>
          <w:rFonts w:ascii="Times New Roman" w:hAnsi="Times New Roman" w:cs="Times New Roman"/>
          <w:sz w:val="28"/>
          <w:szCs w:val="28"/>
          <w:lang w:val="uk-UA"/>
        </w:rPr>
        <w:t xml:space="preserve">відрахувань на превентивні заходи – 10%. Визначити резерв незаробленої премії: </w:t>
      </w:r>
    </w:p>
    <w:p w:rsidR="009256E4" w:rsidRDefault="00E600D3" w:rsidP="00E600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6E4">
        <w:rPr>
          <w:rFonts w:ascii="Times New Roman" w:hAnsi="Times New Roman" w:cs="Times New Roman"/>
          <w:sz w:val="28"/>
          <w:szCs w:val="28"/>
          <w:lang w:val="uk-UA"/>
        </w:rPr>
        <w:t xml:space="preserve">а) на кінець III кварталу; </w:t>
      </w:r>
    </w:p>
    <w:p w:rsidR="00E600D3" w:rsidRPr="009256E4" w:rsidRDefault="00E600D3" w:rsidP="00E600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6E4">
        <w:rPr>
          <w:rFonts w:ascii="Times New Roman" w:hAnsi="Times New Roman" w:cs="Times New Roman"/>
          <w:sz w:val="28"/>
          <w:szCs w:val="28"/>
          <w:lang w:val="uk-UA"/>
        </w:rPr>
        <w:t>б) на кінець року.</w:t>
      </w:r>
    </w:p>
    <w:p w:rsidR="009256E4" w:rsidRDefault="00E600D3" w:rsidP="00E600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6E4">
        <w:rPr>
          <w:rFonts w:ascii="Times New Roman" w:hAnsi="Times New Roman" w:cs="Times New Roman"/>
          <w:sz w:val="28"/>
          <w:szCs w:val="28"/>
          <w:lang w:val="uk-UA"/>
        </w:rPr>
        <w:t>Величина технічної премії</w:t>
      </w:r>
      <w:r w:rsidR="009256E4">
        <w:rPr>
          <w:rFonts w:ascii="Times New Roman" w:hAnsi="Times New Roman" w:cs="Times New Roman"/>
          <w:sz w:val="28"/>
          <w:szCs w:val="28"/>
          <w:lang w:val="uk-UA"/>
        </w:rPr>
        <w:t xml:space="preserve"> розраховується по формулі</w:t>
      </w:r>
      <w:r w:rsidR="009256E4" w:rsidRPr="009256E4">
        <w:rPr>
          <w:rFonts w:ascii="Times New Roman" w:hAnsi="Times New Roman" w:cs="Times New Roman"/>
          <w:sz w:val="28"/>
          <w:szCs w:val="28"/>
          <w:lang w:val="ru-RU"/>
        </w:rPr>
        <w:t xml:space="preserve"> 3.</w:t>
      </w:r>
      <w:r w:rsidR="009256E4" w:rsidRPr="008A4A2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256E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9256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600D3" w:rsidRPr="009256E4" w:rsidRDefault="00156F83" w:rsidP="00E600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                     </w:t>
      </w:r>
      <w:r w:rsidR="008A4A24">
        <w:rPr>
          <w:rFonts w:ascii="Times New Roman" w:hAnsi="Times New Roman" w:cs="Times New Roman"/>
          <w:sz w:val="28"/>
          <w:szCs w:val="28"/>
          <w:lang w:val="pl-PL"/>
        </w:rPr>
        <w:t xml:space="preserve">  </w:t>
      </w:r>
      <w:r w:rsidR="009256E4">
        <w:rPr>
          <w:rFonts w:ascii="Times New Roman" w:hAnsi="Times New Roman" w:cs="Times New Roman"/>
          <w:sz w:val="28"/>
          <w:szCs w:val="28"/>
          <w:lang w:val="uk-UA"/>
        </w:rPr>
        <w:t>60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000</w:t>
      </w:r>
      <w:r w:rsidR="009256E4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E600D3" w:rsidRPr="009256E4">
        <w:rPr>
          <w:rFonts w:ascii="Times New Roman" w:hAnsi="Times New Roman" w:cs="Times New Roman"/>
          <w:sz w:val="28"/>
          <w:szCs w:val="28"/>
          <w:lang w:val="uk-UA"/>
        </w:rPr>
        <w:t>(1</w:t>
      </w:r>
      <w:r>
        <w:rPr>
          <w:rFonts w:ascii="Times New Roman" w:hAnsi="Times New Roman" w:cs="Times New Roman"/>
          <w:sz w:val="28"/>
          <w:szCs w:val="28"/>
          <w:lang w:val="pl-PL"/>
        </w:rPr>
        <w:t>00%</w:t>
      </w:r>
      <w:r w:rsidR="00E600D3" w:rsidRPr="009256E4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pl-PL"/>
        </w:rPr>
        <w:t>30%</w:t>
      </w:r>
      <w:r w:rsidR="00E600D3" w:rsidRPr="009256E4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pl-PL"/>
        </w:rPr>
        <w:t>/100%</w:t>
      </w:r>
      <w:r w:rsidR="00E600D3" w:rsidRPr="009256E4">
        <w:rPr>
          <w:rFonts w:ascii="Times New Roman" w:hAnsi="Times New Roman" w:cs="Times New Roman"/>
          <w:sz w:val="28"/>
          <w:szCs w:val="28"/>
          <w:lang w:val="uk-UA"/>
        </w:rPr>
        <w:t xml:space="preserve"> = 42 тис. грн.</w:t>
      </w:r>
    </w:p>
    <w:p w:rsidR="00156F83" w:rsidRDefault="00E600D3" w:rsidP="00E600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F83">
        <w:rPr>
          <w:rFonts w:ascii="Times New Roman" w:hAnsi="Times New Roman" w:cs="Times New Roman"/>
          <w:b/>
          <w:sz w:val="28"/>
          <w:szCs w:val="28"/>
          <w:lang w:val="uk-UA"/>
        </w:rPr>
        <w:t>а)</w:t>
      </w:r>
      <w:r w:rsidRPr="009256E4">
        <w:rPr>
          <w:rFonts w:ascii="Times New Roman" w:hAnsi="Times New Roman" w:cs="Times New Roman"/>
          <w:sz w:val="28"/>
          <w:szCs w:val="28"/>
          <w:lang w:val="uk-UA"/>
        </w:rPr>
        <w:t xml:space="preserve"> Інтервал часу від початку договору до звітної дати (1 жовтня) становить 61 день. </w:t>
      </w:r>
    </w:p>
    <w:p w:rsidR="00E600D3" w:rsidRPr="009256E4" w:rsidRDefault="00B14041" w:rsidP="00E600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РНП = 42тис.грн. * (365 – 61)/365 = </w:t>
      </w:r>
      <w:r w:rsidR="00E600D3" w:rsidRPr="009256E4">
        <w:rPr>
          <w:rFonts w:ascii="Times New Roman" w:hAnsi="Times New Roman" w:cs="Times New Roman"/>
          <w:sz w:val="28"/>
          <w:szCs w:val="28"/>
          <w:lang w:val="uk-UA"/>
        </w:rPr>
        <w:t xml:space="preserve"> 34,981 тис. грн.</w:t>
      </w:r>
    </w:p>
    <w:p w:rsidR="001C03EA" w:rsidRDefault="00E600D3" w:rsidP="00E600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6E4">
        <w:rPr>
          <w:rFonts w:ascii="Times New Roman" w:hAnsi="Times New Roman" w:cs="Times New Roman"/>
          <w:sz w:val="28"/>
          <w:szCs w:val="28"/>
          <w:lang w:val="uk-UA"/>
        </w:rPr>
        <w:t xml:space="preserve">б) Інтервал часу від початку договору до звітної дати (1 січня) становить 153 дні. </w:t>
      </w:r>
    </w:p>
    <w:p w:rsidR="00E600D3" w:rsidRPr="009256E4" w:rsidRDefault="00116B85" w:rsidP="00E600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42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* (365 – 153 ) = </w:t>
      </w:r>
      <w:r w:rsidR="00E600D3" w:rsidRPr="009256E4">
        <w:rPr>
          <w:rFonts w:ascii="Times New Roman" w:hAnsi="Times New Roman" w:cs="Times New Roman"/>
          <w:sz w:val="28"/>
          <w:szCs w:val="28"/>
          <w:lang w:val="uk-UA"/>
        </w:rPr>
        <w:t>24,395 тис. грн.</w:t>
      </w:r>
    </w:p>
    <w:p w:rsidR="00A848EE" w:rsidRDefault="00B90C98" w:rsidP="00A848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0C98">
        <w:rPr>
          <w:rFonts w:ascii="Times New Roman" w:hAnsi="Times New Roman" w:cs="Times New Roman"/>
          <w:b/>
          <w:sz w:val="28"/>
          <w:szCs w:val="28"/>
          <w:lang w:val="uk-UA"/>
        </w:rPr>
        <w:t>Методи «1/4», «1/8», «1/12», «1/24»</w:t>
      </w:r>
      <w:r w:rsidRPr="00B90C98">
        <w:rPr>
          <w:rFonts w:ascii="Times New Roman" w:hAnsi="Times New Roman" w:cs="Times New Roman"/>
          <w:sz w:val="28"/>
          <w:szCs w:val="28"/>
          <w:lang w:val="uk-UA"/>
        </w:rPr>
        <w:t xml:space="preserve"> є «паушальними». Страхова</w:t>
      </w:r>
      <w:r w:rsidR="00A848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0C98">
        <w:rPr>
          <w:rFonts w:ascii="Times New Roman" w:hAnsi="Times New Roman" w:cs="Times New Roman"/>
          <w:sz w:val="28"/>
          <w:szCs w:val="28"/>
          <w:lang w:val="uk-UA"/>
        </w:rPr>
        <w:t>премія може розроблятися на півріччя, квартали, місяці, декади, щоб</w:t>
      </w:r>
      <w:r w:rsidR="00A848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0C98">
        <w:rPr>
          <w:rFonts w:ascii="Times New Roman" w:hAnsi="Times New Roman" w:cs="Times New Roman"/>
          <w:sz w:val="28"/>
          <w:szCs w:val="28"/>
          <w:lang w:val="uk-UA"/>
        </w:rPr>
        <w:t xml:space="preserve">відділити зароблену страхову премію від незаробленої у звітний період. Використовуються, коли термін дії договорів страхування розпочинається до початку звітного періоду. </w:t>
      </w:r>
    </w:p>
    <w:p w:rsidR="005A7498" w:rsidRDefault="00B90C98" w:rsidP="00A848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48EE">
        <w:rPr>
          <w:rFonts w:ascii="Times New Roman" w:hAnsi="Times New Roman" w:cs="Times New Roman"/>
          <w:sz w:val="28"/>
          <w:szCs w:val="28"/>
          <w:u w:val="single"/>
          <w:lang w:val="uk-UA"/>
        </w:rPr>
        <w:t>Порядок розрахунку є таким:</w:t>
      </w:r>
      <w:r w:rsidR="00A848E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</w:t>
      </w:r>
      <w:r w:rsidRPr="00B90C98">
        <w:rPr>
          <w:rFonts w:ascii="Times New Roman" w:hAnsi="Times New Roman" w:cs="Times New Roman"/>
          <w:sz w:val="28"/>
          <w:szCs w:val="28"/>
          <w:lang w:val="uk-UA"/>
        </w:rPr>
        <w:t>базова страхова премія групується за місяцем початку виникнення відповідальності страховика, далі розподіляється на термін дії поліса</w:t>
      </w:r>
      <w:r w:rsidR="00A848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0C98">
        <w:rPr>
          <w:rFonts w:ascii="Times New Roman" w:hAnsi="Times New Roman" w:cs="Times New Roman"/>
          <w:sz w:val="28"/>
          <w:szCs w:val="28"/>
          <w:lang w:val="uk-UA"/>
        </w:rPr>
        <w:t>(премію ділять на рівні частини).</w:t>
      </w:r>
    </w:p>
    <w:p w:rsidR="001127DA" w:rsidRPr="001127DA" w:rsidRDefault="001127DA" w:rsidP="001127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27DA">
        <w:rPr>
          <w:rFonts w:ascii="Times New Roman" w:hAnsi="Times New Roman" w:cs="Times New Roman"/>
          <w:sz w:val="28"/>
          <w:szCs w:val="28"/>
          <w:u w:val="single"/>
          <w:lang w:val="uk-UA"/>
        </w:rPr>
        <w:t>Метод 24 часток</w:t>
      </w:r>
      <w:r w:rsidRPr="001127D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27DA" w:rsidRPr="001127DA" w:rsidRDefault="001127DA" w:rsidP="001127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27DA">
        <w:rPr>
          <w:rFonts w:ascii="Times New Roman" w:hAnsi="Times New Roman" w:cs="Times New Roman"/>
          <w:sz w:val="28"/>
          <w:szCs w:val="28"/>
          <w:lang w:val="uk-UA"/>
        </w:rPr>
        <w:t>Цей метод дає дещо менш точний результат, оскільки прив’язує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27DA">
        <w:rPr>
          <w:rFonts w:ascii="Times New Roman" w:hAnsi="Times New Roman" w:cs="Times New Roman"/>
          <w:sz w:val="28"/>
          <w:szCs w:val="28"/>
          <w:lang w:val="uk-UA"/>
        </w:rPr>
        <w:t>початок усіх укладених протягом якого-небудь місяця договорів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27DA">
        <w:rPr>
          <w:rFonts w:ascii="Times New Roman" w:hAnsi="Times New Roman" w:cs="Times New Roman"/>
          <w:sz w:val="28"/>
          <w:szCs w:val="28"/>
          <w:lang w:val="uk-UA"/>
        </w:rPr>
        <w:t>середини місяця. Одиницею вимірювання часу є півмісячний інтервал,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27DA">
        <w:rPr>
          <w:rFonts w:ascii="Times New Roman" w:hAnsi="Times New Roman" w:cs="Times New Roman"/>
          <w:sz w:val="28"/>
          <w:szCs w:val="28"/>
          <w:lang w:val="uk-UA"/>
        </w:rPr>
        <w:t>тривалість року приймається такою, що дорівнює 24 таким відрізкам.</w:t>
      </w:r>
    </w:p>
    <w:p w:rsidR="001127DA" w:rsidRDefault="001127DA" w:rsidP="001127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27DA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Наприклад, якщо річний договір страхування укладений у першому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27DA">
        <w:rPr>
          <w:rFonts w:ascii="Times New Roman" w:hAnsi="Times New Roman" w:cs="Times New Roman"/>
          <w:sz w:val="28"/>
          <w:szCs w:val="28"/>
          <w:lang w:val="uk-UA"/>
        </w:rPr>
        <w:t>місяці року, то він вважається оформленим у середині місяця, тобто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27DA">
        <w:rPr>
          <w:rFonts w:ascii="Times New Roman" w:hAnsi="Times New Roman" w:cs="Times New Roman"/>
          <w:sz w:val="28"/>
          <w:szCs w:val="28"/>
          <w:lang w:val="uk-UA"/>
        </w:rPr>
        <w:t>від початку року пройшла 24-та частка року. Якщо звітна дата – кінець року, то коефіцієнт k = 1 – 1/24 = 23/24. Якщо ж договір укладений в останній місяць року, k = 1 – 23/24 – 1/24.</w:t>
      </w:r>
    </w:p>
    <w:p w:rsidR="001127DA" w:rsidRDefault="001127DA" w:rsidP="001127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27DA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Приклад 2.</w:t>
      </w:r>
      <w:r w:rsidRPr="001127DA">
        <w:rPr>
          <w:rFonts w:ascii="Times New Roman" w:hAnsi="Times New Roman" w:cs="Times New Roman"/>
          <w:sz w:val="28"/>
          <w:szCs w:val="28"/>
          <w:lang w:val="uk-UA"/>
        </w:rPr>
        <w:t xml:space="preserve"> Розрахувати РНП методом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1127D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127DA" w:rsidRPr="001127DA" w:rsidRDefault="001127DA" w:rsidP="001127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цьому методу д</w:t>
      </w:r>
      <w:r w:rsidRPr="001127DA">
        <w:rPr>
          <w:rFonts w:ascii="Times New Roman" w:hAnsi="Times New Roman" w:cs="Times New Roman"/>
          <w:sz w:val="28"/>
          <w:szCs w:val="28"/>
          <w:lang w:val="uk-UA"/>
        </w:rPr>
        <w:t>оговір страхування вважається укладеним у середині серпня.</w:t>
      </w:r>
    </w:p>
    <w:p w:rsidR="001127DA" w:rsidRDefault="001127DA" w:rsidP="00E70E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27DA">
        <w:rPr>
          <w:rFonts w:ascii="Times New Roman" w:hAnsi="Times New Roman" w:cs="Times New Roman"/>
          <w:sz w:val="28"/>
          <w:szCs w:val="28"/>
          <w:lang w:val="uk-UA"/>
        </w:rPr>
        <w:t xml:space="preserve">До звітної дати (1 жовтня) пройшло три 24-ті частки року. </w:t>
      </w:r>
    </w:p>
    <w:p w:rsidR="00E70E6F" w:rsidRDefault="000A563B" w:rsidP="000A563B">
      <w:pPr>
        <w:spacing w:after="0" w:line="360" w:lineRule="auto"/>
        <w:ind w:firstLine="24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217558D3">
            <wp:extent cx="2072640" cy="475615"/>
            <wp:effectExtent l="0" t="0" r="3810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563B" w:rsidRPr="000A563B" w:rsidRDefault="000A563B" w:rsidP="000A563B">
      <w:pPr>
        <w:spacing w:after="0" w:line="360" w:lineRule="auto"/>
        <w:ind w:firstLine="24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PH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 = 42 000* (24-3)/24 = </w:t>
      </w:r>
      <w:r w:rsidR="00604C81">
        <w:rPr>
          <w:rFonts w:ascii="Times New Roman" w:hAnsi="Times New Roman" w:cs="Times New Roman"/>
          <w:sz w:val="28"/>
          <w:szCs w:val="28"/>
          <w:lang w:val="ru-RU"/>
        </w:rPr>
        <w:t xml:space="preserve">36,75 </w:t>
      </w:r>
      <w:proofErr w:type="spellStart"/>
      <w:r w:rsidR="00604C81">
        <w:rPr>
          <w:rFonts w:ascii="Times New Roman" w:hAnsi="Times New Roman" w:cs="Times New Roman"/>
          <w:sz w:val="28"/>
          <w:szCs w:val="28"/>
          <w:lang w:val="ru-RU"/>
        </w:rPr>
        <w:t>тис.грн</w:t>
      </w:r>
      <w:proofErr w:type="spellEnd"/>
      <w:r w:rsidR="00604C8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04C81" w:rsidRDefault="001127DA" w:rsidP="001127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27DA">
        <w:rPr>
          <w:rFonts w:ascii="Times New Roman" w:hAnsi="Times New Roman" w:cs="Times New Roman"/>
          <w:sz w:val="28"/>
          <w:szCs w:val="28"/>
          <w:lang w:val="uk-UA"/>
        </w:rPr>
        <w:t>До звітної дати (1 січня) пройшло дев’ять 24-х часток року.</w:t>
      </w:r>
    </w:p>
    <w:p w:rsidR="00604C81" w:rsidRDefault="00604C81" w:rsidP="001127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РНП= 42 000 * (24- 9) = 26, 25 тис. грн.</w:t>
      </w:r>
    </w:p>
    <w:p w:rsidR="00856CFB" w:rsidRPr="00856CFB" w:rsidRDefault="00856CFB" w:rsidP="00856C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6C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Метод </w:t>
      </w:r>
      <w:r w:rsidR="000B41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«36%», </w:t>
      </w:r>
      <w:r w:rsidRPr="00856CFB">
        <w:rPr>
          <w:rFonts w:ascii="Times New Roman" w:hAnsi="Times New Roman" w:cs="Times New Roman"/>
          <w:b/>
          <w:sz w:val="28"/>
          <w:szCs w:val="28"/>
          <w:lang w:val="uk-UA"/>
        </w:rPr>
        <w:t>«40%»</w:t>
      </w:r>
      <w:r w:rsidRPr="00856CFB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використовують, коли укладаються договори з невизначеними термінами початку та закінчення дії договорів; розмір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6CFB">
        <w:rPr>
          <w:rFonts w:ascii="Times New Roman" w:hAnsi="Times New Roman" w:cs="Times New Roman"/>
          <w:sz w:val="28"/>
          <w:szCs w:val="28"/>
          <w:lang w:val="uk-UA"/>
        </w:rPr>
        <w:t xml:space="preserve">РНП визначається за кожним окремим договором страхування в розмірі </w:t>
      </w:r>
      <w:r w:rsidR="000B4143">
        <w:rPr>
          <w:rFonts w:ascii="Times New Roman" w:hAnsi="Times New Roman" w:cs="Times New Roman"/>
          <w:sz w:val="28"/>
          <w:szCs w:val="28"/>
          <w:lang w:val="uk-UA"/>
        </w:rPr>
        <w:t xml:space="preserve">36% або </w:t>
      </w:r>
      <w:r w:rsidRPr="00856CFB">
        <w:rPr>
          <w:rFonts w:ascii="Times New Roman" w:hAnsi="Times New Roman" w:cs="Times New Roman"/>
          <w:sz w:val="28"/>
          <w:szCs w:val="28"/>
          <w:lang w:val="uk-UA"/>
        </w:rPr>
        <w:t>40% базової страхової премії на звітну дату.</w:t>
      </w:r>
    </w:p>
    <w:p w:rsidR="005A7498" w:rsidRDefault="00856CFB" w:rsidP="0039005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05C">
        <w:rPr>
          <w:rFonts w:ascii="Times New Roman" w:hAnsi="Times New Roman" w:cs="Times New Roman"/>
          <w:b/>
          <w:sz w:val="28"/>
          <w:szCs w:val="28"/>
          <w:lang w:val="uk-UA"/>
        </w:rPr>
        <w:t>Метод «плаваючих кварталів»</w:t>
      </w:r>
      <w:r w:rsidRPr="00856CFB">
        <w:rPr>
          <w:rFonts w:ascii="Times New Roman" w:hAnsi="Times New Roman" w:cs="Times New Roman"/>
          <w:sz w:val="28"/>
          <w:szCs w:val="28"/>
          <w:lang w:val="uk-UA"/>
        </w:rPr>
        <w:t xml:space="preserve"> застосовує спрощений спосіб</w:t>
      </w:r>
      <w:r w:rsidR="003900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6CFB">
        <w:rPr>
          <w:rFonts w:ascii="Times New Roman" w:hAnsi="Times New Roman" w:cs="Times New Roman"/>
          <w:sz w:val="28"/>
          <w:szCs w:val="28"/>
          <w:lang w:val="uk-UA"/>
        </w:rPr>
        <w:t>розрахунку РНП</w:t>
      </w:r>
      <w:r w:rsidR="007C37EF">
        <w:rPr>
          <w:rFonts w:ascii="Times New Roman" w:hAnsi="Times New Roman" w:cs="Times New Roman"/>
          <w:sz w:val="28"/>
          <w:szCs w:val="28"/>
          <w:lang w:val="uk-UA"/>
        </w:rPr>
        <w:t xml:space="preserve"> який</w:t>
      </w:r>
      <w:r w:rsidRPr="00856CFB">
        <w:rPr>
          <w:rFonts w:ascii="Times New Roman" w:hAnsi="Times New Roman" w:cs="Times New Roman"/>
          <w:sz w:val="28"/>
          <w:szCs w:val="28"/>
          <w:lang w:val="uk-UA"/>
        </w:rPr>
        <w:t xml:space="preserve"> виконується на</w:t>
      </w:r>
      <w:r w:rsidR="003900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6CFB">
        <w:rPr>
          <w:rFonts w:ascii="Times New Roman" w:hAnsi="Times New Roman" w:cs="Times New Roman"/>
          <w:sz w:val="28"/>
          <w:szCs w:val="28"/>
          <w:lang w:val="uk-UA"/>
        </w:rPr>
        <w:t>основі брутто-ставки. При цьому вважається, що витрати на ведення</w:t>
      </w:r>
      <w:r w:rsidR="003900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6CFB">
        <w:rPr>
          <w:rFonts w:ascii="Times New Roman" w:hAnsi="Times New Roman" w:cs="Times New Roman"/>
          <w:sz w:val="28"/>
          <w:szCs w:val="28"/>
          <w:lang w:val="uk-UA"/>
        </w:rPr>
        <w:t>страхової справи становлять 20–28%, а всі договори страхування укладені в середині року, а відтак, розмір РНП на звітну дату встановлюється залежно від суми страхових премій, що надійшли, за відповідним видом страхування в кожному із трьох кварталів періоду, що передує цій звітній даті. Порядок розрахунку РНП методом «плаваючих</w:t>
      </w:r>
      <w:r w:rsidR="003900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6CFB">
        <w:rPr>
          <w:rFonts w:ascii="Times New Roman" w:hAnsi="Times New Roman" w:cs="Times New Roman"/>
          <w:sz w:val="28"/>
          <w:szCs w:val="28"/>
          <w:lang w:val="uk-UA"/>
        </w:rPr>
        <w:t xml:space="preserve">кварталів» є таким: </w:t>
      </w:r>
    </w:p>
    <w:p w:rsidR="005A7498" w:rsidRDefault="0039005C" w:rsidP="005A7498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4ED13C46">
            <wp:extent cx="3093720" cy="3810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2D75" w:rsidRDefault="009B2D75" w:rsidP="00104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2D75" w:rsidRPr="009B2D75" w:rsidRDefault="009B2D75" w:rsidP="009B2D7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2D7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Метод «коефіцієнта збитковості»</w:t>
      </w:r>
    </w:p>
    <w:p w:rsidR="00AC00E6" w:rsidRPr="001041E9" w:rsidRDefault="001041E9" w:rsidP="00104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1E9">
        <w:rPr>
          <w:rFonts w:ascii="Times New Roman" w:hAnsi="Times New Roman" w:cs="Times New Roman"/>
          <w:sz w:val="28"/>
          <w:szCs w:val="28"/>
          <w:lang w:val="uk-UA"/>
        </w:rPr>
        <w:t>Розмір резерву незароблених премій, який розраховується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41E9">
        <w:rPr>
          <w:rFonts w:ascii="Times New Roman" w:hAnsi="Times New Roman" w:cs="Times New Roman"/>
          <w:sz w:val="28"/>
          <w:szCs w:val="28"/>
          <w:lang w:val="uk-UA"/>
        </w:rPr>
        <w:t xml:space="preserve">методом </w:t>
      </w:r>
      <w:r w:rsidRPr="009B2D75">
        <w:rPr>
          <w:rFonts w:ascii="Times New Roman" w:hAnsi="Times New Roman" w:cs="Times New Roman"/>
          <w:b/>
          <w:sz w:val="28"/>
          <w:szCs w:val="28"/>
          <w:lang w:val="uk-UA"/>
        </w:rPr>
        <w:t>«коефіцієнта збитковості»,</w:t>
      </w:r>
      <w:r w:rsidRPr="001041E9">
        <w:rPr>
          <w:rFonts w:ascii="Times New Roman" w:hAnsi="Times New Roman" w:cs="Times New Roman"/>
          <w:sz w:val="28"/>
          <w:szCs w:val="28"/>
          <w:lang w:val="uk-UA"/>
        </w:rPr>
        <w:t xml:space="preserve"> на будь-яку дату визначається</w:t>
      </w:r>
      <w:r w:rsidRPr="001041E9">
        <w:rPr>
          <w:sz w:val="21"/>
          <w:szCs w:val="21"/>
          <w:lang w:val="uk-UA"/>
        </w:rPr>
        <w:t xml:space="preserve"> </w:t>
      </w:r>
      <w:r w:rsidRPr="001041E9">
        <w:rPr>
          <w:rFonts w:ascii="Times New Roman" w:hAnsi="Times New Roman" w:cs="Times New Roman"/>
          <w:sz w:val="28"/>
          <w:szCs w:val="28"/>
          <w:lang w:val="uk-UA"/>
        </w:rPr>
        <w:t>для виду страхування (або для групи договорів) як сумарний розмір добутків незаробленої страхової премії за кожним договором, що діє на дату розрахунку, на суму коефіцієнта збитковості і коефіцієнта аквізиційних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1041E9">
        <w:rPr>
          <w:rFonts w:ascii="Times New Roman" w:hAnsi="Times New Roman" w:cs="Times New Roman"/>
          <w:sz w:val="28"/>
          <w:szCs w:val="28"/>
          <w:lang w:val="uk-UA"/>
        </w:rPr>
        <w:t>витрати страховика, пов'язані з укладенням та пролонгацією договорів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1041E9">
        <w:rPr>
          <w:rFonts w:ascii="Times New Roman" w:hAnsi="Times New Roman" w:cs="Times New Roman"/>
          <w:sz w:val="28"/>
          <w:szCs w:val="28"/>
          <w:lang w:val="uk-UA"/>
        </w:rPr>
        <w:t xml:space="preserve"> та адміністративних витрат для такого виду страхування за такою формулою:</w:t>
      </w:r>
    </w:p>
    <w:p w:rsidR="007C37EF" w:rsidRDefault="000F663F" w:rsidP="005E3BEA">
      <w:pPr>
        <w:spacing w:after="0" w:line="360" w:lineRule="auto"/>
        <w:ind w:firstLine="3261"/>
        <w:jc w:val="both"/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u w:val="single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6DD05DE4" wp14:editId="68D80B0D">
            <wp:extent cx="2334822" cy="525780"/>
            <wp:effectExtent l="0" t="0" r="8890" b="762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2528" cy="534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7EF" w:rsidRDefault="000F663F" w:rsidP="000F663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F663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де </w:t>
      </w:r>
      <w:r w:rsidRPr="000F663F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N </w:t>
      </w:r>
      <w:r w:rsidRPr="000F663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 кількість договорів, що діють на дату розрахунку з виду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F663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страхування, щодо якого здійснюється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розрахунок резерву;</w:t>
      </w:r>
    </w:p>
    <w:p w:rsidR="007C37EF" w:rsidRDefault="000F663F" w:rsidP="000F663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F663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Коефіцієнт збитковості за видом страхування розраховується за такою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F663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формулою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:rsidR="000F663F" w:rsidRPr="000F663F" w:rsidRDefault="000F663F" w:rsidP="000F663F">
      <w:pPr>
        <w:spacing w:after="0" w:line="360" w:lineRule="auto"/>
        <w:ind w:firstLine="255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F32B66B" wp14:editId="4514EB1E">
            <wp:extent cx="3654034" cy="594360"/>
            <wp:effectExtent l="0" t="0" r="381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52444" cy="610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63F" w:rsidRPr="000F663F" w:rsidRDefault="000F663F" w:rsidP="000F663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C08B0" w:rsidRPr="002E6AB4" w:rsidRDefault="008C08B0" w:rsidP="002E6AB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E6AB4">
        <w:rPr>
          <w:i/>
          <w:sz w:val="28"/>
          <w:szCs w:val="28"/>
        </w:rPr>
        <w:t>де ФВ</w:t>
      </w:r>
      <w:r w:rsidRPr="002E6AB4">
        <w:rPr>
          <w:sz w:val="28"/>
          <w:szCs w:val="28"/>
        </w:rPr>
        <w:t xml:space="preserve"> – фактичні виплати – вимоги, які врегульовано протягом розрахункового періоду шляхом здійснення страхових виплат – як ті, що фактично виплачені страховиком, так і ті, що обліковуються у страховика як його кредиторська заборгованість за страховими виплатами, у розрахунковому періоді; </w:t>
      </w:r>
    </w:p>
    <w:p w:rsidR="008C08B0" w:rsidRPr="002E6AB4" w:rsidRDefault="008C08B0" w:rsidP="002E6AB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E6AB4">
        <w:rPr>
          <w:i/>
          <w:sz w:val="28"/>
          <w:szCs w:val="28"/>
        </w:rPr>
        <w:t>ВВ</w:t>
      </w:r>
      <w:r w:rsidRPr="002E6AB4">
        <w:rPr>
          <w:sz w:val="28"/>
          <w:szCs w:val="28"/>
        </w:rPr>
        <w:t xml:space="preserve"> – витрати на врегулювання збитків у розрахунковому періоді; </w:t>
      </w:r>
    </w:p>
    <w:p w:rsidR="008C08B0" w:rsidRPr="002E6AB4" w:rsidRDefault="008C08B0" w:rsidP="002E6AB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2E6AB4">
        <w:rPr>
          <w:i/>
          <w:sz w:val="28"/>
          <w:szCs w:val="28"/>
        </w:rPr>
        <w:t>РЗЗ</w:t>
      </w:r>
      <w:r w:rsidRPr="002E6AB4">
        <w:rPr>
          <w:i/>
          <w:sz w:val="18"/>
          <w:szCs w:val="18"/>
        </w:rPr>
        <w:t>п</w:t>
      </w:r>
      <w:proofErr w:type="spellEnd"/>
      <w:r w:rsidRPr="002E6AB4">
        <w:rPr>
          <w:i/>
          <w:sz w:val="28"/>
          <w:szCs w:val="28"/>
        </w:rPr>
        <w:t xml:space="preserve">, </w:t>
      </w:r>
      <w:proofErr w:type="spellStart"/>
      <w:r w:rsidRPr="002E6AB4">
        <w:rPr>
          <w:i/>
          <w:sz w:val="28"/>
          <w:szCs w:val="28"/>
        </w:rPr>
        <w:t>РЗЗ</w:t>
      </w:r>
      <w:r w:rsidRPr="002E6AB4">
        <w:rPr>
          <w:i/>
          <w:sz w:val="18"/>
          <w:szCs w:val="18"/>
        </w:rPr>
        <w:t>к</w:t>
      </w:r>
      <w:proofErr w:type="spellEnd"/>
      <w:r w:rsidRPr="002E6AB4">
        <w:rPr>
          <w:sz w:val="18"/>
          <w:szCs w:val="18"/>
        </w:rPr>
        <w:t xml:space="preserve"> </w:t>
      </w:r>
      <w:r w:rsidRPr="002E6AB4">
        <w:rPr>
          <w:sz w:val="28"/>
          <w:szCs w:val="28"/>
        </w:rPr>
        <w:t xml:space="preserve">– розмір резерву заявлених, але не виплачених збитків на початок і кінець розрахункового періоду; </w:t>
      </w:r>
    </w:p>
    <w:p w:rsidR="008C08B0" w:rsidRPr="002E6AB4" w:rsidRDefault="008C08B0" w:rsidP="002E6AB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2E6AB4">
        <w:rPr>
          <w:i/>
          <w:sz w:val="28"/>
          <w:szCs w:val="28"/>
        </w:rPr>
        <w:t>РЗНЗ</w:t>
      </w:r>
      <w:r w:rsidRPr="002E6AB4">
        <w:rPr>
          <w:i/>
          <w:sz w:val="18"/>
          <w:szCs w:val="18"/>
        </w:rPr>
        <w:t>п</w:t>
      </w:r>
      <w:proofErr w:type="spellEnd"/>
      <w:r w:rsidRPr="002E6AB4">
        <w:rPr>
          <w:i/>
          <w:sz w:val="28"/>
          <w:szCs w:val="28"/>
        </w:rPr>
        <w:t xml:space="preserve">, </w:t>
      </w:r>
      <w:proofErr w:type="spellStart"/>
      <w:r w:rsidRPr="002E6AB4">
        <w:rPr>
          <w:i/>
          <w:sz w:val="28"/>
          <w:szCs w:val="28"/>
        </w:rPr>
        <w:t>РЗНЗ</w:t>
      </w:r>
      <w:r w:rsidRPr="002E6AB4">
        <w:rPr>
          <w:i/>
          <w:sz w:val="18"/>
          <w:szCs w:val="18"/>
        </w:rPr>
        <w:t>к</w:t>
      </w:r>
      <w:proofErr w:type="spellEnd"/>
      <w:r w:rsidRPr="002E6AB4">
        <w:rPr>
          <w:sz w:val="18"/>
          <w:szCs w:val="18"/>
        </w:rPr>
        <w:t xml:space="preserve"> </w:t>
      </w:r>
      <w:r w:rsidRPr="002E6AB4">
        <w:rPr>
          <w:sz w:val="28"/>
          <w:szCs w:val="28"/>
        </w:rPr>
        <w:t xml:space="preserve">– розмір резерву збитків, які виникли, але не заявлені на початок і кінець розрахункового періоду; </w:t>
      </w:r>
    </w:p>
    <w:p w:rsidR="000F663F" w:rsidRPr="002E6AB4" w:rsidRDefault="008C08B0" w:rsidP="002E6AB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E6AB4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ССП</w:t>
      </w:r>
      <w:r w:rsidRPr="002E6AB4">
        <w:rPr>
          <w:rFonts w:ascii="Times New Roman" w:hAnsi="Times New Roman" w:cs="Times New Roman"/>
          <w:sz w:val="28"/>
          <w:szCs w:val="28"/>
          <w:lang w:val="uk-UA"/>
        </w:rPr>
        <w:t xml:space="preserve"> – надходження сум страхових платежів протягом розрахункового періоду;</w:t>
      </w:r>
    </w:p>
    <w:p w:rsidR="00BB6611" w:rsidRPr="002E6AB4" w:rsidRDefault="00BB6611" w:rsidP="002E6AB4">
      <w:pPr>
        <w:pStyle w:val="Default"/>
        <w:spacing w:line="360" w:lineRule="auto"/>
        <w:ind w:firstLine="709"/>
        <w:rPr>
          <w:sz w:val="28"/>
          <w:szCs w:val="28"/>
        </w:rPr>
      </w:pPr>
      <w:proofErr w:type="spellStart"/>
      <w:r w:rsidRPr="002E6AB4">
        <w:rPr>
          <w:i/>
          <w:sz w:val="28"/>
          <w:szCs w:val="28"/>
        </w:rPr>
        <w:t>РНП</w:t>
      </w:r>
      <w:r w:rsidRPr="002E6AB4">
        <w:rPr>
          <w:i/>
          <w:sz w:val="18"/>
          <w:szCs w:val="18"/>
        </w:rPr>
        <w:t>п</w:t>
      </w:r>
      <w:proofErr w:type="spellEnd"/>
      <w:r w:rsidRPr="002E6AB4">
        <w:rPr>
          <w:i/>
          <w:sz w:val="28"/>
          <w:szCs w:val="28"/>
        </w:rPr>
        <w:t>, РНП</w:t>
      </w:r>
      <w:r w:rsidRPr="002E6AB4">
        <w:rPr>
          <w:i/>
          <w:sz w:val="18"/>
          <w:szCs w:val="18"/>
        </w:rPr>
        <w:t>к0</w:t>
      </w:r>
      <w:r w:rsidRPr="002E6AB4">
        <w:rPr>
          <w:sz w:val="18"/>
          <w:szCs w:val="18"/>
        </w:rPr>
        <w:t xml:space="preserve"> </w:t>
      </w:r>
      <w:r w:rsidRPr="002E6AB4">
        <w:rPr>
          <w:sz w:val="28"/>
          <w:szCs w:val="28"/>
        </w:rPr>
        <w:t>– величина резерву незароблених премій на початок і кінець розрахункового періоду, обчислена методом «1/365» («</w:t>
      </w:r>
      <w:proofErr w:type="spellStart"/>
      <w:r w:rsidRPr="002E6AB4">
        <w:rPr>
          <w:sz w:val="28"/>
          <w:szCs w:val="28"/>
        </w:rPr>
        <w:t>pro</w:t>
      </w:r>
      <w:proofErr w:type="spellEnd"/>
      <w:r w:rsidRPr="002E6AB4">
        <w:rPr>
          <w:sz w:val="28"/>
          <w:szCs w:val="28"/>
        </w:rPr>
        <w:t xml:space="preserve"> </w:t>
      </w:r>
      <w:proofErr w:type="spellStart"/>
      <w:r w:rsidRPr="002E6AB4">
        <w:rPr>
          <w:sz w:val="28"/>
          <w:szCs w:val="28"/>
        </w:rPr>
        <w:t>rata</w:t>
      </w:r>
      <w:proofErr w:type="spellEnd"/>
      <w:r w:rsidRPr="002E6AB4">
        <w:rPr>
          <w:sz w:val="28"/>
          <w:szCs w:val="28"/>
        </w:rPr>
        <w:t xml:space="preserve"> </w:t>
      </w:r>
      <w:proofErr w:type="spellStart"/>
      <w:r w:rsidRPr="002E6AB4">
        <w:rPr>
          <w:sz w:val="28"/>
          <w:szCs w:val="28"/>
        </w:rPr>
        <w:t>temporis</w:t>
      </w:r>
      <w:proofErr w:type="spellEnd"/>
      <w:r w:rsidRPr="002E6AB4">
        <w:rPr>
          <w:sz w:val="28"/>
          <w:szCs w:val="28"/>
        </w:rPr>
        <w:t xml:space="preserve">»); </w:t>
      </w:r>
    </w:p>
    <w:p w:rsidR="00BB6611" w:rsidRPr="002E6AB4" w:rsidRDefault="00BB6611" w:rsidP="002E6A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u w:val="single"/>
          <w:lang w:val="uk-UA"/>
        </w:rPr>
      </w:pPr>
      <w:proofErr w:type="spellStart"/>
      <w:r w:rsidRPr="002E6AB4">
        <w:rPr>
          <w:rFonts w:ascii="Times New Roman" w:hAnsi="Times New Roman" w:cs="Times New Roman"/>
          <w:i/>
          <w:sz w:val="28"/>
          <w:szCs w:val="28"/>
          <w:lang w:val="uk-UA"/>
        </w:rPr>
        <w:t>К</w:t>
      </w:r>
      <w:r w:rsidRPr="002E6AB4">
        <w:rPr>
          <w:rFonts w:ascii="Times New Roman" w:hAnsi="Times New Roman" w:cs="Times New Roman"/>
          <w:i/>
          <w:sz w:val="18"/>
          <w:szCs w:val="18"/>
          <w:lang w:val="uk-UA"/>
        </w:rPr>
        <w:t>витрат</w:t>
      </w:r>
      <w:proofErr w:type="spellEnd"/>
      <w:r w:rsidRPr="002E6AB4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2E6AB4">
        <w:rPr>
          <w:rFonts w:ascii="Times New Roman" w:hAnsi="Times New Roman" w:cs="Times New Roman"/>
          <w:sz w:val="28"/>
          <w:szCs w:val="28"/>
          <w:lang w:val="uk-UA"/>
        </w:rPr>
        <w:t>– коефіцієнт аквізиційних та адміністративних витрат, що визначається для виду страхування за такою формулою</w:t>
      </w:r>
    </w:p>
    <w:p w:rsidR="00BB6611" w:rsidRDefault="002E6AB4" w:rsidP="002E6AB4">
      <w:pPr>
        <w:spacing w:after="0" w:line="360" w:lineRule="auto"/>
        <w:ind w:firstLine="2977"/>
        <w:jc w:val="both"/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u w:val="single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6BAD3EE" wp14:editId="4A555BE6">
            <wp:extent cx="2649217" cy="74676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89279" cy="758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611" w:rsidRDefault="00BB6611" w:rsidP="005E3B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u w:val="single"/>
          <w:lang w:val="uk-UA"/>
        </w:rPr>
      </w:pPr>
    </w:p>
    <w:p w:rsidR="00BB6611" w:rsidRPr="002E6AB4" w:rsidRDefault="002E6AB4" w:rsidP="002E6AB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E6A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де </w:t>
      </w:r>
      <w:r w:rsidRPr="002E6AB4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АКВ</w:t>
      </w:r>
      <w:r w:rsidRPr="002E6A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сума аквізиційних витрат за видом страхування страховика у розрахунковому періоді, збільшена на розмір відстрочених аквізиційних витрат на початок розрахункового періоду і зменшена на розмір відстрочених аквізиційних витрат на кінець розрахункового періоду;</w:t>
      </w:r>
    </w:p>
    <w:p w:rsidR="002E6AB4" w:rsidRPr="002E6AB4" w:rsidRDefault="002E6AB4" w:rsidP="002E6AB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E6AB4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АДВ </w:t>
      </w:r>
      <w:r w:rsidRPr="002E6A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– сума адміністративних витрат страховика за видом страхування у розрахунковому періоді, що не може бути меншою, ніж 3 % такої величини </w:t>
      </w:r>
    </w:p>
    <w:p w:rsidR="002E6AB4" w:rsidRPr="002E6AB4" w:rsidRDefault="002E6AB4" w:rsidP="002E6AB4">
      <w:pPr>
        <w:spacing w:after="0" w:line="360" w:lineRule="auto"/>
        <w:ind w:hanging="284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  <w:lang w:val="uk-UA"/>
        </w:rPr>
      </w:pPr>
      <w:r w:rsidRPr="002E6AB4">
        <w:rPr>
          <w:rFonts w:ascii="Times New Roman" w:hAnsi="Times New Roman" w:cs="Times New Roman"/>
          <w:noProof/>
          <w:color w:val="1F4E79" w:themeColor="accent1" w:themeShade="80"/>
          <w:sz w:val="28"/>
          <w:szCs w:val="28"/>
          <w:lang w:val="uk-UA" w:eastAsia="uk-UA"/>
        </w:rPr>
        <w:drawing>
          <wp:inline distT="0" distB="0" distL="0" distR="0">
            <wp:extent cx="1607820" cy="234388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460" cy="236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AB4" w:rsidRPr="002E6AB4" w:rsidRDefault="002E6AB4" w:rsidP="002E6A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6AB4">
        <w:rPr>
          <w:rFonts w:ascii="Times New Roman" w:hAnsi="Times New Roman" w:cs="Times New Roman"/>
          <w:sz w:val="28"/>
          <w:szCs w:val="28"/>
          <w:lang w:val="uk-UA"/>
        </w:rPr>
        <w:t>Розрахунок резерву незароблених премій методом «коефіцієнта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6AB4">
        <w:rPr>
          <w:rFonts w:ascii="Times New Roman" w:hAnsi="Times New Roman" w:cs="Times New Roman"/>
          <w:sz w:val="28"/>
          <w:szCs w:val="28"/>
          <w:lang w:val="uk-UA"/>
        </w:rPr>
        <w:t>збитковості» здійснюється з урахуванням таких умов:</w:t>
      </w:r>
    </w:p>
    <w:p w:rsidR="002E6AB4" w:rsidRPr="002E6AB4" w:rsidRDefault="002E6AB4" w:rsidP="002E6A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6AB4">
        <w:rPr>
          <w:rFonts w:ascii="Times New Roman" w:hAnsi="Times New Roman" w:cs="Times New Roman"/>
          <w:sz w:val="28"/>
          <w:szCs w:val="28"/>
          <w:lang w:val="uk-UA"/>
        </w:rPr>
        <w:t>‒ якщо під час розрахунку резерву для виду добровільного страхування</w:t>
      </w:r>
    </w:p>
    <w:p w:rsidR="001127DA" w:rsidRPr="005E3BEA" w:rsidRDefault="002E6AB4" w:rsidP="002E6A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6AB4">
        <w:rPr>
          <w:rFonts w:ascii="Times New Roman" w:hAnsi="Times New Roman" w:cs="Times New Roman"/>
          <w:sz w:val="28"/>
          <w:szCs w:val="28"/>
          <w:lang w:val="uk-UA"/>
        </w:rPr>
        <w:t xml:space="preserve">сума коефіцієнтів КЗ та </w:t>
      </w:r>
      <w:proofErr w:type="spellStart"/>
      <w:r w:rsidRPr="002E6AB4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2E6AB4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витрат</w:t>
      </w:r>
      <w:proofErr w:type="spellEnd"/>
      <w:r w:rsidRPr="002E6AB4">
        <w:rPr>
          <w:rFonts w:ascii="Times New Roman" w:hAnsi="Times New Roman" w:cs="Times New Roman"/>
          <w:sz w:val="28"/>
          <w:szCs w:val="28"/>
          <w:lang w:val="uk-UA"/>
        </w:rPr>
        <w:t xml:space="preserve"> є меншою ніж 0,5, розмір резерву визначається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6AB4">
        <w:rPr>
          <w:rFonts w:ascii="Times New Roman" w:hAnsi="Times New Roman" w:cs="Times New Roman"/>
          <w:sz w:val="28"/>
          <w:szCs w:val="28"/>
          <w:lang w:val="uk-UA"/>
        </w:rPr>
        <w:t>такою формулою:</w:t>
      </w:r>
    </w:p>
    <w:p w:rsidR="005A7498" w:rsidRDefault="002E6AB4" w:rsidP="002E6A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E6AB4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2743373" cy="70866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23" cy="73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A5C" w:rsidRDefault="00B05A5C" w:rsidP="00C97C9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05A5C" w:rsidRDefault="00B05A5C" w:rsidP="00B05A5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5A5C">
        <w:rPr>
          <w:rFonts w:ascii="Times New Roman" w:hAnsi="Times New Roman" w:cs="Times New Roman"/>
          <w:sz w:val="28"/>
          <w:szCs w:val="28"/>
          <w:lang w:val="uk-UA"/>
        </w:rPr>
        <w:lastRenderedPageBreak/>
        <w:t>‒ якщо під час розрахунку резерву для виду обов’язкового страхування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5A5C">
        <w:rPr>
          <w:rFonts w:ascii="Times New Roman" w:hAnsi="Times New Roman" w:cs="Times New Roman"/>
          <w:sz w:val="28"/>
          <w:szCs w:val="28"/>
          <w:lang w:val="uk-UA"/>
        </w:rPr>
        <w:t xml:space="preserve">сума коефіцієнтів КЗ та </w:t>
      </w:r>
      <w:proofErr w:type="spellStart"/>
      <w:r w:rsidRPr="00B05A5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B05A5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витрат</w:t>
      </w:r>
      <w:proofErr w:type="spellEnd"/>
      <w:r w:rsidRPr="00B05A5C">
        <w:rPr>
          <w:rFonts w:ascii="Times New Roman" w:hAnsi="Times New Roman" w:cs="Times New Roman"/>
          <w:sz w:val="28"/>
          <w:szCs w:val="28"/>
          <w:lang w:val="uk-UA"/>
        </w:rPr>
        <w:t xml:space="preserve"> є меншою ніж 0,8, розмір резерву визначається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5A5C">
        <w:rPr>
          <w:rFonts w:ascii="Times New Roman" w:hAnsi="Times New Roman" w:cs="Times New Roman"/>
          <w:sz w:val="28"/>
          <w:szCs w:val="28"/>
          <w:lang w:val="uk-UA"/>
        </w:rPr>
        <w:t>такою формулою:</w:t>
      </w:r>
    </w:p>
    <w:p w:rsidR="00B05A5C" w:rsidRDefault="00FE7C2C" w:rsidP="00FE7C2C">
      <w:pPr>
        <w:spacing w:after="0" w:line="360" w:lineRule="auto"/>
        <w:ind w:firstLine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7C2C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1851660" cy="508649"/>
            <wp:effectExtent l="0" t="0" r="0" b="571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942" cy="51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A5C" w:rsidRDefault="00B05A5C" w:rsidP="00B05A5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5A5C" w:rsidRDefault="007B009F" w:rsidP="007B00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09F">
        <w:rPr>
          <w:rFonts w:ascii="Times New Roman" w:hAnsi="Times New Roman" w:cs="Times New Roman"/>
          <w:sz w:val="28"/>
          <w:szCs w:val="28"/>
          <w:lang w:val="uk-UA"/>
        </w:rPr>
        <w:t>‒ якщо під час розрахунку резерву як для виду добровільного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009F">
        <w:rPr>
          <w:rFonts w:ascii="Times New Roman" w:hAnsi="Times New Roman" w:cs="Times New Roman"/>
          <w:sz w:val="28"/>
          <w:szCs w:val="28"/>
          <w:lang w:val="uk-UA"/>
        </w:rPr>
        <w:t xml:space="preserve">страхування, так і для обов’язкового страхування сума коефіцієнтів КЗ та </w:t>
      </w:r>
      <w:proofErr w:type="spellStart"/>
      <w:r w:rsidRPr="007B009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7B009F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витрат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009F">
        <w:rPr>
          <w:rFonts w:ascii="Times New Roman" w:hAnsi="Times New Roman" w:cs="Times New Roman"/>
          <w:sz w:val="28"/>
          <w:szCs w:val="28"/>
          <w:lang w:val="uk-UA"/>
        </w:rPr>
        <w:t>є більшою ніж 3, розмір резерву визначається за такою формулою:</w:t>
      </w:r>
    </w:p>
    <w:p w:rsidR="007B009F" w:rsidRDefault="001F3FB9" w:rsidP="001F3FB9">
      <w:pPr>
        <w:spacing w:after="0" w:line="360" w:lineRule="auto"/>
        <w:ind w:firstLine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75A9263" wp14:editId="470446E2">
            <wp:extent cx="2053590" cy="608965"/>
            <wp:effectExtent l="0" t="0" r="3810" b="63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34390" cy="63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C5F" w:rsidRDefault="00200C5F" w:rsidP="00200C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0C5F">
        <w:rPr>
          <w:rFonts w:ascii="Times New Roman" w:hAnsi="Times New Roman" w:cs="Times New Roman"/>
          <w:sz w:val="28"/>
          <w:szCs w:val="28"/>
          <w:lang w:val="uk-UA"/>
        </w:rPr>
        <w:t xml:space="preserve">Розрахунковим періодом для коефіцієнтів КЗ та </w:t>
      </w:r>
      <w:proofErr w:type="spellStart"/>
      <w:r w:rsidRPr="00200C5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200C5F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витрат</w:t>
      </w:r>
      <w:proofErr w:type="spellEnd"/>
      <w:r w:rsidRPr="00200C5F">
        <w:rPr>
          <w:rFonts w:ascii="Times New Roman" w:hAnsi="Times New Roman" w:cs="Times New Roman"/>
          <w:sz w:val="28"/>
          <w:szCs w:val="28"/>
          <w:lang w:val="uk-UA"/>
        </w:rPr>
        <w:t xml:space="preserve"> є 8 останніх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0C5F">
        <w:rPr>
          <w:rFonts w:ascii="Times New Roman" w:hAnsi="Times New Roman" w:cs="Times New Roman"/>
          <w:sz w:val="28"/>
          <w:szCs w:val="28"/>
          <w:lang w:val="uk-UA"/>
        </w:rPr>
        <w:t>кварталів, що передують даті розрахунку коефіцієнтів</w:t>
      </w:r>
    </w:p>
    <w:p w:rsidR="00200C5F" w:rsidRPr="00EE5FF0" w:rsidRDefault="00EE5FF0" w:rsidP="00EE5F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E5FF0">
        <w:rPr>
          <w:rFonts w:ascii="Times New Roman" w:hAnsi="Times New Roman" w:cs="Times New Roman"/>
          <w:sz w:val="28"/>
          <w:szCs w:val="28"/>
          <w:lang w:val="ru-RU"/>
        </w:rPr>
        <w:t>Обраний</w:t>
      </w:r>
      <w:proofErr w:type="spellEnd"/>
      <w:r w:rsidRPr="00EE5FF0">
        <w:rPr>
          <w:rFonts w:ascii="Times New Roman" w:hAnsi="Times New Roman" w:cs="Times New Roman"/>
          <w:sz w:val="28"/>
          <w:szCs w:val="28"/>
          <w:lang w:val="ru-RU"/>
        </w:rPr>
        <w:t xml:space="preserve"> метод </w:t>
      </w:r>
      <w:proofErr w:type="spellStart"/>
      <w:r w:rsidRPr="00EE5FF0">
        <w:rPr>
          <w:rFonts w:ascii="Times New Roman" w:hAnsi="Times New Roman" w:cs="Times New Roman"/>
          <w:sz w:val="28"/>
          <w:szCs w:val="28"/>
          <w:lang w:val="ru-RU"/>
        </w:rPr>
        <w:t>розрахунку</w:t>
      </w:r>
      <w:proofErr w:type="spellEnd"/>
      <w:r w:rsidRPr="00EE5FF0">
        <w:rPr>
          <w:rFonts w:ascii="Times New Roman" w:hAnsi="Times New Roman" w:cs="Times New Roman"/>
          <w:sz w:val="28"/>
          <w:szCs w:val="28"/>
          <w:lang w:val="ru-RU"/>
        </w:rPr>
        <w:t xml:space="preserve"> резерву </w:t>
      </w:r>
      <w:proofErr w:type="spellStart"/>
      <w:r w:rsidRPr="00EE5FF0">
        <w:rPr>
          <w:rFonts w:ascii="Times New Roman" w:hAnsi="Times New Roman" w:cs="Times New Roman"/>
          <w:sz w:val="28"/>
          <w:szCs w:val="28"/>
          <w:lang w:val="ru-RU"/>
        </w:rPr>
        <w:t>незароблених</w:t>
      </w:r>
      <w:proofErr w:type="spellEnd"/>
      <w:r w:rsidRPr="00EE5F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5FF0">
        <w:rPr>
          <w:rFonts w:ascii="Times New Roman" w:hAnsi="Times New Roman" w:cs="Times New Roman"/>
          <w:sz w:val="28"/>
          <w:szCs w:val="28"/>
          <w:lang w:val="ru-RU"/>
        </w:rPr>
        <w:t>премій</w:t>
      </w:r>
      <w:proofErr w:type="spellEnd"/>
      <w:r w:rsidRPr="00EE5FF0">
        <w:rPr>
          <w:rFonts w:ascii="Times New Roman" w:hAnsi="Times New Roman" w:cs="Times New Roman"/>
          <w:sz w:val="28"/>
          <w:szCs w:val="28"/>
          <w:lang w:val="ru-RU"/>
        </w:rPr>
        <w:t xml:space="preserve"> страховик </w:t>
      </w:r>
      <w:proofErr w:type="spellStart"/>
      <w:r w:rsidRPr="00EE5FF0">
        <w:rPr>
          <w:rFonts w:ascii="Times New Roman" w:hAnsi="Times New Roman" w:cs="Times New Roman"/>
          <w:sz w:val="28"/>
          <w:szCs w:val="28"/>
          <w:lang w:val="ru-RU"/>
        </w:rPr>
        <w:t>застосовує</w:t>
      </w:r>
      <w:proofErr w:type="spellEnd"/>
      <w:r w:rsidRPr="00EE5FF0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EE5FF0">
        <w:rPr>
          <w:rFonts w:ascii="Times New Roman" w:hAnsi="Times New Roman" w:cs="Times New Roman"/>
          <w:sz w:val="28"/>
          <w:szCs w:val="28"/>
          <w:lang w:val="ru-RU"/>
        </w:rPr>
        <w:t>всіма</w:t>
      </w:r>
      <w:proofErr w:type="spellEnd"/>
      <w:r w:rsidRPr="00EE5F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5FF0">
        <w:rPr>
          <w:rFonts w:ascii="Times New Roman" w:hAnsi="Times New Roman" w:cs="Times New Roman"/>
          <w:sz w:val="28"/>
          <w:szCs w:val="28"/>
          <w:lang w:val="ru-RU"/>
        </w:rPr>
        <w:t>чинними</w:t>
      </w:r>
      <w:proofErr w:type="spellEnd"/>
      <w:r w:rsidRPr="00EE5F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5FF0"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Pr="00EE5FF0">
        <w:rPr>
          <w:rFonts w:ascii="Times New Roman" w:hAnsi="Times New Roman" w:cs="Times New Roman"/>
          <w:sz w:val="28"/>
          <w:szCs w:val="28"/>
          <w:lang w:val="ru-RU"/>
        </w:rPr>
        <w:t xml:space="preserve"> календарного року договорами </w:t>
      </w:r>
      <w:proofErr w:type="spellStart"/>
      <w:r w:rsidRPr="00EE5FF0">
        <w:rPr>
          <w:rFonts w:ascii="Times New Roman" w:hAnsi="Times New Roman" w:cs="Times New Roman"/>
          <w:sz w:val="28"/>
          <w:szCs w:val="28"/>
          <w:lang w:val="ru-RU"/>
        </w:rPr>
        <w:t>страхування</w:t>
      </w:r>
      <w:proofErr w:type="spellEnd"/>
      <w:r w:rsidRPr="00EE5FF0">
        <w:rPr>
          <w:rFonts w:ascii="Times New Roman" w:hAnsi="Times New Roman" w:cs="Times New Roman"/>
          <w:sz w:val="28"/>
          <w:szCs w:val="28"/>
          <w:lang w:val="ru-RU"/>
        </w:rPr>
        <w:t xml:space="preserve"> з виду </w:t>
      </w:r>
      <w:proofErr w:type="spellStart"/>
      <w:r w:rsidRPr="00EE5FF0">
        <w:rPr>
          <w:rFonts w:ascii="Times New Roman" w:hAnsi="Times New Roman" w:cs="Times New Roman"/>
          <w:sz w:val="28"/>
          <w:szCs w:val="28"/>
          <w:lang w:val="ru-RU"/>
        </w:rPr>
        <w:t>страхування</w:t>
      </w:r>
      <w:proofErr w:type="spellEnd"/>
      <w:r w:rsidRPr="00EE5FF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E5FF0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EE5F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5FF0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Pr="00EE5F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5FF0">
        <w:rPr>
          <w:rFonts w:ascii="Times New Roman" w:hAnsi="Times New Roman" w:cs="Times New Roman"/>
          <w:sz w:val="28"/>
          <w:szCs w:val="28"/>
          <w:lang w:val="ru-RU"/>
        </w:rPr>
        <w:t>розрахо</w:t>
      </w:r>
      <w:proofErr w:type="spellEnd"/>
      <w:r w:rsidRPr="00EE5FF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EE5FF0">
        <w:rPr>
          <w:rFonts w:ascii="Times New Roman" w:hAnsi="Times New Roman" w:cs="Times New Roman"/>
          <w:sz w:val="28"/>
          <w:szCs w:val="28"/>
          <w:lang w:val="ru-RU"/>
        </w:rPr>
        <w:t>вується</w:t>
      </w:r>
      <w:proofErr w:type="spellEnd"/>
      <w:r w:rsidRPr="00EE5F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5FF0">
        <w:rPr>
          <w:rFonts w:ascii="Times New Roman" w:hAnsi="Times New Roman" w:cs="Times New Roman"/>
          <w:sz w:val="28"/>
          <w:szCs w:val="28"/>
          <w:lang w:val="ru-RU"/>
        </w:rPr>
        <w:t>такий</w:t>
      </w:r>
      <w:proofErr w:type="spellEnd"/>
      <w:r w:rsidRPr="00EE5FF0">
        <w:rPr>
          <w:rFonts w:ascii="Times New Roman" w:hAnsi="Times New Roman" w:cs="Times New Roman"/>
          <w:sz w:val="28"/>
          <w:szCs w:val="28"/>
          <w:lang w:val="ru-RU"/>
        </w:rPr>
        <w:t xml:space="preserve"> резерв.</w:t>
      </w:r>
    </w:p>
    <w:p w:rsidR="00220925" w:rsidRDefault="00220925" w:rsidP="002209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05AB" w:rsidRPr="002705AB" w:rsidRDefault="002705AB" w:rsidP="002209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 w:rsidRPr="002705AB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Резерви збитків</w:t>
      </w:r>
    </w:p>
    <w:p w:rsidR="002705AB" w:rsidRPr="002705AB" w:rsidRDefault="002705AB" w:rsidP="00E9190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705AB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Резерви збитків</w:t>
      </w:r>
      <w:r w:rsidRPr="002705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елементи технічних резервів, призначені для розрахунків з неоплачених збитків. У практиці страхової справи збитки за ризиками найчастіше сплачуються страховиком не одразу по настанню страхового випадку</w:t>
      </w:r>
      <w:r w:rsidR="00E9190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а через значний проміжок часу після пред’явлення претензії страхов</w:t>
      </w:r>
      <w:r w:rsidR="0092722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им компаніям</w:t>
      </w:r>
      <w:r w:rsidR="00E9190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 </w:t>
      </w:r>
      <w:r w:rsidRPr="002705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Це обумовлено специфікою деяких видів страхування</w:t>
      </w:r>
      <w:r w:rsidR="00E9190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(наприклад, </w:t>
      </w:r>
      <w:r w:rsidR="00E9190C" w:rsidRPr="00E9190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таким як страхування будівельно-монтажних ризиків</w:t>
      </w:r>
      <w:r w:rsidR="00E9190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9190C" w:rsidRPr="00E9190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монтажних ризиків, морське страхування, страхування відповідальності</w:t>
      </w:r>
      <w:r w:rsidR="00E9190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Pr="002705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де потрібен певний час та значні зусилля для встановлення точної суми збитку. Так, за висновками досліджень німецьких учених, для розгляду і сплати значного числа збитків з де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яких</w:t>
      </w:r>
      <w:r w:rsidRPr="002705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видів страхування потрібно п’ять років. Наприклад, із загального числа </w:t>
      </w:r>
      <w:r w:rsidRPr="002705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заявлених збитків зі страхування каско-суден у першому році сплачується лише 52 % збитків, а в наступні роки – відповідно 30 %, 5 %, 3 %, 10 %.</w:t>
      </w:r>
    </w:p>
    <w:p w:rsidR="002705AB" w:rsidRPr="002705AB" w:rsidRDefault="002705AB" w:rsidP="002705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705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країнах з розвинутою ринковою економікою існує навіть загальноприйнятий розподіл галузей страхування залежно від термінів виникнення зобов’язань страховика:</w:t>
      </w:r>
    </w:p>
    <w:p w:rsidR="002705AB" w:rsidRPr="002705AB" w:rsidRDefault="002705AB" w:rsidP="002705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705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 претензії погашаються протягом терміну страхування або одразу по його закінченні (страхування майна від нещасних випадків);</w:t>
      </w:r>
    </w:p>
    <w:p w:rsidR="002705AB" w:rsidRPr="002705AB" w:rsidRDefault="002705AB" w:rsidP="002705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705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 тривалий період врегулювання справи (страхування відповідальності і деякі види майнового страхування).</w:t>
      </w:r>
    </w:p>
    <w:p w:rsidR="00E42DA4" w:rsidRDefault="002705AB" w:rsidP="002705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705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Резерви збитків не менш важливі для правильної організації обліку та визначення фінансових результатів, а ніж резерв незароблених премій. </w:t>
      </w:r>
    </w:p>
    <w:p w:rsidR="002705AB" w:rsidRPr="002705AB" w:rsidRDefault="002705AB" w:rsidP="002705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705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позицій </w:t>
      </w:r>
      <w:r w:rsidR="00E42D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їх </w:t>
      </w:r>
      <w:r w:rsidRPr="002705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обліку</w:t>
      </w:r>
      <w:r w:rsidR="00E42D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2705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резерви збитків формуються на той випадок, коли необхідність у виплаті виникла протягом календарного року, але до виявлення фінансових результатів виплата не здійснена.</w:t>
      </w:r>
    </w:p>
    <w:p w:rsidR="002705AB" w:rsidRPr="00E42DA4" w:rsidRDefault="002705AB" w:rsidP="002705A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2705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Резерви збитків складаються з </w:t>
      </w:r>
      <w:r w:rsidRPr="00E42DA4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резерву заявлених</w:t>
      </w:r>
      <w:r w:rsidRPr="002705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E42DA4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але не виплачених збитків</w:t>
      </w:r>
      <w:r w:rsidRPr="002705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r w:rsidRPr="00E42DA4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резерву збитків, які виникли, але не заявлені.</w:t>
      </w:r>
    </w:p>
    <w:p w:rsidR="00200C5F" w:rsidRPr="002705AB" w:rsidRDefault="00220925" w:rsidP="002209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uk-UA"/>
        </w:rPr>
      </w:pPr>
      <w:r w:rsidRPr="002705AB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uk-UA"/>
        </w:rPr>
        <w:t>Формування резерву заявлених, але не виплачених збитків</w:t>
      </w:r>
      <w:r w:rsidR="0046538C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uk-UA"/>
        </w:rPr>
        <w:t xml:space="preserve"> (</w:t>
      </w:r>
      <w:r w:rsidR="0046538C" w:rsidRPr="0046538C">
        <w:rPr>
          <w:lang w:val="ru-RU"/>
        </w:rPr>
        <w:t xml:space="preserve"> </w:t>
      </w:r>
      <w:r w:rsidR="0046538C" w:rsidRPr="0046538C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uk-UA"/>
        </w:rPr>
        <w:t>РЗН</w:t>
      </w:r>
      <w:r w:rsidR="0046538C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uk-UA"/>
        </w:rPr>
        <w:t>З)</w:t>
      </w:r>
    </w:p>
    <w:p w:rsidR="0046538C" w:rsidRDefault="0046538C" w:rsidP="0046538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Беруться до уваги </w:t>
      </w:r>
      <w:r w:rsidRPr="0046538C">
        <w:rPr>
          <w:sz w:val="28"/>
          <w:szCs w:val="28"/>
        </w:rPr>
        <w:t xml:space="preserve"> страхові зобов’язання</w:t>
      </w:r>
      <w:r>
        <w:rPr>
          <w:sz w:val="28"/>
          <w:szCs w:val="28"/>
        </w:rPr>
        <w:t xml:space="preserve"> страхової компанії, які</w:t>
      </w:r>
      <w:r w:rsidRPr="0046538C">
        <w:rPr>
          <w:sz w:val="28"/>
          <w:szCs w:val="28"/>
        </w:rPr>
        <w:t xml:space="preserve"> виникли за випадками, що мали</w:t>
      </w:r>
      <w:r>
        <w:rPr>
          <w:sz w:val="28"/>
          <w:szCs w:val="28"/>
        </w:rPr>
        <w:t xml:space="preserve"> </w:t>
      </w:r>
      <w:r w:rsidRPr="0046538C">
        <w:rPr>
          <w:sz w:val="28"/>
          <w:szCs w:val="28"/>
        </w:rPr>
        <w:t>місце у звітному періоді або навіть напередодні і про факт настання</w:t>
      </w:r>
      <w:r>
        <w:rPr>
          <w:sz w:val="28"/>
          <w:szCs w:val="28"/>
        </w:rPr>
        <w:t xml:space="preserve"> </w:t>
      </w:r>
      <w:r w:rsidRPr="0046538C">
        <w:rPr>
          <w:sz w:val="28"/>
          <w:szCs w:val="28"/>
        </w:rPr>
        <w:t xml:space="preserve">яких було відомо страховику. </w:t>
      </w:r>
    </w:p>
    <w:p w:rsidR="0046538C" w:rsidRDefault="0046538C" w:rsidP="0046538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6538C">
        <w:rPr>
          <w:sz w:val="28"/>
          <w:szCs w:val="28"/>
        </w:rPr>
        <w:t>Розмір РЗН</w:t>
      </w:r>
      <w:r>
        <w:rPr>
          <w:sz w:val="28"/>
          <w:szCs w:val="28"/>
        </w:rPr>
        <w:t>З</w:t>
      </w:r>
      <w:r w:rsidRPr="0046538C">
        <w:rPr>
          <w:sz w:val="28"/>
          <w:szCs w:val="28"/>
        </w:rPr>
        <w:t>(</w:t>
      </w:r>
      <w:proofErr w:type="spellStart"/>
      <w:r w:rsidRPr="0046538C">
        <w:rPr>
          <w:sz w:val="28"/>
          <w:szCs w:val="28"/>
        </w:rPr>
        <w:t>reported</w:t>
      </w:r>
      <w:proofErr w:type="spellEnd"/>
      <w:r w:rsidRPr="0046538C">
        <w:rPr>
          <w:sz w:val="28"/>
          <w:szCs w:val="28"/>
        </w:rPr>
        <w:t xml:space="preserve"> </w:t>
      </w:r>
      <w:proofErr w:type="spellStart"/>
      <w:r w:rsidRPr="0046538C">
        <w:rPr>
          <w:sz w:val="28"/>
          <w:szCs w:val="28"/>
        </w:rPr>
        <w:t>but</w:t>
      </w:r>
      <w:proofErr w:type="spellEnd"/>
      <w:r w:rsidRPr="0046538C">
        <w:rPr>
          <w:sz w:val="28"/>
          <w:szCs w:val="28"/>
        </w:rPr>
        <w:t xml:space="preserve"> </w:t>
      </w:r>
      <w:proofErr w:type="spellStart"/>
      <w:r w:rsidRPr="0046538C">
        <w:rPr>
          <w:sz w:val="28"/>
          <w:szCs w:val="28"/>
        </w:rPr>
        <w:t>not</w:t>
      </w:r>
      <w:proofErr w:type="spellEnd"/>
      <w:r w:rsidRPr="0046538C">
        <w:rPr>
          <w:sz w:val="28"/>
          <w:szCs w:val="28"/>
        </w:rPr>
        <w:t xml:space="preserve"> </w:t>
      </w:r>
      <w:proofErr w:type="spellStart"/>
      <w:r w:rsidRPr="0046538C">
        <w:rPr>
          <w:sz w:val="28"/>
          <w:szCs w:val="28"/>
        </w:rPr>
        <w:t>settled</w:t>
      </w:r>
      <w:proofErr w:type="spellEnd"/>
      <w:r w:rsidRPr="0046538C">
        <w:rPr>
          <w:sz w:val="28"/>
          <w:szCs w:val="28"/>
        </w:rPr>
        <w:t xml:space="preserve"> </w:t>
      </w:r>
      <w:proofErr w:type="spellStart"/>
      <w:r w:rsidRPr="0046538C">
        <w:rPr>
          <w:sz w:val="28"/>
          <w:szCs w:val="28"/>
        </w:rPr>
        <w:t>claims</w:t>
      </w:r>
      <w:proofErr w:type="spellEnd"/>
      <w:r w:rsidRPr="0046538C">
        <w:rPr>
          <w:sz w:val="28"/>
          <w:szCs w:val="28"/>
        </w:rPr>
        <w:t xml:space="preserve"> </w:t>
      </w:r>
      <w:proofErr w:type="spellStart"/>
      <w:r w:rsidRPr="0046538C">
        <w:rPr>
          <w:sz w:val="28"/>
          <w:szCs w:val="28"/>
        </w:rPr>
        <w:t>reserve</w:t>
      </w:r>
      <w:proofErr w:type="spellEnd"/>
      <w:r w:rsidRPr="0046538C">
        <w:rPr>
          <w:sz w:val="28"/>
          <w:szCs w:val="28"/>
        </w:rPr>
        <w:t xml:space="preserve"> – RBNS)</w:t>
      </w:r>
      <w:r>
        <w:rPr>
          <w:sz w:val="28"/>
          <w:szCs w:val="28"/>
        </w:rPr>
        <w:t xml:space="preserve"> </w:t>
      </w:r>
      <w:r w:rsidRPr="0046538C">
        <w:rPr>
          <w:sz w:val="28"/>
          <w:szCs w:val="28"/>
        </w:rPr>
        <w:t xml:space="preserve"> визначається за кожною</w:t>
      </w:r>
      <w:r>
        <w:rPr>
          <w:sz w:val="28"/>
          <w:szCs w:val="28"/>
        </w:rPr>
        <w:t xml:space="preserve"> </w:t>
      </w:r>
      <w:r w:rsidRPr="0046538C">
        <w:rPr>
          <w:sz w:val="28"/>
          <w:szCs w:val="28"/>
        </w:rPr>
        <w:t>неврегульованою претензією і відповідає сумі заявлених збитків за</w:t>
      </w:r>
      <w:r>
        <w:rPr>
          <w:sz w:val="28"/>
          <w:szCs w:val="28"/>
        </w:rPr>
        <w:t xml:space="preserve"> </w:t>
      </w:r>
      <w:r w:rsidRPr="0046538C">
        <w:rPr>
          <w:sz w:val="28"/>
          <w:szCs w:val="28"/>
        </w:rPr>
        <w:t>звітний період</w:t>
      </w:r>
      <w:r>
        <w:rPr>
          <w:sz w:val="28"/>
          <w:szCs w:val="28"/>
        </w:rPr>
        <w:t xml:space="preserve"> </w:t>
      </w:r>
      <w:r w:rsidRPr="004729A2">
        <w:rPr>
          <w:b/>
          <w:sz w:val="28"/>
          <w:szCs w:val="28"/>
        </w:rPr>
        <w:t>(ЗЗЗВ</w:t>
      </w:r>
      <w:r w:rsidR="00955AC3" w:rsidRPr="004729A2">
        <w:rPr>
          <w:b/>
          <w:sz w:val="28"/>
          <w:szCs w:val="28"/>
        </w:rPr>
        <w:t>)</w:t>
      </w:r>
      <w:r w:rsidRPr="0046538C">
        <w:rPr>
          <w:sz w:val="28"/>
          <w:szCs w:val="28"/>
        </w:rPr>
        <w:t xml:space="preserve"> , які зареєстровані в Журналі обліку збитків, збільшеної на суму неврегульованих збитків за попередні періоди</w:t>
      </w:r>
      <w:r w:rsidR="00955AC3">
        <w:rPr>
          <w:sz w:val="28"/>
          <w:szCs w:val="28"/>
        </w:rPr>
        <w:t>(</w:t>
      </w:r>
      <w:r w:rsidR="00955AC3" w:rsidRPr="004729A2">
        <w:rPr>
          <w:b/>
          <w:sz w:val="28"/>
          <w:szCs w:val="28"/>
        </w:rPr>
        <w:t>ЗНП)</w:t>
      </w:r>
      <w:r>
        <w:rPr>
          <w:sz w:val="28"/>
          <w:szCs w:val="28"/>
        </w:rPr>
        <w:t xml:space="preserve"> </w:t>
      </w:r>
      <w:r w:rsidRPr="0046538C">
        <w:rPr>
          <w:sz w:val="28"/>
          <w:szCs w:val="28"/>
        </w:rPr>
        <w:t>та зменшеної на вже виплачені протягом звітного періоду збитки плюс витрати на врегулювання збитку</w:t>
      </w:r>
      <w:r w:rsidR="00955AC3" w:rsidRPr="00955AC3">
        <w:rPr>
          <w:sz w:val="28"/>
          <w:szCs w:val="28"/>
        </w:rPr>
        <w:t>.</w:t>
      </w:r>
      <w:r w:rsidRPr="0046538C">
        <w:rPr>
          <w:sz w:val="28"/>
          <w:szCs w:val="28"/>
        </w:rPr>
        <w:t xml:space="preserve"> </w:t>
      </w:r>
    </w:p>
    <w:p w:rsidR="0046538C" w:rsidRPr="0046538C" w:rsidRDefault="0046538C" w:rsidP="0046538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6538C">
        <w:rPr>
          <w:sz w:val="28"/>
          <w:szCs w:val="28"/>
        </w:rPr>
        <w:t>Як правило,</w:t>
      </w:r>
      <w:r>
        <w:rPr>
          <w:sz w:val="28"/>
          <w:szCs w:val="28"/>
        </w:rPr>
        <w:t xml:space="preserve"> </w:t>
      </w:r>
      <w:r w:rsidRPr="0046538C">
        <w:rPr>
          <w:sz w:val="28"/>
          <w:szCs w:val="28"/>
        </w:rPr>
        <w:t xml:space="preserve">ВВЗ </w:t>
      </w:r>
      <w:r>
        <w:rPr>
          <w:sz w:val="28"/>
          <w:szCs w:val="28"/>
        </w:rPr>
        <w:t>приймаються в розмірі 3% суми не</w:t>
      </w:r>
      <w:r w:rsidRPr="0046538C">
        <w:rPr>
          <w:sz w:val="28"/>
          <w:szCs w:val="28"/>
        </w:rPr>
        <w:t>врегульованих претензій за</w:t>
      </w:r>
      <w:r>
        <w:rPr>
          <w:sz w:val="28"/>
          <w:szCs w:val="28"/>
        </w:rPr>
        <w:t xml:space="preserve"> </w:t>
      </w:r>
      <w:r w:rsidRPr="0046538C">
        <w:rPr>
          <w:sz w:val="28"/>
          <w:szCs w:val="28"/>
        </w:rPr>
        <w:t>звітний період. Таким чином</w:t>
      </w:r>
    </w:p>
    <w:p w:rsidR="00363BF4" w:rsidRPr="00363BF4" w:rsidRDefault="00363BF4" w:rsidP="00363BF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63BF4">
        <w:rPr>
          <w:color w:val="auto"/>
          <w:sz w:val="28"/>
          <w:szCs w:val="28"/>
        </w:rPr>
        <w:lastRenderedPageBreak/>
        <w:t xml:space="preserve">У разі, якщо про страховий випадок заявлено, але </w:t>
      </w:r>
      <w:r w:rsidRPr="00E7077E">
        <w:rPr>
          <w:b/>
          <w:color w:val="auto"/>
          <w:sz w:val="28"/>
          <w:szCs w:val="28"/>
        </w:rPr>
        <w:t>розмір заявленого збитку</w:t>
      </w:r>
      <w:r w:rsidR="00E7077E">
        <w:rPr>
          <w:color w:val="auto"/>
          <w:sz w:val="28"/>
          <w:szCs w:val="28"/>
        </w:rPr>
        <w:t xml:space="preserve"> </w:t>
      </w:r>
      <w:r w:rsidRPr="00363BF4">
        <w:rPr>
          <w:color w:val="auto"/>
          <w:sz w:val="28"/>
          <w:szCs w:val="28"/>
        </w:rPr>
        <w:t>ка, що підлягає оплаті страховиком відповідно до умов договору,</w:t>
      </w:r>
      <w:r w:rsidR="00E7077E">
        <w:rPr>
          <w:color w:val="auto"/>
          <w:sz w:val="28"/>
          <w:szCs w:val="28"/>
        </w:rPr>
        <w:t xml:space="preserve"> </w:t>
      </w:r>
      <w:r w:rsidRPr="00E7077E">
        <w:rPr>
          <w:b/>
          <w:color w:val="auto"/>
          <w:sz w:val="28"/>
          <w:szCs w:val="28"/>
        </w:rPr>
        <w:t>не встановлено,</w:t>
      </w:r>
      <w:r w:rsidRPr="00363BF4">
        <w:rPr>
          <w:color w:val="auto"/>
          <w:sz w:val="28"/>
          <w:szCs w:val="28"/>
        </w:rPr>
        <w:t xml:space="preserve"> для розрахунку резерву приймається максимально можлива величина збитку, що не перевищує страхової суми.</w:t>
      </w:r>
    </w:p>
    <w:p w:rsidR="00363BF4" w:rsidRPr="00363BF4" w:rsidRDefault="00363BF4" w:rsidP="00363BF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63BF4">
        <w:rPr>
          <w:color w:val="auto"/>
          <w:sz w:val="28"/>
          <w:szCs w:val="28"/>
        </w:rPr>
        <w:t xml:space="preserve">Розрахунок </w:t>
      </w:r>
      <w:r w:rsidR="00C67D5C">
        <w:rPr>
          <w:color w:val="auto"/>
          <w:sz w:val="28"/>
          <w:szCs w:val="28"/>
        </w:rPr>
        <w:t xml:space="preserve">резерву заявлених але невиплачених збитків </w:t>
      </w:r>
      <w:r w:rsidR="00C67D5C" w:rsidRPr="00C67D5C">
        <w:rPr>
          <w:b/>
          <w:color w:val="000000" w:themeColor="text1"/>
          <w:sz w:val="28"/>
          <w:szCs w:val="28"/>
        </w:rPr>
        <w:t>(РЗЗ)</w:t>
      </w:r>
      <w:r w:rsidR="00C67D5C" w:rsidRPr="00C67D5C">
        <w:rPr>
          <w:color w:val="000000" w:themeColor="text1"/>
          <w:sz w:val="28"/>
          <w:szCs w:val="28"/>
        </w:rPr>
        <w:t xml:space="preserve">  </w:t>
      </w:r>
      <w:r w:rsidRPr="00363BF4">
        <w:rPr>
          <w:color w:val="auto"/>
          <w:sz w:val="28"/>
          <w:szCs w:val="28"/>
        </w:rPr>
        <w:t>проводиться за кожною обліковою групою договорів</w:t>
      </w:r>
      <w:r w:rsidR="00955AC3">
        <w:rPr>
          <w:color w:val="auto"/>
          <w:sz w:val="28"/>
          <w:szCs w:val="28"/>
        </w:rPr>
        <w:t>.</w:t>
      </w:r>
    </w:p>
    <w:p w:rsidR="00363BF4" w:rsidRDefault="00363BF4" w:rsidP="00363BF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63BF4">
        <w:rPr>
          <w:color w:val="auto"/>
          <w:sz w:val="28"/>
          <w:szCs w:val="28"/>
        </w:rPr>
        <w:t>Величина РЗ</w:t>
      </w:r>
      <w:r w:rsidR="00C67D5C">
        <w:rPr>
          <w:color w:val="auto"/>
          <w:sz w:val="28"/>
          <w:szCs w:val="28"/>
        </w:rPr>
        <w:t>З</w:t>
      </w:r>
      <w:r w:rsidRPr="00363BF4">
        <w:rPr>
          <w:color w:val="auto"/>
          <w:sz w:val="28"/>
          <w:szCs w:val="28"/>
        </w:rPr>
        <w:t xml:space="preserve"> визначається шляхом підсумовування резервів, розрахованих</w:t>
      </w:r>
      <w:r w:rsidR="00E7077E">
        <w:rPr>
          <w:color w:val="auto"/>
          <w:sz w:val="28"/>
          <w:szCs w:val="28"/>
        </w:rPr>
        <w:t xml:space="preserve"> </w:t>
      </w:r>
      <w:r w:rsidRPr="00363BF4">
        <w:rPr>
          <w:color w:val="auto"/>
          <w:sz w:val="28"/>
          <w:szCs w:val="28"/>
        </w:rPr>
        <w:t>за всіма обліковими групами.</w:t>
      </w:r>
    </w:p>
    <w:p w:rsidR="00C67D5C" w:rsidRDefault="00C67D5C" w:rsidP="00C67D5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67D5C">
        <w:rPr>
          <w:color w:val="auto"/>
          <w:sz w:val="28"/>
          <w:szCs w:val="28"/>
        </w:rPr>
        <w:t>Розрахунок резерву заявлених, але не виплачених збитків визначається за</w:t>
      </w:r>
      <w:r>
        <w:rPr>
          <w:color w:val="auto"/>
          <w:sz w:val="28"/>
          <w:szCs w:val="28"/>
        </w:rPr>
        <w:t xml:space="preserve"> ф</w:t>
      </w:r>
      <w:r w:rsidRPr="00C67D5C">
        <w:rPr>
          <w:color w:val="auto"/>
          <w:sz w:val="28"/>
          <w:szCs w:val="28"/>
        </w:rPr>
        <w:t>ормулою</w:t>
      </w:r>
      <w:r>
        <w:rPr>
          <w:color w:val="auto"/>
          <w:sz w:val="28"/>
          <w:szCs w:val="28"/>
        </w:rPr>
        <w:t>:</w:t>
      </w:r>
    </w:p>
    <w:p w:rsidR="00C67D5C" w:rsidRDefault="00C67D5C" w:rsidP="00C67D5C">
      <w:pPr>
        <w:pStyle w:val="Default"/>
        <w:spacing w:line="360" w:lineRule="auto"/>
        <w:ind w:firstLine="709"/>
        <w:jc w:val="center"/>
        <w:rPr>
          <w:color w:val="auto"/>
          <w:sz w:val="28"/>
          <w:szCs w:val="28"/>
        </w:rPr>
      </w:pPr>
      <w:r w:rsidRPr="00C67D5C">
        <w:rPr>
          <w:noProof/>
          <w:color w:val="auto"/>
          <w:sz w:val="28"/>
          <w:szCs w:val="28"/>
          <w:lang w:eastAsia="uk-UA"/>
        </w:rPr>
        <w:drawing>
          <wp:inline distT="0" distB="0" distL="0" distR="0">
            <wp:extent cx="2903220" cy="312759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566" cy="32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D5C" w:rsidRDefault="00C67D5C" w:rsidP="00C67D5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C67D5C">
        <w:rPr>
          <w:noProof/>
          <w:color w:val="auto"/>
          <w:sz w:val="28"/>
          <w:szCs w:val="28"/>
          <w:lang w:eastAsia="uk-UA"/>
        </w:rPr>
        <w:drawing>
          <wp:inline distT="0" distB="0" distL="0" distR="0">
            <wp:extent cx="6152515" cy="1798156"/>
            <wp:effectExtent l="0" t="0" r="63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1798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D5C" w:rsidRDefault="003B0F14" w:rsidP="003B0F1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B0F14">
        <w:rPr>
          <w:color w:val="auto"/>
          <w:sz w:val="28"/>
          <w:szCs w:val="28"/>
        </w:rPr>
        <w:t>Якщо страховик є повним членом Моторного (транспортного) страхового</w:t>
      </w:r>
      <w:r>
        <w:rPr>
          <w:color w:val="auto"/>
          <w:sz w:val="28"/>
          <w:szCs w:val="28"/>
        </w:rPr>
        <w:t xml:space="preserve"> </w:t>
      </w:r>
      <w:r w:rsidRPr="003B0F14">
        <w:rPr>
          <w:color w:val="auto"/>
          <w:sz w:val="28"/>
          <w:szCs w:val="28"/>
        </w:rPr>
        <w:t>бюро України, то при визначенні величини резерву заявлених, але не</w:t>
      </w:r>
      <w:r>
        <w:rPr>
          <w:color w:val="auto"/>
          <w:sz w:val="28"/>
          <w:szCs w:val="28"/>
        </w:rPr>
        <w:t xml:space="preserve"> </w:t>
      </w:r>
      <w:r w:rsidRPr="003B0F14">
        <w:rPr>
          <w:color w:val="auto"/>
          <w:sz w:val="28"/>
          <w:szCs w:val="28"/>
        </w:rPr>
        <w:t>виплачених збитків страховиком враховуються вимоги (повідомлення)</w:t>
      </w:r>
      <w:r>
        <w:rPr>
          <w:color w:val="auto"/>
          <w:sz w:val="28"/>
          <w:szCs w:val="28"/>
        </w:rPr>
        <w:t xml:space="preserve"> </w:t>
      </w:r>
      <w:r w:rsidRPr="003B0F14">
        <w:rPr>
          <w:color w:val="auto"/>
          <w:sz w:val="28"/>
          <w:szCs w:val="28"/>
        </w:rPr>
        <w:t>іноземних страхових бюро щодо відшкодування шкоди на території країн –</w:t>
      </w:r>
      <w:r>
        <w:rPr>
          <w:color w:val="auto"/>
          <w:sz w:val="28"/>
          <w:szCs w:val="28"/>
        </w:rPr>
        <w:t xml:space="preserve"> </w:t>
      </w:r>
      <w:r w:rsidRPr="003B0F14">
        <w:rPr>
          <w:color w:val="auto"/>
          <w:sz w:val="28"/>
          <w:szCs w:val="28"/>
        </w:rPr>
        <w:t>членів міжнародної системи авто страхування «Зелена картка», спричиненої</w:t>
      </w:r>
      <w:r>
        <w:rPr>
          <w:color w:val="auto"/>
          <w:sz w:val="28"/>
          <w:szCs w:val="28"/>
        </w:rPr>
        <w:t xml:space="preserve"> </w:t>
      </w:r>
      <w:r w:rsidRPr="003B0F14">
        <w:rPr>
          <w:color w:val="auto"/>
          <w:sz w:val="28"/>
          <w:szCs w:val="28"/>
        </w:rPr>
        <w:t>власниками (користувачами) зареєстрованих в Україні транспортних засобів,</w:t>
      </w:r>
      <w:r>
        <w:rPr>
          <w:color w:val="auto"/>
          <w:sz w:val="28"/>
          <w:szCs w:val="28"/>
        </w:rPr>
        <w:t xml:space="preserve"> </w:t>
      </w:r>
      <w:r w:rsidRPr="003B0F14">
        <w:rPr>
          <w:color w:val="auto"/>
          <w:sz w:val="28"/>
          <w:szCs w:val="28"/>
        </w:rPr>
        <w:t>якщо такі власники надали відповідним іноземним органам страховий</w:t>
      </w:r>
      <w:r>
        <w:rPr>
          <w:color w:val="auto"/>
          <w:sz w:val="28"/>
          <w:szCs w:val="28"/>
        </w:rPr>
        <w:t xml:space="preserve"> </w:t>
      </w:r>
      <w:r w:rsidRPr="003B0F14">
        <w:rPr>
          <w:color w:val="auto"/>
          <w:sz w:val="28"/>
          <w:szCs w:val="28"/>
        </w:rPr>
        <w:t>сертифікат «Зелена картка».</w:t>
      </w:r>
    </w:p>
    <w:p w:rsidR="00E52352" w:rsidRDefault="00E52352" w:rsidP="003B0F14">
      <w:pPr>
        <w:pStyle w:val="Default"/>
        <w:spacing w:line="360" w:lineRule="auto"/>
        <w:ind w:firstLine="709"/>
        <w:jc w:val="both"/>
        <w:rPr>
          <w:b/>
          <w:color w:val="1F4E79" w:themeColor="accent1" w:themeShade="80"/>
          <w:sz w:val="28"/>
          <w:szCs w:val="28"/>
          <w:u w:val="single"/>
        </w:rPr>
      </w:pPr>
      <w:r w:rsidRPr="00E52352">
        <w:rPr>
          <w:color w:val="auto"/>
          <w:sz w:val="28"/>
          <w:szCs w:val="28"/>
        </w:rPr>
        <w:t xml:space="preserve"> </w:t>
      </w:r>
      <w:r w:rsidRPr="00E52352">
        <w:rPr>
          <w:b/>
          <w:color w:val="1F4E79" w:themeColor="accent1" w:themeShade="80"/>
          <w:sz w:val="28"/>
          <w:szCs w:val="28"/>
          <w:u w:val="single"/>
        </w:rPr>
        <w:t>Формування резерву збитків, які виникли, але не заявлені</w:t>
      </w:r>
    </w:p>
    <w:p w:rsidR="005E4298" w:rsidRDefault="005E4298" w:rsidP="00495E9E">
      <w:pPr>
        <w:pStyle w:val="Default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5E4298" w:rsidRDefault="005E4298" w:rsidP="005E4298">
      <w:pPr>
        <w:pStyle w:val="Default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Р</w:t>
      </w:r>
      <w:r w:rsidRPr="005E4298">
        <w:rPr>
          <w:color w:val="000000" w:themeColor="text1"/>
          <w:sz w:val="28"/>
          <w:szCs w:val="28"/>
        </w:rPr>
        <w:t>езерв, що формується у зв’язку із можливими</w:t>
      </w:r>
      <w:r>
        <w:rPr>
          <w:color w:val="000000" w:themeColor="text1"/>
          <w:sz w:val="28"/>
          <w:szCs w:val="28"/>
        </w:rPr>
        <w:t xml:space="preserve"> </w:t>
      </w:r>
      <w:r w:rsidRPr="005E4298">
        <w:rPr>
          <w:color w:val="000000" w:themeColor="text1"/>
          <w:sz w:val="28"/>
          <w:szCs w:val="28"/>
        </w:rPr>
        <w:t>страховими подіями, що відбулися, проте страховику не</w:t>
      </w:r>
      <w:r>
        <w:rPr>
          <w:color w:val="000000" w:themeColor="text1"/>
          <w:sz w:val="28"/>
          <w:szCs w:val="28"/>
        </w:rPr>
        <w:t xml:space="preserve"> </w:t>
      </w:r>
      <w:r w:rsidRPr="005E4298">
        <w:rPr>
          <w:color w:val="000000" w:themeColor="text1"/>
          <w:sz w:val="28"/>
          <w:szCs w:val="28"/>
        </w:rPr>
        <w:t>заявлені збитки за ними на звітну дату.</w:t>
      </w:r>
    </w:p>
    <w:p w:rsidR="00495E9E" w:rsidRPr="00495E9E" w:rsidRDefault="00495E9E" w:rsidP="00495E9E">
      <w:pPr>
        <w:pStyle w:val="Default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95E9E">
        <w:rPr>
          <w:color w:val="000000" w:themeColor="text1"/>
          <w:sz w:val="28"/>
          <w:szCs w:val="28"/>
        </w:rPr>
        <w:t>Резерв збитків, що сталися, але незаявлених збитків є оцінкою</w:t>
      </w:r>
      <w:r>
        <w:rPr>
          <w:color w:val="000000" w:themeColor="text1"/>
          <w:sz w:val="28"/>
          <w:szCs w:val="28"/>
        </w:rPr>
        <w:t xml:space="preserve"> </w:t>
      </w:r>
      <w:r w:rsidRPr="00495E9E">
        <w:rPr>
          <w:color w:val="000000" w:themeColor="text1"/>
          <w:sz w:val="28"/>
          <w:szCs w:val="28"/>
        </w:rPr>
        <w:t>зобов'язань страховика щодо здійснення страхових виплат, уключаючи витрати з урегулювання збитків, що виникли у зв'язку зі страховими випадками,</w:t>
      </w:r>
      <w:r>
        <w:rPr>
          <w:color w:val="000000" w:themeColor="text1"/>
          <w:sz w:val="28"/>
          <w:szCs w:val="28"/>
        </w:rPr>
        <w:t xml:space="preserve"> </w:t>
      </w:r>
      <w:r w:rsidRPr="00495E9E">
        <w:rPr>
          <w:color w:val="000000" w:themeColor="text1"/>
          <w:sz w:val="28"/>
          <w:szCs w:val="28"/>
        </w:rPr>
        <w:t>що сталися у звітному або попередніх йому періодах, про факт</w:t>
      </w:r>
      <w:r>
        <w:rPr>
          <w:color w:val="000000" w:themeColor="text1"/>
          <w:sz w:val="28"/>
          <w:szCs w:val="28"/>
        </w:rPr>
        <w:t xml:space="preserve"> </w:t>
      </w:r>
      <w:r w:rsidRPr="00495E9E">
        <w:rPr>
          <w:color w:val="000000" w:themeColor="text1"/>
          <w:sz w:val="28"/>
          <w:szCs w:val="28"/>
        </w:rPr>
        <w:t>настання яких у встановленому законом або договором порядку не заявлено страховику у звітному або попередніх йому періодах.</w:t>
      </w:r>
    </w:p>
    <w:p w:rsidR="00495E9E" w:rsidRPr="00495E9E" w:rsidRDefault="00495E9E" w:rsidP="00495E9E">
      <w:pPr>
        <w:pStyle w:val="Default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95E9E">
        <w:rPr>
          <w:color w:val="000000" w:themeColor="text1"/>
          <w:sz w:val="28"/>
          <w:szCs w:val="28"/>
        </w:rPr>
        <w:t>Величина резерву збитків залежить від:</w:t>
      </w:r>
    </w:p>
    <w:p w:rsidR="00495E9E" w:rsidRPr="00495E9E" w:rsidRDefault="00495E9E" w:rsidP="00495E9E">
      <w:pPr>
        <w:pStyle w:val="Default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95E9E">
        <w:rPr>
          <w:color w:val="000000" w:themeColor="text1"/>
          <w:sz w:val="28"/>
          <w:szCs w:val="28"/>
        </w:rPr>
        <w:t>1) наявності та суми заявлених, але неоплачених претензій;</w:t>
      </w:r>
    </w:p>
    <w:p w:rsidR="00495E9E" w:rsidRPr="00495E9E" w:rsidRDefault="00495E9E" w:rsidP="00495E9E">
      <w:pPr>
        <w:pStyle w:val="Default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95E9E">
        <w:rPr>
          <w:color w:val="000000" w:themeColor="text1"/>
          <w:sz w:val="28"/>
          <w:szCs w:val="28"/>
        </w:rPr>
        <w:t>2) наявності та суми не заявлених страховиком, але понесених</w:t>
      </w:r>
      <w:r>
        <w:rPr>
          <w:color w:val="000000" w:themeColor="text1"/>
          <w:sz w:val="28"/>
          <w:szCs w:val="28"/>
        </w:rPr>
        <w:t xml:space="preserve"> </w:t>
      </w:r>
      <w:r w:rsidRPr="00495E9E">
        <w:rPr>
          <w:color w:val="000000" w:themeColor="text1"/>
          <w:sz w:val="28"/>
          <w:szCs w:val="28"/>
        </w:rPr>
        <w:t>страхувальником збитків;</w:t>
      </w:r>
    </w:p>
    <w:p w:rsidR="00495E9E" w:rsidRPr="00495E9E" w:rsidRDefault="00495E9E" w:rsidP="00495E9E">
      <w:pPr>
        <w:pStyle w:val="Default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95E9E">
        <w:rPr>
          <w:color w:val="000000" w:themeColor="text1"/>
          <w:sz w:val="28"/>
          <w:szCs w:val="28"/>
        </w:rPr>
        <w:t xml:space="preserve">3) наявності та розмірів витрат із врегулювання претензій, включно з </w:t>
      </w:r>
      <w:proofErr w:type="spellStart"/>
      <w:r w:rsidRPr="00495E9E">
        <w:rPr>
          <w:color w:val="000000" w:themeColor="text1"/>
          <w:sz w:val="28"/>
          <w:szCs w:val="28"/>
        </w:rPr>
        <w:t>наймом</w:t>
      </w:r>
      <w:proofErr w:type="spellEnd"/>
      <w:r w:rsidRPr="00495E9E">
        <w:rPr>
          <w:color w:val="000000" w:themeColor="text1"/>
          <w:sz w:val="28"/>
          <w:szCs w:val="28"/>
        </w:rPr>
        <w:t xml:space="preserve"> </w:t>
      </w:r>
      <w:proofErr w:type="spellStart"/>
      <w:r w:rsidRPr="00495E9E">
        <w:rPr>
          <w:color w:val="000000" w:themeColor="text1"/>
          <w:sz w:val="28"/>
          <w:szCs w:val="28"/>
        </w:rPr>
        <w:t>сюрвейєрів</w:t>
      </w:r>
      <w:proofErr w:type="spellEnd"/>
      <w:r w:rsidRPr="00495E9E">
        <w:rPr>
          <w:color w:val="000000" w:themeColor="text1"/>
          <w:sz w:val="28"/>
          <w:szCs w:val="28"/>
        </w:rPr>
        <w:t>, адвокатів тощо;</w:t>
      </w:r>
    </w:p>
    <w:p w:rsidR="00495E9E" w:rsidRPr="00495E9E" w:rsidRDefault="00495E9E" w:rsidP="00495E9E">
      <w:pPr>
        <w:pStyle w:val="Default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95E9E">
        <w:rPr>
          <w:color w:val="000000" w:themeColor="text1"/>
          <w:sz w:val="28"/>
          <w:szCs w:val="28"/>
        </w:rPr>
        <w:t>4) наявності та суми відшкодування від третіх осіб;</w:t>
      </w:r>
    </w:p>
    <w:p w:rsidR="00495E9E" w:rsidRPr="00495E9E" w:rsidRDefault="00495E9E" w:rsidP="00495E9E">
      <w:pPr>
        <w:pStyle w:val="Default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95E9E">
        <w:rPr>
          <w:color w:val="000000" w:themeColor="text1"/>
          <w:sz w:val="28"/>
          <w:szCs w:val="28"/>
        </w:rPr>
        <w:t>5) наявності та суми, отриманої від реалізації застрахованого майна;</w:t>
      </w:r>
    </w:p>
    <w:p w:rsidR="00495E9E" w:rsidRPr="00495E9E" w:rsidRDefault="00495E9E" w:rsidP="00495E9E">
      <w:pPr>
        <w:pStyle w:val="Default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95E9E">
        <w:rPr>
          <w:color w:val="000000" w:themeColor="text1"/>
          <w:sz w:val="28"/>
          <w:szCs w:val="28"/>
        </w:rPr>
        <w:t>6) інфляційної зміни суми претензії.</w:t>
      </w:r>
    </w:p>
    <w:p w:rsidR="00495E9E" w:rsidRPr="00495E9E" w:rsidRDefault="00495E9E" w:rsidP="00495E9E">
      <w:pPr>
        <w:pStyle w:val="Default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95E9E">
        <w:rPr>
          <w:color w:val="000000" w:themeColor="text1"/>
          <w:sz w:val="28"/>
          <w:szCs w:val="28"/>
        </w:rPr>
        <w:t>Достатність резерву збитків можна встановити тільки за фактом виконання зобов'язань.</w:t>
      </w:r>
    </w:p>
    <w:p w:rsidR="00495E9E" w:rsidRPr="00495E9E" w:rsidRDefault="00495E9E" w:rsidP="00495E9E">
      <w:pPr>
        <w:pStyle w:val="Default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95E9E">
        <w:rPr>
          <w:color w:val="000000" w:themeColor="text1"/>
          <w:sz w:val="28"/>
          <w:szCs w:val="28"/>
        </w:rPr>
        <w:t xml:space="preserve">Відповідно до Правил розрахунок </w:t>
      </w:r>
      <w:r>
        <w:rPr>
          <w:color w:val="000000" w:themeColor="text1"/>
          <w:sz w:val="28"/>
          <w:szCs w:val="28"/>
        </w:rPr>
        <w:t xml:space="preserve"> резерву </w:t>
      </w:r>
      <w:r w:rsidRPr="00495E9E">
        <w:rPr>
          <w:color w:val="000000" w:themeColor="text1"/>
          <w:sz w:val="28"/>
          <w:szCs w:val="28"/>
        </w:rPr>
        <w:t>проводиться окремо за</w:t>
      </w:r>
      <w:r>
        <w:rPr>
          <w:color w:val="000000" w:themeColor="text1"/>
          <w:sz w:val="28"/>
          <w:szCs w:val="28"/>
        </w:rPr>
        <w:t xml:space="preserve"> </w:t>
      </w:r>
      <w:r w:rsidRPr="00495E9E">
        <w:rPr>
          <w:color w:val="000000" w:themeColor="text1"/>
          <w:sz w:val="28"/>
          <w:szCs w:val="28"/>
        </w:rPr>
        <w:t>кожної облікової групи договорів.</w:t>
      </w:r>
    </w:p>
    <w:p w:rsidR="008D6D1A" w:rsidRDefault="00495E9E" w:rsidP="00495E9E">
      <w:pPr>
        <w:pStyle w:val="Default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95E9E">
        <w:rPr>
          <w:color w:val="000000" w:themeColor="text1"/>
          <w:sz w:val="28"/>
          <w:szCs w:val="28"/>
        </w:rPr>
        <w:t xml:space="preserve">Величина </w:t>
      </w:r>
      <w:r>
        <w:rPr>
          <w:color w:val="000000" w:themeColor="text1"/>
          <w:sz w:val="28"/>
          <w:szCs w:val="28"/>
        </w:rPr>
        <w:t xml:space="preserve">резерву </w:t>
      </w:r>
      <w:r w:rsidRPr="00495E9E">
        <w:rPr>
          <w:color w:val="000000" w:themeColor="text1"/>
          <w:sz w:val="28"/>
          <w:szCs w:val="28"/>
        </w:rPr>
        <w:t>визначається шляхом підсумовування резервів, розрахованих за всіма обліковими групами.</w:t>
      </w:r>
    </w:p>
    <w:p w:rsidR="00F37EE7" w:rsidRDefault="008D6D1A" w:rsidP="00F37E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6D1A">
        <w:rPr>
          <w:rFonts w:ascii="Times New Roman" w:hAnsi="Times New Roman" w:cs="Times New Roman"/>
          <w:sz w:val="28"/>
          <w:szCs w:val="28"/>
          <w:lang w:val="uk-UA"/>
        </w:rPr>
        <w:t>Розрахунок резерву збитків, які виникли, але не заявлені, здійснюється із застосуванням актуарних методів для аналізу розвитку збитків у страхуванні або методом фіксованого відсотка.</w:t>
      </w:r>
    </w:p>
    <w:p w:rsidR="00F37EE7" w:rsidRPr="00F37EE7" w:rsidRDefault="00F37EE7" w:rsidP="00F37EE7">
      <w:pPr>
        <w:tabs>
          <w:tab w:val="left" w:pos="111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До актуарних методів належать</w:t>
      </w:r>
      <w:r w:rsidR="00A02DE6">
        <w:rPr>
          <w:rFonts w:ascii="Times New Roman" w:hAnsi="Times New Roman" w:cs="Times New Roman"/>
          <w:sz w:val="28"/>
          <w:szCs w:val="28"/>
          <w:lang w:val="uk-UA"/>
        </w:rPr>
        <w:t xml:space="preserve"> ( </w:t>
      </w:r>
      <w:r w:rsidR="00A02DE6" w:rsidRPr="00A02DE6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самостійно</w:t>
      </w:r>
      <w:r w:rsidR="00A02DE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37EE7" w:rsidRPr="00F37EE7" w:rsidRDefault="00F37EE7" w:rsidP="00F37EE7">
      <w:pPr>
        <w:tabs>
          <w:tab w:val="left" w:pos="111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7EE7">
        <w:rPr>
          <w:rFonts w:ascii="Times New Roman" w:hAnsi="Times New Roman" w:cs="Times New Roman"/>
          <w:sz w:val="28"/>
          <w:szCs w:val="28"/>
          <w:lang w:val="uk-UA"/>
        </w:rPr>
        <w:t>‒ ланцюговий метод (Chain Ladder);</w:t>
      </w:r>
    </w:p>
    <w:p w:rsidR="00F37EE7" w:rsidRPr="00F37EE7" w:rsidRDefault="00F37EE7" w:rsidP="00F37EE7">
      <w:pPr>
        <w:tabs>
          <w:tab w:val="left" w:pos="111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7EE7">
        <w:rPr>
          <w:rFonts w:ascii="Times New Roman" w:hAnsi="Times New Roman" w:cs="Times New Roman"/>
          <w:sz w:val="28"/>
          <w:szCs w:val="28"/>
          <w:lang w:val="uk-UA"/>
        </w:rPr>
        <w:lastRenderedPageBreak/>
        <w:t>‒ метод Борнхуеттера-Фергюсона (Bornhuetter-Ferguson);</w:t>
      </w:r>
    </w:p>
    <w:p w:rsidR="00F37EE7" w:rsidRPr="00F37EE7" w:rsidRDefault="00F37EE7" w:rsidP="00F37EE7">
      <w:pPr>
        <w:tabs>
          <w:tab w:val="left" w:pos="111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F37EE7">
        <w:rPr>
          <w:rFonts w:ascii="Times New Roman" w:hAnsi="Times New Roman" w:cs="Times New Roman"/>
          <w:sz w:val="28"/>
          <w:szCs w:val="28"/>
          <w:lang w:val="uk-UA"/>
        </w:rPr>
        <w:t>‒ метод Кейп-Код (Cape Сode);</w:t>
      </w:r>
    </w:p>
    <w:p w:rsidR="00F37EE7" w:rsidRPr="00F37EE7" w:rsidRDefault="00F37EE7" w:rsidP="00F37EE7">
      <w:pPr>
        <w:tabs>
          <w:tab w:val="left" w:pos="111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F37EE7">
        <w:rPr>
          <w:rFonts w:ascii="Times New Roman" w:hAnsi="Times New Roman" w:cs="Times New Roman"/>
          <w:sz w:val="28"/>
          <w:szCs w:val="28"/>
          <w:lang w:val="uk-UA"/>
        </w:rPr>
        <w:t>‒ Мюненський ланцюговий метод (Munich Chain Ladder);</w:t>
      </w:r>
    </w:p>
    <w:p w:rsidR="00F37EE7" w:rsidRPr="00F37EE7" w:rsidRDefault="00F37EE7" w:rsidP="00F37EE7">
      <w:pPr>
        <w:tabs>
          <w:tab w:val="left" w:pos="111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F37EE7">
        <w:rPr>
          <w:rFonts w:ascii="Times New Roman" w:hAnsi="Times New Roman" w:cs="Times New Roman"/>
          <w:sz w:val="28"/>
          <w:szCs w:val="28"/>
          <w:lang w:val="uk-UA"/>
        </w:rPr>
        <w:t>‒ модифікація вище зазначених актуарних методів;</w:t>
      </w:r>
    </w:p>
    <w:p w:rsidR="00495E9E" w:rsidRDefault="00F37EE7" w:rsidP="00F37EE7">
      <w:pPr>
        <w:tabs>
          <w:tab w:val="left" w:pos="111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F37EE7">
        <w:rPr>
          <w:rFonts w:ascii="Times New Roman" w:hAnsi="Times New Roman" w:cs="Times New Roman"/>
          <w:sz w:val="28"/>
          <w:szCs w:val="28"/>
          <w:lang w:val="uk-UA"/>
        </w:rPr>
        <w:t>‒ лінійна комбінація вищезазначених актуарних методів.</w:t>
      </w:r>
    </w:p>
    <w:p w:rsidR="005E4298" w:rsidRDefault="005E4298" w:rsidP="005E4298">
      <w:pPr>
        <w:tabs>
          <w:tab w:val="left" w:pos="1116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E4298">
        <w:rPr>
          <w:rFonts w:ascii="Times New Roman" w:hAnsi="Times New Roman" w:cs="Times New Roman"/>
          <w:sz w:val="28"/>
          <w:szCs w:val="28"/>
          <w:lang w:val="uk-UA"/>
        </w:rPr>
        <w:t>На практиці для розрахунків РЗНЗ застосовують 10% страхової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4298">
        <w:rPr>
          <w:rFonts w:ascii="Times New Roman" w:hAnsi="Times New Roman" w:cs="Times New Roman"/>
          <w:sz w:val="28"/>
          <w:szCs w:val="28"/>
          <w:lang w:val="uk-UA"/>
        </w:rPr>
        <w:t>премії, що надійшла протягом звітного періоду, якщо вважати таким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4298">
        <w:rPr>
          <w:rFonts w:ascii="Times New Roman" w:hAnsi="Times New Roman" w:cs="Times New Roman"/>
          <w:sz w:val="28"/>
          <w:szCs w:val="28"/>
          <w:lang w:val="uk-UA"/>
        </w:rPr>
        <w:t>фінансовий рік.</w:t>
      </w:r>
    </w:p>
    <w:p w:rsidR="005356C0" w:rsidRPr="005356C0" w:rsidRDefault="005356C0" w:rsidP="005356C0">
      <w:pPr>
        <w:tabs>
          <w:tab w:val="left" w:pos="1116"/>
        </w:tabs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5356C0">
        <w:rPr>
          <w:rFonts w:ascii="Times New Roman" w:hAnsi="Times New Roman" w:cs="Times New Roman"/>
          <w:sz w:val="28"/>
          <w:szCs w:val="28"/>
          <w:lang w:val="uk-UA"/>
        </w:rPr>
        <w:t>Крім того, на додаток до резервів премій та резервів збитків страховики можуть створювати додаткові технічні резерви, а саме:</w:t>
      </w:r>
    </w:p>
    <w:p w:rsidR="005356C0" w:rsidRPr="005356C0" w:rsidRDefault="005356C0" w:rsidP="005356C0">
      <w:pPr>
        <w:pStyle w:val="a4"/>
        <w:numPr>
          <w:ilvl w:val="0"/>
          <w:numId w:val="6"/>
        </w:numPr>
        <w:tabs>
          <w:tab w:val="left" w:pos="111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56C0">
        <w:rPr>
          <w:rFonts w:ascii="Times New Roman" w:hAnsi="Times New Roman" w:cs="Times New Roman"/>
          <w:sz w:val="28"/>
          <w:szCs w:val="28"/>
          <w:lang w:val="uk-UA"/>
        </w:rPr>
        <w:t>резерв коливань збитковості;</w:t>
      </w:r>
    </w:p>
    <w:p w:rsidR="005356C0" w:rsidRPr="005356C0" w:rsidRDefault="005356C0" w:rsidP="005356C0">
      <w:pPr>
        <w:pStyle w:val="a4"/>
        <w:numPr>
          <w:ilvl w:val="0"/>
          <w:numId w:val="6"/>
        </w:numPr>
        <w:tabs>
          <w:tab w:val="left" w:pos="111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56C0">
        <w:rPr>
          <w:rFonts w:ascii="Times New Roman" w:hAnsi="Times New Roman" w:cs="Times New Roman"/>
          <w:sz w:val="28"/>
          <w:szCs w:val="28"/>
          <w:lang w:val="uk-UA"/>
        </w:rPr>
        <w:t>резерв катастроф;</w:t>
      </w:r>
    </w:p>
    <w:p w:rsidR="005356C0" w:rsidRPr="005356C0" w:rsidRDefault="005356C0" w:rsidP="007D2CE4">
      <w:pPr>
        <w:pStyle w:val="a4"/>
        <w:numPr>
          <w:ilvl w:val="0"/>
          <w:numId w:val="6"/>
        </w:numPr>
        <w:tabs>
          <w:tab w:val="left" w:pos="111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56C0">
        <w:rPr>
          <w:rFonts w:ascii="Times New Roman" w:hAnsi="Times New Roman" w:cs="Times New Roman"/>
          <w:sz w:val="28"/>
          <w:szCs w:val="28"/>
          <w:lang w:val="uk-UA"/>
        </w:rPr>
        <w:t xml:space="preserve"> резерв незакінчених (неминулих) ризиків.</w:t>
      </w:r>
    </w:p>
    <w:p w:rsidR="005356C0" w:rsidRDefault="005356C0" w:rsidP="007D2CE4">
      <w:pPr>
        <w:tabs>
          <w:tab w:val="left" w:pos="111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56C0">
        <w:rPr>
          <w:rFonts w:ascii="Times New Roman" w:hAnsi="Times New Roman" w:cs="Times New Roman"/>
          <w:sz w:val="28"/>
          <w:szCs w:val="28"/>
          <w:lang w:val="uk-UA"/>
        </w:rPr>
        <w:t>Зазначені додаткові технічні резерви створюються і формуються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56C0">
        <w:rPr>
          <w:rFonts w:ascii="Times New Roman" w:hAnsi="Times New Roman" w:cs="Times New Roman"/>
          <w:sz w:val="28"/>
          <w:szCs w:val="28"/>
          <w:lang w:val="uk-UA"/>
        </w:rPr>
        <w:t>відповідно до Статуту страхової компанії та розробленого Положення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56C0">
        <w:rPr>
          <w:rFonts w:ascii="Times New Roman" w:hAnsi="Times New Roman" w:cs="Times New Roman"/>
          <w:sz w:val="28"/>
          <w:szCs w:val="28"/>
          <w:lang w:val="uk-UA"/>
        </w:rPr>
        <w:t>страховика про порядок формування технічних резервів, який погоджено з органами державного нагляду за страховою діяльністю.</w:t>
      </w:r>
    </w:p>
    <w:p w:rsidR="007D2CE4" w:rsidRDefault="007D2CE4" w:rsidP="007D2CE4">
      <w:pPr>
        <w:tabs>
          <w:tab w:val="left" w:pos="111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993"/>
        <w:jc w:val="both"/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u w:val="single"/>
          <w:lang w:val="uk-UA"/>
        </w:rPr>
      </w:pPr>
      <w:r w:rsidRPr="007D2CE4"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u w:val="single"/>
          <w:lang w:val="uk-UA"/>
        </w:rPr>
        <w:t>Резерв коливань</w:t>
      </w:r>
      <w:r w:rsidRPr="007D2CE4"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u w:val="single"/>
          <w:lang w:val="uk-UA"/>
        </w:rPr>
        <w:t xml:space="preserve"> </w:t>
      </w:r>
      <w:r w:rsidRPr="007D2CE4"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u w:val="single"/>
          <w:lang w:val="uk-UA"/>
        </w:rPr>
        <w:t>збитковості</w:t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CE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7D2CE4">
        <w:rPr>
          <w:rFonts w:ascii="Times New Roman" w:hAnsi="Times New Roman" w:cs="Times New Roman"/>
          <w:sz w:val="28"/>
          <w:szCs w:val="28"/>
          <w:lang w:val="uk-UA"/>
        </w:rPr>
        <w:t>езерв, призначений для компенсації витрат</w:t>
      </w:r>
      <w:r w:rsidRPr="007D2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CE4">
        <w:rPr>
          <w:rFonts w:ascii="Times New Roman" w:hAnsi="Times New Roman" w:cs="Times New Roman"/>
          <w:sz w:val="28"/>
          <w:szCs w:val="28"/>
          <w:lang w:val="uk-UA"/>
        </w:rPr>
        <w:t>страховика на здійснення страхових виплат у випадках,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CE4">
        <w:rPr>
          <w:rFonts w:ascii="Times New Roman" w:hAnsi="Times New Roman" w:cs="Times New Roman"/>
          <w:sz w:val="28"/>
          <w:szCs w:val="28"/>
          <w:lang w:val="uk-UA"/>
        </w:rPr>
        <w:t>коли значення збитковості страхової суми у звітному</w:t>
      </w:r>
      <w:r w:rsidR="00AC13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CE4">
        <w:rPr>
          <w:rFonts w:ascii="Times New Roman" w:hAnsi="Times New Roman" w:cs="Times New Roman"/>
          <w:sz w:val="28"/>
          <w:szCs w:val="28"/>
          <w:lang w:val="uk-UA"/>
        </w:rPr>
        <w:t>періоді перевищують очікуваний рівень збитковості,</w:t>
      </w:r>
      <w:r w:rsidR="00AC13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CE4">
        <w:rPr>
          <w:rFonts w:ascii="Times New Roman" w:hAnsi="Times New Roman" w:cs="Times New Roman"/>
          <w:sz w:val="28"/>
          <w:szCs w:val="28"/>
          <w:lang w:val="uk-UA"/>
        </w:rPr>
        <w:t>який є основою для розрахунку тарифу-</w:t>
      </w:r>
      <w:proofErr w:type="spellStart"/>
      <w:r w:rsidRPr="007D2CE4">
        <w:rPr>
          <w:rFonts w:ascii="Times New Roman" w:hAnsi="Times New Roman" w:cs="Times New Roman"/>
          <w:sz w:val="28"/>
          <w:szCs w:val="28"/>
          <w:lang w:val="uk-UA"/>
        </w:rPr>
        <w:t>нетто</w:t>
      </w:r>
      <w:proofErr w:type="spellEnd"/>
      <w:r w:rsidRPr="007D2CE4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="00AC13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7D2CE4">
        <w:rPr>
          <w:rFonts w:ascii="Times New Roman" w:hAnsi="Times New Roman" w:cs="Times New Roman"/>
          <w:sz w:val="28"/>
          <w:szCs w:val="28"/>
          <w:lang w:val="uk-UA"/>
        </w:rPr>
        <w:t>відповідним видом страхування.</w:t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CE4">
        <w:rPr>
          <w:rFonts w:ascii="Times New Roman" w:hAnsi="Times New Roman" w:cs="Times New Roman"/>
          <w:sz w:val="28"/>
          <w:szCs w:val="28"/>
          <w:lang w:val="uk-UA"/>
        </w:rPr>
        <w:t xml:space="preserve">Резерв коливань збитковості (РКЗ) є складовою технічних </w:t>
      </w:r>
      <w:proofErr w:type="spellStart"/>
      <w:r w:rsidRPr="007D2CE4">
        <w:rPr>
          <w:rFonts w:ascii="Times New Roman" w:hAnsi="Times New Roman" w:cs="Times New Roman"/>
          <w:sz w:val="28"/>
          <w:szCs w:val="28"/>
          <w:lang w:val="uk-UA"/>
        </w:rPr>
        <w:t>резер</w:t>
      </w:r>
      <w:proofErr w:type="spellEnd"/>
      <w:r w:rsidRPr="007D2CE4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CE4">
        <w:rPr>
          <w:rFonts w:ascii="Times New Roman" w:hAnsi="Times New Roman" w:cs="Times New Roman"/>
          <w:sz w:val="28"/>
          <w:szCs w:val="28"/>
          <w:lang w:val="uk-UA"/>
        </w:rPr>
        <w:t>вів страховика.</w:t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CE4">
        <w:rPr>
          <w:rFonts w:ascii="Times New Roman" w:hAnsi="Times New Roman" w:cs="Times New Roman"/>
          <w:sz w:val="28"/>
          <w:szCs w:val="28"/>
          <w:lang w:val="uk-UA"/>
        </w:rPr>
        <w:t>Коливання збитковості звичайно фіксуються та враховуються за</w:t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CE4">
        <w:rPr>
          <w:rFonts w:ascii="Times New Roman" w:hAnsi="Times New Roman" w:cs="Times New Roman"/>
          <w:sz w:val="28"/>
          <w:szCs w:val="28"/>
          <w:lang w:val="uk-UA"/>
        </w:rPr>
        <w:t xml:space="preserve">тими видами страхування, які пов’язані зі значними змінами рівня </w:t>
      </w:r>
      <w:proofErr w:type="spellStart"/>
      <w:r w:rsidRPr="007D2CE4">
        <w:rPr>
          <w:rFonts w:ascii="Times New Roman" w:hAnsi="Times New Roman" w:cs="Times New Roman"/>
          <w:sz w:val="28"/>
          <w:szCs w:val="28"/>
          <w:lang w:val="uk-UA"/>
        </w:rPr>
        <w:t>ри</w:t>
      </w:r>
      <w:proofErr w:type="spellEnd"/>
      <w:r w:rsidRPr="007D2CE4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CE4">
        <w:rPr>
          <w:rFonts w:ascii="Times New Roman" w:hAnsi="Times New Roman" w:cs="Times New Roman"/>
          <w:sz w:val="28"/>
          <w:szCs w:val="28"/>
          <w:lang w:val="uk-UA"/>
        </w:rPr>
        <w:t xml:space="preserve">зику (від дуже низького до надто високого), під впливом якого </w:t>
      </w:r>
      <w:proofErr w:type="spellStart"/>
      <w:r w:rsidRPr="007D2CE4">
        <w:rPr>
          <w:rFonts w:ascii="Times New Roman" w:hAnsi="Times New Roman" w:cs="Times New Roman"/>
          <w:sz w:val="28"/>
          <w:szCs w:val="28"/>
          <w:lang w:val="uk-UA"/>
        </w:rPr>
        <w:t>знахо</w:t>
      </w:r>
      <w:proofErr w:type="spellEnd"/>
      <w:r w:rsidRPr="007D2CE4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D2CE4">
        <w:rPr>
          <w:rFonts w:ascii="Times New Roman" w:hAnsi="Times New Roman" w:cs="Times New Roman"/>
          <w:sz w:val="28"/>
          <w:szCs w:val="28"/>
          <w:lang w:val="uk-UA"/>
        </w:rPr>
        <w:lastRenderedPageBreak/>
        <w:t>дяться</w:t>
      </w:r>
      <w:proofErr w:type="spellEnd"/>
      <w:r w:rsidRPr="007D2CE4">
        <w:rPr>
          <w:rFonts w:ascii="Times New Roman" w:hAnsi="Times New Roman" w:cs="Times New Roman"/>
          <w:sz w:val="28"/>
          <w:szCs w:val="28"/>
          <w:lang w:val="uk-UA"/>
        </w:rPr>
        <w:t xml:space="preserve"> застраховані об’єкти під час дії договору страхування. Напри-</w:t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D2CE4">
        <w:rPr>
          <w:rFonts w:ascii="Times New Roman" w:hAnsi="Times New Roman" w:cs="Times New Roman"/>
          <w:sz w:val="28"/>
          <w:szCs w:val="28"/>
          <w:lang w:val="uk-UA"/>
        </w:rPr>
        <w:t>клад</w:t>
      </w:r>
      <w:proofErr w:type="spellEnd"/>
      <w:r w:rsidRPr="007D2CE4">
        <w:rPr>
          <w:rFonts w:ascii="Times New Roman" w:hAnsi="Times New Roman" w:cs="Times New Roman"/>
          <w:sz w:val="28"/>
          <w:szCs w:val="28"/>
          <w:lang w:val="uk-UA"/>
        </w:rPr>
        <w:t xml:space="preserve">, якщо протягом певного періоду ризик несприятливих </w:t>
      </w:r>
      <w:proofErr w:type="spellStart"/>
      <w:r w:rsidRPr="007D2CE4">
        <w:rPr>
          <w:rFonts w:ascii="Times New Roman" w:hAnsi="Times New Roman" w:cs="Times New Roman"/>
          <w:sz w:val="28"/>
          <w:szCs w:val="28"/>
          <w:lang w:val="uk-UA"/>
        </w:rPr>
        <w:t>кліматич</w:t>
      </w:r>
      <w:proofErr w:type="spellEnd"/>
      <w:r w:rsidRPr="007D2CE4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CE4">
        <w:rPr>
          <w:rFonts w:ascii="Times New Roman" w:hAnsi="Times New Roman" w:cs="Times New Roman"/>
          <w:sz w:val="28"/>
          <w:szCs w:val="28"/>
          <w:lang w:val="uk-UA"/>
        </w:rPr>
        <w:t>них умов, що впливають на врожайність сільськогосподарських куль-</w:t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CE4">
        <w:rPr>
          <w:rFonts w:ascii="Times New Roman" w:hAnsi="Times New Roman" w:cs="Times New Roman"/>
          <w:sz w:val="28"/>
          <w:szCs w:val="28"/>
          <w:lang w:val="uk-UA"/>
        </w:rPr>
        <w:t xml:space="preserve">тур, є досить низьким, то страховик не виплачує страхових </w:t>
      </w:r>
      <w:proofErr w:type="spellStart"/>
      <w:r w:rsidRPr="007D2CE4">
        <w:rPr>
          <w:rFonts w:ascii="Times New Roman" w:hAnsi="Times New Roman" w:cs="Times New Roman"/>
          <w:sz w:val="28"/>
          <w:szCs w:val="28"/>
          <w:lang w:val="uk-UA"/>
        </w:rPr>
        <w:t>відшкоду</w:t>
      </w:r>
      <w:proofErr w:type="spellEnd"/>
      <w:r w:rsidRPr="007D2CE4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D2CE4">
        <w:rPr>
          <w:rFonts w:ascii="Times New Roman" w:hAnsi="Times New Roman" w:cs="Times New Roman"/>
          <w:sz w:val="28"/>
          <w:szCs w:val="28"/>
          <w:lang w:val="uk-UA"/>
        </w:rPr>
        <w:t>вань</w:t>
      </w:r>
      <w:proofErr w:type="spellEnd"/>
      <w:r w:rsidRPr="007D2CE4">
        <w:rPr>
          <w:rFonts w:ascii="Times New Roman" w:hAnsi="Times New Roman" w:cs="Times New Roman"/>
          <w:sz w:val="28"/>
          <w:szCs w:val="28"/>
          <w:lang w:val="uk-UA"/>
        </w:rPr>
        <w:t>, оскільки відсутні страхові випадки. Тоді накопичені страхові ре-</w:t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D2CE4">
        <w:rPr>
          <w:rFonts w:ascii="Times New Roman" w:hAnsi="Times New Roman" w:cs="Times New Roman"/>
          <w:sz w:val="28"/>
          <w:szCs w:val="28"/>
          <w:lang w:val="uk-UA"/>
        </w:rPr>
        <w:t>зерви</w:t>
      </w:r>
      <w:proofErr w:type="spellEnd"/>
      <w:r w:rsidRPr="007D2CE4">
        <w:rPr>
          <w:rFonts w:ascii="Times New Roman" w:hAnsi="Times New Roman" w:cs="Times New Roman"/>
          <w:sz w:val="28"/>
          <w:szCs w:val="28"/>
          <w:lang w:val="uk-UA"/>
        </w:rPr>
        <w:t xml:space="preserve"> спрямовуються не на поповнення прибутку, а в резерв </w:t>
      </w:r>
      <w:proofErr w:type="spellStart"/>
      <w:r w:rsidRPr="007D2CE4">
        <w:rPr>
          <w:rFonts w:ascii="Times New Roman" w:hAnsi="Times New Roman" w:cs="Times New Roman"/>
          <w:sz w:val="28"/>
          <w:szCs w:val="28"/>
          <w:lang w:val="uk-UA"/>
        </w:rPr>
        <w:t>коливан</w:t>
      </w:r>
      <w:proofErr w:type="spellEnd"/>
      <w:r w:rsidRPr="007D2CE4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CE4">
        <w:rPr>
          <w:rFonts w:ascii="Times New Roman" w:hAnsi="Times New Roman" w:cs="Times New Roman"/>
          <w:sz w:val="28"/>
          <w:szCs w:val="28"/>
          <w:lang w:val="uk-UA"/>
        </w:rPr>
        <w:t>ня збитковості (РКЗ), тобто зберігаються з метою виплат у періоди,</w:t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CE4">
        <w:rPr>
          <w:rFonts w:ascii="Times New Roman" w:hAnsi="Times New Roman" w:cs="Times New Roman"/>
          <w:sz w:val="28"/>
          <w:szCs w:val="28"/>
          <w:lang w:val="uk-UA"/>
        </w:rPr>
        <w:t>коли ризик підвищиться.</w:t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CE4">
        <w:rPr>
          <w:rFonts w:ascii="Times New Roman" w:hAnsi="Times New Roman" w:cs="Times New Roman"/>
          <w:sz w:val="28"/>
          <w:szCs w:val="28"/>
          <w:lang w:val="uk-UA"/>
        </w:rPr>
        <w:t>Резерв коливання збитковості дозволяє підвищувати фінансову</w:t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CE4">
        <w:rPr>
          <w:rFonts w:ascii="Times New Roman" w:hAnsi="Times New Roman" w:cs="Times New Roman"/>
          <w:sz w:val="28"/>
          <w:szCs w:val="28"/>
          <w:lang w:val="uk-UA"/>
        </w:rPr>
        <w:t xml:space="preserve">стійкість страховика, а отже, і рівень його надійності, який є </w:t>
      </w:r>
      <w:proofErr w:type="spellStart"/>
      <w:r w:rsidRPr="007D2CE4">
        <w:rPr>
          <w:rFonts w:ascii="Times New Roman" w:hAnsi="Times New Roman" w:cs="Times New Roman"/>
          <w:sz w:val="28"/>
          <w:szCs w:val="28"/>
          <w:lang w:val="uk-UA"/>
        </w:rPr>
        <w:t>сприят</w:t>
      </w:r>
      <w:proofErr w:type="spellEnd"/>
      <w:r w:rsidRPr="007D2CE4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D2CE4">
        <w:rPr>
          <w:rFonts w:ascii="Times New Roman" w:hAnsi="Times New Roman" w:cs="Times New Roman"/>
          <w:sz w:val="28"/>
          <w:szCs w:val="28"/>
          <w:lang w:val="uk-UA"/>
        </w:rPr>
        <w:t>ливим</w:t>
      </w:r>
      <w:proofErr w:type="spellEnd"/>
      <w:r w:rsidRPr="007D2CE4">
        <w:rPr>
          <w:rFonts w:ascii="Times New Roman" w:hAnsi="Times New Roman" w:cs="Times New Roman"/>
          <w:sz w:val="28"/>
          <w:szCs w:val="28"/>
          <w:lang w:val="uk-UA"/>
        </w:rPr>
        <w:t xml:space="preserve"> фактором стабілізації економіки в цілому. Проте нормативна</w:t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CE4">
        <w:rPr>
          <w:rFonts w:ascii="Times New Roman" w:hAnsi="Times New Roman" w:cs="Times New Roman"/>
          <w:sz w:val="28"/>
          <w:szCs w:val="28"/>
          <w:lang w:val="uk-UA"/>
        </w:rPr>
        <w:t xml:space="preserve">база для формування РКЗ сьогодні в Україні відсутня. Страховики </w:t>
      </w:r>
      <w:proofErr w:type="spellStart"/>
      <w:r w:rsidRPr="007D2CE4">
        <w:rPr>
          <w:rFonts w:ascii="Times New Roman" w:hAnsi="Times New Roman" w:cs="Times New Roman"/>
          <w:sz w:val="28"/>
          <w:szCs w:val="28"/>
          <w:lang w:val="uk-UA"/>
        </w:rPr>
        <w:t>са</w:t>
      </w:r>
      <w:proofErr w:type="spellEnd"/>
      <w:r w:rsidRPr="007D2CE4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D2CE4">
        <w:rPr>
          <w:rFonts w:ascii="Times New Roman" w:hAnsi="Times New Roman" w:cs="Times New Roman"/>
          <w:sz w:val="28"/>
          <w:szCs w:val="28"/>
          <w:lang w:val="uk-UA"/>
        </w:rPr>
        <w:t>мостійно</w:t>
      </w:r>
      <w:proofErr w:type="spellEnd"/>
      <w:r w:rsidRPr="007D2CE4">
        <w:rPr>
          <w:rFonts w:ascii="Times New Roman" w:hAnsi="Times New Roman" w:cs="Times New Roman"/>
          <w:sz w:val="28"/>
          <w:szCs w:val="28"/>
          <w:lang w:val="uk-UA"/>
        </w:rPr>
        <w:t xml:space="preserve"> визначають порядок та умови формування зазначеного ре-</w:t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D2CE4">
        <w:rPr>
          <w:rFonts w:ascii="Times New Roman" w:hAnsi="Times New Roman" w:cs="Times New Roman"/>
          <w:sz w:val="28"/>
          <w:szCs w:val="28"/>
          <w:lang w:val="uk-UA"/>
        </w:rPr>
        <w:t>зерву</w:t>
      </w:r>
      <w:proofErr w:type="spellEnd"/>
      <w:r w:rsidRPr="007D2CE4">
        <w:rPr>
          <w:rFonts w:ascii="Times New Roman" w:hAnsi="Times New Roman" w:cs="Times New Roman"/>
          <w:sz w:val="28"/>
          <w:szCs w:val="28"/>
          <w:lang w:val="uk-UA"/>
        </w:rPr>
        <w:t xml:space="preserve"> й узгоджують їх з уповноваженим органом нагляду за </w:t>
      </w:r>
      <w:proofErr w:type="spellStart"/>
      <w:r w:rsidRPr="007D2CE4">
        <w:rPr>
          <w:rFonts w:ascii="Times New Roman" w:hAnsi="Times New Roman" w:cs="Times New Roman"/>
          <w:sz w:val="28"/>
          <w:szCs w:val="28"/>
          <w:lang w:val="uk-UA"/>
        </w:rPr>
        <w:t>страхо</w:t>
      </w:r>
      <w:proofErr w:type="spellEnd"/>
      <w:r w:rsidRPr="007D2CE4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D2CE4">
        <w:rPr>
          <w:rFonts w:ascii="Times New Roman" w:hAnsi="Times New Roman" w:cs="Times New Roman"/>
          <w:sz w:val="28"/>
          <w:szCs w:val="28"/>
          <w:lang w:val="uk-UA"/>
        </w:rPr>
        <w:t>вою</w:t>
      </w:r>
      <w:proofErr w:type="spellEnd"/>
      <w:r w:rsidRPr="007D2CE4"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діяльністю. До того ж при формуванні власної методики досить</w:t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CE4">
        <w:rPr>
          <w:rFonts w:ascii="Times New Roman" w:hAnsi="Times New Roman" w:cs="Times New Roman"/>
          <w:sz w:val="28"/>
          <w:szCs w:val="28"/>
          <w:lang w:val="uk-UA"/>
        </w:rPr>
        <w:t>проблематичним є віднесення ризику за певним видом страхування до</w:t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CE4">
        <w:rPr>
          <w:rFonts w:ascii="Times New Roman" w:hAnsi="Times New Roman" w:cs="Times New Roman"/>
          <w:sz w:val="28"/>
          <w:szCs w:val="28"/>
          <w:lang w:val="uk-UA"/>
        </w:rPr>
        <w:t>відповідного типу, а також розподіл цього ризику в часі.</w:t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CE4">
        <w:rPr>
          <w:rFonts w:ascii="Times New Roman" w:hAnsi="Times New Roman" w:cs="Times New Roman"/>
          <w:sz w:val="28"/>
          <w:szCs w:val="28"/>
          <w:lang w:val="uk-UA"/>
        </w:rPr>
        <w:t>Безумовно, за нормального типу ризику значення збитковості ко-</w:t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D2CE4">
        <w:rPr>
          <w:rFonts w:ascii="Times New Roman" w:hAnsi="Times New Roman" w:cs="Times New Roman"/>
          <w:sz w:val="28"/>
          <w:szCs w:val="28"/>
          <w:lang w:val="uk-UA"/>
        </w:rPr>
        <w:t>ливається</w:t>
      </w:r>
      <w:proofErr w:type="spellEnd"/>
      <w:r w:rsidRPr="007D2CE4">
        <w:rPr>
          <w:rFonts w:ascii="Times New Roman" w:hAnsi="Times New Roman" w:cs="Times New Roman"/>
          <w:sz w:val="28"/>
          <w:szCs w:val="28"/>
          <w:lang w:val="uk-UA"/>
        </w:rPr>
        <w:t xml:space="preserve"> навколо середнього показника, що характерно для </w:t>
      </w:r>
      <w:proofErr w:type="spellStart"/>
      <w:r w:rsidRPr="007D2CE4">
        <w:rPr>
          <w:rFonts w:ascii="Times New Roman" w:hAnsi="Times New Roman" w:cs="Times New Roman"/>
          <w:sz w:val="28"/>
          <w:szCs w:val="28"/>
          <w:lang w:val="uk-UA"/>
        </w:rPr>
        <w:t>тради</w:t>
      </w:r>
      <w:proofErr w:type="spellEnd"/>
      <w:r w:rsidRPr="007D2CE4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D2CE4">
        <w:rPr>
          <w:rFonts w:ascii="Times New Roman" w:hAnsi="Times New Roman" w:cs="Times New Roman"/>
          <w:sz w:val="28"/>
          <w:szCs w:val="28"/>
          <w:lang w:val="uk-UA"/>
        </w:rPr>
        <w:t>ційного</w:t>
      </w:r>
      <w:proofErr w:type="spellEnd"/>
      <w:r w:rsidRPr="007D2CE4">
        <w:rPr>
          <w:rFonts w:ascii="Times New Roman" w:hAnsi="Times New Roman" w:cs="Times New Roman"/>
          <w:sz w:val="28"/>
          <w:szCs w:val="28"/>
          <w:lang w:val="uk-UA"/>
        </w:rPr>
        <w:t xml:space="preserve"> майнового страхування. Відхилення від середньої вбік </w:t>
      </w:r>
      <w:proofErr w:type="spellStart"/>
      <w:r w:rsidRPr="007D2CE4">
        <w:rPr>
          <w:rFonts w:ascii="Times New Roman" w:hAnsi="Times New Roman" w:cs="Times New Roman"/>
          <w:sz w:val="28"/>
          <w:szCs w:val="28"/>
          <w:lang w:val="uk-UA"/>
        </w:rPr>
        <w:t>зни</w:t>
      </w:r>
      <w:proofErr w:type="spellEnd"/>
      <w:r w:rsidRPr="007D2CE4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D2CE4">
        <w:rPr>
          <w:rFonts w:ascii="Times New Roman" w:hAnsi="Times New Roman" w:cs="Times New Roman"/>
          <w:sz w:val="28"/>
          <w:szCs w:val="28"/>
          <w:lang w:val="uk-UA"/>
        </w:rPr>
        <w:t>ження</w:t>
      </w:r>
      <w:proofErr w:type="spellEnd"/>
      <w:r w:rsidRPr="007D2CE4">
        <w:rPr>
          <w:rFonts w:ascii="Times New Roman" w:hAnsi="Times New Roman" w:cs="Times New Roman"/>
          <w:sz w:val="28"/>
          <w:szCs w:val="28"/>
          <w:lang w:val="uk-UA"/>
        </w:rPr>
        <w:t xml:space="preserve"> ризику, як правило, супроводжується капіталізацією</w:t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CE4">
        <w:rPr>
          <w:rFonts w:ascii="Times New Roman" w:hAnsi="Times New Roman" w:cs="Times New Roman"/>
          <w:sz w:val="28"/>
          <w:szCs w:val="28"/>
          <w:lang w:val="uk-UA"/>
        </w:rPr>
        <w:t>страхових резервів, що збільшує прибуток страховика. Відхилення</w:t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CE4">
        <w:rPr>
          <w:rFonts w:ascii="Times New Roman" w:hAnsi="Times New Roman" w:cs="Times New Roman"/>
          <w:sz w:val="28"/>
          <w:szCs w:val="28"/>
          <w:lang w:val="uk-UA"/>
        </w:rPr>
        <w:t xml:space="preserve">вбік підвищення ризику компенсується ризиковою надбавкою в </w:t>
      </w:r>
      <w:proofErr w:type="spellStart"/>
      <w:r w:rsidRPr="007D2CE4">
        <w:rPr>
          <w:rFonts w:ascii="Times New Roman" w:hAnsi="Times New Roman" w:cs="Times New Roman"/>
          <w:sz w:val="28"/>
          <w:szCs w:val="28"/>
          <w:lang w:val="uk-UA"/>
        </w:rPr>
        <w:t>стру</w:t>
      </w:r>
      <w:proofErr w:type="spellEnd"/>
      <w:r w:rsidRPr="007D2CE4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D2CE4">
        <w:rPr>
          <w:rFonts w:ascii="Times New Roman" w:hAnsi="Times New Roman" w:cs="Times New Roman"/>
          <w:sz w:val="28"/>
          <w:szCs w:val="28"/>
          <w:lang w:val="uk-UA"/>
        </w:rPr>
        <w:t>ктурі</w:t>
      </w:r>
      <w:proofErr w:type="spellEnd"/>
      <w:r w:rsidRPr="007D2CE4">
        <w:rPr>
          <w:rFonts w:ascii="Times New Roman" w:hAnsi="Times New Roman" w:cs="Times New Roman"/>
          <w:sz w:val="28"/>
          <w:szCs w:val="28"/>
          <w:lang w:val="uk-UA"/>
        </w:rPr>
        <w:t xml:space="preserve"> страхового тарифу.</w:t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CE4">
        <w:rPr>
          <w:rFonts w:ascii="Times New Roman" w:hAnsi="Times New Roman" w:cs="Times New Roman"/>
          <w:sz w:val="28"/>
          <w:szCs w:val="28"/>
          <w:lang w:val="uk-UA"/>
        </w:rPr>
        <w:t>Для видів страхування, де застосовуються страхові тарифи без</w:t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CE4">
        <w:rPr>
          <w:rFonts w:ascii="Times New Roman" w:hAnsi="Times New Roman" w:cs="Times New Roman"/>
          <w:sz w:val="28"/>
          <w:szCs w:val="28"/>
          <w:lang w:val="uk-UA"/>
        </w:rPr>
        <w:t xml:space="preserve">ризикової надбавки, з метою підвищення фінансової стійкості </w:t>
      </w:r>
      <w:proofErr w:type="spellStart"/>
      <w:r w:rsidRPr="007D2CE4">
        <w:rPr>
          <w:rFonts w:ascii="Times New Roman" w:hAnsi="Times New Roman" w:cs="Times New Roman"/>
          <w:sz w:val="28"/>
          <w:szCs w:val="28"/>
          <w:lang w:val="uk-UA"/>
        </w:rPr>
        <w:t>страхо</w:t>
      </w:r>
      <w:proofErr w:type="spellEnd"/>
      <w:r w:rsidRPr="007D2CE4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D2CE4">
        <w:rPr>
          <w:rFonts w:ascii="Times New Roman" w:hAnsi="Times New Roman" w:cs="Times New Roman"/>
          <w:sz w:val="28"/>
          <w:szCs w:val="28"/>
          <w:lang w:val="uk-UA"/>
        </w:rPr>
        <w:t>вих</w:t>
      </w:r>
      <w:proofErr w:type="spellEnd"/>
      <w:r w:rsidRPr="007D2CE4">
        <w:rPr>
          <w:rFonts w:ascii="Times New Roman" w:hAnsi="Times New Roman" w:cs="Times New Roman"/>
          <w:sz w:val="28"/>
          <w:szCs w:val="28"/>
          <w:lang w:val="uk-UA"/>
        </w:rPr>
        <w:t xml:space="preserve"> операцій доцільно створювати резерв коливання збитковості. </w:t>
      </w:r>
      <w:proofErr w:type="spellStart"/>
      <w:r w:rsidRPr="007D2CE4">
        <w:rPr>
          <w:rFonts w:ascii="Times New Roman" w:hAnsi="Times New Roman" w:cs="Times New Roman"/>
          <w:sz w:val="28"/>
          <w:szCs w:val="28"/>
          <w:lang w:val="uk-UA"/>
        </w:rPr>
        <w:t>Ука</w:t>
      </w:r>
      <w:proofErr w:type="spellEnd"/>
      <w:r w:rsidRPr="007D2CE4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D2CE4">
        <w:rPr>
          <w:rFonts w:ascii="Times New Roman" w:hAnsi="Times New Roman" w:cs="Times New Roman"/>
          <w:sz w:val="28"/>
          <w:szCs w:val="28"/>
          <w:lang w:val="uk-UA"/>
        </w:rPr>
        <w:t>заний</w:t>
      </w:r>
      <w:proofErr w:type="spellEnd"/>
      <w:r w:rsidRPr="007D2CE4">
        <w:rPr>
          <w:rFonts w:ascii="Times New Roman" w:hAnsi="Times New Roman" w:cs="Times New Roman"/>
          <w:sz w:val="28"/>
          <w:szCs w:val="28"/>
          <w:lang w:val="uk-UA"/>
        </w:rPr>
        <w:t xml:space="preserve"> резерв також доцільно створювати, якщо має місце постійне пі-</w:t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D2CE4">
        <w:rPr>
          <w:rFonts w:ascii="Times New Roman" w:hAnsi="Times New Roman" w:cs="Times New Roman"/>
          <w:sz w:val="28"/>
          <w:szCs w:val="28"/>
          <w:lang w:val="uk-UA"/>
        </w:rPr>
        <w:lastRenderedPageBreak/>
        <w:t>двищення</w:t>
      </w:r>
      <w:proofErr w:type="spellEnd"/>
      <w:r w:rsidRPr="007D2CE4">
        <w:rPr>
          <w:rFonts w:ascii="Times New Roman" w:hAnsi="Times New Roman" w:cs="Times New Roman"/>
          <w:sz w:val="28"/>
          <w:szCs w:val="28"/>
          <w:lang w:val="uk-UA"/>
        </w:rPr>
        <w:t xml:space="preserve"> рівня ризику (у таких видах страхування, як медичне, еко-</w:t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CE4">
        <w:rPr>
          <w:rFonts w:ascii="Times New Roman" w:hAnsi="Times New Roman" w:cs="Times New Roman"/>
          <w:sz w:val="28"/>
          <w:szCs w:val="28"/>
          <w:lang w:val="uk-UA"/>
        </w:rPr>
        <w:t>логічне).</w:t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CE4">
        <w:rPr>
          <w:rFonts w:ascii="Times New Roman" w:hAnsi="Times New Roman" w:cs="Times New Roman"/>
          <w:sz w:val="28"/>
          <w:szCs w:val="28"/>
          <w:lang w:val="uk-UA"/>
        </w:rPr>
        <w:t>Якщо має місце значна нерівномірність розподілу збитковості</w:t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CE4">
        <w:rPr>
          <w:rFonts w:ascii="Times New Roman" w:hAnsi="Times New Roman" w:cs="Times New Roman"/>
          <w:sz w:val="28"/>
          <w:szCs w:val="28"/>
          <w:lang w:val="uk-UA"/>
        </w:rPr>
        <w:t xml:space="preserve">страхової суми й висока частота коливання ризику в часі, то такі </w:t>
      </w:r>
      <w:proofErr w:type="spellStart"/>
      <w:r w:rsidRPr="007D2CE4">
        <w:rPr>
          <w:rFonts w:ascii="Times New Roman" w:hAnsi="Times New Roman" w:cs="Times New Roman"/>
          <w:sz w:val="28"/>
          <w:szCs w:val="28"/>
          <w:lang w:val="uk-UA"/>
        </w:rPr>
        <w:t>ри</w:t>
      </w:r>
      <w:proofErr w:type="spellEnd"/>
      <w:r w:rsidRPr="007D2CE4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CE4">
        <w:rPr>
          <w:rFonts w:ascii="Times New Roman" w:hAnsi="Times New Roman" w:cs="Times New Roman"/>
          <w:sz w:val="28"/>
          <w:szCs w:val="28"/>
          <w:lang w:val="uk-UA"/>
        </w:rPr>
        <w:t>зики вважають катастрофічними, які поділяються, у свою чергу, на</w:t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CE4">
        <w:rPr>
          <w:rFonts w:ascii="Times New Roman" w:hAnsi="Times New Roman" w:cs="Times New Roman"/>
          <w:sz w:val="28"/>
          <w:szCs w:val="28"/>
          <w:lang w:val="uk-UA"/>
        </w:rPr>
        <w:t>нормальні і власне катастрофічні. Нормальна частина катастрофічного</w:t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CE4">
        <w:rPr>
          <w:rFonts w:ascii="Times New Roman" w:hAnsi="Times New Roman" w:cs="Times New Roman"/>
          <w:sz w:val="28"/>
          <w:szCs w:val="28"/>
          <w:lang w:val="uk-UA"/>
        </w:rPr>
        <w:t xml:space="preserve">ризику покривається за рахунок звичайного страхового резерву, а </w:t>
      </w:r>
      <w:proofErr w:type="spellStart"/>
      <w:r w:rsidRPr="007D2CE4">
        <w:rPr>
          <w:rFonts w:ascii="Times New Roman" w:hAnsi="Times New Roman" w:cs="Times New Roman"/>
          <w:sz w:val="28"/>
          <w:szCs w:val="28"/>
          <w:lang w:val="uk-UA"/>
        </w:rPr>
        <w:t>вла</w:t>
      </w:r>
      <w:proofErr w:type="spellEnd"/>
      <w:r w:rsidRPr="007D2CE4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D2CE4">
        <w:rPr>
          <w:rFonts w:ascii="Times New Roman" w:hAnsi="Times New Roman" w:cs="Times New Roman"/>
          <w:sz w:val="28"/>
          <w:szCs w:val="28"/>
          <w:lang w:val="uk-UA"/>
        </w:rPr>
        <w:t>сне</w:t>
      </w:r>
      <w:proofErr w:type="spellEnd"/>
      <w:r w:rsidRPr="007D2CE4">
        <w:rPr>
          <w:rFonts w:ascii="Times New Roman" w:hAnsi="Times New Roman" w:cs="Times New Roman"/>
          <w:sz w:val="28"/>
          <w:szCs w:val="28"/>
          <w:lang w:val="uk-UA"/>
        </w:rPr>
        <w:t xml:space="preserve"> катастрофічний ризик – за рахунок спеціального фонду катастроф</w:t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CE4">
        <w:rPr>
          <w:rFonts w:ascii="Times New Roman" w:hAnsi="Times New Roman" w:cs="Times New Roman"/>
          <w:sz w:val="28"/>
          <w:szCs w:val="28"/>
          <w:lang w:val="uk-UA"/>
        </w:rPr>
        <w:t xml:space="preserve">або передається </w:t>
      </w:r>
      <w:proofErr w:type="spellStart"/>
      <w:r w:rsidRPr="007D2CE4">
        <w:rPr>
          <w:rFonts w:ascii="Times New Roman" w:hAnsi="Times New Roman" w:cs="Times New Roman"/>
          <w:sz w:val="28"/>
          <w:szCs w:val="28"/>
          <w:lang w:val="uk-UA"/>
        </w:rPr>
        <w:t>перестраховику</w:t>
      </w:r>
      <w:proofErr w:type="spellEnd"/>
      <w:r w:rsidRPr="007D2C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2CE4" w:rsidRPr="007D2CE4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CE4">
        <w:rPr>
          <w:rFonts w:ascii="Times New Roman" w:hAnsi="Times New Roman" w:cs="Times New Roman"/>
          <w:sz w:val="28"/>
          <w:szCs w:val="28"/>
          <w:lang w:val="uk-UA"/>
        </w:rPr>
        <w:t>Слід зазначити, що у складі технічних резервів передбачається</w:t>
      </w:r>
    </w:p>
    <w:p w:rsidR="00A02DE6" w:rsidRDefault="007D2CE4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CE4">
        <w:rPr>
          <w:rFonts w:ascii="Times New Roman" w:hAnsi="Times New Roman" w:cs="Times New Roman"/>
          <w:sz w:val="28"/>
          <w:szCs w:val="28"/>
          <w:lang w:val="uk-UA"/>
        </w:rPr>
        <w:t>створення резерву катастроф (РК).</w:t>
      </w:r>
    </w:p>
    <w:p w:rsidR="00AC1322" w:rsidRDefault="00AC1322" w:rsidP="007D2CE4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1322" w:rsidRPr="00AC1322" w:rsidRDefault="00AC1322" w:rsidP="00AC1322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1322">
        <w:rPr>
          <w:rFonts w:ascii="Times New Roman" w:hAnsi="Times New Roman" w:cs="Times New Roman"/>
          <w:sz w:val="28"/>
          <w:szCs w:val="28"/>
          <w:lang w:val="uk-UA"/>
        </w:rPr>
        <w:t>Резерв катастроф – резерв, призначений для покриття надзвичайного</w:t>
      </w:r>
    </w:p>
    <w:p w:rsidR="00AC1322" w:rsidRPr="00AC1322" w:rsidRDefault="00AC1322" w:rsidP="00AC1322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1322">
        <w:rPr>
          <w:rFonts w:ascii="Times New Roman" w:hAnsi="Times New Roman" w:cs="Times New Roman"/>
          <w:sz w:val="28"/>
          <w:szCs w:val="28"/>
          <w:lang w:val="uk-UA"/>
        </w:rPr>
        <w:t>збитку, що є наслідком непереборної сили або</w:t>
      </w:r>
    </w:p>
    <w:p w:rsidR="00AC1322" w:rsidRPr="00AC1322" w:rsidRDefault="00AC1322" w:rsidP="00AC1322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1322">
        <w:rPr>
          <w:rFonts w:ascii="Times New Roman" w:hAnsi="Times New Roman" w:cs="Times New Roman"/>
          <w:sz w:val="28"/>
          <w:szCs w:val="28"/>
          <w:lang w:val="uk-UA"/>
        </w:rPr>
        <w:t>масштабної аварії, і який вимагає страхових виплат за</w:t>
      </w:r>
    </w:p>
    <w:p w:rsidR="00AC1322" w:rsidRPr="00AC1322" w:rsidRDefault="00AC1322" w:rsidP="00AC1322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1322">
        <w:rPr>
          <w:rFonts w:ascii="Times New Roman" w:hAnsi="Times New Roman" w:cs="Times New Roman"/>
          <w:sz w:val="28"/>
          <w:szCs w:val="28"/>
          <w:lang w:val="uk-UA"/>
        </w:rPr>
        <w:t>великою кількістю договорів</w:t>
      </w:r>
    </w:p>
    <w:p w:rsidR="00AC1322" w:rsidRPr="00AC1322" w:rsidRDefault="00AC1322" w:rsidP="00AC1322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1322">
        <w:rPr>
          <w:rFonts w:ascii="Times New Roman" w:hAnsi="Times New Roman" w:cs="Times New Roman"/>
          <w:sz w:val="28"/>
          <w:szCs w:val="28"/>
          <w:lang w:val="uk-UA"/>
        </w:rPr>
        <w:t>Цей резерв, як і резерв коливання збитковості, формується без</w:t>
      </w:r>
    </w:p>
    <w:p w:rsidR="00AC1322" w:rsidRPr="00AC1322" w:rsidRDefault="00AC1322" w:rsidP="00AC1322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1322">
        <w:rPr>
          <w:rFonts w:ascii="Times New Roman" w:hAnsi="Times New Roman" w:cs="Times New Roman"/>
          <w:sz w:val="28"/>
          <w:szCs w:val="28"/>
          <w:lang w:val="uk-UA"/>
        </w:rPr>
        <w:t>спеціально рекомендованої методики. Його створення залежить від</w:t>
      </w:r>
    </w:p>
    <w:p w:rsidR="00AC1322" w:rsidRPr="00AC1322" w:rsidRDefault="00AC1322" w:rsidP="00AC1322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1322">
        <w:rPr>
          <w:rFonts w:ascii="Times New Roman" w:hAnsi="Times New Roman" w:cs="Times New Roman"/>
          <w:sz w:val="28"/>
          <w:szCs w:val="28"/>
          <w:lang w:val="uk-UA"/>
        </w:rPr>
        <w:t xml:space="preserve">страховика. До того ж у законодавчій, довідниковій та науковій </w:t>
      </w:r>
      <w:proofErr w:type="spellStart"/>
      <w:r w:rsidRPr="00AC1322">
        <w:rPr>
          <w:rFonts w:ascii="Times New Roman" w:hAnsi="Times New Roman" w:cs="Times New Roman"/>
          <w:sz w:val="28"/>
          <w:szCs w:val="28"/>
          <w:lang w:val="uk-UA"/>
        </w:rPr>
        <w:t>літе</w:t>
      </w:r>
      <w:proofErr w:type="spellEnd"/>
      <w:r w:rsidRPr="00AC132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AC1322" w:rsidRPr="00AC1322" w:rsidRDefault="00AC1322" w:rsidP="00AC1322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C1322">
        <w:rPr>
          <w:rFonts w:ascii="Times New Roman" w:hAnsi="Times New Roman" w:cs="Times New Roman"/>
          <w:sz w:val="28"/>
          <w:szCs w:val="28"/>
          <w:lang w:val="uk-UA"/>
        </w:rPr>
        <w:t>ратурі</w:t>
      </w:r>
      <w:proofErr w:type="spellEnd"/>
      <w:r w:rsidRPr="00AC1322">
        <w:rPr>
          <w:rFonts w:ascii="Times New Roman" w:hAnsi="Times New Roman" w:cs="Times New Roman"/>
          <w:sz w:val="28"/>
          <w:szCs w:val="28"/>
          <w:lang w:val="uk-UA"/>
        </w:rPr>
        <w:t xml:space="preserve"> відсутнє чітке визначення поняття «непереборної сили». Непе-</w:t>
      </w:r>
    </w:p>
    <w:p w:rsidR="00AC1322" w:rsidRPr="00AC1322" w:rsidRDefault="00AC1322" w:rsidP="00AC1322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C1322">
        <w:rPr>
          <w:rFonts w:ascii="Times New Roman" w:hAnsi="Times New Roman" w:cs="Times New Roman"/>
          <w:sz w:val="28"/>
          <w:szCs w:val="28"/>
          <w:lang w:val="uk-UA"/>
        </w:rPr>
        <w:t>реборна</w:t>
      </w:r>
      <w:proofErr w:type="spellEnd"/>
      <w:r w:rsidRPr="00AC1322">
        <w:rPr>
          <w:rFonts w:ascii="Times New Roman" w:hAnsi="Times New Roman" w:cs="Times New Roman"/>
          <w:sz w:val="28"/>
          <w:szCs w:val="28"/>
          <w:lang w:val="uk-UA"/>
        </w:rPr>
        <w:t xml:space="preserve"> сила діє як надзвичайне явище, яке неможливо подолати, про-</w:t>
      </w:r>
    </w:p>
    <w:p w:rsidR="00AC1322" w:rsidRPr="00AC1322" w:rsidRDefault="00AC1322" w:rsidP="00AC1322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1322">
        <w:rPr>
          <w:rFonts w:ascii="Times New Roman" w:hAnsi="Times New Roman" w:cs="Times New Roman"/>
          <w:sz w:val="28"/>
          <w:szCs w:val="28"/>
          <w:lang w:val="uk-UA"/>
        </w:rPr>
        <w:t>те можна передбачити. А отже, існує ймовірність його настання з</w:t>
      </w:r>
    </w:p>
    <w:p w:rsidR="00AC1322" w:rsidRPr="00AC1322" w:rsidRDefault="00AC1322" w:rsidP="00AC1322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1322">
        <w:rPr>
          <w:rFonts w:ascii="Times New Roman" w:hAnsi="Times New Roman" w:cs="Times New Roman"/>
          <w:sz w:val="28"/>
          <w:szCs w:val="28"/>
          <w:lang w:val="uk-UA"/>
        </w:rPr>
        <w:t>одночасною невизначеністю у просторі та часі, що дозволяє віднести</w:t>
      </w:r>
    </w:p>
    <w:p w:rsidR="00AC1322" w:rsidRPr="00AC1322" w:rsidRDefault="00AC1322" w:rsidP="00AC1322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1322">
        <w:rPr>
          <w:rFonts w:ascii="Times New Roman" w:hAnsi="Times New Roman" w:cs="Times New Roman"/>
          <w:sz w:val="28"/>
          <w:szCs w:val="28"/>
          <w:lang w:val="uk-UA"/>
        </w:rPr>
        <w:t>ризики непереборної сили до категорії страхових. Катастрофічність</w:t>
      </w:r>
    </w:p>
    <w:p w:rsidR="00AC1322" w:rsidRPr="00AC1322" w:rsidRDefault="00AC1322" w:rsidP="00AC1322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1322">
        <w:rPr>
          <w:rFonts w:ascii="Times New Roman" w:hAnsi="Times New Roman" w:cs="Times New Roman"/>
          <w:sz w:val="28"/>
          <w:szCs w:val="28"/>
          <w:lang w:val="uk-UA"/>
        </w:rPr>
        <w:t xml:space="preserve">зазначеного ризику полягає не в тому, що відбулися передбачені </w:t>
      </w:r>
      <w:proofErr w:type="spellStart"/>
      <w:r w:rsidRPr="00AC1322">
        <w:rPr>
          <w:rFonts w:ascii="Times New Roman" w:hAnsi="Times New Roman" w:cs="Times New Roman"/>
          <w:sz w:val="28"/>
          <w:szCs w:val="28"/>
          <w:lang w:val="uk-UA"/>
        </w:rPr>
        <w:t>стра</w:t>
      </w:r>
      <w:proofErr w:type="spellEnd"/>
      <w:r w:rsidRPr="00AC132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AC1322" w:rsidRPr="00AC1322" w:rsidRDefault="00AC1322" w:rsidP="00AC1322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1322">
        <w:rPr>
          <w:rFonts w:ascii="Times New Roman" w:hAnsi="Times New Roman" w:cs="Times New Roman"/>
          <w:sz w:val="28"/>
          <w:szCs w:val="28"/>
          <w:lang w:val="uk-UA"/>
        </w:rPr>
        <w:t>хові події, а саме в тому, що ці небезпеки вплинули відразу на багато</w:t>
      </w:r>
    </w:p>
    <w:p w:rsidR="00AC1322" w:rsidRPr="00AC1322" w:rsidRDefault="00AC1322" w:rsidP="00AC1322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1322">
        <w:rPr>
          <w:rFonts w:ascii="Times New Roman" w:hAnsi="Times New Roman" w:cs="Times New Roman"/>
          <w:sz w:val="28"/>
          <w:szCs w:val="28"/>
          <w:lang w:val="uk-UA"/>
        </w:rPr>
        <w:t>застрахованих об’єктів, що призводить до флуктуаційних коливань</w:t>
      </w:r>
    </w:p>
    <w:p w:rsidR="00AC1322" w:rsidRPr="00AC1322" w:rsidRDefault="00AC1322" w:rsidP="00AC1322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1322">
        <w:rPr>
          <w:rFonts w:ascii="Times New Roman" w:hAnsi="Times New Roman" w:cs="Times New Roman"/>
          <w:sz w:val="28"/>
          <w:szCs w:val="28"/>
          <w:lang w:val="uk-UA"/>
        </w:rPr>
        <w:t>збитковості. До того ж, ці коливання збитковості можуть відбуватися</w:t>
      </w:r>
    </w:p>
    <w:p w:rsidR="00AC1322" w:rsidRPr="00AC1322" w:rsidRDefault="00AC1322" w:rsidP="00AC1322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1322">
        <w:rPr>
          <w:rFonts w:ascii="Times New Roman" w:hAnsi="Times New Roman" w:cs="Times New Roman"/>
          <w:sz w:val="28"/>
          <w:szCs w:val="28"/>
          <w:lang w:val="uk-UA"/>
        </w:rPr>
        <w:lastRenderedPageBreak/>
        <w:t>як протягом одного тарифного періоду, так і кількох. Отже, резерв ка-</w:t>
      </w:r>
    </w:p>
    <w:p w:rsidR="00AC1322" w:rsidRPr="00AC1322" w:rsidRDefault="00AC1322" w:rsidP="00AC1322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C1322">
        <w:rPr>
          <w:rFonts w:ascii="Times New Roman" w:hAnsi="Times New Roman" w:cs="Times New Roman"/>
          <w:sz w:val="28"/>
          <w:szCs w:val="28"/>
          <w:lang w:val="uk-UA"/>
        </w:rPr>
        <w:t>тастроф</w:t>
      </w:r>
      <w:proofErr w:type="spellEnd"/>
      <w:r w:rsidRPr="00AC1322">
        <w:rPr>
          <w:rFonts w:ascii="Times New Roman" w:hAnsi="Times New Roman" w:cs="Times New Roman"/>
          <w:sz w:val="28"/>
          <w:szCs w:val="28"/>
          <w:lang w:val="uk-UA"/>
        </w:rPr>
        <w:t xml:space="preserve"> доцільно створювати в тих страхових компаніях, які </w:t>
      </w:r>
      <w:proofErr w:type="spellStart"/>
      <w:r w:rsidRPr="00AC1322">
        <w:rPr>
          <w:rFonts w:ascii="Times New Roman" w:hAnsi="Times New Roman" w:cs="Times New Roman"/>
          <w:sz w:val="28"/>
          <w:szCs w:val="28"/>
          <w:lang w:val="uk-UA"/>
        </w:rPr>
        <w:t>спеціалі</w:t>
      </w:r>
      <w:proofErr w:type="spellEnd"/>
      <w:r w:rsidRPr="00AC132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AC1322" w:rsidRPr="00AC1322" w:rsidRDefault="00AC1322" w:rsidP="00AC1322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C1322">
        <w:rPr>
          <w:rFonts w:ascii="Times New Roman" w:hAnsi="Times New Roman" w:cs="Times New Roman"/>
          <w:sz w:val="28"/>
          <w:szCs w:val="28"/>
          <w:lang w:val="uk-UA"/>
        </w:rPr>
        <w:t>зуються</w:t>
      </w:r>
      <w:proofErr w:type="spellEnd"/>
      <w:r w:rsidRPr="00AC1322">
        <w:rPr>
          <w:rFonts w:ascii="Times New Roman" w:hAnsi="Times New Roman" w:cs="Times New Roman"/>
          <w:sz w:val="28"/>
          <w:szCs w:val="28"/>
          <w:lang w:val="uk-UA"/>
        </w:rPr>
        <w:t xml:space="preserve"> на страхуванні катастрофічних ризиків або включають їх в</w:t>
      </w:r>
    </w:p>
    <w:p w:rsidR="00AC1322" w:rsidRPr="00AC1322" w:rsidRDefault="00AC1322" w:rsidP="00AC1322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1322">
        <w:rPr>
          <w:rFonts w:ascii="Times New Roman" w:hAnsi="Times New Roman" w:cs="Times New Roman"/>
          <w:sz w:val="28"/>
          <w:szCs w:val="28"/>
          <w:lang w:val="uk-UA"/>
        </w:rPr>
        <w:t>обсяг своєї відповідальності.</w:t>
      </w:r>
    </w:p>
    <w:p w:rsidR="00AC1322" w:rsidRPr="00AC1322" w:rsidRDefault="00AC1322" w:rsidP="00AC1322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1322">
        <w:rPr>
          <w:rFonts w:ascii="Times New Roman" w:hAnsi="Times New Roman" w:cs="Times New Roman"/>
          <w:sz w:val="28"/>
          <w:szCs w:val="28"/>
          <w:lang w:val="uk-UA"/>
        </w:rPr>
        <w:t>175</w:t>
      </w:r>
    </w:p>
    <w:p w:rsidR="00AC1322" w:rsidRPr="00AC1322" w:rsidRDefault="00AC1322" w:rsidP="00AC1322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1322">
        <w:rPr>
          <w:rFonts w:ascii="Times New Roman" w:hAnsi="Times New Roman" w:cs="Times New Roman"/>
          <w:b/>
          <w:sz w:val="28"/>
          <w:szCs w:val="28"/>
          <w:lang w:val="uk-UA"/>
        </w:rPr>
        <w:t>Резерв незакінчених</w:t>
      </w:r>
      <w:r w:rsidRPr="00AC13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C1322">
        <w:rPr>
          <w:rFonts w:ascii="Times New Roman" w:hAnsi="Times New Roman" w:cs="Times New Roman"/>
          <w:b/>
          <w:sz w:val="28"/>
          <w:szCs w:val="28"/>
          <w:lang w:val="uk-UA"/>
        </w:rPr>
        <w:t>ризиків</w:t>
      </w:r>
    </w:p>
    <w:p w:rsidR="00AC1322" w:rsidRPr="00AC1322" w:rsidRDefault="00AC1322" w:rsidP="00AC1322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1322">
        <w:rPr>
          <w:rFonts w:ascii="Times New Roman" w:hAnsi="Times New Roman" w:cs="Times New Roman"/>
          <w:sz w:val="28"/>
          <w:szCs w:val="28"/>
          <w:lang w:val="uk-UA"/>
        </w:rPr>
        <w:t>– резерв, який створюється як доповнення до</w:t>
      </w:r>
    </w:p>
    <w:p w:rsidR="00AC1322" w:rsidRPr="00AC1322" w:rsidRDefault="00AC1322" w:rsidP="00AC1322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1322">
        <w:rPr>
          <w:rFonts w:ascii="Times New Roman" w:hAnsi="Times New Roman" w:cs="Times New Roman"/>
          <w:sz w:val="28"/>
          <w:szCs w:val="28"/>
          <w:lang w:val="uk-UA"/>
        </w:rPr>
        <w:t>резерву незароблених премій з метою компенсації</w:t>
      </w:r>
    </w:p>
    <w:p w:rsidR="00AC1322" w:rsidRPr="00AC1322" w:rsidRDefault="00AC1322" w:rsidP="00AC1322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1322">
        <w:rPr>
          <w:rFonts w:ascii="Times New Roman" w:hAnsi="Times New Roman" w:cs="Times New Roman"/>
          <w:sz w:val="28"/>
          <w:szCs w:val="28"/>
          <w:lang w:val="uk-UA"/>
        </w:rPr>
        <w:t>дефіциту фінансових ресурсів у технічних резервах</w:t>
      </w:r>
    </w:p>
    <w:p w:rsidR="00AC1322" w:rsidRPr="00AC1322" w:rsidRDefault="00AC1322" w:rsidP="00AC1322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1322">
        <w:rPr>
          <w:rFonts w:ascii="Times New Roman" w:hAnsi="Times New Roman" w:cs="Times New Roman"/>
          <w:sz w:val="28"/>
          <w:szCs w:val="28"/>
          <w:lang w:val="uk-UA"/>
        </w:rPr>
        <w:t xml:space="preserve">через можливе чи вимушене заниження тарифів в </w:t>
      </w:r>
      <w:proofErr w:type="spellStart"/>
      <w:r w:rsidRPr="00AC1322">
        <w:rPr>
          <w:rFonts w:ascii="Times New Roman" w:hAnsi="Times New Roman" w:cs="Times New Roman"/>
          <w:sz w:val="28"/>
          <w:szCs w:val="28"/>
          <w:lang w:val="uk-UA"/>
        </w:rPr>
        <w:t>умо</w:t>
      </w:r>
      <w:proofErr w:type="spellEnd"/>
      <w:r w:rsidRPr="00AC132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AC1322" w:rsidRPr="00AC1322" w:rsidRDefault="00AC1322" w:rsidP="00AC1322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C1322">
        <w:rPr>
          <w:rFonts w:ascii="Times New Roman" w:hAnsi="Times New Roman" w:cs="Times New Roman"/>
          <w:sz w:val="28"/>
          <w:szCs w:val="28"/>
          <w:lang w:val="uk-UA"/>
        </w:rPr>
        <w:t>вах</w:t>
      </w:r>
      <w:proofErr w:type="spellEnd"/>
      <w:r w:rsidRPr="00AC1322">
        <w:rPr>
          <w:rFonts w:ascii="Times New Roman" w:hAnsi="Times New Roman" w:cs="Times New Roman"/>
          <w:sz w:val="28"/>
          <w:szCs w:val="28"/>
          <w:lang w:val="uk-UA"/>
        </w:rPr>
        <w:t xml:space="preserve"> ринкової економіки.</w:t>
      </w:r>
    </w:p>
    <w:p w:rsidR="00AC1322" w:rsidRPr="00AC1322" w:rsidRDefault="00AC1322" w:rsidP="00AC1322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1322">
        <w:rPr>
          <w:rFonts w:ascii="Times New Roman" w:hAnsi="Times New Roman" w:cs="Times New Roman"/>
          <w:sz w:val="28"/>
          <w:szCs w:val="28"/>
          <w:lang w:val="uk-UA"/>
        </w:rPr>
        <w:t>Визначаючи резерви незакінчених ризиків, страховики повинні</w:t>
      </w:r>
    </w:p>
    <w:p w:rsidR="00AC1322" w:rsidRPr="00AC1322" w:rsidRDefault="00AC1322" w:rsidP="00AC1322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1322">
        <w:rPr>
          <w:rFonts w:ascii="Times New Roman" w:hAnsi="Times New Roman" w:cs="Times New Roman"/>
          <w:sz w:val="28"/>
          <w:szCs w:val="28"/>
          <w:lang w:val="uk-UA"/>
        </w:rPr>
        <w:t>письмово повідомити уповноважений орган про запровадження</w:t>
      </w:r>
    </w:p>
    <w:p w:rsidR="00AC1322" w:rsidRPr="00AC1322" w:rsidRDefault="00AC1322" w:rsidP="00AC1322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1322">
        <w:rPr>
          <w:rFonts w:ascii="Times New Roman" w:hAnsi="Times New Roman" w:cs="Times New Roman"/>
          <w:sz w:val="28"/>
          <w:szCs w:val="28"/>
          <w:lang w:val="uk-UA"/>
        </w:rPr>
        <w:t>формування та ведення обліку таких технічних резервів за видами</w:t>
      </w:r>
    </w:p>
    <w:p w:rsidR="00AC1322" w:rsidRPr="00AC1322" w:rsidRDefault="00AC1322" w:rsidP="00AC1322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1322">
        <w:rPr>
          <w:rFonts w:ascii="Times New Roman" w:hAnsi="Times New Roman" w:cs="Times New Roman"/>
          <w:sz w:val="28"/>
          <w:szCs w:val="28"/>
          <w:lang w:val="uk-UA"/>
        </w:rPr>
        <w:t>страхування, іншими, ніж страхування життя, не пізніше, ніж за 45</w:t>
      </w:r>
    </w:p>
    <w:p w:rsidR="00AC1322" w:rsidRPr="00AC1322" w:rsidRDefault="00AC1322" w:rsidP="00AC1322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1322">
        <w:rPr>
          <w:rFonts w:ascii="Times New Roman" w:hAnsi="Times New Roman" w:cs="Times New Roman"/>
          <w:sz w:val="28"/>
          <w:szCs w:val="28"/>
          <w:lang w:val="uk-UA"/>
        </w:rPr>
        <w:t>днів до початку календарного року.</w:t>
      </w:r>
    </w:p>
    <w:p w:rsidR="00AC1322" w:rsidRPr="00AC1322" w:rsidRDefault="00AC1322" w:rsidP="00AC1322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1322">
        <w:rPr>
          <w:rFonts w:ascii="Times New Roman" w:hAnsi="Times New Roman" w:cs="Times New Roman"/>
          <w:sz w:val="28"/>
          <w:szCs w:val="28"/>
          <w:lang w:val="uk-UA"/>
        </w:rPr>
        <w:t>Спеціальні резерви – резерви, що формуються залежно від специфіки зо-</w:t>
      </w:r>
    </w:p>
    <w:p w:rsidR="00AC1322" w:rsidRPr="007D2CE4" w:rsidRDefault="00AC1322" w:rsidP="00AC1322">
      <w:pPr>
        <w:tabs>
          <w:tab w:val="left" w:pos="11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C1322">
        <w:rPr>
          <w:rFonts w:ascii="Times New Roman" w:hAnsi="Times New Roman" w:cs="Times New Roman"/>
          <w:sz w:val="28"/>
          <w:szCs w:val="28"/>
          <w:lang w:val="uk-UA"/>
        </w:rPr>
        <w:t>бов’язань</w:t>
      </w:r>
      <w:proofErr w:type="spellEnd"/>
      <w:r w:rsidRPr="00AC1322">
        <w:rPr>
          <w:rFonts w:ascii="Times New Roman" w:hAnsi="Times New Roman" w:cs="Times New Roman"/>
          <w:sz w:val="28"/>
          <w:szCs w:val="28"/>
          <w:lang w:val="uk-UA"/>
        </w:rPr>
        <w:t xml:space="preserve"> страховика</w:t>
      </w:r>
    </w:p>
    <w:sectPr w:rsidR="00AC1322" w:rsidRPr="007D2CE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F2CA6"/>
    <w:multiLevelType w:val="hybridMultilevel"/>
    <w:tmpl w:val="23CE04A8"/>
    <w:lvl w:ilvl="0" w:tplc="6B5E95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63218"/>
    <w:multiLevelType w:val="hybridMultilevel"/>
    <w:tmpl w:val="9A58A990"/>
    <w:lvl w:ilvl="0" w:tplc="54C8DF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DC1BFD"/>
    <w:multiLevelType w:val="hybridMultilevel"/>
    <w:tmpl w:val="F086FA64"/>
    <w:lvl w:ilvl="0" w:tplc="4008E8E4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18D26FA"/>
    <w:multiLevelType w:val="hybridMultilevel"/>
    <w:tmpl w:val="70FCF27C"/>
    <w:lvl w:ilvl="0" w:tplc="A442ECE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44D3C"/>
    <w:multiLevelType w:val="hybridMultilevel"/>
    <w:tmpl w:val="6532921C"/>
    <w:lvl w:ilvl="0" w:tplc="A442ECE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65EB4"/>
    <w:multiLevelType w:val="hybridMultilevel"/>
    <w:tmpl w:val="E736C39E"/>
    <w:lvl w:ilvl="0" w:tplc="CFB85DC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7B"/>
    <w:rsid w:val="000471A8"/>
    <w:rsid w:val="000A4E06"/>
    <w:rsid w:val="000A563B"/>
    <w:rsid w:val="000B4143"/>
    <w:rsid w:val="000C10A2"/>
    <w:rsid w:val="000F663F"/>
    <w:rsid w:val="001041E9"/>
    <w:rsid w:val="001127DA"/>
    <w:rsid w:val="00116B85"/>
    <w:rsid w:val="00127A2B"/>
    <w:rsid w:val="0013149B"/>
    <w:rsid w:val="00133361"/>
    <w:rsid w:val="00156F83"/>
    <w:rsid w:val="00161A82"/>
    <w:rsid w:val="001C03EA"/>
    <w:rsid w:val="001C1494"/>
    <w:rsid w:val="001D58D1"/>
    <w:rsid w:val="001F257A"/>
    <w:rsid w:val="001F3FB9"/>
    <w:rsid w:val="00200C5F"/>
    <w:rsid w:val="00210237"/>
    <w:rsid w:val="00220925"/>
    <w:rsid w:val="002266D4"/>
    <w:rsid w:val="002705AB"/>
    <w:rsid w:val="002D0071"/>
    <w:rsid w:val="002E6AB4"/>
    <w:rsid w:val="002E75FE"/>
    <w:rsid w:val="00331BA3"/>
    <w:rsid w:val="003524AC"/>
    <w:rsid w:val="00363BF4"/>
    <w:rsid w:val="00382343"/>
    <w:rsid w:val="003848EB"/>
    <w:rsid w:val="0039005C"/>
    <w:rsid w:val="003A51F5"/>
    <w:rsid w:val="003B0F14"/>
    <w:rsid w:val="003C30F3"/>
    <w:rsid w:val="003E6FA1"/>
    <w:rsid w:val="00403222"/>
    <w:rsid w:val="00404054"/>
    <w:rsid w:val="00441E6C"/>
    <w:rsid w:val="00443070"/>
    <w:rsid w:val="0046538C"/>
    <w:rsid w:val="004729A2"/>
    <w:rsid w:val="00495E9E"/>
    <w:rsid w:val="004B7D31"/>
    <w:rsid w:val="004E7B76"/>
    <w:rsid w:val="005142D5"/>
    <w:rsid w:val="00532183"/>
    <w:rsid w:val="005356C0"/>
    <w:rsid w:val="00537F46"/>
    <w:rsid w:val="005A7498"/>
    <w:rsid w:val="005E3BEA"/>
    <w:rsid w:val="005E4298"/>
    <w:rsid w:val="00604C81"/>
    <w:rsid w:val="00632E64"/>
    <w:rsid w:val="00633419"/>
    <w:rsid w:val="00661D7B"/>
    <w:rsid w:val="00664D78"/>
    <w:rsid w:val="00691B98"/>
    <w:rsid w:val="00693A26"/>
    <w:rsid w:val="006A21EE"/>
    <w:rsid w:val="006E5305"/>
    <w:rsid w:val="006E7717"/>
    <w:rsid w:val="007577F8"/>
    <w:rsid w:val="007B009F"/>
    <w:rsid w:val="007C37EF"/>
    <w:rsid w:val="007D2CE4"/>
    <w:rsid w:val="007F351F"/>
    <w:rsid w:val="007F5C77"/>
    <w:rsid w:val="00825B36"/>
    <w:rsid w:val="00832585"/>
    <w:rsid w:val="0084342C"/>
    <w:rsid w:val="00856CFB"/>
    <w:rsid w:val="008909F3"/>
    <w:rsid w:val="008A4A24"/>
    <w:rsid w:val="008A7C84"/>
    <w:rsid w:val="008B2290"/>
    <w:rsid w:val="008B64A5"/>
    <w:rsid w:val="008B707A"/>
    <w:rsid w:val="008C08B0"/>
    <w:rsid w:val="008C677B"/>
    <w:rsid w:val="008C7CE3"/>
    <w:rsid w:val="008D30D0"/>
    <w:rsid w:val="008D6D1A"/>
    <w:rsid w:val="008E4491"/>
    <w:rsid w:val="009042CE"/>
    <w:rsid w:val="009256E4"/>
    <w:rsid w:val="0092722C"/>
    <w:rsid w:val="00955AC3"/>
    <w:rsid w:val="0096654E"/>
    <w:rsid w:val="00982321"/>
    <w:rsid w:val="0098779E"/>
    <w:rsid w:val="009B2D75"/>
    <w:rsid w:val="009B4203"/>
    <w:rsid w:val="009C7B1B"/>
    <w:rsid w:val="009E20BF"/>
    <w:rsid w:val="009E6487"/>
    <w:rsid w:val="00A02DE6"/>
    <w:rsid w:val="00A13A27"/>
    <w:rsid w:val="00A15638"/>
    <w:rsid w:val="00A76741"/>
    <w:rsid w:val="00A848EE"/>
    <w:rsid w:val="00A91283"/>
    <w:rsid w:val="00AC00E6"/>
    <w:rsid w:val="00AC1322"/>
    <w:rsid w:val="00AF7532"/>
    <w:rsid w:val="00B05A5C"/>
    <w:rsid w:val="00B14041"/>
    <w:rsid w:val="00B90C98"/>
    <w:rsid w:val="00BB6611"/>
    <w:rsid w:val="00BF0890"/>
    <w:rsid w:val="00C2223C"/>
    <w:rsid w:val="00C33AE8"/>
    <w:rsid w:val="00C67D5C"/>
    <w:rsid w:val="00C72054"/>
    <w:rsid w:val="00C97C9F"/>
    <w:rsid w:val="00CA56CD"/>
    <w:rsid w:val="00CB71C5"/>
    <w:rsid w:val="00D250D1"/>
    <w:rsid w:val="00D4189E"/>
    <w:rsid w:val="00D66F90"/>
    <w:rsid w:val="00D762D9"/>
    <w:rsid w:val="00DA6950"/>
    <w:rsid w:val="00DB4EBC"/>
    <w:rsid w:val="00DE5ECB"/>
    <w:rsid w:val="00E03F7B"/>
    <w:rsid w:val="00E42DA4"/>
    <w:rsid w:val="00E52352"/>
    <w:rsid w:val="00E52654"/>
    <w:rsid w:val="00E600D3"/>
    <w:rsid w:val="00E663A1"/>
    <w:rsid w:val="00E664FB"/>
    <w:rsid w:val="00E67A06"/>
    <w:rsid w:val="00E7077E"/>
    <w:rsid w:val="00E70E6F"/>
    <w:rsid w:val="00E82C02"/>
    <w:rsid w:val="00E9190C"/>
    <w:rsid w:val="00EA38F5"/>
    <w:rsid w:val="00EE5FF0"/>
    <w:rsid w:val="00F13945"/>
    <w:rsid w:val="00F2477E"/>
    <w:rsid w:val="00F37EE7"/>
    <w:rsid w:val="00F92E28"/>
    <w:rsid w:val="00F942FC"/>
    <w:rsid w:val="00FE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2CB30"/>
  <w15:chartTrackingRefBased/>
  <w15:docId w15:val="{1131EFC1-E25B-487F-A672-F6E09CEE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table" w:styleId="a3">
    <w:name w:val="Table Grid"/>
    <w:basedOn w:val="a1"/>
    <w:uiPriority w:val="39"/>
    <w:rsid w:val="0098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5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png"/><Relationship Id="rId18" Type="http://schemas.openxmlformats.org/officeDocument/2006/relationships/image" Target="media/image13.emf"/><Relationship Id="rId3" Type="http://schemas.openxmlformats.org/officeDocument/2006/relationships/styles" Target="style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image" Target="media/image12.emf"/><Relationship Id="rId2" Type="http://schemas.openxmlformats.org/officeDocument/2006/relationships/numbering" Target="numbering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B92F8-F3A1-42C4-8AE3-517CC9021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19</Pages>
  <Words>16456</Words>
  <Characters>9381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110</cp:revision>
  <dcterms:created xsi:type="dcterms:W3CDTF">2023-10-08T17:57:00Z</dcterms:created>
  <dcterms:modified xsi:type="dcterms:W3CDTF">2023-10-15T23:00:00Z</dcterms:modified>
</cp:coreProperties>
</file>