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92" w:rsidRDefault="006C7D92" w:rsidP="006C7D92">
      <w:pPr>
        <w:pStyle w:val="2"/>
        <w:ind w:left="861"/>
        <w:jc w:val="center"/>
      </w:pPr>
      <w:bookmarkStart w:id="0" w:name="_GoBack"/>
      <w:r>
        <w:t>ТЕМА</w:t>
      </w:r>
      <w:r w:rsidRPr="001D5CC4">
        <w:t xml:space="preserve"> </w:t>
      </w:r>
      <w:r>
        <w:t xml:space="preserve">6. СУЧАСНІ ТЕНДЕНЦІЇ РОЗВИТКУ РИНКУ КРИПТОВАЛЮТ В УКРАЇНІ ТА </w:t>
      </w:r>
      <w:r w:rsidRPr="006C7D92">
        <w:t>СВІТІ.</w:t>
      </w:r>
    </w:p>
    <w:bookmarkEnd w:id="0"/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</w:p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  <w:r>
        <w:rPr>
          <w:spacing w:val="-2"/>
        </w:rPr>
        <w:t>План лекції :</w:t>
      </w:r>
    </w:p>
    <w:p w:rsidR="006C7D92" w:rsidRDefault="006C7D92" w:rsidP="006C7D92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Світові тенденції розвитку </w:t>
      </w:r>
      <w:proofErr w:type="spellStart"/>
      <w:r>
        <w:t>криптовалют</w:t>
      </w:r>
      <w:proofErr w:type="spellEnd"/>
      <w:r>
        <w:t xml:space="preserve">: нешвидке впровадження електронних грошей, в тому числі і </w:t>
      </w:r>
      <w:proofErr w:type="spellStart"/>
      <w:r>
        <w:t>криптовалют</w:t>
      </w:r>
      <w:proofErr w:type="spellEnd"/>
      <w:r>
        <w:t>, в усі сфери життя</w:t>
      </w:r>
      <w:r w:rsidRPr="006C7D92">
        <w:t xml:space="preserve"> </w:t>
      </w:r>
      <w:r>
        <w:t xml:space="preserve">суспільства; можливість придбання великої кількості товарів і послуг за </w:t>
      </w:r>
      <w:proofErr w:type="spellStart"/>
      <w:r>
        <w:t>криптовалюту</w:t>
      </w:r>
      <w:proofErr w:type="spellEnd"/>
      <w:r>
        <w:t xml:space="preserve">; новий платіжний інструмент та вид інвестиційних активів на ринку фінансових послуг; </w:t>
      </w:r>
      <w:proofErr w:type="spellStart"/>
      <w:r>
        <w:t>криптовалюта</w:t>
      </w:r>
      <w:proofErr w:type="spellEnd"/>
      <w:r>
        <w:t xml:space="preserve"> не замінить класичні банківські операцій в найближчі 2-3 роки; зниження рівня анонімності при використанні </w:t>
      </w:r>
      <w:proofErr w:type="spellStart"/>
      <w:r>
        <w:t>криптовалюти</w:t>
      </w:r>
      <w:proofErr w:type="spellEnd"/>
      <w:r>
        <w:t>, що буде зумовлено її популяризацією;</w:t>
      </w:r>
      <w:r w:rsidRPr="006C7D92">
        <w:t xml:space="preserve"> </w:t>
      </w:r>
      <w:r>
        <w:t xml:space="preserve">поширення легітимності </w:t>
      </w:r>
      <w:proofErr w:type="spellStart"/>
      <w:r>
        <w:t>криптовалюти</w:t>
      </w:r>
      <w:proofErr w:type="spellEnd"/>
      <w:r>
        <w:t xml:space="preserve"> у</w:t>
      </w:r>
      <w:r w:rsidRPr="006C7D92">
        <w:t xml:space="preserve"> </w:t>
      </w:r>
      <w:r>
        <w:t>більшості</w:t>
      </w:r>
      <w:r w:rsidRPr="006C7D92">
        <w:t xml:space="preserve"> </w:t>
      </w:r>
      <w:r>
        <w:t>країн світу; стабілізація</w:t>
      </w:r>
      <w:r w:rsidRPr="006C7D92">
        <w:t xml:space="preserve"> </w:t>
      </w:r>
      <w:r>
        <w:t>курсу</w:t>
      </w:r>
      <w:r w:rsidRPr="006C7D92">
        <w:t xml:space="preserve"> </w:t>
      </w:r>
      <w:proofErr w:type="spellStart"/>
      <w:r>
        <w:t>криптовалюти</w:t>
      </w:r>
      <w:proofErr w:type="spellEnd"/>
      <w:r w:rsidRPr="006C7D92">
        <w:t xml:space="preserve"> </w:t>
      </w:r>
      <w:r>
        <w:t>через</w:t>
      </w:r>
      <w:r w:rsidRPr="006C7D92">
        <w:t xml:space="preserve"> </w:t>
      </w:r>
      <w:r>
        <w:t xml:space="preserve">5- 10 років; закріплення позицій </w:t>
      </w:r>
      <w:proofErr w:type="spellStart"/>
      <w:r>
        <w:t>bitcoin</w:t>
      </w:r>
      <w:proofErr w:type="spellEnd"/>
      <w:r>
        <w:t xml:space="preserve"> як основної </w:t>
      </w:r>
      <w:proofErr w:type="spellStart"/>
      <w:r>
        <w:t>криптовалюти</w:t>
      </w:r>
      <w:proofErr w:type="spellEnd"/>
      <w:r>
        <w:t xml:space="preserve"> та поява нових, які досягатимуть масштабів </w:t>
      </w:r>
      <w:proofErr w:type="spellStart"/>
      <w:r>
        <w:t>bitcoin</w:t>
      </w:r>
      <w:proofErr w:type="spellEnd"/>
      <w:r>
        <w:t>.</w:t>
      </w:r>
    </w:p>
    <w:p w:rsidR="006C7D92" w:rsidRDefault="006C7D92" w:rsidP="006C7D92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Сучасні тенденції розвитку ринку </w:t>
      </w:r>
      <w:proofErr w:type="spellStart"/>
      <w:r>
        <w:t>криптовалют</w:t>
      </w:r>
      <w:proofErr w:type="spellEnd"/>
      <w:r>
        <w:t xml:space="preserve"> в Україні. </w:t>
      </w:r>
    </w:p>
    <w:p w:rsidR="006C7D92" w:rsidRDefault="006C7D92" w:rsidP="006C7D92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Правовий статус </w:t>
      </w:r>
      <w:proofErr w:type="spellStart"/>
      <w:r>
        <w:t>криптовалюти</w:t>
      </w:r>
      <w:proofErr w:type="spellEnd"/>
      <w:r>
        <w:t xml:space="preserve"> в Україні: позиція Національного банку України, Державної фіскальної служби України, Міністерства фінансів України, Національної комісії</w:t>
      </w:r>
      <w:r w:rsidRPr="006C7D92">
        <w:t xml:space="preserve"> </w:t>
      </w:r>
      <w:r>
        <w:t>з</w:t>
      </w:r>
      <w:r w:rsidRPr="006C7D92">
        <w:t xml:space="preserve"> </w:t>
      </w:r>
      <w:r>
        <w:t>цінних</w:t>
      </w:r>
      <w:r w:rsidRPr="006C7D92">
        <w:t xml:space="preserve"> </w:t>
      </w:r>
      <w:r>
        <w:t>паперів</w:t>
      </w:r>
      <w:r w:rsidRPr="006C7D92">
        <w:t xml:space="preserve"> </w:t>
      </w:r>
      <w:r>
        <w:t>та</w:t>
      </w:r>
      <w:r w:rsidRPr="006C7D92">
        <w:t xml:space="preserve"> </w:t>
      </w:r>
      <w:r>
        <w:t>фондового</w:t>
      </w:r>
      <w:r w:rsidRPr="006C7D92">
        <w:t xml:space="preserve"> </w:t>
      </w:r>
      <w:r>
        <w:t>ринку.</w:t>
      </w:r>
      <w:r w:rsidRPr="006C7D92">
        <w:t xml:space="preserve"> </w:t>
      </w:r>
    </w:p>
    <w:p w:rsidR="006C7D92" w:rsidRDefault="006C7D92" w:rsidP="006C7D92">
      <w:pPr>
        <w:pStyle w:val="a3"/>
        <w:numPr>
          <w:ilvl w:val="0"/>
          <w:numId w:val="1"/>
        </w:numPr>
        <w:ind w:left="0" w:firstLine="709"/>
        <w:jc w:val="both"/>
      </w:pPr>
      <w:r>
        <w:t>Діяльність</w:t>
      </w:r>
      <w:r w:rsidRPr="006C7D92">
        <w:t xml:space="preserve"> </w:t>
      </w:r>
      <w:proofErr w:type="spellStart"/>
      <w:r>
        <w:t>Bitcoin</w:t>
      </w:r>
      <w:proofErr w:type="spellEnd"/>
      <w:r w:rsidRPr="006C7D92">
        <w:t xml:space="preserve"> </w:t>
      </w:r>
      <w:proofErr w:type="spellStart"/>
      <w:r>
        <w:t>Foundation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. Характеристика діяльності </w:t>
      </w:r>
      <w:proofErr w:type="spellStart"/>
      <w:r>
        <w:t>блокчейн</w:t>
      </w:r>
      <w:proofErr w:type="spellEnd"/>
      <w:r>
        <w:t xml:space="preserve">-компаній в Україні. </w:t>
      </w:r>
    </w:p>
    <w:p w:rsidR="006C7D92" w:rsidRDefault="006C7D92" w:rsidP="006C7D92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Бар’єри на шляху впровадження </w:t>
      </w:r>
      <w:proofErr w:type="spellStart"/>
      <w:r>
        <w:t>криптовалют</w:t>
      </w:r>
      <w:proofErr w:type="spellEnd"/>
      <w:r>
        <w:t xml:space="preserve"> в Україні. Заходи з формування сприятливого інституційного середовища для розвитку </w:t>
      </w:r>
      <w:proofErr w:type="spellStart"/>
      <w:r>
        <w:t>криптовалют</w:t>
      </w:r>
      <w:proofErr w:type="spellEnd"/>
      <w:r>
        <w:t xml:space="preserve"> в Україні. </w:t>
      </w:r>
    </w:p>
    <w:p w:rsidR="00E909C6" w:rsidRPr="008B445E" w:rsidRDefault="006C7D92" w:rsidP="006C7D92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Фактори покращення умов функціонування компанії у сфері </w:t>
      </w:r>
      <w:proofErr w:type="spellStart"/>
      <w:r>
        <w:t>блокчейн</w:t>
      </w:r>
      <w:proofErr w:type="spellEnd"/>
      <w:r>
        <w:t xml:space="preserve"> і </w:t>
      </w:r>
      <w:proofErr w:type="spellStart"/>
      <w:r>
        <w:t>криптовалют</w:t>
      </w:r>
      <w:proofErr w:type="spellEnd"/>
      <w:r>
        <w:t xml:space="preserve"> в Україні.</w:t>
      </w:r>
    </w:p>
    <w:sectPr w:rsidR="00E909C6" w:rsidRPr="008B445E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372A"/>
    <w:multiLevelType w:val="hybridMultilevel"/>
    <w:tmpl w:val="11E84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03"/>
    <w:rsid w:val="001D5CC4"/>
    <w:rsid w:val="002103D1"/>
    <w:rsid w:val="002C6439"/>
    <w:rsid w:val="002E475B"/>
    <w:rsid w:val="003D766D"/>
    <w:rsid w:val="005551E1"/>
    <w:rsid w:val="005632E6"/>
    <w:rsid w:val="00651A84"/>
    <w:rsid w:val="006C7D92"/>
    <w:rsid w:val="00807E89"/>
    <w:rsid w:val="00882B03"/>
    <w:rsid w:val="008B445E"/>
    <w:rsid w:val="009B2574"/>
    <w:rsid w:val="00A23264"/>
    <w:rsid w:val="00DE4705"/>
    <w:rsid w:val="00E9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E90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E90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3</cp:revision>
  <dcterms:created xsi:type="dcterms:W3CDTF">2025-04-15T04:59:00Z</dcterms:created>
  <dcterms:modified xsi:type="dcterms:W3CDTF">2025-04-15T05:01:00Z</dcterms:modified>
</cp:coreProperties>
</file>