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8C" w:rsidRDefault="000E7197">
      <w:pPr>
        <w:spacing w:after="0" w:line="259" w:lineRule="auto"/>
        <w:ind w:left="566" w:firstLine="0"/>
        <w:jc w:val="left"/>
      </w:pPr>
      <w:r>
        <w:rPr>
          <w:b/>
          <w:i/>
        </w:rPr>
        <w:t xml:space="preserve"> </w:t>
      </w:r>
    </w:p>
    <w:p w:rsidR="0085398C" w:rsidRPr="008C7B2E" w:rsidRDefault="008C7B2E" w:rsidP="008C7B2E">
      <w:pPr>
        <w:spacing w:after="0" w:line="259" w:lineRule="auto"/>
        <w:ind w:left="566" w:firstLine="0"/>
        <w:jc w:val="center"/>
        <w:rPr>
          <w:b/>
        </w:rPr>
      </w:pPr>
      <w:r w:rsidRPr="008C7B2E">
        <w:rPr>
          <w:b/>
        </w:rPr>
        <w:t>ПРАКТИЧНА РОБОТА № 1</w:t>
      </w:r>
    </w:p>
    <w:p w:rsidR="0085398C" w:rsidRDefault="000E7197">
      <w:pPr>
        <w:spacing w:after="0" w:line="259" w:lineRule="auto"/>
        <w:ind w:left="631" w:firstLine="0"/>
        <w:jc w:val="center"/>
      </w:pPr>
      <w:r>
        <w:rPr>
          <w:b/>
        </w:rPr>
        <w:t xml:space="preserve"> </w:t>
      </w:r>
    </w:p>
    <w:p w:rsidR="0085398C" w:rsidRDefault="000E7197">
      <w:pPr>
        <w:spacing w:after="12"/>
        <w:ind w:left="1656"/>
        <w:jc w:val="left"/>
      </w:pPr>
      <w:r>
        <w:rPr>
          <w:b/>
        </w:rPr>
        <w:t xml:space="preserve">Тема </w:t>
      </w:r>
      <w:r>
        <w:rPr>
          <w:b/>
        </w:rPr>
        <w:t xml:space="preserve">: Фінансова звітність, її сутність та значення. </w:t>
      </w:r>
    </w:p>
    <w:p w:rsidR="0085398C" w:rsidRDefault="000E7197">
      <w:pPr>
        <w:ind w:left="0" w:firstLine="566"/>
      </w:pPr>
      <w:r>
        <w:rPr>
          <w:b/>
          <w:i/>
        </w:rPr>
        <w:t>Мета заняття:</w:t>
      </w:r>
      <w:r>
        <w:t xml:space="preserve"> закріпити теоретичні знання з основ складання фінансової звітності підприємствами.  </w:t>
      </w:r>
    </w:p>
    <w:p w:rsidR="0085398C" w:rsidRDefault="000E7197">
      <w:pPr>
        <w:spacing w:after="2" w:line="241" w:lineRule="auto"/>
        <w:ind w:left="0" w:right="4" w:firstLine="566"/>
      </w:pPr>
      <w:r>
        <w:rPr>
          <w:b/>
          <w:i/>
        </w:rPr>
        <w:t>Ключові поняття:</w:t>
      </w:r>
      <w:r>
        <w:t xml:space="preserve"> </w:t>
      </w:r>
      <w:r>
        <w:rPr>
          <w:i/>
        </w:rPr>
        <w:t>фінансова звітність, адресат звітності, склад фінансової звітності, елементи фінансової звітності, розкриття фінансової звітності, достовірність.</w:t>
      </w:r>
      <w:r>
        <w:t xml:space="preserve"> </w:t>
      </w:r>
    </w:p>
    <w:p w:rsidR="0085398C" w:rsidRDefault="000E7197">
      <w:pPr>
        <w:spacing w:after="0" w:line="259" w:lineRule="auto"/>
        <w:ind w:left="566" w:firstLine="0"/>
        <w:jc w:val="left"/>
      </w:pPr>
      <w:r>
        <w:rPr>
          <w:b/>
          <w:i/>
        </w:rPr>
        <w:t xml:space="preserve"> </w:t>
      </w:r>
    </w:p>
    <w:p w:rsidR="0085398C" w:rsidRDefault="000E7197">
      <w:pPr>
        <w:spacing w:after="0" w:line="259" w:lineRule="auto"/>
        <w:jc w:val="center"/>
      </w:pPr>
      <w:r>
        <w:rPr>
          <w:b/>
          <w:i/>
        </w:rPr>
        <w:t xml:space="preserve">Питання, що розкривають зміст теми </w:t>
      </w:r>
    </w:p>
    <w:p w:rsidR="0085398C" w:rsidRDefault="000E7197">
      <w:pPr>
        <w:numPr>
          <w:ilvl w:val="0"/>
          <w:numId w:val="2"/>
        </w:numPr>
        <w:ind w:firstLine="566"/>
      </w:pPr>
      <w:r>
        <w:t>Вимоги національних стандартів до складу і елементів фінансової звітнос</w:t>
      </w:r>
      <w:r>
        <w:t xml:space="preserve">ті.  </w:t>
      </w:r>
    </w:p>
    <w:p w:rsidR="0085398C" w:rsidRDefault="000E7197">
      <w:pPr>
        <w:numPr>
          <w:ilvl w:val="0"/>
          <w:numId w:val="2"/>
        </w:numPr>
        <w:ind w:firstLine="566"/>
      </w:pPr>
      <w:r>
        <w:t xml:space="preserve">Якісні характеристики та принципи підготовки фінансової звітності.  </w:t>
      </w:r>
    </w:p>
    <w:p w:rsidR="0085398C" w:rsidRDefault="000E7197">
      <w:pPr>
        <w:numPr>
          <w:ilvl w:val="0"/>
          <w:numId w:val="2"/>
        </w:numPr>
        <w:ind w:firstLine="566"/>
      </w:pPr>
      <w:r>
        <w:t xml:space="preserve">Розкриття інформації у фінансової звітності. </w:t>
      </w:r>
    </w:p>
    <w:p w:rsidR="0085398C" w:rsidRDefault="000E7197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85398C" w:rsidRDefault="000E7197">
      <w:pPr>
        <w:spacing w:after="0" w:line="259" w:lineRule="auto"/>
        <w:ind w:right="8"/>
        <w:jc w:val="center"/>
      </w:pPr>
      <w:r>
        <w:rPr>
          <w:b/>
          <w:i/>
        </w:rPr>
        <w:t xml:space="preserve">Завдання для практичних занять </w:t>
      </w:r>
    </w:p>
    <w:p w:rsidR="0085398C" w:rsidRDefault="000E7197">
      <w:pPr>
        <w:ind w:left="561"/>
      </w:pPr>
      <w:r>
        <w:rPr>
          <w:b/>
          <w:i/>
        </w:rPr>
        <w:t xml:space="preserve">Завдання 2.1. </w:t>
      </w:r>
      <w:r>
        <w:t>Вказати форми фінансової звітності до яких належать наведені статті фінансової звітност</w:t>
      </w:r>
      <w:r>
        <w:t xml:space="preserve">і (табл. 2.1). </w:t>
      </w:r>
    </w:p>
    <w:p w:rsidR="0085398C" w:rsidRDefault="000E7197">
      <w:pPr>
        <w:ind w:left="1997"/>
      </w:pPr>
      <w:r>
        <w:t xml:space="preserve">Таблиця 2.1 Структура форм фінансової звітності </w:t>
      </w:r>
    </w:p>
    <w:tbl>
      <w:tblPr>
        <w:tblStyle w:val="TableGrid"/>
        <w:tblW w:w="9432" w:type="dxa"/>
        <w:tblInd w:w="-110" w:type="dxa"/>
        <w:tblCellMar>
          <w:top w:w="54" w:type="dxa"/>
          <w:left w:w="11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42"/>
        <w:gridCol w:w="6092"/>
        <w:gridCol w:w="2798"/>
      </w:tblGrid>
      <w:tr w:rsidR="0085398C">
        <w:trPr>
          <w:trHeight w:val="5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98C" w:rsidRDefault="000E719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Назва статті фінансової звітності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Номер форми фінансової звітності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Спрямування прибутку до зареєстрованого капіталу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Залишкова вартість нематеріальних активів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Вилучення капіталу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Адміністративні витрати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Анулювання викуплених акцій (часток)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Дивіденди на одну просту акцію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Векселі одержані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Інші витрати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Фінансові витрати звітних сегментів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Довгострокові кредити банків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Надходження від отриманих відсотків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Витрати майбутніх періодів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Списання необоротних активів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Відстрочені податкові зобов’язання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Інші операційні витрати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16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Відрахування до резервного капіталу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Дебіторська заборгованість за товари, роботи, послуги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Витрачання на оплату праці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Дооцінка (уцінка) необоротних активів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Інший сукупний дохід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</w:tbl>
    <w:p w:rsidR="0085398C" w:rsidRDefault="000E7197">
      <w:pPr>
        <w:spacing w:after="17" w:line="259" w:lineRule="auto"/>
        <w:ind w:left="710" w:firstLine="0"/>
        <w:jc w:val="left"/>
      </w:pPr>
      <w:r>
        <w:rPr>
          <w:b/>
          <w:i/>
        </w:rPr>
        <w:t xml:space="preserve"> </w:t>
      </w:r>
    </w:p>
    <w:p w:rsidR="0085398C" w:rsidRDefault="000E7197">
      <w:pPr>
        <w:ind w:left="0" w:firstLine="566"/>
      </w:pPr>
      <w:r>
        <w:rPr>
          <w:b/>
          <w:i/>
        </w:rPr>
        <w:t xml:space="preserve">Завдання 2.2. </w:t>
      </w:r>
      <w:r>
        <w:t xml:space="preserve">На основі наведених даних про господарські операції необхідно визначити, які статті будуть визнані у відповідних фінансових звітах:  </w:t>
      </w:r>
    </w:p>
    <w:tbl>
      <w:tblPr>
        <w:tblStyle w:val="TableGrid"/>
        <w:tblW w:w="9432" w:type="dxa"/>
        <w:tblInd w:w="-110" w:type="dxa"/>
        <w:tblCellMar>
          <w:top w:w="54" w:type="dxa"/>
          <w:left w:w="11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42"/>
        <w:gridCol w:w="5948"/>
        <w:gridCol w:w="1560"/>
        <w:gridCol w:w="1382"/>
      </w:tblGrid>
      <w:tr w:rsidR="0085398C">
        <w:trPr>
          <w:trHeight w:val="84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98C" w:rsidRDefault="000E7197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98C" w:rsidRDefault="000E7197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4"/>
              </w:rPr>
              <w:t xml:space="preserve">Господарська операція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Звіт про фінансовий стан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6"/>
              <w:jc w:val="center"/>
            </w:pPr>
            <w:r>
              <w:rPr>
                <w:sz w:val="24"/>
              </w:rPr>
              <w:t xml:space="preserve">Звіт про прибутки та збитки </w:t>
            </w:r>
          </w:p>
        </w:tc>
      </w:tr>
      <w:tr w:rsidR="0085398C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Нарахована заробітна плата працівникам підприємства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Прийнято рішення про додаткову емісію акцій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 початку року в експлуатації знаходиться обладнання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Укладено договір на постачання готової продукції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Взято в  операційну оренду офісне приміщення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Придбані матеріали, що надійшли на склад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Продано акції учасникам за номінальною вартістю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85398C">
        <w:trPr>
          <w:trHeight w:val="2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Оголошено дивіденди учасникам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</w:tbl>
    <w:p w:rsidR="0085398C" w:rsidRDefault="000E7197">
      <w:pPr>
        <w:spacing w:after="22" w:line="259" w:lineRule="auto"/>
        <w:ind w:left="710" w:firstLine="0"/>
        <w:jc w:val="left"/>
      </w:pPr>
      <w:r>
        <w:rPr>
          <w:b/>
          <w:i/>
        </w:rPr>
        <w:t xml:space="preserve"> </w:t>
      </w:r>
    </w:p>
    <w:p w:rsidR="0085398C" w:rsidRDefault="000E7197">
      <w:pPr>
        <w:ind w:left="0" w:firstLine="566"/>
      </w:pPr>
      <w:r>
        <w:rPr>
          <w:b/>
          <w:i/>
        </w:rPr>
        <w:t xml:space="preserve">Завдання 2.3. </w:t>
      </w:r>
      <w:r>
        <w:t xml:space="preserve">Відповідно до НП(С)БО 1 «Загальні вимоги до фінансової звітності» та П(С)БО 25 «Фінансовий звіт суб’єкта малого підприємництва» в заданій таблиці відобразити склад, вимоги та форми фінансової звітності, які подають відповідні категорії підприємств: </w:t>
      </w:r>
    </w:p>
    <w:p w:rsidR="0085398C" w:rsidRDefault="000E7197">
      <w:pPr>
        <w:spacing w:after="0" w:line="259" w:lineRule="auto"/>
        <w:ind w:left="566" w:firstLine="0"/>
        <w:jc w:val="left"/>
      </w:pPr>
      <w:r>
        <w:t xml:space="preserve"> </w:t>
      </w:r>
    </w:p>
    <w:p w:rsidR="0085398C" w:rsidRDefault="000E7197">
      <w:pPr>
        <w:spacing w:after="0" w:line="259" w:lineRule="auto"/>
        <w:ind w:left="566" w:firstLine="0"/>
        <w:jc w:val="left"/>
      </w:pPr>
      <w:r>
        <w:t xml:space="preserve"> </w:t>
      </w:r>
    </w:p>
    <w:p w:rsidR="0085398C" w:rsidRDefault="000E7197">
      <w:pPr>
        <w:spacing w:after="0" w:line="259" w:lineRule="auto"/>
        <w:ind w:left="566" w:firstLine="0"/>
        <w:jc w:val="left"/>
      </w:pPr>
      <w:r>
        <w:t xml:space="preserve"> </w:t>
      </w:r>
    </w:p>
    <w:tbl>
      <w:tblPr>
        <w:tblStyle w:val="TableGrid"/>
        <w:tblW w:w="9466" w:type="dxa"/>
        <w:tblInd w:w="-110" w:type="dxa"/>
        <w:tblCellMar>
          <w:top w:w="54" w:type="dxa"/>
          <w:left w:w="110" w:type="dxa"/>
          <w:bottom w:w="0" w:type="dxa"/>
          <w:right w:w="156" w:type="dxa"/>
        </w:tblCellMar>
        <w:tblLook w:val="04A0" w:firstRow="1" w:lastRow="0" w:firstColumn="1" w:lastColumn="0" w:noHBand="0" w:noVBand="1"/>
      </w:tblPr>
      <w:tblGrid>
        <w:gridCol w:w="4301"/>
        <w:gridCol w:w="5165"/>
      </w:tblGrid>
      <w:tr w:rsidR="0085398C">
        <w:trPr>
          <w:trHeight w:val="302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39" w:firstLine="0"/>
              <w:jc w:val="center"/>
            </w:pPr>
            <w:r>
              <w:rPr>
                <w:sz w:val="24"/>
              </w:rPr>
              <w:t xml:space="preserve">Категорії підприємств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52" w:firstLine="0"/>
              <w:jc w:val="center"/>
            </w:pPr>
            <w:r>
              <w:rPr>
                <w:sz w:val="24"/>
              </w:rPr>
              <w:t xml:space="preserve">Склад річної фінансової звітності </w:t>
            </w:r>
          </w:p>
        </w:tc>
      </w:tr>
      <w:tr w:rsidR="0085398C">
        <w:trPr>
          <w:trHeight w:val="1085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98C" w:rsidRDefault="000E7197">
            <w:pPr>
              <w:spacing w:after="0" w:line="259" w:lineRule="auto"/>
              <w:ind w:left="44" w:firstLine="0"/>
              <w:jc w:val="center"/>
            </w:pPr>
            <w:r>
              <w:rPr>
                <w:sz w:val="24"/>
              </w:rPr>
              <w:t xml:space="preserve">Середні та великі підприємства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5398C">
        <w:trPr>
          <w:trHeight w:val="1142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98C" w:rsidRDefault="000E7197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Суб’єкти малого підприємництва  </w:t>
            </w:r>
          </w:p>
          <w:p w:rsidR="0085398C" w:rsidRDefault="000E7197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(кількість працівників до 50 осіб, річний дохід не більше 10 млн. євро)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5398C">
        <w:trPr>
          <w:trHeight w:val="1037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98C" w:rsidRDefault="000E7197">
            <w:pPr>
              <w:spacing w:after="0" w:line="259" w:lineRule="auto"/>
              <w:ind w:left="763" w:hanging="600"/>
            </w:pPr>
            <w:r>
              <w:rPr>
                <w:sz w:val="24"/>
              </w:rPr>
              <w:t xml:space="preserve">Представництва іноземних суб’єктів господарської діяльності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5398C">
        <w:trPr>
          <w:trHeight w:val="883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98C" w:rsidRDefault="000E7197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Суб’єкти малого підприємництва  (платники єдиного податку 3-ї групи)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85398C">
        <w:trPr>
          <w:trHeight w:val="1205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98C" w:rsidRDefault="000E7197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Суб’єкти </w:t>
            </w:r>
            <w:proofErr w:type="spellStart"/>
            <w:r>
              <w:rPr>
                <w:sz w:val="24"/>
              </w:rPr>
              <w:t>мікропідприємництва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85398C" w:rsidRDefault="000E7197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(кількість працівників до 10 осіб, річний дохід не більше 2 млн. євро) 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8C" w:rsidRDefault="000E71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85398C" w:rsidRDefault="000E7197">
      <w:pPr>
        <w:spacing w:after="0" w:line="259" w:lineRule="auto"/>
        <w:ind w:left="710" w:firstLine="0"/>
        <w:jc w:val="left"/>
      </w:pPr>
      <w:r>
        <w:t xml:space="preserve"> </w:t>
      </w:r>
    </w:p>
    <w:p w:rsidR="0085398C" w:rsidRDefault="000E7197">
      <w:pPr>
        <w:spacing w:after="12"/>
        <w:ind w:left="561"/>
        <w:jc w:val="left"/>
      </w:pPr>
      <w:r>
        <w:rPr>
          <w:b/>
        </w:rPr>
        <w:t xml:space="preserve">Питання для обговорення: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Види фінансової звітності за джерелами інформації;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Класифікація та склад звітності підприємства;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Елементи та якісні характеристики фінансової звітності;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Назвіть етапи підготовки до складання річної фінансової звітності;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Принципи підготовки фінансової звітності та розкриття інформації;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Яка інформація обов’язково повинна бути розкрита у фінансовій звітності згідно з НП(С)БО 1 «Загальні вимоги до фінансової звітності»;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Склад і елементи фінансової звітності.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Принципи підготовки фінансової звітності.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Якісні характеристики фінансової звітності.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Принципи побудови форм фінансової звітності.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У чому полягає сутність звітності та які основні ознаки її класифікації? </w:t>
      </w:r>
    </w:p>
    <w:p w:rsidR="0085398C" w:rsidRDefault="000E7197">
      <w:pPr>
        <w:numPr>
          <w:ilvl w:val="0"/>
          <w:numId w:val="3"/>
        </w:numPr>
        <w:ind w:firstLine="566"/>
      </w:pPr>
      <w:r>
        <w:t>Що таке бухгалтерська інформаційна система та як</w:t>
      </w:r>
      <w:r>
        <w:t xml:space="preserve">е місце в ній займає звітність?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Охарактеризуйте зміст основних етапів підготовки та подання звітності.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Розкрийте значення звітності підприємства та мету її складання. </w:t>
      </w:r>
    </w:p>
    <w:p w:rsidR="0085398C" w:rsidRDefault="000E7197">
      <w:pPr>
        <w:numPr>
          <w:ilvl w:val="0"/>
          <w:numId w:val="3"/>
        </w:numPr>
        <w:ind w:firstLine="566"/>
      </w:pPr>
      <w:r>
        <w:t xml:space="preserve">Які дані повинна містити фінансова звітність, щоб бути зрозумілою користувачам? </w:t>
      </w:r>
    </w:p>
    <w:p w:rsidR="0085398C" w:rsidRDefault="000E7197">
      <w:pPr>
        <w:spacing w:after="0" w:line="259" w:lineRule="auto"/>
        <w:ind w:left="566" w:firstLine="0"/>
        <w:jc w:val="left"/>
      </w:pPr>
      <w:r>
        <w:t xml:space="preserve"> </w:t>
      </w:r>
    </w:p>
    <w:p w:rsidR="0085398C" w:rsidRDefault="000E7197">
      <w:pPr>
        <w:spacing w:after="0" w:line="259" w:lineRule="auto"/>
        <w:ind w:left="566" w:firstLine="0"/>
        <w:jc w:val="left"/>
      </w:pPr>
      <w:r>
        <w:t xml:space="preserve"> </w:t>
      </w:r>
      <w:bookmarkStart w:id="0" w:name="_GoBack"/>
      <w:bookmarkEnd w:id="0"/>
    </w:p>
    <w:sectPr w:rsidR="0085398C">
      <w:footerReference w:type="even" r:id="rId7"/>
      <w:footerReference w:type="default" r:id="rId8"/>
      <w:footerReference w:type="first" r:id="rId9"/>
      <w:pgSz w:w="11900" w:h="16840"/>
      <w:pgMar w:top="1139" w:right="845" w:bottom="1356" w:left="1699" w:header="708" w:footer="459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197" w:rsidRDefault="000E7197">
      <w:pPr>
        <w:spacing w:after="0" w:line="240" w:lineRule="auto"/>
      </w:pPr>
      <w:r>
        <w:separator/>
      </w:r>
    </w:p>
  </w:endnote>
  <w:endnote w:type="continuationSeparator" w:id="0">
    <w:p w:rsidR="000E7197" w:rsidRDefault="000E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98C" w:rsidRDefault="000E7197">
    <w:pPr>
      <w:spacing w:after="218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  <w:p w:rsidR="0085398C" w:rsidRDefault="000E71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98C" w:rsidRDefault="000E7197">
    <w:pPr>
      <w:spacing w:after="218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7B2E" w:rsidRPr="008C7B2E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  <w:p w:rsidR="0085398C" w:rsidRDefault="000E71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98C" w:rsidRDefault="000E7197">
    <w:pPr>
      <w:spacing w:after="218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  <w:p w:rsidR="0085398C" w:rsidRDefault="000E719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197" w:rsidRDefault="000E7197">
      <w:pPr>
        <w:spacing w:after="0" w:line="240" w:lineRule="auto"/>
      </w:pPr>
      <w:r>
        <w:separator/>
      </w:r>
    </w:p>
  </w:footnote>
  <w:footnote w:type="continuationSeparator" w:id="0">
    <w:p w:rsidR="000E7197" w:rsidRDefault="000E7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C61"/>
    <w:multiLevelType w:val="hybridMultilevel"/>
    <w:tmpl w:val="C1788D36"/>
    <w:lvl w:ilvl="0" w:tplc="E1B6832C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A400C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00720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06567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6A3E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12BFC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E25F8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AA3CB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5A85C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6734DE"/>
    <w:multiLevelType w:val="hybridMultilevel"/>
    <w:tmpl w:val="B234F44A"/>
    <w:lvl w:ilvl="0" w:tplc="595CB2A2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4AAEF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0C232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BCBC3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46FE8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42875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921BE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4C5DB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227FE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827A0D"/>
    <w:multiLevelType w:val="hybridMultilevel"/>
    <w:tmpl w:val="3ECA5030"/>
    <w:lvl w:ilvl="0" w:tplc="A242653C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6ADEB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54B0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24A0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72079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92E5E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86C4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2128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8BFD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8C"/>
    <w:rsid w:val="000E7197"/>
    <w:rsid w:val="0085398C"/>
    <w:rsid w:val="008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452F"/>
  <w15:docId w15:val="{F63F6001-E716-4D37-BE14-44E3D805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49" w:lineRule="auto"/>
      <w:ind w:left="5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2566</Words>
  <Characters>1463</Characters>
  <Application>Microsoft Office Word</Application>
  <DocSecurity>0</DocSecurity>
  <Lines>12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2025-04-15T00:52:00Z</dcterms:created>
  <dcterms:modified xsi:type="dcterms:W3CDTF">2025-04-15T00:52:00Z</dcterms:modified>
</cp:coreProperties>
</file>