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2452E" w14:textId="21F24413" w:rsidR="00AF732F" w:rsidRDefault="00AF732F" w:rsidP="00AF732F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Практичне завдання до Модуля 5</w:t>
      </w:r>
    </w:p>
    <w:p w14:paraId="5FC2D078" w14:textId="702754DE" w:rsidR="00C92149" w:rsidRPr="00C92149" w:rsidRDefault="00C92149" w:rsidP="00E508AC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92149">
        <w:rPr>
          <w:rFonts w:ascii="Times New Roman" w:hAnsi="Times New Roman" w:cs="Times New Roman"/>
          <w:sz w:val="28"/>
          <w:szCs w:val="28"/>
        </w:rPr>
        <w:t>Завершити заповнення таблиці</w:t>
      </w:r>
      <w:r>
        <w:rPr>
          <w:rFonts w:ascii="Times New Roman" w:hAnsi="Times New Roman" w:cs="Times New Roman"/>
          <w:sz w:val="28"/>
          <w:szCs w:val="28"/>
        </w:rPr>
        <w:t xml:space="preserve"> (стовпчик 3)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звертаючись до норм чинного законодавства</w:t>
      </w:r>
      <w:r w:rsidR="00E508AC">
        <w:rPr>
          <w:rFonts w:ascii="Times New Roman" w:hAnsi="Times New Roman" w:cs="Times New Roman"/>
          <w:sz w:val="28"/>
          <w:szCs w:val="28"/>
        </w:rPr>
        <w:t>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7FE2277" w14:textId="2FA81C4B" w:rsidR="00785285" w:rsidRDefault="00785285" w:rsidP="00785285">
      <w:pPr>
        <w:ind w:left="7080" w:firstLine="708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785285">
        <w:rPr>
          <w:rFonts w:ascii="Times New Roman" w:hAnsi="Times New Roman" w:cs="Times New Roman"/>
          <w:b/>
          <w:bCs/>
          <w:sz w:val="28"/>
          <w:szCs w:val="28"/>
        </w:rPr>
        <w:t xml:space="preserve">Таблиця </w:t>
      </w:r>
      <w:r w:rsidRPr="0078528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33E41869" w14:textId="77777777" w:rsidR="00785285" w:rsidRDefault="00785285" w:rsidP="00AF73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285">
        <w:rPr>
          <w:rFonts w:ascii="Times New Roman" w:hAnsi="Times New Roman" w:cs="Times New Roman"/>
          <w:b/>
          <w:bCs/>
          <w:sz w:val="28"/>
          <w:szCs w:val="28"/>
        </w:rPr>
        <w:t xml:space="preserve">Заходи впливу та адміністративної відповідальності щодо </w:t>
      </w:r>
    </w:p>
    <w:p w14:paraId="19E66798" w14:textId="0616CDDC" w:rsidR="00785285" w:rsidRPr="00785285" w:rsidRDefault="00785285" w:rsidP="00AF732F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85285">
        <w:rPr>
          <w:rFonts w:ascii="Times New Roman" w:hAnsi="Times New Roman" w:cs="Times New Roman"/>
          <w:b/>
          <w:bCs/>
          <w:sz w:val="28"/>
          <w:szCs w:val="28"/>
        </w:rPr>
        <w:t>видів бюджетних правопорушень</w:t>
      </w:r>
    </w:p>
    <w:tbl>
      <w:tblPr>
        <w:tblStyle w:val="ae"/>
        <w:tblW w:w="9629" w:type="dxa"/>
        <w:jc w:val="center"/>
        <w:tblLook w:val="04A0" w:firstRow="1" w:lastRow="0" w:firstColumn="1" w:lastColumn="0" w:noHBand="0" w:noVBand="1"/>
      </w:tblPr>
      <w:tblGrid>
        <w:gridCol w:w="3114"/>
        <w:gridCol w:w="4138"/>
        <w:gridCol w:w="2377"/>
      </w:tblGrid>
      <w:tr w:rsidR="00785285" w:rsidRPr="003E0AA7" w14:paraId="14ACD1BB" w14:textId="77777777" w:rsidTr="001E6168">
        <w:trPr>
          <w:jc w:val="center"/>
        </w:trPr>
        <w:tc>
          <w:tcPr>
            <w:tcW w:w="3114" w:type="dxa"/>
          </w:tcPr>
          <w:p w14:paraId="71685215" w14:textId="2B68C333" w:rsidR="00785285" w:rsidRPr="00785285" w:rsidRDefault="00785285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Вид порушення</w:t>
            </w:r>
          </w:p>
        </w:tc>
        <w:tc>
          <w:tcPr>
            <w:tcW w:w="4138" w:type="dxa"/>
          </w:tcPr>
          <w:p w14:paraId="4A21F1B4" w14:textId="58DA3F55" w:rsidR="00785285" w:rsidRPr="00785285" w:rsidRDefault="00785285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Заходи впливу</w:t>
            </w:r>
          </w:p>
        </w:tc>
        <w:tc>
          <w:tcPr>
            <w:tcW w:w="2377" w:type="dxa"/>
          </w:tcPr>
          <w:p w14:paraId="13426CD2" w14:textId="4E925E4B" w:rsidR="00785285" w:rsidRPr="00785285" w:rsidRDefault="00785285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k-UA"/>
              </w:rPr>
            </w:pPr>
            <w:r w:rsidRPr="0078528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Адміністративна відповідальність</w:t>
            </w:r>
          </w:p>
        </w:tc>
      </w:tr>
      <w:tr w:rsidR="00C92149" w:rsidRPr="003E0AA7" w14:paraId="6BD95611" w14:textId="77777777" w:rsidTr="001E6168">
        <w:trPr>
          <w:jc w:val="center"/>
        </w:trPr>
        <w:tc>
          <w:tcPr>
            <w:tcW w:w="3114" w:type="dxa"/>
          </w:tcPr>
          <w:p w14:paraId="27281DC1" w14:textId="0BC7BA92" w:rsidR="00C92149" w:rsidRPr="00785285" w:rsidRDefault="00C92149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4138" w:type="dxa"/>
          </w:tcPr>
          <w:p w14:paraId="490A3EC4" w14:textId="084D3834" w:rsidR="00C92149" w:rsidRPr="00785285" w:rsidRDefault="00C92149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377" w:type="dxa"/>
          </w:tcPr>
          <w:p w14:paraId="2916D440" w14:textId="1571C91B" w:rsidR="00C92149" w:rsidRPr="00785285" w:rsidRDefault="00C92149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</w:t>
            </w:r>
          </w:p>
        </w:tc>
      </w:tr>
      <w:tr w:rsidR="00785285" w:rsidRPr="003E0AA7" w14:paraId="5E43C36F" w14:textId="77777777" w:rsidTr="001E6168">
        <w:trPr>
          <w:jc w:val="center"/>
        </w:trPr>
        <w:tc>
          <w:tcPr>
            <w:tcW w:w="3114" w:type="dxa"/>
          </w:tcPr>
          <w:p w14:paraId="050A108D" w14:textId="4E706223" w:rsidR="00785285" w:rsidRPr="00AF732F" w:rsidRDefault="00785285" w:rsidP="00E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Включення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недостовірних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даних до </w:t>
            </w:r>
            <w:proofErr w:type="spellStart"/>
            <w:r w:rsidR="00E81590" w:rsidRPr="00AF732F">
              <w:rPr>
                <w:rFonts w:ascii="Times New Roman" w:hAnsi="Times New Roman" w:cs="Times New Roman"/>
                <w:sz w:val="24"/>
                <w:szCs w:val="24"/>
              </w:rPr>
              <w:t>бюджетних</w:t>
            </w:r>
            <w:proofErr w:type="spellEnd"/>
            <w:r w:rsidR="00E81590"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запитів</w:t>
            </w:r>
          </w:p>
        </w:tc>
        <w:tc>
          <w:tcPr>
            <w:tcW w:w="4138" w:type="dxa"/>
          </w:tcPr>
          <w:p w14:paraId="6D7505BE" w14:textId="77777777" w:rsidR="00785285" w:rsidRPr="00AF732F" w:rsidRDefault="00E81590" w:rsidP="00E8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неналежне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бюджетного законодавства з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вимогою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порушення бюджетного законодавства;</w:t>
            </w:r>
          </w:p>
          <w:p w14:paraId="57AF05D9" w14:textId="79A3C4F2" w:rsidR="001E6168" w:rsidRPr="00AF732F" w:rsidRDefault="00AF732F" w:rsidP="00E81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зупинення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операцій з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бюджетними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коштами</w:t>
            </w:r>
          </w:p>
          <w:p w14:paraId="6E299A81" w14:textId="177A727D" w:rsidR="001E6168" w:rsidRPr="00AF732F" w:rsidRDefault="001E6168" w:rsidP="00E81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77" w:type="dxa"/>
          </w:tcPr>
          <w:p w14:paraId="12DAB7D6" w14:textId="268F3789" w:rsidR="00785285" w:rsidRDefault="00E81590" w:rsidP="00E81590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1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штраф за ст</w:t>
            </w:r>
            <w:r w:rsidR="00B11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  <w:p w14:paraId="4D194A49" w14:textId="57B414C2" w:rsidR="001E6168" w:rsidRPr="00E81590" w:rsidRDefault="001E6168" w:rsidP="00E8159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785285" w:rsidRPr="003E0AA7" w14:paraId="3089C158" w14:textId="77777777" w:rsidTr="001E6168">
        <w:trPr>
          <w:jc w:val="center"/>
        </w:trPr>
        <w:tc>
          <w:tcPr>
            <w:tcW w:w="3114" w:type="dxa"/>
          </w:tcPr>
          <w:p w14:paraId="22F02776" w14:textId="163102A1" w:rsidR="00785285" w:rsidRPr="00AF732F" w:rsidRDefault="00C92149" w:rsidP="00AF73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9214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встановлених термінів подання бюджетних запитів або їх неподання</w:t>
            </w:r>
          </w:p>
        </w:tc>
        <w:tc>
          <w:tcPr>
            <w:tcW w:w="4138" w:type="dxa"/>
          </w:tcPr>
          <w:p w14:paraId="0FD320DA" w14:textId="77777777" w:rsidR="00C92149" w:rsidRPr="00AF732F" w:rsidRDefault="00C92149" w:rsidP="00C9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попередження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про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неналежне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виконання бюджетного законодавства з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вимогою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щодо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усунення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порушення бюджетного законодавства;</w:t>
            </w:r>
          </w:p>
          <w:p w14:paraId="319FFE73" w14:textId="77777777" w:rsidR="00C92149" w:rsidRPr="00AF732F" w:rsidRDefault="00C92149" w:rsidP="00C921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зупинення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операцій з </w:t>
            </w:r>
            <w:proofErr w:type="spellStart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>бюджетними</w:t>
            </w:r>
            <w:proofErr w:type="spellEnd"/>
            <w:r w:rsidRPr="00AF732F">
              <w:rPr>
                <w:rFonts w:ascii="Times New Roman" w:hAnsi="Times New Roman" w:cs="Times New Roman"/>
                <w:sz w:val="24"/>
                <w:szCs w:val="24"/>
              </w:rPr>
              <w:t xml:space="preserve"> коштами</w:t>
            </w:r>
          </w:p>
          <w:p w14:paraId="7226955C" w14:textId="77777777" w:rsidR="00785285" w:rsidRPr="00785285" w:rsidRDefault="00785285" w:rsidP="007B383F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2377" w:type="dxa"/>
          </w:tcPr>
          <w:p w14:paraId="3B22A45A" w14:textId="53CE07AA" w:rsidR="00C92149" w:rsidRDefault="00C92149" w:rsidP="00C9214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1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штраф за ст</w:t>
            </w:r>
            <w:r w:rsidR="00B11B9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…</w:t>
            </w:r>
          </w:p>
          <w:p w14:paraId="4D3CCCCD" w14:textId="3B07E717" w:rsidR="00785285" w:rsidRPr="00785285" w:rsidRDefault="00C92149" w:rsidP="00AC2B0F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785285" w:rsidRPr="003E0AA7" w14:paraId="4393BC70" w14:textId="77777777" w:rsidTr="001E6168">
        <w:trPr>
          <w:jc w:val="center"/>
        </w:trPr>
        <w:tc>
          <w:tcPr>
            <w:tcW w:w="3114" w:type="dxa"/>
          </w:tcPr>
          <w:p w14:paraId="2B737DBD" w14:textId="2673081F" w:rsidR="00785285" w:rsidRPr="00C7310D" w:rsidRDefault="00C7310D" w:rsidP="00C7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Порушення встановленого порядку або термінів подання про</w:t>
            </w: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кту закону про Держбюджет (проекту рішення про місцевий бюджет) на розгляд </w:t>
            </w:r>
          </w:p>
        </w:tc>
        <w:tc>
          <w:tcPr>
            <w:tcW w:w="4138" w:type="dxa"/>
          </w:tcPr>
          <w:p w14:paraId="08AB774F" w14:textId="61744231" w:rsidR="00785285" w:rsidRPr="00C7310D" w:rsidRDefault="00C7310D" w:rsidP="00C7310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опередження про неналежне виконання бюджетного законодавства з вимогою щодо усунення порушення бюджетного законодавства</w:t>
            </w:r>
          </w:p>
        </w:tc>
        <w:tc>
          <w:tcPr>
            <w:tcW w:w="2377" w:type="dxa"/>
          </w:tcPr>
          <w:p w14:paraId="34A7D434" w14:textId="77777777" w:rsidR="00C7310D" w:rsidRDefault="00C7310D" w:rsidP="00C7310D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1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штраф за 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аттею…</w:t>
            </w:r>
          </w:p>
          <w:p w14:paraId="350CB54B" w14:textId="2584ACA1" w:rsidR="00785285" w:rsidRPr="00785285" w:rsidRDefault="00C7310D" w:rsidP="00C7310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785285" w:rsidRPr="003E0AA7" w14:paraId="64277095" w14:textId="77777777" w:rsidTr="001E6168">
        <w:trPr>
          <w:jc w:val="center"/>
        </w:trPr>
        <w:tc>
          <w:tcPr>
            <w:tcW w:w="3114" w:type="dxa"/>
          </w:tcPr>
          <w:p w14:paraId="57E22380" w14:textId="33810D20" w:rsidR="00785285" w:rsidRPr="003A4F89" w:rsidRDefault="003A4F89" w:rsidP="003A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ключення до складу спеціального фонду бюджету надходжень з джерел, не віднесених до таких Бюджетн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им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кодекс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ом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України чи законом про Держбюджет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 </w:t>
            </w:r>
          </w:p>
        </w:tc>
        <w:tc>
          <w:tcPr>
            <w:tcW w:w="4138" w:type="dxa"/>
          </w:tcPr>
          <w:p w14:paraId="1978B8E6" w14:textId="31E45FB7" w:rsidR="00785285" w:rsidRPr="00785285" w:rsidRDefault="003A4F89" w:rsidP="003A4F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C7310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попередження про неналежне виконання бюджетного законодавства з вимогою щодо усунення порушення бюджетного законодавства</w:t>
            </w:r>
          </w:p>
        </w:tc>
        <w:tc>
          <w:tcPr>
            <w:tcW w:w="2377" w:type="dxa"/>
          </w:tcPr>
          <w:p w14:paraId="20C7721D" w14:textId="77777777" w:rsidR="003A4F89" w:rsidRDefault="003A4F89" w:rsidP="003A4F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1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штраф за 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аттею…</w:t>
            </w:r>
          </w:p>
          <w:p w14:paraId="475A0966" w14:textId="1E71781C" w:rsidR="00785285" w:rsidRPr="00785285" w:rsidRDefault="003A4F89" w:rsidP="003A4F8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  <w:tr w:rsidR="00785285" w:rsidRPr="003E0AA7" w14:paraId="4B1C2329" w14:textId="77777777" w:rsidTr="003A4F89">
        <w:trPr>
          <w:trHeight w:val="2119"/>
          <w:jc w:val="center"/>
        </w:trPr>
        <w:tc>
          <w:tcPr>
            <w:tcW w:w="3114" w:type="dxa"/>
          </w:tcPr>
          <w:p w14:paraId="274EDA76" w14:textId="7C8E3D25" w:rsidR="00785285" w:rsidRPr="003A4F89" w:rsidRDefault="003A4F89" w:rsidP="003A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Здійснення державних (місцевих) запозичень, надання державних (місцевих) гарантій з порушенням вимог Б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юджетного кодексу України</w:t>
            </w:r>
          </w:p>
        </w:tc>
        <w:tc>
          <w:tcPr>
            <w:tcW w:w="4138" w:type="dxa"/>
          </w:tcPr>
          <w:p w14:paraId="171FA13C" w14:textId="506A580F" w:rsidR="00785285" w:rsidRPr="003A4F89" w:rsidRDefault="003A4F89" w:rsidP="003A4F8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Pr="003A4F8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опередження про неналежне виконання бюджетного законодавства з вимогою щодо усунення порушення бюджетного законодавства</w:t>
            </w:r>
          </w:p>
        </w:tc>
        <w:tc>
          <w:tcPr>
            <w:tcW w:w="2377" w:type="dxa"/>
          </w:tcPr>
          <w:p w14:paraId="13D4BE8A" w14:textId="77777777" w:rsidR="003A4F89" w:rsidRDefault="003A4F89" w:rsidP="003A4F89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E8159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Адміністративний штраф за 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аттею…</w:t>
            </w:r>
          </w:p>
          <w:p w14:paraId="33792F66" w14:textId="639E6EA6" w:rsidR="00785285" w:rsidRPr="00785285" w:rsidRDefault="003A4F89" w:rsidP="003A4F89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розмірі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</w:t>
            </w:r>
          </w:p>
        </w:tc>
      </w:tr>
    </w:tbl>
    <w:p w14:paraId="74C02FC8" w14:textId="53FB6408" w:rsidR="00A13C44" w:rsidRPr="00785285" w:rsidRDefault="00B11B98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A13C44" w:rsidRPr="0078528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78C3"/>
    <w:rsid w:val="000810FC"/>
    <w:rsid w:val="00140EC0"/>
    <w:rsid w:val="001E6168"/>
    <w:rsid w:val="003A4F89"/>
    <w:rsid w:val="00785285"/>
    <w:rsid w:val="00952C16"/>
    <w:rsid w:val="00A13C44"/>
    <w:rsid w:val="00AC2B0F"/>
    <w:rsid w:val="00AF732F"/>
    <w:rsid w:val="00B11B98"/>
    <w:rsid w:val="00C7310D"/>
    <w:rsid w:val="00C92149"/>
    <w:rsid w:val="00E508AC"/>
    <w:rsid w:val="00E81590"/>
    <w:rsid w:val="00F57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FF7B85"/>
  <w15:chartTrackingRefBased/>
  <w15:docId w15:val="{CD16B5B8-49CD-4D0D-8775-64AFFABF8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F578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78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78C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78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78C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78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78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78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78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78C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578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78C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78C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78C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78C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78C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78C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78C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78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F578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78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F578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78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F578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78C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78C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78C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F578C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578C3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59"/>
    <w:rsid w:val="00785285"/>
    <w:pPr>
      <w:spacing w:after="0" w:line="240" w:lineRule="auto"/>
    </w:pPr>
    <w:rPr>
      <w:kern w:val="0"/>
      <w:lang w:val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1122</Words>
  <Characters>640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Alla Popova</dc:creator>
  <cp:keywords/>
  <dc:description/>
  <cp:lastModifiedBy>Alla Popova</cp:lastModifiedBy>
  <cp:revision>7</cp:revision>
  <dcterms:created xsi:type="dcterms:W3CDTF">2025-04-15T07:20:00Z</dcterms:created>
  <dcterms:modified xsi:type="dcterms:W3CDTF">2025-04-15T08:06:00Z</dcterms:modified>
</cp:coreProperties>
</file>