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C6" w:rsidRPr="00E125C6" w:rsidRDefault="00E125C6" w:rsidP="00E125C6">
      <w:pPr>
        <w:ind w:firstLine="709"/>
        <w:jc w:val="center"/>
        <w:rPr>
          <w:b/>
          <w:sz w:val="28"/>
          <w:szCs w:val="28"/>
        </w:rPr>
      </w:pPr>
      <w:r w:rsidRPr="00E125C6">
        <w:rPr>
          <w:b/>
          <w:sz w:val="28"/>
          <w:szCs w:val="28"/>
        </w:rPr>
        <w:t>ТЕМА 2.ДОСТОВІРНІСТЬ  ІНФОРМАЦІЇ В АНАЛІТИЧНІЙ ДІЯЛЬНОСТІ</w:t>
      </w:r>
    </w:p>
    <w:p w:rsidR="00E125C6" w:rsidRPr="00E125C6" w:rsidRDefault="00E125C6" w:rsidP="00E125C6">
      <w:pPr>
        <w:ind w:firstLine="709"/>
        <w:jc w:val="center"/>
        <w:rPr>
          <w:b/>
          <w:i/>
          <w:sz w:val="28"/>
          <w:szCs w:val="28"/>
        </w:rPr>
      </w:pPr>
    </w:p>
    <w:p w:rsidR="007E4350" w:rsidRDefault="007E4350" w:rsidP="007E4350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Питання до обговорення: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 xml:space="preserve">Поняття достовірності інформації та її аспекти.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Наукова природа інформаційної аналітики. </w:t>
      </w:r>
    </w:p>
    <w:p w:rsidR="00E125C6" w:rsidRPr="0052643A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>Загальні професійні вимоги до рівня фахової підготовки аналітика.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Поняття інформації та її властивостей. Історичний розвиток наукового поняття інформації.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 xml:space="preserve">Сучасні підходи до визначення інформації. Науково-інформаційна діяльність.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 xml:space="preserve">Цілі і мета науково-інформаційної діяльності.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52643A">
        <w:rPr>
          <w:sz w:val="28"/>
          <w:szCs w:val="28"/>
        </w:rPr>
        <w:t xml:space="preserve">Наука як інформаційний процес. Наукова інформатика. </w:t>
      </w:r>
    </w:p>
    <w:p w:rsidR="00E125C6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52643A">
        <w:rPr>
          <w:sz w:val="28"/>
          <w:szCs w:val="28"/>
        </w:rPr>
        <w:t xml:space="preserve">Поняття «джерело інформації», «документ», «носії інформації». </w:t>
      </w:r>
    </w:p>
    <w:p w:rsidR="00E125C6" w:rsidRPr="0052643A" w:rsidRDefault="00E125C6" w:rsidP="00E12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52643A">
        <w:rPr>
          <w:sz w:val="28"/>
          <w:szCs w:val="28"/>
        </w:rPr>
        <w:t>Типологія та класифікація інформації. Доступність інформації. Оглядова й аналітична інформація. Внутрішня і зовнішня інформація. Види інформації.</w:t>
      </w:r>
    </w:p>
    <w:p w:rsidR="007E4350" w:rsidRDefault="007E4350" w:rsidP="007E4350">
      <w:pPr>
        <w:ind w:firstLine="709"/>
        <w:jc w:val="both"/>
        <w:rPr>
          <w:b/>
          <w:sz w:val="28"/>
          <w:szCs w:val="28"/>
        </w:rPr>
      </w:pPr>
    </w:p>
    <w:p w:rsidR="007E4350" w:rsidRPr="00B90F17" w:rsidRDefault="007E4350" w:rsidP="007E4350">
      <w:pPr>
        <w:ind w:firstLine="709"/>
        <w:jc w:val="both"/>
        <w:rPr>
          <w:b/>
          <w:sz w:val="28"/>
          <w:szCs w:val="28"/>
        </w:rPr>
      </w:pPr>
      <w:bookmarkStart w:id="0" w:name="_GoBack"/>
      <w:r w:rsidRPr="00B90F17">
        <w:rPr>
          <w:b/>
          <w:sz w:val="28"/>
          <w:szCs w:val="28"/>
        </w:rPr>
        <w:t>Питання для самоконтролю</w:t>
      </w:r>
    </w:p>
    <w:bookmarkEnd w:id="0"/>
    <w:p w:rsidR="007E4350" w:rsidRPr="007E4350" w:rsidRDefault="007E4350" w:rsidP="007E435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Pr="007E4350">
        <w:rPr>
          <w:sz w:val="28"/>
          <w:szCs w:val="28"/>
        </w:rPr>
        <w:t>чому актуальність інформаційно-аналітичної діяльності?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2. Охарактеризуйте суть інформаційно-аналітичної роботи.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3. Назвіть основні принципи ІАД.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4. Поясніть основне правило інформаційно-аналітичного процесу.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5. Які цілі ІАД?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6. Назвіть основні об’єкти та суб’єкти інформаційно-аналітичної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діяльності.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7. Дайте визначення поняття «інформація».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8. Назвіть основні властивості інформації.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9. Які особливості інформації як товару?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10. В чому плюси і мінуси професії аналітика?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11. Охарактеризуйте ділові якості аналітика.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12. Назвіть особисті якості аналітика.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13. Дайте коротку характеристику методам аналітики.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14. Охарактеризуйте основні різновиди ІАД.</w:t>
      </w:r>
    </w:p>
    <w:p w:rsidR="007E4350" w:rsidRPr="007E4350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15. Назвіть параметри інформації.</w:t>
      </w:r>
    </w:p>
    <w:p w:rsidR="00E125C6" w:rsidRPr="0052643A" w:rsidRDefault="007E4350" w:rsidP="007E4350">
      <w:pPr>
        <w:ind w:firstLine="709"/>
        <w:rPr>
          <w:sz w:val="28"/>
          <w:szCs w:val="28"/>
        </w:rPr>
      </w:pPr>
      <w:r w:rsidRPr="007E4350">
        <w:rPr>
          <w:sz w:val="28"/>
          <w:szCs w:val="28"/>
        </w:rPr>
        <w:t>16. Окресліть базові моделі, що використовуються в ІАД</w:t>
      </w:r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3466BB"/>
    <w:rsid w:val="005551E1"/>
    <w:rsid w:val="00727387"/>
    <w:rsid w:val="00775EEC"/>
    <w:rsid w:val="007E4350"/>
    <w:rsid w:val="009B2574"/>
    <w:rsid w:val="00A23264"/>
    <w:rsid w:val="00D35BB3"/>
    <w:rsid w:val="00E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4</cp:revision>
  <dcterms:created xsi:type="dcterms:W3CDTF">2025-04-15T07:35:00Z</dcterms:created>
  <dcterms:modified xsi:type="dcterms:W3CDTF">2025-04-15T08:26:00Z</dcterms:modified>
</cp:coreProperties>
</file>