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7191" w:rsidRPr="00B37191" w:rsidRDefault="00B37191" w:rsidP="00B37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3719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Тема: Економічна доцільність інновацій у лісове господарство</w:t>
      </w:r>
    </w:p>
    <w:p w:rsidR="00B37191" w:rsidRPr="00B37191" w:rsidRDefault="00B37191" w:rsidP="00B371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37191">
        <w:rPr>
          <w:rFonts w:ascii="Times New Roman" w:eastAsia="Times New Roman" w:hAnsi="Times New Roman" w:cs="Times New Roman"/>
          <w:sz w:val="24"/>
          <w:szCs w:val="24"/>
          <w:lang w:eastAsia="uk-UA"/>
        </w:rPr>
        <w:pict>
          <v:rect id="_x0000_i1025" style="width:0;height:1.5pt" o:hralign="center" o:hrstd="t" o:hr="t" fillcolor="#a0a0a0" stroked="f"/>
        </w:pict>
      </w:r>
    </w:p>
    <w:p w:rsidR="00B37191" w:rsidRPr="00B37191" w:rsidRDefault="00B37191" w:rsidP="00B3719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B37191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1. Вступ</w:t>
      </w:r>
    </w:p>
    <w:p w:rsidR="00B37191" w:rsidRPr="00B37191" w:rsidRDefault="00B37191" w:rsidP="00B37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3719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Лісове господарство – одна з базових галузей національної економіки, що поєднує економічні, екологічні та соціальні функції. У сучасних умовах розвитку економіки, зміни клімату та інтеграції України у світове господарство особливої ваги набувають </w:t>
      </w:r>
      <w:r w:rsidRPr="00B3719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інновації</w:t>
      </w:r>
      <w:r w:rsidRPr="00B37191">
        <w:rPr>
          <w:rFonts w:ascii="Times New Roman" w:eastAsia="Times New Roman" w:hAnsi="Times New Roman" w:cs="Times New Roman"/>
          <w:sz w:val="24"/>
          <w:szCs w:val="24"/>
          <w:lang w:eastAsia="uk-UA"/>
        </w:rPr>
        <w:t>, які дозволяють підвищити продуктивність, ефективність та екологічну стійкість лісового сектору.</w:t>
      </w:r>
    </w:p>
    <w:p w:rsidR="00B37191" w:rsidRPr="00B37191" w:rsidRDefault="00B37191" w:rsidP="00B37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37191">
        <w:rPr>
          <w:rFonts w:ascii="Times New Roman" w:eastAsia="Times New Roman" w:hAnsi="Times New Roman" w:cs="Times New Roman"/>
          <w:sz w:val="24"/>
          <w:szCs w:val="24"/>
          <w:lang w:eastAsia="uk-UA"/>
        </w:rPr>
        <w:t>Інновації у лісовому господарстві мають економічну доцільність, оскільки забезпечують зростання прибутковості, оптимізацію витрат, відновлення та охорону лісів, а також підвищують конкурентоспроможність продукції на світовому ринку.</w:t>
      </w:r>
    </w:p>
    <w:p w:rsidR="00B37191" w:rsidRPr="00B37191" w:rsidRDefault="00B37191" w:rsidP="00B371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37191">
        <w:rPr>
          <w:rFonts w:ascii="Times New Roman" w:eastAsia="Times New Roman" w:hAnsi="Times New Roman" w:cs="Times New Roman"/>
          <w:sz w:val="24"/>
          <w:szCs w:val="24"/>
          <w:lang w:eastAsia="uk-UA"/>
        </w:rPr>
        <w:pict>
          <v:rect id="_x0000_i1026" style="width:0;height:1.5pt" o:hralign="center" o:hrstd="t" o:hr="t" fillcolor="#a0a0a0" stroked="f"/>
        </w:pict>
      </w:r>
    </w:p>
    <w:p w:rsidR="00B37191" w:rsidRPr="00B37191" w:rsidRDefault="00B37191" w:rsidP="00B3719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B37191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2. Поняття та класифікація інновацій у лісовому господарстві</w:t>
      </w:r>
    </w:p>
    <w:p w:rsidR="00B37191" w:rsidRPr="00B37191" w:rsidRDefault="00B37191" w:rsidP="00B37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3719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Інновації</w:t>
      </w:r>
      <w:r w:rsidRPr="00B3719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– це впровадження нових технологій, методів управління, технічних засобів і організаційних рішень, що забезпечують якісне зростання ефективності виробництва та використання лісових ресурсів.</w:t>
      </w:r>
    </w:p>
    <w:p w:rsidR="00B37191" w:rsidRPr="00B37191" w:rsidRDefault="00B37191" w:rsidP="00B3719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B37191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Основні види інновацій:</w:t>
      </w:r>
    </w:p>
    <w:p w:rsidR="00B37191" w:rsidRPr="00B37191" w:rsidRDefault="00B37191" w:rsidP="00B371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3719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Технологічні</w:t>
      </w:r>
      <w:r w:rsidRPr="00B3719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– нові машини, автоматизовані системи, використання </w:t>
      </w:r>
      <w:proofErr w:type="spellStart"/>
      <w:r w:rsidRPr="00B37191">
        <w:rPr>
          <w:rFonts w:ascii="Times New Roman" w:eastAsia="Times New Roman" w:hAnsi="Times New Roman" w:cs="Times New Roman"/>
          <w:sz w:val="24"/>
          <w:szCs w:val="24"/>
          <w:lang w:eastAsia="uk-UA"/>
        </w:rPr>
        <w:t>дронів</w:t>
      </w:r>
      <w:proofErr w:type="spellEnd"/>
      <w:r w:rsidRPr="00B3719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і GIS-технологій, селекція швидкоростучих порід.</w:t>
      </w:r>
    </w:p>
    <w:p w:rsidR="00B37191" w:rsidRPr="00B37191" w:rsidRDefault="00B37191" w:rsidP="00B371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3719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Екологічні</w:t>
      </w:r>
      <w:r w:rsidRPr="00B3719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– технології безвідходної переробки, відновлення лісів, біоенергетика.</w:t>
      </w:r>
    </w:p>
    <w:p w:rsidR="00B37191" w:rsidRPr="00B37191" w:rsidRDefault="00B37191" w:rsidP="00B371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3719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Організаційно-управлінські</w:t>
      </w:r>
      <w:r w:rsidRPr="00B3719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– </w:t>
      </w:r>
      <w:proofErr w:type="spellStart"/>
      <w:r w:rsidRPr="00B37191">
        <w:rPr>
          <w:rFonts w:ascii="Times New Roman" w:eastAsia="Times New Roman" w:hAnsi="Times New Roman" w:cs="Times New Roman"/>
          <w:sz w:val="24"/>
          <w:szCs w:val="24"/>
          <w:lang w:eastAsia="uk-UA"/>
        </w:rPr>
        <w:t>цифровізація</w:t>
      </w:r>
      <w:proofErr w:type="spellEnd"/>
      <w:r w:rsidRPr="00B3719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управління, електронні кадастри, моніторинг стану лісів.</w:t>
      </w:r>
    </w:p>
    <w:p w:rsidR="00B37191" w:rsidRPr="00B37191" w:rsidRDefault="00B37191" w:rsidP="00B371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3719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Соціальні</w:t>
      </w:r>
      <w:r w:rsidRPr="00B3719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– нові методи залучення населення до охорони лісів, розвиток рекреаційних послуг.</w:t>
      </w:r>
    </w:p>
    <w:p w:rsidR="00B37191" w:rsidRPr="00B37191" w:rsidRDefault="00B37191" w:rsidP="00B371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3719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Фінансові</w:t>
      </w:r>
      <w:r w:rsidRPr="00B3719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– «зелені» інвестиції, кредити на інноваційні </w:t>
      </w:r>
      <w:proofErr w:type="spellStart"/>
      <w:r w:rsidRPr="00B37191">
        <w:rPr>
          <w:rFonts w:ascii="Times New Roman" w:eastAsia="Times New Roman" w:hAnsi="Times New Roman" w:cs="Times New Roman"/>
          <w:sz w:val="24"/>
          <w:szCs w:val="24"/>
          <w:lang w:eastAsia="uk-UA"/>
        </w:rPr>
        <w:t>екопроєкти</w:t>
      </w:r>
      <w:proofErr w:type="spellEnd"/>
      <w:r w:rsidRPr="00B37191">
        <w:rPr>
          <w:rFonts w:ascii="Times New Roman" w:eastAsia="Times New Roman" w:hAnsi="Times New Roman" w:cs="Times New Roman"/>
          <w:sz w:val="24"/>
          <w:szCs w:val="24"/>
          <w:lang w:eastAsia="uk-UA"/>
        </w:rPr>
        <w:t>, міжнародні гранти.</w:t>
      </w:r>
    </w:p>
    <w:p w:rsidR="00B37191" w:rsidRPr="00B37191" w:rsidRDefault="00B37191" w:rsidP="00B371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37191">
        <w:rPr>
          <w:rFonts w:ascii="Times New Roman" w:eastAsia="Times New Roman" w:hAnsi="Times New Roman" w:cs="Times New Roman"/>
          <w:sz w:val="24"/>
          <w:szCs w:val="24"/>
          <w:lang w:eastAsia="uk-UA"/>
        </w:rPr>
        <w:pict>
          <v:rect id="_x0000_i1027" style="width:0;height:1.5pt" o:hralign="center" o:hrstd="t" o:hr="t" fillcolor="#a0a0a0" stroked="f"/>
        </w:pict>
      </w:r>
    </w:p>
    <w:p w:rsidR="00B37191" w:rsidRPr="00B37191" w:rsidRDefault="00B37191" w:rsidP="00B3719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B37191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3. Економічна доцільність інновацій</w:t>
      </w:r>
    </w:p>
    <w:p w:rsidR="00B37191" w:rsidRPr="00B37191" w:rsidRDefault="00B37191" w:rsidP="00B3719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3719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Підвищення продуктивності праці</w:t>
      </w:r>
    </w:p>
    <w:p w:rsidR="00B37191" w:rsidRPr="00B37191" w:rsidRDefault="00B37191" w:rsidP="00B3719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37191">
        <w:rPr>
          <w:rFonts w:ascii="Times New Roman" w:eastAsia="Times New Roman" w:hAnsi="Times New Roman" w:cs="Times New Roman"/>
          <w:sz w:val="24"/>
          <w:szCs w:val="24"/>
          <w:lang w:eastAsia="uk-UA"/>
        </w:rPr>
        <w:t>механізація та автоматизація лісозаготівлі знижують витрати часу і робочої сили;</w:t>
      </w:r>
    </w:p>
    <w:p w:rsidR="00B37191" w:rsidRPr="00B37191" w:rsidRDefault="00B37191" w:rsidP="00B3719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37191">
        <w:rPr>
          <w:rFonts w:ascii="Times New Roman" w:eastAsia="Times New Roman" w:hAnsi="Times New Roman" w:cs="Times New Roman"/>
          <w:sz w:val="24"/>
          <w:szCs w:val="24"/>
          <w:lang w:eastAsia="uk-UA"/>
        </w:rPr>
        <w:t>використання сучасної техніки дозволяє скоротити втрати деревини.</w:t>
      </w:r>
    </w:p>
    <w:p w:rsidR="00B37191" w:rsidRPr="00B37191" w:rsidRDefault="00B37191" w:rsidP="00B3719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3719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Зменшення собівартості продукції</w:t>
      </w:r>
    </w:p>
    <w:p w:rsidR="00B37191" w:rsidRPr="00B37191" w:rsidRDefault="00B37191" w:rsidP="00B3719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37191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енергоощадні технології, нові методи переробки деревини;</w:t>
      </w:r>
    </w:p>
    <w:p w:rsidR="00B37191" w:rsidRPr="00B37191" w:rsidRDefault="00B37191" w:rsidP="00B3719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37191">
        <w:rPr>
          <w:rFonts w:ascii="Times New Roman" w:eastAsia="Times New Roman" w:hAnsi="Times New Roman" w:cs="Times New Roman"/>
          <w:sz w:val="24"/>
          <w:szCs w:val="24"/>
          <w:lang w:eastAsia="uk-UA"/>
        </w:rPr>
        <w:t>використання біопалива з відходів лісозаготівлі.</w:t>
      </w:r>
    </w:p>
    <w:p w:rsidR="00B37191" w:rsidRPr="00B37191" w:rsidRDefault="00B37191" w:rsidP="00B3719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3719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Зростання прибутковості</w:t>
      </w:r>
    </w:p>
    <w:p w:rsidR="00B37191" w:rsidRPr="00B37191" w:rsidRDefault="00B37191" w:rsidP="00B3719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37191">
        <w:rPr>
          <w:rFonts w:ascii="Times New Roman" w:eastAsia="Times New Roman" w:hAnsi="Times New Roman" w:cs="Times New Roman"/>
          <w:sz w:val="24"/>
          <w:szCs w:val="24"/>
          <w:lang w:eastAsia="uk-UA"/>
        </w:rPr>
        <w:t>інноваційні методи вирощування (селекція, інтенсивне лісівництво) підвищують обсяги заготівлі деревини;</w:t>
      </w:r>
    </w:p>
    <w:p w:rsidR="00B37191" w:rsidRPr="00B37191" w:rsidRDefault="00B37191" w:rsidP="00B3719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37191">
        <w:rPr>
          <w:rFonts w:ascii="Times New Roman" w:eastAsia="Times New Roman" w:hAnsi="Times New Roman" w:cs="Times New Roman"/>
          <w:sz w:val="24"/>
          <w:szCs w:val="24"/>
          <w:lang w:eastAsia="uk-UA"/>
        </w:rPr>
        <w:t>розвиток рекреаційних та туристичних послуг у лісових масивах.</w:t>
      </w:r>
    </w:p>
    <w:p w:rsidR="00B37191" w:rsidRPr="00B37191" w:rsidRDefault="00B37191" w:rsidP="00B3719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3719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Екологічні вигоди</w:t>
      </w:r>
    </w:p>
    <w:p w:rsidR="00B37191" w:rsidRPr="00B37191" w:rsidRDefault="00B37191" w:rsidP="00B3719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37191">
        <w:rPr>
          <w:rFonts w:ascii="Times New Roman" w:eastAsia="Times New Roman" w:hAnsi="Times New Roman" w:cs="Times New Roman"/>
          <w:sz w:val="24"/>
          <w:szCs w:val="24"/>
          <w:lang w:eastAsia="uk-UA"/>
        </w:rPr>
        <w:t>зменшення шкоди довкіллю;</w:t>
      </w:r>
    </w:p>
    <w:p w:rsidR="00B37191" w:rsidRPr="00B37191" w:rsidRDefault="00B37191" w:rsidP="00B3719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37191">
        <w:rPr>
          <w:rFonts w:ascii="Times New Roman" w:eastAsia="Times New Roman" w:hAnsi="Times New Roman" w:cs="Times New Roman"/>
          <w:sz w:val="24"/>
          <w:szCs w:val="24"/>
          <w:lang w:eastAsia="uk-UA"/>
        </w:rPr>
        <w:t>захист ґрунтів від ерозії, зниження рівня забруднення повітря та води.</w:t>
      </w:r>
    </w:p>
    <w:p w:rsidR="00B37191" w:rsidRPr="00B37191" w:rsidRDefault="00B37191" w:rsidP="00B3719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3719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Соціально-економічний ефект</w:t>
      </w:r>
    </w:p>
    <w:p w:rsidR="00B37191" w:rsidRPr="00B37191" w:rsidRDefault="00B37191" w:rsidP="00B3719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37191">
        <w:rPr>
          <w:rFonts w:ascii="Times New Roman" w:eastAsia="Times New Roman" w:hAnsi="Times New Roman" w:cs="Times New Roman"/>
          <w:sz w:val="24"/>
          <w:szCs w:val="24"/>
          <w:lang w:eastAsia="uk-UA"/>
        </w:rPr>
        <w:t>створення нових робочих місць;</w:t>
      </w:r>
    </w:p>
    <w:p w:rsidR="00B37191" w:rsidRPr="00B37191" w:rsidRDefault="00B37191" w:rsidP="00B3719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37191">
        <w:rPr>
          <w:rFonts w:ascii="Times New Roman" w:eastAsia="Times New Roman" w:hAnsi="Times New Roman" w:cs="Times New Roman"/>
          <w:sz w:val="24"/>
          <w:szCs w:val="24"/>
          <w:lang w:eastAsia="uk-UA"/>
        </w:rPr>
        <w:t>покращення умов праці;</w:t>
      </w:r>
    </w:p>
    <w:p w:rsidR="00B37191" w:rsidRPr="00B37191" w:rsidRDefault="00B37191" w:rsidP="00B3719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37191">
        <w:rPr>
          <w:rFonts w:ascii="Times New Roman" w:eastAsia="Times New Roman" w:hAnsi="Times New Roman" w:cs="Times New Roman"/>
          <w:sz w:val="24"/>
          <w:szCs w:val="24"/>
          <w:lang w:eastAsia="uk-UA"/>
        </w:rPr>
        <w:t>зростання доходів місцевих громад.</w:t>
      </w:r>
    </w:p>
    <w:p w:rsidR="00B37191" w:rsidRPr="00B37191" w:rsidRDefault="00B37191" w:rsidP="00B371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37191">
        <w:rPr>
          <w:rFonts w:ascii="Times New Roman" w:eastAsia="Times New Roman" w:hAnsi="Times New Roman" w:cs="Times New Roman"/>
          <w:sz w:val="24"/>
          <w:szCs w:val="24"/>
          <w:lang w:eastAsia="uk-UA"/>
        </w:rPr>
        <w:pict>
          <v:rect id="_x0000_i1028" style="width:0;height:1.5pt" o:hralign="center" o:hrstd="t" o:hr="t" fillcolor="#a0a0a0" stroked="f"/>
        </w:pict>
      </w:r>
    </w:p>
    <w:p w:rsidR="00B37191" w:rsidRPr="00B37191" w:rsidRDefault="00B37191" w:rsidP="00B3719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B37191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4. Приклади інновацій у лісовому господарстві</w:t>
      </w:r>
    </w:p>
    <w:p w:rsidR="00B37191" w:rsidRPr="00B37191" w:rsidRDefault="00B37191" w:rsidP="00B3719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3719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GIS та </w:t>
      </w:r>
      <w:proofErr w:type="spellStart"/>
      <w:r w:rsidRPr="00B3719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дрони</w:t>
      </w:r>
      <w:proofErr w:type="spellEnd"/>
      <w:r w:rsidRPr="00B3719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– для моніторингу стану лісів, контролю незаконних вирубок.</w:t>
      </w:r>
    </w:p>
    <w:p w:rsidR="00B37191" w:rsidRPr="00B37191" w:rsidRDefault="00B37191" w:rsidP="00B3719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3719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Механізовані </w:t>
      </w:r>
      <w:proofErr w:type="spellStart"/>
      <w:r w:rsidRPr="00B3719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харвестери</w:t>
      </w:r>
      <w:proofErr w:type="spellEnd"/>
      <w:r w:rsidRPr="00B3719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і </w:t>
      </w:r>
      <w:proofErr w:type="spellStart"/>
      <w:r w:rsidRPr="00B3719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форвардери</w:t>
      </w:r>
      <w:proofErr w:type="spellEnd"/>
      <w:r w:rsidRPr="00B3719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– для швидкої і безпечної заготівлі деревини.</w:t>
      </w:r>
    </w:p>
    <w:p w:rsidR="00B37191" w:rsidRPr="00B37191" w:rsidRDefault="00B37191" w:rsidP="00B3719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3719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Селекція та біотехнології</w:t>
      </w:r>
      <w:r w:rsidRPr="00B3719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– вирощування стійких до шкідників і кліматичних змін деревних порід.</w:t>
      </w:r>
    </w:p>
    <w:p w:rsidR="00B37191" w:rsidRPr="00B37191" w:rsidRDefault="00B37191" w:rsidP="00B3719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3719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Безвідходні технології</w:t>
      </w:r>
      <w:r w:rsidRPr="00B3719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– виробництво біопалива, плит МДФ, </w:t>
      </w:r>
      <w:proofErr w:type="spellStart"/>
      <w:r w:rsidRPr="00B37191">
        <w:rPr>
          <w:rFonts w:ascii="Times New Roman" w:eastAsia="Times New Roman" w:hAnsi="Times New Roman" w:cs="Times New Roman"/>
          <w:sz w:val="24"/>
          <w:szCs w:val="24"/>
          <w:lang w:eastAsia="uk-UA"/>
        </w:rPr>
        <w:t>пелет</w:t>
      </w:r>
      <w:proofErr w:type="spellEnd"/>
      <w:r w:rsidRPr="00B3719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із відходів деревини.</w:t>
      </w:r>
    </w:p>
    <w:p w:rsidR="00B37191" w:rsidRPr="00B37191" w:rsidRDefault="00B37191" w:rsidP="00B3719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3719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Цифрові кадастри та </w:t>
      </w:r>
      <w:proofErr w:type="spellStart"/>
      <w:r w:rsidRPr="00B3719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блокчейн</w:t>
      </w:r>
      <w:proofErr w:type="spellEnd"/>
      <w:r w:rsidRPr="00B3719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– для прозорого обліку ресурсів і фінансових операцій.</w:t>
      </w:r>
    </w:p>
    <w:p w:rsidR="00B37191" w:rsidRPr="00B37191" w:rsidRDefault="00B37191" w:rsidP="00B371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37191">
        <w:rPr>
          <w:rFonts w:ascii="Times New Roman" w:eastAsia="Times New Roman" w:hAnsi="Times New Roman" w:cs="Times New Roman"/>
          <w:sz w:val="24"/>
          <w:szCs w:val="24"/>
          <w:lang w:eastAsia="uk-UA"/>
        </w:rPr>
        <w:pict>
          <v:rect id="_x0000_i1029" style="width:0;height:1.5pt" o:hralign="center" o:hrstd="t" o:hr="t" fillcolor="#a0a0a0" stroked="f"/>
        </w:pict>
      </w:r>
    </w:p>
    <w:p w:rsidR="00B37191" w:rsidRPr="00B37191" w:rsidRDefault="00B37191" w:rsidP="00B3719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B37191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5. Проблеми впровадження інновацій</w:t>
      </w:r>
    </w:p>
    <w:p w:rsidR="00B37191" w:rsidRPr="00B37191" w:rsidRDefault="00B37191" w:rsidP="00B3719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37191">
        <w:rPr>
          <w:rFonts w:ascii="Times New Roman" w:eastAsia="Times New Roman" w:hAnsi="Times New Roman" w:cs="Times New Roman"/>
          <w:sz w:val="24"/>
          <w:szCs w:val="24"/>
          <w:lang w:eastAsia="uk-UA"/>
        </w:rPr>
        <w:t>Нестача фінансування та довгий строк окупності.</w:t>
      </w:r>
    </w:p>
    <w:p w:rsidR="00B37191" w:rsidRPr="00B37191" w:rsidRDefault="00B37191" w:rsidP="00B3719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37191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Відсутність стимулів для приватних інвесторів.</w:t>
      </w:r>
    </w:p>
    <w:p w:rsidR="00B37191" w:rsidRPr="00B37191" w:rsidRDefault="00B37191" w:rsidP="00B3719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37191">
        <w:rPr>
          <w:rFonts w:ascii="Times New Roman" w:eastAsia="Times New Roman" w:hAnsi="Times New Roman" w:cs="Times New Roman"/>
          <w:sz w:val="24"/>
          <w:szCs w:val="24"/>
          <w:lang w:eastAsia="uk-UA"/>
        </w:rPr>
        <w:t>Недостатній рівень підготовки кадрів.</w:t>
      </w:r>
    </w:p>
    <w:p w:rsidR="00B37191" w:rsidRPr="00B37191" w:rsidRDefault="00B37191" w:rsidP="00B3719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37191">
        <w:rPr>
          <w:rFonts w:ascii="Times New Roman" w:eastAsia="Times New Roman" w:hAnsi="Times New Roman" w:cs="Times New Roman"/>
          <w:sz w:val="24"/>
          <w:szCs w:val="24"/>
          <w:lang w:eastAsia="uk-UA"/>
        </w:rPr>
        <w:t>Високі ризики (пожежі, хвороби дерев, зміни клімату).</w:t>
      </w:r>
    </w:p>
    <w:p w:rsidR="00B37191" w:rsidRPr="00B37191" w:rsidRDefault="00B37191" w:rsidP="00B3719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37191">
        <w:rPr>
          <w:rFonts w:ascii="Times New Roman" w:eastAsia="Times New Roman" w:hAnsi="Times New Roman" w:cs="Times New Roman"/>
          <w:sz w:val="24"/>
          <w:szCs w:val="24"/>
          <w:lang w:eastAsia="uk-UA"/>
        </w:rPr>
        <w:t>Повільна інтеграція України у міжнародні інноваційні програми.</w:t>
      </w:r>
    </w:p>
    <w:p w:rsidR="00B37191" w:rsidRPr="00B37191" w:rsidRDefault="00B37191" w:rsidP="00B371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37191">
        <w:rPr>
          <w:rFonts w:ascii="Times New Roman" w:eastAsia="Times New Roman" w:hAnsi="Times New Roman" w:cs="Times New Roman"/>
          <w:sz w:val="24"/>
          <w:szCs w:val="24"/>
          <w:lang w:eastAsia="uk-UA"/>
        </w:rPr>
        <w:pict>
          <v:rect id="_x0000_i1030" style="width:0;height:1.5pt" o:hralign="center" o:hrstd="t" o:hr="t" fillcolor="#a0a0a0" stroked="f"/>
        </w:pict>
      </w:r>
    </w:p>
    <w:p w:rsidR="00B37191" w:rsidRPr="00B37191" w:rsidRDefault="00B37191" w:rsidP="00B3719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B37191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6. Шляхи активізації інноваційної діяльності</w:t>
      </w:r>
    </w:p>
    <w:p w:rsidR="00B37191" w:rsidRPr="00B37191" w:rsidRDefault="00B37191" w:rsidP="00B3719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3719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Державна підтримка</w:t>
      </w:r>
      <w:r w:rsidRPr="00B37191">
        <w:rPr>
          <w:rFonts w:ascii="Times New Roman" w:eastAsia="Times New Roman" w:hAnsi="Times New Roman" w:cs="Times New Roman"/>
          <w:sz w:val="24"/>
          <w:szCs w:val="24"/>
          <w:lang w:eastAsia="uk-UA"/>
        </w:rPr>
        <w:t>: податкові пільги, дотації, цільові програми.</w:t>
      </w:r>
    </w:p>
    <w:p w:rsidR="00B37191" w:rsidRPr="00B37191" w:rsidRDefault="00B37191" w:rsidP="00B3719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3719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Міжнародні </w:t>
      </w:r>
      <w:proofErr w:type="spellStart"/>
      <w:r w:rsidRPr="00B3719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проєкти</w:t>
      </w:r>
      <w:proofErr w:type="spellEnd"/>
      <w:r w:rsidRPr="00B37191">
        <w:rPr>
          <w:rFonts w:ascii="Times New Roman" w:eastAsia="Times New Roman" w:hAnsi="Times New Roman" w:cs="Times New Roman"/>
          <w:sz w:val="24"/>
          <w:szCs w:val="24"/>
          <w:lang w:eastAsia="uk-UA"/>
        </w:rPr>
        <w:t>: гранти ЄС, Світового банку, FAO.</w:t>
      </w:r>
    </w:p>
    <w:p w:rsidR="00B37191" w:rsidRPr="00B37191" w:rsidRDefault="00B37191" w:rsidP="00B3719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3719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Приватні інвестиції</w:t>
      </w:r>
      <w:r w:rsidRPr="00B37191">
        <w:rPr>
          <w:rFonts w:ascii="Times New Roman" w:eastAsia="Times New Roman" w:hAnsi="Times New Roman" w:cs="Times New Roman"/>
          <w:sz w:val="24"/>
          <w:szCs w:val="24"/>
          <w:lang w:eastAsia="uk-UA"/>
        </w:rPr>
        <w:t>: залучення бізнесу через державно-приватне партнерство.</w:t>
      </w:r>
    </w:p>
    <w:p w:rsidR="00B37191" w:rsidRPr="00B37191" w:rsidRDefault="00B37191" w:rsidP="00B3719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3719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Освіта і наука</w:t>
      </w:r>
      <w:r w:rsidRPr="00B37191">
        <w:rPr>
          <w:rFonts w:ascii="Times New Roman" w:eastAsia="Times New Roman" w:hAnsi="Times New Roman" w:cs="Times New Roman"/>
          <w:sz w:val="24"/>
          <w:szCs w:val="24"/>
          <w:lang w:eastAsia="uk-UA"/>
        </w:rPr>
        <w:t>: підготовка спеціалістів, співпраця з університетами.</w:t>
      </w:r>
    </w:p>
    <w:p w:rsidR="00B37191" w:rsidRPr="00B37191" w:rsidRDefault="00B37191" w:rsidP="00B3719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B3719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Екоінновації</w:t>
      </w:r>
      <w:proofErr w:type="spellEnd"/>
      <w:r w:rsidRPr="00B37191">
        <w:rPr>
          <w:rFonts w:ascii="Times New Roman" w:eastAsia="Times New Roman" w:hAnsi="Times New Roman" w:cs="Times New Roman"/>
          <w:sz w:val="24"/>
          <w:szCs w:val="24"/>
          <w:lang w:eastAsia="uk-UA"/>
        </w:rPr>
        <w:t>: розвиток зелених технологій та сертифікації FSC.</w:t>
      </w:r>
    </w:p>
    <w:p w:rsidR="00B37191" w:rsidRPr="00B37191" w:rsidRDefault="00B37191" w:rsidP="00B371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37191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pict>
          <v:rect id="_x0000_i1031" style="width:0;height:1.5pt" o:hralign="center" o:hrstd="t" o:hr="t" fillcolor="#a0a0a0" stroked="f"/>
        </w:pict>
      </w:r>
    </w:p>
    <w:p w:rsidR="00B37191" w:rsidRPr="00B37191" w:rsidRDefault="00B37191" w:rsidP="00B3719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B37191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7. Висновки</w:t>
      </w:r>
    </w:p>
    <w:p w:rsidR="00B37191" w:rsidRPr="00B37191" w:rsidRDefault="00B37191" w:rsidP="00B3719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37191">
        <w:rPr>
          <w:rFonts w:ascii="Times New Roman" w:eastAsia="Times New Roman" w:hAnsi="Times New Roman" w:cs="Times New Roman"/>
          <w:sz w:val="24"/>
          <w:szCs w:val="24"/>
          <w:lang w:eastAsia="uk-UA"/>
        </w:rPr>
        <w:t>Інновації у лісовому господарстві є економічно доцільними, оскільки зменшують витрати, підвищують продуктивність і створюють додаткові джерела доходу.</w:t>
      </w:r>
    </w:p>
    <w:p w:rsidR="00B37191" w:rsidRPr="00B37191" w:rsidRDefault="00B37191" w:rsidP="00B3719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37191">
        <w:rPr>
          <w:rFonts w:ascii="Times New Roman" w:eastAsia="Times New Roman" w:hAnsi="Times New Roman" w:cs="Times New Roman"/>
          <w:sz w:val="24"/>
          <w:szCs w:val="24"/>
          <w:lang w:eastAsia="uk-UA"/>
        </w:rPr>
        <w:t>Вони мають комплексний ефект: економічний, екологічний та соціальний.</w:t>
      </w:r>
    </w:p>
    <w:p w:rsidR="00B37191" w:rsidRPr="00B37191" w:rsidRDefault="00B37191" w:rsidP="00B3719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37191">
        <w:rPr>
          <w:rFonts w:ascii="Times New Roman" w:eastAsia="Times New Roman" w:hAnsi="Times New Roman" w:cs="Times New Roman"/>
          <w:sz w:val="24"/>
          <w:szCs w:val="24"/>
          <w:lang w:eastAsia="uk-UA"/>
        </w:rPr>
        <w:t>Головним завданням є створення умов для інвестицій в інновації, розвиток партнерства між державою, бізнесом і міжнародними організаціями.</w:t>
      </w:r>
    </w:p>
    <w:p w:rsidR="00B37191" w:rsidRPr="00B37191" w:rsidRDefault="00B37191" w:rsidP="00B3719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3719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Перспективним напрямом є </w:t>
      </w:r>
      <w:proofErr w:type="spellStart"/>
      <w:r w:rsidRPr="00B37191">
        <w:rPr>
          <w:rFonts w:ascii="Times New Roman" w:eastAsia="Times New Roman" w:hAnsi="Times New Roman" w:cs="Times New Roman"/>
          <w:sz w:val="24"/>
          <w:szCs w:val="24"/>
          <w:lang w:eastAsia="uk-UA"/>
        </w:rPr>
        <w:t>цифровізація</w:t>
      </w:r>
      <w:proofErr w:type="spellEnd"/>
      <w:r w:rsidRPr="00B37191">
        <w:rPr>
          <w:rFonts w:ascii="Times New Roman" w:eastAsia="Times New Roman" w:hAnsi="Times New Roman" w:cs="Times New Roman"/>
          <w:sz w:val="24"/>
          <w:szCs w:val="24"/>
          <w:lang w:eastAsia="uk-UA"/>
        </w:rPr>
        <w:t>, механізація та впровадження екологічно безпечних технологій.</w:t>
      </w:r>
    </w:p>
    <w:p w:rsidR="00494695" w:rsidRDefault="00494695">
      <w:bookmarkStart w:id="0" w:name="_GoBack"/>
      <w:bookmarkEnd w:id="0"/>
    </w:p>
    <w:sectPr w:rsidR="00494695" w:rsidSect="00A6518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6E1236"/>
    <w:multiLevelType w:val="multilevel"/>
    <w:tmpl w:val="A27A9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DF65AE"/>
    <w:multiLevelType w:val="multilevel"/>
    <w:tmpl w:val="0D086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4A08DC"/>
    <w:multiLevelType w:val="multilevel"/>
    <w:tmpl w:val="37FC2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DD11B0"/>
    <w:multiLevelType w:val="multilevel"/>
    <w:tmpl w:val="78942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C33C71"/>
    <w:multiLevelType w:val="multilevel"/>
    <w:tmpl w:val="1884F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F6C2573"/>
    <w:multiLevelType w:val="multilevel"/>
    <w:tmpl w:val="C346DE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191"/>
    <w:rsid w:val="001D373D"/>
    <w:rsid w:val="00494695"/>
    <w:rsid w:val="00A65189"/>
    <w:rsid w:val="00B37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A98B85-8A6D-4DB3-92A7-E376CE94A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371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B3719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37191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B37191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semiHidden/>
    <w:unhideWhenUsed/>
    <w:rsid w:val="00B37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B371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61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2427</Words>
  <Characters>1384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</cp:lastModifiedBy>
  <cp:revision>1</cp:revision>
  <dcterms:created xsi:type="dcterms:W3CDTF">2025-08-20T21:10:00Z</dcterms:created>
  <dcterms:modified xsi:type="dcterms:W3CDTF">2025-08-20T21:11:00Z</dcterms:modified>
</cp:coreProperties>
</file>