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AEC10" w14:textId="77777777" w:rsidR="00CF4EA0" w:rsidRPr="00AE5C29" w:rsidRDefault="00CF4EA0" w:rsidP="00CF4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0CDF09E4" w14:textId="77777777" w:rsidR="00CF4EA0" w:rsidRPr="00AE5C29" w:rsidRDefault="00CF4EA0" w:rsidP="00CF4EA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638B2ED7" w14:textId="77777777" w:rsidR="00CF4EA0" w:rsidRPr="00AE5C29" w:rsidRDefault="00CF4EA0" w:rsidP="00CF4EA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6D90E517" w14:textId="77777777" w:rsidR="00CF4EA0" w:rsidRPr="00AE5C29" w:rsidRDefault="00CF4EA0" w:rsidP="00CF4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uk-UA"/>
        </w:rPr>
      </w:pPr>
      <w:r w:rsidRPr="00AE5C29">
        <w:rPr>
          <w:rFonts w:ascii="Times New Roman" w:hAnsi="Times New Roman" w:cs="Times New Roman"/>
          <w:caps/>
          <w:sz w:val="28"/>
          <w:lang w:val="uk-UA"/>
        </w:rPr>
        <w:t>Кафедра</w:t>
      </w:r>
      <w:r w:rsidRPr="00AE5C29">
        <w:rPr>
          <w:rFonts w:ascii="Times New Roman" w:hAnsi="Times New Roman" w:cs="Times New Roman"/>
          <w:sz w:val="28"/>
          <w:lang w:val="uk-UA"/>
        </w:rPr>
        <w:t xml:space="preserve"> МЕНЕДЖМЕНТ ОРГАНІЗАЦІЙ ТА УПРАВЛІННЯ ПРОЕКТАМИ </w:t>
      </w:r>
    </w:p>
    <w:p w14:paraId="6AB18E47" w14:textId="77777777" w:rsidR="00CF4EA0" w:rsidRDefault="00CF4EA0" w:rsidP="00CF4EA0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38AC1B6D" w14:textId="77777777" w:rsidR="00CF4EA0" w:rsidRDefault="00CF4EA0" w:rsidP="00CF4EA0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3DA4F213" w14:textId="77777777" w:rsidR="00CF4EA0" w:rsidRPr="00AE5C29" w:rsidRDefault="00CF4EA0" w:rsidP="00CF4EA0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7BE795B2" w14:textId="77777777" w:rsidR="00CF4EA0" w:rsidRPr="004606E7" w:rsidRDefault="00CF4EA0" w:rsidP="00CF4EA0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7E66C2D9" w14:textId="77777777" w:rsidR="00CF4EA0" w:rsidRPr="004606E7" w:rsidRDefault="00CF4EA0" w:rsidP="00CF4EA0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474E0255" w14:textId="77777777" w:rsidR="00CF4EA0" w:rsidRPr="00DE4304" w:rsidRDefault="00CF4EA0" w:rsidP="00CF4EA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Тестові завдання </w:t>
      </w:r>
      <w:r w:rsidRPr="00DE4304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для 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здійснення                           </w:t>
      </w:r>
      <w:r w:rsidRPr="00DE4304">
        <w:rPr>
          <w:rFonts w:ascii="Times New Roman" w:hAnsi="Times New Roman"/>
          <w:b/>
          <w:spacing w:val="-2"/>
          <w:sz w:val="44"/>
          <w:szCs w:val="32"/>
          <w:lang w:val="uk-UA"/>
        </w:rPr>
        <w:t>поточного контролю знань</w:t>
      </w:r>
    </w:p>
    <w:p w14:paraId="16BC4854" w14:textId="77777777" w:rsidR="00CF4EA0" w:rsidRDefault="00CF4EA0" w:rsidP="00CF4EA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502F8300" w14:textId="77777777" w:rsidR="00CF4EA0" w:rsidRPr="00666BCE" w:rsidRDefault="00CF4EA0" w:rsidP="00CF4EA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3F485016" w14:textId="77777777" w:rsidR="002648EC" w:rsidRPr="002648EC" w:rsidRDefault="002648EC" w:rsidP="002648EC">
      <w:pPr>
        <w:widowControl w:val="0"/>
        <w:jc w:val="center"/>
        <w:rPr>
          <w:rFonts w:ascii="Times New Roman" w:hAnsi="Times New Roman" w:cs="Times New Roman"/>
          <w:b/>
          <w:caps/>
          <w:sz w:val="48"/>
          <w:szCs w:val="32"/>
          <w:u w:val="single"/>
        </w:rPr>
      </w:pPr>
      <w:bookmarkStart w:id="0" w:name="_Hlk95555720"/>
      <w:r w:rsidRPr="002648EC">
        <w:rPr>
          <w:rFonts w:ascii="Times New Roman" w:hAnsi="Times New Roman" w:cs="Times New Roman"/>
          <w:b/>
          <w:caps/>
          <w:sz w:val="44"/>
          <w:szCs w:val="30"/>
          <w:u w:val="single"/>
        </w:rPr>
        <w:t>інвестиційний менеджмент</w:t>
      </w:r>
    </w:p>
    <w:bookmarkEnd w:id="0"/>
    <w:p w14:paraId="1D2F787D" w14:textId="77777777" w:rsidR="00CF4EA0" w:rsidRPr="002648EC" w:rsidRDefault="00CF4EA0" w:rsidP="00CF4EA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</w:rPr>
      </w:pPr>
    </w:p>
    <w:p w14:paraId="154C03B2" w14:textId="77777777" w:rsidR="00F35C41" w:rsidRPr="004606E7" w:rsidRDefault="00F35C41" w:rsidP="00F35C41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</w:p>
    <w:p w14:paraId="20367079" w14:textId="77777777" w:rsidR="00F35C41" w:rsidRPr="008C0551" w:rsidRDefault="00F35C41" w:rsidP="00F35C41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>галузі знань</w:t>
      </w:r>
      <w:r>
        <w:rPr>
          <w:rFonts w:ascii="Times New Roman" w:hAnsi="Times New Roman"/>
          <w:b/>
          <w:i/>
          <w:sz w:val="40"/>
          <w:szCs w:val="28"/>
          <w:lang w:val="uk-UA"/>
        </w:rPr>
        <w:t xml:space="preserve">: </w:t>
      </w:r>
      <w:r w:rsidRPr="008C0551">
        <w:rPr>
          <w:rFonts w:ascii="Times New Roman" w:hAnsi="Times New Roman"/>
          <w:b/>
          <w:spacing w:val="-2"/>
          <w:sz w:val="40"/>
          <w:szCs w:val="32"/>
          <w:lang w:val="uk-UA"/>
        </w:rPr>
        <w:t>07  «Управління та адміністрування»</w:t>
      </w:r>
    </w:p>
    <w:p w14:paraId="63859D42" w14:textId="77777777" w:rsidR="00F35C41" w:rsidRPr="000F0472" w:rsidRDefault="00F35C41" w:rsidP="00F35C41">
      <w:pPr>
        <w:spacing w:after="0" w:line="360" w:lineRule="auto"/>
        <w:jc w:val="center"/>
        <w:rPr>
          <w:rFonts w:ascii="Times New Roman" w:hAnsi="Times New Roman"/>
          <w:b/>
          <w:spacing w:val="-2"/>
          <w:sz w:val="36"/>
          <w:szCs w:val="32"/>
          <w:lang w:val="uk-UA"/>
        </w:rPr>
      </w:pPr>
      <w:r>
        <w:rPr>
          <w:rFonts w:ascii="Times New Roman" w:hAnsi="Times New Roman"/>
          <w:b/>
          <w:i/>
          <w:sz w:val="40"/>
          <w:szCs w:val="28"/>
          <w:lang w:val="uk-UA"/>
        </w:rPr>
        <w:t>с</w:t>
      </w:r>
      <w:r w:rsidRPr="008C0551">
        <w:rPr>
          <w:rFonts w:ascii="Times New Roman" w:hAnsi="Times New Roman"/>
          <w:b/>
          <w:i/>
          <w:sz w:val="40"/>
          <w:szCs w:val="28"/>
          <w:lang w:val="uk-UA"/>
        </w:rPr>
        <w:t>пеціальність:</w:t>
      </w:r>
      <w:r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 w:rsidRPr="000F0472">
        <w:rPr>
          <w:rFonts w:ascii="Times New Roman" w:hAnsi="Times New Roman"/>
          <w:b/>
          <w:spacing w:val="-2"/>
          <w:sz w:val="36"/>
          <w:szCs w:val="32"/>
          <w:lang w:val="uk-UA"/>
        </w:rPr>
        <w:t>073  «Менеджмент»</w:t>
      </w:r>
    </w:p>
    <w:p w14:paraId="17EEDBE0" w14:textId="77777777" w:rsidR="00F35C41" w:rsidRPr="000F0472" w:rsidRDefault="00F35C41" w:rsidP="00F35C41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28"/>
          <w:lang w:val="uk-UA"/>
        </w:rPr>
      </w:pPr>
      <w:r w:rsidRPr="000F0472">
        <w:rPr>
          <w:rFonts w:ascii="Times New Roman" w:hAnsi="Times New Roman"/>
          <w:b/>
          <w:spacing w:val="-2"/>
          <w:sz w:val="36"/>
          <w:szCs w:val="32"/>
          <w:lang w:val="uk-UA"/>
        </w:rPr>
        <w:t>освітня програма  «</w:t>
      </w:r>
      <w:r w:rsidRPr="007C4D18">
        <w:rPr>
          <w:rFonts w:ascii="Times New Roman" w:hAnsi="Times New Roman"/>
          <w:b/>
          <w:i/>
          <w:iCs/>
          <w:spacing w:val="-2"/>
          <w:sz w:val="36"/>
          <w:szCs w:val="32"/>
          <w:lang w:val="uk-UA"/>
        </w:rPr>
        <w:t>Промисловий менеджмент</w:t>
      </w:r>
      <w:r w:rsidRPr="000F0472">
        <w:rPr>
          <w:rFonts w:ascii="Times New Roman" w:hAnsi="Times New Roman"/>
          <w:b/>
          <w:spacing w:val="-2"/>
          <w:sz w:val="36"/>
          <w:szCs w:val="32"/>
          <w:lang w:val="uk-UA"/>
        </w:rPr>
        <w:t>»</w:t>
      </w:r>
    </w:p>
    <w:p w14:paraId="3F481D9E" w14:textId="4175CD42" w:rsidR="00CF4EA0" w:rsidRDefault="00CF4EA0" w:rsidP="00CF4EA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502F3F" w14:textId="22316EA9" w:rsidR="00F35C41" w:rsidRDefault="00F35C41" w:rsidP="00CF4EA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6F1D03" w14:textId="77777777" w:rsidR="00F35C41" w:rsidRDefault="00F35C41" w:rsidP="00CF4EA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A51269" w14:textId="77777777" w:rsidR="00CF4EA0" w:rsidRDefault="00CF4EA0" w:rsidP="00CF4EA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C02214" w14:textId="77777777" w:rsidR="00CF4EA0" w:rsidRDefault="00CF4EA0" w:rsidP="00CF4EA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CE85499" w14:textId="76060A3E" w:rsidR="00CF4EA0" w:rsidRDefault="00CF4EA0" w:rsidP="00CF4EA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2648EC">
        <w:rPr>
          <w:rFonts w:ascii="Times New Roman" w:hAnsi="Times New Roman"/>
          <w:b/>
          <w:spacing w:val="-2"/>
          <w:sz w:val="44"/>
          <w:szCs w:val="32"/>
          <w:lang w:val="uk-UA"/>
        </w:rPr>
        <w:t>2</w:t>
      </w:r>
      <w:r w:rsidR="005A1D58">
        <w:rPr>
          <w:rFonts w:ascii="Times New Roman" w:hAnsi="Times New Roman"/>
          <w:b/>
          <w:spacing w:val="-2"/>
          <w:sz w:val="44"/>
          <w:szCs w:val="32"/>
          <w:lang w:val="uk-UA"/>
        </w:rPr>
        <w:t>5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– 202</w:t>
      </w:r>
      <w:r w:rsidR="005A1D58">
        <w:rPr>
          <w:rFonts w:ascii="Times New Roman" w:hAnsi="Times New Roman"/>
          <w:b/>
          <w:spacing w:val="-2"/>
          <w:sz w:val="44"/>
          <w:szCs w:val="32"/>
          <w:lang w:val="uk-UA"/>
        </w:rPr>
        <w:t>6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навчальний рік</w:t>
      </w:r>
    </w:p>
    <w:p w14:paraId="0E480CAC" w14:textId="0AB8F135" w:rsidR="00CF4EA0" w:rsidRDefault="00CF4EA0" w:rsidP="005E51AD">
      <w:pPr>
        <w:tabs>
          <w:tab w:val="left" w:pos="0"/>
        </w:tabs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val="uk-UA" w:eastAsia="ru-RU"/>
        </w:rPr>
      </w:pPr>
    </w:p>
    <w:p w14:paraId="740A2E0E" w14:textId="4595CAF1" w:rsidR="00F35C41" w:rsidRDefault="00F35C41" w:rsidP="005E51AD">
      <w:pPr>
        <w:tabs>
          <w:tab w:val="left" w:pos="0"/>
        </w:tabs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val="uk-UA" w:eastAsia="ru-RU"/>
        </w:rPr>
      </w:pPr>
    </w:p>
    <w:p w14:paraId="1E976322" w14:textId="77777777" w:rsidR="00F35C41" w:rsidRDefault="00F35C41" w:rsidP="005E51AD">
      <w:pPr>
        <w:tabs>
          <w:tab w:val="left" w:pos="0"/>
        </w:tabs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val="uk-UA" w:eastAsia="ru-RU"/>
        </w:rPr>
      </w:pPr>
    </w:p>
    <w:p w14:paraId="26D86D12" w14:textId="059520F1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1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Що таке інвестиції в широкому розумінні?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сукупність практичних дій громадян, юридичних осіб і держави, щодо реалізації інвестицій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характеризують загальні вкладення коштів, які спрямовуються у відтворення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усі види інтелектуальних та майнових цінностей, що вкладаються в усі види діяльності з метою отримання прибутку або досягнення соціального ефекту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сукупність валових та чистих грошових потоків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57DD120C" w14:textId="1557ED49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Що означає поняття «інвестиції» у вузькому розумінні?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перекази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кошти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вклади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кредити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570A2D46" w14:textId="51D986A7" w:rsidR="005E51AD" w:rsidRPr="0012706F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Як класифікують інвестиції за об'єктами вкладення коштів ?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реальні та фінансові інвестиції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прямі та непрямі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приватні та спільні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внутрішні та закордонні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3C77CB3E" w14:textId="0BFC8E0F" w:rsidR="005E51AD" w:rsidRPr="0012706F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З метою ефективного функціонування економіки інвестиції поділяються на такі різновиди: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фінансові і чисті інвестиції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валові і чисті інвестиції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реальні і фінансові інвестиції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валові та фінансові інвестиції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5ABCEA2E" w14:textId="7B073719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За регіональною ознакою інвестиції поділяються на такі різновиди: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реальні та фінансові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короткострокові і довгострокові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внутрішні та закордоні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прямі і непрямі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1C5233FE" w14:textId="77777777" w:rsidR="0012706F" w:rsidRPr="0012706F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За періодом інвестування інвестиції є таких видів: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короткострокові, довгострокові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короткострокові, середньострокові, довгострокові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реальні, нереальні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вірної відповіді немає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2E695DF2" w14:textId="30287D0D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Хто може бути суб'єктом інвестиційної діяльності?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тільки інвестори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тільки учасники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 інвестори і учасники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вірної відповіді немає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1B45D6DF" w14:textId="67A3F299" w:rsidR="005E51AD" w:rsidRPr="0012706F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За формами власності інвестиції бувають таких видів: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спільні, іноземні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відкриті, спільні, приватні, закриті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державні, акціонерні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приватні, державні, іноземні, спільні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77C28696" w14:textId="1DB64CF8" w:rsidR="005E51AD" w:rsidRPr="0012706F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Що таке інвестиційна сфера?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вкладення коштів у різні фінансові активи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сфера, де здійснюється практична реалізація інвестицій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забезпечення найбільш ефективних шляхів реалізації інвестиційної стратегії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всі відповіді вірні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333266F5" w14:textId="40916718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Як називається сфера, де здійснюється практична реалізація інвестицій?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інвестиційна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банківська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інноваційна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господарська діяльність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252CEB32" w14:textId="4AA26B24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1. У формі чого здійснюються інвестиції у відтворення основних фондів?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капітальних вкладень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державних вкладень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корпоративних вкладів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вірна відповідь відсутня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4747B115" w14:textId="7E3BCA05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 Чисті інвестиції являють собою суму валових інвестицій, зменшених на суму: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оборотних коштів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>б)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 амортизаційних відрахувань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інвестиційних коштів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дебіторської заборгованості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24615D41" w14:textId="7282D5D5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3. Що не є об'єктом реальних інвестицій?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цінні папери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рухоме майно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майнові права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матеріальні активи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46434C4C" w14:textId="1105D9CE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4. Простий відсоток по інвестиціях – це: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сума доходу, що утворюється в результаті інвестування за умови, що сума зарахованого простого відсотку не виплачується після кожного періоду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сума, що нараховується за первісною вартістю вкладу в кінці одного періоду платежу, обумовленого умовами інвестування коштів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сума коштів, що розраховується на основі відсотку інфляції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сума майбутніх грошових надходжень, приведених з урахуванням визначеної процентної ставки на поточний період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1ED2D69A" w14:textId="0AC0B312" w:rsidR="005E51AD" w:rsidRPr="0012706F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5. Майбутня вартість коштів – це: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послідовність грошових потоків, що оцінюються за часом здійснення, послідовно через різні проміжки часу і в рівних розмірах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сума майбутніх грошових надходжень, приведених з урахуванням визначеної процентної ставки на поточний період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сума інвестованих на поточний момент коштів, в яку вони перетворяться через певний час, з урахуванням встановленої процентної ставки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сума доходу, що утворюється в результаті інвестування за умови, що сума зарахованого простого відсотку не виплачується після кожного періоду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197FA75E" w14:textId="7A7C6CC9" w:rsidR="005E51AD" w:rsidRPr="0012706F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6. Поточна вартість грошей – це: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послідовність грошових потоків, що оцінюються за часом здійснення, послідовно через різні проміжки часу і в однакових розмірах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сума майбутніх грошових надходжень, приведених з урахуванням визначеної процентної ставки на поточний період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сума інвестованих на поточний момент коштів, в котру вони перетворяться через певний період часу, з урахуванням визначеної процентної ставки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сума коштів, що розраховується на основі відсотку інфляції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7B0613CC" w14:textId="18A149B4" w:rsidR="005E51AD" w:rsidRPr="0012706F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17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Що є джерелом приросту капіталу і основним мотивом здійснення інвестицій?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обсяг валового доходу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виручка від реалізації продукції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прибуток, що отримує інвестор від інвестування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збільшення кількості залучених коштів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3E0E3328" w14:textId="221D23BA" w:rsidR="0012706F" w:rsidRPr="005E51AD" w:rsidRDefault="0012706F" w:rsidP="0012706F">
      <w:pPr>
        <w:spacing w:after="0" w:line="240" w:lineRule="auto"/>
        <w:ind w:firstLine="284"/>
        <w:rPr>
          <w:rFonts w:ascii="Times New Roman" w:hAnsi="Times New Roman" w:cs="Times New Roman"/>
          <w:sz w:val="14"/>
          <w:szCs w:val="14"/>
          <w:lang w:val="uk-UA"/>
        </w:rPr>
      </w:pP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Що таке інвестиційний менеджмент? </w:t>
      </w:r>
      <w:r w:rsidRPr="005E51AD">
        <w:rPr>
          <w:rFonts w:ascii="Times New Roman" w:hAnsi="Times New Roman" w:cs="Times New Roman"/>
          <w:b/>
          <w:sz w:val="28"/>
          <w:szCs w:val="28"/>
          <w:lang w:val="uk-UA"/>
        </w:rPr>
        <w:br/>
        <w:t>а)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 процес управління усіма аспектами інвестиційної діяльності фірми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сукупність практичних дій юридичних осіб, держави, громадян щодо реалізації інвестицій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8"/>
          <w:lang w:val="uk-UA"/>
        </w:rPr>
        <w:t>в)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інвестиційного портфелю фірми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 процес залучення всіх інформаційних ресурсів на підприємстві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41CD4E96" w14:textId="79313A40" w:rsidR="0012706F" w:rsidRPr="005E51AD" w:rsidRDefault="0012706F" w:rsidP="0012706F">
      <w:pPr>
        <w:spacing w:after="0" w:line="240" w:lineRule="auto"/>
        <w:ind w:firstLine="284"/>
        <w:rPr>
          <w:rFonts w:ascii="Times New Roman" w:hAnsi="Times New Roman" w:cs="Times New Roman"/>
          <w:sz w:val="14"/>
          <w:szCs w:val="1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19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Що є основною метою інвестиційного менеджменту?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забезпечення високих темпів розвитку фірми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найбільш ефективних шляхів реалізації інвестиційної стратегії на окремих етапах інвестиційної стратегії фірми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пошук шляхів прискорення реалізації інвестиційних проектів, інвестиційних програм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розробка стратегії формування інвестиційних ресурсів та забезпечення максимального прибутку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7C4CAE26" w14:textId="708DE76B" w:rsidR="0012706F" w:rsidRDefault="0012706F" w:rsidP="0012706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Що визначає інвестиційна діяльність?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сукупність практичних дій юридичних осіб, держави та громадян щодо реалізації інвестицій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сфера, де здійснюється практична реалізація інвестицій (будівництво, машино будівництво)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процес отримання підприємством прибутку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правильної відповіді немає</w:t>
      </w:r>
    </w:p>
    <w:p w14:paraId="24C1E9F5" w14:textId="77777777" w:rsidR="0012706F" w:rsidRPr="0012706F" w:rsidRDefault="0012706F" w:rsidP="0012706F">
      <w:pPr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  <w:lang w:val="uk-UA"/>
        </w:rPr>
      </w:pPr>
    </w:p>
    <w:p w14:paraId="3E39231C" w14:textId="2BE9563E" w:rsidR="0012706F" w:rsidRPr="005E51AD" w:rsidRDefault="0012706F" w:rsidP="0012706F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21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Яка з задач інвестиційного менеджменту є пріоритетною?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забезпечення високих темпів економічного розвитку підприємства при достатній її фінансовій стійкості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максимізація доходу від інвестиційної діяльності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забезпечення мінімізації інвестиційних ризиків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пошук шляхів прискорення реалізації інвестиційних програм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57AAFF09" w14:textId="26DBFB1B" w:rsidR="005E51AD" w:rsidRPr="005E51AD" w:rsidRDefault="0012706F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22</w:t>
      </w:r>
      <w:r w:rsidR="005E51AD"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Яка функція інвестиційного менеджменту досліджує правові умови інвестиційної діяльності в цілому?</w:t>
      </w:r>
      <w:r w:rsidR="005E51AD"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>дослідження внутрішнього середовища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>дослідження зовнішнього середовища та програмування кон’юнктури інвестиційного менеджменту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>програмування та дослідження конкурентного середовища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>вибір інвестиційних проектів та розширення капіталу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623C2038" w14:textId="5F9D8B7A" w:rsidR="005E51AD" w:rsidRPr="005E51AD" w:rsidRDefault="0012706F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23</w:t>
      </w:r>
      <w:r w:rsidR="005E51AD"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Облігації – це:</w:t>
      </w:r>
      <w:r w:rsidR="005E51AD"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>термінові боргові зобов’язання з фіксованим процентом, за допомогою яких держава, місцеві органи влади мобілізують фінансові ресурси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>безстрокові боргові зобов’язання з фіксованим процентом, за допомогою яких державам мобілізує фінансові ресурси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>безповоротна допомога, за допомогою якої держава, місцеві органи влади, а також підприємства мобілізують фінансові ресурси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>термінові боргові зобов’язання з фіксованим процентом, за допомогою яких держава, місцеві органи влади, підприємства та фізичні особи мобілізують фінансові ресурси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39FCABE0" w14:textId="2EAA7472" w:rsidR="0012706F" w:rsidRPr="005E51AD" w:rsidRDefault="0012706F" w:rsidP="0012706F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24. 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Емітент – це: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фізична особа, яка від власного імені випускає цінні папери і бере на себе зобов’язання виконати умови, що випливають з умов їх випуску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юридична особа, яка поширює цінні папери на первинному і вторинному ринках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юридична особа, яка від власного імені випускає цінні папери та бере на себе зобов’язання виконати умови, що випливають з умов їх випуску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фізичні та юридичні особи, які поширюють цінні папери на первинному ринку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37ACE06E" w14:textId="204C30CE" w:rsidR="005E51AD" w:rsidRPr="005E51AD" w:rsidRDefault="0012706F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25</w:t>
      </w:r>
      <w:r w:rsidR="005E51AD"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Процес розроблення інвестиційної стратегії – це:</w:t>
      </w:r>
      <w:r w:rsidR="005E51AD"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>формування напрямків інвестиційної діяльності системи її довгострокових цілей та вибір найефективніших шляхів розвитку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>дослідження зовнішнього інвестиційного середовища та прогнозування кон’юнктури інвестиційного ринку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>забезпечення найбільш ефективних шляхів реалізації інвестиційної діяльності фірми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>формування інвестиційного портфеля і його оцінка за критеріями доходності ризику та ліквідності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7E2ABEDD" w14:textId="228E92D4" w:rsidR="005E51AD" w:rsidRPr="005E51AD" w:rsidRDefault="0012706F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26</w:t>
      </w:r>
      <w:r w:rsidR="005E51AD"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Що відбудеться на підприємстві, якщо швидко реалізувати інвестиційну програму?</w:t>
      </w:r>
      <w:r w:rsidR="005E51AD"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>підвищення інвестиційних ризиків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>б)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 зниження інвестиційних ризиків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>збільшення високих темпів економічного розвитку фірми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>збільшення максимального прибутку фірми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48E91B7F" w14:textId="68D72AA8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12706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Загальний обсяг інвестованих коштів за певний період часу, спрямованих на нове будівництво, придбання засобів виробництва та на приріст товарно- матеріальних запасів – це: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фінансові інвестиції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зовнішні інвестиції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валові інвестиції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реальні інвестиції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568E700A" w14:textId="1E5B7E9C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12706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Що таке інноваційний проект?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комплекс відносин виробництва, що представляє собою період від зародження ідеї до її комерційної реалізації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новостворені або удосконалені конкурентоздатні технології, які істотно поліпшують структуру та якість виробництва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комплекс документів, що визначає процедуру і комплекс усіх необхідних заходів щодо створення і реалізації інноваційного продукту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 щодо науково-технічної, організаційної, виробничої або комерційної діяльності, метою яких є розвиток інноваційного процесу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316D2439" w14:textId="35A8997D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12706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Які прийнято виділяти види інвестиційних проектів? 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прямі і зворотні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реальні і капітальні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виробничі і торгові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тактичні і стратегічні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43136A76" w14:textId="3455F12B" w:rsidR="005E51AD" w:rsidRPr="005E51AD" w:rsidRDefault="0012706F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30</w:t>
      </w:r>
      <w:r w:rsidR="005E51AD"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Що представляє собою життєвий цикл інвестиційного проекту? </w:t>
      </w:r>
      <w:r w:rsidR="005E51AD"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час від зародження ідеї до її реалізації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час від випуску продукції до її реалізації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час від підготовки проекту до його реалізації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="005E51AD"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t>час від першої зарплати до останньої вигоди проекту</w:t>
      </w:r>
      <w:r w:rsidR="005E51AD"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5AE7FCD8" w14:textId="282E3298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12706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Які з зазначених фаз не входять до інвестиційного циклу проекту?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передінвестиційна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експлуатаційна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ліквідаційна фаза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інвестиційна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5B151037" w14:textId="77777777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32. З фінансової точки зору інвестиції – це: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витрати на створення і розширення, реконструкцію основного капіталу, а також на зміну оборотного капіталу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всі види активів, що вкладаються в господарську діяльність з метою отримання прибутку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видатки на створення, розширення, реконструкцію оборотних коштів з метою отримання прибутку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всі визначення є правильними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521BE39F" w14:textId="77777777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33. В якості кого виступають фінансові посередники на фондовому ринку?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інвесторів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емітентів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як емітентів, так і інвесторів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не можуть бути жодним із них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12F83C35" w14:textId="77777777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34. Що означає поняття «фінансові інвестиції»? 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вкладення капіталу у фінансові інститути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вкладення нематеріальних ресурсів у виробничу сферу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вкладення капіталу безповоротній і безкоштовній основі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вивільнення грошей з обігу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582A70E1" w14:textId="77777777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35. Політика інвестування, спрямована на мінімізацію інвестиційного ризику при помірному рівні інвестиційного прибутку носить назву: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агресивна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консервативна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короткотермінова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немає правильної відповіді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6F394758" w14:textId="77777777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lang w:val="uk-UA"/>
        </w:rPr>
      </w:pP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36. Дисконтна ставка - це: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ставка відсотка, за яким майбутня вартість грошей доводиться до теперішньої їхньої вартості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рівномірні платежі або надходження грошових засобів через однакові періоди часу за однаковою ставкою відсотка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плата за надання майна в тимчасове користування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показник вимірювання ризику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0372F27C" w14:textId="77777777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37. Точка беззбитковості - це обсяг виробництва продукції, при якому:</w:t>
      </w:r>
      <w:r w:rsidRPr="005E51A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чистий прибуток дорівнює сумі постійних витрат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чистий прибуток дорівнює сумі змінних витрат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прибуток дорівнює загальним витратам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чистий прибуток від реалізації продукції дорівнює сумі поточних постійних і змінних витрат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6BCD27BB" w14:textId="77777777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b/>
          <w:sz w:val="14"/>
          <w:szCs w:val="14"/>
          <w:u w:val="single"/>
          <w:lang w:val="uk-UA"/>
        </w:rPr>
      </w:pP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38. Який орган здійснює обслуговування обігу державних цінних паперів, в тому числі депозитарну діяльність щодо цих паперів: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національний банк України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4"/>
          <w:lang w:val="uk-UA"/>
        </w:rPr>
        <w:t>у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повноважені банки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4"/>
          <w:lang w:val="uk-UA"/>
        </w:rPr>
        <w:t>т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орговці цінними паперами, які мають дозвіл на зберігання та обслуговування обігу цінних паперів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4"/>
          <w:lang w:val="uk-UA"/>
        </w:rPr>
        <w:t>п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равильної відповіді немає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387A22FA" w14:textId="11E913A6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39. За якими акціями сплачуються дивіденди ?: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4"/>
          <w:lang w:val="uk-UA"/>
        </w:rPr>
        <w:t>з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а акціями, що належать акціонерам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4"/>
          <w:lang w:val="uk-UA"/>
        </w:rPr>
        <w:t>з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а акціями, що знаходяться на балансі акціонерного товариства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4"/>
          <w:lang w:val="uk-UA"/>
        </w:rPr>
        <w:t>з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 xml:space="preserve">а акціями,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будуть 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випускатися в обіг найближчим часом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г) </w:t>
      </w:r>
      <w:r w:rsidRPr="005E51AD">
        <w:rPr>
          <w:rFonts w:ascii="Times New Roman" w:hAnsi="Times New Roman" w:cs="Times New Roman"/>
          <w:sz w:val="28"/>
          <w:szCs w:val="24"/>
          <w:lang w:val="uk-UA"/>
        </w:rPr>
        <w:t>п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равильної відповіді немає</w:t>
      </w:r>
    </w:p>
    <w:p w14:paraId="409C95FB" w14:textId="77777777" w:rsidR="005E51AD" w:rsidRPr="005E51AD" w:rsidRDefault="005E51AD" w:rsidP="005E51AD">
      <w:pPr>
        <w:spacing w:after="0" w:line="240" w:lineRule="auto"/>
        <w:ind w:firstLine="284"/>
        <w:rPr>
          <w:rFonts w:ascii="Times New Roman" w:hAnsi="Times New Roman" w:cs="Times New Roman"/>
          <w:sz w:val="14"/>
          <w:szCs w:val="14"/>
          <w:lang w:val="uk-UA"/>
        </w:rPr>
      </w:pPr>
    </w:p>
    <w:p w14:paraId="52328AC2" w14:textId="77777777" w:rsidR="005E51AD" w:rsidRPr="005E51AD" w:rsidRDefault="005E51AD" w:rsidP="005E51A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u w:val="single"/>
          <w:lang w:val="uk-UA"/>
        </w:rPr>
      </w:pP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40. Чи мають бути включені в інформацію про емісію акції підприємств відомості про можливі фактори ринку:</w:t>
      </w:r>
      <w:r w:rsidRPr="005E51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4"/>
          <w:lang w:val="uk-UA"/>
        </w:rPr>
        <w:t>т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ак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б) </w:t>
      </w:r>
      <w:r w:rsidRPr="005E51AD">
        <w:rPr>
          <w:rFonts w:ascii="Times New Roman" w:hAnsi="Times New Roman" w:cs="Times New Roman"/>
          <w:sz w:val="28"/>
          <w:szCs w:val="24"/>
          <w:lang w:val="uk-UA"/>
        </w:rPr>
        <w:t>н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в) </w:t>
      </w:r>
      <w:r w:rsidRPr="005E51AD">
        <w:rPr>
          <w:rFonts w:ascii="Times New Roman" w:hAnsi="Times New Roman" w:cs="Times New Roman"/>
          <w:sz w:val="28"/>
          <w:szCs w:val="24"/>
          <w:lang w:val="uk-UA"/>
        </w:rPr>
        <w:t>з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а згодою емітента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51A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а) </w:t>
      </w:r>
      <w:r w:rsidRPr="005E51AD">
        <w:rPr>
          <w:rFonts w:ascii="Times New Roman" w:hAnsi="Times New Roman" w:cs="Times New Roman"/>
          <w:sz w:val="28"/>
          <w:szCs w:val="24"/>
          <w:lang w:val="uk-UA"/>
        </w:rPr>
        <w:t>п</w:t>
      </w:r>
      <w:r w:rsidRPr="005E51AD">
        <w:rPr>
          <w:rFonts w:ascii="Times New Roman" w:hAnsi="Times New Roman" w:cs="Times New Roman"/>
          <w:sz w:val="28"/>
          <w:szCs w:val="28"/>
          <w:lang w:val="uk-UA"/>
        </w:rPr>
        <w:t>равильної відповіді немає.</w:t>
      </w:r>
    </w:p>
    <w:p w14:paraId="3D713CAB" w14:textId="77777777" w:rsidR="005E51AD" w:rsidRPr="005E51AD" w:rsidRDefault="005E51AD" w:rsidP="005E51AD">
      <w:pPr>
        <w:tabs>
          <w:tab w:val="left" w:pos="0"/>
        </w:tabs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val="uk-UA" w:eastAsia="ru-RU"/>
        </w:rPr>
      </w:pPr>
    </w:p>
    <w:sectPr w:rsidR="005E51AD" w:rsidRPr="005E5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05C"/>
    <w:rsid w:val="0012706F"/>
    <w:rsid w:val="002648EC"/>
    <w:rsid w:val="005A1D58"/>
    <w:rsid w:val="005E51AD"/>
    <w:rsid w:val="00646B2F"/>
    <w:rsid w:val="006B61C6"/>
    <w:rsid w:val="006C22C7"/>
    <w:rsid w:val="007040EE"/>
    <w:rsid w:val="007607E4"/>
    <w:rsid w:val="00995419"/>
    <w:rsid w:val="009F105C"/>
    <w:rsid w:val="00CF4EA0"/>
    <w:rsid w:val="00DA120B"/>
    <w:rsid w:val="00EF1116"/>
    <w:rsid w:val="00F3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74F5"/>
  <w15:docId w15:val="{E6431F2A-77CD-4746-804C-099B7A67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05C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646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10</cp:revision>
  <dcterms:created xsi:type="dcterms:W3CDTF">2022-09-07T11:10:00Z</dcterms:created>
  <dcterms:modified xsi:type="dcterms:W3CDTF">2025-08-24T12:43:00Z</dcterms:modified>
</cp:coreProperties>
</file>