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7E3A" w14:textId="77777777" w:rsidR="002A113B" w:rsidRDefault="00A06E63" w:rsidP="004F28D2">
      <w:pPr>
        <w:pStyle w:val="2"/>
      </w:pPr>
      <w:r>
        <w:rPr>
          <w:spacing w:val="-2"/>
        </w:rPr>
        <w:t>ФАКУЛЬТЕТ</w:t>
      </w:r>
      <w:r w:rsidR="0085614F" w:rsidRPr="0085614F">
        <w:t xml:space="preserve"> СОЦІОЛОГІЇ ТА УПРАВЛІННЯ</w:t>
      </w:r>
      <w:r>
        <w:t xml:space="preserve"> </w:t>
      </w:r>
    </w:p>
    <w:p w14:paraId="0E9A3B69" w14:textId="77777777" w:rsidR="000F3B38" w:rsidRDefault="00A06E63" w:rsidP="004F28D2">
      <w:pPr>
        <w:pStyle w:val="2"/>
      </w:pPr>
      <w:r>
        <w:t>ЗАПОРІЗЬКОГО НАЦІОНАЛЬНОГО УНІВЕРСИТЕТУ</w:t>
      </w:r>
    </w:p>
    <w:p w14:paraId="4DE5D16F" w14:textId="77777777" w:rsidR="000F3B38" w:rsidRDefault="000F3B38">
      <w:pPr>
        <w:pStyle w:val="a3"/>
        <w:spacing w:before="260"/>
      </w:pPr>
    </w:p>
    <w:p w14:paraId="04A06233" w14:textId="77777777" w:rsidR="0085614F" w:rsidRDefault="0085614F">
      <w:pPr>
        <w:pStyle w:val="a3"/>
        <w:spacing w:before="260"/>
      </w:pPr>
    </w:p>
    <w:p w14:paraId="17E3EDF6" w14:textId="77777777" w:rsidR="0085614F" w:rsidRDefault="0085614F">
      <w:pPr>
        <w:pStyle w:val="a3"/>
        <w:spacing w:before="260"/>
      </w:pPr>
    </w:p>
    <w:p w14:paraId="1E2CA905" w14:textId="77777777" w:rsidR="000F3B38" w:rsidRDefault="00A06E63">
      <w:pPr>
        <w:pStyle w:val="3"/>
        <w:spacing w:line="240" w:lineRule="auto"/>
        <w:ind w:left="6101"/>
      </w:pPr>
      <w:r>
        <w:rPr>
          <w:spacing w:val="-2"/>
        </w:rPr>
        <w:t>ЗАТВЕРДЖУЮ</w:t>
      </w:r>
    </w:p>
    <w:p w14:paraId="325CF690"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336BD2AC"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4A7DDA97" w14:textId="77777777" w:rsidR="002E0C7D" w:rsidRPr="00A06E63" w:rsidRDefault="002E0C7D" w:rsidP="0085614F">
      <w:pPr>
        <w:pStyle w:val="a3"/>
        <w:tabs>
          <w:tab w:val="left" w:pos="8291"/>
        </w:tabs>
        <w:ind w:left="5635" w:right="346"/>
        <w:jc w:val="center"/>
        <w:rPr>
          <w:sz w:val="8"/>
          <w:szCs w:val="8"/>
        </w:rPr>
      </w:pPr>
    </w:p>
    <w:p w14:paraId="59379EFB" w14:textId="60E429EC"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6A1E2E">
        <w:t>5</w:t>
      </w:r>
      <w:r w:rsidR="0085614F" w:rsidRPr="0085614F">
        <w:t xml:space="preserve"> р.</w:t>
      </w:r>
    </w:p>
    <w:p w14:paraId="45DAF201" w14:textId="77777777" w:rsidR="000F3B38" w:rsidRDefault="000F3B38">
      <w:pPr>
        <w:pStyle w:val="a3"/>
        <w:spacing w:before="143"/>
        <w:rPr>
          <w:sz w:val="28"/>
        </w:rPr>
      </w:pPr>
    </w:p>
    <w:p w14:paraId="7B82DCA3"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665755F8" w14:textId="77777777" w:rsidR="00AB736C" w:rsidRPr="00AB736C" w:rsidRDefault="00AB736C">
      <w:pPr>
        <w:pStyle w:val="2"/>
        <w:ind w:left="106"/>
        <w:rPr>
          <w:sz w:val="16"/>
          <w:szCs w:val="16"/>
        </w:rPr>
      </w:pPr>
    </w:p>
    <w:p w14:paraId="3F89F591" w14:textId="77777777" w:rsidR="003E483D" w:rsidRPr="003E483D" w:rsidRDefault="00EF4EB8" w:rsidP="003E483D">
      <w:pPr>
        <w:pStyle w:val="a3"/>
        <w:spacing w:before="63"/>
        <w:jc w:val="center"/>
        <w:rPr>
          <w:b/>
          <w:sz w:val="20"/>
        </w:rPr>
      </w:pPr>
      <w:r>
        <w:rPr>
          <w:b/>
          <w:sz w:val="28"/>
          <w:szCs w:val="28"/>
        </w:rPr>
        <w:t>ТЕОРІЯ ТА ПРАКТИКА ПРИЙНЯТТЯ УПРАВЛІНСЬКИХ РІШЕНЬ В</w:t>
      </w:r>
      <w:r w:rsidR="00D80820">
        <w:rPr>
          <w:b/>
          <w:sz w:val="28"/>
          <w:szCs w:val="28"/>
        </w:rPr>
        <w:t xml:space="preserve"> ЗАКЛАДАХ СФЕРИ</w:t>
      </w:r>
      <w:r>
        <w:rPr>
          <w:b/>
          <w:sz w:val="28"/>
          <w:szCs w:val="28"/>
        </w:rPr>
        <w:t xml:space="preserve"> СОЦІАЛЬН</w:t>
      </w:r>
      <w:r w:rsidR="00D80820">
        <w:rPr>
          <w:b/>
          <w:sz w:val="28"/>
          <w:szCs w:val="28"/>
        </w:rPr>
        <w:t>ОЇ</w:t>
      </w:r>
      <w:r>
        <w:rPr>
          <w:b/>
          <w:sz w:val="28"/>
          <w:szCs w:val="28"/>
        </w:rPr>
        <w:t xml:space="preserve"> РОБОТ</w:t>
      </w:r>
      <w:r w:rsidR="00D80820">
        <w:rPr>
          <w:b/>
          <w:sz w:val="28"/>
          <w:szCs w:val="28"/>
        </w:rPr>
        <w:t>И</w:t>
      </w:r>
    </w:p>
    <w:p w14:paraId="2A9E99CA" w14:textId="77777777" w:rsidR="003E483D" w:rsidRDefault="00A06E63" w:rsidP="003E483D">
      <w:pPr>
        <w:pStyle w:val="2"/>
        <w:tabs>
          <w:tab w:val="left" w:pos="5462"/>
        </w:tabs>
        <w:spacing w:line="276" w:lineRule="auto"/>
        <w:ind w:left="246"/>
      </w:pPr>
      <w:r>
        <w:t xml:space="preserve">підготовки </w:t>
      </w:r>
      <w:r w:rsidR="00F41B4E">
        <w:t>магіст</w:t>
      </w:r>
      <w:r w:rsidR="003E483D" w:rsidRPr="003E483D">
        <w:t>рів</w:t>
      </w:r>
    </w:p>
    <w:p w14:paraId="217E9341" w14:textId="77777777" w:rsidR="003E483D" w:rsidRPr="003E483D" w:rsidRDefault="003E483D" w:rsidP="003E483D">
      <w:pPr>
        <w:pStyle w:val="2"/>
        <w:tabs>
          <w:tab w:val="left" w:pos="5462"/>
        </w:tabs>
        <w:spacing w:line="276" w:lineRule="auto"/>
        <w:ind w:left="246"/>
        <w:rPr>
          <w:sz w:val="16"/>
          <w:szCs w:val="16"/>
          <w:u w:val="single"/>
        </w:rPr>
      </w:pPr>
    </w:p>
    <w:p w14:paraId="0FE3F949" w14:textId="77777777" w:rsidR="000F3B38" w:rsidRDefault="00A06E63" w:rsidP="003E483D">
      <w:pPr>
        <w:pStyle w:val="2"/>
        <w:spacing w:line="276" w:lineRule="auto"/>
        <w:ind w:left="96"/>
      </w:pPr>
      <w:r>
        <w:t>денної</w:t>
      </w:r>
      <w:r w:rsidR="00C45581">
        <w:t xml:space="preserve"> та заочної</w:t>
      </w:r>
      <w:r>
        <w:rPr>
          <w:spacing w:val="-9"/>
        </w:rPr>
        <w:t xml:space="preserve"> </w:t>
      </w:r>
      <w:r>
        <w:t>форм</w:t>
      </w:r>
      <w:r w:rsidR="003E483D">
        <w:t>и</w:t>
      </w:r>
      <w:r>
        <w:rPr>
          <w:spacing w:val="-3"/>
        </w:rPr>
        <w:t xml:space="preserve"> </w:t>
      </w:r>
      <w:r>
        <w:t>здобуття</w:t>
      </w:r>
      <w:r>
        <w:rPr>
          <w:spacing w:val="-3"/>
        </w:rPr>
        <w:t xml:space="preserve"> </w:t>
      </w:r>
      <w:r>
        <w:rPr>
          <w:spacing w:val="-2"/>
        </w:rPr>
        <w:t>освіти</w:t>
      </w:r>
    </w:p>
    <w:p w14:paraId="37DF22BD" w14:textId="77777777" w:rsidR="000F3B38" w:rsidRPr="003E483D" w:rsidRDefault="000F3B38">
      <w:pPr>
        <w:pStyle w:val="a3"/>
        <w:spacing w:before="4"/>
        <w:rPr>
          <w:sz w:val="16"/>
          <w:szCs w:val="16"/>
        </w:rPr>
      </w:pPr>
    </w:p>
    <w:p w14:paraId="06446F80" w14:textId="77777777"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F41B4E">
        <w:rPr>
          <w:sz w:val="28"/>
        </w:rPr>
        <w:t>Соціальна робота</w:t>
      </w:r>
    </w:p>
    <w:p w14:paraId="0A7635E1" w14:textId="77777777" w:rsidR="003E483D" w:rsidRPr="003E483D" w:rsidRDefault="003E483D">
      <w:pPr>
        <w:pStyle w:val="2"/>
        <w:tabs>
          <w:tab w:val="left" w:pos="6736"/>
        </w:tabs>
        <w:spacing w:line="320" w:lineRule="exact"/>
        <w:ind w:left="158"/>
        <w:rPr>
          <w:sz w:val="16"/>
          <w:szCs w:val="16"/>
        </w:rPr>
      </w:pPr>
    </w:p>
    <w:p w14:paraId="73FDAAF0" w14:textId="2FEC7D50" w:rsidR="000F3B38" w:rsidRDefault="00A06E63" w:rsidP="003E483D">
      <w:pPr>
        <w:pStyle w:val="2"/>
        <w:tabs>
          <w:tab w:val="left" w:pos="2011"/>
          <w:tab w:val="left" w:pos="5991"/>
        </w:tabs>
        <w:spacing w:line="320" w:lineRule="exact"/>
        <w:rPr>
          <w:sz w:val="16"/>
          <w:szCs w:val="22"/>
        </w:rPr>
      </w:pPr>
      <w:r>
        <w:rPr>
          <w:spacing w:val="-2"/>
        </w:rPr>
        <w:t>спеціальності</w:t>
      </w:r>
      <w:r w:rsidR="00C83DF9">
        <w:t xml:space="preserve"> </w:t>
      </w:r>
      <w:r w:rsidR="003F5964" w:rsidRPr="003F5964">
        <w:t>I10 Соціальна робота та</w:t>
      </w:r>
      <w:r w:rsidR="003F5964">
        <w:t xml:space="preserve"> </w:t>
      </w:r>
      <w:r w:rsidR="003F5964" w:rsidRPr="003F5964">
        <w:t>консультування</w:t>
      </w:r>
    </w:p>
    <w:p w14:paraId="6593ADD9" w14:textId="77777777" w:rsidR="003E483D" w:rsidRDefault="003E483D" w:rsidP="003E483D">
      <w:pPr>
        <w:pStyle w:val="2"/>
        <w:tabs>
          <w:tab w:val="left" w:pos="2011"/>
          <w:tab w:val="left" w:pos="5991"/>
        </w:tabs>
        <w:spacing w:line="320" w:lineRule="exact"/>
        <w:jc w:val="left"/>
        <w:rPr>
          <w:sz w:val="16"/>
        </w:rPr>
      </w:pPr>
    </w:p>
    <w:p w14:paraId="6D8156FD" w14:textId="17E5768C" w:rsidR="000F3B38" w:rsidRPr="003E483D" w:rsidRDefault="00A06E63" w:rsidP="003E483D">
      <w:pPr>
        <w:pStyle w:val="2"/>
        <w:tabs>
          <w:tab w:val="left" w:pos="3417"/>
        </w:tabs>
        <w:spacing w:before="2"/>
        <w:rPr>
          <w:sz w:val="16"/>
        </w:rPr>
      </w:pPr>
      <w:r>
        <w:t xml:space="preserve">галузі </w:t>
      </w:r>
      <w:r w:rsidRPr="003E483D">
        <w:t xml:space="preserve">знань </w:t>
      </w:r>
      <w:r w:rsidR="003F5964">
        <w:t>І Охорона здоров’я та соціальне забезпечення</w:t>
      </w:r>
    </w:p>
    <w:p w14:paraId="15F31D1A" w14:textId="77777777" w:rsidR="000F3B38" w:rsidRDefault="000F3B38">
      <w:pPr>
        <w:pStyle w:val="a3"/>
        <w:spacing w:before="4"/>
        <w:rPr>
          <w:sz w:val="16"/>
        </w:rPr>
      </w:pPr>
    </w:p>
    <w:p w14:paraId="2AB02538" w14:textId="77777777" w:rsidR="004C579B" w:rsidRDefault="004C579B">
      <w:pPr>
        <w:pStyle w:val="3"/>
        <w:tabs>
          <w:tab w:val="left" w:pos="8506"/>
        </w:tabs>
        <w:spacing w:line="274" w:lineRule="exact"/>
      </w:pPr>
    </w:p>
    <w:p w14:paraId="4290A6B7"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д.</w:t>
      </w:r>
      <w:r w:rsidR="00C45581">
        <w:rPr>
          <w:b w:val="0"/>
        </w:rPr>
        <w:t>філос</w:t>
      </w:r>
      <w:r w:rsidRPr="003E483D">
        <w:rPr>
          <w:b w:val="0"/>
        </w:rPr>
        <w:t xml:space="preserve">.н.,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42589E5C" w14:textId="77777777" w:rsidR="000F3B38" w:rsidRDefault="000F3B38">
      <w:pPr>
        <w:pStyle w:val="a3"/>
        <w:rPr>
          <w:sz w:val="20"/>
        </w:rPr>
      </w:pPr>
    </w:p>
    <w:p w14:paraId="5CC00E21" w14:textId="77777777" w:rsidR="000F3B38" w:rsidRDefault="000F3B38">
      <w:pPr>
        <w:pStyle w:val="a3"/>
        <w:rPr>
          <w:sz w:val="20"/>
        </w:rPr>
      </w:pPr>
    </w:p>
    <w:p w14:paraId="4EEAF89B" w14:textId="77777777" w:rsidR="000F3B38" w:rsidRDefault="000F3B38">
      <w:pPr>
        <w:pStyle w:val="a3"/>
        <w:rPr>
          <w:sz w:val="20"/>
        </w:rPr>
      </w:pPr>
    </w:p>
    <w:p w14:paraId="27502C60"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4058A784" w14:textId="77777777">
        <w:trPr>
          <w:trHeight w:val="2062"/>
        </w:trPr>
        <w:tc>
          <w:tcPr>
            <w:tcW w:w="4726" w:type="dxa"/>
          </w:tcPr>
          <w:p w14:paraId="49C31F17"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5D8C8261" w14:textId="77777777" w:rsidR="000F3B38" w:rsidRPr="005D4F33" w:rsidRDefault="00A06E63">
            <w:pPr>
              <w:pStyle w:val="TableParagraph"/>
              <w:tabs>
                <w:tab w:val="left" w:pos="4277"/>
              </w:tabs>
              <w:spacing w:before="41"/>
              <w:ind w:left="50"/>
              <w:rPr>
                <w:sz w:val="24"/>
                <w:u w:val="single"/>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5D4F33" w:rsidRPr="005D4F33">
              <w:rPr>
                <w:sz w:val="24"/>
                <w:u w:val="single"/>
              </w:rPr>
              <w:t>філософії, ПУ та СР</w:t>
            </w:r>
          </w:p>
          <w:p w14:paraId="7272B8F3" w14:textId="77777777" w:rsidR="000F3B38" w:rsidRDefault="000F3B38">
            <w:pPr>
              <w:pStyle w:val="TableParagraph"/>
              <w:spacing w:before="81"/>
              <w:rPr>
                <w:sz w:val="24"/>
              </w:rPr>
            </w:pPr>
          </w:p>
          <w:p w14:paraId="362E29D4" w14:textId="1FACCE7B"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6A1E2E">
              <w:rPr>
                <w:sz w:val="24"/>
                <w:u w:val="single"/>
              </w:rPr>
              <w:t xml:space="preserve">1 </w:t>
            </w:r>
            <w:r>
              <w:rPr>
                <w:sz w:val="24"/>
              </w:rPr>
              <w:t>від</w:t>
            </w:r>
            <w:r>
              <w:rPr>
                <w:spacing w:val="56"/>
                <w:sz w:val="24"/>
              </w:rPr>
              <w:t xml:space="preserve"> </w:t>
            </w:r>
            <w:r>
              <w:rPr>
                <w:spacing w:val="-10"/>
                <w:sz w:val="24"/>
              </w:rPr>
              <w:t>“</w:t>
            </w:r>
            <w:r w:rsidR="006A1E2E">
              <w:rPr>
                <w:sz w:val="24"/>
                <w:u w:val="single"/>
              </w:rPr>
              <w:t>26</w:t>
            </w:r>
            <w:r w:rsidR="006A1E2E">
              <w:rPr>
                <w:spacing w:val="-10"/>
                <w:sz w:val="24"/>
              </w:rPr>
              <w:t xml:space="preserve"> серпня </w:t>
            </w:r>
            <w:r>
              <w:rPr>
                <w:sz w:val="24"/>
              </w:rPr>
              <w:t>202</w:t>
            </w:r>
            <w:r w:rsidR="006A1E2E">
              <w:rPr>
                <w:sz w:val="24"/>
              </w:rPr>
              <w:t>5</w:t>
            </w:r>
            <w:r>
              <w:rPr>
                <w:sz w:val="24"/>
              </w:rPr>
              <w:t xml:space="preserve"> </w:t>
            </w:r>
            <w:r>
              <w:rPr>
                <w:spacing w:val="-5"/>
                <w:sz w:val="24"/>
              </w:rPr>
              <w:t>р.</w:t>
            </w:r>
          </w:p>
          <w:p w14:paraId="2407850E" w14:textId="77777777" w:rsidR="000F3B38"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5D4F33" w:rsidRPr="005D4F33">
              <w:rPr>
                <w:sz w:val="24"/>
                <w:u w:val="single"/>
              </w:rPr>
              <w:t xml:space="preserve"> філософії, ПУ та СР</w:t>
            </w:r>
          </w:p>
          <w:p w14:paraId="4F883829" w14:textId="77777777" w:rsidR="000F3B38" w:rsidRDefault="000F3B38">
            <w:pPr>
              <w:pStyle w:val="TableParagraph"/>
              <w:spacing w:before="82"/>
              <w:rPr>
                <w:sz w:val="20"/>
              </w:rPr>
            </w:pPr>
          </w:p>
          <w:p w14:paraId="37DF6113"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55819341" wp14:editId="66FB12E8">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88782D7"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0F9BEA20"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6B718764" w14:textId="77777777" w:rsidR="000F3B38" w:rsidRDefault="00A06E63">
            <w:pPr>
              <w:pStyle w:val="TableParagraph"/>
              <w:spacing w:line="266" w:lineRule="exact"/>
              <w:ind w:left="154"/>
              <w:rPr>
                <w:sz w:val="24"/>
              </w:rPr>
            </w:pPr>
            <w:r>
              <w:rPr>
                <w:spacing w:val="-2"/>
                <w:sz w:val="24"/>
              </w:rPr>
              <w:t>Погоджено</w:t>
            </w:r>
          </w:p>
          <w:p w14:paraId="7D640940"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01C3DB42" w14:textId="77777777" w:rsidR="000F3B38" w:rsidRDefault="000F3B38">
            <w:pPr>
              <w:pStyle w:val="TableParagraph"/>
              <w:spacing w:before="127"/>
              <w:rPr>
                <w:sz w:val="20"/>
              </w:rPr>
            </w:pPr>
          </w:p>
          <w:p w14:paraId="51BF21F5"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49114D82" wp14:editId="37D75E67">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7A989C"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2C868993"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241F4800" w14:textId="77777777" w:rsidR="000F3B38" w:rsidRDefault="000F3B38">
      <w:pPr>
        <w:pStyle w:val="a3"/>
        <w:rPr>
          <w:sz w:val="28"/>
        </w:rPr>
      </w:pPr>
    </w:p>
    <w:p w14:paraId="5F19E1B1" w14:textId="77777777" w:rsidR="000F3B38" w:rsidRDefault="000F3B38">
      <w:pPr>
        <w:pStyle w:val="a3"/>
        <w:rPr>
          <w:sz w:val="28"/>
        </w:rPr>
      </w:pPr>
    </w:p>
    <w:p w14:paraId="7EF43E41" w14:textId="77777777" w:rsidR="000F3B38" w:rsidRDefault="000F3B38">
      <w:pPr>
        <w:pStyle w:val="a3"/>
        <w:rPr>
          <w:sz w:val="28"/>
        </w:rPr>
      </w:pPr>
    </w:p>
    <w:p w14:paraId="7B054696" w14:textId="77777777" w:rsidR="000F3B38" w:rsidRDefault="000F3B38">
      <w:pPr>
        <w:pStyle w:val="a3"/>
        <w:spacing w:before="150"/>
        <w:rPr>
          <w:sz w:val="28"/>
        </w:rPr>
      </w:pPr>
    </w:p>
    <w:p w14:paraId="1471D5D1" w14:textId="398E0A6E" w:rsidR="000F3B38" w:rsidRDefault="00A06E63">
      <w:pPr>
        <w:pStyle w:val="2"/>
        <w:ind w:left="102"/>
      </w:pPr>
      <w:r>
        <w:t>202</w:t>
      </w:r>
      <w:r w:rsidR="006A1E2E">
        <w:t>5</w:t>
      </w:r>
      <w:r>
        <w:rPr>
          <w:spacing w:val="-5"/>
        </w:rPr>
        <w:t xml:space="preserve"> рік</w:t>
      </w:r>
    </w:p>
    <w:p w14:paraId="6E246700" w14:textId="77777777" w:rsidR="000F3B38" w:rsidRDefault="000F3B38">
      <w:pPr>
        <w:sectPr w:rsidR="000F3B38">
          <w:type w:val="continuous"/>
          <w:pgSz w:w="11910" w:h="16840"/>
          <w:pgMar w:top="1040" w:right="440" w:bottom="280" w:left="900" w:header="720" w:footer="720" w:gutter="0"/>
          <w:cols w:space="720"/>
        </w:sectPr>
      </w:pPr>
    </w:p>
    <w:p w14:paraId="05904E0F" w14:textId="77777777" w:rsidR="000F3B38" w:rsidRDefault="000F3B38">
      <w:pPr>
        <w:pStyle w:val="a3"/>
      </w:pPr>
    </w:p>
    <w:p w14:paraId="0C0F4E06" w14:textId="77777777" w:rsidR="000F3B38" w:rsidRDefault="000F3B38">
      <w:pPr>
        <w:pStyle w:val="a3"/>
        <w:spacing w:before="101"/>
      </w:pPr>
    </w:p>
    <w:p w14:paraId="4230F4FA" w14:textId="77777777" w:rsidR="000F3B38" w:rsidRDefault="00A06E63">
      <w:pPr>
        <w:pStyle w:val="5"/>
      </w:pPr>
      <w:r>
        <w:rPr>
          <w:noProof/>
          <w:lang w:eastAsia="uk-UA"/>
        </w:rPr>
        <w:drawing>
          <wp:anchor distT="0" distB="0" distL="0" distR="0" simplePos="0" relativeHeight="15731200" behindDoc="0" locked="0" layoutInCell="1" allowOverlap="1" wp14:anchorId="5C4D57A7" wp14:editId="1E289163">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B32E885"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1B0F1E05" w14:textId="77777777" w:rsidR="000F3B38" w:rsidRDefault="000F3B38">
      <w:pPr>
        <w:pStyle w:val="a3"/>
        <w:spacing w:before="52"/>
      </w:pPr>
    </w:p>
    <w:p w14:paraId="2DFF6847"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3A504A0E" w14:textId="77777777" w:rsidR="000F3B38" w:rsidRPr="003E483D" w:rsidRDefault="00A06E63">
      <w:pPr>
        <w:spacing w:before="2" w:line="275" w:lineRule="exact"/>
        <w:ind w:left="233"/>
        <w:rPr>
          <w:sz w:val="24"/>
          <w:lang w:val="en-US"/>
        </w:rPr>
      </w:pPr>
      <w:r>
        <w:rPr>
          <w:b/>
          <w:spacing w:val="-2"/>
          <w:sz w:val="24"/>
        </w:rPr>
        <w:t>E-mail:</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3535C1E5"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6A5C3A9E"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rsidR="00F47049">
        <w:t>Moodle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6F41A3BA"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4 корп. ЗНУ</w:t>
      </w:r>
      <w:r w:rsidR="00851A68">
        <w:rPr>
          <w:i/>
        </w:rPr>
        <w:t xml:space="preserve">, </w:t>
      </w:r>
      <w:r w:rsidR="00373C81">
        <w:rPr>
          <w:sz w:val="24"/>
        </w:rPr>
        <w:t>вул. Дніпровська, 33а</w:t>
      </w:r>
      <w:r w:rsidRPr="00AB736C">
        <w:rPr>
          <w:sz w:val="24"/>
        </w:rPr>
        <w:t xml:space="preserve"> </w:t>
      </w:r>
    </w:p>
    <w:p w14:paraId="4432F8BA" w14:textId="77777777" w:rsidR="000F3B38" w:rsidRDefault="000F3B38">
      <w:pPr>
        <w:pStyle w:val="a3"/>
        <w:spacing w:before="72"/>
        <w:rPr>
          <w:i/>
          <w:sz w:val="22"/>
        </w:rPr>
      </w:pPr>
    </w:p>
    <w:p w14:paraId="727CCF9C"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39357DEC" w14:textId="77777777" w:rsidR="008F6840" w:rsidRPr="00096405" w:rsidRDefault="003E483D" w:rsidP="00AE59D9">
      <w:pPr>
        <w:ind w:left="284" w:firstLine="284"/>
        <w:jc w:val="both"/>
        <w:rPr>
          <w:sz w:val="24"/>
          <w:szCs w:val="24"/>
        </w:rPr>
      </w:pPr>
      <w:r w:rsidRPr="00096405">
        <w:rPr>
          <w:b/>
          <w:sz w:val="24"/>
          <w:szCs w:val="24"/>
        </w:rPr>
        <w:t xml:space="preserve">Метою </w:t>
      </w:r>
      <w:r w:rsidRPr="00096405">
        <w:rPr>
          <w:sz w:val="24"/>
          <w:szCs w:val="24"/>
        </w:rPr>
        <w:t>вивчення навчальної дисципліни «</w:t>
      </w:r>
      <w:r w:rsidR="008C75AE" w:rsidRPr="00096405">
        <w:rPr>
          <w:sz w:val="24"/>
          <w:szCs w:val="24"/>
        </w:rPr>
        <w:t xml:space="preserve">Теорія та </w:t>
      </w:r>
      <w:r w:rsidR="005F1FF1" w:rsidRPr="00096405">
        <w:rPr>
          <w:sz w:val="24"/>
          <w:szCs w:val="24"/>
        </w:rPr>
        <w:t>практика</w:t>
      </w:r>
      <w:r w:rsidR="008C75AE" w:rsidRPr="00096405">
        <w:rPr>
          <w:sz w:val="24"/>
          <w:szCs w:val="24"/>
        </w:rPr>
        <w:t xml:space="preserve"> прийняття </w:t>
      </w:r>
      <w:r w:rsidR="005F1FF1" w:rsidRPr="00096405">
        <w:rPr>
          <w:sz w:val="24"/>
          <w:szCs w:val="24"/>
        </w:rPr>
        <w:t>управлінських</w:t>
      </w:r>
      <w:r w:rsidR="008C75AE" w:rsidRPr="00096405">
        <w:rPr>
          <w:sz w:val="24"/>
          <w:szCs w:val="24"/>
        </w:rPr>
        <w:t xml:space="preserve"> рішень в </w:t>
      </w:r>
      <w:r w:rsidR="005F1FF1" w:rsidRPr="00096405">
        <w:rPr>
          <w:sz w:val="24"/>
          <w:szCs w:val="24"/>
        </w:rPr>
        <w:t>соціальній роботі</w:t>
      </w:r>
      <w:r w:rsidRPr="00096405">
        <w:rPr>
          <w:sz w:val="24"/>
          <w:szCs w:val="24"/>
        </w:rPr>
        <w:t xml:space="preserve">» є </w:t>
      </w:r>
      <w:r w:rsidR="008F6840" w:rsidRPr="00096405">
        <w:rPr>
          <w:sz w:val="24"/>
          <w:szCs w:val="24"/>
        </w:rPr>
        <w:t xml:space="preserve">оволодіння студентами сукупністю теоретичних знань та практичних навичок у галузі </w:t>
      </w:r>
      <w:r w:rsidR="00576E14" w:rsidRPr="00096405">
        <w:rPr>
          <w:sz w:val="24"/>
          <w:szCs w:val="24"/>
        </w:rPr>
        <w:t>теорії прийняття рішень, загальної теорії прийняття рішень з використанням науково- обґрунтованих підходів, прийняття рішень в умовах визначеності та невизначеності, основ критеріального аналізу в контексті особливостей соціальної роботи</w:t>
      </w:r>
      <w:r w:rsidR="008F6840" w:rsidRPr="00096405">
        <w:rPr>
          <w:sz w:val="24"/>
          <w:szCs w:val="24"/>
        </w:rPr>
        <w:t>.</w:t>
      </w:r>
    </w:p>
    <w:p w14:paraId="542C9017" w14:textId="77777777" w:rsidR="00AE59D9" w:rsidRPr="00AE59D9" w:rsidRDefault="00AE59D9" w:rsidP="00AE59D9">
      <w:pPr>
        <w:ind w:left="284" w:firstLine="284"/>
        <w:jc w:val="both"/>
        <w:rPr>
          <w:sz w:val="24"/>
          <w:szCs w:val="24"/>
        </w:rPr>
      </w:pPr>
      <w:r w:rsidRPr="00AE59D9">
        <w:rPr>
          <w:sz w:val="24"/>
          <w:szCs w:val="24"/>
        </w:rPr>
        <w:t xml:space="preserve">Засвоєння матеріалу цього курсу є надзвичайно важливим з огляду на специфіку підготовки спеціалістів у галузі управління соціальними процесами. Вивчення дисципліни є необхідним через її практичну спрямованість і можливість широкого застосування у безпосередній професійній діяльності випускників-магістрів. </w:t>
      </w:r>
    </w:p>
    <w:p w14:paraId="4CA09587" w14:textId="77777777" w:rsidR="00AE59D9" w:rsidRPr="00AE59D9" w:rsidRDefault="00AE59D9" w:rsidP="00AE59D9">
      <w:pPr>
        <w:pStyle w:val="ac"/>
        <w:spacing w:line="240" w:lineRule="auto"/>
        <w:ind w:left="284" w:firstLine="284"/>
        <w:jc w:val="both"/>
        <w:rPr>
          <w:b w:val="0"/>
          <w:caps/>
          <w:sz w:val="24"/>
          <w:szCs w:val="24"/>
        </w:rPr>
      </w:pPr>
      <w:r w:rsidRPr="00AE59D9">
        <w:rPr>
          <w:b w:val="0"/>
          <w:sz w:val="24"/>
          <w:szCs w:val="24"/>
        </w:rPr>
        <w:t xml:space="preserve">Засвоєння дисципліни дає можливість сформувати практичну готовність студентів до фахової діяльності. Опанування матеріалу курсу актуалізує аналітичні та прогностичні здібності магістрів, що необхідні при </w:t>
      </w:r>
      <w:r w:rsidR="00F416F8">
        <w:rPr>
          <w:b w:val="0"/>
          <w:sz w:val="24"/>
          <w:szCs w:val="24"/>
        </w:rPr>
        <w:t>прийнятті управлінських рішень в галузі соціальної роботи</w:t>
      </w:r>
      <w:r w:rsidRPr="00AE59D9">
        <w:rPr>
          <w:b w:val="0"/>
          <w:sz w:val="24"/>
          <w:szCs w:val="24"/>
        </w:rPr>
        <w:t>.</w:t>
      </w:r>
    </w:p>
    <w:p w14:paraId="47952759" w14:textId="77777777" w:rsidR="003E483D" w:rsidRDefault="003E483D" w:rsidP="003E483D">
      <w:pPr>
        <w:ind w:left="284"/>
        <w:jc w:val="both"/>
        <w:rPr>
          <w:sz w:val="24"/>
        </w:rPr>
      </w:pPr>
      <w:r w:rsidRPr="00A7011C">
        <w:rPr>
          <w:sz w:val="24"/>
        </w:rPr>
        <w:t xml:space="preserve">У концептуальному, інформаційному і логічному плані даний курс тісно пов’язаний з </w:t>
      </w:r>
      <w:r>
        <w:rPr>
          <w:sz w:val="24"/>
        </w:rPr>
        <w:t xml:space="preserve">такими дисциплінами, </w:t>
      </w:r>
      <w:r w:rsidRPr="003441D9">
        <w:rPr>
          <w:sz w:val="24"/>
          <w:szCs w:val="24"/>
        </w:rPr>
        <w:t xml:space="preserve">як </w:t>
      </w:r>
      <w:r w:rsidR="003441D9" w:rsidRPr="003441D9">
        <w:rPr>
          <w:sz w:val="24"/>
          <w:szCs w:val="24"/>
        </w:rPr>
        <w:t>«Актуальні проблеми та сучасні теорії соціальної роботи», «Управління соціальними процесами», «Методологія управління людськими ресурсами».</w:t>
      </w:r>
    </w:p>
    <w:p w14:paraId="401349DD" w14:textId="77777777" w:rsidR="000F3B38" w:rsidRDefault="00A06E63">
      <w:pPr>
        <w:pStyle w:val="1"/>
        <w:numPr>
          <w:ilvl w:val="0"/>
          <w:numId w:val="2"/>
        </w:numPr>
        <w:tabs>
          <w:tab w:val="left" w:pos="3560"/>
        </w:tabs>
        <w:ind w:left="3560" w:hanging="283"/>
        <w:jc w:val="left"/>
      </w:pPr>
      <w:r>
        <w:t>Паспорт</w:t>
      </w:r>
      <w:r>
        <w:rPr>
          <w:spacing w:val="-14"/>
        </w:rPr>
        <w:t xml:space="preserve"> </w:t>
      </w:r>
      <w:r>
        <w:t>навчальної</w:t>
      </w:r>
      <w:r>
        <w:rPr>
          <w:spacing w:val="-13"/>
        </w:rPr>
        <w:t xml:space="preserve"> </w:t>
      </w:r>
      <w:r>
        <w:rPr>
          <w:spacing w:val="-2"/>
        </w:rPr>
        <w:t>дисципліни</w:t>
      </w:r>
    </w:p>
    <w:p w14:paraId="3F057688"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199CDFCD" w14:textId="77777777">
        <w:trPr>
          <w:trHeight w:val="883"/>
        </w:trPr>
        <w:tc>
          <w:tcPr>
            <w:tcW w:w="2977" w:type="dxa"/>
          </w:tcPr>
          <w:p w14:paraId="4FA111AD" w14:textId="77777777" w:rsidR="000F3B38" w:rsidRDefault="000F3B38">
            <w:pPr>
              <w:pStyle w:val="TableParagraph"/>
              <w:spacing w:before="72"/>
              <w:rPr>
                <w:b/>
                <w:sz w:val="20"/>
              </w:rPr>
            </w:pPr>
          </w:p>
          <w:p w14:paraId="7130049E" w14:textId="77777777" w:rsidR="000F3B38" w:rsidRDefault="00A06E63">
            <w:pPr>
              <w:pStyle w:val="TableParagraph"/>
              <w:ind w:left="508"/>
              <w:rPr>
                <w:sz w:val="20"/>
              </w:rPr>
            </w:pPr>
            <w:r>
              <w:rPr>
                <w:sz w:val="20"/>
              </w:rPr>
              <w:t>Нормативні</w:t>
            </w:r>
            <w:r>
              <w:rPr>
                <w:spacing w:val="-9"/>
                <w:sz w:val="20"/>
              </w:rPr>
              <w:t xml:space="preserve"> </w:t>
            </w:r>
            <w:r>
              <w:rPr>
                <w:spacing w:val="-2"/>
                <w:sz w:val="20"/>
              </w:rPr>
              <w:t>показники</w:t>
            </w:r>
          </w:p>
        </w:tc>
        <w:tc>
          <w:tcPr>
            <w:tcW w:w="3688" w:type="dxa"/>
          </w:tcPr>
          <w:p w14:paraId="5A2E1B61" w14:textId="77777777" w:rsidR="000F3B38" w:rsidRDefault="000F3B38">
            <w:pPr>
              <w:pStyle w:val="TableParagraph"/>
              <w:spacing w:before="40"/>
              <w:rPr>
                <w:b/>
              </w:rPr>
            </w:pPr>
          </w:p>
          <w:p w14:paraId="35DD4D5A" w14:textId="77777777" w:rsidR="000F3B38" w:rsidRDefault="00A06E63">
            <w:pPr>
              <w:pStyle w:val="TableParagraph"/>
              <w:ind w:left="75" w:right="69"/>
              <w:jc w:val="center"/>
            </w:pPr>
            <w:r>
              <w:t>денна</w:t>
            </w:r>
            <w:r>
              <w:rPr>
                <w:spacing w:val="-7"/>
              </w:rPr>
              <w:t xml:space="preserve"> </w:t>
            </w:r>
            <w:r>
              <w:t>форма</w:t>
            </w:r>
            <w:r>
              <w:rPr>
                <w:spacing w:val="-2"/>
              </w:rPr>
              <w:t xml:space="preserve"> </w:t>
            </w:r>
            <w:r>
              <w:t>здобуття</w:t>
            </w:r>
            <w:r>
              <w:rPr>
                <w:spacing w:val="-5"/>
              </w:rPr>
              <w:t xml:space="preserve"> </w:t>
            </w:r>
            <w:r>
              <w:rPr>
                <w:spacing w:val="-2"/>
              </w:rPr>
              <w:t>освіти</w:t>
            </w:r>
          </w:p>
        </w:tc>
        <w:tc>
          <w:tcPr>
            <w:tcW w:w="3261" w:type="dxa"/>
          </w:tcPr>
          <w:p w14:paraId="05ED4BDE" w14:textId="77777777" w:rsidR="000F3B38" w:rsidRDefault="000F3B38">
            <w:pPr>
              <w:pStyle w:val="TableParagraph"/>
              <w:spacing w:before="40"/>
              <w:rPr>
                <w:b/>
              </w:rPr>
            </w:pPr>
          </w:p>
          <w:p w14:paraId="7B8432C6" w14:textId="77777777" w:rsidR="000F3B38" w:rsidRDefault="00A06E63">
            <w:pPr>
              <w:pStyle w:val="TableParagraph"/>
              <w:ind w:left="70" w:right="70"/>
              <w:jc w:val="center"/>
            </w:pPr>
            <w:r>
              <w:t>заочна</w:t>
            </w:r>
            <w:r>
              <w:rPr>
                <w:spacing w:val="-7"/>
              </w:rPr>
              <w:t xml:space="preserve"> </w:t>
            </w:r>
            <w:r>
              <w:t>форма</w:t>
            </w:r>
            <w:r>
              <w:rPr>
                <w:spacing w:val="-4"/>
              </w:rPr>
              <w:t xml:space="preserve"> </w:t>
            </w:r>
            <w:r>
              <w:t>здобуття</w:t>
            </w:r>
            <w:r>
              <w:rPr>
                <w:spacing w:val="-5"/>
              </w:rPr>
              <w:t xml:space="preserve"> </w:t>
            </w:r>
            <w:r>
              <w:rPr>
                <w:spacing w:val="-2"/>
              </w:rPr>
              <w:t>освіти</w:t>
            </w:r>
          </w:p>
        </w:tc>
      </w:tr>
      <w:tr w:rsidR="000F3B38" w14:paraId="1D02646C" w14:textId="77777777">
        <w:trPr>
          <w:trHeight w:val="436"/>
        </w:trPr>
        <w:tc>
          <w:tcPr>
            <w:tcW w:w="2977" w:type="dxa"/>
          </w:tcPr>
          <w:p w14:paraId="32427757" w14:textId="77777777" w:rsidR="000F3B38" w:rsidRDefault="00A06E63">
            <w:pPr>
              <w:pStyle w:val="TableParagraph"/>
              <w:spacing w:before="49"/>
              <w:ind w:left="105"/>
              <w:rPr>
                <w:sz w:val="24"/>
              </w:rPr>
            </w:pPr>
            <w:r>
              <w:rPr>
                <w:sz w:val="24"/>
              </w:rPr>
              <w:t>Статус</w:t>
            </w:r>
            <w:r>
              <w:rPr>
                <w:spacing w:val="-6"/>
                <w:sz w:val="24"/>
              </w:rPr>
              <w:t xml:space="preserve"> </w:t>
            </w:r>
            <w:r>
              <w:rPr>
                <w:spacing w:val="-2"/>
                <w:sz w:val="24"/>
              </w:rPr>
              <w:t>дисципліни</w:t>
            </w:r>
          </w:p>
        </w:tc>
        <w:tc>
          <w:tcPr>
            <w:tcW w:w="6949" w:type="dxa"/>
            <w:gridSpan w:val="2"/>
          </w:tcPr>
          <w:p w14:paraId="3AE92377" w14:textId="77777777" w:rsidR="000F3B38" w:rsidRDefault="007E2E06" w:rsidP="003E483D">
            <w:pPr>
              <w:pStyle w:val="TableParagraph"/>
              <w:spacing w:before="26"/>
              <w:ind w:left="1872"/>
              <w:rPr>
                <w:b/>
                <w:sz w:val="28"/>
              </w:rPr>
            </w:pPr>
            <w:r>
              <w:rPr>
                <w:b/>
                <w:sz w:val="28"/>
              </w:rPr>
              <w:t>Вибіркова</w:t>
            </w:r>
            <w:r w:rsidR="00A06E63">
              <w:rPr>
                <w:b/>
                <w:spacing w:val="62"/>
                <w:sz w:val="28"/>
              </w:rPr>
              <w:t xml:space="preserve"> </w:t>
            </w:r>
          </w:p>
        </w:tc>
      </w:tr>
      <w:tr w:rsidR="000F3B38" w14:paraId="2FCB3F26" w14:textId="77777777">
        <w:trPr>
          <w:trHeight w:val="436"/>
        </w:trPr>
        <w:tc>
          <w:tcPr>
            <w:tcW w:w="2977" w:type="dxa"/>
          </w:tcPr>
          <w:p w14:paraId="7FD3550D" w14:textId="77777777" w:rsidR="000F3B38" w:rsidRDefault="00A06E63">
            <w:pPr>
              <w:pStyle w:val="TableParagraph"/>
              <w:spacing w:before="49"/>
              <w:ind w:left="105"/>
              <w:rPr>
                <w:sz w:val="24"/>
              </w:rPr>
            </w:pPr>
            <w:r>
              <w:rPr>
                <w:spacing w:val="-2"/>
                <w:sz w:val="24"/>
              </w:rPr>
              <w:t>Семестр</w:t>
            </w:r>
          </w:p>
        </w:tc>
        <w:tc>
          <w:tcPr>
            <w:tcW w:w="3688" w:type="dxa"/>
          </w:tcPr>
          <w:p w14:paraId="6972E169" w14:textId="77777777" w:rsidR="000F3B38" w:rsidRDefault="007E2E06">
            <w:pPr>
              <w:pStyle w:val="TableParagraph"/>
              <w:spacing w:before="54"/>
              <w:ind w:left="75"/>
              <w:jc w:val="center"/>
              <w:rPr>
                <w:sz w:val="24"/>
              </w:rPr>
            </w:pPr>
            <w:r>
              <w:rPr>
                <w:sz w:val="24"/>
              </w:rPr>
              <w:t>3</w:t>
            </w:r>
            <w:r w:rsidR="00A06E63">
              <w:rPr>
                <w:sz w:val="24"/>
              </w:rPr>
              <w:t>-</w:t>
            </w:r>
            <w:r w:rsidR="00A06E63">
              <w:rPr>
                <w:spacing w:val="-10"/>
                <w:sz w:val="24"/>
              </w:rPr>
              <w:t>й</w:t>
            </w:r>
          </w:p>
        </w:tc>
        <w:tc>
          <w:tcPr>
            <w:tcW w:w="3261" w:type="dxa"/>
          </w:tcPr>
          <w:p w14:paraId="773E6590" w14:textId="77777777" w:rsidR="000F3B38" w:rsidRDefault="000F3B38">
            <w:pPr>
              <w:pStyle w:val="TableParagraph"/>
              <w:spacing w:before="54"/>
              <w:ind w:left="70"/>
              <w:jc w:val="center"/>
              <w:rPr>
                <w:sz w:val="24"/>
              </w:rPr>
            </w:pPr>
          </w:p>
        </w:tc>
      </w:tr>
      <w:tr w:rsidR="000F3B38" w14:paraId="5376E9B9" w14:textId="77777777">
        <w:trPr>
          <w:trHeight w:val="513"/>
        </w:trPr>
        <w:tc>
          <w:tcPr>
            <w:tcW w:w="2977" w:type="dxa"/>
          </w:tcPr>
          <w:p w14:paraId="234255C5" w14:textId="77777777" w:rsidR="000F3B38" w:rsidRDefault="00A06E63">
            <w:pPr>
              <w:pStyle w:val="TableParagraph"/>
              <w:spacing w:before="87"/>
              <w:ind w:left="105"/>
              <w:rPr>
                <w:sz w:val="24"/>
              </w:rPr>
            </w:pPr>
            <w:r>
              <w:rPr>
                <w:sz w:val="24"/>
              </w:rPr>
              <w:t>Кількість</w:t>
            </w:r>
            <w:r>
              <w:rPr>
                <w:spacing w:val="-11"/>
                <w:sz w:val="24"/>
              </w:rPr>
              <w:t xml:space="preserve"> </w:t>
            </w:r>
            <w:r>
              <w:rPr>
                <w:sz w:val="24"/>
              </w:rPr>
              <w:t>кредитів</w:t>
            </w:r>
            <w:r>
              <w:rPr>
                <w:spacing w:val="-6"/>
                <w:sz w:val="24"/>
              </w:rPr>
              <w:t xml:space="preserve"> </w:t>
            </w:r>
            <w:r>
              <w:rPr>
                <w:spacing w:val="-4"/>
                <w:sz w:val="24"/>
              </w:rPr>
              <w:t>ECTS</w:t>
            </w:r>
          </w:p>
        </w:tc>
        <w:tc>
          <w:tcPr>
            <w:tcW w:w="6949" w:type="dxa"/>
            <w:gridSpan w:val="2"/>
          </w:tcPr>
          <w:p w14:paraId="42E12C8D" w14:textId="77777777" w:rsidR="000F3B38" w:rsidRPr="000E68BF" w:rsidRDefault="000E68BF" w:rsidP="003E483D">
            <w:pPr>
              <w:pStyle w:val="TableParagraph"/>
              <w:jc w:val="center"/>
            </w:pPr>
            <w:r>
              <w:t>3</w:t>
            </w:r>
          </w:p>
        </w:tc>
      </w:tr>
      <w:tr w:rsidR="000F3B38" w14:paraId="7FA4CAD1" w14:textId="77777777">
        <w:trPr>
          <w:trHeight w:val="436"/>
        </w:trPr>
        <w:tc>
          <w:tcPr>
            <w:tcW w:w="2977" w:type="dxa"/>
          </w:tcPr>
          <w:p w14:paraId="13F14982" w14:textId="77777777" w:rsidR="000F3B38" w:rsidRDefault="00A06E63">
            <w:pPr>
              <w:pStyle w:val="TableParagraph"/>
              <w:spacing w:before="49"/>
              <w:ind w:left="105"/>
              <w:rPr>
                <w:sz w:val="24"/>
              </w:rPr>
            </w:pPr>
            <w:r>
              <w:rPr>
                <w:sz w:val="24"/>
              </w:rPr>
              <w:t>Кількість</w:t>
            </w:r>
            <w:r>
              <w:rPr>
                <w:spacing w:val="-10"/>
                <w:sz w:val="24"/>
              </w:rPr>
              <w:t xml:space="preserve"> </w:t>
            </w:r>
            <w:r>
              <w:rPr>
                <w:spacing w:val="-2"/>
                <w:sz w:val="24"/>
              </w:rPr>
              <w:t>годин</w:t>
            </w:r>
          </w:p>
        </w:tc>
        <w:tc>
          <w:tcPr>
            <w:tcW w:w="6949" w:type="dxa"/>
            <w:gridSpan w:val="2"/>
          </w:tcPr>
          <w:p w14:paraId="2A9DB7E6" w14:textId="77777777" w:rsidR="000F3B38" w:rsidRPr="003E483D" w:rsidRDefault="000E68BF" w:rsidP="000E68BF">
            <w:pPr>
              <w:pStyle w:val="TableParagraph"/>
              <w:jc w:val="center"/>
              <w:rPr>
                <w:lang w:val="en-US"/>
              </w:rPr>
            </w:pPr>
            <w:r>
              <w:t>9</w:t>
            </w:r>
            <w:r w:rsidR="003E483D">
              <w:rPr>
                <w:lang w:val="en-US"/>
              </w:rPr>
              <w:t>0</w:t>
            </w:r>
          </w:p>
        </w:tc>
      </w:tr>
      <w:tr w:rsidR="00E23122" w14:paraId="3E536F2B" w14:textId="77777777">
        <w:trPr>
          <w:trHeight w:val="316"/>
        </w:trPr>
        <w:tc>
          <w:tcPr>
            <w:tcW w:w="2977" w:type="dxa"/>
          </w:tcPr>
          <w:p w14:paraId="7005B314" w14:textId="77777777" w:rsidR="00E23122" w:rsidRDefault="00E23122">
            <w:pPr>
              <w:pStyle w:val="TableParagraph"/>
              <w:spacing w:line="268" w:lineRule="exact"/>
              <w:ind w:left="105"/>
              <w:rPr>
                <w:sz w:val="24"/>
              </w:rPr>
            </w:pPr>
            <w:r>
              <w:rPr>
                <w:sz w:val="24"/>
              </w:rPr>
              <w:t>Лекційні</w:t>
            </w:r>
            <w:r>
              <w:rPr>
                <w:spacing w:val="-9"/>
                <w:sz w:val="24"/>
              </w:rPr>
              <w:t xml:space="preserve"> </w:t>
            </w:r>
            <w:r>
              <w:rPr>
                <w:spacing w:val="-2"/>
                <w:sz w:val="24"/>
              </w:rPr>
              <w:t>заняття</w:t>
            </w:r>
          </w:p>
        </w:tc>
        <w:tc>
          <w:tcPr>
            <w:tcW w:w="3688" w:type="dxa"/>
          </w:tcPr>
          <w:p w14:paraId="25B3E98C" w14:textId="77777777" w:rsidR="00E23122" w:rsidRDefault="00E23122" w:rsidP="007E2E06">
            <w:pPr>
              <w:pStyle w:val="TableParagraph"/>
              <w:spacing w:line="268" w:lineRule="exact"/>
              <w:ind w:left="75" w:right="59"/>
              <w:jc w:val="center"/>
              <w:rPr>
                <w:sz w:val="24"/>
              </w:rPr>
            </w:pPr>
            <w:r>
              <w:rPr>
                <w:spacing w:val="-4"/>
                <w:sz w:val="24"/>
              </w:rPr>
              <w:t>1</w:t>
            </w:r>
            <w:r w:rsidR="007E2E06">
              <w:rPr>
                <w:spacing w:val="-4"/>
                <w:sz w:val="24"/>
              </w:rPr>
              <w:t>2</w:t>
            </w:r>
            <w:r>
              <w:rPr>
                <w:spacing w:val="-4"/>
                <w:sz w:val="24"/>
                <w:lang w:val="en-US"/>
              </w:rPr>
              <w:t xml:space="preserve"> </w:t>
            </w:r>
            <w:r>
              <w:rPr>
                <w:spacing w:val="-4"/>
                <w:sz w:val="24"/>
              </w:rPr>
              <w:t>год.</w:t>
            </w:r>
          </w:p>
        </w:tc>
        <w:tc>
          <w:tcPr>
            <w:tcW w:w="3261" w:type="dxa"/>
          </w:tcPr>
          <w:p w14:paraId="02136D44" w14:textId="77777777" w:rsidR="00E23122" w:rsidRDefault="00E23122" w:rsidP="00D61C21">
            <w:pPr>
              <w:pStyle w:val="TableParagraph"/>
              <w:spacing w:line="268" w:lineRule="exact"/>
              <w:ind w:left="75" w:right="59"/>
              <w:jc w:val="center"/>
              <w:rPr>
                <w:sz w:val="24"/>
              </w:rPr>
            </w:pPr>
            <w:r>
              <w:rPr>
                <w:spacing w:val="-4"/>
                <w:sz w:val="24"/>
              </w:rPr>
              <w:t>2 год.</w:t>
            </w:r>
          </w:p>
        </w:tc>
      </w:tr>
      <w:tr w:rsidR="00E23122" w14:paraId="0D8EADB0" w14:textId="77777777">
        <w:trPr>
          <w:trHeight w:val="316"/>
        </w:trPr>
        <w:tc>
          <w:tcPr>
            <w:tcW w:w="2977" w:type="dxa"/>
          </w:tcPr>
          <w:p w14:paraId="21DC9792" w14:textId="77777777" w:rsidR="00E23122" w:rsidRDefault="00E23122">
            <w:pPr>
              <w:pStyle w:val="TableParagraph"/>
              <w:spacing w:line="268" w:lineRule="exact"/>
              <w:ind w:left="105"/>
              <w:rPr>
                <w:sz w:val="24"/>
              </w:rPr>
            </w:pPr>
            <w:r>
              <w:rPr>
                <w:sz w:val="24"/>
              </w:rPr>
              <w:t>Семінарські</w:t>
            </w:r>
            <w:r>
              <w:rPr>
                <w:spacing w:val="55"/>
                <w:sz w:val="24"/>
              </w:rPr>
              <w:t xml:space="preserve"> </w:t>
            </w:r>
            <w:r>
              <w:rPr>
                <w:spacing w:val="-2"/>
                <w:sz w:val="24"/>
              </w:rPr>
              <w:t>заняття</w:t>
            </w:r>
          </w:p>
        </w:tc>
        <w:tc>
          <w:tcPr>
            <w:tcW w:w="3688" w:type="dxa"/>
          </w:tcPr>
          <w:p w14:paraId="26AF8971" w14:textId="77777777" w:rsidR="00E23122" w:rsidRDefault="00E23122" w:rsidP="007E2E06">
            <w:pPr>
              <w:pStyle w:val="TableParagraph"/>
              <w:spacing w:line="268" w:lineRule="exact"/>
              <w:ind w:left="75" w:right="59"/>
              <w:jc w:val="center"/>
              <w:rPr>
                <w:sz w:val="24"/>
              </w:rPr>
            </w:pPr>
            <w:r>
              <w:rPr>
                <w:spacing w:val="-4"/>
                <w:sz w:val="24"/>
              </w:rPr>
              <w:t>1</w:t>
            </w:r>
            <w:r w:rsidR="007E2E06">
              <w:rPr>
                <w:spacing w:val="-4"/>
                <w:sz w:val="24"/>
              </w:rPr>
              <w:t>0</w:t>
            </w:r>
            <w:r>
              <w:rPr>
                <w:spacing w:val="-4"/>
                <w:sz w:val="24"/>
                <w:lang w:val="en-US"/>
              </w:rPr>
              <w:t xml:space="preserve"> </w:t>
            </w:r>
            <w:r>
              <w:rPr>
                <w:spacing w:val="-4"/>
                <w:sz w:val="24"/>
              </w:rPr>
              <w:t>год.</w:t>
            </w:r>
          </w:p>
        </w:tc>
        <w:tc>
          <w:tcPr>
            <w:tcW w:w="3261" w:type="dxa"/>
          </w:tcPr>
          <w:p w14:paraId="37387FE1" w14:textId="77777777" w:rsidR="00E23122" w:rsidRDefault="00E23122" w:rsidP="00D61C21">
            <w:pPr>
              <w:pStyle w:val="TableParagraph"/>
              <w:spacing w:line="268" w:lineRule="exact"/>
              <w:ind w:left="75" w:right="59"/>
              <w:jc w:val="center"/>
              <w:rPr>
                <w:sz w:val="24"/>
              </w:rPr>
            </w:pPr>
            <w:r>
              <w:rPr>
                <w:spacing w:val="-4"/>
                <w:sz w:val="24"/>
              </w:rPr>
              <w:t>2</w:t>
            </w:r>
            <w:r>
              <w:rPr>
                <w:spacing w:val="-4"/>
                <w:sz w:val="24"/>
                <w:lang w:val="en-US"/>
              </w:rPr>
              <w:t xml:space="preserve"> </w:t>
            </w:r>
            <w:r>
              <w:rPr>
                <w:spacing w:val="-4"/>
                <w:sz w:val="24"/>
              </w:rPr>
              <w:t>год.</w:t>
            </w:r>
          </w:p>
        </w:tc>
      </w:tr>
      <w:tr w:rsidR="000F3B38" w14:paraId="772FE193" w14:textId="77777777">
        <w:trPr>
          <w:trHeight w:val="321"/>
        </w:trPr>
        <w:tc>
          <w:tcPr>
            <w:tcW w:w="2977" w:type="dxa"/>
          </w:tcPr>
          <w:p w14:paraId="35A9EF56" w14:textId="77777777" w:rsidR="000F3B38" w:rsidRDefault="00A06E63">
            <w:pPr>
              <w:pStyle w:val="TableParagraph"/>
              <w:spacing w:line="273" w:lineRule="exact"/>
              <w:ind w:left="105"/>
              <w:rPr>
                <w:sz w:val="24"/>
              </w:rPr>
            </w:pPr>
            <w:r>
              <w:rPr>
                <w:sz w:val="24"/>
              </w:rPr>
              <w:t>Практичні</w:t>
            </w:r>
            <w:r>
              <w:rPr>
                <w:spacing w:val="56"/>
                <w:sz w:val="24"/>
              </w:rPr>
              <w:t xml:space="preserve"> </w:t>
            </w:r>
            <w:r>
              <w:rPr>
                <w:spacing w:val="-2"/>
                <w:sz w:val="24"/>
              </w:rPr>
              <w:t>заняття</w:t>
            </w:r>
          </w:p>
        </w:tc>
        <w:tc>
          <w:tcPr>
            <w:tcW w:w="3688" w:type="dxa"/>
          </w:tcPr>
          <w:p w14:paraId="534F8B23" w14:textId="77777777" w:rsidR="000F3B38" w:rsidRDefault="000F3B38">
            <w:pPr>
              <w:pStyle w:val="TableParagraph"/>
              <w:spacing w:line="273" w:lineRule="exact"/>
              <w:ind w:left="75" w:right="59"/>
              <w:jc w:val="center"/>
              <w:rPr>
                <w:sz w:val="24"/>
              </w:rPr>
            </w:pPr>
          </w:p>
        </w:tc>
        <w:tc>
          <w:tcPr>
            <w:tcW w:w="3261" w:type="dxa"/>
          </w:tcPr>
          <w:p w14:paraId="2D998FD6" w14:textId="77777777" w:rsidR="000F3B38" w:rsidRDefault="000F3B38">
            <w:pPr>
              <w:pStyle w:val="TableParagraph"/>
              <w:spacing w:line="273" w:lineRule="exact"/>
              <w:ind w:left="70" w:right="70"/>
              <w:jc w:val="center"/>
              <w:rPr>
                <w:sz w:val="24"/>
              </w:rPr>
            </w:pPr>
          </w:p>
        </w:tc>
      </w:tr>
      <w:tr w:rsidR="000F3B38" w14:paraId="2BC58AF7" w14:textId="77777777">
        <w:trPr>
          <w:trHeight w:val="316"/>
        </w:trPr>
        <w:tc>
          <w:tcPr>
            <w:tcW w:w="2977" w:type="dxa"/>
          </w:tcPr>
          <w:p w14:paraId="02EDC6A2" w14:textId="77777777" w:rsidR="000F3B38" w:rsidRDefault="00A06E63">
            <w:pPr>
              <w:pStyle w:val="TableParagraph"/>
              <w:spacing w:line="268" w:lineRule="exact"/>
              <w:ind w:left="105"/>
              <w:rPr>
                <w:sz w:val="24"/>
              </w:rPr>
            </w:pPr>
            <w:r>
              <w:rPr>
                <w:sz w:val="24"/>
              </w:rPr>
              <w:t>Лабораторні</w:t>
            </w:r>
            <w:r>
              <w:rPr>
                <w:spacing w:val="-6"/>
                <w:sz w:val="24"/>
              </w:rPr>
              <w:t xml:space="preserve"> </w:t>
            </w:r>
            <w:r>
              <w:rPr>
                <w:spacing w:val="-2"/>
                <w:sz w:val="24"/>
              </w:rPr>
              <w:t>заняття</w:t>
            </w:r>
          </w:p>
        </w:tc>
        <w:tc>
          <w:tcPr>
            <w:tcW w:w="3688" w:type="dxa"/>
          </w:tcPr>
          <w:p w14:paraId="76E9DCA3" w14:textId="77777777" w:rsidR="000F3B38" w:rsidRDefault="000F3B38">
            <w:pPr>
              <w:pStyle w:val="TableParagraph"/>
              <w:spacing w:line="268" w:lineRule="exact"/>
              <w:ind w:left="75" w:right="59"/>
              <w:jc w:val="center"/>
              <w:rPr>
                <w:sz w:val="24"/>
              </w:rPr>
            </w:pPr>
          </w:p>
        </w:tc>
        <w:tc>
          <w:tcPr>
            <w:tcW w:w="3261" w:type="dxa"/>
          </w:tcPr>
          <w:p w14:paraId="04C2445E" w14:textId="77777777" w:rsidR="000F3B38" w:rsidRDefault="000F3B38">
            <w:pPr>
              <w:pStyle w:val="TableParagraph"/>
              <w:spacing w:line="268" w:lineRule="exact"/>
              <w:ind w:left="70" w:right="70"/>
              <w:jc w:val="center"/>
              <w:rPr>
                <w:sz w:val="24"/>
              </w:rPr>
            </w:pPr>
          </w:p>
        </w:tc>
      </w:tr>
      <w:tr w:rsidR="000F3B38" w14:paraId="71F0FE00" w14:textId="77777777">
        <w:trPr>
          <w:trHeight w:val="317"/>
        </w:trPr>
        <w:tc>
          <w:tcPr>
            <w:tcW w:w="2977" w:type="dxa"/>
          </w:tcPr>
          <w:p w14:paraId="5470DDC7" w14:textId="77777777" w:rsidR="000F3B38" w:rsidRDefault="00A06E63">
            <w:pPr>
              <w:pStyle w:val="TableParagraph"/>
              <w:spacing w:line="268" w:lineRule="exact"/>
              <w:ind w:left="105"/>
              <w:rPr>
                <w:sz w:val="24"/>
              </w:rPr>
            </w:pPr>
            <w:r>
              <w:rPr>
                <w:sz w:val="24"/>
              </w:rPr>
              <w:t>Самостійна</w:t>
            </w:r>
            <w:r>
              <w:rPr>
                <w:spacing w:val="-7"/>
                <w:sz w:val="24"/>
              </w:rPr>
              <w:t xml:space="preserve"> </w:t>
            </w:r>
            <w:r>
              <w:rPr>
                <w:spacing w:val="-2"/>
                <w:sz w:val="24"/>
              </w:rPr>
              <w:t>робота</w:t>
            </w:r>
          </w:p>
        </w:tc>
        <w:tc>
          <w:tcPr>
            <w:tcW w:w="3688" w:type="dxa"/>
          </w:tcPr>
          <w:p w14:paraId="08F8F00A" w14:textId="77777777" w:rsidR="000F3B38" w:rsidRDefault="005D4F33">
            <w:pPr>
              <w:pStyle w:val="TableParagraph"/>
              <w:spacing w:line="268" w:lineRule="exact"/>
              <w:ind w:left="75" w:right="59"/>
              <w:jc w:val="center"/>
              <w:rPr>
                <w:sz w:val="24"/>
              </w:rPr>
            </w:pPr>
            <w:r>
              <w:rPr>
                <w:spacing w:val="-4"/>
                <w:sz w:val="24"/>
              </w:rPr>
              <w:t>6</w:t>
            </w:r>
            <w:r w:rsidR="007E2E06">
              <w:rPr>
                <w:spacing w:val="-4"/>
                <w:sz w:val="24"/>
              </w:rPr>
              <w:t>8</w:t>
            </w:r>
            <w:r w:rsidR="003E483D">
              <w:rPr>
                <w:spacing w:val="-4"/>
                <w:sz w:val="24"/>
                <w:lang w:val="en-US"/>
              </w:rPr>
              <w:t xml:space="preserve"> </w:t>
            </w:r>
            <w:r w:rsidR="00A06E63">
              <w:rPr>
                <w:spacing w:val="-4"/>
                <w:sz w:val="24"/>
              </w:rPr>
              <w:t>год.</w:t>
            </w:r>
          </w:p>
        </w:tc>
        <w:tc>
          <w:tcPr>
            <w:tcW w:w="3261" w:type="dxa"/>
          </w:tcPr>
          <w:p w14:paraId="511D73D1" w14:textId="77777777" w:rsidR="000F3B38" w:rsidRDefault="00970475">
            <w:pPr>
              <w:pStyle w:val="TableParagraph"/>
              <w:spacing w:line="268" w:lineRule="exact"/>
              <w:ind w:left="70" w:right="70"/>
              <w:jc w:val="center"/>
              <w:rPr>
                <w:sz w:val="24"/>
              </w:rPr>
            </w:pPr>
            <w:r>
              <w:rPr>
                <w:sz w:val="24"/>
              </w:rPr>
              <w:t>86</w:t>
            </w:r>
            <w:r w:rsidR="00BB761E">
              <w:rPr>
                <w:sz w:val="24"/>
              </w:rPr>
              <w:t xml:space="preserve"> год.</w:t>
            </w:r>
          </w:p>
        </w:tc>
      </w:tr>
      <w:tr w:rsidR="000F3B38" w14:paraId="4ECDE606" w14:textId="77777777" w:rsidTr="00360CD7">
        <w:trPr>
          <w:trHeight w:val="560"/>
        </w:trPr>
        <w:tc>
          <w:tcPr>
            <w:tcW w:w="2977" w:type="dxa"/>
          </w:tcPr>
          <w:p w14:paraId="454D477A" w14:textId="77777777" w:rsidR="000F3B38" w:rsidRDefault="00A06E63">
            <w:pPr>
              <w:pStyle w:val="TableParagraph"/>
              <w:spacing w:before="179"/>
              <w:ind w:left="105"/>
              <w:rPr>
                <w:sz w:val="24"/>
              </w:rPr>
            </w:pPr>
            <w:r>
              <w:rPr>
                <w:spacing w:val="-2"/>
                <w:sz w:val="24"/>
              </w:rPr>
              <w:t>Консультації</w:t>
            </w:r>
          </w:p>
        </w:tc>
        <w:tc>
          <w:tcPr>
            <w:tcW w:w="6949" w:type="dxa"/>
            <w:gridSpan w:val="2"/>
          </w:tcPr>
          <w:p w14:paraId="40BBE85D" w14:textId="77777777" w:rsidR="0075099D" w:rsidRPr="001C56A2" w:rsidRDefault="0075099D">
            <w:pPr>
              <w:pStyle w:val="TableParagraph"/>
              <w:spacing w:line="230" w:lineRule="atLeast"/>
              <w:ind w:left="110"/>
            </w:pPr>
            <w:r>
              <w:t xml:space="preserve">Розклад розміщення консультацій: </w:t>
            </w:r>
            <w:r w:rsidR="001C56A2" w:rsidRPr="001C56A2">
              <w:t>https://sites.znu.edu.ua/cms/index.php?action=news/view_details&amp;news_id=37047&amp;lang=ukr&amp;news_code=chajka---rina-yuriyivna</w:t>
            </w:r>
          </w:p>
          <w:p w14:paraId="03CE17D9" w14:textId="77777777" w:rsidR="0075099D" w:rsidRDefault="0075099D">
            <w:pPr>
              <w:pStyle w:val="TableParagraph"/>
              <w:spacing w:line="230" w:lineRule="atLeast"/>
              <w:ind w:left="110"/>
            </w:pPr>
            <w:r>
              <w:t xml:space="preserve">Кількість: </w:t>
            </w:r>
            <w:r w:rsidR="00BF6392" w:rsidRPr="00BF6392">
              <w:t>2 год.</w:t>
            </w:r>
          </w:p>
          <w:p w14:paraId="14758E11" w14:textId="77777777" w:rsidR="00360CD7" w:rsidRDefault="0075099D">
            <w:pPr>
              <w:pStyle w:val="TableParagraph"/>
              <w:spacing w:line="230" w:lineRule="atLeast"/>
              <w:ind w:left="110"/>
            </w:pPr>
            <w:r>
              <w:t xml:space="preserve">особисті – </w:t>
            </w:r>
            <w:r w:rsidR="00BF6392">
              <w:t>субота</w:t>
            </w:r>
            <w:r>
              <w:t xml:space="preserve">, з </w:t>
            </w:r>
            <w:r w:rsidR="00BF6392">
              <w:t>9</w:t>
            </w:r>
            <w:r>
              <w:t>:00 до 1</w:t>
            </w:r>
            <w:r w:rsidR="00BF6392">
              <w:t>1</w:t>
            </w:r>
            <w:r>
              <w:t>:</w:t>
            </w:r>
            <w:r w:rsidR="002A05F7" w:rsidRPr="006A1E2E">
              <w:rPr>
                <w:lang w:val="ru-RU"/>
              </w:rPr>
              <w:t>3</w:t>
            </w:r>
            <w:r>
              <w:t>0, ІV корпус, ауд. 31</w:t>
            </w:r>
            <w:r w:rsidR="00BF6392">
              <w:t>5</w:t>
            </w:r>
            <w:r>
              <w:t xml:space="preserve">; </w:t>
            </w:r>
          </w:p>
          <w:p w14:paraId="7CD7D86C" w14:textId="77777777" w:rsidR="0075099D" w:rsidRDefault="0075099D">
            <w:pPr>
              <w:pStyle w:val="TableParagraph"/>
              <w:spacing w:line="230" w:lineRule="atLeast"/>
              <w:ind w:left="110"/>
            </w:pPr>
            <w:r>
              <w:t xml:space="preserve">дистанційні – Zoom, за попередньою домовленістю </w:t>
            </w:r>
          </w:p>
          <w:p w14:paraId="7F96948D" w14:textId="77777777" w:rsidR="0075099D" w:rsidRDefault="0075099D" w:rsidP="00BF6392">
            <w:pPr>
              <w:pStyle w:val="TableParagraph"/>
              <w:spacing w:line="230" w:lineRule="atLeast"/>
              <w:ind w:left="110"/>
              <w:rPr>
                <w:i/>
                <w:sz w:val="20"/>
              </w:rPr>
            </w:pPr>
            <w:r>
              <w:t xml:space="preserve">Запис на консультації: </w:t>
            </w:r>
            <w:r w:rsidR="00BF6392">
              <w:rPr>
                <w:lang w:val="en-US"/>
              </w:rPr>
              <w:t>thcokur</w:t>
            </w:r>
            <w:r w:rsidR="00BF6392">
              <w:rPr>
                <w:lang w:val="ru-RU"/>
              </w:rPr>
              <w:t>2004</w:t>
            </w:r>
            <w:r>
              <w:t>@ukr.net</w:t>
            </w:r>
          </w:p>
        </w:tc>
      </w:tr>
      <w:tr w:rsidR="000F3B38" w14:paraId="78EFCA3D" w14:textId="77777777">
        <w:trPr>
          <w:trHeight w:val="738"/>
        </w:trPr>
        <w:tc>
          <w:tcPr>
            <w:tcW w:w="2977" w:type="dxa"/>
          </w:tcPr>
          <w:p w14:paraId="4BFE574F" w14:textId="77777777" w:rsidR="000F3B38" w:rsidRDefault="00A06E63">
            <w:pPr>
              <w:pStyle w:val="TableParagraph"/>
              <w:spacing w:before="44" w:line="276" w:lineRule="auto"/>
              <w:ind w:left="105"/>
              <w:rPr>
                <w:sz w:val="24"/>
              </w:rPr>
            </w:pPr>
            <w:r>
              <w:rPr>
                <w:sz w:val="24"/>
              </w:rPr>
              <w:t>Вид підсумкового семестрового</w:t>
            </w:r>
            <w:r>
              <w:rPr>
                <w:spacing w:val="-15"/>
                <w:sz w:val="24"/>
              </w:rPr>
              <w:t xml:space="preserve"> </w:t>
            </w:r>
            <w:r>
              <w:rPr>
                <w:sz w:val="24"/>
              </w:rPr>
              <w:t>контролю:</w:t>
            </w:r>
          </w:p>
        </w:tc>
        <w:tc>
          <w:tcPr>
            <w:tcW w:w="6949" w:type="dxa"/>
            <w:gridSpan w:val="2"/>
          </w:tcPr>
          <w:p w14:paraId="77685773" w14:textId="77777777" w:rsidR="000F3B38" w:rsidRDefault="00970475" w:rsidP="003E483D">
            <w:pPr>
              <w:pStyle w:val="TableParagraph"/>
              <w:spacing w:line="320" w:lineRule="exact"/>
              <w:ind w:left="8"/>
              <w:jc w:val="center"/>
              <w:rPr>
                <w:b/>
                <w:sz w:val="28"/>
              </w:rPr>
            </w:pPr>
            <w:r>
              <w:rPr>
                <w:b/>
                <w:sz w:val="28"/>
              </w:rPr>
              <w:t>залік</w:t>
            </w:r>
          </w:p>
        </w:tc>
      </w:tr>
      <w:tr w:rsidR="000F3B38" w14:paraId="4B4583FB" w14:textId="77777777">
        <w:trPr>
          <w:trHeight w:val="955"/>
        </w:trPr>
        <w:tc>
          <w:tcPr>
            <w:tcW w:w="2977" w:type="dxa"/>
          </w:tcPr>
          <w:p w14:paraId="222E82EB" w14:textId="77777777" w:rsidR="000F3B38" w:rsidRDefault="00A06E63">
            <w:pPr>
              <w:pStyle w:val="TableParagraph"/>
              <w:spacing w:line="276" w:lineRule="auto"/>
              <w:ind w:left="105" w:right="157"/>
              <w:rPr>
                <w:sz w:val="24"/>
              </w:rPr>
            </w:pPr>
            <w:r>
              <w:rPr>
                <w:sz w:val="24"/>
              </w:rPr>
              <w:t>Посилання на електронний</w:t>
            </w:r>
            <w:r>
              <w:rPr>
                <w:spacing w:val="-15"/>
                <w:sz w:val="24"/>
              </w:rPr>
              <w:t xml:space="preserve"> </w:t>
            </w:r>
            <w:r>
              <w:rPr>
                <w:sz w:val="24"/>
              </w:rPr>
              <w:t>курс</w:t>
            </w:r>
            <w:r>
              <w:rPr>
                <w:spacing w:val="-9"/>
                <w:sz w:val="24"/>
              </w:rPr>
              <w:t xml:space="preserve"> </w:t>
            </w:r>
            <w:r>
              <w:rPr>
                <w:sz w:val="24"/>
              </w:rPr>
              <w:t>у</w:t>
            </w:r>
            <w:r>
              <w:rPr>
                <w:spacing w:val="-15"/>
                <w:sz w:val="24"/>
              </w:rPr>
              <w:t xml:space="preserve"> </w:t>
            </w:r>
            <w:r>
              <w:rPr>
                <w:sz w:val="24"/>
              </w:rPr>
              <w:t>СЕЗН</w:t>
            </w:r>
          </w:p>
          <w:p w14:paraId="6D61357A" w14:textId="77777777" w:rsidR="000F3B38" w:rsidRDefault="00A06E63">
            <w:pPr>
              <w:pStyle w:val="TableParagraph"/>
              <w:ind w:left="105"/>
              <w:rPr>
                <w:sz w:val="24"/>
              </w:rPr>
            </w:pPr>
            <w:r>
              <w:rPr>
                <w:sz w:val="24"/>
              </w:rPr>
              <w:t>ЗНУ</w:t>
            </w:r>
            <w:r>
              <w:rPr>
                <w:spacing w:val="-2"/>
                <w:sz w:val="24"/>
              </w:rPr>
              <w:t xml:space="preserve"> </w:t>
            </w:r>
            <w:r>
              <w:rPr>
                <w:sz w:val="24"/>
              </w:rPr>
              <w:t>(платформа</w:t>
            </w:r>
            <w:r>
              <w:rPr>
                <w:spacing w:val="1"/>
                <w:sz w:val="24"/>
              </w:rPr>
              <w:t xml:space="preserve"> </w:t>
            </w:r>
            <w:r>
              <w:rPr>
                <w:spacing w:val="-2"/>
                <w:sz w:val="24"/>
              </w:rPr>
              <w:t>Moodle)</w:t>
            </w:r>
          </w:p>
        </w:tc>
        <w:tc>
          <w:tcPr>
            <w:tcW w:w="6949" w:type="dxa"/>
            <w:gridSpan w:val="2"/>
          </w:tcPr>
          <w:p w14:paraId="454D8DCB" w14:textId="77777777" w:rsidR="000F3B38" w:rsidRPr="006A1E2E" w:rsidRDefault="00F47049">
            <w:pPr>
              <w:pStyle w:val="TableParagraph"/>
            </w:pPr>
            <w:r w:rsidRPr="00F47049">
              <w:t>https://moodle.znu</w:t>
            </w:r>
            <w:r w:rsidR="002A05F7">
              <w:t>.edu.ua/course/view.php?id=</w:t>
            </w:r>
            <w:r w:rsidR="002A05F7" w:rsidRPr="006A1E2E">
              <w:t>3688</w:t>
            </w:r>
          </w:p>
        </w:tc>
      </w:tr>
    </w:tbl>
    <w:p w14:paraId="44E508DA" w14:textId="77777777" w:rsidR="000F3B38" w:rsidRDefault="000F3B38">
      <w:pPr>
        <w:sectPr w:rsidR="000F3B38">
          <w:pgSz w:w="11910" w:h="16840"/>
          <w:pgMar w:top="40" w:right="440" w:bottom="280" w:left="900" w:header="720" w:footer="720" w:gutter="0"/>
          <w:cols w:space="720"/>
        </w:sectPr>
      </w:pPr>
    </w:p>
    <w:p w14:paraId="219176C7" w14:textId="77777777" w:rsidR="000F3B38" w:rsidRDefault="000F3B38">
      <w:pPr>
        <w:pStyle w:val="a3"/>
        <w:rPr>
          <w:b/>
        </w:rPr>
      </w:pPr>
    </w:p>
    <w:p w14:paraId="64867321" w14:textId="77777777" w:rsidR="000F3B38" w:rsidRDefault="000F3B38">
      <w:pPr>
        <w:pStyle w:val="a3"/>
        <w:spacing w:before="101"/>
        <w:rPr>
          <w:b/>
        </w:rPr>
      </w:pPr>
    </w:p>
    <w:p w14:paraId="14FB93BB" w14:textId="77777777" w:rsidR="000F3B38" w:rsidRDefault="00A06E63">
      <w:pPr>
        <w:pStyle w:val="5"/>
      </w:pPr>
      <w:r>
        <w:rPr>
          <w:noProof/>
          <w:lang w:eastAsia="uk-UA"/>
        </w:rPr>
        <w:drawing>
          <wp:anchor distT="0" distB="0" distL="0" distR="0" simplePos="0" relativeHeight="487182336" behindDoc="1" locked="0" layoutInCell="1" allowOverlap="1" wp14:anchorId="155E5623" wp14:editId="5F1B4804">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125F1F23"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663A5003"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p w14:paraId="661C7C2C"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1CC0951C" w14:textId="77777777">
        <w:trPr>
          <w:trHeight w:val="638"/>
        </w:trPr>
        <w:tc>
          <w:tcPr>
            <w:tcW w:w="5215" w:type="dxa"/>
          </w:tcPr>
          <w:p w14:paraId="6DD49234"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0EF9B627"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1CCDA0F4"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17A47F9E" w14:textId="77777777" w:rsidR="000F3B38" w:rsidRDefault="00A06E63">
            <w:pPr>
              <w:pStyle w:val="TableParagraph"/>
              <w:spacing w:before="41"/>
              <w:ind w:left="302" w:right="291"/>
              <w:jc w:val="center"/>
              <w:rPr>
                <w:sz w:val="24"/>
              </w:rPr>
            </w:pPr>
            <w:r>
              <w:rPr>
                <w:spacing w:val="-2"/>
                <w:sz w:val="24"/>
              </w:rPr>
              <w:t>оцінювання</w:t>
            </w:r>
          </w:p>
        </w:tc>
      </w:tr>
      <w:tr w:rsidR="000F3B38" w14:paraId="6A8EA7EF" w14:textId="77777777">
        <w:trPr>
          <w:trHeight w:val="316"/>
        </w:trPr>
        <w:tc>
          <w:tcPr>
            <w:tcW w:w="5215" w:type="dxa"/>
          </w:tcPr>
          <w:p w14:paraId="23251C4E" w14:textId="77777777" w:rsidR="007B41AD" w:rsidRPr="004B2072" w:rsidRDefault="00FB2FF0" w:rsidP="007B41AD">
            <w:pPr>
              <w:ind w:right="34"/>
              <w:jc w:val="both"/>
            </w:pPr>
            <w:r w:rsidRPr="004B2072">
              <w:t xml:space="preserve">СК06. Здатність до оцінки процесу і результату професійної діяльності та якості соціальних послуг. </w:t>
            </w:r>
          </w:p>
          <w:p w14:paraId="61BB9A9A" w14:textId="77777777" w:rsidR="004558BE" w:rsidRPr="004B2072" w:rsidRDefault="004558BE" w:rsidP="00EF1B97">
            <w:pPr>
              <w:ind w:right="34"/>
              <w:jc w:val="both"/>
            </w:pPr>
            <w:r w:rsidRPr="004B2072">
              <w:t>РН</w:t>
            </w:r>
            <w:r w:rsidRPr="006A1E2E">
              <w:rPr>
                <w:lang w:val="ru-RU"/>
              </w:rPr>
              <w:t xml:space="preserve"> 16. </w:t>
            </w:r>
            <w:r w:rsidRPr="004B2072">
              <w:t>Розробляти соціальні проекти у сфері євроінтеграційних трансформацій на високопрофесійному рівні.</w:t>
            </w:r>
          </w:p>
          <w:p w14:paraId="7526DD9C" w14:textId="77777777" w:rsidR="00EF1B97" w:rsidRPr="004B2072" w:rsidRDefault="00EF1B97" w:rsidP="00EF1B97">
            <w:pPr>
              <w:ind w:right="34"/>
              <w:jc w:val="both"/>
            </w:pPr>
          </w:p>
        </w:tc>
        <w:tc>
          <w:tcPr>
            <w:tcW w:w="5105" w:type="dxa"/>
          </w:tcPr>
          <w:p w14:paraId="6F109770" w14:textId="77777777" w:rsidR="000F3B38" w:rsidRPr="004B2072" w:rsidRDefault="00905069" w:rsidP="00AE6626">
            <w:pPr>
              <w:pStyle w:val="TableParagraph"/>
            </w:pPr>
            <w:r w:rsidRPr="004B2072">
              <w:t xml:space="preserve">Опрацювання першоджерел; опитування на </w:t>
            </w:r>
            <w:r w:rsidR="00AE6626" w:rsidRPr="004B2072">
              <w:t>практичних</w:t>
            </w:r>
            <w:r w:rsidRPr="004B2072">
              <w:t xml:space="preserve"> заняттях; тестування в системі Moodle; написання есе; завдання на порівняльний аналіз</w:t>
            </w:r>
          </w:p>
        </w:tc>
      </w:tr>
      <w:tr w:rsidR="00464456" w14:paraId="58F01366" w14:textId="77777777">
        <w:trPr>
          <w:trHeight w:val="316"/>
        </w:trPr>
        <w:tc>
          <w:tcPr>
            <w:tcW w:w="5215" w:type="dxa"/>
          </w:tcPr>
          <w:p w14:paraId="7DCD6C96" w14:textId="77777777" w:rsidR="007B41AD" w:rsidRPr="006A1E2E" w:rsidRDefault="007B41AD" w:rsidP="007B41AD">
            <w:pPr>
              <w:ind w:right="34"/>
              <w:jc w:val="both"/>
              <w:rPr>
                <w:lang w:val="ru-RU"/>
              </w:rPr>
            </w:pPr>
            <w:r w:rsidRPr="004B2072">
              <w:t>СК09. Здатність доводити знання та власні висновки до фахівців та нефахівців.</w:t>
            </w:r>
          </w:p>
          <w:p w14:paraId="4CCBC4DB" w14:textId="77777777" w:rsidR="00EF1B97" w:rsidRPr="004B2072" w:rsidRDefault="007B41AD" w:rsidP="007B41AD">
            <w:pPr>
              <w:ind w:right="34"/>
              <w:jc w:val="both"/>
            </w:pPr>
            <w:r w:rsidRPr="004B2072">
              <w:t>СК10. Здатність забезпечувати управління соціальними процесами та функціонування системи надання соціальних послуг у територіальній громаді. РН</w:t>
            </w:r>
            <w:r w:rsidRPr="006A1E2E">
              <w:rPr>
                <w:lang w:val="ru-RU"/>
              </w:rPr>
              <w:t xml:space="preserve"> 1</w:t>
            </w:r>
            <w:r w:rsidRPr="004B2072">
              <w:t>9</w:t>
            </w:r>
            <w:r w:rsidRPr="006A1E2E">
              <w:rPr>
                <w:lang w:val="ru-RU"/>
              </w:rPr>
              <w:t xml:space="preserve">. </w:t>
            </w:r>
            <w:r w:rsidRPr="004B2072">
              <w:t xml:space="preserve">Розробляти, апробувати та втілювати соціальні проекти і технології у сфері надання соціальних послуг. </w:t>
            </w:r>
          </w:p>
        </w:tc>
        <w:tc>
          <w:tcPr>
            <w:tcW w:w="5105" w:type="dxa"/>
          </w:tcPr>
          <w:p w14:paraId="404BE3E5" w14:textId="77777777" w:rsidR="00AE6626" w:rsidRPr="004B2072" w:rsidRDefault="00AE6626" w:rsidP="00AE6626">
            <w:r w:rsidRPr="004B2072">
              <w:t>Відповіді на практичних заняттях</w:t>
            </w:r>
          </w:p>
          <w:p w14:paraId="3A7295F8" w14:textId="77777777" w:rsidR="00464456" w:rsidRPr="004B2072" w:rsidRDefault="00AE6626" w:rsidP="00AE6626">
            <w:pPr>
              <w:pStyle w:val="TableParagraph"/>
            </w:pPr>
            <w:r w:rsidRPr="004B2072">
              <w:t>Підготовка індивідуального дослідницького завдання аналітичного характеру</w:t>
            </w:r>
            <w:r w:rsidR="004B2072" w:rsidRPr="004B2072">
              <w:t>.</w:t>
            </w:r>
          </w:p>
        </w:tc>
      </w:tr>
      <w:tr w:rsidR="00464456" w14:paraId="4999C279" w14:textId="77777777">
        <w:trPr>
          <w:trHeight w:val="316"/>
        </w:trPr>
        <w:tc>
          <w:tcPr>
            <w:tcW w:w="5215" w:type="dxa"/>
          </w:tcPr>
          <w:p w14:paraId="0D2514C3" w14:textId="77777777" w:rsidR="007B41AD" w:rsidRPr="006A1E2E" w:rsidRDefault="007B41AD" w:rsidP="007B41AD">
            <w:pPr>
              <w:ind w:right="34"/>
              <w:jc w:val="both"/>
              <w:rPr>
                <w:color w:val="000000"/>
                <w:lang w:val="ru-RU"/>
              </w:rPr>
            </w:pPr>
            <w:r w:rsidRPr="004B2072">
              <w:t>СК12. Здатність визначати методи та заходи подолання складних життєвих обставин сімей, дітей та молоді у територіальній громаді.</w:t>
            </w:r>
          </w:p>
          <w:p w14:paraId="629A351C" w14:textId="77777777" w:rsidR="00EF1B97" w:rsidRPr="004B2072" w:rsidRDefault="007B41AD" w:rsidP="007B41AD">
            <w:pPr>
              <w:ind w:right="34"/>
              <w:jc w:val="both"/>
            </w:pPr>
            <w:r w:rsidRPr="004B2072">
              <w:t>РН20 Упроваджувати результати наукового пошуку у сфері соціальної роботи в практичну діяльність</w:t>
            </w:r>
          </w:p>
        </w:tc>
        <w:tc>
          <w:tcPr>
            <w:tcW w:w="5105" w:type="dxa"/>
          </w:tcPr>
          <w:p w14:paraId="50F45CD2" w14:textId="77777777" w:rsidR="00464456" w:rsidRPr="004B2072" w:rsidRDefault="00464456">
            <w:pPr>
              <w:pStyle w:val="TableParagraph"/>
            </w:pPr>
            <w:r w:rsidRPr="004B2072">
              <w:t>Написання та усний захист індивідуального дослідницького завдання аналітичного характеру з презентацією його результатів</w:t>
            </w:r>
          </w:p>
        </w:tc>
      </w:tr>
    </w:tbl>
    <w:p w14:paraId="2AC68229" w14:textId="77777777" w:rsidR="000F3B38" w:rsidRPr="00931656" w:rsidRDefault="00A06E63">
      <w:pPr>
        <w:spacing w:before="1"/>
        <w:ind w:left="233" w:right="120"/>
        <w:jc w:val="both"/>
        <w:rPr>
          <w:i/>
          <w:color w:val="FF0000"/>
        </w:rPr>
      </w:pPr>
      <w:r w:rsidRPr="00931656">
        <w:rPr>
          <w:i/>
          <w:color w:val="FF0000"/>
          <w:spacing w:val="-2"/>
        </w:rPr>
        <w:t>.</w:t>
      </w:r>
    </w:p>
    <w:p w14:paraId="1C7C2F72" w14:textId="77777777" w:rsidR="000F3B38" w:rsidRPr="00931656" w:rsidRDefault="000F3B38">
      <w:pPr>
        <w:pStyle w:val="a3"/>
        <w:spacing w:before="72"/>
        <w:rPr>
          <w:i/>
          <w:color w:val="FF0000"/>
          <w:sz w:val="22"/>
        </w:rPr>
      </w:pPr>
    </w:p>
    <w:p w14:paraId="6334E601" w14:textId="77777777" w:rsidR="000F3B38" w:rsidRDefault="00A06E63">
      <w:pPr>
        <w:pStyle w:val="1"/>
        <w:numPr>
          <w:ilvl w:val="0"/>
          <w:numId w:val="2"/>
        </w:numPr>
        <w:tabs>
          <w:tab w:val="left" w:pos="3617"/>
        </w:tabs>
        <w:ind w:left="3617" w:hanging="282"/>
        <w:jc w:val="left"/>
      </w:pPr>
      <w:r>
        <w:t>Зміст</w:t>
      </w:r>
      <w:r>
        <w:rPr>
          <w:spacing w:val="-12"/>
        </w:rPr>
        <w:t xml:space="preserve"> </w:t>
      </w:r>
      <w:r>
        <w:t>навчальної</w:t>
      </w:r>
      <w:r>
        <w:rPr>
          <w:spacing w:val="-12"/>
        </w:rPr>
        <w:t xml:space="preserve"> </w:t>
      </w:r>
      <w:r>
        <w:rPr>
          <w:spacing w:val="-2"/>
        </w:rPr>
        <w:t>дисципліни</w:t>
      </w:r>
    </w:p>
    <w:p w14:paraId="7F689A0A" w14:textId="77777777" w:rsidR="000F3B38" w:rsidRDefault="000F3B38">
      <w:pPr>
        <w:pStyle w:val="a3"/>
        <w:rPr>
          <w:b/>
          <w:sz w:val="20"/>
        </w:rPr>
      </w:pPr>
    </w:p>
    <w:p w14:paraId="6AEA5E20" w14:textId="77777777" w:rsidR="000F3B38" w:rsidRDefault="000F3B38">
      <w:pPr>
        <w:rPr>
          <w:sz w:val="20"/>
        </w:rPr>
        <w:sectPr w:rsidR="000F3B38">
          <w:pgSz w:w="11910" w:h="16840"/>
          <w:pgMar w:top="40" w:right="440" w:bottom="280" w:left="900" w:header="720" w:footer="720" w:gutter="0"/>
          <w:cols w:space="720"/>
        </w:sectPr>
      </w:pPr>
    </w:p>
    <w:p w14:paraId="3C29F26D" w14:textId="77777777" w:rsidR="0060135F" w:rsidRPr="0060135F" w:rsidRDefault="0060135F" w:rsidP="0060135F">
      <w:pPr>
        <w:jc w:val="center"/>
        <w:rPr>
          <w:i/>
        </w:rPr>
      </w:pPr>
      <w:r w:rsidRPr="0060135F">
        <w:rPr>
          <w:b/>
          <w:i/>
        </w:rPr>
        <w:t xml:space="preserve">Змістовий модуль 1. Теоретичні </w:t>
      </w:r>
      <w:r w:rsidR="008C5FED">
        <w:rPr>
          <w:b/>
          <w:i/>
        </w:rPr>
        <w:t>засади прийняття управлінських рішень</w:t>
      </w:r>
      <w:r w:rsidRPr="0060135F">
        <w:rPr>
          <w:i/>
          <w:vanish/>
        </w:rPr>
        <w:t>|</w:t>
      </w:r>
    </w:p>
    <w:p w14:paraId="304622BB" w14:textId="77777777" w:rsidR="008C5FED" w:rsidRDefault="008C5FED" w:rsidP="008C5FED">
      <w:pPr>
        <w:pStyle w:val="a3"/>
        <w:ind w:firstLine="709"/>
        <w:jc w:val="both"/>
        <w:rPr>
          <w:sz w:val="22"/>
          <w:szCs w:val="22"/>
        </w:rPr>
      </w:pPr>
      <w:r w:rsidRPr="008C5FED">
        <w:rPr>
          <w:b/>
          <w:sz w:val="22"/>
          <w:szCs w:val="22"/>
        </w:rPr>
        <w:t>Методологія прийняття управлінських рішень</w:t>
      </w:r>
      <w:r>
        <w:rPr>
          <w:sz w:val="22"/>
          <w:szCs w:val="22"/>
        </w:rPr>
        <w:t>.</w:t>
      </w:r>
    </w:p>
    <w:p w14:paraId="0DAF1F54" w14:textId="77777777" w:rsidR="00592CD1" w:rsidRDefault="008C5FED" w:rsidP="008C5FED">
      <w:pPr>
        <w:pStyle w:val="a3"/>
        <w:ind w:firstLine="709"/>
        <w:jc w:val="both"/>
        <w:rPr>
          <w:sz w:val="22"/>
          <w:szCs w:val="22"/>
        </w:rPr>
      </w:pPr>
      <w:r w:rsidRPr="008C5FED">
        <w:rPr>
          <w:sz w:val="22"/>
          <w:szCs w:val="22"/>
        </w:rPr>
        <w:t>Основн</w:t>
      </w:r>
      <w:r w:rsidR="00BA5D7F">
        <w:rPr>
          <w:sz w:val="22"/>
          <w:szCs w:val="22"/>
        </w:rPr>
        <w:t>і риси теорії прийняття рішень</w:t>
      </w:r>
      <w:r w:rsidRPr="008C5FED">
        <w:rPr>
          <w:sz w:val="22"/>
          <w:szCs w:val="22"/>
        </w:rPr>
        <w:t xml:space="preserve">: об'єктивна реальність, логічна цілісність, здатність до розвитку, відносна самостійність, активний вплив на практику. Загальні поняття про управлінське рішення. Сутність, завдання, предмет, функції, суб’єкти й об’єкти управлінських рішень. Управлінське рішення в циклі управління. Предмет дослідження теорії прийняття рішень, як закони (закономірності) діяльності відповідальних осіб, які приймають рішення, їх організаційні форми, технології і методи, принципи управління і організація праці, сутність і зміст рішень. Об'єкт теорії прийняття рішень, як системна діяльність керівників і персоналу управління в процесі розробки, прийняття і реалізації рішень. Пізнавальна і прогнозуюча функції теорії прийняття рішень. Основні категорії теорії прийняття рішень. Взаємозв'язок основних категорій теорії управління і теорії прийняття рішень. Прийняття рішень різними школами управління: українська, японська, німецька, американська. Технології прийняття рішень різних шкіл. </w:t>
      </w:r>
    </w:p>
    <w:p w14:paraId="12518042" w14:textId="77777777" w:rsidR="00592CD1" w:rsidRDefault="00592CD1" w:rsidP="008C5FED">
      <w:pPr>
        <w:pStyle w:val="a3"/>
        <w:ind w:firstLine="709"/>
        <w:jc w:val="both"/>
        <w:rPr>
          <w:sz w:val="22"/>
          <w:szCs w:val="22"/>
        </w:rPr>
      </w:pPr>
    </w:p>
    <w:p w14:paraId="5BB213EE" w14:textId="77777777" w:rsidR="0060135F" w:rsidRPr="0060135F" w:rsidRDefault="0060135F" w:rsidP="00592CD1">
      <w:pPr>
        <w:pStyle w:val="a3"/>
        <w:ind w:firstLine="709"/>
        <w:jc w:val="center"/>
        <w:rPr>
          <w:b/>
          <w:i/>
          <w:sz w:val="22"/>
          <w:szCs w:val="22"/>
        </w:rPr>
      </w:pPr>
      <w:r w:rsidRPr="0060135F">
        <w:rPr>
          <w:b/>
          <w:i/>
          <w:sz w:val="22"/>
          <w:szCs w:val="22"/>
        </w:rPr>
        <w:t xml:space="preserve">Змістовий модуль 2. </w:t>
      </w:r>
      <w:r w:rsidR="00592CD1">
        <w:rPr>
          <w:b/>
          <w:i/>
          <w:sz w:val="22"/>
          <w:szCs w:val="22"/>
        </w:rPr>
        <w:t>Психологічний аспект прийняття управлінських рішень</w:t>
      </w:r>
    </w:p>
    <w:p w14:paraId="59B374E4" w14:textId="77777777" w:rsidR="00592CD1" w:rsidRDefault="00592CD1" w:rsidP="00592CD1">
      <w:pPr>
        <w:ind w:firstLine="540"/>
        <w:jc w:val="both"/>
      </w:pPr>
      <w:r w:rsidRPr="00592CD1">
        <w:rPr>
          <w:b/>
        </w:rPr>
        <w:t>Людина в системі прийняття рішень.</w:t>
      </w:r>
      <w:r>
        <w:t xml:space="preserve"> </w:t>
      </w:r>
    </w:p>
    <w:p w14:paraId="54982A17" w14:textId="77777777" w:rsidR="0060135F" w:rsidRPr="0060135F" w:rsidRDefault="00592CD1" w:rsidP="00592CD1">
      <w:pPr>
        <w:ind w:firstLine="540"/>
        <w:jc w:val="both"/>
        <w:rPr>
          <w:b/>
          <w:i/>
        </w:rPr>
      </w:pPr>
      <w:r>
        <w:t xml:space="preserve">Психологічний аспект прийняття управлінських рішень. Місце людського фактора у процесі прийняття рішень. Особистісні фактори: прийняття управлінських рішень: психічні процеси, психічні стани й психічні властивості. Психічні процеси: пізнавальні, вольові, емоційні, мотиваційні. Психічні властивості: загальні й індивідуальні. Процес прийняття рішень, як процес поєднання розрахунку, інтуїції, почуттів на певний момент часу. Способи розробки та прийняття рішень формалізовані і високо наукові, спонтанні. Раціональні рішення. Рішення, засновані на судженнях. Інтуїтивні рішення. Специфічний вплив темпераменту на якість управлінських рішень. Типи темпераменту: холеричний, сангвінічний, флегматичний, меланхолійний. Особливості стилів прийняття управлінських рішень. Класифікації стилів прийняття рішень. Підходи до виділення стилів прийняття рішень: </w:t>
      </w:r>
      <w:r w:rsidR="00ED3287">
        <w:t>к</w:t>
      </w:r>
      <w:r>
        <w:t>ласифікація Д. Макгрегора</w:t>
      </w:r>
      <w:r w:rsidR="00ED3287">
        <w:t>; к</w:t>
      </w:r>
      <w:r>
        <w:t>ласифікація Р. Лайкерта</w:t>
      </w:r>
      <w:r w:rsidR="00ED3287">
        <w:t>; к</w:t>
      </w:r>
      <w:r>
        <w:t>ласифікація Р. Таненбаума та У. Шмідта.</w:t>
      </w:r>
    </w:p>
    <w:p w14:paraId="6C939755" w14:textId="77777777" w:rsidR="00592CD1" w:rsidRDefault="00592CD1" w:rsidP="0060135F">
      <w:pPr>
        <w:ind w:firstLine="540"/>
        <w:jc w:val="center"/>
        <w:rPr>
          <w:b/>
          <w:i/>
        </w:rPr>
      </w:pPr>
    </w:p>
    <w:p w14:paraId="7521960E" w14:textId="77777777" w:rsidR="0060135F" w:rsidRPr="0060135F" w:rsidRDefault="0060135F" w:rsidP="0060135F">
      <w:pPr>
        <w:ind w:firstLine="540"/>
        <w:jc w:val="center"/>
        <w:rPr>
          <w:b/>
          <w:i/>
        </w:rPr>
      </w:pPr>
      <w:r w:rsidRPr="0060135F">
        <w:rPr>
          <w:b/>
          <w:i/>
        </w:rPr>
        <w:t xml:space="preserve">Змістовий модуль 3. Функціональний </w:t>
      </w:r>
      <w:r w:rsidR="00ED3287">
        <w:rPr>
          <w:b/>
          <w:i/>
        </w:rPr>
        <w:t>аспект прийняття управлінських рішень</w:t>
      </w:r>
    </w:p>
    <w:p w14:paraId="248692CB" w14:textId="77777777" w:rsidR="00ED3287" w:rsidRDefault="00ED3287" w:rsidP="0060135F">
      <w:pPr>
        <w:ind w:firstLine="540"/>
        <w:jc w:val="both"/>
      </w:pPr>
      <w:r w:rsidRPr="00ED3287">
        <w:rPr>
          <w:b/>
        </w:rPr>
        <w:t>Поняття та класифікація управлінських рішень</w:t>
      </w:r>
      <w:r>
        <w:t>.</w:t>
      </w:r>
    </w:p>
    <w:p w14:paraId="59BA4B63" w14:textId="77777777" w:rsidR="0060135F" w:rsidRPr="0060135F" w:rsidRDefault="00ED3287" w:rsidP="0060135F">
      <w:pPr>
        <w:ind w:firstLine="540"/>
        <w:jc w:val="both"/>
        <w:rPr>
          <w:b/>
        </w:rPr>
      </w:pPr>
      <w:r>
        <w:t xml:space="preserve">Управлінське рішення, як результат творчого цілеспрямованого аналізу проблемної ситуації, вибору шляхів, методів і засобів її вирішення у відповідності з ціллю системи менеджменту. Прийняття рішення – </w:t>
      </w:r>
      <w:r>
        <w:lastRenderedPageBreak/>
        <w:t>основа управління. Основні складові процесу прийняття рішення: проблема і можливість. Основні ознаки управлінського рішення: цілі, наслідки, поділ праці, професіоналізм. Два типи проблем: стабілізації і розвитку. Ліквідація проблеми, як імпульс до прийняття управлінського рішення. Основні причини виникнення проблем. Основні вимоги обґрунтованість, оптимальність вибору, право спроможність, рішення, стислість, ясність, конкретність у часі, адресність до виконавців, оперативність виконання. Основний зміст управлінських рішень: економічний, організаційний, правовий, технологічний, соціальний. Системний та ситуаційний підходи до управлінських рішень. Класифікація управлінських рішень за ознаками: за функціональним призначення, за характером дій, за часом дії.</w:t>
      </w:r>
    </w:p>
    <w:p w14:paraId="5AEB0668" w14:textId="77777777" w:rsidR="00C52874" w:rsidRDefault="00C52874" w:rsidP="0060135F">
      <w:pPr>
        <w:ind w:firstLine="510"/>
        <w:jc w:val="center"/>
        <w:rPr>
          <w:b/>
          <w:i/>
        </w:rPr>
      </w:pPr>
    </w:p>
    <w:p w14:paraId="05619DC6" w14:textId="77777777" w:rsidR="0060135F" w:rsidRPr="00A40184" w:rsidRDefault="0060135F" w:rsidP="0060135F">
      <w:pPr>
        <w:ind w:firstLine="510"/>
        <w:jc w:val="center"/>
        <w:rPr>
          <w:b/>
          <w:i/>
          <w:lang w:eastAsia="zh-CN"/>
        </w:rPr>
      </w:pPr>
      <w:r w:rsidRPr="00A40184">
        <w:rPr>
          <w:b/>
          <w:i/>
        </w:rPr>
        <w:t xml:space="preserve">Змістовий модуль 4. </w:t>
      </w:r>
      <w:r w:rsidR="0076394D" w:rsidRPr="00A40184">
        <w:rPr>
          <w:b/>
          <w:i/>
          <w:lang w:eastAsia="zh-CN"/>
        </w:rPr>
        <w:t>Особливості прийняття управлінських рішень в соціальній роботі</w:t>
      </w:r>
    </w:p>
    <w:p w14:paraId="0CEE6E2E" w14:textId="77777777" w:rsidR="0060135F" w:rsidRPr="00A40184" w:rsidRDefault="004F3DBD" w:rsidP="0060135F">
      <w:pPr>
        <w:pStyle w:val="a3"/>
        <w:ind w:firstLine="709"/>
        <w:jc w:val="both"/>
        <w:rPr>
          <w:b/>
          <w:sz w:val="22"/>
          <w:szCs w:val="22"/>
        </w:rPr>
      </w:pPr>
      <w:r w:rsidRPr="00A40184">
        <w:rPr>
          <w:b/>
          <w:sz w:val="22"/>
          <w:szCs w:val="22"/>
        </w:rPr>
        <w:t>Практика прийняття управлінських рішень в соціальній роботі</w:t>
      </w:r>
    </w:p>
    <w:p w14:paraId="3205857F" w14:textId="77777777" w:rsidR="0060135F" w:rsidRPr="00A40184" w:rsidRDefault="004F3DBD" w:rsidP="0060135F">
      <w:pPr>
        <w:pStyle w:val="a3"/>
        <w:ind w:firstLine="709"/>
        <w:jc w:val="both"/>
        <w:rPr>
          <w:sz w:val="22"/>
          <w:szCs w:val="22"/>
        </w:rPr>
      </w:pPr>
      <w:r w:rsidRPr="00A40184">
        <w:rPr>
          <w:sz w:val="22"/>
          <w:szCs w:val="22"/>
        </w:rPr>
        <w:t xml:space="preserve">Управлінська інформація в менеджменті соціальної роботи та її види. Роль управлінських рішень в менеджменті соціальної роботи. Класифікація управлінських рішень. Вимоги до управлінських рішень. Організація прийняття рішень та її виконання. Облік </w:t>
      </w:r>
      <w:r w:rsidR="00A40184" w:rsidRPr="00A40184">
        <w:rPr>
          <w:sz w:val="22"/>
          <w:szCs w:val="22"/>
        </w:rPr>
        <w:t>я</w:t>
      </w:r>
      <w:r w:rsidRPr="00A40184">
        <w:rPr>
          <w:sz w:val="22"/>
          <w:szCs w:val="22"/>
        </w:rPr>
        <w:t>к завдання та функція менеджменту. Контроль як функція менеджменту соціальної роботи.</w:t>
      </w:r>
    </w:p>
    <w:p w14:paraId="18DF281D" w14:textId="77777777" w:rsidR="00A40184" w:rsidRPr="00A40184" w:rsidRDefault="00A40184" w:rsidP="0060135F">
      <w:pPr>
        <w:pStyle w:val="a3"/>
        <w:ind w:firstLine="709"/>
        <w:jc w:val="both"/>
        <w:rPr>
          <w:sz w:val="22"/>
          <w:szCs w:val="22"/>
        </w:rPr>
      </w:pPr>
    </w:p>
    <w:p w14:paraId="4412A53F" w14:textId="77777777" w:rsidR="00A40184" w:rsidRDefault="00A40184" w:rsidP="0060135F">
      <w:pPr>
        <w:pStyle w:val="a3"/>
        <w:ind w:firstLine="709"/>
        <w:jc w:val="both"/>
        <w:rPr>
          <w:sz w:val="22"/>
          <w:szCs w:val="22"/>
        </w:rPr>
      </w:pPr>
    </w:p>
    <w:p w14:paraId="1A5A2B05" w14:textId="77777777" w:rsidR="00A40184" w:rsidRDefault="00A40184" w:rsidP="0060135F">
      <w:pPr>
        <w:pStyle w:val="a3"/>
        <w:ind w:firstLine="709"/>
        <w:jc w:val="both"/>
        <w:rPr>
          <w:sz w:val="22"/>
          <w:szCs w:val="22"/>
        </w:rPr>
      </w:pPr>
    </w:p>
    <w:p w14:paraId="10311D16" w14:textId="77777777" w:rsidR="00A40184" w:rsidRDefault="00A40184" w:rsidP="0060135F">
      <w:pPr>
        <w:pStyle w:val="a3"/>
        <w:ind w:firstLine="709"/>
        <w:jc w:val="both"/>
        <w:rPr>
          <w:sz w:val="22"/>
          <w:szCs w:val="22"/>
        </w:rPr>
      </w:pPr>
    </w:p>
    <w:p w14:paraId="4735864B" w14:textId="77777777" w:rsidR="00A40184" w:rsidRPr="0060135F" w:rsidRDefault="00A40184" w:rsidP="0060135F">
      <w:pPr>
        <w:pStyle w:val="a3"/>
        <w:ind w:firstLine="709"/>
        <w:jc w:val="both"/>
        <w:rPr>
          <w:sz w:val="22"/>
          <w:szCs w:val="22"/>
        </w:rPr>
      </w:pPr>
    </w:p>
    <w:p w14:paraId="6B6DD904" w14:textId="77777777" w:rsidR="000F3B38" w:rsidRDefault="00A06E63">
      <w:pPr>
        <w:pStyle w:val="1"/>
        <w:numPr>
          <w:ilvl w:val="0"/>
          <w:numId w:val="2"/>
        </w:numPr>
        <w:tabs>
          <w:tab w:val="left" w:pos="4001"/>
        </w:tabs>
        <w:spacing w:before="3" w:after="2"/>
        <w:ind w:left="4001" w:hanging="282"/>
        <w:jc w:val="left"/>
      </w:pPr>
      <w:r>
        <w:t>Теми</w:t>
      </w:r>
      <w:r>
        <w:rPr>
          <w:spacing w:val="-11"/>
        </w:rPr>
        <w:t xml:space="preserve"> </w:t>
      </w:r>
      <w:r>
        <w:t>лекційних</w:t>
      </w:r>
      <w:r>
        <w:rPr>
          <w:spacing w:val="-13"/>
        </w:rPr>
        <w:t xml:space="preserve"> </w:t>
      </w:r>
      <w:r>
        <w:rPr>
          <w:spacing w:val="-2"/>
        </w:rPr>
        <w:t>занять</w:t>
      </w: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63F15063" w14:textId="77777777">
        <w:trPr>
          <w:trHeight w:val="532"/>
        </w:trPr>
        <w:tc>
          <w:tcPr>
            <w:tcW w:w="1133" w:type="dxa"/>
            <w:vMerge w:val="restart"/>
          </w:tcPr>
          <w:p w14:paraId="702B4C4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48199010"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17B89B0B"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2020B7AF" w14:textId="77777777" w:rsidR="000F3B38" w:rsidRDefault="00A06E63">
            <w:pPr>
              <w:pStyle w:val="TableParagraph"/>
              <w:ind w:left="13" w:right="1"/>
              <w:jc w:val="center"/>
              <w:rPr>
                <w:sz w:val="20"/>
              </w:rPr>
            </w:pPr>
            <w:r>
              <w:rPr>
                <w:spacing w:val="-2"/>
                <w:sz w:val="20"/>
              </w:rPr>
              <w:t>Кількість</w:t>
            </w:r>
          </w:p>
          <w:p w14:paraId="22338161" w14:textId="77777777" w:rsidR="000F3B38" w:rsidRDefault="00A06E63">
            <w:pPr>
              <w:pStyle w:val="TableParagraph"/>
              <w:spacing w:before="34"/>
              <w:ind w:left="13"/>
              <w:jc w:val="center"/>
              <w:rPr>
                <w:sz w:val="20"/>
              </w:rPr>
            </w:pPr>
            <w:r>
              <w:rPr>
                <w:spacing w:val="-2"/>
                <w:sz w:val="20"/>
              </w:rPr>
              <w:t>годин</w:t>
            </w:r>
          </w:p>
        </w:tc>
        <w:tc>
          <w:tcPr>
            <w:tcW w:w="1421" w:type="dxa"/>
          </w:tcPr>
          <w:p w14:paraId="2CF720AF" w14:textId="77777777" w:rsidR="000F3B38" w:rsidRDefault="00A06E63">
            <w:pPr>
              <w:pStyle w:val="TableParagraph"/>
              <w:ind w:left="370"/>
              <w:rPr>
                <w:sz w:val="20"/>
              </w:rPr>
            </w:pPr>
            <w:r>
              <w:rPr>
                <w:sz w:val="20"/>
              </w:rPr>
              <w:t>Згідно</w:t>
            </w:r>
            <w:r>
              <w:rPr>
                <w:spacing w:val="-10"/>
                <w:sz w:val="20"/>
              </w:rPr>
              <w:t xml:space="preserve"> з</w:t>
            </w:r>
          </w:p>
          <w:p w14:paraId="1FADA721" w14:textId="77777777" w:rsidR="000F3B38" w:rsidRDefault="00A06E63">
            <w:pPr>
              <w:pStyle w:val="TableParagraph"/>
              <w:spacing w:before="34"/>
              <w:ind w:left="264"/>
              <w:rPr>
                <w:sz w:val="20"/>
              </w:rPr>
            </w:pPr>
            <w:r>
              <w:rPr>
                <w:spacing w:val="-2"/>
                <w:sz w:val="20"/>
              </w:rPr>
              <w:t>розкладом</w:t>
            </w:r>
          </w:p>
        </w:tc>
      </w:tr>
      <w:tr w:rsidR="000F3B38" w14:paraId="2682D3B7" w14:textId="77777777">
        <w:trPr>
          <w:trHeight w:val="268"/>
        </w:trPr>
        <w:tc>
          <w:tcPr>
            <w:tcW w:w="1133" w:type="dxa"/>
            <w:vMerge/>
            <w:tcBorders>
              <w:top w:val="nil"/>
            </w:tcBorders>
          </w:tcPr>
          <w:p w14:paraId="3BA5D708" w14:textId="77777777" w:rsidR="000F3B38" w:rsidRDefault="000F3B38">
            <w:pPr>
              <w:rPr>
                <w:sz w:val="2"/>
                <w:szCs w:val="2"/>
              </w:rPr>
            </w:pPr>
          </w:p>
        </w:tc>
        <w:tc>
          <w:tcPr>
            <w:tcW w:w="5531" w:type="dxa"/>
            <w:vMerge/>
            <w:tcBorders>
              <w:top w:val="nil"/>
            </w:tcBorders>
          </w:tcPr>
          <w:p w14:paraId="64372B6A" w14:textId="77777777" w:rsidR="000F3B38" w:rsidRDefault="000F3B38">
            <w:pPr>
              <w:rPr>
                <w:sz w:val="2"/>
                <w:szCs w:val="2"/>
              </w:rPr>
            </w:pPr>
          </w:p>
        </w:tc>
        <w:tc>
          <w:tcPr>
            <w:tcW w:w="994" w:type="dxa"/>
          </w:tcPr>
          <w:p w14:paraId="338975B9" w14:textId="77777777" w:rsidR="000F3B38" w:rsidRDefault="00A06E63">
            <w:pPr>
              <w:pStyle w:val="TableParagraph"/>
              <w:spacing w:line="225" w:lineRule="exact"/>
              <w:ind w:left="16" w:right="4"/>
              <w:jc w:val="center"/>
              <w:rPr>
                <w:sz w:val="20"/>
              </w:rPr>
            </w:pPr>
            <w:r>
              <w:rPr>
                <w:spacing w:val="-2"/>
                <w:sz w:val="20"/>
              </w:rPr>
              <w:t>о/д.ф.</w:t>
            </w:r>
          </w:p>
        </w:tc>
        <w:tc>
          <w:tcPr>
            <w:tcW w:w="989" w:type="dxa"/>
          </w:tcPr>
          <w:p w14:paraId="3B76097B" w14:textId="77777777" w:rsidR="000F3B38" w:rsidRDefault="00A06E63">
            <w:pPr>
              <w:pStyle w:val="TableParagraph"/>
              <w:spacing w:line="225" w:lineRule="exact"/>
              <w:ind w:left="20" w:right="3"/>
              <w:jc w:val="center"/>
              <w:rPr>
                <w:sz w:val="20"/>
              </w:rPr>
            </w:pPr>
            <w:r>
              <w:rPr>
                <w:spacing w:val="-4"/>
                <w:sz w:val="20"/>
              </w:rPr>
              <w:t>з.ф.</w:t>
            </w:r>
          </w:p>
        </w:tc>
        <w:tc>
          <w:tcPr>
            <w:tcW w:w="1421" w:type="dxa"/>
          </w:tcPr>
          <w:p w14:paraId="3A569444" w14:textId="77777777" w:rsidR="000F3B38" w:rsidRDefault="000F3B38">
            <w:pPr>
              <w:pStyle w:val="TableParagraph"/>
              <w:rPr>
                <w:sz w:val="18"/>
              </w:rPr>
            </w:pPr>
          </w:p>
        </w:tc>
      </w:tr>
      <w:tr w:rsidR="004948D1" w14:paraId="24219F81" w14:textId="77777777" w:rsidTr="006E137D">
        <w:trPr>
          <w:trHeight w:val="591"/>
        </w:trPr>
        <w:tc>
          <w:tcPr>
            <w:tcW w:w="1133" w:type="dxa"/>
          </w:tcPr>
          <w:p w14:paraId="0400D340" w14:textId="77777777" w:rsidR="004948D1" w:rsidRDefault="004948D1" w:rsidP="00B32CC3">
            <w:pPr>
              <w:pStyle w:val="TableParagraph"/>
              <w:ind w:left="14"/>
              <w:jc w:val="center"/>
              <w:rPr>
                <w:sz w:val="24"/>
              </w:rPr>
            </w:pPr>
            <w:r>
              <w:rPr>
                <w:spacing w:val="-10"/>
                <w:sz w:val="24"/>
              </w:rPr>
              <w:t>1</w:t>
            </w:r>
          </w:p>
        </w:tc>
        <w:tc>
          <w:tcPr>
            <w:tcW w:w="5531" w:type="dxa"/>
          </w:tcPr>
          <w:p w14:paraId="2EB4E178" w14:textId="77777777" w:rsidR="004948D1" w:rsidRPr="00E54F64" w:rsidRDefault="004948D1" w:rsidP="00D61C21">
            <w:pPr>
              <w:jc w:val="both"/>
            </w:pPr>
            <w:r w:rsidRPr="00E54F64">
              <w:t xml:space="preserve">Тема 1. </w:t>
            </w:r>
            <w:r w:rsidR="003603E1" w:rsidRPr="00E54F64">
              <w:t>Методологія прийняття управлінських рішень</w:t>
            </w:r>
          </w:p>
        </w:tc>
        <w:tc>
          <w:tcPr>
            <w:tcW w:w="994" w:type="dxa"/>
          </w:tcPr>
          <w:p w14:paraId="6C3A7A4E" w14:textId="77777777" w:rsidR="004948D1" w:rsidRPr="002C7561" w:rsidRDefault="00E54F64" w:rsidP="00D61C21">
            <w:pPr>
              <w:jc w:val="center"/>
            </w:pPr>
            <w:r>
              <w:t>3</w:t>
            </w:r>
          </w:p>
        </w:tc>
        <w:tc>
          <w:tcPr>
            <w:tcW w:w="989" w:type="dxa"/>
          </w:tcPr>
          <w:p w14:paraId="1A72E7A4" w14:textId="77777777" w:rsidR="004948D1" w:rsidRPr="002C7561" w:rsidRDefault="004948D1" w:rsidP="00D61C21">
            <w:pPr>
              <w:jc w:val="center"/>
              <w:rPr>
                <w:b/>
              </w:rPr>
            </w:pPr>
            <w:r>
              <w:rPr>
                <w:b/>
              </w:rPr>
              <w:t>2</w:t>
            </w:r>
          </w:p>
        </w:tc>
        <w:tc>
          <w:tcPr>
            <w:tcW w:w="1421" w:type="dxa"/>
          </w:tcPr>
          <w:p w14:paraId="452D483C" w14:textId="77777777" w:rsidR="004948D1" w:rsidRDefault="00E54F64" w:rsidP="00B32CC3">
            <w:pPr>
              <w:pStyle w:val="TableParagraph"/>
              <w:ind w:left="227" w:right="210"/>
              <w:jc w:val="center"/>
              <w:rPr>
                <w:i/>
                <w:sz w:val="20"/>
              </w:rPr>
            </w:pPr>
            <w:r>
              <w:rPr>
                <w:i/>
                <w:spacing w:val="-2"/>
                <w:sz w:val="20"/>
              </w:rPr>
              <w:t>раз на два тижні</w:t>
            </w:r>
          </w:p>
          <w:p w14:paraId="7538EE79" w14:textId="77777777" w:rsidR="004948D1" w:rsidRDefault="004948D1" w:rsidP="00B32CC3">
            <w:pPr>
              <w:pStyle w:val="TableParagraph"/>
              <w:ind w:left="227" w:right="213"/>
              <w:jc w:val="center"/>
              <w:rPr>
                <w:i/>
                <w:sz w:val="20"/>
              </w:rPr>
            </w:pPr>
          </w:p>
        </w:tc>
      </w:tr>
      <w:tr w:rsidR="00E54F64" w14:paraId="1E61064C" w14:textId="77777777" w:rsidTr="00073DB1">
        <w:trPr>
          <w:trHeight w:val="260"/>
        </w:trPr>
        <w:tc>
          <w:tcPr>
            <w:tcW w:w="1133" w:type="dxa"/>
          </w:tcPr>
          <w:p w14:paraId="38F0E1F8" w14:textId="77777777" w:rsidR="00E54F64" w:rsidRDefault="00E54F64" w:rsidP="00B32CC3">
            <w:pPr>
              <w:pStyle w:val="TableParagraph"/>
              <w:ind w:left="14"/>
              <w:jc w:val="center"/>
              <w:rPr>
                <w:spacing w:val="-10"/>
                <w:sz w:val="24"/>
              </w:rPr>
            </w:pPr>
            <w:r>
              <w:rPr>
                <w:spacing w:val="-10"/>
                <w:sz w:val="24"/>
              </w:rPr>
              <w:t>2</w:t>
            </w:r>
          </w:p>
        </w:tc>
        <w:tc>
          <w:tcPr>
            <w:tcW w:w="5531" w:type="dxa"/>
          </w:tcPr>
          <w:p w14:paraId="0C19B339" w14:textId="77777777" w:rsidR="00E54F64" w:rsidRPr="00E54F64" w:rsidRDefault="00E54F64" w:rsidP="000B513E">
            <w:pPr>
              <w:jc w:val="both"/>
            </w:pPr>
            <w:r w:rsidRPr="00E54F64">
              <w:t>Тема 2. Людина в системі прийняття рішень</w:t>
            </w:r>
          </w:p>
        </w:tc>
        <w:tc>
          <w:tcPr>
            <w:tcW w:w="994" w:type="dxa"/>
          </w:tcPr>
          <w:p w14:paraId="50FD5A29" w14:textId="77777777" w:rsidR="00E54F64" w:rsidRDefault="00E54F64" w:rsidP="00E54F64">
            <w:pPr>
              <w:jc w:val="center"/>
            </w:pPr>
            <w:r w:rsidRPr="001D024D">
              <w:t>3</w:t>
            </w:r>
          </w:p>
        </w:tc>
        <w:tc>
          <w:tcPr>
            <w:tcW w:w="989" w:type="dxa"/>
          </w:tcPr>
          <w:p w14:paraId="2278C989" w14:textId="77777777" w:rsidR="00E54F64" w:rsidRPr="002C7561" w:rsidRDefault="00E54F64" w:rsidP="00D61C21"/>
        </w:tc>
        <w:tc>
          <w:tcPr>
            <w:tcW w:w="1421" w:type="dxa"/>
          </w:tcPr>
          <w:p w14:paraId="0ED8632A" w14:textId="77777777" w:rsidR="00E54F64" w:rsidRDefault="00E54F64" w:rsidP="00E54F64">
            <w:pPr>
              <w:jc w:val="center"/>
            </w:pPr>
            <w:r w:rsidRPr="007B1B24">
              <w:rPr>
                <w:i/>
                <w:spacing w:val="-2"/>
                <w:sz w:val="20"/>
              </w:rPr>
              <w:t>раз на два тижні</w:t>
            </w:r>
          </w:p>
        </w:tc>
      </w:tr>
      <w:tr w:rsidR="00E54F64" w14:paraId="14D013A2" w14:textId="77777777" w:rsidTr="00073DB1">
        <w:trPr>
          <w:trHeight w:val="224"/>
        </w:trPr>
        <w:tc>
          <w:tcPr>
            <w:tcW w:w="1133" w:type="dxa"/>
          </w:tcPr>
          <w:p w14:paraId="0B3B4264" w14:textId="77777777" w:rsidR="00E54F64" w:rsidRDefault="00E54F64" w:rsidP="00B32CC3">
            <w:pPr>
              <w:pStyle w:val="TableParagraph"/>
              <w:ind w:left="14"/>
              <w:jc w:val="center"/>
              <w:rPr>
                <w:spacing w:val="-10"/>
                <w:sz w:val="24"/>
              </w:rPr>
            </w:pPr>
            <w:r>
              <w:rPr>
                <w:spacing w:val="-10"/>
                <w:sz w:val="24"/>
              </w:rPr>
              <w:t>3</w:t>
            </w:r>
          </w:p>
        </w:tc>
        <w:tc>
          <w:tcPr>
            <w:tcW w:w="5531" w:type="dxa"/>
          </w:tcPr>
          <w:p w14:paraId="7B6EB351" w14:textId="77777777" w:rsidR="00E54F64" w:rsidRPr="00E54F64" w:rsidRDefault="00E54F64" w:rsidP="000B513E">
            <w:pPr>
              <w:jc w:val="both"/>
            </w:pPr>
            <w:r w:rsidRPr="00E54F64">
              <w:t>Тема 3. Поняття та класифікація управлінських рішень.</w:t>
            </w:r>
          </w:p>
        </w:tc>
        <w:tc>
          <w:tcPr>
            <w:tcW w:w="994" w:type="dxa"/>
          </w:tcPr>
          <w:p w14:paraId="60E22515" w14:textId="77777777" w:rsidR="00E54F64" w:rsidRDefault="00E54F64" w:rsidP="00E54F64">
            <w:pPr>
              <w:jc w:val="center"/>
            </w:pPr>
            <w:r w:rsidRPr="001D024D">
              <w:t>3</w:t>
            </w:r>
          </w:p>
        </w:tc>
        <w:tc>
          <w:tcPr>
            <w:tcW w:w="989" w:type="dxa"/>
          </w:tcPr>
          <w:p w14:paraId="5EB57DCE" w14:textId="77777777" w:rsidR="00E54F64" w:rsidRPr="002C7561" w:rsidRDefault="00E54F64" w:rsidP="00D61C21">
            <w:pPr>
              <w:jc w:val="center"/>
            </w:pPr>
          </w:p>
        </w:tc>
        <w:tc>
          <w:tcPr>
            <w:tcW w:w="1421" w:type="dxa"/>
          </w:tcPr>
          <w:p w14:paraId="73A8263E" w14:textId="77777777" w:rsidR="00E54F64" w:rsidRDefault="00E54F64" w:rsidP="00E54F64">
            <w:pPr>
              <w:jc w:val="center"/>
            </w:pPr>
            <w:r w:rsidRPr="007B1B24">
              <w:rPr>
                <w:i/>
                <w:spacing w:val="-2"/>
                <w:sz w:val="20"/>
              </w:rPr>
              <w:t>раз на два тижні</w:t>
            </w:r>
          </w:p>
        </w:tc>
      </w:tr>
      <w:tr w:rsidR="00E54F64" w14:paraId="6FC1CAE3" w14:textId="77777777" w:rsidTr="00073DB1">
        <w:trPr>
          <w:trHeight w:val="613"/>
        </w:trPr>
        <w:tc>
          <w:tcPr>
            <w:tcW w:w="1133" w:type="dxa"/>
          </w:tcPr>
          <w:p w14:paraId="0D8DF21D" w14:textId="77777777" w:rsidR="00E54F64" w:rsidRDefault="00E54F64" w:rsidP="00B32CC3">
            <w:pPr>
              <w:pStyle w:val="TableParagraph"/>
              <w:ind w:left="14"/>
              <w:jc w:val="center"/>
              <w:rPr>
                <w:spacing w:val="-10"/>
                <w:sz w:val="24"/>
              </w:rPr>
            </w:pPr>
            <w:r>
              <w:rPr>
                <w:spacing w:val="-10"/>
                <w:sz w:val="24"/>
              </w:rPr>
              <w:t>4</w:t>
            </w:r>
          </w:p>
        </w:tc>
        <w:tc>
          <w:tcPr>
            <w:tcW w:w="5531" w:type="dxa"/>
          </w:tcPr>
          <w:p w14:paraId="198E0839" w14:textId="77777777" w:rsidR="00E54F64" w:rsidRPr="00E54F64" w:rsidRDefault="00E54F64" w:rsidP="00E54F64">
            <w:pPr>
              <w:pStyle w:val="a3"/>
              <w:jc w:val="both"/>
              <w:rPr>
                <w:sz w:val="22"/>
                <w:szCs w:val="22"/>
              </w:rPr>
            </w:pPr>
            <w:r w:rsidRPr="00E54F64">
              <w:rPr>
                <w:sz w:val="22"/>
                <w:szCs w:val="22"/>
              </w:rPr>
              <w:t>Тема 4. Практика прийняття управлінських рішень в соціальній роботі</w:t>
            </w:r>
          </w:p>
        </w:tc>
        <w:tc>
          <w:tcPr>
            <w:tcW w:w="994" w:type="dxa"/>
          </w:tcPr>
          <w:p w14:paraId="78DE2355" w14:textId="77777777" w:rsidR="00E54F64" w:rsidRDefault="00E54F64" w:rsidP="00E54F64">
            <w:pPr>
              <w:jc w:val="center"/>
            </w:pPr>
            <w:r w:rsidRPr="001D024D">
              <w:t>3</w:t>
            </w:r>
          </w:p>
        </w:tc>
        <w:tc>
          <w:tcPr>
            <w:tcW w:w="989" w:type="dxa"/>
          </w:tcPr>
          <w:p w14:paraId="7CFE6FA8" w14:textId="77777777" w:rsidR="00E54F64" w:rsidRPr="002C7561" w:rsidRDefault="00E54F64" w:rsidP="00D61C21">
            <w:pPr>
              <w:jc w:val="center"/>
            </w:pPr>
          </w:p>
        </w:tc>
        <w:tc>
          <w:tcPr>
            <w:tcW w:w="1421" w:type="dxa"/>
          </w:tcPr>
          <w:p w14:paraId="480E82EE" w14:textId="77777777" w:rsidR="00E54F64" w:rsidRDefault="00E54F64" w:rsidP="00E54F64">
            <w:pPr>
              <w:jc w:val="center"/>
            </w:pPr>
            <w:r w:rsidRPr="007B1B24">
              <w:rPr>
                <w:i/>
                <w:spacing w:val="-2"/>
                <w:sz w:val="20"/>
              </w:rPr>
              <w:t>раз на два тижні</w:t>
            </w:r>
          </w:p>
        </w:tc>
      </w:tr>
      <w:tr w:rsidR="004948D1" w14:paraId="78CD80BD" w14:textId="77777777">
        <w:trPr>
          <w:trHeight w:val="316"/>
        </w:trPr>
        <w:tc>
          <w:tcPr>
            <w:tcW w:w="6664" w:type="dxa"/>
            <w:gridSpan w:val="2"/>
          </w:tcPr>
          <w:p w14:paraId="78914BEA" w14:textId="77777777" w:rsidR="004948D1" w:rsidRDefault="004948D1" w:rsidP="00B32CC3">
            <w:pPr>
              <w:pStyle w:val="TableParagraph"/>
              <w:ind w:left="110"/>
              <w:rPr>
                <w:sz w:val="24"/>
              </w:rPr>
            </w:pPr>
            <w:r>
              <w:rPr>
                <w:spacing w:val="-4"/>
                <w:sz w:val="24"/>
              </w:rPr>
              <w:t>Разом</w:t>
            </w:r>
          </w:p>
        </w:tc>
        <w:tc>
          <w:tcPr>
            <w:tcW w:w="994" w:type="dxa"/>
          </w:tcPr>
          <w:p w14:paraId="791A4E1C" w14:textId="77777777" w:rsidR="004948D1" w:rsidRDefault="00E54F64" w:rsidP="004948D1">
            <w:pPr>
              <w:pStyle w:val="TableParagraph"/>
              <w:ind w:left="16"/>
              <w:jc w:val="center"/>
              <w:rPr>
                <w:sz w:val="24"/>
              </w:rPr>
            </w:pPr>
            <w:r>
              <w:rPr>
                <w:spacing w:val="-10"/>
                <w:sz w:val="24"/>
              </w:rPr>
              <w:t>12</w:t>
            </w:r>
          </w:p>
        </w:tc>
        <w:tc>
          <w:tcPr>
            <w:tcW w:w="989" w:type="dxa"/>
          </w:tcPr>
          <w:p w14:paraId="01337CFD" w14:textId="77777777" w:rsidR="004948D1" w:rsidRPr="002C7561" w:rsidRDefault="004948D1" w:rsidP="004948D1">
            <w:pPr>
              <w:jc w:val="center"/>
            </w:pPr>
            <w:r>
              <w:t>2</w:t>
            </w:r>
          </w:p>
        </w:tc>
        <w:tc>
          <w:tcPr>
            <w:tcW w:w="1421" w:type="dxa"/>
          </w:tcPr>
          <w:p w14:paraId="2F4EB048" w14:textId="77777777" w:rsidR="004948D1" w:rsidRPr="002C7561" w:rsidRDefault="004948D1" w:rsidP="00D61C21">
            <w:pPr>
              <w:jc w:val="center"/>
            </w:pPr>
          </w:p>
        </w:tc>
      </w:tr>
    </w:tbl>
    <w:p w14:paraId="7ED0BC0B"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28CAF173"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4ED6CE71" w14:textId="77777777" w:rsidTr="004F28D2">
        <w:trPr>
          <w:trHeight w:val="532"/>
        </w:trPr>
        <w:tc>
          <w:tcPr>
            <w:tcW w:w="1133" w:type="dxa"/>
            <w:vMerge w:val="restart"/>
          </w:tcPr>
          <w:p w14:paraId="0C9DA192" w14:textId="77777777" w:rsidR="00261158" w:rsidRDefault="00261158" w:rsidP="004F28D2">
            <w:pPr>
              <w:pStyle w:val="TableParagraph"/>
              <w:spacing w:line="276" w:lineRule="auto"/>
              <w:ind w:left="16" w:right="72"/>
              <w:jc w:val="center"/>
              <w:rPr>
                <w:sz w:val="20"/>
              </w:rPr>
            </w:pPr>
            <w:r>
              <w:rPr>
                <w:spacing w:val="-10"/>
                <w:sz w:val="20"/>
              </w:rPr>
              <w:t>№</w:t>
            </w:r>
            <w:r>
              <w:rPr>
                <w:spacing w:val="-2"/>
                <w:sz w:val="20"/>
              </w:rPr>
              <w:t xml:space="preserve"> змістового</w:t>
            </w:r>
          </w:p>
          <w:p w14:paraId="164C1AE2" w14:textId="77777777" w:rsidR="00261158" w:rsidRDefault="00261158" w:rsidP="004F28D2">
            <w:pPr>
              <w:pStyle w:val="TableParagraph"/>
              <w:spacing w:line="229" w:lineRule="exact"/>
              <w:ind w:left="16" w:right="80"/>
              <w:jc w:val="center"/>
              <w:rPr>
                <w:sz w:val="20"/>
              </w:rPr>
            </w:pPr>
            <w:r>
              <w:rPr>
                <w:spacing w:val="-2"/>
                <w:sz w:val="20"/>
              </w:rPr>
              <w:t>модуля</w:t>
            </w:r>
          </w:p>
        </w:tc>
        <w:tc>
          <w:tcPr>
            <w:tcW w:w="5531" w:type="dxa"/>
            <w:vMerge w:val="restart"/>
          </w:tcPr>
          <w:p w14:paraId="00B01677" w14:textId="77777777" w:rsidR="00261158" w:rsidRDefault="00261158" w:rsidP="004F28D2">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7E5A75D8" w14:textId="77777777" w:rsidR="00261158" w:rsidRDefault="00261158" w:rsidP="004F28D2">
            <w:pPr>
              <w:pStyle w:val="TableParagraph"/>
              <w:ind w:left="13" w:right="1"/>
              <w:jc w:val="center"/>
              <w:rPr>
                <w:sz w:val="20"/>
              </w:rPr>
            </w:pPr>
            <w:r>
              <w:rPr>
                <w:spacing w:val="-2"/>
                <w:sz w:val="20"/>
              </w:rPr>
              <w:t>Кількість</w:t>
            </w:r>
          </w:p>
          <w:p w14:paraId="6F67DC86" w14:textId="77777777" w:rsidR="00261158" w:rsidRDefault="00261158" w:rsidP="004F28D2">
            <w:pPr>
              <w:pStyle w:val="TableParagraph"/>
              <w:spacing w:before="34"/>
              <w:ind w:left="13"/>
              <w:jc w:val="center"/>
              <w:rPr>
                <w:sz w:val="20"/>
              </w:rPr>
            </w:pPr>
            <w:r>
              <w:rPr>
                <w:spacing w:val="-2"/>
                <w:sz w:val="20"/>
              </w:rPr>
              <w:t>годин</w:t>
            </w:r>
          </w:p>
        </w:tc>
        <w:tc>
          <w:tcPr>
            <w:tcW w:w="1421" w:type="dxa"/>
          </w:tcPr>
          <w:p w14:paraId="7E83EC33" w14:textId="77777777" w:rsidR="00261158" w:rsidRDefault="00261158" w:rsidP="004F28D2">
            <w:pPr>
              <w:pStyle w:val="TableParagraph"/>
              <w:ind w:left="370"/>
              <w:rPr>
                <w:sz w:val="20"/>
              </w:rPr>
            </w:pPr>
            <w:r>
              <w:rPr>
                <w:sz w:val="20"/>
              </w:rPr>
              <w:t>Згідно</w:t>
            </w:r>
            <w:r>
              <w:rPr>
                <w:spacing w:val="-10"/>
                <w:sz w:val="20"/>
              </w:rPr>
              <w:t xml:space="preserve"> з</w:t>
            </w:r>
          </w:p>
          <w:p w14:paraId="2609538B" w14:textId="77777777" w:rsidR="00261158" w:rsidRDefault="00261158" w:rsidP="004F28D2">
            <w:pPr>
              <w:pStyle w:val="TableParagraph"/>
              <w:spacing w:before="34"/>
              <w:ind w:left="264"/>
              <w:rPr>
                <w:sz w:val="20"/>
              </w:rPr>
            </w:pPr>
            <w:r>
              <w:rPr>
                <w:spacing w:val="-2"/>
                <w:sz w:val="20"/>
              </w:rPr>
              <w:t>розкладом</w:t>
            </w:r>
          </w:p>
        </w:tc>
      </w:tr>
      <w:tr w:rsidR="00261158" w14:paraId="0E5CAF96" w14:textId="77777777" w:rsidTr="004F28D2">
        <w:trPr>
          <w:trHeight w:val="268"/>
        </w:trPr>
        <w:tc>
          <w:tcPr>
            <w:tcW w:w="1133" w:type="dxa"/>
            <w:vMerge/>
            <w:tcBorders>
              <w:top w:val="nil"/>
            </w:tcBorders>
          </w:tcPr>
          <w:p w14:paraId="21BAA1D0" w14:textId="77777777" w:rsidR="00261158" w:rsidRDefault="00261158" w:rsidP="004F28D2">
            <w:pPr>
              <w:rPr>
                <w:sz w:val="2"/>
                <w:szCs w:val="2"/>
              </w:rPr>
            </w:pPr>
          </w:p>
        </w:tc>
        <w:tc>
          <w:tcPr>
            <w:tcW w:w="5531" w:type="dxa"/>
            <w:vMerge/>
            <w:tcBorders>
              <w:top w:val="nil"/>
            </w:tcBorders>
          </w:tcPr>
          <w:p w14:paraId="0FDE7D76" w14:textId="77777777" w:rsidR="00261158" w:rsidRDefault="00261158" w:rsidP="004F28D2">
            <w:pPr>
              <w:rPr>
                <w:sz w:val="2"/>
                <w:szCs w:val="2"/>
              </w:rPr>
            </w:pPr>
          </w:p>
        </w:tc>
        <w:tc>
          <w:tcPr>
            <w:tcW w:w="994" w:type="dxa"/>
          </w:tcPr>
          <w:p w14:paraId="657FC3A0" w14:textId="77777777" w:rsidR="00261158" w:rsidRDefault="00261158" w:rsidP="004F28D2">
            <w:pPr>
              <w:pStyle w:val="TableParagraph"/>
              <w:spacing w:line="225" w:lineRule="exact"/>
              <w:ind w:left="16" w:right="4"/>
              <w:jc w:val="center"/>
              <w:rPr>
                <w:sz w:val="20"/>
              </w:rPr>
            </w:pPr>
            <w:r>
              <w:rPr>
                <w:spacing w:val="-2"/>
                <w:sz w:val="20"/>
              </w:rPr>
              <w:t>о/д.ф.</w:t>
            </w:r>
          </w:p>
        </w:tc>
        <w:tc>
          <w:tcPr>
            <w:tcW w:w="989" w:type="dxa"/>
          </w:tcPr>
          <w:p w14:paraId="7180ADF5" w14:textId="77777777" w:rsidR="00261158" w:rsidRDefault="00261158" w:rsidP="004F28D2">
            <w:pPr>
              <w:pStyle w:val="TableParagraph"/>
              <w:spacing w:line="225" w:lineRule="exact"/>
              <w:ind w:left="20" w:right="3"/>
              <w:jc w:val="center"/>
              <w:rPr>
                <w:sz w:val="20"/>
              </w:rPr>
            </w:pPr>
            <w:r>
              <w:rPr>
                <w:spacing w:val="-4"/>
                <w:sz w:val="20"/>
              </w:rPr>
              <w:t>з.ф.</w:t>
            </w:r>
          </w:p>
        </w:tc>
        <w:tc>
          <w:tcPr>
            <w:tcW w:w="1421" w:type="dxa"/>
          </w:tcPr>
          <w:p w14:paraId="709E923A" w14:textId="77777777" w:rsidR="00261158" w:rsidRDefault="00261158" w:rsidP="004F28D2">
            <w:pPr>
              <w:pStyle w:val="TableParagraph"/>
              <w:rPr>
                <w:sz w:val="18"/>
              </w:rPr>
            </w:pPr>
          </w:p>
        </w:tc>
      </w:tr>
      <w:tr w:rsidR="00E54F64" w14:paraId="1EFE2EE8" w14:textId="77777777" w:rsidTr="004F28D2">
        <w:trPr>
          <w:trHeight w:val="591"/>
        </w:trPr>
        <w:tc>
          <w:tcPr>
            <w:tcW w:w="1133" w:type="dxa"/>
          </w:tcPr>
          <w:p w14:paraId="14C8D25B" w14:textId="77777777" w:rsidR="00E54F64" w:rsidRDefault="00245659" w:rsidP="00B32CC3">
            <w:pPr>
              <w:pStyle w:val="TableParagraph"/>
              <w:ind w:left="14"/>
              <w:jc w:val="center"/>
              <w:rPr>
                <w:sz w:val="24"/>
              </w:rPr>
            </w:pPr>
            <w:r>
              <w:rPr>
                <w:spacing w:val="-10"/>
                <w:sz w:val="24"/>
              </w:rPr>
              <w:t>1</w:t>
            </w:r>
          </w:p>
        </w:tc>
        <w:tc>
          <w:tcPr>
            <w:tcW w:w="5531" w:type="dxa"/>
          </w:tcPr>
          <w:p w14:paraId="773A9DC2" w14:textId="77777777" w:rsidR="00E54F64" w:rsidRDefault="00E54F64" w:rsidP="00D61C21">
            <w:pPr>
              <w:tabs>
                <w:tab w:val="left" w:pos="456"/>
              </w:tabs>
              <w:jc w:val="both"/>
            </w:pPr>
            <w:r w:rsidRPr="00E54F64">
              <w:t>Методологія прийняття управлінських рішень</w:t>
            </w:r>
          </w:p>
          <w:p w14:paraId="1EC31E3B" w14:textId="77777777" w:rsidR="00E54F64" w:rsidRDefault="00E54F64" w:rsidP="00D61C21">
            <w:pPr>
              <w:tabs>
                <w:tab w:val="left" w:pos="456"/>
              </w:tabs>
              <w:jc w:val="both"/>
            </w:pPr>
            <w:r>
              <w:t>План.</w:t>
            </w:r>
          </w:p>
          <w:p w14:paraId="3E6B6F90" w14:textId="77777777" w:rsidR="00BA5D7F" w:rsidRDefault="00BA5D7F" w:rsidP="00BA5D7F">
            <w:pPr>
              <w:pStyle w:val="a3"/>
              <w:jc w:val="both"/>
              <w:rPr>
                <w:sz w:val="22"/>
                <w:szCs w:val="22"/>
              </w:rPr>
            </w:pPr>
            <w:r>
              <w:rPr>
                <w:sz w:val="22"/>
                <w:szCs w:val="22"/>
              </w:rPr>
              <w:t>1.</w:t>
            </w:r>
            <w:r w:rsidRPr="008C5FED">
              <w:rPr>
                <w:sz w:val="22"/>
                <w:szCs w:val="22"/>
              </w:rPr>
              <w:t xml:space="preserve">Основні риси теорії прийняття рішень. </w:t>
            </w:r>
          </w:p>
          <w:p w14:paraId="3AA3AEA5" w14:textId="77777777" w:rsidR="00BA5D7F" w:rsidRDefault="00BA5D7F" w:rsidP="00BA5D7F">
            <w:pPr>
              <w:pStyle w:val="a3"/>
              <w:jc w:val="both"/>
              <w:rPr>
                <w:sz w:val="22"/>
                <w:szCs w:val="22"/>
              </w:rPr>
            </w:pPr>
            <w:r>
              <w:rPr>
                <w:sz w:val="22"/>
                <w:szCs w:val="22"/>
              </w:rPr>
              <w:t>2.</w:t>
            </w:r>
            <w:r w:rsidRPr="008C5FED">
              <w:rPr>
                <w:sz w:val="22"/>
                <w:szCs w:val="22"/>
              </w:rPr>
              <w:t xml:space="preserve">Загальні поняття про управлінське рішення. </w:t>
            </w:r>
          </w:p>
          <w:p w14:paraId="346FC6C9" w14:textId="77777777" w:rsidR="00BA5D7F" w:rsidRDefault="00BA5D7F" w:rsidP="00BA5D7F">
            <w:pPr>
              <w:pStyle w:val="a3"/>
              <w:jc w:val="both"/>
              <w:rPr>
                <w:sz w:val="22"/>
                <w:szCs w:val="22"/>
              </w:rPr>
            </w:pPr>
            <w:r>
              <w:rPr>
                <w:sz w:val="22"/>
                <w:szCs w:val="22"/>
              </w:rPr>
              <w:t>3.</w:t>
            </w:r>
            <w:r w:rsidRPr="008C5FED">
              <w:rPr>
                <w:sz w:val="22"/>
                <w:szCs w:val="22"/>
              </w:rPr>
              <w:t xml:space="preserve">Сутність, завдання, предмет, функції, суб’єкти й об’єкти управлінських рішень. </w:t>
            </w:r>
          </w:p>
          <w:p w14:paraId="3F29D480" w14:textId="77777777" w:rsidR="00E54F64" w:rsidRPr="002C7561" w:rsidRDefault="00BA5D7F" w:rsidP="00BA5D7F">
            <w:pPr>
              <w:pStyle w:val="a3"/>
              <w:jc w:val="both"/>
            </w:pPr>
            <w:r>
              <w:rPr>
                <w:sz w:val="22"/>
                <w:szCs w:val="22"/>
              </w:rPr>
              <w:t>4.</w:t>
            </w:r>
            <w:r w:rsidRPr="008C5FED">
              <w:rPr>
                <w:sz w:val="22"/>
                <w:szCs w:val="22"/>
              </w:rPr>
              <w:t>Управлінське рішення в циклі управління.</w:t>
            </w:r>
          </w:p>
        </w:tc>
        <w:tc>
          <w:tcPr>
            <w:tcW w:w="994" w:type="dxa"/>
          </w:tcPr>
          <w:p w14:paraId="42CA1747" w14:textId="77777777" w:rsidR="00E54F64" w:rsidRPr="002C7561" w:rsidRDefault="00E54F64" w:rsidP="00D61C21">
            <w:pPr>
              <w:jc w:val="center"/>
            </w:pPr>
            <w:r>
              <w:t>3</w:t>
            </w:r>
          </w:p>
        </w:tc>
        <w:tc>
          <w:tcPr>
            <w:tcW w:w="989" w:type="dxa"/>
          </w:tcPr>
          <w:p w14:paraId="5DEBE465" w14:textId="77777777" w:rsidR="00E54F64" w:rsidRPr="002C7561" w:rsidRDefault="00E54F64" w:rsidP="00D61C21">
            <w:pPr>
              <w:jc w:val="center"/>
              <w:rPr>
                <w:b/>
              </w:rPr>
            </w:pPr>
          </w:p>
        </w:tc>
        <w:tc>
          <w:tcPr>
            <w:tcW w:w="1421" w:type="dxa"/>
          </w:tcPr>
          <w:p w14:paraId="3DA5DC38" w14:textId="77777777" w:rsidR="00E54F64" w:rsidRDefault="00E54F64" w:rsidP="00E54F64">
            <w:pPr>
              <w:jc w:val="center"/>
            </w:pPr>
            <w:r w:rsidRPr="002F007E">
              <w:rPr>
                <w:i/>
                <w:spacing w:val="-2"/>
                <w:sz w:val="20"/>
              </w:rPr>
              <w:t>раз на два тижні</w:t>
            </w:r>
          </w:p>
        </w:tc>
      </w:tr>
      <w:tr w:rsidR="00E54F64" w14:paraId="76A127B9" w14:textId="77777777" w:rsidTr="004F28D2">
        <w:trPr>
          <w:trHeight w:val="373"/>
        </w:trPr>
        <w:tc>
          <w:tcPr>
            <w:tcW w:w="1133" w:type="dxa"/>
          </w:tcPr>
          <w:p w14:paraId="185A369A" w14:textId="77777777" w:rsidR="00E54F64" w:rsidRPr="00BA5D7F" w:rsidRDefault="00245659" w:rsidP="00B32CC3">
            <w:pPr>
              <w:pStyle w:val="TableParagraph"/>
              <w:ind w:left="14"/>
              <w:jc w:val="center"/>
              <w:rPr>
                <w:spacing w:val="-10"/>
              </w:rPr>
            </w:pPr>
            <w:r>
              <w:rPr>
                <w:spacing w:val="-10"/>
              </w:rPr>
              <w:t>2</w:t>
            </w:r>
          </w:p>
        </w:tc>
        <w:tc>
          <w:tcPr>
            <w:tcW w:w="5531" w:type="dxa"/>
          </w:tcPr>
          <w:p w14:paraId="57ED6DE3" w14:textId="77777777" w:rsidR="00E54F64" w:rsidRPr="00BA5D7F" w:rsidRDefault="00E54F64" w:rsidP="00D61C21">
            <w:pPr>
              <w:jc w:val="both"/>
            </w:pPr>
            <w:r w:rsidRPr="00BA5D7F">
              <w:t>Людина в системі прийняття рішень</w:t>
            </w:r>
          </w:p>
          <w:p w14:paraId="4A9D834B" w14:textId="77777777" w:rsidR="00E54F64" w:rsidRPr="00BA5D7F" w:rsidRDefault="00E54F64" w:rsidP="00D61C21">
            <w:pPr>
              <w:jc w:val="both"/>
            </w:pPr>
            <w:r w:rsidRPr="00BA5D7F">
              <w:t>План.</w:t>
            </w:r>
          </w:p>
          <w:p w14:paraId="17C2A852" w14:textId="77777777" w:rsidR="00E54F64" w:rsidRPr="006921B1" w:rsidRDefault="00BA5D7F" w:rsidP="00BA5D7F">
            <w:pPr>
              <w:pStyle w:val="a3"/>
              <w:tabs>
                <w:tab w:val="left" w:pos="1843"/>
              </w:tabs>
              <w:jc w:val="both"/>
              <w:rPr>
                <w:sz w:val="22"/>
                <w:szCs w:val="22"/>
              </w:rPr>
            </w:pPr>
            <w:r>
              <w:rPr>
                <w:sz w:val="22"/>
                <w:szCs w:val="22"/>
              </w:rPr>
              <w:t>1.</w:t>
            </w:r>
            <w:r w:rsidRPr="00BA5D7F">
              <w:rPr>
                <w:sz w:val="22"/>
                <w:szCs w:val="22"/>
              </w:rPr>
              <w:t xml:space="preserve">Психологічний аспект прийняття управлінських рішень. </w:t>
            </w:r>
            <w:r>
              <w:rPr>
                <w:sz w:val="22"/>
                <w:szCs w:val="22"/>
              </w:rPr>
              <w:t>2.</w:t>
            </w:r>
            <w:r w:rsidRPr="00BA5D7F">
              <w:rPr>
                <w:sz w:val="22"/>
                <w:szCs w:val="22"/>
              </w:rPr>
              <w:t xml:space="preserve">Місце людського фактора у процесі прийняття рішень. </w:t>
            </w:r>
            <w:r>
              <w:rPr>
                <w:sz w:val="22"/>
                <w:szCs w:val="22"/>
              </w:rPr>
              <w:t>3.</w:t>
            </w:r>
            <w:r w:rsidRPr="00BA5D7F">
              <w:rPr>
                <w:sz w:val="22"/>
                <w:szCs w:val="22"/>
              </w:rPr>
              <w:t xml:space="preserve">Особистісні фактори: прийняття управлінських рішень: психічні </w:t>
            </w:r>
            <w:r w:rsidRPr="006921B1">
              <w:rPr>
                <w:sz w:val="22"/>
                <w:szCs w:val="22"/>
              </w:rPr>
              <w:t xml:space="preserve">процеси, психічні стани й психічні властивості. </w:t>
            </w:r>
          </w:p>
          <w:p w14:paraId="21BFFDA0" w14:textId="77777777" w:rsidR="00BA5D7F" w:rsidRPr="00BA5D7F" w:rsidRDefault="006921B1" w:rsidP="00BA5D7F">
            <w:pPr>
              <w:pStyle w:val="a3"/>
              <w:tabs>
                <w:tab w:val="left" w:pos="1843"/>
              </w:tabs>
              <w:jc w:val="both"/>
              <w:rPr>
                <w:sz w:val="22"/>
                <w:szCs w:val="22"/>
              </w:rPr>
            </w:pPr>
            <w:r>
              <w:rPr>
                <w:sz w:val="22"/>
                <w:szCs w:val="22"/>
              </w:rPr>
              <w:t>4.</w:t>
            </w:r>
            <w:r w:rsidRPr="006921B1">
              <w:rPr>
                <w:sz w:val="22"/>
                <w:szCs w:val="22"/>
              </w:rPr>
              <w:t>Класифікації стилів прийняття рішень.</w:t>
            </w:r>
          </w:p>
        </w:tc>
        <w:tc>
          <w:tcPr>
            <w:tcW w:w="994" w:type="dxa"/>
          </w:tcPr>
          <w:p w14:paraId="5D71A091" w14:textId="77777777" w:rsidR="00E54F64" w:rsidRDefault="00E54F64" w:rsidP="00D61C21">
            <w:pPr>
              <w:jc w:val="center"/>
            </w:pPr>
            <w:r>
              <w:t>2</w:t>
            </w:r>
          </w:p>
        </w:tc>
        <w:tc>
          <w:tcPr>
            <w:tcW w:w="989" w:type="dxa"/>
          </w:tcPr>
          <w:p w14:paraId="6B29B26A" w14:textId="77777777" w:rsidR="00E54F64" w:rsidRPr="00317F9D" w:rsidRDefault="00E54F64" w:rsidP="00D61C21">
            <w:pPr>
              <w:jc w:val="center"/>
            </w:pPr>
            <w:r w:rsidRPr="00317F9D">
              <w:t>2</w:t>
            </w:r>
          </w:p>
        </w:tc>
        <w:tc>
          <w:tcPr>
            <w:tcW w:w="1421" w:type="dxa"/>
          </w:tcPr>
          <w:p w14:paraId="39AE813F" w14:textId="77777777" w:rsidR="00E54F64" w:rsidRDefault="00E54F64" w:rsidP="00E54F64">
            <w:pPr>
              <w:jc w:val="center"/>
            </w:pPr>
            <w:r w:rsidRPr="002F007E">
              <w:rPr>
                <w:i/>
                <w:spacing w:val="-2"/>
                <w:sz w:val="20"/>
              </w:rPr>
              <w:t>раз на два тижні</w:t>
            </w:r>
          </w:p>
        </w:tc>
      </w:tr>
      <w:tr w:rsidR="00E54F64" w14:paraId="0B485830" w14:textId="77777777" w:rsidTr="004F28D2">
        <w:trPr>
          <w:trHeight w:val="373"/>
        </w:trPr>
        <w:tc>
          <w:tcPr>
            <w:tcW w:w="1133" w:type="dxa"/>
          </w:tcPr>
          <w:p w14:paraId="1F7DDC3F" w14:textId="77777777" w:rsidR="00E54F64" w:rsidRDefault="00245659" w:rsidP="00B32CC3">
            <w:pPr>
              <w:pStyle w:val="TableParagraph"/>
              <w:ind w:left="14"/>
              <w:jc w:val="center"/>
              <w:rPr>
                <w:spacing w:val="-10"/>
                <w:sz w:val="24"/>
              </w:rPr>
            </w:pPr>
            <w:r>
              <w:rPr>
                <w:spacing w:val="-10"/>
                <w:sz w:val="24"/>
              </w:rPr>
              <w:t>3</w:t>
            </w:r>
          </w:p>
        </w:tc>
        <w:tc>
          <w:tcPr>
            <w:tcW w:w="5531" w:type="dxa"/>
          </w:tcPr>
          <w:p w14:paraId="3A771010" w14:textId="77777777" w:rsidR="00E54F64" w:rsidRDefault="00E54F64" w:rsidP="00D61C21">
            <w:pPr>
              <w:jc w:val="both"/>
            </w:pPr>
            <w:r w:rsidRPr="00E54F64">
              <w:t>Поняття та класифікація управлінських рішен</w:t>
            </w:r>
            <w:r>
              <w:t>ь.</w:t>
            </w:r>
          </w:p>
          <w:p w14:paraId="04B011FA" w14:textId="77777777" w:rsidR="00E54F64" w:rsidRDefault="00E54F64" w:rsidP="00D61C21">
            <w:pPr>
              <w:jc w:val="both"/>
            </w:pPr>
            <w:r>
              <w:t>План.</w:t>
            </w:r>
          </w:p>
          <w:p w14:paraId="71AE6754" w14:textId="77777777" w:rsidR="00245659" w:rsidRDefault="00245659" w:rsidP="00D61C21">
            <w:pPr>
              <w:jc w:val="both"/>
            </w:pPr>
            <w:r>
              <w:t xml:space="preserve">1.Управлінське рішення, як результат творчого цілеспрямованого аналізу проблемної ситуації, вибору шляхів, методів і засобів її вирішення у відповідності з </w:t>
            </w:r>
            <w:r>
              <w:lastRenderedPageBreak/>
              <w:t xml:space="preserve">ціллю системи менеджменту. </w:t>
            </w:r>
          </w:p>
          <w:p w14:paraId="4ABEF49B" w14:textId="77777777" w:rsidR="00245659" w:rsidRDefault="00245659" w:rsidP="00D61C21">
            <w:pPr>
              <w:jc w:val="both"/>
            </w:pPr>
            <w:r>
              <w:t xml:space="preserve">2.Прийняття рішення – основа управління. </w:t>
            </w:r>
          </w:p>
          <w:p w14:paraId="1ABAB826" w14:textId="77777777" w:rsidR="00245659" w:rsidRDefault="00245659" w:rsidP="00D61C21">
            <w:pPr>
              <w:jc w:val="both"/>
            </w:pPr>
            <w:r>
              <w:t>3.Основні складові процесу прийняття рішення: проблема і можливість.</w:t>
            </w:r>
          </w:p>
          <w:p w14:paraId="08375B7B" w14:textId="77777777" w:rsidR="00245659" w:rsidRPr="00E54F64" w:rsidRDefault="00245659" w:rsidP="00D61C21">
            <w:pPr>
              <w:jc w:val="both"/>
            </w:pPr>
            <w:r>
              <w:t>4. Основні ознаки управлінського рішення: цілі, наслідки, поділ праці, професіоналізм.</w:t>
            </w:r>
          </w:p>
        </w:tc>
        <w:tc>
          <w:tcPr>
            <w:tcW w:w="994" w:type="dxa"/>
          </w:tcPr>
          <w:p w14:paraId="4EBD30B6" w14:textId="77777777" w:rsidR="00E54F64" w:rsidRDefault="00E54F64" w:rsidP="00D61C21">
            <w:pPr>
              <w:jc w:val="center"/>
            </w:pPr>
            <w:r>
              <w:lastRenderedPageBreak/>
              <w:t>2</w:t>
            </w:r>
          </w:p>
        </w:tc>
        <w:tc>
          <w:tcPr>
            <w:tcW w:w="989" w:type="dxa"/>
          </w:tcPr>
          <w:p w14:paraId="4B028458" w14:textId="77777777" w:rsidR="00E54F64" w:rsidRPr="00317F9D" w:rsidRDefault="00E54F64" w:rsidP="00D61C21">
            <w:pPr>
              <w:jc w:val="center"/>
            </w:pPr>
          </w:p>
        </w:tc>
        <w:tc>
          <w:tcPr>
            <w:tcW w:w="1421" w:type="dxa"/>
          </w:tcPr>
          <w:p w14:paraId="3A9BEFB9" w14:textId="77777777" w:rsidR="00E54F64" w:rsidRPr="002F007E" w:rsidRDefault="00FE2AD8" w:rsidP="00E54F64">
            <w:pPr>
              <w:jc w:val="center"/>
              <w:rPr>
                <w:i/>
                <w:spacing w:val="-2"/>
                <w:sz w:val="20"/>
              </w:rPr>
            </w:pPr>
            <w:r w:rsidRPr="002F007E">
              <w:rPr>
                <w:i/>
                <w:spacing w:val="-2"/>
                <w:sz w:val="20"/>
              </w:rPr>
              <w:t>раз на два тижні</w:t>
            </w:r>
          </w:p>
        </w:tc>
      </w:tr>
      <w:tr w:rsidR="00E54F64" w14:paraId="0D3737B3" w14:textId="77777777" w:rsidTr="004F28D2">
        <w:trPr>
          <w:trHeight w:val="410"/>
        </w:trPr>
        <w:tc>
          <w:tcPr>
            <w:tcW w:w="1133" w:type="dxa"/>
          </w:tcPr>
          <w:p w14:paraId="716BE3F4" w14:textId="77777777" w:rsidR="00E54F64" w:rsidRDefault="00245659" w:rsidP="00B32CC3">
            <w:pPr>
              <w:pStyle w:val="TableParagraph"/>
              <w:ind w:left="14"/>
              <w:jc w:val="center"/>
              <w:rPr>
                <w:spacing w:val="-10"/>
                <w:sz w:val="24"/>
              </w:rPr>
            </w:pPr>
            <w:r>
              <w:rPr>
                <w:spacing w:val="-10"/>
                <w:sz w:val="24"/>
              </w:rPr>
              <w:t>4</w:t>
            </w:r>
          </w:p>
        </w:tc>
        <w:tc>
          <w:tcPr>
            <w:tcW w:w="5531" w:type="dxa"/>
          </w:tcPr>
          <w:p w14:paraId="53150286" w14:textId="77777777" w:rsidR="00E54F64" w:rsidRDefault="00E54F64" w:rsidP="00D61C21">
            <w:pPr>
              <w:jc w:val="both"/>
            </w:pPr>
            <w:r w:rsidRPr="00E54F64">
              <w:t>Практика прийняття управлінських рішень в соціальній роботі</w:t>
            </w:r>
            <w:r w:rsidRPr="00D31C13">
              <w:t xml:space="preserve"> </w:t>
            </w:r>
          </w:p>
          <w:p w14:paraId="680EA452" w14:textId="77777777" w:rsidR="00E54F64" w:rsidRPr="00D31C13" w:rsidRDefault="00E54F64" w:rsidP="00D61C21">
            <w:pPr>
              <w:jc w:val="both"/>
            </w:pPr>
            <w:r w:rsidRPr="00D31C13">
              <w:t>План.</w:t>
            </w:r>
          </w:p>
          <w:p w14:paraId="14C2CF3C" w14:textId="77777777" w:rsidR="006921B1" w:rsidRDefault="006921B1" w:rsidP="006921B1">
            <w:pPr>
              <w:pStyle w:val="a3"/>
              <w:jc w:val="both"/>
              <w:rPr>
                <w:sz w:val="22"/>
                <w:szCs w:val="22"/>
              </w:rPr>
            </w:pPr>
            <w:r>
              <w:rPr>
                <w:sz w:val="22"/>
                <w:szCs w:val="22"/>
              </w:rPr>
              <w:t>1.</w:t>
            </w:r>
            <w:r w:rsidRPr="00A40184">
              <w:rPr>
                <w:sz w:val="22"/>
                <w:szCs w:val="22"/>
              </w:rPr>
              <w:t xml:space="preserve">Управлінська інформація в менеджменті соціальної роботи та її види. </w:t>
            </w:r>
          </w:p>
          <w:p w14:paraId="1094E46D" w14:textId="77777777" w:rsidR="006921B1" w:rsidRDefault="006921B1" w:rsidP="006921B1">
            <w:pPr>
              <w:pStyle w:val="a3"/>
              <w:jc w:val="both"/>
              <w:rPr>
                <w:sz w:val="22"/>
                <w:szCs w:val="22"/>
              </w:rPr>
            </w:pPr>
            <w:r>
              <w:rPr>
                <w:sz w:val="22"/>
                <w:szCs w:val="22"/>
              </w:rPr>
              <w:t>2.</w:t>
            </w:r>
            <w:r w:rsidRPr="00A40184">
              <w:rPr>
                <w:sz w:val="22"/>
                <w:szCs w:val="22"/>
              </w:rPr>
              <w:t xml:space="preserve">Роль управлінських рішень в менеджменті соціальної роботи. </w:t>
            </w:r>
          </w:p>
          <w:p w14:paraId="3B0BE2D8" w14:textId="77777777" w:rsidR="00E54F64" w:rsidRPr="002C7561" w:rsidRDefault="006921B1" w:rsidP="006921B1">
            <w:pPr>
              <w:pStyle w:val="a3"/>
              <w:jc w:val="both"/>
            </w:pPr>
            <w:r>
              <w:rPr>
                <w:sz w:val="22"/>
                <w:szCs w:val="22"/>
              </w:rPr>
              <w:t>3.</w:t>
            </w:r>
            <w:r w:rsidRPr="00A40184">
              <w:rPr>
                <w:sz w:val="22"/>
                <w:szCs w:val="22"/>
              </w:rPr>
              <w:t>Класифікація управлінських рішень.</w:t>
            </w:r>
          </w:p>
        </w:tc>
        <w:tc>
          <w:tcPr>
            <w:tcW w:w="994" w:type="dxa"/>
          </w:tcPr>
          <w:p w14:paraId="520A499E" w14:textId="77777777" w:rsidR="00E54F64" w:rsidRDefault="00E54F64" w:rsidP="00D61C21">
            <w:pPr>
              <w:jc w:val="center"/>
            </w:pPr>
            <w:r>
              <w:t>3</w:t>
            </w:r>
          </w:p>
        </w:tc>
        <w:tc>
          <w:tcPr>
            <w:tcW w:w="989" w:type="dxa"/>
          </w:tcPr>
          <w:p w14:paraId="6FB7015F" w14:textId="77777777" w:rsidR="00E54F64" w:rsidRPr="002C7561" w:rsidRDefault="00E54F64" w:rsidP="00D61C21"/>
        </w:tc>
        <w:tc>
          <w:tcPr>
            <w:tcW w:w="1421" w:type="dxa"/>
          </w:tcPr>
          <w:p w14:paraId="5ABC8495" w14:textId="77777777" w:rsidR="00E54F64" w:rsidRDefault="00E54F64" w:rsidP="00E54F64">
            <w:pPr>
              <w:jc w:val="center"/>
            </w:pPr>
            <w:r w:rsidRPr="002F007E">
              <w:rPr>
                <w:i/>
                <w:spacing w:val="-2"/>
                <w:sz w:val="20"/>
              </w:rPr>
              <w:t>раз на два тижні</w:t>
            </w:r>
          </w:p>
        </w:tc>
      </w:tr>
      <w:tr w:rsidR="00385DF5" w14:paraId="28C05278" w14:textId="77777777" w:rsidTr="004F28D2">
        <w:trPr>
          <w:trHeight w:val="316"/>
        </w:trPr>
        <w:tc>
          <w:tcPr>
            <w:tcW w:w="6664" w:type="dxa"/>
            <w:gridSpan w:val="2"/>
          </w:tcPr>
          <w:p w14:paraId="1A609344" w14:textId="77777777" w:rsidR="00385DF5" w:rsidRDefault="00385DF5" w:rsidP="00B32CC3">
            <w:pPr>
              <w:pStyle w:val="TableParagraph"/>
              <w:ind w:left="110"/>
              <w:rPr>
                <w:sz w:val="24"/>
              </w:rPr>
            </w:pPr>
            <w:r>
              <w:rPr>
                <w:spacing w:val="-4"/>
                <w:sz w:val="24"/>
              </w:rPr>
              <w:t>Разом</w:t>
            </w:r>
          </w:p>
        </w:tc>
        <w:tc>
          <w:tcPr>
            <w:tcW w:w="994" w:type="dxa"/>
          </w:tcPr>
          <w:p w14:paraId="05FE44E4" w14:textId="77777777" w:rsidR="00385DF5" w:rsidRDefault="00385DF5" w:rsidP="00FE2AD8">
            <w:pPr>
              <w:pStyle w:val="TableParagraph"/>
              <w:spacing w:line="268" w:lineRule="exact"/>
              <w:ind w:left="16"/>
              <w:jc w:val="center"/>
              <w:rPr>
                <w:sz w:val="24"/>
              </w:rPr>
            </w:pPr>
            <w:r>
              <w:rPr>
                <w:spacing w:val="-10"/>
                <w:sz w:val="24"/>
              </w:rPr>
              <w:t>1</w:t>
            </w:r>
            <w:r w:rsidR="00FE2AD8">
              <w:rPr>
                <w:spacing w:val="-10"/>
                <w:sz w:val="24"/>
              </w:rPr>
              <w:t>0</w:t>
            </w:r>
          </w:p>
        </w:tc>
        <w:tc>
          <w:tcPr>
            <w:tcW w:w="989" w:type="dxa"/>
          </w:tcPr>
          <w:p w14:paraId="06A58040" w14:textId="77777777" w:rsidR="00385DF5" w:rsidRPr="002C7561" w:rsidRDefault="00385DF5" w:rsidP="00385DF5">
            <w:pPr>
              <w:jc w:val="center"/>
            </w:pPr>
            <w:r>
              <w:t>2</w:t>
            </w:r>
          </w:p>
        </w:tc>
        <w:tc>
          <w:tcPr>
            <w:tcW w:w="1421" w:type="dxa"/>
          </w:tcPr>
          <w:p w14:paraId="1635CB2E" w14:textId="77777777" w:rsidR="00385DF5" w:rsidRPr="002C7561" w:rsidRDefault="00385DF5" w:rsidP="00D61C21">
            <w:pPr>
              <w:jc w:val="center"/>
            </w:pPr>
          </w:p>
        </w:tc>
      </w:tr>
    </w:tbl>
    <w:p w14:paraId="75288641"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2EB36273" w14:textId="77777777" w:rsidR="000F3B38" w:rsidRDefault="000F3B38">
      <w:pPr>
        <w:pStyle w:val="a3"/>
      </w:pPr>
    </w:p>
    <w:p w14:paraId="32D4B2EA" w14:textId="77777777" w:rsidR="000F3B38" w:rsidRDefault="000F3B38">
      <w:pPr>
        <w:pStyle w:val="a3"/>
        <w:spacing w:before="101"/>
      </w:pPr>
    </w:p>
    <w:p w14:paraId="24E08C62" w14:textId="77777777" w:rsidR="000F3B38" w:rsidRDefault="00A06E63">
      <w:pPr>
        <w:pStyle w:val="5"/>
      </w:pPr>
      <w:r>
        <w:rPr>
          <w:noProof/>
          <w:lang w:eastAsia="uk-UA"/>
        </w:rPr>
        <w:drawing>
          <wp:anchor distT="0" distB="0" distL="0" distR="0" simplePos="0" relativeHeight="15732224" behindDoc="0" locked="0" layoutInCell="1" allowOverlap="1" wp14:anchorId="34A6B059" wp14:editId="79C81993">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576491E"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5DFE29C" w14:textId="77777777" w:rsidR="000F3B38" w:rsidRDefault="00A06E63">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14:paraId="690544EC"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624F09BE" w14:textId="77777777">
        <w:trPr>
          <w:trHeight w:val="532"/>
        </w:trPr>
        <w:tc>
          <w:tcPr>
            <w:tcW w:w="1316" w:type="dxa"/>
            <w:vMerge w:val="restart"/>
          </w:tcPr>
          <w:p w14:paraId="0A32122A"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3DEF9579" w14:textId="77777777" w:rsidR="000F3B38" w:rsidRDefault="00A06E63">
            <w:pPr>
              <w:pStyle w:val="TableParagraph"/>
              <w:spacing w:line="225" w:lineRule="exact"/>
              <w:ind w:left="1655"/>
              <w:rPr>
                <w:sz w:val="20"/>
              </w:rPr>
            </w:pPr>
            <w:r>
              <w:rPr>
                <w:sz w:val="20"/>
              </w:rPr>
              <w:t>Питання</w:t>
            </w:r>
            <w:r>
              <w:rPr>
                <w:spacing w:val="-8"/>
                <w:sz w:val="20"/>
              </w:rPr>
              <w:t xml:space="preserve"> </w:t>
            </w:r>
            <w:r>
              <w:rPr>
                <w:sz w:val="20"/>
              </w:rPr>
              <w:t>для</w:t>
            </w:r>
            <w:r>
              <w:rPr>
                <w:spacing w:val="-8"/>
                <w:sz w:val="20"/>
              </w:rPr>
              <w:t xml:space="preserve"> </w:t>
            </w:r>
            <w:r>
              <w:rPr>
                <w:sz w:val="20"/>
              </w:rPr>
              <w:t>самостійного</w:t>
            </w:r>
            <w:r>
              <w:rPr>
                <w:spacing w:val="-9"/>
                <w:sz w:val="20"/>
              </w:rPr>
              <w:t xml:space="preserve"> </w:t>
            </w:r>
            <w:r>
              <w:rPr>
                <w:spacing w:val="-2"/>
                <w:sz w:val="20"/>
              </w:rPr>
              <w:t>опрацювання</w:t>
            </w:r>
          </w:p>
        </w:tc>
        <w:tc>
          <w:tcPr>
            <w:tcW w:w="1988" w:type="dxa"/>
            <w:gridSpan w:val="2"/>
          </w:tcPr>
          <w:p w14:paraId="2B460FFC" w14:textId="77777777" w:rsidR="000F3B38" w:rsidRDefault="00A06E63">
            <w:pPr>
              <w:pStyle w:val="TableParagraph"/>
              <w:spacing w:line="225" w:lineRule="exact"/>
              <w:ind w:left="13"/>
              <w:jc w:val="center"/>
              <w:rPr>
                <w:sz w:val="20"/>
              </w:rPr>
            </w:pPr>
            <w:r>
              <w:rPr>
                <w:spacing w:val="-2"/>
                <w:sz w:val="20"/>
              </w:rPr>
              <w:t>Кількість</w:t>
            </w:r>
          </w:p>
          <w:p w14:paraId="39E005E6" w14:textId="77777777" w:rsidR="000F3B38" w:rsidRDefault="00A06E63">
            <w:pPr>
              <w:pStyle w:val="TableParagraph"/>
              <w:spacing w:before="34"/>
              <w:ind w:left="13" w:right="8"/>
              <w:jc w:val="center"/>
              <w:rPr>
                <w:sz w:val="20"/>
              </w:rPr>
            </w:pPr>
            <w:r>
              <w:rPr>
                <w:spacing w:val="-2"/>
                <w:sz w:val="20"/>
              </w:rPr>
              <w:t>годин</w:t>
            </w:r>
          </w:p>
        </w:tc>
      </w:tr>
      <w:tr w:rsidR="000F3B38" w14:paraId="781AFC70" w14:textId="77777777">
        <w:trPr>
          <w:trHeight w:val="264"/>
        </w:trPr>
        <w:tc>
          <w:tcPr>
            <w:tcW w:w="1316" w:type="dxa"/>
            <w:vMerge/>
            <w:tcBorders>
              <w:top w:val="nil"/>
            </w:tcBorders>
          </w:tcPr>
          <w:p w14:paraId="0D3598EA" w14:textId="77777777" w:rsidR="000F3B38" w:rsidRDefault="000F3B38">
            <w:pPr>
              <w:rPr>
                <w:sz w:val="2"/>
                <w:szCs w:val="2"/>
              </w:rPr>
            </w:pPr>
          </w:p>
        </w:tc>
        <w:tc>
          <w:tcPr>
            <w:tcW w:w="6766" w:type="dxa"/>
            <w:vMerge/>
            <w:tcBorders>
              <w:top w:val="nil"/>
            </w:tcBorders>
          </w:tcPr>
          <w:p w14:paraId="5C380925" w14:textId="77777777" w:rsidR="000F3B38" w:rsidRDefault="000F3B38">
            <w:pPr>
              <w:rPr>
                <w:sz w:val="2"/>
                <w:szCs w:val="2"/>
              </w:rPr>
            </w:pPr>
          </w:p>
        </w:tc>
        <w:tc>
          <w:tcPr>
            <w:tcW w:w="994" w:type="dxa"/>
          </w:tcPr>
          <w:p w14:paraId="6CC3BCDC" w14:textId="77777777" w:rsidR="000F3B38" w:rsidRDefault="00A06E63">
            <w:pPr>
              <w:pStyle w:val="TableParagraph"/>
              <w:spacing w:line="225" w:lineRule="exact"/>
              <w:ind w:left="16" w:right="7"/>
              <w:jc w:val="center"/>
              <w:rPr>
                <w:sz w:val="20"/>
              </w:rPr>
            </w:pPr>
            <w:r>
              <w:rPr>
                <w:spacing w:val="-2"/>
                <w:sz w:val="20"/>
              </w:rPr>
              <w:t>о/д.ф.</w:t>
            </w:r>
          </w:p>
        </w:tc>
        <w:tc>
          <w:tcPr>
            <w:tcW w:w="994" w:type="dxa"/>
          </w:tcPr>
          <w:p w14:paraId="2C313DC2" w14:textId="77777777" w:rsidR="000F3B38" w:rsidRDefault="00A06E63">
            <w:pPr>
              <w:pStyle w:val="TableParagraph"/>
              <w:spacing w:line="225" w:lineRule="exact"/>
              <w:ind w:left="16" w:right="7"/>
              <w:jc w:val="center"/>
              <w:rPr>
                <w:sz w:val="20"/>
              </w:rPr>
            </w:pPr>
            <w:r>
              <w:rPr>
                <w:spacing w:val="-4"/>
                <w:sz w:val="20"/>
              </w:rPr>
              <w:t>з.ф.</w:t>
            </w:r>
          </w:p>
        </w:tc>
      </w:tr>
      <w:tr w:rsidR="000F3B38" w14:paraId="1BB70F1C" w14:textId="77777777">
        <w:trPr>
          <w:trHeight w:val="369"/>
        </w:trPr>
        <w:tc>
          <w:tcPr>
            <w:tcW w:w="1316" w:type="dxa"/>
          </w:tcPr>
          <w:p w14:paraId="3E534109" w14:textId="77777777" w:rsidR="000F3B38" w:rsidRDefault="00A06E63">
            <w:pPr>
              <w:pStyle w:val="TableParagraph"/>
              <w:spacing w:line="268" w:lineRule="exact"/>
              <w:ind w:left="13"/>
              <w:jc w:val="center"/>
              <w:rPr>
                <w:sz w:val="24"/>
              </w:rPr>
            </w:pPr>
            <w:r>
              <w:rPr>
                <w:spacing w:val="-10"/>
                <w:sz w:val="24"/>
              </w:rPr>
              <w:t>1</w:t>
            </w:r>
          </w:p>
        </w:tc>
        <w:tc>
          <w:tcPr>
            <w:tcW w:w="6766" w:type="dxa"/>
          </w:tcPr>
          <w:p w14:paraId="1AF2C2EC" w14:textId="77777777" w:rsidR="00D614ED" w:rsidRDefault="00D614ED" w:rsidP="00D614ED">
            <w:pPr>
              <w:pStyle w:val="a3"/>
              <w:jc w:val="both"/>
              <w:rPr>
                <w:sz w:val="22"/>
                <w:szCs w:val="22"/>
              </w:rPr>
            </w:pPr>
            <w:r>
              <w:rPr>
                <w:sz w:val="22"/>
                <w:szCs w:val="22"/>
              </w:rPr>
              <w:t>1.</w:t>
            </w:r>
            <w:r w:rsidRPr="008C5FED">
              <w:rPr>
                <w:sz w:val="22"/>
                <w:szCs w:val="22"/>
              </w:rPr>
              <w:t xml:space="preserve">Предмет дослідження теорії прийняття рішень, як закони (закономірності) діяльності відповідальних осіб, які приймають рішення, їх організаційні форми, технології і методи, принципи управління і організація праці, сутність і зміст рішень. </w:t>
            </w:r>
          </w:p>
          <w:p w14:paraId="6E2CAA9A" w14:textId="77777777" w:rsidR="00D614ED" w:rsidRDefault="00D614ED" w:rsidP="00D614ED">
            <w:pPr>
              <w:pStyle w:val="a3"/>
              <w:jc w:val="both"/>
              <w:rPr>
                <w:sz w:val="22"/>
                <w:szCs w:val="22"/>
              </w:rPr>
            </w:pPr>
            <w:r>
              <w:rPr>
                <w:sz w:val="22"/>
                <w:szCs w:val="22"/>
              </w:rPr>
              <w:t>2.</w:t>
            </w:r>
            <w:r w:rsidRPr="008C5FED">
              <w:rPr>
                <w:sz w:val="22"/>
                <w:szCs w:val="22"/>
              </w:rPr>
              <w:t xml:space="preserve">Об'єкт теорії прийняття рішень, як системна діяльність керівників і персоналу управління в процесі розробки, прийняття і реалізації рішень. </w:t>
            </w:r>
          </w:p>
          <w:p w14:paraId="4299D21A" w14:textId="77777777" w:rsidR="00D614ED" w:rsidRDefault="00D614ED" w:rsidP="00D614ED">
            <w:pPr>
              <w:pStyle w:val="a3"/>
              <w:jc w:val="both"/>
              <w:rPr>
                <w:sz w:val="22"/>
                <w:szCs w:val="22"/>
              </w:rPr>
            </w:pPr>
            <w:r>
              <w:rPr>
                <w:sz w:val="22"/>
                <w:szCs w:val="22"/>
              </w:rPr>
              <w:t>3.</w:t>
            </w:r>
            <w:r w:rsidRPr="008C5FED">
              <w:rPr>
                <w:sz w:val="22"/>
                <w:szCs w:val="22"/>
              </w:rPr>
              <w:t xml:space="preserve">Пізнавальна і прогнозуюча функції теорії прийняття рішень. </w:t>
            </w:r>
          </w:p>
          <w:p w14:paraId="221E088A" w14:textId="77777777" w:rsidR="00D614ED" w:rsidRDefault="00D614ED" w:rsidP="00D614ED">
            <w:pPr>
              <w:pStyle w:val="a3"/>
              <w:jc w:val="both"/>
              <w:rPr>
                <w:sz w:val="22"/>
                <w:szCs w:val="22"/>
              </w:rPr>
            </w:pPr>
            <w:r>
              <w:rPr>
                <w:sz w:val="22"/>
                <w:szCs w:val="22"/>
              </w:rPr>
              <w:t>4.</w:t>
            </w:r>
            <w:r w:rsidRPr="008C5FED">
              <w:rPr>
                <w:sz w:val="22"/>
                <w:szCs w:val="22"/>
              </w:rPr>
              <w:t xml:space="preserve">Основні категорії теорії прийняття рішень. </w:t>
            </w:r>
          </w:p>
          <w:p w14:paraId="753A487B" w14:textId="77777777" w:rsidR="00D614ED" w:rsidRDefault="00D614ED" w:rsidP="00D614ED">
            <w:pPr>
              <w:pStyle w:val="a3"/>
              <w:jc w:val="both"/>
              <w:rPr>
                <w:sz w:val="22"/>
                <w:szCs w:val="22"/>
              </w:rPr>
            </w:pPr>
            <w:r>
              <w:rPr>
                <w:sz w:val="22"/>
                <w:szCs w:val="22"/>
              </w:rPr>
              <w:t>5.</w:t>
            </w:r>
            <w:r w:rsidRPr="008C5FED">
              <w:rPr>
                <w:sz w:val="22"/>
                <w:szCs w:val="22"/>
              </w:rPr>
              <w:t xml:space="preserve">Взаємозв'язок основних категорій теорії управління і теорії прийняття рішень. </w:t>
            </w:r>
          </w:p>
          <w:p w14:paraId="57FB9948" w14:textId="77777777" w:rsidR="00D614ED" w:rsidRDefault="00D614ED" w:rsidP="00D614ED">
            <w:pPr>
              <w:pStyle w:val="a3"/>
              <w:jc w:val="both"/>
              <w:rPr>
                <w:sz w:val="22"/>
                <w:szCs w:val="22"/>
              </w:rPr>
            </w:pPr>
            <w:r>
              <w:rPr>
                <w:sz w:val="22"/>
                <w:szCs w:val="22"/>
              </w:rPr>
              <w:t>6.</w:t>
            </w:r>
            <w:r w:rsidRPr="008C5FED">
              <w:rPr>
                <w:sz w:val="22"/>
                <w:szCs w:val="22"/>
              </w:rPr>
              <w:t xml:space="preserve">Прийняття рішень різними школами управління: українська, японська, німецька, американська. </w:t>
            </w:r>
          </w:p>
          <w:p w14:paraId="6A345012" w14:textId="77777777" w:rsidR="0080653C" w:rsidRPr="00D614ED" w:rsidRDefault="00D614ED" w:rsidP="00D614ED">
            <w:pPr>
              <w:pStyle w:val="a3"/>
              <w:jc w:val="both"/>
              <w:rPr>
                <w:sz w:val="22"/>
                <w:szCs w:val="22"/>
              </w:rPr>
            </w:pPr>
            <w:r>
              <w:rPr>
                <w:sz w:val="22"/>
                <w:szCs w:val="22"/>
              </w:rPr>
              <w:t>7.</w:t>
            </w:r>
            <w:r w:rsidRPr="008C5FED">
              <w:rPr>
                <w:sz w:val="22"/>
                <w:szCs w:val="22"/>
              </w:rPr>
              <w:t xml:space="preserve">Технології прийняття рішень різних шкіл. </w:t>
            </w:r>
          </w:p>
        </w:tc>
        <w:tc>
          <w:tcPr>
            <w:tcW w:w="994" w:type="dxa"/>
          </w:tcPr>
          <w:p w14:paraId="73F0B879" w14:textId="77777777" w:rsidR="000F3B38" w:rsidRDefault="00AD7836">
            <w:pPr>
              <w:pStyle w:val="TableParagraph"/>
              <w:spacing w:line="315" w:lineRule="exact"/>
              <w:ind w:left="16" w:right="3"/>
              <w:jc w:val="center"/>
              <w:rPr>
                <w:sz w:val="28"/>
              </w:rPr>
            </w:pPr>
            <w:r>
              <w:rPr>
                <w:sz w:val="28"/>
              </w:rPr>
              <w:t>17</w:t>
            </w:r>
          </w:p>
        </w:tc>
        <w:tc>
          <w:tcPr>
            <w:tcW w:w="994" w:type="dxa"/>
          </w:tcPr>
          <w:p w14:paraId="74E1F669" w14:textId="77777777" w:rsidR="000F3B38" w:rsidRDefault="00A137EF" w:rsidP="007A6252">
            <w:pPr>
              <w:pStyle w:val="TableParagraph"/>
              <w:spacing w:line="315" w:lineRule="exact"/>
              <w:ind w:left="16" w:right="4"/>
              <w:jc w:val="center"/>
              <w:rPr>
                <w:sz w:val="28"/>
              </w:rPr>
            </w:pPr>
            <w:r>
              <w:rPr>
                <w:sz w:val="28"/>
              </w:rPr>
              <w:t>22</w:t>
            </w:r>
          </w:p>
        </w:tc>
      </w:tr>
      <w:tr w:rsidR="00851A68" w14:paraId="0AD11D89" w14:textId="77777777">
        <w:trPr>
          <w:trHeight w:val="369"/>
        </w:trPr>
        <w:tc>
          <w:tcPr>
            <w:tcW w:w="1316" w:type="dxa"/>
          </w:tcPr>
          <w:p w14:paraId="58CB6D7A" w14:textId="77777777" w:rsidR="00851A68" w:rsidRDefault="00851A68">
            <w:pPr>
              <w:pStyle w:val="TableParagraph"/>
              <w:spacing w:line="268" w:lineRule="exact"/>
              <w:ind w:left="13"/>
              <w:jc w:val="center"/>
              <w:rPr>
                <w:spacing w:val="-10"/>
                <w:sz w:val="24"/>
              </w:rPr>
            </w:pPr>
            <w:r>
              <w:rPr>
                <w:spacing w:val="-10"/>
                <w:sz w:val="24"/>
              </w:rPr>
              <w:t>2</w:t>
            </w:r>
          </w:p>
        </w:tc>
        <w:tc>
          <w:tcPr>
            <w:tcW w:w="6766" w:type="dxa"/>
          </w:tcPr>
          <w:p w14:paraId="0F33C607" w14:textId="77777777" w:rsidR="0066141C" w:rsidRDefault="0066141C" w:rsidP="0066141C">
            <w:pPr>
              <w:jc w:val="both"/>
            </w:pPr>
            <w:r>
              <w:t>1.Психічні процеси: пізнавальні, вольові, емоційні, мотиваційні. 2.Психічні властивості: загальні й індивідуальні.</w:t>
            </w:r>
          </w:p>
          <w:p w14:paraId="5040B2D0" w14:textId="77777777" w:rsidR="0066141C" w:rsidRDefault="0066141C" w:rsidP="0066141C">
            <w:pPr>
              <w:jc w:val="both"/>
            </w:pPr>
            <w:r>
              <w:t xml:space="preserve">3. Процес прийняття рішень, як процес поєднання розрахунку, інтуїції, почуттів на певний момент часу. </w:t>
            </w:r>
          </w:p>
          <w:p w14:paraId="5D18BF36" w14:textId="77777777" w:rsidR="0066141C" w:rsidRDefault="0066141C" w:rsidP="0066141C">
            <w:pPr>
              <w:jc w:val="both"/>
            </w:pPr>
            <w:r>
              <w:t xml:space="preserve">4.Способи розробки та прийняття рішень формалізовані і високо наукові, спонтанні. </w:t>
            </w:r>
          </w:p>
          <w:p w14:paraId="196C58CE" w14:textId="77777777" w:rsidR="0066141C" w:rsidRDefault="0066141C" w:rsidP="0066141C">
            <w:pPr>
              <w:jc w:val="both"/>
            </w:pPr>
            <w:r>
              <w:t xml:space="preserve">4.Раціональні рішення. </w:t>
            </w:r>
          </w:p>
          <w:p w14:paraId="6C9796AC" w14:textId="77777777" w:rsidR="0066141C" w:rsidRDefault="0066141C" w:rsidP="0066141C">
            <w:pPr>
              <w:jc w:val="both"/>
            </w:pPr>
            <w:r>
              <w:t xml:space="preserve">5.Рішення, засновані на судженнях. </w:t>
            </w:r>
          </w:p>
          <w:p w14:paraId="0E7C3B66" w14:textId="77777777" w:rsidR="0066141C" w:rsidRDefault="0066141C" w:rsidP="0066141C">
            <w:pPr>
              <w:jc w:val="both"/>
            </w:pPr>
            <w:r>
              <w:t xml:space="preserve">6.Інтуїтивні рішення. </w:t>
            </w:r>
          </w:p>
          <w:p w14:paraId="4EFF75B8" w14:textId="77777777" w:rsidR="0066141C" w:rsidRDefault="0066141C" w:rsidP="0066141C">
            <w:pPr>
              <w:jc w:val="both"/>
            </w:pPr>
            <w:r>
              <w:t>7.Специфічний вплив темпераменту на якість управлінських рішень.</w:t>
            </w:r>
          </w:p>
          <w:p w14:paraId="3954007E" w14:textId="77777777" w:rsidR="0066141C" w:rsidRDefault="0066141C" w:rsidP="0066141C">
            <w:pPr>
              <w:jc w:val="both"/>
            </w:pPr>
            <w:r>
              <w:t xml:space="preserve">8.Типи темпераменту: холеричний, сангвінічний, флегматичний, меланхолійний. </w:t>
            </w:r>
          </w:p>
          <w:p w14:paraId="66A3A3C9" w14:textId="77777777" w:rsidR="0066141C" w:rsidRDefault="0066141C" w:rsidP="0066141C">
            <w:pPr>
              <w:jc w:val="both"/>
            </w:pPr>
            <w:r>
              <w:t xml:space="preserve">9.Особливості стилів прийняття управлінських рішень. </w:t>
            </w:r>
          </w:p>
          <w:p w14:paraId="2ECF30D6" w14:textId="77777777" w:rsidR="0080653C" w:rsidRPr="0066141C" w:rsidRDefault="0066141C" w:rsidP="0066141C">
            <w:pPr>
              <w:jc w:val="both"/>
              <w:rPr>
                <w:b/>
                <w:i/>
              </w:rPr>
            </w:pPr>
            <w:r>
              <w:t>10.Підходи до виділення стилів прийняття рішень: класифікація Д. Макгрегора; класифікація Р. Лайкерта; класифікація Р. Таненбаума та У. Шмідта.</w:t>
            </w:r>
          </w:p>
        </w:tc>
        <w:tc>
          <w:tcPr>
            <w:tcW w:w="994" w:type="dxa"/>
          </w:tcPr>
          <w:p w14:paraId="5D913AE9" w14:textId="77777777" w:rsidR="00851A68" w:rsidRDefault="00AD7836">
            <w:pPr>
              <w:pStyle w:val="TableParagraph"/>
              <w:spacing w:line="315" w:lineRule="exact"/>
              <w:ind w:left="16" w:right="3"/>
              <w:jc w:val="center"/>
              <w:rPr>
                <w:spacing w:val="-10"/>
                <w:sz w:val="28"/>
              </w:rPr>
            </w:pPr>
            <w:r>
              <w:rPr>
                <w:spacing w:val="-10"/>
                <w:sz w:val="28"/>
              </w:rPr>
              <w:t>17</w:t>
            </w:r>
          </w:p>
        </w:tc>
        <w:tc>
          <w:tcPr>
            <w:tcW w:w="994" w:type="dxa"/>
          </w:tcPr>
          <w:p w14:paraId="278DED30" w14:textId="77777777" w:rsidR="00851A68" w:rsidRDefault="00A137EF">
            <w:pPr>
              <w:pStyle w:val="TableParagraph"/>
              <w:spacing w:line="315" w:lineRule="exact"/>
              <w:ind w:left="16" w:right="4"/>
              <w:jc w:val="center"/>
              <w:rPr>
                <w:spacing w:val="-10"/>
                <w:sz w:val="28"/>
              </w:rPr>
            </w:pPr>
            <w:r>
              <w:rPr>
                <w:spacing w:val="-10"/>
                <w:sz w:val="28"/>
              </w:rPr>
              <w:t>22</w:t>
            </w:r>
          </w:p>
        </w:tc>
      </w:tr>
      <w:tr w:rsidR="00AB5AE6" w14:paraId="3E06CCBD" w14:textId="77777777">
        <w:trPr>
          <w:trHeight w:val="369"/>
        </w:trPr>
        <w:tc>
          <w:tcPr>
            <w:tcW w:w="1316" w:type="dxa"/>
          </w:tcPr>
          <w:p w14:paraId="1366D51B" w14:textId="77777777" w:rsidR="00AB5AE6" w:rsidRDefault="00AB5AE6">
            <w:pPr>
              <w:pStyle w:val="TableParagraph"/>
              <w:spacing w:line="268" w:lineRule="exact"/>
              <w:ind w:left="13"/>
              <w:jc w:val="center"/>
              <w:rPr>
                <w:spacing w:val="-10"/>
                <w:sz w:val="24"/>
              </w:rPr>
            </w:pPr>
            <w:r>
              <w:rPr>
                <w:spacing w:val="-10"/>
                <w:sz w:val="24"/>
              </w:rPr>
              <w:t>3</w:t>
            </w:r>
          </w:p>
        </w:tc>
        <w:tc>
          <w:tcPr>
            <w:tcW w:w="6766" w:type="dxa"/>
          </w:tcPr>
          <w:p w14:paraId="6B0A3975" w14:textId="77777777" w:rsidR="00B00D93" w:rsidRDefault="00B00D93" w:rsidP="00B00D93">
            <w:pPr>
              <w:jc w:val="both"/>
            </w:pPr>
            <w:r>
              <w:t>1.Два типи проблем: стабілізації і розвитку.</w:t>
            </w:r>
          </w:p>
          <w:p w14:paraId="024B36BE" w14:textId="77777777" w:rsidR="00B00D93" w:rsidRDefault="00B00D93" w:rsidP="00B00D93">
            <w:pPr>
              <w:jc w:val="both"/>
            </w:pPr>
            <w:r>
              <w:t xml:space="preserve">2.Ліквідація проблеми, як імпульс до прийняття управлінського рішення. </w:t>
            </w:r>
          </w:p>
          <w:p w14:paraId="1A7FC69B" w14:textId="77777777" w:rsidR="00B00D93" w:rsidRDefault="00B00D93" w:rsidP="00B00D93">
            <w:pPr>
              <w:jc w:val="both"/>
            </w:pPr>
            <w:r>
              <w:t>3.Основні причини виникнення проблем.</w:t>
            </w:r>
          </w:p>
          <w:p w14:paraId="32F2E8E6" w14:textId="77777777" w:rsidR="00B00D93" w:rsidRDefault="00B00D93" w:rsidP="00B00D93">
            <w:pPr>
              <w:jc w:val="both"/>
            </w:pPr>
            <w:r>
              <w:t xml:space="preserve">4.Основні вимоги обґрунтованість, оптимальність вибору, право спроможність, рішення, стислість, ясність, конкретність у часі, адресність до виконавців, оперативність виконання. </w:t>
            </w:r>
          </w:p>
          <w:p w14:paraId="2BDDA010" w14:textId="77777777" w:rsidR="00B00D93" w:rsidRDefault="00B00D93" w:rsidP="00B00D93">
            <w:pPr>
              <w:jc w:val="both"/>
            </w:pPr>
            <w:r>
              <w:t xml:space="preserve">5.Основний зміст управлінських рішень: економічний, організаційний, правовий, технологічний, соціальний. </w:t>
            </w:r>
          </w:p>
          <w:p w14:paraId="70525DDA" w14:textId="77777777" w:rsidR="0038091F" w:rsidRPr="00B00D93" w:rsidRDefault="00B00D93" w:rsidP="00B00D93">
            <w:pPr>
              <w:jc w:val="both"/>
              <w:rPr>
                <w:b/>
              </w:rPr>
            </w:pPr>
            <w:r>
              <w:t>6.Системний та ситуаційний підходи до управлінських рішень. 7.Класифікація управлінських рішень за ознаками: за функціональним призначення, за характером дій, за часом дії.</w:t>
            </w:r>
          </w:p>
        </w:tc>
        <w:tc>
          <w:tcPr>
            <w:tcW w:w="994" w:type="dxa"/>
          </w:tcPr>
          <w:p w14:paraId="22E75E72" w14:textId="77777777" w:rsidR="00AB5AE6" w:rsidRDefault="00A137EF" w:rsidP="00AD7836">
            <w:pPr>
              <w:pStyle w:val="TableParagraph"/>
              <w:spacing w:line="315" w:lineRule="exact"/>
              <w:ind w:left="16" w:right="3"/>
              <w:jc w:val="center"/>
              <w:rPr>
                <w:spacing w:val="-10"/>
                <w:sz w:val="28"/>
              </w:rPr>
            </w:pPr>
            <w:r>
              <w:rPr>
                <w:spacing w:val="-10"/>
                <w:sz w:val="28"/>
              </w:rPr>
              <w:t>1</w:t>
            </w:r>
            <w:r w:rsidR="00AD7836">
              <w:rPr>
                <w:spacing w:val="-10"/>
                <w:sz w:val="28"/>
              </w:rPr>
              <w:t>7</w:t>
            </w:r>
          </w:p>
        </w:tc>
        <w:tc>
          <w:tcPr>
            <w:tcW w:w="994" w:type="dxa"/>
          </w:tcPr>
          <w:p w14:paraId="211F04C5" w14:textId="77777777" w:rsidR="00AB5AE6" w:rsidRDefault="00A137EF">
            <w:pPr>
              <w:pStyle w:val="TableParagraph"/>
              <w:spacing w:line="315" w:lineRule="exact"/>
              <w:ind w:left="16" w:right="4"/>
              <w:jc w:val="center"/>
              <w:rPr>
                <w:spacing w:val="-10"/>
                <w:sz w:val="28"/>
              </w:rPr>
            </w:pPr>
            <w:r>
              <w:rPr>
                <w:spacing w:val="-10"/>
                <w:sz w:val="28"/>
              </w:rPr>
              <w:t>21</w:t>
            </w:r>
          </w:p>
        </w:tc>
      </w:tr>
      <w:tr w:rsidR="00AB5AE6" w14:paraId="58326C31" w14:textId="77777777">
        <w:trPr>
          <w:trHeight w:val="369"/>
        </w:trPr>
        <w:tc>
          <w:tcPr>
            <w:tcW w:w="1316" w:type="dxa"/>
          </w:tcPr>
          <w:p w14:paraId="25E939F7" w14:textId="77777777" w:rsidR="00AB5AE6" w:rsidRDefault="00AB5AE6">
            <w:pPr>
              <w:pStyle w:val="TableParagraph"/>
              <w:spacing w:line="268" w:lineRule="exact"/>
              <w:ind w:left="13"/>
              <w:jc w:val="center"/>
              <w:rPr>
                <w:spacing w:val="-10"/>
                <w:sz w:val="24"/>
              </w:rPr>
            </w:pPr>
            <w:r>
              <w:rPr>
                <w:spacing w:val="-10"/>
                <w:sz w:val="24"/>
              </w:rPr>
              <w:t>4</w:t>
            </w:r>
          </w:p>
        </w:tc>
        <w:tc>
          <w:tcPr>
            <w:tcW w:w="6766" w:type="dxa"/>
          </w:tcPr>
          <w:p w14:paraId="7F618142" w14:textId="77777777" w:rsidR="0081076A" w:rsidRDefault="0081076A" w:rsidP="0081076A">
            <w:pPr>
              <w:pStyle w:val="a3"/>
              <w:jc w:val="both"/>
              <w:rPr>
                <w:sz w:val="22"/>
                <w:szCs w:val="22"/>
              </w:rPr>
            </w:pPr>
            <w:r>
              <w:rPr>
                <w:sz w:val="22"/>
                <w:szCs w:val="22"/>
              </w:rPr>
              <w:t>1.</w:t>
            </w:r>
            <w:r w:rsidRPr="00A40184">
              <w:rPr>
                <w:sz w:val="22"/>
                <w:szCs w:val="22"/>
              </w:rPr>
              <w:t xml:space="preserve">Вимоги до управлінських рішень. </w:t>
            </w:r>
          </w:p>
          <w:p w14:paraId="5AA8BA95" w14:textId="77777777" w:rsidR="0081076A" w:rsidRDefault="0081076A" w:rsidP="0081076A">
            <w:pPr>
              <w:pStyle w:val="a3"/>
              <w:jc w:val="both"/>
              <w:rPr>
                <w:sz w:val="22"/>
                <w:szCs w:val="22"/>
              </w:rPr>
            </w:pPr>
            <w:r>
              <w:rPr>
                <w:sz w:val="22"/>
                <w:szCs w:val="22"/>
              </w:rPr>
              <w:t>2.</w:t>
            </w:r>
            <w:r w:rsidRPr="00A40184">
              <w:rPr>
                <w:sz w:val="22"/>
                <w:szCs w:val="22"/>
              </w:rPr>
              <w:t xml:space="preserve">Організація прийняття рішень та її виконання. </w:t>
            </w:r>
          </w:p>
          <w:p w14:paraId="160ADED7" w14:textId="77777777" w:rsidR="0081076A" w:rsidRDefault="0081076A" w:rsidP="0081076A">
            <w:pPr>
              <w:pStyle w:val="a3"/>
              <w:jc w:val="both"/>
              <w:rPr>
                <w:sz w:val="22"/>
                <w:szCs w:val="22"/>
              </w:rPr>
            </w:pPr>
            <w:r>
              <w:rPr>
                <w:sz w:val="22"/>
                <w:szCs w:val="22"/>
              </w:rPr>
              <w:t>3.</w:t>
            </w:r>
            <w:r w:rsidRPr="00A40184">
              <w:rPr>
                <w:sz w:val="22"/>
                <w:szCs w:val="22"/>
              </w:rPr>
              <w:t>Облік як завдання та функція менеджменту.</w:t>
            </w:r>
          </w:p>
          <w:p w14:paraId="3A13A97C" w14:textId="77777777" w:rsidR="00AB5AE6" w:rsidRPr="0081076A" w:rsidRDefault="0081076A" w:rsidP="0081076A">
            <w:pPr>
              <w:pStyle w:val="a3"/>
              <w:jc w:val="both"/>
              <w:rPr>
                <w:sz w:val="22"/>
                <w:szCs w:val="22"/>
              </w:rPr>
            </w:pPr>
            <w:r>
              <w:rPr>
                <w:sz w:val="22"/>
                <w:szCs w:val="22"/>
              </w:rPr>
              <w:t>4.</w:t>
            </w:r>
            <w:r w:rsidRPr="00A40184">
              <w:rPr>
                <w:sz w:val="22"/>
                <w:szCs w:val="22"/>
              </w:rPr>
              <w:t xml:space="preserve"> Контроль як функція менеджменту соціальної роботи.</w:t>
            </w:r>
          </w:p>
        </w:tc>
        <w:tc>
          <w:tcPr>
            <w:tcW w:w="994" w:type="dxa"/>
          </w:tcPr>
          <w:p w14:paraId="1F59C98C" w14:textId="77777777" w:rsidR="00AB5AE6" w:rsidRDefault="00A137EF" w:rsidP="00AD7836">
            <w:pPr>
              <w:pStyle w:val="TableParagraph"/>
              <w:spacing w:line="315" w:lineRule="exact"/>
              <w:ind w:left="16" w:right="3"/>
              <w:jc w:val="center"/>
              <w:rPr>
                <w:spacing w:val="-10"/>
                <w:sz w:val="28"/>
              </w:rPr>
            </w:pPr>
            <w:r>
              <w:rPr>
                <w:spacing w:val="-10"/>
                <w:sz w:val="28"/>
              </w:rPr>
              <w:t>1</w:t>
            </w:r>
            <w:r w:rsidR="00AD7836">
              <w:rPr>
                <w:spacing w:val="-10"/>
                <w:sz w:val="28"/>
              </w:rPr>
              <w:t>7</w:t>
            </w:r>
          </w:p>
        </w:tc>
        <w:tc>
          <w:tcPr>
            <w:tcW w:w="994" w:type="dxa"/>
          </w:tcPr>
          <w:p w14:paraId="5295CEFC" w14:textId="77777777" w:rsidR="00AB5AE6" w:rsidRDefault="00A137EF">
            <w:pPr>
              <w:pStyle w:val="TableParagraph"/>
              <w:spacing w:line="315" w:lineRule="exact"/>
              <w:ind w:left="16" w:right="4"/>
              <w:jc w:val="center"/>
              <w:rPr>
                <w:spacing w:val="-10"/>
                <w:sz w:val="28"/>
              </w:rPr>
            </w:pPr>
            <w:r>
              <w:rPr>
                <w:spacing w:val="-10"/>
                <w:sz w:val="28"/>
              </w:rPr>
              <w:t>21</w:t>
            </w:r>
          </w:p>
        </w:tc>
      </w:tr>
      <w:tr w:rsidR="000F3B38" w14:paraId="57809419" w14:textId="77777777">
        <w:trPr>
          <w:trHeight w:val="369"/>
        </w:trPr>
        <w:tc>
          <w:tcPr>
            <w:tcW w:w="8082" w:type="dxa"/>
            <w:gridSpan w:val="2"/>
          </w:tcPr>
          <w:p w14:paraId="216D7B0E" w14:textId="77777777" w:rsidR="000F3B38" w:rsidRDefault="00A06E63">
            <w:pPr>
              <w:pStyle w:val="TableParagraph"/>
              <w:spacing w:line="268" w:lineRule="exact"/>
              <w:ind w:left="110"/>
              <w:rPr>
                <w:sz w:val="24"/>
              </w:rPr>
            </w:pPr>
            <w:r>
              <w:rPr>
                <w:spacing w:val="-4"/>
                <w:sz w:val="24"/>
              </w:rPr>
              <w:t>Разом</w:t>
            </w:r>
          </w:p>
        </w:tc>
        <w:tc>
          <w:tcPr>
            <w:tcW w:w="994" w:type="dxa"/>
          </w:tcPr>
          <w:p w14:paraId="0016871B" w14:textId="77777777" w:rsidR="000F3B38" w:rsidRDefault="005D4F33">
            <w:pPr>
              <w:pStyle w:val="TableParagraph"/>
              <w:spacing w:line="315" w:lineRule="exact"/>
              <w:ind w:left="16" w:right="3"/>
              <w:jc w:val="center"/>
              <w:rPr>
                <w:sz w:val="28"/>
              </w:rPr>
            </w:pPr>
            <w:r>
              <w:rPr>
                <w:sz w:val="28"/>
              </w:rPr>
              <w:t>6</w:t>
            </w:r>
            <w:r w:rsidR="00437469">
              <w:rPr>
                <w:sz w:val="28"/>
              </w:rPr>
              <w:t>2</w:t>
            </w:r>
          </w:p>
        </w:tc>
        <w:tc>
          <w:tcPr>
            <w:tcW w:w="994" w:type="dxa"/>
          </w:tcPr>
          <w:p w14:paraId="7B49C111" w14:textId="77777777" w:rsidR="000F3B38" w:rsidRDefault="005D4F33" w:rsidP="00437469">
            <w:pPr>
              <w:pStyle w:val="TableParagraph"/>
              <w:spacing w:line="315" w:lineRule="exact"/>
              <w:ind w:left="16" w:right="4"/>
              <w:jc w:val="center"/>
              <w:rPr>
                <w:sz w:val="28"/>
              </w:rPr>
            </w:pPr>
            <w:r>
              <w:rPr>
                <w:sz w:val="28"/>
              </w:rPr>
              <w:t>8</w:t>
            </w:r>
            <w:r w:rsidR="00437469">
              <w:rPr>
                <w:sz w:val="28"/>
              </w:rPr>
              <w:t>6</w:t>
            </w:r>
          </w:p>
        </w:tc>
      </w:tr>
    </w:tbl>
    <w:p w14:paraId="7ABE7259" w14:textId="77777777" w:rsidR="000F3B38" w:rsidRDefault="000F3B38">
      <w:pPr>
        <w:pStyle w:val="a3"/>
        <w:spacing w:before="137"/>
        <w:rPr>
          <w:b/>
          <w:sz w:val="28"/>
        </w:rPr>
      </w:pPr>
    </w:p>
    <w:p w14:paraId="7735B66A" w14:textId="77777777" w:rsidR="00CE56F2" w:rsidRDefault="00CE56F2">
      <w:pPr>
        <w:pStyle w:val="a3"/>
        <w:spacing w:before="137"/>
        <w:rPr>
          <w:b/>
          <w:sz w:val="28"/>
        </w:rPr>
      </w:pPr>
    </w:p>
    <w:p w14:paraId="62A40AE6" w14:textId="77777777" w:rsidR="00C11184" w:rsidRDefault="00C11184">
      <w:pPr>
        <w:pStyle w:val="a3"/>
        <w:spacing w:before="137"/>
        <w:rPr>
          <w:b/>
          <w:sz w:val="28"/>
        </w:rPr>
      </w:pPr>
    </w:p>
    <w:p w14:paraId="4A430646" w14:textId="77777777" w:rsidR="00C11184" w:rsidRDefault="00C11184">
      <w:pPr>
        <w:pStyle w:val="a3"/>
        <w:spacing w:before="137"/>
        <w:rPr>
          <w:b/>
          <w:sz w:val="28"/>
        </w:rPr>
      </w:pPr>
    </w:p>
    <w:p w14:paraId="08549AC7" w14:textId="77777777" w:rsidR="00F6636B" w:rsidRDefault="00F6636B" w:rsidP="00EC1BCA">
      <w:pPr>
        <w:pStyle w:val="5"/>
      </w:pPr>
    </w:p>
    <w:p w14:paraId="30C2749F" w14:textId="77777777" w:rsidR="00F6636B" w:rsidRDefault="00F6636B" w:rsidP="00EC1BCA">
      <w:pPr>
        <w:pStyle w:val="5"/>
      </w:pPr>
    </w:p>
    <w:p w14:paraId="2F00D7AC" w14:textId="77777777" w:rsidR="00EC1BCA" w:rsidRDefault="00EC1BCA" w:rsidP="00EC1BCA">
      <w:pPr>
        <w:pStyle w:val="5"/>
      </w:pPr>
      <w:r>
        <w:rPr>
          <w:noProof/>
          <w:lang w:eastAsia="uk-UA"/>
        </w:rPr>
        <w:drawing>
          <wp:anchor distT="0" distB="0" distL="0" distR="0" simplePos="0" relativeHeight="487186944" behindDoc="0" locked="0" layoutInCell="1" allowOverlap="1" wp14:anchorId="0C8A150A" wp14:editId="2855E532">
            <wp:simplePos x="0" y="0"/>
            <wp:positionH relativeFrom="page">
              <wp:posOffset>6127115</wp:posOffset>
            </wp:positionH>
            <wp:positionV relativeFrom="paragraph">
              <wp:posOffset>-409164</wp:posOffset>
            </wp:positionV>
            <wp:extent cx="812164" cy="889000"/>
            <wp:effectExtent l="0" t="0" r="0" b="0"/>
            <wp:wrapNone/>
            <wp:docPr id="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E5EA824"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206551EF" w14:textId="77777777" w:rsidR="000F3B38" w:rsidRDefault="00EC1BCA">
      <w:pPr>
        <w:pStyle w:val="a4"/>
        <w:numPr>
          <w:ilvl w:val="0"/>
          <w:numId w:val="2"/>
        </w:numPr>
        <w:tabs>
          <w:tab w:val="left" w:pos="3199"/>
        </w:tabs>
        <w:spacing w:after="7"/>
        <w:ind w:left="3199" w:hanging="282"/>
        <w:jc w:val="left"/>
        <w:rPr>
          <w:b/>
          <w:sz w:val="28"/>
        </w:rPr>
      </w:pPr>
      <w:r>
        <w:rPr>
          <w:b/>
          <w:sz w:val="28"/>
        </w:rPr>
        <w:t>В</w:t>
      </w:r>
      <w:r w:rsidR="00A06E63">
        <w:rPr>
          <w:b/>
          <w:sz w:val="28"/>
        </w:rPr>
        <w:t>иди</w:t>
      </w:r>
      <w:r w:rsidR="00A06E63">
        <w:rPr>
          <w:b/>
          <w:spacing w:val="-9"/>
          <w:sz w:val="28"/>
        </w:rPr>
        <w:t xml:space="preserve"> </w:t>
      </w:r>
      <w:r w:rsidR="00A06E63">
        <w:rPr>
          <w:b/>
          <w:sz w:val="28"/>
        </w:rPr>
        <w:t>і</w:t>
      </w:r>
      <w:r w:rsidR="00A06E63">
        <w:rPr>
          <w:b/>
          <w:spacing w:val="-7"/>
          <w:sz w:val="28"/>
        </w:rPr>
        <w:t xml:space="preserve"> </w:t>
      </w:r>
      <w:r w:rsidR="00A06E63">
        <w:rPr>
          <w:b/>
          <w:sz w:val="28"/>
        </w:rPr>
        <w:t>зміст</w:t>
      </w:r>
      <w:r w:rsidR="00A06E63">
        <w:rPr>
          <w:b/>
          <w:spacing w:val="-8"/>
          <w:sz w:val="28"/>
        </w:rPr>
        <w:t xml:space="preserve"> </w:t>
      </w:r>
      <w:r w:rsidR="00A06E63">
        <w:rPr>
          <w:b/>
          <w:sz w:val="28"/>
        </w:rPr>
        <w:t>поточних</w:t>
      </w:r>
      <w:r w:rsidR="00A06E63">
        <w:rPr>
          <w:b/>
          <w:spacing w:val="-7"/>
          <w:sz w:val="28"/>
        </w:rPr>
        <w:t xml:space="preserve"> </w:t>
      </w:r>
      <w:r w:rsidR="00A06E63">
        <w:rPr>
          <w:b/>
          <w:sz w:val="28"/>
        </w:rPr>
        <w:t>контрольних</w:t>
      </w:r>
      <w:r w:rsidR="00A06E63">
        <w:rPr>
          <w:b/>
          <w:spacing w:val="-11"/>
          <w:sz w:val="28"/>
        </w:rPr>
        <w:t xml:space="preserve"> </w:t>
      </w:r>
      <w:r w:rsidR="00A06E63">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685CFBB7" w14:textId="77777777" w:rsidTr="008549F7">
        <w:trPr>
          <w:trHeight w:val="801"/>
        </w:trPr>
        <w:tc>
          <w:tcPr>
            <w:tcW w:w="1009" w:type="dxa"/>
          </w:tcPr>
          <w:p w14:paraId="6A050408"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r>
              <w:rPr>
                <w:sz w:val="20"/>
              </w:rPr>
              <w:t>змі</w:t>
            </w:r>
            <w:r w:rsidR="005C6A94">
              <w:rPr>
                <w:sz w:val="20"/>
              </w:rPr>
              <w:t>-</w:t>
            </w:r>
            <w:r>
              <w:rPr>
                <w:sz w:val="20"/>
              </w:rPr>
              <w:t xml:space="preserve">стового </w:t>
            </w:r>
            <w:r>
              <w:rPr>
                <w:spacing w:val="-2"/>
                <w:sz w:val="20"/>
              </w:rPr>
              <w:t>модуля</w:t>
            </w:r>
          </w:p>
        </w:tc>
        <w:tc>
          <w:tcPr>
            <w:tcW w:w="1843" w:type="dxa"/>
          </w:tcPr>
          <w:p w14:paraId="5D788850"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741243FE"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7BC76CCB"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2CA59BF6"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11184" w14:paraId="7BC88B4A" w14:textId="77777777" w:rsidTr="008549F7">
        <w:trPr>
          <w:trHeight w:val="297"/>
        </w:trPr>
        <w:tc>
          <w:tcPr>
            <w:tcW w:w="1009" w:type="dxa"/>
          </w:tcPr>
          <w:p w14:paraId="52318308" w14:textId="77777777" w:rsidR="00C11184" w:rsidRPr="000B6578" w:rsidRDefault="00C11184">
            <w:pPr>
              <w:pStyle w:val="TableParagraph"/>
              <w:spacing w:line="268" w:lineRule="exact"/>
              <w:ind w:left="13"/>
              <w:jc w:val="center"/>
              <w:rPr>
                <w:spacing w:val="-10"/>
                <w:sz w:val="20"/>
                <w:szCs w:val="20"/>
              </w:rPr>
            </w:pPr>
            <w:r>
              <w:rPr>
                <w:spacing w:val="-10"/>
                <w:sz w:val="20"/>
                <w:szCs w:val="20"/>
              </w:rPr>
              <w:t>1</w:t>
            </w:r>
          </w:p>
        </w:tc>
        <w:tc>
          <w:tcPr>
            <w:tcW w:w="1843" w:type="dxa"/>
          </w:tcPr>
          <w:p w14:paraId="507CA4CB" w14:textId="77777777" w:rsidR="00C11184" w:rsidRDefault="00C11184" w:rsidP="00E06187">
            <w:pPr>
              <w:pStyle w:val="TableParagraph"/>
              <w:spacing w:line="215" w:lineRule="exact"/>
              <w:ind w:left="110"/>
              <w:rPr>
                <w:sz w:val="20"/>
                <w:szCs w:val="20"/>
              </w:rPr>
            </w:pPr>
          </w:p>
        </w:tc>
        <w:tc>
          <w:tcPr>
            <w:tcW w:w="2977" w:type="dxa"/>
          </w:tcPr>
          <w:p w14:paraId="58CAE63F" w14:textId="77777777" w:rsidR="00C11184" w:rsidRPr="009C7E96" w:rsidRDefault="00C11184" w:rsidP="00C11184">
            <w:pPr>
              <w:pStyle w:val="TableParagraph"/>
              <w:rPr>
                <w:sz w:val="20"/>
                <w:szCs w:val="20"/>
              </w:rPr>
            </w:pPr>
            <w:r w:rsidRPr="009C7E96">
              <w:rPr>
                <w:sz w:val="20"/>
                <w:szCs w:val="20"/>
              </w:rPr>
              <w:t>Практичне заняття 1</w:t>
            </w:r>
          </w:p>
          <w:p w14:paraId="7AEFEB4E" w14:textId="77777777" w:rsidR="00C11184" w:rsidRDefault="00C11184" w:rsidP="00C11184">
            <w:pPr>
              <w:rPr>
                <w:sz w:val="20"/>
                <w:szCs w:val="20"/>
              </w:rPr>
            </w:pPr>
            <w:r w:rsidRPr="009C7E96">
              <w:rPr>
                <w:sz w:val="20"/>
                <w:szCs w:val="20"/>
              </w:rPr>
              <w:t xml:space="preserve">Питання для підготовки до </w:t>
            </w:r>
            <w:r w:rsidRPr="00762E28">
              <w:rPr>
                <w:sz w:val="20"/>
                <w:szCs w:val="20"/>
              </w:rPr>
              <w:t>практичного заняття</w:t>
            </w:r>
            <w:r w:rsidR="000B17AE">
              <w:rPr>
                <w:sz w:val="20"/>
                <w:szCs w:val="20"/>
              </w:rPr>
              <w:t>:</w:t>
            </w:r>
          </w:p>
          <w:p w14:paraId="6123092B" w14:textId="77777777" w:rsidR="00F6636B" w:rsidRPr="00F6636B" w:rsidRDefault="00F6636B" w:rsidP="00F6636B">
            <w:pPr>
              <w:pStyle w:val="a3"/>
              <w:jc w:val="both"/>
              <w:rPr>
                <w:sz w:val="20"/>
                <w:szCs w:val="20"/>
              </w:rPr>
            </w:pPr>
            <w:r w:rsidRPr="00F6636B">
              <w:rPr>
                <w:sz w:val="20"/>
                <w:szCs w:val="20"/>
              </w:rPr>
              <w:t xml:space="preserve">1.Основні риси теорії прийняття рішень. </w:t>
            </w:r>
          </w:p>
          <w:p w14:paraId="18239DF3" w14:textId="77777777" w:rsidR="00F6636B" w:rsidRPr="00F6636B" w:rsidRDefault="00F6636B" w:rsidP="00F6636B">
            <w:pPr>
              <w:pStyle w:val="a3"/>
              <w:jc w:val="both"/>
              <w:rPr>
                <w:sz w:val="20"/>
                <w:szCs w:val="20"/>
              </w:rPr>
            </w:pPr>
            <w:r w:rsidRPr="00F6636B">
              <w:rPr>
                <w:sz w:val="20"/>
                <w:szCs w:val="20"/>
              </w:rPr>
              <w:t xml:space="preserve">2.Загальні поняття про управлінське рішення. </w:t>
            </w:r>
          </w:p>
          <w:p w14:paraId="296F3943" w14:textId="77777777" w:rsidR="00F6636B" w:rsidRPr="00F6636B" w:rsidRDefault="00F6636B" w:rsidP="00F6636B">
            <w:pPr>
              <w:pStyle w:val="a3"/>
              <w:jc w:val="both"/>
              <w:rPr>
                <w:sz w:val="20"/>
                <w:szCs w:val="20"/>
              </w:rPr>
            </w:pPr>
            <w:r w:rsidRPr="00F6636B">
              <w:rPr>
                <w:sz w:val="20"/>
                <w:szCs w:val="20"/>
              </w:rPr>
              <w:t xml:space="preserve">3.Сутність, завдання, предмет, функції, суб’єкти й об’єкти управлінських рішень. </w:t>
            </w:r>
          </w:p>
          <w:p w14:paraId="2AF48BD8" w14:textId="77777777" w:rsidR="000B17AE" w:rsidRPr="00F6636B" w:rsidRDefault="00F6636B" w:rsidP="00F6636B">
            <w:pPr>
              <w:rPr>
                <w:sz w:val="20"/>
                <w:szCs w:val="20"/>
              </w:rPr>
            </w:pPr>
            <w:r w:rsidRPr="00F6636B">
              <w:rPr>
                <w:sz w:val="20"/>
                <w:szCs w:val="20"/>
              </w:rPr>
              <w:t>4.Управлінське рішення в циклі управління.</w:t>
            </w:r>
          </w:p>
          <w:p w14:paraId="02A5A268" w14:textId="77777777" w:rsidR="00C11184" w:rsidRPr="009C7E96" w:rsidRDefault="00C11184" w:rsidP="00C11184">
            <w:pPr>
              <w:rPr>
                <w:sz w:val="20"/>
                <w:szCs w:val="20"/>
              </w:rPr>
            </w:pPr>
            <w:r w:rsidRPr="009C7E96">
              <w:rPr>
                <w:sz w:val="20"/>
                <w:szCs w:val="20"/>
              </w:rPr>
              <w:t>Посилання на тест:</w:t>
            </w:r>
          </w:p>
          <w:p w14:paraId="27542774" w14:textId="77777777" w:rsidR="00C11184" w:rsidRPr="009C7E96" w:rsidRDefault="00C11184" w:rsidP="00C11184">
            <w:pPr>
              <w:pStyle w:val="TableParagraph"/>
              <w:rPr>
                <w:sz w:val="20"/>
                <w:szCs w:val="20"/>
              </w:rPr>
            </w:pPr>
            <w:r w:rsidRPr="009C7E96">
              <w:rPr>
                <w:sz w:val="20"/>
                <w:szCs w:val="20"/>
              </w:rPr>
              <w:t>https://moodle.znu.edu.ua/course/view.php?id=3688</w:t>
            </w:r>
          </w:p>
          <w:p w14:paraId="627A6568" w14:textId="77777777" w:rsidR="00C11184" w:rsidRPr="000B6578" w:rsidRDefault="00C11184" w:rsidP="00E06187">
            <w:pPr>
              <w:pStyle w:val="TableParagraph"/>
              <w:rPr>
                <w:spacing w:val="-2"/>
                <w:sz w:val="20"/>
                <w:szCs w:val="20"/>
              </w:rPr>
            </w:pPr>
          </w:p>
        </w:tc>
        <w:tc>
          <w:tcPr>
            <w:tcW w:w="3260" w:type="dxa"/>
          </w:tcPr>
          <w:p w14:paraId="0C913694" w14:textId="77777777" w:rsidR="00A61701" w:rsidRPr="005C6A94" w:rsidRDefault="00A61701" w:rsidP="00A61701">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9E77F8B" w14:textId="77777777" w:rsidR="00A61701" w:rsidRPr="005C6A94" w:rsidRDefault="00A61701" w:rsidP="00A61701">
            <w:pPr>
              <w:jc w:val="both"/>
              <w:rPr>
                <w:sz w:val="20"/>
                <w:szCs w:val="20"/>
              </w:rPr>
            </w:pPr>
            <w:r>
              <w:rPr>
                <w:sz w:val="20"/>
                <w:szCs w:val="20"/>
              </w:rPr>
              <w:t>3-4</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114BEAF" w14:textId="77777777" w:rsidR="00A61701" w:rsidRDefault="00A61701" w:rsidP="00A61701">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3E3E21F" w14:textId="77777777" w:rsidR="00C11184" w:rsidRPr="000B6578" w:rsidRDefault="00A61701" w:rsidP="00A61701">
            <w:pPr>
              <w:rPr>
                <w:sz w:val="20"/>
                <w:szCs w:val="20"/>
              </w:rPr>
            </w:pPr>
            <w:r>
              <w:rPr>
                <w:sz w:val="20"/>
                <w:szCs w:val="20"/>
              </w:rPr>
              <w:t>Тест: мах 4 бали</w:t>
            </w:r>
          </w:p>
        </w:tc>
        <w:tc>
          <w:tcPr>
            <w:tcW w:w="949" w:type="dxa"/>
          </w:tcPr>
          <w:p w14:paraId="286668A0" w14:textId="77777777" w:rsidR="00C11184" w:rsidRDefault="00A61701" w:rsidP="00E25B4C">
            <w:pPr>
              <w:pStyle w:val="TableParagraph"/>
              <w:jc w:val="center"/>
              <w:rPr>
                <w:sz w:val="20"/>
                <w:szCs w:val="20"/>
              </w:rPr>
            </w:pPr>
            <w:r>
              <w:rPr>
                <w:sz w:val="20"/>
                <w:szCs w:val="20"/>
              </w:rPr>
              <w:t>10</w:t>
            </w:r>
          </w:p>
        </w:tc>
      </w:tr>
      <w:tr w:rsidR="001F495D" w14:paraId="7E45FC6C" w14:textId="77777777" w:rsidTr="008549F7">
        <w:trPr>
          <w:trHeight w:val="297"/>
        </w:trPr>
        <w:tc>
          <w:tcPr>
            <w:tcW w:w="1009" w:type="dxa"/>
          </w:tcPr>
          <w:p w14:paraId="5794912D" w14:textId="77777777" w:rsidR="001F495D" w:rsidRPr="000B6578" w:rsidRDefault="001F495D">
            <w:pPr>
              <w:pStyle w:val="TableParagraph"/>
              <w:spacing w:line="268" w:lineRule="exact"/>
              <w:ind w:left="13"/>
              <w:jc w:val="center"/>
              <w:rPr>
                <w:sz w:val="20"/>
                <w:szCs w:val="20"/>
              </w:rPr>
            </w:pPr>
          </w:p>
        </w:tc>
        <w:tc>
          <w:tcPr>
            <w:tcW w:w="1843" w:type="dxa"/>
          </w:tcPr>
          <w:p w14:paraId="7992542B" w14:textId="77777777" w:rsidR="001F495D" w:rsidRPr="000B6578" w:rsidRDefault="00620B12" w:rsidP="00E06187">
            <w:pPr>
              <w:pStyle w:val="TableParagraph"/>
              <w:spacing w:line="215" w:lineRule="exact"/>
              <w:ind w:left="110"/>
              <w:rPr>
                <w:sz w:val="20"/>
                <w:szCs w:val="20"/>
              </w:rPr>
            </w:pPr>
            <w:r>
              <w:rPr>
                <w:sz w:val="20"/>
                <w:szCs w:val="20"/>
              </w:rPr>
              <w:t>Тести, есе</w:t>
            </w:r>
          </w:p>
        </w:tc>
        <w:tc>
          <w:tcPr>
            <w:tcW w:w="2977" w:type="dxa"/>
          </w:tcPr>
          <w:p w14:paraId="7DB3FA3E" w14:textId="77777777" w:rsidR="00620B12" w:rsidRDefault="00620B12" w:rsidP="00E06187">
            <w:pPr>
              <w:pStyle w:val="TableParagraph"/>
              <w:rPr>
                <w:sz w:val="20"/>
                <w:szCs w:val="20"/>
              </w:rPr>
            </w:pPr>
            <w:r w:rsidRPr="000B6578">
              <w:rPr>
                <w:spacing w:val="-2"/>
                <w:sz w:val="20"/>
                <w:szCs w:val="20"/>
              </w:rPr>
              <w:t>Контрольна робота</w:t>
            </w:r>
            <w:r w:rsidRPr="000B6578">
              <w:rPr>
                <w:sz w:val="20"/>
                <w:szCs w:val="20"/>
              </w:rPr>
              <w:t xml:space="preserve"> </w:t>
            </w:r>
          </w:p>
          <w:p w14:paraId="7C9409D7" w14:textId="77777777" w:rsidR="00497D82" w:rsidRPr="000B6578" w:rsidRDefault="00497D82" w:rsidP="00E06187">
            <w:pPr>
              <w:pStyle w:val="TableParagraph"/>
              <w:rPr>
                <w:sz w:val="20"/>
                <w:szCs w:val="20"/>
              </w:rPr>
            </w:pPr>
            <w:r w:rsidRPr="000B6578">
              <w:rPr>
                <w:sz w:val="20"/>
                <w:szCs w:val="20"/>
              </w:rPr>
              <w:t>Виконання тесту https://moodle.znu.edu.ua/course/view.php?id=3688</w:t>
            </w:r>
          </w:p>
          <w:p w14:paraId="564A7DE8" w14:textId="77777777" w:rsidR="001F495D" w:rsidRPr="000B6578" w:rsidRDefault="00497D82" w:rsidP="00E06187">
            <w:pPr>
              <w:pStyle w:val="TableParagraph"/>
              <w:rPr>
                <w:sz w:val="20"/>
                <w:szCs w:val="20"/>
              </w:rPr>
            </w:pPr>
            <w:r w:rsidRPr="000B6578">
              <w:rPr>
                <w:sz w:val="20"/>
                <w:szCs w:val="20"/>
              </w:rPr>
              <w:t>написання есе</w:t>
            </w:r>
            <w:r w:rsidR="00E06187" w:rsidRPr="000B6578">
              <w:rPr>
                <w:sz w:val="20"/>
                <w:szCs w:val="20"/>
              </w:rPr>
              <w:t xml:space="preserve"> за 1 змістовим модулем</w:t>
            </w:r>
          </w:p>
        </w:tc>
        <w:tc>
          <w:tcPr>
            <w:tcW w:w="3260" w:type="dxa"/>
          </w:tcPr>
          <w:p w14:paraId="02CD106A" w14:textId="77777777" w:rsidR="00F05F7F" w:rsidRPr="000B6578" w:rsidRDefault="00F05F7F" w:rsidP="00F05F7F">
            <w:pPr>
              <w:rPr>
                <w:sz w:val="20"/>
                <w:szCs w:val="20"/>
              </w:rPr>
            </w:pPr>
            <w:r w:rsidRPr="000B6578">
              <w:rPr>
                <w:sz w:val="20"/>
                <w:szCs w:val="20"/>
              </w:rPr>
              <w:t>Тест: мах 2 бали</w:t>
            </w:r>
          </w:p>
          <w:p w14:paraId="0FFB71E7" w14:textId="77777777" w:rsidR="002E5417" w:rsidRPr="000B6578" w:rsidRDefault="00F05F7F" w:rsidP="006E06C7">
            <w:pPr>
              <w:jc w:val="both"/>
              <w:rPr>
                <w:iCs/>
                <w:color w:val="000000"/>
                <w:sz w:val="20"/>
                <w:szCs w:val="20"/>
              </w:rPr>
            </w:pPr>
            <w:r w:rsidRPr="000B6578">
              <w:rPr>
                <w:iCs/>
                <w:color w:val="000000"/>
                <w:sz w:val="20"/>
                <w:szCs w:val="20"/>
              </w:rPr>
              <w:t>Есе:</w:t>
            </w:r>
          </w:p>
          <w:p w14:paraId="3C4D51A9" w14:textId="77777777" w:rsidR="00F05F7F" w:rsidRPr="000B6578" w:rsidRDefault="00F05F7F" w:rsidP="00F05F7F">
            <w:pPr>
              <w:rPr>
                <w:sz w:val="20"/>
                <w:szCs w:val="20"/>
              </w:rPr>
            </w:pPr>
            <w:r w:rsidRPr="000B6578">
              <w:rPr>
                <w:sz w:val="20"/>
                <w:szCs w:val="20"/>
              </w:rPr>
              <w:t>Розгорнутий роздум з власною позицією –</w:t>
            </w:r>
            <w:r w:rsidR="00A50B01">
              <w:rPr>
                <w:sz w:val="20"/>
                <w:szCs w:val="20"/>
              </w:rPr>
              <w:t>3</w:t>
            </w:r>
            <w:r w:rsidRPr="000B6578">
              <w:rPr>
                <w:sz w:val="20"/>
                <w:szCs w:val="20"/>
              </w:rPr>
              <w:t xml:space="preserve"> бали</w:t>
            </w:r>
          </w:p>
          <w:p w14:paraId="7D428759"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7C4F620E"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0C71B5B0" w14:textId="77777777" w:rsidR="00F05F7F" w:rsidRPr="000B6578" w:rsidRDefault="00F05F7F" w:rsidP="006E06C7">
            <w:pPr>
              <w:jc w:val="both"/>
              <w:rPr>
                <w:iCs/>
                <w:color w:val="000000"/>
                <w:sz w:val="20"/>
                <w:szCs w:val="20"/>
              </w:rPr>
            </w:pPr>
          </w:p>
          <w:p w14:paraId="0153EB7F" w14:textId="77777777" w:rsidR="001F495D" w:rsidRPr="000B6578" w:rsidRDefault="006E06C7" w:rsidP="006E06C7">
            <w:pPr>
              <w:jc w:val="both"/>
              <w:rPr>
                <w:sz w:val="20"/>
                <w:szCs w:val="20"/>
              </w:rPr>
            </w:pPr>
            <w:r w:rsidRPr="000B6578">
              <w:rPr>
                <w:iCs/>
                <w:color w:val="000000"/>
                <w:sz w:val="20"/>
                <w:szCs w:val="20"/>
              </w:rPr>
              <w:t>Виконується наприкінці поточного модулю.</w:t>
            </w:r>
          </w:p>
        </w:tc>
        <w:tc>
          <w:tcPr>
            <w:tcW w:w="949" w:type="dxa"/>
          </w:tcPr>
          <w:p w14:paraId="0B7E105A" w14:textId="77777777" w:rsidR="001F495D" w:rsidRPr="000B6578" w:rsidRDefault="00715A7B" w:rsidP="00E25B4C">
            <w:pPr>
              <w:pStyle w:val="TableParagraph"/>
              <w:jc w:val="center"/>
              <w:rPr>
                <w:sz w:val="20"/>
                <w:szCs w:val="20"/>
              </w:rPr>
            </w:pPr>
            <w:r>
              <w:rPr>
                <w:sz w:val="20"/>
                <w:szCs w:val="20"/>
              </w:rPr>
              <w:t>5</w:t>
            </w:r>
          </w:p>
        </w:tc>
      </w:tr>
      <w:tr w:rsidR="001F495D" w14:paraId="63BE1F69" w14:textId="77777777" w:rsidTr="008549F7">
        <w:trPr>
          <w:trHeight w:val="259"/>
        </w:trPr>
        <w:tc>
          <w:tcPr>
            <w:tcW w:w="1009" w:type="dxa"/>
          </w:tcPr>
          <w:p w14:paraId="5DF1BB9F" w14:textId="77777777" w:rsidR="001F495D" w:rsidRPr="00373C81" w:rsidRDefault="00B376DD" w:rsidP="00373C81">
            <w:pPr>
              <w:pStyle w:val="TableParagraph"/>
              <w:jc w:val="center"/>
              <w:rPr>
                <w:sz w:val="24"/>
                <w:szCs w:val="24"/>
              </w:rPr>
            </w:pPr>
            <w:r>
              <w:rPr>
                <w:sz w:val="24"/>
                <w:szCs w:val="24"/>
              </w:rPr>
              <w:t>2</w:t>
            </w:r>
          </w:p>
        </w:tc>
        <w:tc>
          <w:tcPr>
            <w:tcW w:w="1843" w:type="dxa"/>
            <w:tcBorders>
              <w:bottom w:val="single" w:sz="4" w:space="0" w:color="auto"/>
            </w:tcBorders>
          </w:tcPr>
          <w:p w14:paraId="1DB7B913" w14:textId="77777777" w:rsidR="001F495D" w:rsidRPr="00F6636B" w:rsidRDefault="00620B12" w:rsidP="00F92B13">
            <w:pPr>
              <w:pStyle w:val="TableParagraph"/>
              <w:rPr>
                <w:sz w:val="20"/>
                <w:szCs w:val="20"/>
              </w:rPr>
            </w:pPr>
            <w:r w:rsidRPr="00F6636B">
              <w:rPr>
                <w:spacing w:val="-2"/>
                <w:sz w:val="20"/>
                <w:szCs w:val="20"/>
              </w:rPr>
              <w:t>Опитування, тести</w:t>
            </w:r>
          </w:p>
        </w:tc>
        <w:tc>
          <w:tcPr>
            <w:tcW w:w="2977" w:type="dxa"/>
            <w:tcBorders>
              <w:bottom w:val="single" w:sz="4" w:space="0" w:color="auto"/>
            </w:tcBorders>
          </w:tcPr>
          <w:p w14:paraId="2C43E07A" w14:textId="77777777" w:rsidR="001F495D" w:rsidRPr="00F6636B" w:rsidRDefault="00F92B13" w:rsidP="00E25B4C">
            <w:pPr>
              <w:pStyle w:val="TableParagraph"/>
              <w:rPr>
                <w:sz w:val="20"/>
                <w:szCs w:val="20"/>
              </w:rPr>
            </w:pPr>
            <w:r w:rsidRPr="00F6636B">
              <w:rPr>
                <w:sz w:val="20"/>
                <w:szCs w:val="20"/>
              </w:rPr>
              <w:t xml:space="preserve">Практичне заняття </w:t>
            </w:r>
            <w:r w:rsidR="00F6636B" w:rsidRPr="00F6636B">
              <w:rPr>
                <w:sz w:val="20"/>
                <w:szCs w:val="20"/>
              </w:rPr>
              <w:t>2</w:t>
            </w:r>
          </w:p>
          <w:p w14:paraId="4307623D" w14:textId="77777777" w:rsidR="009C7E96" w:rsidRPr="00F6636B" w:rsidRDefault="009C7E96" w:rsidP="009C7E96">
            <w:pPr>
              <w:rPr>
                <w:sz w:val="20"/>
                <w:szCs w:val="20"/>
              </w:rPr>
            </w:pPr>
            <w:r w:rsidRPr="00F6636B">
              <w:rPr>
                <w:sz w:val="20"/>
                <w:szCs w:val="20"/>
              </w:rPr>
              <w:t>Питання для підготовки до практичного заняття</w:t>
            </w:r>
          </w:p>
          <w:p w14:paraId="0D50A7AA" w14:textId="77777777" w:rsidR="00F6636B" w:rsidRPr="00F6636B" w:rsidRDefault="00F6636B" w:rsidP="00F6636B">
            <w:pPr>
              <w:pStyle w:val="a3"/>
              <w:tabs>
                <w:tab w:val="left" w:pos="1843"/>
              </w:tabs>
              <w:jc w:val="both"/>
              <w:rPr>
                <w:sz w:val="20"/>
                <w:szCs w:val="20"/>
              </w:rPr>
            </w:pPr>
            <w:r w:rsidRPr="00F6636B">
              <w:rPr>
                <w:sz w:val="20"/>
                <w:szCs w:val="20"/>
              </w:rPr>
              <w:t xml:space="preserve">1.Психологічний аспект прийняття управлінських рішень. </w:t>
            </w:r>
          </w:p>
          <w:p w14:paraId="6A3CCEA4" w14:textId="77777777" w:rsidR="00F6636B" w:rsidRPr="00F6636B" w:rsidRDefault="00F6636B" w:rsidP="00F6636B">
            <w:pPr>
              <w:pStyle w:val="a3"/>
              <w:tabs>
                <w:tab w:val="left" w:pos="1843"/>
              </w:tabs>
              <w:jc w:val="both"/>
              <w:rPr>
                <w:sz w:val="20"/>
                <w:szCs w:val="20"/>
              </w:rPr>
            </w:pPr>
            <w:r w:rsidRPr="00F6636B">
              <w:rPr>
                <w:sz w:val="20"/>
                <w:szCs w:val="20"/>
              </w:rPr>
              <w:t xml:space="preserve">2.Місце людського фактора у процесі прийняття рішень. 3.Особистісні фактори: прийняття управлінських рішень: психічні процеси, психічні стани й психічні властивості. </w:t>
            </w:r>
          </w:p>
          <w:p w14:paraId="39D05806" w14:textId="77777777" w:rsidR="00762E28" w:rsidRPr="00F6636B" w:rsidRDefault="00F6636B" w:rsidP="00F6636B">
            <w:pPr>
              <w:pStyle w:val="a3"/>
              <w:jc w:val="both"/>
              <w:rPr>
                <w:sz w:val="20"/>
                <w:szCs w:val="20"/>
              </w:rPr>
            </w:pPr>
            <w:r w:rsidRPr="00F6636B">
              <w:rPr>
                <w:sz w:val="20"/>
                <w:szCs w:val="20"/>
              </w:rPr>
              <w:t>4.Класифікації стилів прийняття рішень.</w:t>
            </w:r>
          </w:p>
          <w:p w14:paraId="08CDADFB" w14:textId="77777777" w:rsidR="009C7E96" w:rsidRPr="00F6636B" w:rsidRDefault="009C7E96" w:rsidP="009C7E96">
            <w:pPr>
              <w:adjustRightInd w:val="0"/>
              <w:ind w:left="-46"/>
              <w:jc w:val="both"/>
              <w:rPr>
                <w:sz w:val="20"/>
                <w:szCs w:val="20"/>
              </w:rPr>
            </w:pPr>
          </w:p>
          <w:p w14:paraId="55983AD1" w14:textId="77777777" w:rsidR="009C7E96" w:rsidRPr="00F6636B" w:rsidRDefault="009C7E96" w:rsidP="009C7E96">
            <w:pPr>
              <w:rPr>
                <w:sz w:val="20"/>
                <w:szCs w:val="20"/>
              </w:rPr>
            </w:pPr>
            <w:r w:rsidRPr="00F6636B">
              <w:rPr>
                <w:sz w:val="20"/>
                <w:szCs w:val="20"/>
              </w:rPr>
              <w:t>Посилання на тест:</w:t>
            </w:r>
          </w:p>
          <w:p w14:paraId="4C154C73" w14:textId="77777777" w:rsidR="009C7E96" w:rsidRPr="00F6636B" w:rsidRDefault="009C7E96" w:rsidP="009C7E96">
            <w:pPr>
              <w:pStyle w:val="TableParagraph"/>
              <w:rPr>
                <w:sz w:val="20"/>
                <w:szCs w:val="20"/>
              </w:rPr>
            </w:pPr>
            <w:r w:rsidRPr="00F6636B">
              <w:rPr>
                <w:sz w:val="20"/>
                <w:szCs w:val="20"/>
              </w:rPr>
              <w:t>https://moodle.znu.edu.ua/course/view.php?id=3688</w:t>
            </w:r>
          </w:p>
          <w:p w14:paraId="6822C086" w14:textId="77777777" w:rsidR="00F92B13" w:rsidRPr="00F6636B" w:rsidRDefault="00F92B13" w:rsidP="00E25B4C">
            <w:pPr>
              <w:pStyle w:val="TableParagraph"/>
              <w:rPr>
                <w:sz w:val="20"/>
                <w:szCs w:val="20"/>
              </w:rPr>
            </w:pPr>
          </w:p>
        </w:tc>
        <w:tc>
          <w:tcPr>
            <w:tcW w:w="3260" w:type="dxa"/>
            <w:tcBorders>
              <w:bottom w:val="single" w:sz="4" w:space="0" w:color="auto"/>
            </w:tcBorders>
          </w:tcPr>
          <w:p w14:paraId="1840D256" w14:textId="77777777" w:rsidR="00A61701" w:rsidRPr="005C6A94" w:rsidRDefault="00A61701" w:rsidP="00A61701">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9D1F82D" w14:textId="77777777" w:rsidR="00A61701" w:rsidRPr="005C6A94" w:rsidRDefault="00A61701" w:rsidP="00A61701">
            <w:pPr>
              <w:jc w:val="both"/>
              <w:rPr>
                <w:sz w:val="20"/>
                <w:szCs w:val="20"/>
              </w:rPr>
            </w:pPr>
            <w:r>
              <w:rPr>
                <w:sz w:val="20"/>
                <w:szCs w:val="20"/>
              </w:rPr>
              <w:t>3-4</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72A7C09" w14:textId="77777777" w:rsidR="00A61701" w:rsidRDefault="00A61701" w:rsidP="00A61701">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3E54D20" w14:textId="77777777" w:rsidR="00B376DD" w:rsidRDefault="00A61701" w:rsidP="00A61701">
            <w:pPr>
              <w:pStyle w:val="TableParagraph"/>
              <w:rPr>
                <w:sz w:val="20"/>
              </w:rPr>
            </w:pPr>
            <w:r>
              <w:rPr>
                <w:sz w:val="20"/>
                <w:szCs w:val="20"/>
              </w:rPr>
              <w:t>Тест: мах 4 бали</w:t>
            </w:r>
          </w:p>
        </w:tc>
        <w:tc>
          <w:tcPr>
            <w:tcW w:w="949" w:type="dxa"/>
            <w:tcBorders>
              <w:bottom w:val="single" w:sz="4" w:space="0" w:color="auto"/>
            </w:tcBorders>
          </w:tcPr>
          <w:p w14:paraId="5ECC6EA9" w14:textId="77777777" w:rsidR="001F495D" w:rsidRDefault="00A61701" w:rsidP="00E25B4C">
            <w:pPr>
              <w:pStyle w:val="TableParagraph"/>
              <w:jc w:val="center"/>
              <w:rPr>
                <w:sz w:val="20"/>
              </w:rPr>
            </w:pPr>
            <w:r>
              <w:rPr>
                <w:sz w:val="20"/>
              </w:rPr>
              <w:t>10</w:t>
            </w:r>
          </w:p>
        </w:tc>
      </w:tr>
      <w:tr w:rsidR="00EF68C1" w14:paraId="6EF586EB" w14:textId="77777777" w:rsidTr="008549F7">
        <w:trPr>
          <w:trHeight w:val="259"/>
        </w:trPr>
        <w:tc>
          <w:tcPr>
            <w:tcW w:w="1009" w:type="dxa"/>
          </w:tcPr>
          <w:p w14:paraId="0FC7ED11" w14:textId="77777777" w:rsidR="00EF68C1" w:rsidRDefault="00EF68C1" w:rsidP="00D61C21">
            <w:pPr>
              <w:pStyle w:val="TableParagraph"/>
              <w:spacing w:line="268" w:lineRule="exact"/>
              <w:ind w:left="13"/>
              <w:jc w:val="center"/>
              <w:rPr>
                <w:sz w:val="24"/>
              </w:rPr>
            </w:pPr>
            <w:r>
              <w:rPr>
                <w:spacing w:val="-10"/>
                <w:sz w:val="24"/>
              </w:rPr>
              <w:t>2</w:t>
            </w:r>
          </w:p>
        </w:tc>
        <w:tc>
          <w:tcPr>
            <w:tcW w:w="1843" w:type="dxa"/>
            <w:tcBorders>
              <w:bottom w:val="single" w:sz="4" w:space="0" w:color="auto"/>
            </w:tcBorders>
          </w:tcPr>
          <w:p w14:paraId="03DE6A90" w14:textId="77777777" w:rsidR="00EF68C1" w:rsidRDefault="00620B12" w:rsidP="00D61C21">
            <w:pPr>
              <w:pStyle w:val="TableParagraph"/>
              <w:spacing w:line="215" w:lineRule="exact"/>
              <w:ind w:left="110"/>
              <w:rPr>
                <w:sz w:val="20"/>
              </w:rPr>
            </w:pPr>
            <w:r>
              <w:rPr>
                <w:spacing w:val="-2"/>
                <w:sz w:val="20"/>
              </w:rPr>
              <w:t>Тести, есе</w:t>
            </w:r>
            <w:r w:rsidR="00EF68C1">
              <w:rPr>
                <w:sz w:val="20"/>
              </w:rPr>
              <w:t xml:space="preserve"> </w:t>
            </w:r>
          </w:p>
        </w:tc>
        <w:tc>
          <w:tcPr>
            <w:tcW w:w="2977" w:type="dxa"/>
            <w:tcBorders>
              <w:bottom w:val="single" w:sz="4" w:space="0" w:color="auto"/>
            </w:tcBorders>
          </w:tcPr>
          <w:p w14:paraId="06AAD16F" w14:textId="77777777" w:rsidR="00620B12" w:rsidRDefault="00620B12" w:rsidP="00D61C21">
            <w:pPr>
              <w:pStyle w:val="TableParagraph"/>
              <w:rPr>
                <w:sz w:val="20"/>
              </w:rPr>
            </w:pPr>
            <w:r>
              <w:rPr>
                <w:sz w:val="20"/>
              </w:rPr>
              <w:t>Контрольна робота:</w:t>
            </w:r>
          </w:p>
          <w:p w14:paraId="62314EDD" w14:textId="77777777" w:rsidR="00EF68C1" w:rsidRDefault="00EF68C1" w:rsidP="00D61C21">
            <w:pPr>
              <w:pStyle w:val="TableParagraph"/>
              <w:rPr>
                <w:sz w:val="20"/>
              </w:rPr>
            </w:pPr>
            <w:r>
              <w:rPr>
                <w:sz w:val="20"/>
              </w:rPr>
              <w:t xml:space="preserve">Виконання тесту </w:t>
            </w:r>
            <w:r w:rsidRPr="00F05F7F">
              <w:t>https://moodle.znu.edu.ua/course/view.php?id=3688</w:t>
            </w:r>
          </w:p>
          <w:p w14:paraId="18AB4F53" w14:textId="77777777" w:rsidR="00EF68C1" w:rsidRDefault="00EF68C1" w:rsidP="00D61C21">
            <w:pPr>
              <w:pStyle w:val="TableParagraph"/>
              <w:rPr>
                <w:sz w:val="20"/>
              </w:rPr>
            </w:pPr>
            <w:r>
              <w:rPr>
                <w:sz w:val="20"/>
              </w:rPr>
              <w:t>написання есе за 2 змістовим модулем</w:t>
            </w:r>
          </w:p>
        </w:tc>
        <w:tc>
          <w:tcPr>
            <w:tcW w:w="3260" w:type="dxa"/>
            <w:tcBorders>
              <w:bottom w:val="single" w:sz="4" w:space="0" w:color="auto"/>
            </w:tcBorders>
          </w:tcPr>
          <w:p w14:paraId="7F0EF139" w14:textId="77777777" w:rsidR="009C4FF3" w:rsidRPr="000B6578" w:rsidRDefault="009C4FF3" w:rsidP="009C4FF3">
            <w:pPr>
              <w:rPr>
                <w:sz w:val="20"/>
                <w:szCs w:val="20"/>
              </w:rPr>
            </w:pPr>
            <w:r w:rsidRPr="000B6578">
              <w:rPr>
                <w:sz w:val="20"/>
                <w:szCs w:val="20"/>
              </w:rPr>
              <w:t>Тест: мах 2 бали</w:t>
            </w:r>
          </w:p>
          <w:p w14:paraId="7B49223F" w14:textId="77777777" w:rsidR="009C4FF3" w:rsidRPr="000B6578" w:rsidRDefault="009C4FF3" w:rsidP="009C4FF3">
            <w:pPr>
              <w:jc w:val="both"/>
              <w:rPr>
                <w:iCs/>
                <w:color w:val="000000"/>
                <w:sz w:val="20"/>
                <w:szCs w:val="20"/>
              </w:rPr>
            </w:pPr>
            <w:r w:rsidRPr="000B6578">
              <w:rPr>
                <w:iCs/>
                <w:color w:val="000000"/>
                <w:sz w:val="20"/>
                <w:szCs w:val="20"/>
              </w:rPr>
              <w:t>Есе:</w:t>
            </w:r>
          </w:p>
          <w:p w14:paraId="3FB3C58B"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sidR="00715A7B">
              <w:rPr>
                <w:sz w:val="20"/>
                <w:szCs w:val="20"/>
              </w:rPr>
              <w:t>3</w:t>
            </w:r>
            <w:r w:rsidRPr="000B6578">
              <w:rPr>
                <w:sz w:val="20"/>
                <w:szCs w:val="20"/>
              </w:rPr>
              <w:t xml:space="preserve"> бали</w:t>
            </w:r>
          </w:p>
          <w:p w14:paraId="6EAE4CAB" w14:textId="77777777" w:rsidR="009C4FF3" w:rsidRDefault="009C4FF3" w:rsidP="009C4FF3">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2FC040E5"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7D8665EF" w14:textId="77777777" w:rsidR="009C4FF3" w:rsidRPr="000B6578" w:rsidRDefault="009C4FF3" w:rsidP="009C4FF3">
            <w:pPr>
              <w:jc w:val="both"/>
              <w:rPr>
                <w:iCs/>
                <w:color w:val="000000"/>
                <w:sz w:val="20"/>
                <w:szCs w:val="20"/>
              </w:rPr>
            </w:pPr>
          </w:p>
          <w:p w14:paraId="28016C60" w14:textId="77777777" w:rsidR="009C4FF3" w:rsidRPr="00A872E2" w:rsidRDefault="009C4FF3" w:rsidP="009C4FF3">
            <w:pPr>
              <w:rPr>
                <w:iCs/>
                <w:color w:val="000000"/>
              </w:rPr>
            </w:pPr>
            <w:r w:rsidRPr="000B6578">
              <w:rPr>
                <w:iCs/>
                <w:color w:val="000000"/>
                <w:sz w:val="20"/>
                <w:szCs w:val="20"/>
              </w:rPr>
              <w:t xml:space="preserve">Виконується наприкінці поточного </w:t>
            </w:r>
            <w:r w:rsidRPr="000B6578">
              <w:rPr>
                <w:iCs/>
                <w:color w:val="000000"/>
                <w:sz w:val="20"/>
                <w:szCs w:val="20"/>
              </w:rPr>
              <w:lastRenderedPageBreak/>
              <w:t>модулю.</w:t>
            </w:r>
          </w:p>
          <w:p w14:paraId="59A75DBD" w14:textId="77777777" w:rsidR="00EF68C1" w:rsidRPr="00A872E2" w:rsidRDefault="00EF68C1" w:rsidP="00D61C21">
            <w:pPr>
              <w:jc w:val="both"/>
              <w:rPr>
                <w:iCs/>
                <w:color w:val="000000"/>
              </w:rPr>
            </w:pPr>
          </w:p>
        </w:tc>
        <w:tc>
          <w:tcPr>
            <w:tcW w:w="949" w:type="dxa"/>
            <w:tcBorders>
              <w:bottom w:val="single" w:sz="4" w:space="0" w:color="auto"/>
            </w:tcBorders>
          </w:tcPr>
          <w:p w14:paraId="04C404B7" w14:textId="77777777" w:rsidR="00EF68C1" w:rsidRDefault="00715A7B" w:rsidP="00D61C21">
            <w:pPr>
              <w:pStyle w:val="TableParagraph"/>
              <w:jc w:val="center"/>
              <w:rPr>
                <w:sz w:val="20"/>
              </w:rPr>
            </w:pPr>
            <w:r>
              <w:rPr>
                <w:sz w:val="20"/>
              </w:rPr>
              <w:lastRenderedPageBreak/>
              <w:t>5</w:t>
            </w:r>
          </w:p>
        </w:tc>
      </w:tr>
      <w:tr w:rsidR="00695A2D" w14:paraId="5F8888BE" w14:textId="77777777" w:rsidTr="008549F7">
        <w:trPr>
          <w:trHeight w:val="259"/>
        </w:trPr>
        <w:tc>
          <w:tcPr>
            <w:tcW w:w="1009" w:type="dxa"/>
          </w:tcPr>
          <w:p w14:paraId="5C45C62D" w14:textId="77777777" w:rsidR="00695A2D" w:rsidRDefault="00695A2D" w:rsidP="00D61C21">
            <w:pPr>
              <w:pStyle w:val="TableParagraph"/>
              <w:spacing w:line="268" w:lineRule="exact"/>
              <w:ind w:left="13"/>
              <w:jc w:val="center"/>
              <w:rPr>
                <w:spacing w:val="-10"/>
                <w:sz w:val="24"/>
              </w:rPr>
            </w:pPr>
            <w:r>
              <w:rPr>
                <w:spacing w:val="-10"/>
                <w:sz w:val="24"/>
              </w:rPr>
              <w:t>3</w:t>
            </w:r>
          </w:p>
        </w:tc>
        <w:tc>
          <w:tcPr>
            <w:tcW w:w="1843" w:type="dxa"/>
            <w:tcBorders>
              <w:bottom w:val="single" w:sz="4" w:space="0" w:color="auto"/>
            </w:tcBorders>
          </w:tcPr>
          <w:p w14:paraId="7BD0A042" w14:textId="77777777" w:rsidR="00695A2D" w:rsidRPr="00F6636B" w:rsidRDefault="00620B12" w:rsidP="00D61C21">
            <w:pPr>
              <w:pStyle w:val="TableParagraph"/>
              <w:rPr>
                <w:sz w:val="20"/>
                <w:szCs w:val="20"/>
              </w:rPr>
            </w:pPr>
            <w:r w:rsidRPr="00F6636B">
              <w:rPr>
                <w:spacing w:val="-2"/>
                <w:sz w:val="20"/>
                <w:szCs w:val="20"/>
              </w:rPr>
              <w:t>Опитування, тести</w:t>
            </w:r>
          </w:p>
        </w:tc>
        <w:tc>
          <w:tcPr>
            <w:tcW w:w="2977" w:type="dxa"/>
            <w:tcBorders>
              <w:bottom w:val="single" w:sz="4" w:space="0" w:color="auto"/>
            </w:tcBorders>
          </w:tcPr>
          <w:p w14:paraId="0DA1041B" w14:textId="77777777" w:rsidR="00695A2D" w:rsidRPr="00F6636B" w:rsidRDefault="00F6636B" w:rsidP="00D61C21">
            <w:pPr>
              <w:pStyle w:val="TableParagraph"/>
              <w:rPr>
                <w:sz w:val="20"/>
                <w:szCs w:val="20"/>
              </w:rPr>
            </w:pPr>
            <w:r w:rsidRPr="00F6636B">
              <w:rPr>
                <w:sz w:val="20"/>
                <w:szCs w:val="20"/>
              </w:rPr>
              <w:t>Практичне заняття 3</w:t>
            </w:r>
          </w:p>
          <w:p w14:paraId="75274AA9" w14:textId="77777777" w:rsidR="00695A2D" w:rsidRPr="00F6636B" w:rsidRDefault="00695A2D" w:rsidP="00D61C21">
            <w:pPr>
              <w:rPr>
                <w:sz w:val="20"/>
                <w:szCs w:val="20"/>
              </w:rPr>
            </w:pPr>
            <w:r w:rsidRPr="00F6636B">
              <w:rPr>
                <w:sz w:val="20"/>
                <w:szCs w:val="20"/>
              </w:rPr>
              <w:t>Питання для підготовки до практичного заняття</w:t>
            </w:r>
          </w:p>
          <w:p w14:paraId="7F6820D7" w14:textId="77777777" w:rsidR="00F6636B" w:rsidRPr="00F6636B" w:rsidRDefault="00F6636B" w:rsidP="00F6636B">
            <w:pPr>
              <w:jc w:val="both"/>
              <w:rPr>
                <w:sz w:val="20"/>
                <w:szCs w:val="20"/>
              </w:rPr>
            </w:pPr>
            <w:r w:rsidRPr="00F6636B">
              <w:rPr>
                <w:sz w:val="20"/>
                <w:szCs w:val="20"/>
              </w:rPr>
              <w:t xml:space="preserve">1.Управлінське рішення, як результат творчого цілеспрямованого аналізу проблемної ситуації, вибору шляхів, методів і засобів її вирішення у відповідності з ціллю системи менеджменту. </w:t>
            </w:r>
          </w:p>
          <w:p w14:paraId="58C0C43A" w14:textId="77777777" w:rsidR="00F6636B" w:rsidRPr="00F6636B" w:rsidRDefault="00F6636B" w:rsidP="00F6636B">
            <w:pPr>
              <w:jc w:val="both"/>
              <w:rPr>
                <w:sz w:val="20"/>
                <w:szCs w:val="20"/>
              </w:rPr>
            </w:pPr>
            <w:r w:rsidRPr="00F6636B">
              <w:rPr>
                <w:sz w:val="20"/>
                <w:szCs w:val="20"/>
              </w:rPr>
              <w:t xml:space="preserve">2.Прийняття рішення – основа управління. </w:t>
            </w:r>
          </w:p>
          <w:p w14:paraId="7634C31A" w14:textId="77777777" w:rsidR="00F6636B" w:rsidRPr="00F6636B" w:rsidRDefault="00F6636B" w:rsidP="00F6636B">
            <w:pPr>
              <w:jc w:val="both"/>
              <w:rPr>
                <w:sz w:val="20"/>
                <w:szCs w:val="20"/>
              </w:rPr>
            </w:pPr>
            <w:r w:rsidRPr="00F6636B">
              <w:rPr>
                <w:sz w:val="20"/>
                <w:szCs w:val="20"/>
              </w:rPr>
              <w:t>3.Основні складові процесу прийняття рішення: проблема і можливість.</w:t>
            </w:r>
          </w:p>
          <w:p w14:paraId="612DBB13" w14:textId="77777777" w:rsidR="00695A2D" w:rsidRDefault="00F6636B" w:rsidP="00F6636B">
            <w:pPr>
              <w:adjustRightInd w:val="0"/>
              <w:jc w:val="both"/>
              <w:rPr>
                <w:sz w:val="20"/>
                <w:szCs w:val="20"/>
              </w:rPr>
            </w:pPr>
            <w:r>
              <w:rPr>
                <w:sz w:val="20"/>
                <w:szCs w:val="20"/>
              </w:rPr>
              <w:t xml:space="preserve"> 4</w:t>
            </w:r>
            <w:r w:rsidRPr="00F6636B">
              <w:rPr>
                <w:sz w:val="20"/>
                <w:szCs w:val="20"/>
              </w:rPr>
              <w:t>. Основні ознаки управлінського</w:t>
            </w:r>
          </w:p>
          <w:p w14:paraId="326EA0D8" w14:textId="77777777" w:rsidR="00F6636B" w:rsidRPr="00F6636B" w:rsidRDefault="00F6636B" w:rsidP="00F6636B">
            <w:pPr>
              <w:adjustRightInd w:val="0"/>
              <w:jc w:val="both"/>
              <w:rPr>
                <w:sz w:val="20"/>
                <w:szCs w:val="20"/>
              </w:rPr>
            </w:pPr>
            <w:r>
              <w:rPr>
                <w:sz w:val="20"/>
                <w:szCs w:val="20"/>
              </w:rPr>
              <w:t>рішення</w:t>
            </w:r>
          </w:p>
          <w:p w14:paraId="591D493F" w14:textId="77777777" w:rsidR="00695A2D" w:rsidRPr="00F6636B" w:rsidRDefault="00695A2D" w:rsidP="00D61C21">
            <w:pPr>
              <w:rPr>
                <w:sz w:val="20"/>
                <w:szCs w:val="20"/>
              </w:rPr>
            </w:pPr>
            <w:r w:rsidRPr="00F6636B">
              <w:rPr>
                <w:sz w:val="20"/>
                <w:szCs w:val="20"/>
              </w:rPr>
              <w:t>Посилання на тест:</w:t>
            </w:r>
          </w:p>
          <w:p w14:paraId="538FDA5D" w14:textId="77777777" w:rsidR="00695A2D" w:rsidRPr="00F6636B" w:rsidRDefault="00695A2D" w:rsidP="00D61C21">
            <w:pPr>
              <w:pStyle w:val="TableParagraph"/>
              <w:rPr>
                <w:sz w:val="20"/>
                <w:szCs w:val="20"/>
              </w:rPr>
            </w:pPr>
            <w:r w:rsidRPr="00F6636B">
              <w:rPr>
                <w:sz w:val="20"/>
                <w:szCs w:val="20"/>
              </w:rPr>
              <w:t>https://moodle.znu.edu.ua/course/view.php?id=3688</w:t>
            </w:r>
          </w:p>
          <w:p w14:paraId="50B911E1" w14:textId="77777777" w:rsidR="00695A2D" w:rsidRPr="00F6636B" w:rsidRDefault="00695A2D" w:rsidP="00D61C21">
            <w:pPr>
              <w:pStyle w:val="TableParagraph"/>
              <w:rPr>
                <w:sz w:val="20"/>
                <w:szCs w:val="20"/>
              </w:rPr>
            </w:pPr>
          </w:p>
        </w:tc>
        <w:tc>
          <w:tcPr>
            <w:tcW w:w="3260" w:type="dxa"/>
            <w:tcBorders>
              <w:bottom w:val="single" w:sz="4" w:space="0" w:color="auto"/>
            </w:tcBorders>
          </w:tcPr>
          <w:p w14:paraId="66EFB463" w14:textId="77777777" w:rsidR="00A61701" w:rsidRPr="005C6A94" w:rsidRDefault="00A61701" w:rsidP="00A61701">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4E81707" w14:textId="77777777" w:rsidR="00A61701" w:rsidRPr="005C6A94" w:rsidRDefault="00A61701" w:rsidP="00A61701">
            <w:pPr>
              <w:jc w:val="both"/>
              <w:rPr>
                <w:sz w:val="20"/>
                <w:szCs w:val="20"/>
              </w:rPr>
            </w:pPr>
            <w:r>
              <w:rPr>
                <w:sz w:val="20"/>
                <w:szCs w:val="20"/>
              </w:rPr>
              <w:t>3-4</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6C831F3" w14:textId="77777777" w:rsidR="00A61701" w:rsidRDefault="00A61701" w:rsidP="00A61701">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6930F8EA" w14:textId="77777777" w:rsidR="00695A2D" w:rsidRPr="00A61701" w:rsidRDefault="00A61701" w:rsidP="00D61C21">
            <w:pPr>
              <w:pStyle w:val="TableParagraph"/>
              <w:rPr>
                <w:sz w:val="20"/>
                <w:szCs w:val="20"/>
              </w:rPr>
            </w:pPr>
            <w:r>
              <w:rPr>
                <w:sz w:val="20"/>
                <w:szCs w:val="20"/>
              </w:rPr>
              <w:t>Тест: мах 4 бали</w:t>
            </w:r>
            <w:r w:rsidRPr="005C6A94">
              <w:rPr>
                <w:sz w:val="20"/>
                <w:szCs w:val="20"/>
              </w:rPr>
              <w:t xml:space="preserve"> </w:t>
            </w:r>
            <w:r w:rsidR="00695A2D" w:rsidRPr="005C6A94">
              <w:rPr>
                <w:sz w:val="20"/>
                <w:szCs w:val="20"/>
              </w:rPr>
              <w:t>ентарна</w:t>
            </w:r>
          </w:p>
        </w:tc>
        <w:tc>
          <w:tcPr>
            <w:tcW w:w="949" w:type="dxa"/>
            <w:tcBorders>
              <w:bottom w:val="single" w:sz="4" w:space="0" w:color="auto"/>
            </w:tcBorders>
          </w:tcPr>
          <w:p w14:paraId="16CA0758" w14:textId="77777777" w:rsidR="00695A2D" w:rsidRDefault="00A61701" w:rsidP="00D61C21">
            <w:pPr>
              <w:pStyle w:val="TableParagraph"/>
              <w:jc w:val="center"/>
              <w:rPr>
                <w:sz w:val="20"/>
              </w:rPr>
            </w:pPr>
            <w:r>
              <w:rPr>
                <w:sz w:val="20"/>
              </w:rPr>
              <w:t>10</w:t>
            </w:r>
          </w:p>
        </w:tc>
      </w:tr>
      <w:tr w:rsidR="002837BF" w14:paraId="0DE648EB" w14:textId="77777777" w:rsidTr="008549F7">
        <w:trPr>
          <w:trHeight w:val="286"/>
        </w:trPr>
        <w:tc>
          <w:tcPr>
            <w:tcW w:w="1009" w:type="dxa"/>
          </w:tcPr>
          <w:p w14:paraId="13F2CFB2" w14:textId="77777777" w:rsidR="002837BF" w:rsidRDefault="002837BF" w:rsidP="00D61C21">
            <w:pPr>
              <w:pStyle w:val="TableParagraph"/>
              <w:spacing w:line="268" w:lineRule="exact"/>
              <w:ind w:left="13"/>
              <w:jc w:val="center"/>
              <w:rPr>
                <w:sz w:val="24"/>
              </w:rPr>
            </w:pPr>
            <w:r>
              <w:rPr>
                <w:spacing w:val="-10"/>
                <w:sz w:val="24"/>
              </w:rPr>
              <w:t>3</w:t>
            </w:r>
          </w:p>
        </w:tc>
        <w:tc>
          <w:tcPr>
            <w:tcW w:w="1843" w:type="dxa"/>
            <w:tcBorders>
              <w:bottom w:val="single" w:sz="4" w:space="0" w:color="auto"/>
            </w:tcBorders>
          </w:tcPr>
          <w:p w14:paraId="65169E01" w14:textId="77777777" w:rsidR="002837BF" w:rsidRDefault="00620B12"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2FB86B00" w14:textId="77777777" w:rsidR="00620B12" w:rsidRDefault="00620B12" w:rsidP="00D61C21">
            <w:pPr>
              <w:pStyle w:val="TableParagraph"/>
              <w:rPr>
                <w:sz w:val="20"/>
              </w:rPr>
            </w:pPr>
            <w:r>
              <w:rPr>
                <w:spacing w:val="-2"/>
                <w:sz w:val="20"/>
              </w:rPr>
              <w:t>Контрольна робота</w:t>
            </w:r>
            <w:r>
              <w:rPr>
                <w:sz w:val="20"/>
              </w:rPr>
              <w:t xml:space="preserve"> </w:t>
            </w:r>
          </w:p>
          <w:p w14:paraId="50EDA249" w14:textId="77777777" w:rsidR="002837BF" w:rsidRDefault="002837BF" w:rsidP="00D61C21">
            <w:pPr>
              <w:pStyle w:val="TableParagraph"/>
              <w:rPr>
                <w:sz w:val="20"/>
              </w:rPr>
            </w:pPr>
            <w:r>
              <w:rPr>
                <w:sz w:val="20"/>
              </w:rPr>
              <w:t xml:space="preserve">Виконання тесту </w:t>
            </w:r>
            <w:r w:rsidRPr="00F05F7F">
              <w:t>https://moodle.znu.edu.ua/course/view.php?id=3688</w:t>
            </w:r>
          </w:p>
          <w:p w14:paraId="4777A8B4" w14:textId="77777777" w:rsidR="002837BF" w:rsidRDefault="002837BF" w:rsidP="00D61C21">
            <w:pPr>
              <w:pStyle w:val="TableParagraph"/>
              <w:rPr>
                <w:sz w:val="20"/>
              </w:rPr>
            </w:pPr>
            <w:r>
              <w:rPr>
                <w:sz w:val="20"/>
              </w:rPr>
              <w:t>написання есе за 3 змістовим модулем</w:t>
            </w:r>
          </w:p>
        </w:tc>
        <w:tc>
          <w:tcPr>
            <w:tcW w:w="3260" w:type="dxa"/>
            <w:tcBorders>
              <w:bottom w:val="single" w:sz="4" w:space="0" w:color="auto"/>
            </w:tcBorders>
          </w:tcPr>
          <w:p w14:paraId="548FE798" w14:textId="77777777" w:rsidR="00756A17" w:rsidRPr="000B6578" w:rsidRDefault="00756A17" w:rsidP="00756A17">
            <w:pPr>
              <w:rPr>
                <w:sz w:val="20"/>
                <w:szCs w:val="20"/>
              </w:rPr>
            </w:pPr>
            <w:r w:rsidRPr="000B6578">
              <w:rPr>
                <w:sz w:val="20"/>
                <w:szCs w:val="20"/>
              </w:rPr>
              <w:t>Тест: мах 2 бали</w:t>
            </w:r>
          </w:p>
          <w:p w14:paraId="2FB482C5" w14:textId="77777777" w:rsidR="00756A17" w:rsidRPr="000B6578" w:rsidRDefault="00756A17" w:rsidP="00756A17">
            <w:pPr>
              <w:jc w:val="both"/>
              <w:rPr>
                <w:iCs/>
                <w:color w:val="000000"/>
                <w:sz w:val="20"/>
                <w:szCs w:val="20"/>
              </w:rPr>
            </w:pPr>
            <w:r w:rsidRPr="000B6578">
              <w:rPr>
                <w:iCs/>
                <w:color w:val="000000"/>
                <w:sz w:val="20"/>
                <w:szCs w:val="20"/>
              </w:rPr>
              <w:t>Есе:</w:t>
            </w:r>
          </w:p>
          <w:p w14:paraId="3B097D28"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sidR="00715A7B">
              <w:rPr>
                <w:sz w:val="20"/>
                <w:szCs w:val="20"/>
              </w:rPr>
              <w:t>3</w:t>
            </w:r>
            <w:r w:rsidRPr="000B6578">
              <w:rPr>
                <w:sz w:val="20"/>
                <w:szCs w:val="20"/>
              </w:rPr>
              <w:t xml:space="preserve"> бали</w:t>
            </w:r>
          </w:p>
          <w:p w14:paraId="76134D35" w14:textId="77777777" w:rsidR="00756A17" w:rsidRDefault="00756A17" w:rsidP="00756A17">
            <w:pPr>
              <w:rPr>
                <w:sz w:val="20"/>
                <w:szCs w:val="20"/>
              </w:rPr>
            </w:pPr>
            <w:r w:rsidRPr="000B6578">
              <w:rPr>
                <w:sz w:val="20"/>
                <w:szCs w:val="20"/>
              </w:rPr>
              <w:t xml:space="preserve">Розгорнута відповідь, але без власної позиції – </w:t>
            </w:r>
            <w:r>
              <w:rPr>
                <w:sz w:val="20"/>
                <w:szCs w:val="20"/>
              </w:rPr>
              <w:t>2</w:t>
            </w:r>
            <w:r w:rsidRPr="000B6578">
              <w:rPr>
                <w:sz w:val="20"/>
                <w:szCs w:val="20"/>
              </w:rPr>
              <w:t xml:space="preserve"> бали</w:t>
            </w:r>
          </w:p>
          <w:p w14:paraId="5D85D6C0" w14:textId="77777777" w:rsidR="00756A17" w:rsidRPr="000B6578" w:rsidRDefault="00756A17" w:rsidP="00756A17">
            <w:pPr>
              <w:rPr>
                <w:sz w:val="20"/>
                <w:szCs w:val="20"/>
              </w:rPr>
            </w:pPr>
            <w:r>
              <w:rPr>
                <w:sz w:val="20"/>
                <w:szCs w:val="20"/>
              </w:rPr>
              <w:t>Виклад змісту есе не відповідає вимогам до структури – 1бал</w:t>
            </w:r>
          </w:p>
          <w:p w14:paraId="728C5E30" w14:textId="77777777" w:rsidR="00756A17" w:rsidRPr="000B6578" w:rsidRDefault="00756A17" w:rsidP="00756A17">
            <w:pPr>
              <w:jc w:val="both"/>
              <w:rPr>
                <w:iCs/>
                <w:color w:val="000000"/>
                <w:sz w:val="20"/>
                <w:szCs w:val="20"/>
              </w:rPr>
            </w:pPr>
          </w:p>
          <w:p w14:paraId="0E063A7F"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1FFED2B6" w14:textId="77777777" w:rsidR="002837BF" w:rsidRDefault="00715A7B" w:rsidP="00756A17">
            <w:pPr>
              <w:pStyle w:val="TableParagraph"/>
              <w:jc w:val="center"/>
              <w:rPr>
                <w:sz w:val="20"/>
              </w:rPr>
            </w:pPr>
            <w:r>
              <w:rPr>
                <w:sz w:val="20"/>
              </w:rPr>
              <w:t>5</w:t>
            </w:r>
          </w:p>
        </w:tc>
      </w:tr>
      <w:tr w:rsidR="001F495D" w14:paraId="24422F8F" w14:textId="77777777" w:rsidTr="008549F7">
        <w:trPr>
          <w:trHeight w:val="259"/>
        </w:trPr>
        <w:tc>
          <w:tcPr>
            <w:tcW w:w="1009" w:type="dxa"/>
          </w:tcPr>
          <w:p w14:paraId="568806B5"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3B763575" w14:textId="77777777" w:rsidR="001F495D" w:rsidRDefault="00620B12" w:rsidP="00E25B4C">
            <w:pPr>
              <w:pStyle w:val="TableParagraph"/>
              <w:ind w:firstLine="193"/>
              <w:rPr>
                <w:sz w:val="20"/>
              </w:rPr>
            </w:pPr>
            <w:r>
              <w:rPr>
                <w:spacing w:val="-2"/>
                <w:sz w:val="20"/>
              </w:rPr>
              <w:t>Опитування, тести</w:t>
            </w:r>
          </w:p>
        </w:tc>
        <w:tc>
          <w:tcPr>
            <w:tcW w:w="2977" w:type="dxa"/>
            <w:tcBorders>
              <w:bottom w:val="single" w:sz="4" w:space="0" w:color="auto"/>
            </w:tcBorders>
          </w:tcPr>
          <w:p w14:paraId="40ED8BF7" w14:textId="77777777" w:rsidR="00756A17" w:rsidRPr="00C97BCF" w:rsidRDefault="00756A17" w:rsidP="00756A17">
            <w:pPr>
              <w:pStyle w:val="TableParagraph"/>
              <w:rPr>
                <w:sz w:val="20"/>
                <w:szCs w:val="20"/>
              </w:rPr>
            </w:pPr>
            <w:r w:rsidRPr="00C97BCF">
              <w:rPr>
                <w:sz w:val="20"/>
                <w:szCs w:val="20"/>
              </w:rPr>
              <w:t xml:space="preserve">Практичне заняття </w:t>
            </w:r>
            <w:r w:rsidR="00F1623F">
              <w:rPr>
                <w:sz w:val="20"/>
                <w:szCs w:val="20"/>
              </w:rPr>
              <w:t>4</w:t>
            </w:r>
          </w:p>
          <w:p w14:paraId="741F60FD" w14:textId="77777777" w:rsidR="00756A17" w:rsidRPr="00C97BCF" w:rsidRDefault="00756A17" w:rsidP="00756A17">
            <w:pPr>
              <w:rPr>
                <w:sz w:val="20"/>
                <w:szCs w:val="20"/>
              </w:rPr>
            </w:pPr>
            <w:r w:rsidRPr="00C97BCF">
              <w:rPr>
                <w:sz w:val="20"/>
                <w:szCs w:val="20"/>
              </w:rPr>
              <w:t>Питання для підготовки до практичного заняття</w:t>
            </w:r>
          </w:p>
          <w:p w14:paraId="72D8B714" w14:textId="77777777" w:rsidR="00F6636B" w:rsidRPr="00F6636B" w:rsidRDefault="00F6636B" w:rsidP="00F6636B">
            <w:pPr>
              <w:pStyle w:val="a3"/>
              <w:jc w:val="both"/>
              <w:rPr>
                <w:sz w:val="20"/>
                <w:szCs w:val="20"/>
              </w:rPr>
            </w:pPr>
            <w:r w:rsidRPr="00F6636B">
              <w:rPr>
                <w:sz w:val="20"/>
                <w:szCs w:val="20"/>
              </w:rPr>
              <w:t xml:space="preserve">1.Управлінська інформація в менеджменті соціальної роботи та її види. </w:t>
            </w:r>
          </w:p>
          <w:p w14:paraId="7EF46D21" w14:textId="77777777" w:rsidR="00F6636B" w:rsidRPr="00F6636B" w:rsidRDefault="00F6636B" w:rsidP="00F6636B">
            <w:pPr>
              <w:pStyle w:val="a3"/>
              <w:jc w:val="both"/>
              <w:rPr>
                <w:sz w:val="20"/>
                <w:szCs w:val="20"/>
              </w:rPr>
            </w:pPr>
            <w:r w:rsidRPr="00F6636B">
              <w:rPr>
                <w:sz w:val="20"/>
                <w:szCs w:val="20"/>
              </w:rPr>
              <w:t xml:space="preserve">2.Роль управлінських рішень в менеджменті соціальної роботи. </w:t>
            </w:r>
          </w:p>
          <w:p w14:paraId="020B765D" w14:textId="77777777" w:rsidR="001F495D" w:rsidRPr="00F6636B" w:rsidRDefault="00F6636B" w:rsidP="00F6636B">
            <w:pPr>
              <w:pStyle w:val="a3"/>
              <w:jc w:val="both"/>
              <w:rPr>
                <w:sz w:val="20"/>
                <w:szCs w:val="20"/>
              </w:rPr>
            </w:pPr>
            <w:r w:rsidRPr="00F6636B">
              <w:rPr>
                <w:sz w:val="20"/>
                <w:szCs w:val="20"/>
              </w:rPr>
              <w:t>3.Класифікація управлінських рішень.</w:t>
            </w:r>
          </w:p>
          <w:p w14:paraId="0CC88C81" w14:textId="77777777" w:rsidR="00756A17" w:rsidRPr="009C7E96" w:rsidRDefault="00756A17" w:rsidP="00756A17">
            <w:pPr>
              <w:rPr>
                <w:sz w:val="20"/>
                <w:szCs w:val="20"/>
              </w:rPr>
            </w:pPr>
            <w:r w:rsidRPr="009C7E96">
              <w:rPr>
                <w:sz w:val="20"/>
                <w:szCs w:val="20"/>
              </w:rPr>
              <w:t>Посилання на тест:</w:t>
            </w:r>
          </w:p>
          <w:p w14:paraId="04C2E59E" w14:textId="77777777" w:rsidR="00756A17" w:rsidRPr="009C7E96" w:rsidRDefault="00756A17" w:rsidP="00756A17">
            <w:pPr>
              <w:pStyle w:val="TableParagraph"/>
              <w:rPr>
                <w:sz w:val="20"/>
                <w:szCs w:val="20"/>
              </w:rPr>
            </w:pPr>
            <w:r w:rsidRPr="009C7E96">
              <w:rPr>
                <w:sz w:val="20"/>
                <w:szCs w:val="20"/>
              </w:rPr>
              <w:t>https://moodle.znu.edu.ua/course/view.php?id=3688</w:t>
            </w:r>
          </w:p>
          <w:p w14:paraId="43EFA413" w14:textId="77777777" w:rsidR="00756A17" w:rsidRDefault="00756A17" w:rsidP="00756A17">
            <w:pPr>
              <w:pStyle w:val="TableParagraph"/>
              <w:rPr>
                <w:sz w:val="20"/>
              </w:rPr>
            </w:pPr>
          </w:p>
        </w:tc>
        <w:tc>
          <w:tcPr>
            <w:tcW w:w="3260" w:type="dxa"/>
            <w:tcBorders>
              <w:bottom w:val="single" w:sz="4" w:space="0" w:color="auto"/>
            </w:tcBorders>
          </w:tcPr>
          <w:p w14:paraId="5B7634A3" w14:textId="77777777" w:rsidR="00715A7B" w:rsidRPr="005C6A94" w:rsidRDefault="00715A7B" w:rsidP="00715A7B">
            <w:pPr>
              <w:jc w:val="both"/>
              <w:rPr>
                <w:sz w:val="20"/>
                <w:szCs w:val="20"/>
              </w:rPr>
            </w:pPr>
            <w:r>
              <w:rPr>
                <w:sz w:val="20"/>
                <w:szCs w:val="20"/>
              </w:rPr>
              <w:t>6-5</w:t>
            </w:r>
            <w:r w:rsidRPr="005C6A94">
              <w:rPr>
                <w:sz w:val="20"/>
                <w:szCs w:val="20"/>
              </w:rPr>
              <w:t xml:space="preserve"> бал</w:t>
            </w:r>
            <w:r>
              <w:rPr>
                <w:sz w:val="20"/>
                <w:szCs w:val="20"/>
              </w:rPr>
              <w:t>ів</w:t>
            </w:r>
            <w:r w:rsidRPr="005C6A94">
              <w:rPr>
                <w:sz w:val="20"/>
                <w:szCs w:val="20"/>
              </w:rPr>
              <w:t xml:space="preserve">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60CE2BF4" w14:textId="77777777" w:rsidR="00715A7B" w:rsidRPr="005C6A94" w:rsidRDefault="00715A7B" w:rsidP="00715A7B">
            <w:pPr>
              <w:jc w:val="both"/>
              <w:rPr>
                <w:sz w:val="20"/>
                <w:szCs w:val="20"/>
              </w:rPr>
            </w:pPr>
            <w:r>
              <w:rPr>
                <w:sz w:val="20"/>
                <w:szCs w:val="20"/>
              </w:rPr>
              <w:t>3-4</w:t>
            </w:r>
            <w:r w:rsidRPr="005C6A94">
              <w:rPr>
                <w:sz w:val="20"/>
                <w:szCs w:val="20"/>
              </w:rPr>
              <w:t xml:space="preserve">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0790834" w14:textId="77777777" w:rsidR="00715A7B" w:rsidRDefault="00715A7B" w:rsidP="00715A7B">
            <w:pPr>
              <w:pStyle w:val="TableParagraph"/>
              <w:rPr>
                <w:sz w:val="20"/>
                <w:szCs w:val="20"/>
              </w:rPr>
            </w:pPr>
            <w:r>
              <w:rPr>
                <w:sz w:val="20"/>
                <w:szCs w:val="20"/>
              </w:rPr>
              <w:t>2-</w:t>
            </w: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E3CA78E" w14:textId="77777777" w:rsidR="00756A17" w:rsidRDefault="00715A7B" w:rsidP="00715A7B">
            <w:pPr>
              <w:pStyle w:val="TableParagraph"/>
              <w:rPr>
                <w:sz w:val="20"/>
              </w:rPr>
            </w:pPr>
            <w:r>
              <w:rPr>
                <w:sz w:val="20"/>
                <w:szCs w:val="20"/>
              </w:rPr>
              <w:t>Тест: мах 4 бали</w:t>
            </w:r>
          </w:p>
        </w:tc>
        <w:tc>
          <w:tcPr>
            <w:tcW w:w="949" w:type="dxa"/>
            <w:tcBorders>
              <w:bottom w:val="single" w:sz="4" w:space="0" w:color="auto"/>
            </w:tcBorders>
          </w:tcPr>
          <w:p w14:paraId="17F4C54F" w14:textId="77777777" w:rsidR="001F495D" w:rsidRDefault="00715A7B" w:rsidP="00E25B4C">
            <w:pPr>
              <w:pStyle w:val="TableParagraph"/>
              <w:jc w:val="center"/>
              <w:rPr>
                <w:sz w:val="20"/>
              </w:rPr>
            </w:pPr>
            <w:r>
              <w:rPr>
                <w:sz w:val="20"/>
              </w:rPr>
              <w:t>10</w:t>
            </w:r>
          </w:p>
        </w:tc>
      </w:tr>
      <w:tr w:rsidR="00763284" w14:paraId="1723EA60" w14:textId="77777777" w:rsidTr="008549F7">
        <w:trPr>
          <w:trHeight w:val="213"/>
        </w:trPr>
        <w:tc>
          <w:tcPr>
            <w:tcW w:w="1009" w:type="dxa"/>
          </w:tcPr>
          <w:p w14:paraId="1A273BD8" w14:textId="77777777" w:rsidR="00763284" w:rsidRDefault="00763284" w:rsidP="00373C81">
            <w:pPr>
              <w:pStyle w:val="TableParagraph"/>
              <w:jc w:val="center"/>
              <w:rPr>
                <w:sz w:val="20"/>
              </w:rPr>
            </w:pPr>
            <w:r>
              <w:rPr>
                <w:sz w:val="20"/>
              </w:rPr>
              <w:t>4</w:t>
            </w:r>
          </w:p>
        </w:tc>
        <w:tc>
          <w:tcPr>
            <w:tcW w:w="1843" w:type="dxa"/>
            <w:tcBorders>
              <w:bottom w:val="single" w:sz="4" w:space="0" w:color="auto"/>
            </w:tcBorders>
          </w:tcPr>
          <w:p w14:paraId="6E2F9E77" w14:textId="77777777" w:rsidR="00763284" w:rsidRDefault="00620B12"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33DF22A2" w14:textId="77777777" w:rsidR="00620B12" w:rsidRDefault="00620B12" w:rsidP="00D61C21">
            <w:pPr>
              <w:pStyle w:val="TableParagraph"/>
              <w:rPr>
                <w:sz w:val="20"/>
              </w:rPr>
            </w:pPr>
            <w:r>
              <w:rPr>
                <w:spacing w:val="-2"/>
                <w:sz w:val="20"/>
              </w:rPr>
              <w:t>Контрольна робота</w:t>
            </w:r>
            <w:r>
              <w:rPr>
                <w:sz w:val="20"/>
              </w:rPr>
              <w:t xml:space="preserve"> </w:t>
            </w:r>
          </w:p>
          <w:p w14:paraId="12406DCE" w14:textId="77777777" w:rsidR="00763284" w:rsidRDefault="00763284" w:rsidP="00D61C21">
            <w:pPr>
              <w:pStyle w:val="TableParagraph"/>
              <w:rPr>
                <w:sz w:val="20"/>
              </w:rPr>
            </w:pPr>
            <w:r>
              <w:rPr>
                <w:sz w:val="20"/>
              </w:rPr>
              <w:t xml:space="preserve">Виконання тесту </w:t>
            </w:r>
            <w:r w:rsidRPr="00F05F7F">
              <w:t>https://moodle.znu.edu.ua/course/view.php?id=3688</w:t>
            </w:r>
          </w:p>
          <w:p w14:paraId="4CC14037" w14:textId="77777777" w:rsidR="00763284" w:rsidRDefault="00763284" w:rsidP="00763284">
            <w:pPr>
              <w:pStyle w:val="TableParagraph"/>
              <w:rPr>
                <w:sz w:val="20"/>
              </w:rPr>
            </w:pPr>
            <w:r>
              <w:rPr>
                <w:sz w:val="20"/>
              </w:rPr>
              <w:t>написання есе за 4 змістовим модулем</w:t>
            </w:r>
          </w:p>
        </w:tc>
        <w:tc>
          <w:tcPr>
            <w:tcW w:w="3260" w:type="dxa"/>
            <w:tcBorders>
              <w:bottom w:val="single" w:sz="4" w:space="0" w:color="auto"/>
            </w:tcBorders>
          </w:tcPr>
          <w:p w14:paraId="2CC969A7" w14:textId="77777777" w:rsidR="00763284" w:rsidRPr="000B6578" w:rsidRDefault="00763284" w:rsidP="00D61C21">
            <w:pPr>
              <w:rPr>
                <w:sz w:val="20"/>
                <w:szCs w:val="20"/>
              </w:rPr>
            </w:pPr>
            <w:r w:rsidRPr="000B6578">
              <w:rPr>
                <w:sz w:val="20"/>
                <w:szCs w:val="20"/>
              </w:rPr>
              <w:t>Тест: мах 2 бали</w:t>
            </w:r>
          </w:p>
          <w:p w14:paraId="45E7062E" w14:textId="77777777" w:rsidR="00763284" w:rsidRPr="000B6578" w:rsidRDefault="00763284" w:rsidP="00D61C21">
            <w:pPr>
              <w:jc w:val="both"/>
              <w:rPr>
                <w:iCs/>
                <w:color w:val="000000"/>
                <w:sz w:val="20"/>
                <w:szCs w:val="20"/>
              </w:rPr>
            </w:pPr>
            <w:r w:rsidRPr="000B6578">
              <w:rPr>
                <w:iCs/>
                <w:color w:val="000000"/>
                <w:sz w:val="20"/>
                <w:szCs w:val="20"/>
              </w:rPr>
              <w:t>Есе:</w:t>
            </w:r>
          </w:p>
          <w:p w14:paraId="4AE4FCBC" w14:textId="77777777" w:rsidR="00763284" w:rsidRPr="000B6578" w:rsidRDefault="00763284" w:rsidP="00D61C21">
            <w:pPr>
              <w:rPr>
                <w:sz w:val="20"/>
                <w:szCs w:val="20"/>
              </w:rPr>
            </w:pPr>
            <w:r w:rsidRPr="000B6578">
              <w:rPr>
                <w:sz w:val="20"/>
                <w:szCs w:val="20"/>
              </w:rPr>
              <w:t xml:space="preserve">Розгорнутий роздум з власною позицією – </w:t>
            </w:r>
            <w:r w:rsidR="00715A7B">
              <w:rPr>
                <w:sz w:val="20"/>
                <w:szCs w:val="20"/>
              </w:rPr>
              <w:t>3</w:t>
            </w:r>
            <w:r w:rsidRPr="000B6578">
              <w:rPr>
                <w:sz w:val="20"/>
                <w:szCs w:val="20"/>
              </w:rPr>
              <w:t xml:space="preserve"> бали</w:t>
            </w:r>
          </w:p>
          <w:p w14:paraId="4DC092F6" w14:textId="77777777" w:rsidR="00763284" w:rsidRDefault="00763284" w:rsidP="00D61C21">
            <w:pPr>
              <w:rPr>
                <w:sz w:val="20"/>
                <w:szCs w:val="20"/>
              </w:rPr>
            </w:pPr>
            <w:r w:rsidRPr="000B6578">
              <w:rPr>
                <w:sz w:val="20"/>
                <w:szCs w:val="20"/>
              </w:rPr>
              <w:t>Розгорнута відповідь, але без власної позиції –</w:t>
            </w:r>
            <w:r>
              <w:rPr>
                <w:sz w:val="20"/>
                <w:szCs w:val="20"/>
              </w:rPr>
              <w:t>2</w:t>
            </w:r>
            <w:r w:rsidRPr="000B6578">
              <w:rPr>
                <w:sz w:val="20"/>
                <w:szCs w:val="20"/>
              </w:rPr>
              <w:t xml:space="preserve"> бали</w:t>
            </w:r>
          </w:p>
          <w:p w14:paraId="6FD2B8F6" w14:textId="77777777" w:rsidR="00763284" w:rsidRPr="000B6578" w:rsidRDefault="00763284" w:rsidP="00D61C21">
            <w:pPr>
              <w:rPr>
                <w:sz w:val="20"/>
                <w:szCs w:val="20"/>
              </w:rPr>
            </w:pPr>
            <w:r>
              <w:rPr>
                <w:sz w:val="20"/>
                <w:szCs w:val="20"/>
              </w:rPr>
              <w:t>Виклад змісту есе не відповідає вимогам до структури – 1бал</w:t>
            </w:r>
          </w:p>
          <w:p w14:paraId="020EAE28" w14:textId="77777777" w:rsidR="00763284" w:rsidRPr="000B6578" w:rsidRDefault="00763284" w:rsidP="00D61C21">
            <w:pPr>
              <w:jc w:val="both"/>
              <w:rPr>
                <w:iCs/>
                <w:color w:val="000000"/>
                <w:sz w:val="20"/>
                <w:szCs w:val="20"/>
              </w:rPr>
            </w:pPr>
          </w:p>
          <w:p w14:paraId="083BE085"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7C20F354" w14:textId="77777777" w:rsidR="00763284" w:rsidRDefault="00715A7B" w:rsidP="00715A7B">
            <w:pPr>
              <w:pStyle w:val="TableParagraph"/>
              <w:jc w:val="center"/>
              <w:rPr>
                <w:sz w:val="20"/>
              </w:rPr>
            </w:pPr>
            <w:r>
              <w:rPr>
                <w:sz w:val="20"/>
              </w:rPr>
              <w:t>5</w:t>
            </w:r>
          </w:p>
        </w:tc>
      </w:tr>
      <w:tr w:rsidR="001F495D" w14:paraId="41461024" w14:textId="77777777" w:rsidTr="008549F7">
        <w:trPr>
          <w:trHeight w:val="950"/>
        </w:trPr>
        <w:tc>
          <w:tcPr>
            <w:tcW w:w="1009" w:type="dxa"/>
          </w:tcPr>
          <w:p w14:paraId="57E31BCC"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3EAE406B"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3DEA2482" w14:textId="77777777" w:rsidR="001F495D" w:rsidRDefault="000B17AE" w:rsidP="00763284">
            <w:pPr>
              <w:pStyle w:val="TableParagraph"/>
              <w:spacing w:line="273" w:lineRule="exact"/>
              <w:ind w:left="9"/>
              <w:jc w:val="center"/>
              <w:rPr>
                <w:b/>
                <w:sz w:val="24"/>
              </w:rPr>
            </w:pPr>
            <w:r>
              <w:rPr>
                <w:b/>
                <w:spacing w:val="-10"/>
                <w:sz w:val="24"/>
              </w:rPr>
              <w:t>8</w:t>
            </w:r>
          </w:p>
        </w:tc>
        <w:tc>
          <w:tcPr>
            <w:tcW w:w="2977" w:type="dxa"/>
          </w:tcPr>
          <w:p w14:paraId="5A876EAF" w14:textId="77777777" w:rsidR="001F495D" w:rsidRDefault="001F495D">
            <w:pPr>
              <w:pStyle w:val="TableParagraph"/>
              <w:rPr>
                <w:sz w:val="20"/>
              </w:rPr>
            </w:pPr>
          </w:p>
        </w:tc>
        <w:tc>
          <w:tcPr>
            <w:tcW w:w="3260" w:type="dxa"/>
          </w:tcPr>
          <w:p w14:paraId="18AE1927" w14:textId="77777777" w:rsidR="001F495D" w:rsidRDefault="001F495D">
            <w:pPr>
              <w:pStyle w:val="TableParagraph"/>
              <w:rPr>
                <w:sz w:val="20"/>
              </w:rPr>
            </w:pPr>
          </w:p>
        </w:tc>
        <w:tc>
          <w:tcPr>
            <w:tcW w:w="949" w:type="dxa"/>
          </w:tcPr>
          <w:p w14:paraId="6A079E05" w14:textId="77777777" w:rsidR="001F495D" w:rsidRDefault="001F495D">
            <w:pPr>
              <w:pStyle w:val="TableParagraph"/>
              <w:spacing w:line="273" w:lineRule="exact"/>
              <w:ind w:right="2"/>
              <w:jc w:val="center"/>
              <w:rPr>
                <w:b/>
                <w:sz w:val="24"/>
              </w:rPr>
            </w:pPr>
            <w:r>
              <w:rPr>
                <w:b/>
                <w:spacing w:val="-5"/>
                <w:sz w:val="24"/>
              </w:rPr>
              <w:t>60</w:t>
            </w:r>
          </w:p>
        </w:tc>
      </w:tr>
    </w:tbl>
    <w:p w14:paraId="37E60541" w14:textId="77777777" w:rsidR="000F3B38" w:rsidRPr="00AB736C" w:rsidRDefault="000F3B38">
      <w:pPr>
        <w:pStyle w:val="a3"/>
        <w:rPr>
          <w:b/>
          <w:i/>
          <w:color w:val="FF0000"/>
          <w:sz w:val="20"/>
        </w:rPr>
      </w:pPr>
    </w:p>
    <w:p w14:paraId="0E644FBB" w14:textId="77777777" w:rsidR="000F3B38" w:rsidRDefault="000F3B38">
      <w:pPr>
        <w:pStyle w:val="a3"/>
        <w:spacing w:before="42"/>
        <w:rPr>
          <w:b/>
          <w:i/>
          <w:color w:val="FF0000"/>
          <w:sz w:val="20"/>
        </w:rPr>
      </w:pPr>
    </w:p>
    <w:p w14:paraId="3953667E" w14:textId="77777777" w:rsidR="00EC1BCA" w:rsidRDefault="00EC1BCA">
      <w:pPr>
        <w:pStyle w:val="a3"/>
        <w:spacing w:before="42"/>
        <w:rPr>
          <w:b/>
          <w:i/>
          <w:color w:val="FF0000"/>
          <w:sz w:val="20"/>
        </w:rPr>
      </w:pPr>
    </w:p>
    <w:p w14:paraId="4F8FB408" w14:textId="77777777" w:rsidR="00EC1BCA" w:rsidRDefault="00EC1BCA">
      <w:pPr>
        <w:pStyle w:val="a3"/>
        <w:spacing w:before="42"/>
        <w:rPr>
          <w:b/>
          <w:i/>
          <w:color w:val="FF0000"/>
          <w:sz w:val="20"/>
        </w:rPr>
      </w:pPr>
    </w:p>
    <w:p w14:paraId="56FA82F4" w14:textId="77777777" w:rsidR="00EC1BCA" w:rsidRDefault="00EC1BCA">
      <w:pPr>
        <w:pStyle w:val="a3"/>
        <w:spacing w:before="42"/>
        <w:rPr>
          <w:b/>
          <w:i/>
          <w:color w:val="FF0000"/>
          <w:sz w:val="20"/>
        </w:rPr>
      </w:pPr>
    </w:p>
    <w:p w14:paraId="637EA1A1" w14:textId="77777777" w:rsidR="00EC1BCA" w:rsidRDefault="00EC1BCA" w:rsidP="00EC1BCA">
      <w:pPr>
        <w:pStyle w:val="5"/>
      </w:pPr>
      <w:r>
        <w:rPr>
          <w:noProof/>
          <w:lang w:eastAsia="uk-UA"/>
        </w:rPr>
        <w:drawing>
          <wp:anchor distT="0" distB="0" distL="0" distR="0" simplePos="0" relativeHeight="487188992" behindDoc="0" locked="0" layoutInCell="1" allowOverlap="1" wp14:anchorId="02466A5D" wp14:editId="626B11ED">
            <wp:simplePos x="0" y="0"/>
            <wp:positionH relativeFrom="page">
              <wp:posOffset>6127115</wp:posOffset>
            </wp:positionH>
            <wp:positionV relativeFrom="paragraph">
              <wp:posOffset>-409164</wp:posOffset>
            </wp:positionV>
            <wp:extent cx="812164" cy="889000"/>
            <wp:effectExtent l="0" t="0" r="0" b="0"/>
            <wp:wrapNone/>
            <wp:docPr id="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C0B9946"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403C89B" w14:textId="77777777" w:rsidR="00EC1BCA" w:rsidRDefault="00EC1BCA">
      <w:pPr>
        <w:pStyle w:val="a3"/>
        <w:spacing w:before="42"/>
        <w:rPr>
          <w:b/>
          <w:i/>
          <w:color w:val="FF0000"/>
          <w:sz w:val="20"/>
        </w:rPr>
      </w:pPr>
    </w:p>
    <w:p w14:paraId="1033A24D" w14:textId="77777777" w:rsidR="000F3B38" w:rsidRPr="006E137D" w:rsidRDefault="00A06E63">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27E61C19" w14:textId="77777777" w:rsidR="006E137D" w:rsidRPr="006E137D" w:rsidRDefault="006E137D" w:rsidP="00D171EF">
      <w:pPr>
        <w:pStyle w:val="a4"/>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02AB1FD6" w14:textId="77777777" w:rsidTr="00F01902">
        <w:trPr>
          <w:trHeight w:val="318"/>
        </w:trPr>
        <w:tc>
          <w:tcPr>
            <w:tcW w:w="964" w:type="dxa"/>
          </w:tcPr>
          <w:p w14:paraId="41D0A06E" w14:textId="77777777" w:rsidR="006E137D" w:rsidRPr="00315098" w:rsidRDefault="006E137D" w:rsidP="006E137D">
            <w:pPr>
              <w:jc w:val="center"/>
            </w:pPr>
            <w:r w:rsidRPr="00315098">
              <w:t xml:space="preserve">Форма </w:t>
            </w:r>
          </w:p>
        </w:tc>
        <w:tc>
          <w:tcPr>
            <w:tcW w:w="1559" w:type="dxa"/>
          </w:tcPr>
          <w:p w14:paraId="7BA78262" w14:textId="77777777" w:rsidR="006E137D" w:rsidRPr="00315098" w:rsidRDefault="006E137D" w:rsidP="006E137D">
            <w:pPr>
              <w:jc w:val="center"/>
            </w:pPr>
            <w:r w:rsidRPr="00315098">
              <w:t>Види підсумкових контрольних заходів</w:t>
            </w:r>
          </w:p>
        </w:tc>
        <w:tc>
          <w:tcPr>
            <w:tcW w:w="3686" w:type="dxa"/>
          </w:tcPr>
          <w:p w14:paraId="6441F56A" w14:textId="77777777" w:rsidR="006E137D" w:rsidRPr="00315098" w:rsidRDefault="006E137D" w:rsidP="006E137D">
            <w:pPr>
              <w:jc w:val="center"/>
            </w:pPr>
            <w:r w:rsidRPr="00315098">
              <w:t>Зміст підсумкового контрольного заходу</w:t>
            </w:r>
          </w:p>
        </w:tc>
        <w:tc>
          <w:tcPr>
            <w:tcW w:w="3402" w:type="dxa"/>
          </w:tcPr>
          <w:p w14:paraId="5170E19D" w14:textId="77777777" w:rsidR="006E137D" w:rsidRPr="00315098" w:rsidRDefault="006E137D" w:rsidP="006E137D">
            <w:pPr>
              <w:jc w:val="center"/>
            </w:pPr>
            <w:r w:rsidRPr="00315098">
              <w:t>Критерії оцінювання</w:t>
            </w:r>
          </w:p>
        </w:tc>
        <w:tc>
          <w:tcPr>
            <w:tcW w:w="992" w:type="dxa"/>
          </w:tcPr>
          <w:p w14:paraId="728C1268" w14:textId="77777777" w:rsidR="006E137D" w:rsidRPr="00315098" w:rsidRDefault="006E137D" w:rsidP="006E137D">
            <w:pPr>
              <w:jc w:val="center"/>
            </w:pPr>
            <w:r w:rsidRPr="00315098">
              <w:t>Усього балів</w:t>
            </w:r>
          </w:p>
        </w:tc>
      </w:tr>
      <w:tr w:rsidR="006E137D" w:rsidRPr="00315098" w14:paraId="307F28E8" w14:textId="77777777" w:rsidTr="00F01902">
        <w:trPr>
          <w:trHeight w:val="190"/>
        </w:trPr>
        <w:tc>
          <w:tcPr>
            <w:tcW w:w="964" w:type="dxa"/>
          </w:tcPr>
          <w:p w14:paraId="79F1188D" w14:textId="77777777" w:rsidR="006E137D" w:rsidRPr="00315098" w:rsidRDefault="006E137D" w:rsidP="006E137D">
            <w:pPr>
              <w:jc w:val="center"/>
              <w:rPr>
                <w:b/>
              </w:rPr>
            </w:pPr>
            <w:r w:rsidRPr="00315098">
              <w:rPr>
                <w:b/>
              </w:rPr>
              <w:t>1</w:t>
            </w:r>
          </w:p>
        </w:tc>
        <w:tc>
          <w:tcPr>
            <w:tcW w:w="1559" w:type="dxa"/>
          </w:tcPr>
          <w:p w14:paraId="3147C1D3" w14:textId="77777777" w:rsidR="006E137D" w:rsidRPr="00315098" w:rsidRDefault="006E137D" w:rsidP="006E137D">
            <w:pPr>
              <w:jc w:val="center"/>
              <w:rPr>
                <w:b/>
              </w:rPr>
            </w:pPr>
            <w:r w:rsidRPr="00315098">
              <w:rPr>
                <w:b/>
              </w:rPr>
              <w:t>2</w:t>
            </w:r>
          </w:p>
        </w:tc>
        <w:tc>
          <w:tcPr>
            <w:tcW w:w="3686" w:type="dxa"/>
          </w:tcPr>
          <w:p w14:paraId="28E39C16" w14:textId="77777777" w:rsidR="006E137D" w:rsidRPr="00315098" w:rsidRDefault="006E137D" w:rsidP="006E137D">
            <w:pPr>
              <w:jc w:val="center"/>
              <w:rPr>
                <w:b/>
              </w:rPr>
            </w:pPr>
            <w:r w:rsidRPr="00315098">
              <w:rPr>
                <w:b/>
              </w:rPr>
              <w:t>3</w:t>
            </w:r>
          </w:p>
        </w:tc>
        <w:tc>
          <w:tcPr>
            <w:tcW w:w="3402" w:type="dxa"/>
          </w:tcPr>
          <w:p w14:paraId="3EE7C911" w14:textId="77777777" w:rsidR="006E137D" w:rsidRPr="00315098" w:rsidRDefault="006E137D" w:rsidP="006E137D">
            <w:pPr>
              <w:jc w:val="center"/>
              <w:rPr>
                <w:b/>
              </w:rPr>
            </w:pPr>
            <w:r w:rsidRPr="00315098">
              <w:rPr>
                <w:b/>
              </w:rPr>
              <w:t>4</w:t>
            </w:r>
          </w:p>
        </w:tc>
        <w:tc>
          <w:tcPr>
            <w:tcW w:w="992" w:type="dxa"/>
          </w:tcPr>
          <w:p w14:paraId="5D19592E" w14:textId="77777777" w:rsidR="006E137D" w:rsidRPr="00315098" w:rsidRDefault="006E137D" w:rsidP="006E137D">
            <w:pPr>
              <w:jc w:val="center"/>
              <w:rPr>
                <w:b/>
              </w:rPr>
            </w:pPr>
            <w:r w:rsidRPr="00315098">
              <w:rPr>
                <w:b/>
              </w:rPr>
              <w:t>5</w:t>
            </w:r>
          </w:p>
        </w:tc>
      </w:tr>
      <w:tr w:rsidR="006E137D" w:rsidRPr="00F43286" w14:paraId="36D285FF" w14:textId="77777777" w:rsidTr="00F01902">
        <w:trPr>
          <w:trHeight w:val="814"/>
        </w:trPr>
        <w:tc>
          <w:tcPr>
            <w:tcW w:w="964" w:type="dxa"/>
            <w:vMerge w:val="restart"/>
            <w:textDirection w:val="btLr"/>
          </w:tcPr>
          <w:p w14:paraId="1951150A" w14:textId="77777777" w:rsidR="006E137D" w:rsidRPr="00F43286" w:rsidRDefault="00866F36" w:rsidP="006E137D">
            <w:pPr>
              <w:ind w:left="113" w:right="113"/>
              <w:jc w:val="center"/>
              <w:rPr>
                <w:b/>
              </w:rPr>
            </w:pPr>
            <w:r>
              <w:rPr>
                <w:b/>
              </w:rPr>
              <w:t>залік</w:t>
            </w:r>
          </w:p>
        </w:tc>
        <w:tc>
          <w:tcPr>
            <w:tcW w:w="1559" w:type="dxa"/>
            <w:tcBorders>
              <w:bottom w:val="single" w:sz="4" w:space="0" w:color="000000"/>
            </w:tcBorders>
          </w:tcPr>
          <w:p w14:paraId="56A0E26B" w14:textId="77777777" w:rsidR="006E137D" w:rsidRPr="00F01902" w:rsidRDefault="006E137D" w:rsidP="006E137D">
            <w:r w:rsidRPr="00F01902">
              <w:t>Теоретичне завдання</w:t>
            </w:r>
          </w:p>
          <w:p w14:paraId="751B0F24" w14:textId="77777777" w:rsidR="006E137D" w:rsidRPr="00F01902" w:rsidRDefault="006E137D" w:rsidP="006E137D">
            <w:pPr>
              <w:ind w:firstLine="34"/>
            </w:pPr>
          </w:p>
        </w:tc>
        <w:tc>
          <w:tcPr>
            <w:tcW w:w="3686" w:type="dxa"/>
            <w:tcBorders>
              <w:bottom w:val="single" w:sz="4" w:space="0" w:color="000000"/>
            </w:tcBorders>
          </w:tcPr>
          <w:p w14:paraId="2A20C3FA" w14:textId="77777777" w:rsidR="00851A68" w:rsidRDefault="00303839" w:rsidP="00303839">
            <w:r>
              <w:t>Питання для підготовки:</w:t>
            </w:r>
          </w:p>
          <w:p w14:paraId="460B16E0" w14:textId="77777777" w:rsidR="00866F36" w:rsidRPr="00F6636B" w:rsidRDefault="00866F36" w:rsidP="00866F36">
            <w:pPr>
              <w:pStyle w:val="a3"/>
              <w:jc w:val="both"/>
              <w:rPr>
                <w:sz w:val="20"/>
                <w:szCs w:val="20"/>
              </w:rPr>
            </w:pPr>
            <w:r w:rsidRPr="00F6636B">
              <w:rPr>
                <w:sz w:val="20"/>
                <w:szCs w:val="20"/>
              </w:rPr>
              <w:t xml:space="preserve">1.Основні риси теорії прийняття рішень. </w:t>
            </w:r>
          </w:p>
          <w:p w14:paraId="32796D09" w14:textId="77777777" w:rsidR="00866F36" w:rsidRPr="00F6636B" w:rsidRDefault="00866F36" w:rsidP="00866F36">
            <w:pPr>
              <w:pStyle w:val="a3"/>
              <w:jc w:val="both"/>
              <w:rPr>
                <w:sz w:val="20"/>
                <w:szCs w:val="20"/>
              </w:rPr>
            </w:pPr>
            <w:r w:rsidRPr="00F6636B">
              <w:rPr>
                <w:sz w:val="20"/>
                <w:szCs w:val="20"/>
              </w:rPr>
              <w:t xml:space="preserve">2.Загальні поняття про управлінське рішення. </w:t>
            </w:r>
          </w:p>
          <w:p w14:paraId="7758CE0E" w14:textId="77777777" w:rsidR="00866F36" w:rsidRPr="00F6636B" w:rsidRDefault="00866F36" w:rsidP="00866F36">
            <w:pPr>
              <w:pStyle w:val="a3"/>
              <w:jc w:val="both"/>
              <w:rPr>
                <w:sz w:val="20"/>
                <w:szCs w:val="20"/>
              </w:rPr>
            </w:pPr>
            <w:r w:rsidRPr="00F6636B">
              <w:rPr>
                <w:sz w:val="20"/>
                <w:szCs w:val="20"/>
              </w:rPr>
              <w:t xml:space="preserve">3.Сутність, завдання, предмет, функції, суб’єкти й об’єкти управлінських рішень. </w:t>
            </w:r>
          </w:p>
          <w:p w14:paraId="24E5DC7C" w14:textId="77777777" w:rsidR="00866F36" w:rsidRPr="00F6636B" w:rsidRDefault="00866F36" w:rsidP="00866F36">
            <w:pPr>
              <w:rPr>
                <w:sz w:val="20"/>
                <w:szCs w:val="20"/>
              </w:rPr>
            </w:pPr>
            <w:r w:rsidRPr="00F6636B">
              <w:rPr>
                <w:sz w:val="20"/>
                <w:szCs w:val="20"/>
              </w:rPr>
              <w:t>4.Управлінське рішення в циклі управління.</w:t>
            </w:r>
          </w:p>
          <w:p w14:paraId="21483C05" w14:textId="77777777" w:rsidR="00F1623F" w:rsidRPr="00F6636B" w:rsidRDefault="00F1623F" w:rsidP="00F1623F">
            <w:pPr>
              <w:pStyle w:val="a3"/>
              <w:tabs>
                <w:tab w:val="left" w:pos="1843"/>
              </w:tabs>
              <w:jc w:val="both"/>
              <w:rPr>
                <w:sz w:val="20"/>
                <w:szCs w:val="20"/>
              </w:rPr>
            </w:pPr>
            <w:r>
              <w:rPr>
                <w:sz w:val="20"/>
                <w:szCs w:val="20"/>
              </w:rPr>
              <w:t>5</w:t>
            </w:r>
            <w:r w:rsidRPr="00F6636B">
              <w:rPr>
                <w:sz w:val="20"/>
                <w:szCs w:val="20"/>
              </w:rPr>
              <w:t xml:space="preserve">.Психологічний аспект прийняття управлінських рішень. </w:t>
            </w:r>
          </w:p>
          <w:p w14:paraId="6B333D6B" w14:textId="77777777" w:rsidR="00950750" w:rsidRDefault="00F1623F" w:rsidP="00F1623F">
            <w:pPr>
              <w:pStyle w:val="a3"/>
              <w:tabs>
                <w:tab w:val="left" w:pos="1843"/>
              </w:tabs>
              <w:jc w:val="both"/>
              <w:rPr>
                <w:sz w:val="20"/>
                <w:szCs w:val="20"/>
              </w:rPr>
            </w:pPr>
            <w:r>
              <w:rPr>
                <w:sz w:val="20"/>
                <w:szCs w:val="20"/>
              </w:rPr>
              <w:t>6</w:t>
            </w:r>
            <w:r w:rsidRPr="00F6636B">
              <w:rPr>
                <w:sz w:val="20"/>
                <w:szCs w:val="20"/>
              </w:rPr>
              <w:t xml:space="preserve">.Місце людського фактора у процесі прийняття рішень. </w:t>
            </w:r>
          </w:p>
          <w:p w14:paraId="27C81527" w14:textId="77777777" w:rsidR="00F1623F" w:rsidRPr="00F6636B" w:rsidRDefault="00950750" w:rsidP="00F1623F">
            <w:pPr>
              <w:pStyle w:val="a3"/>
              <w:tabs>
                <w:tab w:val="left" w:pos="1843"/>
              </w:tabs>
              <w:jc w:val="both"/>
              <w:rPr>
                <w:sz w:val="20"/>
                <w:szCs w:val="20"/>
              </w:rPr>
            </w:pPr>
            <w:r>
              <w:rPr>
                <w:sz w:val="20"/>
                <w:szCs w:val="20"/>
              </w:rPr>
              <w:t>7</w:t>
            </w:r>
            <w:r w:rsidR="00F1623F" w:rsidRPr="00F6636B">
              <w:rPr>
                <w:sz w:val="20"/>
                <w:szCs w:val="20"/>
              </w:rPr>
              <w:t xml:space="preserve">.Особистісні фактори: прийняття управлінських рішень: психічні процеси, психічні стани й психічні властивості. </w:t>
            </w:r>
          </w:p>
          <w:p w14:paraId="41E04692" w14:textId="77777777" w:rsidR="00F1623F" w:rsidRPr="00F6636B" w:rsidRDefault="00950750" w:rsidP="00F1623F">
            <w:pPr>
              <w:pStyle w:val="a3"/>
              <w:jc w:val="both"/>
              <w:rPr>
                <w:sz w:val="20"/>
                <w:szCs w:val="20"/>
              </w:rPr>
            </w:pPr>
            <w:r>
              <w:rPr>
                <w:sz w:val="20"/>
                <w:szCs w:val="20"/>
              </w:rPr>
              <w:t>8</w:t>
            </w:r>
            <w:r w:rsidR="00F1623F" w:rsidRPr="00F6636B">
              <w:rPr>
                <w:sz w:val="20"/>
                <w:szCs w:val="20"/>
              </w:rPr>
              <w:t>.Класифікації стилів прийняття рішень.</w:t>
            </w:r>
          </w:p>
          <w:p w14:paraId="54001ADE" w14:textId="77777777" w:rsidR="00F1623F" w:rsidRPr="00F6636B" w:rsidRDefault="00950750" w:rsidP="00F1623F">
            <w:pPr>
              <w:jc w:val="both"/>
              <w:rPr>
                <w:sz w:val="20"/>
                <w:szCs w:val="20"/>
              </w:rPr>
            </w:pPr>
            <w:r>
              <w:rPr>
                <w:sz w:val="20"/>
                <w:szCs w:val="20"/>
              </w:rPr>
              <w:t>9</w:t>
            </w:r>
            <w:r w:rsidR="00F1623F" w:rsidRPr="00F6636B">
              <w:rPr>
                <w:sz w:val="20"/>
                <w:szCs w:val="20"/>
              </w:rPr>
              <w:t xml:space="preserve">.Управлінське рішення, як результат творчого цілеспрямованого аналізу проблемної ситуації, вибору шляхів, методів і засобів її вирішення у відповідності з ціллю системи менеджменту. </w:t>
            </w:r>
          </w:p>
          <w:p w14:paraId="23138999" w14:textId="77777777" w:rsidR="00F1623F" w:rsidRPr="00F6636B" w:rsidRDefault="00950750" w:rsidP="00F1623F">
            <w:pPr>
              <w:jc w:val="both"/>
              <w:rPr>
                <w:sz w:val="20"/>
                <w:szCs w:val="20"/>
              </w:rPr>
            </w:pPr>
            <w:r>
              <w:rPr>
                <w:sz w:val="20"/>
                <w:szCs w:val="20"/>
              </w:rPr>
              <w:t>10</w:t>
            </w:r>
            <w:r w:rsidR="00F1623F" w:rsidRPr="00F6636B">
              <w:rPr>
                <w:sz w:val="20"/>
                <w:szCs w:val="20"/>
              </w:rPr>
              <w:t xml:space="preserve">.Прийняття рішення – основа управління. </w:t>
            </w:r>
          </w:p>
          <w:p w14:paraId="3F9268FB" w14:textId="77777777" w:rsidR="00F1623F" w:rsidRPr="00F6636B" w:rsidRDefault="00F1623F" w:rsidP="00F1623F">
            <w:pPr>
              <w:jc w:val="both"/>
              <w:rPr>
                <w:sz w:val="20"/>
                <w:szCs w:val="20"/>
              </w:rPr>
            </w:pPr>
            <w:r>
              <w:rPr>
                <w:sz w:val="20"/>
                <w:szCs w:val="20"/>
              </w:rPr>
              <w:t>1</w:t>
            </w:r>
            <w:r w:rsidR="00950750">
              <w:rPr>
                <w:sz w:val="20"/>
                <w:szCs w:val="20"/>
              </w:rPr>
              <w:t>1</w:t>
            </w:r>
            <w:r w:rsidRPr="00F6636B">
              <w:rPr>
                <w:sz w:val="20"/>
                <w:szCs w:val="20"/>
              </w:rPr>
              <w:t>.Основні складові процесу прийняття рішення: проблема і можливість.</w:t>
            </w:r>
          </w:p>
          <w:p w14:paraId="6ED23A13" w14:textId="77777777" w:rsidR="00F1623F" w:rsidRDefault="00F1623F" w:rsidP="00F1623F">
            <w:pPr>
              <w:adjustRightInd w:val="0"/>
              <w:jc w:val="both"/>
              <w:rPr>
                <w:sz w:val="20"/>
                <w:szCs w:val="20"/>
              </w:rPr>
            </w:pPr>
            <w:r>
              <w:rPr>
                <w:sz w:val="20"/>
                <w:szCs w:val="20"/>
              </w:rPr>
              <w:t xml:space="preserve"> 1</w:t>
            </w:r>
            <w:r w:rsidR="00950750">
              <w:rPr>
                <w:sz w:val="20"/>
                <w:szCs w:val="20"/>
              </w:rPr>
              <w:t>2</w:t>
            </w:r>
            <w:r w:rsidRPr="00F6636B">
              <w:rPr>
                <w:sz w:val="20"/>
                <w:szCs w:val="20"/>
              </w:rPr>
              <w:t>. Основні ознаки управлінського</w:t>
            </w:r>
          </w:p>
          <w:p w14:paraId="120AE364" w14:textId="77777777" w:rsidR="00F1623F" w:rsidRPr="00F6636B" w:rsidRDefault="00F1623F" w:rsidP="00F1623F">
            <w:pPr>
              <w:adjustRightInd w:val="0"/>
              <w:jc w:val="both"/>
              <w:rPr>
                <w:sz w:val="20"/>
                <w:szCs w:val="20"/>
              </w:rPr>
            </w:pPr>
            <w:r>
              <w:rPr>
                <w:sz w:val="20"/>
                <w:szCs w:val="20"/>
              </w:rPr>
              <w:t>рішення</w:t>
            </w:r>
          </w:p>
          <w:p w14:paraId="46C229CD" w14:textId="77777777" w:rsidR="00F1623F" w:rsidRPr="00F6636B" w:rsidRDefault="00F1623F" w:rsidP="00F1623F">
            <w:pPr>
              <w:pStyle w:val="a3"/>
              <w:jc w:val="both"/>
              <w:rPr>
                <w:sz w:val="20"/>
                <w:szCs w:val="20"/>
              </w:rPr>
            </w:pPr>
            <w:r w:rsidRPr="00F6636B">
              <w:rPr>
                <w:sz w:val="20"/>
                <w:szCs w:val="20"/>
              </w:rPr>
              <w:t>1</w:t>
            </w:r>
            <w:r w:rsidR="00950750">
              <w:rPr>
                <w:sz w:val="20"/>
                <w:szCs w:val="20"/>
              </w:rPr>
              <w:t>3</w:t>
            </w:r>
            <w:r w:rsidRPr="00F6636B">
              <w:rPr>
                <w:sz w:val="20"/>
                <w:szCs w:val="20"/>
              </w:rPr>
              <w:t xml:space="preserve">.Управлінська інформація в менеджменті соціальної роботи та її види. </w:t>
            </w:r>
          </w:p>
          <w:p w14:paraId="21CA7956" w14:textId="77777777" w:rsidR="00F1623F" w:rsidRPr="00950750" w:rsidRDefault="00F1623F" w:rsidP="00F1623F">
            <w:pPr>
              <w:pStyle w:val="a3"/>
              <w:jc w:val="both"/>
              <w:rPr>
                <w:sz w:val="20"/>
                <w:szCs w:val="20"/>
              </w:rPr>
            </w:pPr>
            <w:r>
              <w:rPr>
                <w:sz w:val="20"/>
                <w:szCs w:val="20"/>
              </w:rPr>
              <w:t>1</w:t>
            </w:r>
            <w:r w:rsidR="00950750">
              <w:rPr>
                <w:sz w:val="20"/>
                <w:szCs w:val="20"/>
              </w:rPr>
              <w:t>4</w:t>
            </w:r>
            <w:r w:rsidRPr="00F6636B">
              <w:rPr>
                <w:sz w:val="20"/>
                <w:szCs w:val="20"/>
              </w:rPr>
              <w:t xml:space="preserve">.Роль управлінських рішень в </w:t>
            </w:r>
            <w:r w:rsidRPr="00950750">
              <w:rPr>
                <w:sz w:val="20"/>
                <w:szCs w:val="20"/>
              </w:rPr>
              <w:t xml:space="preserve">менеджменті соціальної роботи. </w:t>
            </w:r>
          </w:p>
          <w:p w14:paraId="6F9DA63D" w14:textId="77777777" w:rsidR="00F1623F" w:rsidRPr="00950750" w:rsidRDefault="00F1623F" w:rsidP="00F1623F">
            <w:pPr>
              <w:pStyle w:val="a3"/>
              <w:jc w:val="both"/>
              <w:rPr>
                <w:sz w:val="20"/>
                <w:szCs w:val="20"/>
              </w:rPr>
            </w:pPr>
            <w:r w:rsidRPr="00950750">
              <w:rPr>
                <w:sz w:val="20"/>
                <w:szCs w:val="20"/>
              </w:rPr>
              <w:t>1</w:t>
            </w:r>
            <w:r w:rsidR="00950750" w:rsidRPr="00950750">
              <w:rPr>
                <w:sz w:val="20"/>
                <w:szCs w:val="20"/>
              </w:rPr>
              <w:t>5</w:t>
            </w:r>
            <w:r w:rsidRPr="00950750">
              <w:rPr>
                <w:sz w:val="20"/>
                <w:szCs w:val="20"/>
              </w:rPr>
              <w:t>.Класифікація управлінських рішень.</w:t>
            </w:r>
          </w:p>
          <w:p w14:paraId="0DFF75BD" w14:textId="77777777" w:rsidR="00950750" w:rsidRPr="00950750" w:rsidRDefault="00950750" w:rsidP="00950750">
            <w:pPr>
              <w:pStyle w:val="a3"/>
              <w:jc w:val="both"/>
              <w:rPr>
                <w:sz w:val="20"/>
                <w:szCs w:val="20"/>
              </w:rPr>
            </w:pPr>
            <w:r>
              <w:rPr>
                <w:sz w:val="20"/>
                <w:szCs w:val="20"/>
              </w:rPr>
              <w:t>16</w:t>
            </w:r>
            <w:r w:rsidRPr="00950750">
              <w:rPr>
                <w:sz w:val="20"/>
                <w:szCs w:val="20"/>
              </w:rPr>
              <w:t xml:space="preserve">.Пізнавальна і прогнозуюча функції теорії прийняття рішень. </w:t>
            </w:r>
          </w:p>
          <w:p w14:paraId="1C5485A4" w14:textId="77777777" w:rsidR="00950750" w:rsidRPr="00950750" w:rsidRDefault="00950750" w:rsidP="00950750">
            <w:pPr>
              <w:pStyle w:val="a3"/>
              <w:jc w:val="both"/>
              <w:rPr>
                <w:sz w:val="20"/>
                <w:szCs w:val="20"/>
              </w:rPr>
            </w:pPr>
            <w:r>
              <w:rPr>
                <w:sz w:val="20"/>
                <w:szCs w:val="20"/>
              </w:rPr>
              <w:t>17</w:t>
            </w:r>
            <w:r w:rsidRPr="00950750">
              <w:rPr>
                <w:sz w:val="20"/>
                <w:szCs w:val="20"/>
              </w:rPr>
              <w:t xml:space="preserve">.Основні категорії теорії прийняття рішень. </w:t>
            </w:r>
          </w:p>
          <w:p w14:paraId="71979DF8" w14:textId="77777777" w:rsidR="00950750" w:rsidRPr="00950750" w:rsidRDefault="00950750" w:rsidP="00950750">
            <w:pPr>
              <w:pStyle w:val="a3"/>
              <w:jc w:val="both"/>
              <w:rPr>
                <w:sz w:val="20"/>
                <w:szCs w:val="20"/>
              </w:rPr>
            </w:pPr>
            <w:r>
              <w:rPr>
                <w:sz w:val="20"/>
                <w:szCs w:val="20"/>
              </w:rPr>
              <w:t>18</w:t>
            </w:r>
            <w:r w:rsidRPr="00950750">
              <w:rPr>
                <w:sz w:val="20"/>
                <w:szCs w:val="20"/>
              </w:rPr>
              <w:t xml:space="preserve">.Взаємозв'язок основних категорій теорії управління і теорії прийняття рішень. </w:t>
            </w:r>
          </w:p>
          <w:p w14:paraId="6094388A" w14:textId="77777777" w:rsidR="00950750" w:rsidRPr="00950750" w:rsidRDefault="00950750" w:rsidP="00950750">
            <w:pPr>
              <w:pStyle w:val="a3"/>
              <w:jc w:val="both"/>
              <w:rPr>
                <w:sz w:val="20"/>
                <w:szCs w:val="20"/>
              </w:rPr>
            </w:pPr>
            <w:r>
              <w:rPr>
                <w:sz w:val="20"/>
                <w:szCs w:val="20"/>
              </w:rPr>
              <w:t>19</w:t>
            </w:r>
            <w:r w:rsidRPr="00950750">
              <w:rPr>
                <w:sz w:val="20"/>
                <w:szCs w:val="20"/>
              </w:rPr>
              <w:t xml:space="preserve">.Прийняття рішень різними школами управління: українська, японська, німецька, американська. </w:t>
            </w:r>
          </w:p>
          <w:p w14:paraId="3149F34E" w14:textId="77777777" w:rsidR="00303839" w:rsidRPr="00950750" w:rsidRDefault="00950750" w:rsidP="00950750">
            <w:pPr>
              <w:rPr>
                <w:sz w:val="20"/>
                <w:szCs w:val="20"/>
              </w:rPr>
            </w:pPr>
            <w:r>
              <w:rPr>
                <w:sz w:val="20"/>
                <w:szCs w:val="20"/>
              </w:rPr>
              <w:t>20</w:t>
            </w:r>
            <w:r w:rsidRPr="00950750">
              <w:rPr>
                <w:sz w:val="20"/>
                <w:szCs w:val="20"/>
              </w:rPr>
              <w:t>.Технології прийняття рішень різних шкіл.</w:t>
            </w:r>
          </w:p>
          <w:p w14:paraId="7D07C3C2" w14:textId="77777777" w:rsidR="00950750" w:rsidRPr="00950750" w:rsidRDefault="00950750" w:rsidP="00950750">
            <w:pPr>
              <w:jc w:val="both"/>
              <w:rPr>
                <w:sz w:val="20"/>
                <w:szCs w:val="20"/>
              </w:rPr>
            </w:pPr>
            <w:r>
              <w:rPr>
                <w:sz w:val="20"/>
                <w:szCs w:val="20"/>
              </w:rPr>
              <w:t>21</w:t>
            </w:r>
            <w:r w:rsidRPr="00950750">
              <w:rPr>
                <w:sz w:val="20"/>
                <w:szCs w:val="20"/>
              </w:rPr>
              <w:t xml:space="preserve">. Процес прийняття рішень, як процес поєднання розрахунку, інтуїції, почуттів на певний момент часу. </w:t>
            </w:r>
          </w:p>
          <w:p w14:paraId="2DEDF42C" w14:textId="77777777" w:rsidR="00950750" w:rsidRPr="00950750" w:rsidRDefault="00950750" w:rsidP="00950750">
            <w:pPr>
              <w:jc w:val="both"/>
              <w:rPr>
                <w:sz w:val="20"/>
                <w:szCs w:val="20"/>
              </w:rPr>
            </w:pPr>
            <w:r>
              <w:rPr>
                <w:sz w:val="20"/>
                <w:szCs w:val="20"/>
              </w:rPr>
              <w:t>22</w:t>
            </w:r>
            <w:r w:rsidRPr="00950750">
              <w:rPr>
                <w:sz w:val="20"/>
                <w:szCs w:val="20"/>
              </w:rPr>
              <w:t xml:space="preserve">.Способи розробки та прийняття рішень формалізовані і високо наукові, спонтанні. </w:t>
            </w:r>
          </w:p>
          <w:p w14:paraId="1CBCF7DB" w14:textId="77777777" w:rsidR="00950750" w:rsidRPr="00950750" w:rsidRDefault="00950750" w:rsidP="00950750">
            <w:pPr>
              <w:jc w:val="both"/>
              <w:rPr>
                <w:sz w:val="20"/>
                <w:szCs w:val="20"/>
              </w:rPr>
            </w:pPr>
            <w:r>
              <w:rPr>
                <w:sz w:val="20"/>
                <w:szCs w:val="20"/>
              </w:rPr>
              <w:lastRenderedPageBreak/>
              <w:t>23</w:t>
            </w:r>
            <w:r w:rsidRPr="00950750">
              <w:rPr>
                <w:sz w:val="20"/>
                <w:szCs w:val="20"/>
              </w:rPr>
              <w:t xml:space="preserve">.Раціональні рішення. </w:t>
            </w:r>
          </w:p>
          <w:p w14:paraId="187D450F" w14:textId="77777777" w:rsidR="00950750" w:rsidRPr="00950750" w:rsidRDefault="00950750" w:rsidP="00950750">
            <w:pPr>
              <w:jc w:val="both"/>
              <w:rPr>
                <w:sz w:val="20"/>
                <w:szCs w:val="20"/>
              </w:rPr>
            </w:pPr>
            <w:r>
              <w:rPr>
                <w:sz w:val="20"/>
                <w:szCs w:val="20"/>
              </w:rPr>
              <w:t>24</w:t>
            </w:r>
            <w:r w:rsidRPr="00950750">
              <w:rPr>
                <w:sz w:val="20"/>
                <w:szCs w:val="20"/>
              </w:rPr>
              <w:t xml:space="preserve">.Рішення, засновані на судженнях. </w:t>
            </w:r>
          </w:p>
          <w:p w14:paraId="18CF0247" w14:textId="77777777" w:rsidR="00950750" w:rsidRPr="00950750" w:rsidRDefault="00950750" w:rsidP="00950750">
            <w:pPr>
              <w:jc w:val="both"/>
              <w:rPr>
                <w:sz w:val="20"/>
                <w:szCs w:val="20"/>
              </w:rPr>
            </w:pPr>
            <w:r>
              <w:rPr>
                <w:sz w:val="20"/>
                <w:szCs w:val="20"/>
              </w:rPr>
              <w:t>25</w:t>
            </w:r>
            <w:r w:rsidRPr="00950750">
              <w:rPr>
                <w:sz w:val="20"/>
                <w:szCs w:val="20"/>
              </w:rPr>
              <w:t xml:space="preserve">.Інтуїтивні рішення. </w:t>
            </w:r>
          </w:p>
          <w:p w14:paraId="58972F9D" w14:textId="77777777" w:rsidR="00950750" w:rsidRPr="00950750" w:rsidRDefault="00950750" w:rsidP="00950750">
            <w:pPr>
              <w:jc w:val="both"/>
              <w:rPr>
                <w:sz w:val="20"/>
                <w:szCs w:val="20"/>
              </w:rPr>
            </w:pPr>
            <w:r>
              <w:rPr>
                <w:sz w:val="20"/>
                <w:szCs w:val="20"/>
              </w:rPr>
              <w:t>26</w:t>
            </w:r>
            <w:r w:rsidRPr="00950750">
              <w:rPr>
                <w:sz w:val="20"/>
                <w:szCs w:val="20"/>
              </w:rPr>
              <w:t>.Специфічний вплив темпераменту на якість управлінських рішень.</w:t>
            </w:r>
          </w:p>
          <w:p w14:paraId="3B0A815D" w14:textId="77777777" w:rsidR="00950750" w:rsidRPr="00950750" w:rsidRDefault="00950750" w:rsidP="00950750">
            <w:pPr>
              <w:jc w:val="both"/>
              <w:rPr>
                <w:sz w:val="20"/>
                <w:szCs w:val="20"/>
              </w:rPr>
            </w:pPr>
            <w:r>
              <w:rPr>
                <w:sz w:val="20"/>
                <w:szCs w:val="20"/>
              </w:rPr>
              <w:t>27</w:t>
            </w:r>
            <w:r w:rsidRPr="00950750">
              <w:rPr>
                <w:sz w:val="20"/>
                <w:szCs w:val="20"/>
              </w:rPr>
              <w:t xml:space="preserve">.Особливості стилів прийняття управлінських рішень. </w:t>
            </w:r>
          </w:p>
          <w:p w14:paraId="1D1192C5" w14:textId="77777777" w:rsidR="00950750" w:rsidRPr="00F01902" w:rsidRDefault="00950750" w:rsidP="00950750">
            <w:r>
              <w:rPr>
                <w:sz w:val="20"/>
                <w:szCs w:val="20"/>
              </w:rPr>
              <w:t>28</w:t>
            </w:r>
            <w:r w:rsidRPr="00950750">
              <w:rPr>
                <w:sz w:val="20"/>
                <w:szCs w:val="20"/>
              </w:rPr>
              <w:t>.Підходи до виділення стилів прийняття рішень: класифікація Д. Макгрегора; класифікація Р. Лайкерта; класифікація Р. Таненбаума та У. Шмідта.</w:t>
            </w:r>
          </w:p>
        </w:tc>
        <w:tc>
          <w:tcPr>
            <w:tcW w:w="3402" w:type="dxa"/>
            <w:tcBorders>
              <w:bottom w:val="single" w:sz="4" w:space="0" w:color="000000"/>
            </w:tcBorders>
          </w:tcPr>
          <w:p w14:paraId="46385C11" w14:textId="77777777" w:rsidR="006E137D" w:rsidRDefault="00851A68" w:rsidP="006E137D">
            <w:pPr>
              <w:jc w:val="both"/>
            </w:pPr>
            <w:r>
              <w:lastRenderedPageBreak/>
              <w:t xml:space="preserve">2 питання, відповідь на кожне оцінюється у </w:t>
            </w:r>
            <w:r w:rsidR="00616595">
              <w:t>10</w:t>
            </w:r>
            <w:r>
              <w:t xml:space="preserve"> балів</w:t>
            </w:r>
          </w:p>
          <w:p w14:paraId="7B30E378" w14:textId="77777777" w:rsidR="00057414" w:rsidRDefault="00616595" w:rsidP="00057414">
            <w:pPr>
              <w:jc w:val="both"/>
            </w:pPr>
            <w:r>
              <w:t>10-8</w:t>
            </w:r>
            <w:r w:rsidR="00057414">
              <w:t xml:space="preserve"> </w:t>
            </w:r>
            <w:r w:rsidR="00057414" w:rsidRPr="00FC4BF7">
              <w:t xml:space="preserve">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1D9376FF" w14:textId="77777777" w:rsidR="00057414" w:rsidRDefault="00616595" w:rsidP="00057414">
            <w:pPr>
              <w:jc w:val="both"/>
            </w:pPr>
            <w:r>
              <w:t>7-6</w:t>
            </w:r>
            <w:r w:rsidR="00057414" w:rsidRPr="00FC4BF7">
              <w:t xml:space="preserve"> бал</w:t>
            </w:r>
            <w:r>
              <w:t>ів</w:t>
            </w:r>
            <w:r w:rsidR="00057414" w:rsidRPr="00FC4BF7">
              <w:t xml:space="preserve">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3D48C69D" w14:textId="77777777" w:rsidR="00057414" w:rsidRDefault="00616595" w:rsidP="00057414">
            <w:pPr>
              <w:jc w:val="both"/>
            </w:pPr>
            <w:r>
              <w:t>5-4</w:t>
            </w:r>
            <w:r w:rsidR="00057414" w:rsidRPr="00FC4BF7">
              <w:t xml:space="preserve"> бали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2BF854CC" w14:textId="77777777" w:rsidR="00057414" w:rsidRDefault="00616595" w:rsidP="00057414">
            <w:pPr>
              <w:jc w:val="both"/>
            </w:pPr>
            <w:r>
              <w:t>3-1</w:t>
            </w:r>
            <w:r w:rsidR="00057414" w:rsidRPr="00B818C2">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w:t>
            </w:r>
            <w:r w:rsidR="00057414">
              <w:t xml:space="preserve">адача основні положення теми, </w:t>
            </w:r>
            <w:r w:rsidR="00057414" w:rsidRPr="00B818C2">
              <w:t xml:space="preserve">допускає помилки, які повною мірою самостійно виправити не може </w:t>
            </w:r>
          </w:p>
          <w:p w14:paraId="70D9CED4" w14:textId="77777777" w:rsidR="00851A68" w:rsidRPr="00F43286" w:rsidRDefault="00057414" w:rsidP="00057414">
            <w:pPr>
              <w:jc w:val="both"/>
            </w:pPr>
            <w:r w:rsidRPr="00B818C2">
              <w:t>1 бал - відповідь студента фрагментарна, зумовлена нечіткими уявленнями про закони і явища. У відповіді цілком</w:t>
            </w:r>
            <w:r w:rsidRPr="00FC4BF7">
              <w:t xml:space="preserve"> відсутня самостійність</w:t>
            </w:r>
            <w:r w:rsidRPr="00F43286">
              <w:t xml:space="preserve"> </w:t>
            </w:r>
          </w:p>
        </w:tc>
        <w:tc>
          <w:tcPr>
            <w:tcW w:w="992" w:type="dxa"/>
            <w:tcBorders>
              <w:bottom w:val="single" w:sz="4" w:space="0" w:color="000000"/>
            </w:tcBorders>
          </w:tcPr>
          <w:p w14:paraId="6EE0881C" w14:textId="77777777" w:rsidR="006E137D" w:rsidRPr="00F43286" w:rsidRDefault="00FB1F41" w:rsidP="006E137D">
            <w:pPr>
              <w:jc w:val="center"/>
              <w:rPr>
                <w:b/>
              </w:rPr>
            </w:pPr>
            <w:r>
              <w:rPr>
                <w:b/>
              </w:rPr>
              <w:t>2</w:t>
            </w:r>
            <w:r w:rsidR="006E137D" w:rsidRPr="00F43286">
              <w:rPr>
                <w:b/>
              </w:rPr>
              <w:t>0</w:t>
            </w:r>
          </w:p>
        </w:tc>
      </w:tr>
      <w:tr w:rsidR="006E137D" w:rsidRPr="00F43286" w14:paraId="21477C5A" w14:textId="77777777" w:rsidTr="00F01902">
        <w:trPr>
          <w:trHeight w:val="814"/>
        </w:trPr>
        <w:tc>
          <w:tcPr>
            <w:tcW w:w="964" w:type="dxa"/>
            <w:vMerge/>
            <w:textDirection w:val="btLr"/>
          </w:tcPr>
          <w:p w14:paraId="456B49CC" w14:textId="77777777" w:rsidR="006E137D" w:rsidRDefault="006E137D" w:rsidP="006E137D">
            <w:pPr>
              <w:ind w:left="113" w:right="113"/>
              <w:jc w:val="center"/>
              <w:rPr>
                <w:b/>
              </w:rPr>
            </w:pPr>
          </w:p>
        </w:tc>
        <w:tc>
          <w:tcPr>
            <w:tcW w:w="1559" w:type="dxa"/>
            <w:tcBorders>
              <w:bottom w:val="single" w:sz="4" w:space="0" w:color="000000"/>
            </w:tcBorders>
          </w:tcPr>
          <w:p w14:paraId="3FFAFFDC" w14:textId="77777777" w:rsidR="006E137D" w:rsidRPr="00F43286" w:rsidRDefault="006E137D" w:rsidP="006E137D"/>
        </w:tc>
        <w:tc>
          <w:tcPr>
            <w:tcW w:w="3686" w:type="dxa"/>
            <w:tcBorders>
              <w:bottom w:val="single" w:sz="4" w:space="0" w:color="000000"/>
            </w:tcBorders>
          </w:tcPr>
          <w:p w14:paraId="1B367237" w14:textId="77777777" w:rsidR="006E137D" w:rsidRDefault="00F01902" w:rsidP="00F01902">
            <w:r w:rsidRPr="00F43286">
              <w:t>Т</w:t>
            </w:r>
            <w:r w:rsidR="006E137D" w:rsidRPr="00F43286">
              <w:t>ести</w:t>
            </w:r>
            <w:r>
              <w:t xml:space="preserve">  - 10 питань, </w:t>
            </w:r>
            <w:r w:rsidR="006E137D" w:rsidRPr="00F43286">
              <w:t>розміщен</w:t>
            </w:r>
            <w:r>
              <w:t>і</w:t>
            </w:r>
            <w:r w:rsidR="006E137D" w:rsidRPr="00F43286">
              <w:t xml:space="preserve"> у </w:t>
            </w:r>
            <w:r w:rsidR="006E137D" w:rsidRPr="00F43286">
              <w:rPr>
                <w:lang w:val="en-US"/>
              </w:rPr>
              <w:t>Moodle</w:t>
            </w:r>
            <w:r>
              <w:t>.</w:t>
            </w:r>
          </w:p>
          <w:p w14:paraId="12C872E9" w14:textId="77777777" w:rsidR="00F01902" w:rsidRPr="00F01902" w:rsidRDefault="00F01902" w:rsidP="00F01902"/>
        </w:tc>
        <w:tc>
          <w:tcPr>
            <w:tcW w:w="3402" w:type="dxa"/>
            <w:tcBorders>
              <w:bottom w:val="single" w:sz="4" w:space="0" w:color="000000"/>
            </w:tcBorders>
          </w:tcPr>
          <w:p w14:paraId="2EED20B3" w14:textId="77777777" w:rsidR="006E137D" w:rsidRPr="00F43286" w:rsidRDefault="006E137D" w:rsidP="006E137D">
            <w:pPr>
              <w:jc w:val="both"/>
            </w:pPr>
            <w:r w:rsidRPr="00F43286">
              <w:t xml:space="preserve">1 бал за кожну правильну відповідь. На проходження тесту дається </w:t>
            </w:r>
            <w:r>
              <w:t>15</w:t>
            </w:r>
            <w:r w:rsidRPr="00F43286">
              <w:t xml:space="preserve"> хвилин і одна спроба</w:t>
            </w:r>
          </w:p>
        </w:tc>
        <w:tc>
          <w:tcPr>
            <w:tcW w:w="992" w:type="dxa"/>
            <w:tcBorders>
              <w:bottom w:val="single" w:sz="4" w:space="0" w:color="000000"/>
            </w:tcBorders>
          </w:tcPr>
          <w:p w14:paraId="5A0C3483" w14:textId="77777777" w:rsidR="006E137D" w:rsidRPr="00F43286" w:rsidRDefault="006E137D" w:rsidP="006E137D">
            <w:pPr>
              <w:jc w:val="center"/>
              <w:rPr>
                <w:b/>
              </w:rPr>
            </w:pPr>
            <w:r>
              <w:rPr>
                <w:b/>
              </w:rPr>
              <w:t>10</w:t>
            </w:r>
          </w:p>
        </w:tc>
      </w:tr>
      <w:tr w:rsidR="00616595" w:rsidRPr="00F43286" w14:paraId="73294B8D" w14:textId="77777777" w:rsidTr="00F01902">
        <w:trPr>
          <w:trHeight w:val="219"/>
        </w:trPr>
        <w:tc>
          <w:tcPr>
            <w:tcW w:w="964" w:type="dxa"/>
            <w:vMerge/>
            <w:textDirection w:val="btLr"/>
          </w:tcPr>
          <w:p w14:paraId="4E7A5EB6" w14:textId="77777777" w:rsidR="00616595" w:rsidRPr="00F43286" w:rsidRDefault="00616595" w:rsidP="006E137D">
            <w:pPr>
              <w:ind w:left="113" w:right="113"/>
              <w:jc w:val="center"/>
              <w:rPr>
                <w:b/>
              </w:rPr>
            </w:pPr>
          </w:p>
        </w:tc>
        <w:tc>
          <w:tcPr>
            <w:tcW w:w="1559" w:type="dxa"/>
            <w:tcBorders>
              <w:top w:val="single" w:sz="4" w:space="0" w:color="000000"/>
              <w:bottom w:val="single" w:sz="4" w:space="0" w:color="000000"/>
            </w:tcBorders>
          </w:tcPr>
          <w:p w14:paraId="47905A09" w14:textId="77777777" w:rsidR="00616595" w:rsidRPr="00F43286" w:rsidRDefault="00616595" w:rsidP="006E137D">
            <w:r w:rsidRPr="00F43286">
              <w:t>Практичне завдання</w:t>
            </w:r>
          </w:p>
        </w:tc>
        <w:tc>
          <w:tcPr>
            <w:tcW w:w="3686" w:type="dxa"/>
            <w:tcBorders>
              <w:top w:val="single" w:sz="4" w:space="0" w:color="000000"/>
              <w:bottom w:val="single" w:sz="4" w:space="0" w:color="000000"/>
            </w:tcBorders>
          </w:tcPr>
          <w:p w14:paraId="07DAF705" w14:textId="77777777" w:rsidR="00616595" w:rsidRPr="00870866" w:rsidRDefault="00616595" w:rsidP="003F528A">
            <w:pPr>
              <w:pStyle w:val="a4"/>
              <w:ind w:left="0" w:firstLine="0"/>
              <w:jc w:val="both"/>
            </w:pPr>
            <w:r w:rsidRPr="00870866">
              <w:t>написання залікового есе.</w:t>
            </w:r>
          </w:p>
          <w:p w14:paraId="764335EF" w14:textId="77777777" w:rsidR="00616595" w:rsidRPr="00870866" w:rsidRDefault="00616595" w:rsidP="003F528A">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0B78F7BB" w14:textId="77777777" w:rsidR="00616595" w:rsidRPr="00870866" w:rsidRDefault="00616595" w:rsidP="00616595">
            <w:pPr>
              <w:pStyle w:val="10"/>
              <w:numPr>
                <w:ilvl w:val="0"/>
                <w:numId w:val="15"/>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3AC4759C" w14:textId="77777777" w:rsidR="00616595" w:rsidRPr="00870866" w:rsidRDefault="00616595" w:rsidP="00616595">
            <w:pPr>
              <w:pStyle w:val="10"/>
              <w:numPr>
                <w:ilvl w:val="0"/>
                <w:numId w:val="15"/>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1DE0AFC0" w14:textId="77777777" w:rsidR="00616595" w:rsidRPr="00870866" w:rsidRDefault="00616595" w:rsidP="00616595">
            <w:pPr>
              <w:pStyle w:val="10"/>
              <w:numPr>
                <w:ilvl w:val="0"/>
                <w:numId w:val="15"/>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4FC31691" w14:textId="77777777" w:rsidR="00616595" w:rsidRPr="00870866" w:rsidRDefault="00616595" w:rsidP="003F528A">
            <w:pPr>
              <w:pStyle w:val="a4"/>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0A458CE6" w14:textId="77777777" w:rsidR="00616595" w:rsidRPr="002F41CE" w:rsidRDefault="00616595" w:rsidP="003F528A">
            <w:pPr>
              <w:widowControl/>
              <w:autoSpaceDE/>
              <w:autoSpaceDN/>
              <w:ind w:right="-82"/>
              <w:rPr>
                <w:lang w:eastAsia="uk-UA"/>
              </w:rPr>
            </w:pPr>
            <w:r w:rsidRPr="00870866">
              <w:rPr>
                <w:color w:val="000000"/>
                <w:lang w:eastAsia="uk-UA"/>
              </w:rPr>
              <w:t>10</w:t>
            </w:r>
            <w:r w:rsidRPr="002F41CE">
              <w:rPr>
                <w:color w:val="000000"/>
                <w:lang w:eastAsia="uk-UA"/>
              </w:rPr>
              <w:t>-</w:t>
            </w:r>
            <w:r w:rsidRPr="00870866">
              <w:rPr>
                <w:color w:val="000000"/>
                <w:lang w:eastAsia="uk-UA"/>
              </w:rPr>
              <w:t>9</w:t>
            </w:r>
            <w:r w:rsidRPr="002F41CE">
              <w:rPr>
                <w:color w:val="000000"/>
                <w:lang w:eastAsia="uk-UA"/>
              </w:rPr>
              <w:t xml:space="preserve"> – робота повністю розкриває тему, логічно структурована, оперування багатьма теоретичними поняттями, висока аргументованість відповіді, наведення прикладів з політичної практики</w:t>
            </w:r>
          </w:p>
          <w:p w14:paraId="293B0D53" w14:textId="77777777" w:rsidR="00616595" w:rsidRPr="002F41CE" w:rsidRDefault="00616595" w:rsidP="003F528A">
            <w:pPr>
              <w:widowControl/>
              <w:autoSpaceDE/>
              <w:autoSpaceDN/>
              <w:jc w:val="both"/>
              <w:rPr>
                <w:lang w:eastAsia="uk-UA"/>
              </w:rPr>
            </w:pPr>
            <w:r w:rsidRPr="00870866">
              <w:rPr>
                <w:color w:val="000000"/>
                <w:lang w:eastAsia="uk-UA"/>
              </w:rPr>
              <w:t>8-7</w:t>
            </w:r>
            <w:r w:rsidRPr="002F41CE">
              <w:rPr>
                <w:color w:val="000000"/>
                <w:lang w:eastAsia="uk-UA"/>
              </w:rPr>
              <w:t xml:space="preserve"> – положення та висновки недостатньо аргументовані, але робота достатньо логічна</w:t>
            </w:r>
          </w:p>
          <w:p w14:paraId="597B04B7" w14:textId="77777777" w:rsidR="00616595" w:rsidRPr="002F41CE" w:rsidRDefault="00616595" w:rsidP="003F528A">
            <w:pPr>
              <w:widowControl/>
              <w:autoSpaceDE/>
              <w:autoSpaceDN/>
              <w:jc w:val="both"/>
              <w:rPr>
                <w:lang w:eastAsia="uk-UA"/>
              </w:rPr>
            </w:pPr>
            <w:r w:rsidRPr="00870866">
              <w:rPr>
                <w:color w:val="000000"/>
                <w:lang w:eastAsia="uk-UA"/>
              </w:rPr>
              <w:t>6-5</w:t>
            </w:r>
            <w:r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5F70B8F8" w14:textId="77777777" w:rsidR="00616595" w:rsidRPr="002F41CE" w:rsidRDefault="00616595" w:rsidP="003F528A">
            <w:pPr>
              <w:widowControl/>
              <w:autoSpaceDE/>
              <w:autoSpaceDN/>
              <w:jc w:val="both"/>
              <w:rPr>
                <w:lang w:eastAsia="uk-UA"/>
              </w:rPr>
            </w:pPr>
            <w:r w:rsidRPr="00870866">
              <w:rPr>
                <w:color w:val="000000"/>
                <w:lang w:eastAsia="uk-UA"/>
              </w:rPr>
              <w:t>4</w:t>
            </w:r>
            <w:r w:rsidRPr="002F41CE">
              <w:rPr>
                <w:color w:val="000000"/>
                <w:lang w:eastAsia="uk-UA"/>
              </w:rPr>
              <w:t>-</w:t>
            </w:r>
            <w:r w:rsidRPr="00870866">
              <w:rPr>
                <w:color w:val="000000"/>
                <w:lang w:eastAsia="uk-UA"/>
              </w:rPr>
              <w:t>3</w:t>
            </w:r>
            <w:r w:rsidRPr="002F41CE">
              <w:rPr>
                <w:color w:val="000000"/>
                <w:lang w:eastAsia="uk-UA"/>
              </w:rPr>
              <w:t> – відсутня чітка структура, описовий характер</w:t>
            </w:r>
          </w:p>
          <w:p w14:paraId="0274EFCB" w14:textId="77777777" w:rsidR="00616595" w:rsidRPr="00870866" w:rsidRDefault="00616595" w:rsidP="003F528A">
            <w:pPr>
              <w:jc w:val="both"/>
              <w:rPr>
                <w:b/>
              </w:rPr>
            </w:pPr>
            <w:r w:rsidRPr="00870866">
              <w:rPr>
                <w:color w:val="000000"/>
                <w:lang w:eastAsia="uk-UA"/>
              </w:rPr>
              <w:t>2-1 – робота фрагментарна, відсутня логіка та структура</w:t>
            </w:r>
          </w:p>
        </w:tc>
        <w:tc>
          <w:tcPr>
            <w:tcW w:w="992" w:type="dxa"/>
            <w:tcBorders>
              <w:top w:val="single" w:sz="4" w:space="0" w:color="000000"/>
            </w:tcBorders>
          </w:tcPr>
          <w:p w14:paraId="5B1FEF39" w14:textId="77777777" w:rsidR="00616595" w:rsidRPr="00870866" w:rsidRDefault="00616595" w:rsidP="003F528A">
            <w:pPr>
              <w:jc w:val="center"/>
              <w:rPr>
                <w:b/>
              </w:rPr>
            </w:pPr>
            <w:r w:rsidRPr="00870866">
              <w:rPr>
                <w:b/>
              </w:rPr>
              <w:t>10</w:t>
            </w:r>
          </w:p>
        </w:tc>
      </w:tr>
      <w:tr w:rsidR="006E137D" w:rsidRPr="00315098" w14:paraId="7018C9C3" w14:textId="77777777" w:rsidTr="00F01902">
        <w:tc>
          <w:tcPr>
            <w:tcW w:w="964" w:type="dxa"/>
          </w:tcPr>
          <w:p w14:paraId="12445C02" w14:textId="77777777" w:rsidR="006E137D" w:rsidRPr="00F01902" w:rsidRDefault="006E137D" w:rsidP="006E137D">
            <w:pPr>
              <w:rPr>
                <w:b/>
                <w:sz w:val="18"/>
                <w:szCs w:val="18"/>
              </w:rPr>
            </w:pPr>
            <w:r w:rsidRPr="00F01902">
              <w:rPr>
                <w:sz w:val="18"/>
                <w:szCs w:val="18"/>
              </w:rPr>
              <w:t>Усього за підсумковий  семестровий контроль</w:t>
            </w:r>
          </w:p>
        </w:tc>
        <w:tc>
          <w:tcPr>
            <w:tcW w:w="8647" w:type="dxa"/>
            <w:gridSpan w:val="3"/>
          </w:tcPr>
          <w:p w14:paraId="638A6EE6" w14:textId="77777777" w:rsidR="006E137D" w:rsidRPr="00315098" w:rsidRDefault="006E137D" w:rsidP="006E137D">
            <w:pPr>
              <w:jc w:val="center"/>
              <w:rPr>
                <w:b/>
              </w:rPr>
            </w:pPr>
          </w:p>
        </w:tc>
        <w:tc>
          <w:tcPr>
            <w:tcW w:w="992" w:type="dxa"/>
          </w:tcPr>
          <w:p w14:paraId="50CD53E8" w14:textId="77777777" w:rsidR="006E137D" w:rsidRPr="00315098" w:rsidRDefault="006E137D" w:rsidP="006E137D">
            <w:pPr>
              <w:jc w:val="center"/>
              <w:rPr>
                <w:b/>
              </w:rPr>
            </w:pPr>
            <w:r w:rsidRPr="00315098">
              <w:rPr>
                <w:b/>
              </w:rPr>
              <w:t>40</w:t>
            </w:r>
          </w:p>
        </w:tc>
      </w:tr>
    </w:tbl>
    <w:p w14:paraId="02013FEB" w14:textId="77777777" w:rsidR="006E137D" w:rsidRPr="006E137D" w:rsidRDefault="006E137D" w:rsidP="006E137D">
      <w:pPr>
        <w:spacing w:after="120"/>
        <w:rPr>
          <w:b/>
          <w:bCs/>
          <w:sz w:val="24"/>
        </w:rPr>
      </w:pPr>
    </w:p>
    <w:p w14:paraId="04FDDA70"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16FACCB5" w14:textId="77777777">
        <w:trPr>
          <w:trHeight w:val="253"/>
        </w:trPr>
        <w:tc>
          <w:tcPr>
            <w:tcW w:w="1503" w:type="dxa"/>
            <w:vMerge w:val="restart"/>
          </w:tcPr>
          <w:p w14:paraId="19B1B9C8"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5230F5E1"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3B55873A"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5B318CFE"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34DFA9B2" w14:textId="77777777">
        <w:trPr>
          <w:trHeight w:val="254"/>
        </w:trPr>
        <w:tc>
          <w:tcPr>
            <w:tcW w:w="1503" w:type="dxa"/>
            <w:vMerge/>
            <w:tcBorders>
              <w:top w:val="nil"/>
            </w:tcBorders>
          </w:tcPr>
          <w:p w14:paraId="2E8C0CD4" w14:textId="77777777" w:rsidR="000F3B38" w:rsidRDefault="000F3B38">
            <w:pPr>
              <w:rPr>
                <w:sz w:val="2"/>
                <w:szCs w:val="2"/>
              </w:rPr>
            </w:pPr>
          </w:p>
        </w:tc>
        <w:tc>
          <w:tcPr>
            <w:tcW w:w="4514" w:type="dxa"/>
            <w:vMerge/>
            <w:tcBorders>
              <w:top w:val="nil"/>
            </w:tcBorders>
          </w:tcPr>
          <w:p w14:paraId="4DD4E905" w14:textId="77777777" w:rsidR="000F3B38" w:rsidRDefault="000F3B38">
            <w:pPr>
              <w:rPr>
                <w:sz w:val="2"/>
                <w:szCs w:val="2"/>
              </w:rPr>
            </w:pPr>
          </w:p>
        </w:tc>
        <w:tc>
          <w:tcPr>
            <w:tcW w:w="2122" w:type="dxa"/>
          </w:tcPr>
          <w:p w14:paraId="7BFC5402"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1A2FBFD9" w14:textId="77777777" w:rsidR="000F3B38" w:rsidRDefault="00A06E63">
            <w:pPr>
              <w:pStyle w:val="TableParagraph"/>
              <w:spacing w:line="234" w:lineRule="exact"/>
              <w:jc w:val="center"/>
              <w:rPr>
                <w:sz w:val="24"/>
              </w:rPr>
            </w:pPr>
            <w:r>
              <w:rPr>
                <w:spacing w:val="-2"/>
                <w:sz w:val="24"/>
              </w:rPr>
              <w:t>Залік</w:t>
            </w:r>
          </w:p>
        </w:tc>
      </w:tr>
      <w:tr w:rsidR="000F3B38" w14:paraId="7774809D" w14:textId="77777777">
        <w:trPr>
          <w:trHeight w:val="249"/>
        </w:trPr>
        <w:tc>
          <w:tcPr>
            <w:tcW w:w="1503" w:type="dxa"/>
          </w:tcPr>
          <w:p w14:paraId="037DDE8B"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0ECF3BE9"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3F3A2313"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34606A0B" w14:textId="77777777" w:rsidR="000F3B38" w:rsidRDefault="000F3B38">
            <w:pPr>
              <w:pStyle w:val="TableParagraph"/>
              <w:spacing w:before="224"/>
              <w:rPr>
                <w:b/>
                <w:sz w:val="24"/>
              </w:rPr>
            </w:pPr>
          </w:p>
          <w:p w14:paraId="71D0EF2D" w14:textId="77777777" w:rsidR="000F3B38" w:rsidRDefault="00A06E63">
            <w:pPr>
              <w:pStyle w:val="TableParagraph"/>
              <w:ind w:left="355"/>
              <w:rPr>
                <w:sz w:val="24"/>
              </w:rPr>
            </w:pPr>
            <w:r>
              <w:rPr>
                <w:spacing w:val="-2"/>
                <w:sz w:val="24"/>
              </w:rPr>
              <w:t>Зараховано</w:t>
            </w:r>
          </w:p>
        </w:tc>
      </w:tr>
      <w:tr w:rsidR="000F3B38" w14:paraId="69A65741" w14:textId="77777777">
        <w:trPr>
          <w:trHeight w:val="253"/>
        </w:trPr>
        <w:tc>
          <w:tcPr>
            <w:tcW w:w="1503" w:type="dxa"/>
          </w:tcPr>
          <w:p w14:paraId="4B76FD32"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2EDC523D"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554BB74A"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54C37683" w14:textId="77777777" w:rsidR="000F3B38" w:rsidRDefault="000F3B38">
            <w:pPr>
              <w:rPr>
                <w:sz w:val="2"/>
                <w:szCs w:val="2"/>
              </w:rPr>
            </w:pPr>
          </w:p>
        </w:tc>
      </w:tr>
      <w:tr w:rsidR="000F3B38" w14:paraId="593AD36C" w14:textId="77777777">
        <w:trPr>
          <w:trHeight w:val="254"/>
        </w:trPr>
        <w:tc>
          <w:tcPr>
            <w:tcW w:w="1503" w:type="dxa"/>
          </w:tcPr>
          <w:p w14:paraId="2D6E4662"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7A8EFB69"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5A4FD4DE" w14:textId="77777777" w:rsidR="000F3B38" w:rsidRDefault="000F3B38">
            <w:pPr>
              <w:rPr>
                <w:sz w:val="2"/>
                <w:szCs w:val="2"/>
              </w:rPr>
            </w:pPr>
          </w:p>
        </w:tc>
        <w:tc>
          <w:tcPr>
            <w:tcW w:w="1878" w:type="dxa"/>
            <w:vMerge/>
            <w:tcBorders>
              <w:top w:val="nil"/>
            </w:tcBorders>
          </w:tcPr>
          <w:p w14:paraId="43A62DE0" w14:textId="77777777" w:rsidR="000F3B38" w:rsidRDefault="000F3B38">
            <w:pPr>
              <w:rPr>
                <w:sz w:val="2"/>
                <w:szCs w:val="2"/>
              </w:rPr>
            </w:pPr>
          </w:p>
        </w:tc>
      </w:tr>
      <w:tr w:rsidR="000F3B38" w14:paraId="5E550DEE" w14:textId="77777777">
        <w:trPr>
          <w:trHeight w:val="254"/>
        </w:trPr>
        <w:tc>
          <w:tcPr>
            <w:tcW w:w="1503" w:type="dxa"/>
          </w:tcPr>
          <w:p w14:paraId="40CDC966"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31B42EDD"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6876A1D5"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2A2B6882" w14:textId="77777777" w:rsidR="000F3B38" w:rsidRDefault="000F3B38">
            <w:pPr>
              <w:rPr>
                <w:sz w:val="2"/>
                <w:szCs w:val="2"/>
              </w:rPr>
            </w:pPr>
          </w:p>
        </w:tc>
      </w:tr>
      <w:tr w:rsidR="000F3B38" w14:paraId="277156B8" w14:textId="77777777">
        <w:trPr>
          <w:trHeight w:val="253"/>
        </w:trPr>
        <w:tc>
          <w:tcPr>
            <w:tcW w:w="1503" w:type="dxa"/>
          </w:tcPr>
          <w:p w14:paraId="000440FA"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3E3D5E4F"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5357CBF9" w14:textId="77777777" w:rsidR="000F3B38" w:rsidRDefault="000F3B38">
            <w:pPr>
              <w:rPr>
                <w:sz w:val="2"/>
                <w:szCs w:val="2"/>
              </w:rPr>
            </w:pPr>
          </w:p>
        </w:tc>
        <w:tc>
          <w:tcPr>
            <w:tcW w:w="1878" w:type="dxa"/>
            <w:vMerge/>
            <w:tcBorders>
              <w:top w:val="nil"/>
            </w:tcBorders>
          </w:tcPr>
          <w:p w14:paraId="6A38FDE6" w14:textId="77777777" w:rsidR="000F3B38" w:rsidRDefault="000F3B38">
            <w:pPr>
              <w:rPr>
                <w:sz w:val="2"/>
                <w:szCs w:val="2"/>
              </w:rPr>
            </w:pPr>
          </w:p>
        </w:tc>
      </w:tr>
      <w:tr w:rsidR="000F3B38" w14:paraId="46CE0586" w14:textId="77777777">
        <w:trPr>
          <w:trHeight w:val="503"/>
        </w:trPr>
        <w:tc>
          <w:tcPr>
            <w:tcW w:w="1503" w:type="dxa"/>
          </w:tcPr>
          <w:p w14:paraId="4218957A" w14:textId="77777777" w:rsidR="000F3B38" w:rsidRDefault="00A06E63">
            <w:pPr>
              <w:pStyle w:val="TableParagraph"/>
              <w:spacing w:before="102"/>
              <w:ind w:left="84" w:right="11"/>
              <w:jc w:val="center"/>
              <w:rPr>
                <w:sz w:val="24"/>
              </w:rPr>
            </w:pPr>
            <w:r>
              <w:rPr>
                <w:spacing w:val="-5"/>
                <w:sz w:val="24"/>
              </w:rPr>
              <w:t>FX</w:t>
            </w:r>
          </w:p>
        </w:tc>
        <w:tc>
          <w:tcPr>
            <w:tcW w:w="4514" w:type="dxa"/>
          </w:tcPr>
          <w:p w14:paraId="442B51D8"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4CEFB438"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22E19FA3" w14:textId="77777777" w:rsidR="000F3B38" w:rsidRDefault="000F3B38">
            <w:pPr>
              <w:pStyle w:val="TableParagraph"/>
              <w:spacing w:before="80"/>
              <w:rPr>
                <w:b/>
                <w:sz w:val="24"/>
              </w:rPr>
            </w:pPr>
          </w:p>
          <w:p w14:paraId="44B5FB25"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470867F" w14:textId="77777777" w:rsidR="000F3B38" w:rsidRDefault="000F3B38">
            <w:pPr>
              <w:pStyle w:val="TableParagraph"/>
              <w:spacing w:before="80"/>
              <w:rPr>
                <w:b/>
                <w:sz w:val="24"/>
              </w:rPr>
            </w:pPr>
          </w:p>
          <w:p w14:paraId="3BE477A0"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083A7AC8" w14:textId="77777777">
        <w:trPr>
          <w:trHeight w:val="508"/>
        </w:trPr>
        <w:tc>
          <w:tcPr>
            <w:tcW w:w="1503" w:type="dxa"/>
          </w:tcPr>
          <w:p w14:paraId="68B6BBB2" w14:textId="77777777" w:rsidR="000F3B38" w:rsidRDefault="00A06E63">
            <w:pPr>
              <w:pStyle w:val="TableParagraph"/>
              <w:spacing w:before="102"/>
              <w:ind w:left="84" w:right="3"/>
              <w:jc w:val="center"/>
              <w:rPr>
                <w:sz w:val="24"/>
              </w:rPr>
            </w:pPr>
            <w:r>
              <w:rPr>
                <w:spacing w:val="-10"/>
                <w:sz w:val="24"/>
              </w:rPr>
              <w:t>F</w:t>
            </w:r>
          </w:p>
        </w:tc>
        <w:tc>
          <w:tcPr>
            <w:tcW w:w="4514" w:type="dxa"/>
          </w:tcPr>
          <w:p w14:paraId="454B8995"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7DEA04DF"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15C9E6DC" w14:textId="77777777" w:rsidR="000F3B38" w:rsidRDefault="000F3B38">
            <w:pPr>
              <w:rPr>
                <w:sz w:val="2"/>
                <w:szCs w:val="2"/>
              </w:rPr>
            </w:pPr>
          </w:p>
        </w:tc>
        <w:tc>
          <w:tcPr>
            <w:tcW w:w="1878" w:type="dxa"/>
            <w:vMerge/>
            <w:tcBorders>
              <w:top w:val="nil"/>
            </w:tcBorders>
          </w:tcPr>
          <w:p w14:paraId="7DAA4588" w14:textId="77777777" w:rsidR="000F3B38" w:rsidRDefault="000F3B38">
            <w:pPr>
              <w:rPr>
                <w:sz w:val="2"/>
                <w:szCs w:val="2"/>
              </w:rPr>
            </w:pPr>
          </w:p>
        </w:tc>
      </w:tr>
    </w:tbl>
    <w:p w14:paraId="4684EE3F" w14:textId="77777777" w:rsidR="000F3B38" w:rsidRDefault="000F3B38">
      <w:pPr>
        <w:pStyle w:val="a3"/>
        <w:spacing w:before="2"/>
        <w:rPr>
          <w:b/>
          <w:sz w:val="28"/>
        </w:rPr>
      </w:pPr>
    </w:p>
    <w:p w14:paraId="74B4CB70" w14:textId="77777777" w:rsidR="00EC1BCA" w:rsidRDefault="00EC1BCA">
      <w:pPr>
        <w:pStyle w:val="a3"/>
        <w:spacing w:before="2"/>
        <w:rPr>
          <w:b/>
          <w:sz w:val="28"/>
        </w:rPr>
      </w:pPr>
    </w:p>
    <w:p w14:paraId="56ED7EBF" w14:textId="77777777" w:rsidR="00EC1BCA" w:rsidRDefault="00EC1BCA" w:rsidP="00EC1BCA">
      <w:pPr>
        <w:pStyle w:val="5"/>
      </w:pPr>
      <w:r>
        <w:rPr>
          <w:noProof/>
          <w:lang w:eastAsia="uk-UA"/>
        </w:rPr>
        <w:drawing>
          <wp:anchor distT="0" distB="0" distL="0" distR="0" simplePos="0" relativeHeight="487191040" behindDoc="0" locked="0" layoutInCell="1" allowOverlap="1" wp14:anchorId="409BAE61" wp14:editId="2F7DA4B1">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7024575A"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3D37FC1A" w14:textId="77777777" w:rsidR="00EC1BCA" w:rsidRDefault="00EC1BCA">
      <w:pPr>
        <w:pStyle w:val="a3"/>
        <w:spacing w:before="2"/>
        <w:rPr>
          <w:b/>
          <w:sz w:val="28"/>
        </w:rPr>
      </w:pPr>
    </w:p>
    <w:p w14:paraId="27CF3435"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5312A906" w14:textId="77777777" w:rsidR="00892268" w:rsidRPr="00FC6476" w:rsidRDefault="00892268" w:rsidP="00892268">
      <w:pPr>
        <w:pStyle w:val="30"/>
        <w:tabs>
          <w:tab w:val="left" w:pos="426"/>
          <w:tab w:val="left" w:pos="1134"/>
        </w:tabs>
        <w:ind w:left="426" w:hanging="426"/>
        <w:rPr>
          <w:b/>
          <w:sz w:val="24"/>
        </w:rPr>
      </w:pPr>
      <w:r w:rsidRPr="00FC6476">
        <w:rPr>
          <w:b/>
          <w:sz w:val="24"/>
        </w:rPr>
        <w:t>Основна:</w:t>
      </w:r>
    </w:p>
    <w:p w14:paraId="0DEB27DF" w14:textId="77777777" w:rsidR="00A16A85" w:rsidRPr="009402A0" w:rsidRDefault="00A16A85" w:rsidP="009402A0">
      <w:pPr>
        <w:pStyle w:val="30"/>
        <w:numPr>
          <w:ilvl w:val="0"/>
          <w:numId w:val="16"/>
        </w:numPr>
        <w:tabs>
          <w:tab w:val="left" w:pos="426"/>
          <w:tab w:val="left" w:pos="1134"/>
        </w:tabs>
        <w:spacing w:after="0"/>
        <w:rPr>
          <w:sz w:val="20"/>
          <w:szCs w:val="20"/>
        </w:rPr>
      </w:pPr>
      <w:r w:rsidRPr="009402A0">
        <w:rPr>
          <w:sz w:val="20"/>
          <w:szCs w:val="20"/>
        </w:rPr>
        <w:t xml:space="preserve">Бутко І.М. Управлінські рішення: </w:t>
      </w:r>
      <w:r w:rsidR="002B233B" w:rsidRPr="009402A0">
        <w:rPr>
          <w:sz w:val="20"/>
          <w:szCs w:val="20"/>
        </w:rPr>
        <w:t xml:space="preserve">евристичність, креативність, транспарентність: навч. посіб. Ніжин : Аспект-Поліграф, 2019. 428 с. </w:t>
      </w:r>
    </w:p>
    <w:p w14:paraId="11653D94" w14:textId="77777777" w:rsidR="009402A0" w:rsidRPr="009402A0" w:rsidRDefault="009402A0" w:rsidP="009402A0">
      <w:pPr>
        <w:pStyle w:val="30"/>
        <w:numPr>
          <w:ilvl w:val="0"/>
          <w:numId w:val="16"/>
        </w:numPr>
        <w:tabs>
          <w:tab w:val="left" w:pos="426"/>
          <w:tab w:val="left" w:pos="1134"/>
        </w:tabs>
        <w:spacing w:after="0"/>
        <w:rPr>
          <w:sz w:val="20"/>
          <w:szCs w:val="20"/>
        </w:rPr>
      </w:pPr>
      <w:r w:rsidRPr="009402A0">
        <w:rPr>
          <w:sz w:val="20"/>
          <w:szCs w:val="20"/>
        </w:rPr>
        <w:t>Василенко В.А. Теорія і практика: розробки управлінських рішень: Навчальний посібник. Київ : ЦУЛ, 2020.  420 с.</w:t>
      </w:r>
    </w:p>
    <w:p w14:paraId="73F806A4" w14:textId="77777777" w:rsidR="00A16A85" w:rsidRPr="009402A0" w:rsidRDefault="00A16A85" w:rsidP="009402A0">
      <w:pPr>
        <w:pStyle w:val="30"/>
        <w:numPr>
          <w:ilvl w:val="0"/>
          <w:numId w:val="16"/>
        </w:numPr>
        <w:tabs>
          <w:tab w:val="left" w:pos="426"/>
          <w:tab w:val="left" w:pos="1134"/>
        </w:tabs>
        <w:spacing w:after="0"/>
        <w:rPr>
          <w:sz w:val="20"/>
          <w:szCs w:val="20"/>
        </w:rPr>
      </w:pPr>
      <w:r w:rsidRPr="009402A0">
        <w:rPr>
          <w:sz w:val="20"/>
          <w:szCs w:val="20"/>
        </w:rPr>
        <w:t>Гевко І.Б. Методи прийняття управлінських рішень: підручник.  Київ :  Кондор, 2019. 187с.</w:t>
      </w:r>
    </w:p>
    <w:p w14:paraId="0D23C468" w14:textId="77777777" w:rsidR="00B00597" w:rsidRPr="009402A0" w:rsidRDefault="00B00597" w:rsidP="009402A0">
      <w:pPr>
        <w:pStyle w:val="30"/>
        <w:numPr>
          <w:ilvl w:val="0"/>
          <w:numId w:val="16"/>
        </w:numPr>
        <w:tabs>
          <w:tab w:val="left" w:pos="426"/>
          <w:tab w:val="left" w:pos="1134"/>
        </w:tabs>
        <w:spacing w:after="0"/>
        <w:rPr>
          <w:sz w:val="20"/>
          <w:szCs w:val="20"/>
        </w:rPr>
      </w:pPr>
      <w:r w:rsidRPr="009402A0">
        <w:rPr>
          <w:sz w:val="20"/>
          <w:szCs w:val="20"/>
        </w:rPr>
        <w:t>Петруня Ю. Є.Прийняття управлінських рішень : навч. посіб. для студ. вищ. навч. закл. 6-те вид.  Київ : Центр учбової літератури, 2019. 214 с.</w:t>
      </w:r>
    </w:p>
    <w:p w14:paraId="303282F4" w14:textId="77777777" w:rsidR="007B488E" w:rsidRPr="009402A0" w:rsidRDefault="007B488E" w:rsidP="009402A0">
      <w:pPr>
        <w:pStyle w:val="30"/>
        <w:numPr>
          <w:ilvl w:val="0"/>
          <w:numId w:val="16"/>
        </w:numPr>
        <w:tabs>
          <w:tab w:val="left" w:pos="426"/>
          <w:tab w:val="left" w:pos="1134"/>
        </w:tabs>
        <w:spacing w:after="0"/>
        <w:rPr>
          <w:sz w:val="20"/>
          <w:szCs w:val="20"/>
        </w:rPr>
      </w:pPr>
      <w:r w:rsidRPr="009402A0">
        <w:rPr>
          <w:sz w:val="20"/>
          <w:szCs w:val="20"/>
        </w:rPr>
        <w:t>Приймак В.Н. Прийняття управлінських рішень. Київ : Кондор, 2020. 235 с.</w:t>
      </w:r>
    </w:p>
    <w:p w14:paraId="1CD694D2" w14:textId="77777777" w:rsidR="00892268" w:rsidRDefault="00892268" w:rsidP="00B00597">
      <w:pPr>
        <w:pStyle w:val="30"/>
        <w:tabs>
          <w:tab w:val="left" w:pos="426"/>
          <w:tab w:val="left" w:pos="1134"/>
        </w:tabs>
        <w:ind w:left="0"/>
        <w:rPr>
          <w:b/>
          <w:sz w:val="24"/>
        </w:rPr>
      </w:pPr>
      <w:r w:rsidRPr="00FC6476">
        <w:rPr>
          <w:b/>
          <w:sz w:val="24"/>
        </w:rPr>
        <w:t>Додаткова:</w:t>
      </w:r>
    </w:p>
    <w:p w14:paraId="6F180F62" w14:textId="77777777" w:rsidR="00DE5ACD" w:rsidRPr="00347A88" w:rsidRDefault="00DE5ACD" w:rsidP="00DE5ACD">
      <w:pPr>
        <w:pStyle w:val="30"/>
        <w:numPr>
          <w:ilvl w:val="0"/>
          <w:numId w:val="17"/>
        </w:numPr>
        <w:tabs>
          <w:tab w:val="left" w:pos="426"/>
          <w:tab w:val="left" w:pos="1134"/>
        </w:tabs>
        <w:spacing w:after="0"/>
        <w:rPr>
          <w:sz w:val="20"/>
          <w:szCs w:val="20"/>
        </w:rPr>
      </w:pPr>
      <w:r w:rsidRPr="00347A88">
        <w:rPr>
          <w:sz w:val="20"/>
          <w:szCs w:val="20"/>
        </w:rPr>
        <w:t>Бакуменко В Д.Формуванння державно-управлінських рішень. Проблеми теорії,методології,практики. Моногр.Київ :Вид-во УАДУ. 2019. 328с.</w:t>
      </w:r>
    </w:p>
    <w:p w14:paraId="09130D4E" w14:textId="77777777" w:rsidR="00050C7D" w:rsidRPr="00347A88" w:rsidRDefault="00050C7D" w:rsidP="00347A88">
      <w:pPr>
        <w:pStyle w:val="30"/>
        <w:numPr>
          <w:ilvl w:val="0"/>
          <w:numId w:val="17"/>
        </w:numPr>
        <w:tabs>
          <w:tab w:val="left" w:pos="426"/>
          <w:tab w:val="left" w:pos="1134"/>
        </w:tabs>
        <w:spacing w:after="0"/>
        <w:rPr>
          <w:sz w:val="20"/>
          <w:szCs w:val="20"/>
        </w:rPr>
      </w:pPr>
      <w:r w:rsidRPr="00347A88">
        <w:rPr>
          <w:sz w:val="20"/>
          <w:szCs w:val="20"/>
        </w:rPr>
        <w:t>Герберт А. Саймон. Адміністративна поведінка: дослідження процесів прийняття рішень в організаціях, що виконують адміністративні функції. Київ : АртЕк, 2001. 392</w:t>
      </w:r>
      <w:r w:rsidR="00347A88" w:rsidRPr="00347A88">
        <w:rPr>
          <w:sz w:val="20"/>
          <w:szCs w:val="20"/>
        </w:rPr>
        <w:t xml:space="preserve"> </w:t>
      </w:r>
      <w:r w:rsidRPr="00347A88">
        <w:rPr>
          <w:sz w:val="20"/>
          <w:szCs w:val="20"/>
        </w:rPr>
        <w:t>с.</w:t>
      </w:r>
    </w:p>
    <w:p w14:paraId="3AF20FA0" w14:textId="77777777" w:rsidR="00050C7D" w:rsidRPr="00347A88" w:rsidRDefault="00050C7D" w:rsidP="00347A88">
      <w:pPr>
        <w:pStyle w:val="30"/>
        <w:numPr>
          <w:ilvl w:val="0"/>
          <w:numId w:val="17"/>
        </w:numPr>
        <w:tabs>
          <w:tab w:val="left" w:pos="426"/>
          <w:tab w:val="left" w:pos="1134"/>
        </w:tabs>
        <w:spacing w:after="0"/>
        <w:rPr>
          <w:sz w:val="20"/>
          <w:szCs w:val="20"/>
        </w:rPr>
      </w:pPr>
      <w:r w:rsidRPr="00347A88">
        <w:rPr>
          <w:sz w:val="20"/>
          <w:szCs w:val="20"/>
        </w:rPr>
        <w:t>Діденко Н.Г. Методологія вироблення та прийняття управлінських рішень: навчальний посібник. Київ, 2019. 134 с.</w:t>
      </w:r>
    </w:p>
    <w:p w14:paraId="734E3FFE" w14:textId="77777777" w:rsidR="007B2F0C" w:rsidRPr="00347A88" w:rsidRDefault="003B7B48" w:rsidP="00347A88">
      <w:pPr>
        <w:pStyle w:val="30"/>
        <w:numPr>
          <w:ilvl w:val="0"/>
          <w:numId w:val="17"/>
        </w:numPr>
        <w:tabs>
          <w:tab w:val="left" w:pos="426"/>
          <w:tab w:val="left" w:pos="1134"/>
        </w:tabs>
        <w:spacing w:after="0"/>
        <w:rPr>
          <w:sz w:val="20"/>
          <w:szCs w:val="20"/>
        </w:rPr>
      </w:pPr>
      <w:r w:rsidRPr="00347A88">
        <w:rPr>
          <w:sz w:val="20"/>
          <w:szCs w:val="20"/>
        </w:rPr>
        <w:t>Дерлоу Дес. Ключові управлінські рішення. Технологія прийняття рішень: пер. з англ. Київ :  Наукова думка, 2018. 242 с.</w:t>
      </w:r>
    </w:p>
    <w:p w14:paraId="1BF9EF6F" w14:textId="77777777" w:rsidR="00185FE6" w:rsidRPr="00347A88" w:rsidRDefault="00185FE6" w:rsidP="00347A88">
      <w:pPr>
        <w:pStyle w:val="30"/>
        <w:numPr>
          <w:ilvl w:val="0"/>
          <w:numId w:val="17"/>
        </w:numPr>
        <w:tabs>
          <w:tab w:val="left" w:pos="426"/>
          <w:tab w:val="left" w:pos="1134"/>
        </w:tabs>
        <w:spacing w:after="0"/>
        <w:rPr>
          <w:sz w:val="20"/>
          <w:szCs w:val="20"/>
        </w:rPr>
      </w:pPr>
      <w:r w:rsidRPr="00347A88">
        <w:rPr>
          <w:sz w:val="20"/>
          <w:szCs w:val="20"/>
        </w:rPr>
        <w:t>Канеман Деніел. Мислення швидке й повільне. Як ефективно використовувати ресурс уваги та ухвалювати рішення в умовах невизначеності. Київ : Наш формат, 2017. 260 с.</w:t>
      </w:r>
    </w:p>
    <w:p w14:paraId="5E63280D" w14:textId="77777777" w:rsidR="003B7B48" w:rsidRPr="00347A88" w:rsidRDefault="00637330" w:rsidP="00347A88">
      <w:pPr>
        <w:pStyle w:val="30"/>
        <w:numPr>
          <w:ilvl w:val="0"/>
          <w:numId w:val="17"/>
        </w:numPr>
        <w:tabs>
          <w:tab w:val="left" w:pos="426"/>
          <w:tab w:val="left" w:pos="1134"/>
        </w:tabs>
        <w:spacing w:after="0"/>
        <w:rPr>
          <w:sz w:val="20"/>
          <w:szCs w:val="20"/>
        </w:rPr>
      </w:pPr>
      <w:r w:rsidRPr="00347A88">
        <w:rPr>
          <w:sz w:val="20"/>
          <w:szCs w:val="20"/>
        </w:rPr>
        <w:t>Орлів М. С. Підготовка і прийняття управлінських рішень : навч.-метод. матеріали.  Київ : НАДУ, 2013. 40 с.</w:t>
      </w:r>
    </w:p>
    <w:p w14:paraId="1D045371" w14:textId="77777777" w:rsidR="00185FE6" w:rsidRPr="00347A88" w:rsidRDefault="00185FE6" w:rsidP="00347A88">
      <w:pPr>
        <w:pStyle w:val="30"/>
        <w:numPr>
          <w:ilvl w:val="0"/>
          <w:numId w:val="17"/>
        </w:numPr>
        <w:tabs>
          <w:tab w:val="left" w:pos="426"/>
          <w:tab w:val="left" w:pos="1134"/>
        </w:tabs>
        <w:spacing w:after="0"/>
        <w:rPr>
          <w:sz w:val="20"/>
          <w:szCs w:val="20"/>
        </w:rPr>
      </w:pPr>
      <w:r w:rsidRPr="00347A88">
        <w:rPr>
          <w:sz w:val="20"/>
          <w:szCs w:val="20"/>
        </w:rPr>
        <w:t>Стоун Д. Парадокс політики. Мистецтво ухвалення політичних рішень.  Київ : Альтернативи, 2020.  304 с.</w:t>
      </w:r>
    </w:p>
    <w:p w14:paraId="4A01CBED" w14:textId="77777777" w:rsidR="00185FE6" w:rsidRPr="00FC6476" w:rsidRDefault="00185FE6" w:rsidP="00B00597">
      <w:pPr>
        <w:pStyle w:val="30"/>
        <w:tabs>
          <w:tab w:val="left" w:pos="426"/>
          <w:tab w:val="left" w:pos="1134"/>
        </w:tabs>
        <w:ind w:left="0"/>
        <w:rPr>
          <w:b/>
          <w:sz w:val="24"/>
        </w:rPr>
      </w:pPr>
    </w:p>
    <w:p w14:paraId="41F90D94" w14:textId="77777777" w:rsidR="000F3B38" w:rsidRDefault="00A06E63">
      <w:pPr>
        <w:pStyle w:val="1"/>
        <w:numPr>
          <w:ilvl w:val="0"/>
          <w:numId w:val="1"/>
        </w:numPr>
        <w:tabs>
          <w:tab w:val="left" w:pos="4439"/>
        </w:tabs>
        <w:spacing w:before="8"/>
        <w:ind w:left="4439" w:hanging="422"/>
        <w:jc w:val="both"/>
      </w:pPr>
      <w:r>
        <w:rPr>
          <w:spacing w:val="-2"/>
        </w:rPr>
        <w:t>Інформаційні</w:t>
      </w:r>
      <w:r>
        <w:rPr>
          <w:spacing w:val="4"/>
        </w:rPr>
        <w:t xml:space="preserve"> </w:t>
      </w:r>
      <w:r>
        <w:rPr>
          <w:spacing w:val="-2"/>
        </w:rPr>
        <w:t>ресурси</w:t>
      </w:r>
    </w:p>
    <w:p w14:paraId="0A8AAF60" w14:textId="77777777" w:rsidR="0080777B" w:rsidRPr="00FE3838" w:rsidRDefault="00347A88" w:rsidP="00FE3838">
      <w:pPr>
        <w:pStyle w:val="a4"/>
        <w:widowControl/>
        <w:numPr>
          <w:ilvl w:val="0"/>
          <w:numId w:val="18"/>
        </w:numPr>
        <w:tabs>
          <w:tab w:val="left" w:pos="426"/>
        </w:tabs>
        <w:autoSpaceDE/>
        <w:autoSpaceDN/>
        <w:contextualSpacing/>
        <w:jc w:val="both"/>
        <w:rPr>
          <w:sz w:val="20"/>
          <w:szCs w:val="20"/>
        </w:rPr>
      </w:pPr>
      <w:r w:rsidRPr="00FE3838">
        <w:rPr>
          <w:sz w:val="20"/>
          <w:szCs w:val="20"/>
        </w:rPr>
        <w:t>Березовська Н.І. Державно-управлінські рішення поняття та сутність // Публічне адміністрування: теорія та практика. 2010. Вип. 2 (4) URL: http://www.dridu.dp.ua/zbirnik/2010-02/10bnirps.pdf</w:t>
      </w:r>
    </w:p>
    <w:p w14:paraId="0576A9BB" w14:textId="77777777" w:rsidR="00ED6DA8" w:rsidRPr="00FE3838" w:rsidRDefault="00FE3838" w:rsidP="00FE3838">
      <w:pPr>
        <w:pStyle w:val="a4"/>
        <w:widowControl/>
        <w:numPr>
          <w:ilvl w:val="0"/>
          <w:numId w:val="18"/>
        </w:numPr>
        <w:tabs>
          <w:tab w:val="left" w:pos="426"/>
        </w:tabs>
        <w:autoSpaceDE/>
        <w:autoSpaceDN/>
        <w:contextualSpacing/>
        <w:jc w:val="both"/>
        <w:rPr>
          <w:sz w:val="20"/>
          <w:szCs w:val="20"/>
        </w:rPr>
      </w:pPr>
      <w:r w:rsidRPr="00FE3838">
        <w:rPr>
          <w:sz w:val="20"/>
          <w:szCs w:val="20"/>
        </w:rPr>
        <w:t xml:space="preserve">Євтушенко О. Н. Управлінські рішення: сутність та характерні риси. URL: </w:t>
      </w:r>
      <w:hyperlink r:id="rId7" w:history="1">
        <w:r w:rsidRPr="00FE3838">
          <w:rPr>
            <w:rStyle w:val="a7"/>
            <w:sz w:val="20"/>
            <w:szCs w:val="20"/>
          </w:rPr>
          <w:t>https://lib.chmnu.edu.ua/pdf/naukpraci/govermgmt/2014/249-237-8.pdf</w:t>
        </w:r>
      </w:hyperlink>
    </w:p>
    <w:p w14:paraId="345A12B9" w14:textId="77777777" w:rsidR="00FE3838" w:rsidRPr="00FE3838" w:rsidRDefault="00FE3838" w:rsidP="00FE3838">
      <w:pPr>
        <w:pStyle w:val="a4"/>
        <w:numPr>
          <w:ilvl w:val="0"/>
          <w:numId w:val="18"/>
        </w:numPr>
        <w:shd w:val="clear" w:color="auto" w:fill="FFFFFF"/>
        <w:tabs>
          <w:tab w:val="left" w:pos="365"/>
        </w:tabs>
        <w:adjustRightInd w:val="0"/>
        <w:jc w:val="both"/>
        <w:rPr>
          <w:sz w:val="20"/>
          <w:szCs w:val="20"/>
        </w:rPr>
      </w:pPr>
      <w:r w:rsidRPr="00FE3838">
        <w:rPr>
          <w:sz w:val="20"/>
          <w:szCs w:val="20"/>
        </w:rPr>
        <w:t xml:space="preserve">Квасницька Р. С., Дерикот О. М. Процес прийняття управлінських рішень: зміст і етапи. Науковий вісник Полтавського університету економіки і торгівлі. № 6 (51), ч. 2. 2011. С.197-201. URL: </w:t>
      </w:r>
      <w:hyperlink r:id="rId8" w:history="1">
        <w:r w:rsidRPr="00FE3838">
          <w:rPr>
            <w:rStyle w:val="a7"/>
            <w:sz w:val="20"/>
            <w:szCs w:val="20"/>
          </w:rPr>
          <w:t>http://journal.puet.edu.ua/index.php/nven/article/viewFile/212/225</w:t>
        </w:r>
      </w:hyperlink>
      <w:r w:rsidRPr="00FE3838">
        <w:rPr>
          <w:sz w:val="20"/>
          <w:szCs w:val="20"/>
        </w:rPr>
        <w:t xml:space="preserve"> </w:t>
      </w:r>
    </w:p>
    <w:p w14:paraId="7E8D07FD" w14:textId="77777777" w:rsidR="00FE3838" w:rsidRPr="00FE3838" w:rsidRDefault="00FE3838" w:rsidP="00FE3838">
      <w:pPr>
        <w:pStyle w:val="a4"/>
        <w:numPr>
          <w:ilvl w:val="0"/>
          <w:numId w:val="18"/>
        </w:numPr>
        <w:shd w:val="clear" w:color="auto" w:fill="FFFFFF"/>
        <w:tabs>
          <w:tab w:val="left" w:pos="365"/>
        </w:tabs>
        <w:adjustRightInd w:val="0"/>
        <w:jc w:val="both"/>
        <w:rPr>
          <w:sz w:val="20"/>
          <w:szCs w:val="20"/>
        </w:rPr>
      </w:pPr>
      <w:r w:rsidRPr="00FE3838">
        <w:rPr>
          <w:sz w:val="20"/>
          <w:szCs w:val="20"/>
        </w:rPr>
        <w:t xml:space="preserve">Кравченко М. О. Голюк В. Я. Прийняття управлінських рішень: сутність та сучасні тенденції розвитку. Економіка та суспільство. 2022. Вип. 40. URL: </w:t>
      </w:r>
      <w:hyperlink r:id="rId9" w:history="1">
        <w:r w:rsidRPr="00FE3838">
          <w:rPr>
            <w:rStyle w:val="a7"/>
            <w:sz w:val="20"/>
            <w:szCs w:val="20"/>
          </w:rPr>
          <w:t>https://economyandsociety.in.ua/index.php/journal/article/view/1473/1419</w:t>
        </w:r>
      </w:hyperlink>
      <w:r w:rsidRPr="00FE3838">
        <w:rPr>
          <w:sz w:val="20"/>
          <w:szCs w:val="20"/>
        </w:rPr>
        <w:t xml:space="preserve"> </w:t>
      </w:r>
    </w:p>
    <w:p w14:paraId="03786B60" w14:textId="77777777" w:rsidR="00FE3838" w:rsidRPr="00FE3838" w:rsidRDefault="00FE3838" w:rsidP="00FE3838">
      <w:pPr>
        <w:pStyle w:val="a4"/>
        <w:numPr>
          <w:ilvl w:val="0"/>
          <w:numId w:val="18"/>
        </w:numPr>
        <w:shd w:val="clear" w:color="auto" w:fill="FFFFFF"/>
        <w:tabs>
          <w:tab w:val="left" w:pos="365"/>
        </w:tabs>
        <w:adjustRightInd w:val="0"/>
        <w:jc w:val="both"/>
        <w:rPr>
          <w:sz w:val="20"/>
          <w:szCs w:val="20"/>
        </w:rPr>
      </w:pPr>
      <w:r w:rsidRPr="00FE3838">
        <w:rPr>
          <w:sz w:val="20"/>
          <w:szCs w:val="20"/>
        </w:rPr>
        <w:t xml:space="preserve">Мала Н.Т., Процик І.С. Мистецтво прийняття управлінського рішення. Науковий вісник НЛТУ України. 2010. Вип. 20. С. 345-351. URL: </w:t>
      </w:r>
      <w:hyperlink r:id="rId10" w:history="1">
        <w:r w:rsidRPr="00FE3838">
          <w:rPr>
            <w:rStyle w:val="a7"/>
            <w:sz w:val="20"/>
            <w:szCs w:val="20"/>
          </w:rPr>
          <w:t>https://nv.nltu.edu.ua/Archive/2010/20_14/345_Mal.pdf</w:t>
        </w:r>
      </w:hyperlink>
    </w:p>
    <w:p w14:paraId="3DBBFC18" w14:textId="77777777" w:rsidR="00FE3838" w:rsidRPr="00FE3838" w:rsidRDefault="00FE3838" w:rsidP="00FE3838">
      <w:pPr>
        <w:widowControl/>
        <w:tabs>
          <w:tab w:val="left" w:pos="426"/>
        </w:tabs>
        <w:autoSpaceDE/>
        <w:autoSpaceDN/>
        <w:contextualSpacing/>
        <w:jc w:val="both"/>
        <w:rPr>
          <w:sz w:val="20"/>
          <w:szCs w:val="20"/>
        </w:rPr>
      </w:pPr>
    </w:p>
    <w:p w14:paraId="6FC303BA" w14:textId="77777777" w:rsidR="00EC1BCA" w:rsidRDefault="00EC1BCA" w:rsidP="00ED6DA8">
      <w:pPr>
        <w:widowControl/>
        <w:tabs>
          <w:tab w:val="left" w:pos="426"/>
        </w:tabs>
        <w:autoSpaceDE/>
        <w:autoSpaceDN/>
        <w:ind w:left="644"/>
        <w:contextualSpacing/>
        <w:jc w:val="both"/>
      </w:pPr>
    </w:p>
    <w:p w14:paraId="2772DCB3" w14:textId="77777777" w:rsidR="00EC1BCA" w:rsidRDefault="00EC1BCA" w:rsidP="00ED6DA8">
      <w:pPr>
        <w:widowControl/>
        <w:tabs>
          <w:tab w:val="left" w:pos="426"/>
        </w:tabs>
        <w:autoSpaceDE/>
        <w:autoSpaceDN/>
        <w:ind w:left="644"/>
        <w:contextualSpacing/>
        <w:jc w:val="both"/>
      </w:pPr>
    </w:p>
    <w:p w14:paraId="7C8988AE" w14:textId="77777777" w:rsidR="00EC1BCA" w:rsidRDefault="00EC1BCA" w:rsidP="00ED6DA8">
      <w:pPr>
        <w:widowControl/>
        <w:tabs>
          <w:tab w:val="left" w:pos="426"/>
        </w:tabs>
        <w:autoSpaceDE/>
        <w:autoSpaceDN/>
        <w:ind w:left="644"/>
        <w:contextualSpacing/>
        <w:jc w:val="both"/>
      </w:pPr>
    </w:p>
    <w:p w14:paraId="434D6A41" w14:textId="77777777" w:rsidR="00EC1BCA" w:rsidRDefault="00EC1BCA" w:rsidP="00ED6DA8">
      <w:pPr>
        <w:widowControl/>
        <w:tabs>
          <w:tab w:val="left" w:pos="426"/>
        </w:tabs>
        <w:autoSpaceDE/>
        <w:autoSpaceDN/>
        <w:ind w:left="644"/>
        <w:contextualSpacing/>
        <w:jc w:val="both"/>
      </w:pPr>
    </w:p>
    <w:p w14:paraId="0BF220F3" w14:textId="77777777" w:rsidR="00EC1BCA" w:rsidRDefault="00EC1BCA" w:rsidP="00ED6DA8">
      <w:pPr>
        <w:widowControl/>
        <w:tabs>
          <w:tab w:val="left" w:pos="426"/>
        </w:tabs>
        <w:autoSpaceDE/>
        <w:autoSpaceDN/>
        <w:ind w:left="644"/>
        <w:contextualSpacing/>
        <w:jc w:val="both"/>
      </w:pPr>
    </w:p>
    <w:p w14:paraId="62E6BBE1" w14:textId="77777777" w:rsidR="00EC1BCA" w:rsidRDefault="00EC1BCA" w:rsidP="00ED6DA8">
      <w:pPr>
        <w:widowControl/>
        <w:tabs>
          <w:tab w:val="left" w:pos="426"/>
        </w:tabs>
        <w:autoSpaceDE/>
        <w:autoSpaceDN/>
        <w:ind w:left="644"/>
        <w:contextualSpacing/>
        <w:jc w:val="both"/>
      </w:pPr>
    </w:p>
    <w:p w14:paraId="48C28A05" w14:textId="77777777" w:rsidR="00EC1BCA" w:rsidRDefault="00EC1BCA" w:rsidP="00ED6DA8">
      <w:pPr>
        <w:widowControl/>
        <w:tabs>
          <w:tab w:val="left" w:pos="426"/>
        </w:tabs>
        <w:autoSpaceDE/>
        <w:autoSpaceDN/>
        <w:ind w:left="644"/>
        <w:contextualSpacing/>
        <w:jc w:val="both"/>
      </w:pPr>
    </w:p>
    <w:p w14:paraId="6A35AF24" w14:textId="77777777" w:rsidR="00EC1BCA" w:rsidRDefault="00EC1BCA" w:rsidP="00ED6DA8">
      <w:pPr>
        <w:widowControl/>
        <w:tabs>
          <w:tab w:val="left" w:pos="426"/>
        </w:tabs>
        <w:autoSpaceDE/>
        <w:autoSpaceDN/>
        <w:ind w:left="644"/>
        <w:contextualSpacing/>
        <w:jc w:val="both"/>
      </w:pPr>
    </w:p>
    <w:p w14:paraId="288CE34D" w14:textId="77777777" w:rsidR="00EC1BCA" w:rsidRDefault="00EC1BCA" w:rsidP="00ED6DA8">
      <w:pPr>
        <w:widowControl/>
        <w:tabs>
          <w:tab w:val="left" w:pos="426"/>
        </w:tabs>
        <w:autoSpaceDE/>
        <w:autoSpaceDN/>
        <w:ind w:left="644"/>
        <w:contextualSpacing/>
        <w:jc w:val="both"/>
      </w:pPr>
    </w:p>
    <w:p w14:paraId="3FF8D80A" w14:textId="77777777" w:rsidR="00EC1BCA" w:rsidRDefault="00EC1BCA" w:rsidP="00ED6DA8">
      <w:pPr>
        <w:widowControl/>
        <w:tabs>
          <w:tab w:val="left" w:pos="426"/>
        </w:tabs>
        <w:autoSpaceDE/>
        <w:autoSpaceDN/>
        <w:ind w:left="644"/>
        <w:contextualSpacing/>
        <w:jc w:val="both"/>
      </w:pPr>
    </w:p>
    <w:p w14:paraId="4884D405" w14:textId="77777777" w:rsidR="00EC1BCA" w:rsidRDefault="00EC1BCA" w:rsidP="00ED6DA8">
      <w:pPr>
        <w:widowControl/>
        <w:tabs>
          <w:tab w:val="left" w:pos="426"/>
        </w:tabs>
        <w:autoSpaceDE/>
        <w:autoSpaceDN/>
        <w:ind w:left="644"/>
        <w:contextualSpacing/>
        <w:jc w:val="both"/>
      </w:pPr>
    </w:p>
    <w:p w14:paraId="2AC69C3C" w14:textId="77777777" w:rsidR="00EC1BCA" w:rsidRDefault="00EC1BCA" w:rsidP="00ED6DA8">
      <w:pPr>
        <w:widowControl/>
        <w:tabs>
          <w:tab w:val="left" w:pos="426"/>
        </w:tabs>
        <w:autoSpaceDE/>
        <w:autoSpaceDN/>
        <w:ind w:left="644"/>
        <w:contextualSpacing/>
        <w:jc w:val="both"/>
      </w:pPr>
    </w:p>
    <w:p w14:paraId="20646A2A" w14:textId="77777777" w:rsidR="00EC1BCA" w:rsidRDefault="00EC1BCA" w:rsidP="00ED6DA8">
      <w:pPr>
        <w:widowControl/>
        <w:tabs>
          <w:tab w:val="left" w:pos="426"/>
        </w:tabs>
        <w:autoSpaceDE/>
        <w:autoSpaceDN/>
        <w:ind w:left="644"/>
        <w:contextualSpacing/>
        <w:jc w:val="both"/>
      </w:pPr>
    </w:p>
    <w:p w14:paraId="474981DB" w14:textId="77777777" w:rsidR="00116410" w:rsidRDefault="00116410" w:rsidP="00ED6DA8">
      <w:pPr>
        <w:widowControl/>
        <w:tabs>
          <w:tab w:val="left" w:pos="426"/>
        </w:tabs>
        <w:autoSpaceDE/>
        <w:autoSpaceDN/>
        <w:ind w:left="644"/>
        <w:contextualSpacing/>
        <w:jc w:val="both"/>
      </w:pPr>
    </w:p>
    <w:p w14:paraId="6A079C07" w14:textId="77777777" w:rsidR="00116410" w:rsidRDefault="00116410" w:rsidP="00ED6DA8">
      <w:pPr>
        <w:widowControl/>
        <w:tabs>
          <w:tab w:val="left" w:pos="426"/>
        </w:tabs>
        <w:autoSpaceDE/>
        <w:autoSpaceDN/>
        <w:ind w:left="644"/>
        <w:contextualSpacing/>
        <w:jc w:val="both"/>
      </w:pPr>
    </w:p>
    <w:p w14:paraId="40F9A0D8" w14:textId="77777777" w:rsidR="00116410" w:rsidRDefault="00116410" w:rsidP="00ED6DA8">
      <w:pPr>
        <w:widowControl/>
        <w:tabs>
          <w:tab w:val="left" w:pos="426"/>
        </w:tabs>
        <w:autoSpaceDE/>
        <w:autoSpaceDN/>
        <w:ind w:left="644"/>
        <w:contextualSpacing/>
        <w:jc w:val="both"/>
      </w:pPr>
    </w:p>
    <w:p w14:paraId="439C5250" w14:textId="77777777" w:rsidR="00116410" w:rsidRDefault="00116410" w:rsidP="00ED6DA8">
      <w:pPr>
        <w:widowControl/>
        <w:tabs>
          <w:tab w:val="left" w:pos="426"/>
        </w:tabs>
        <w:autoSpaceDE/>
        <w:autoSpaceDN/>
        <w:ind w:left="644"/>
        <w:contextualSpacing/>
        <w:jc w:val="both"/>
      </w:pPr>
    </w:p>
    <w:p w14:paraId="5F0EAAB7" w14:textId="77777777" w:rsidR="00116410" w:rsidRDefault="00116410" w:rsidP="00ED6DA8">
      <w:pPr>
        <w:widowControl/>
        <w:tabs>
          <w:tab w:val="left" w:pos="426"/>
        </w:tabs>
        <w:autoSpaceDE/>
        <w:autoSpaceDN/>
        <w:ind w:left="644"/>
        <w:contextualSpacing/>
        <w:jc w:val="both"/>
      </w:pPr>
    </w:p>
    <w:p w14:paraId="50B81EA6" w14:textId="77777777" w:rsidR="00116410" w:rsidRDefault="00116410" w:rsidP="00ED6DA8">
      <w:pPr>
        <w:widowControl/>
        <w:tabs>
          <w:tab w:val="left" w:pos="426"/>
        </w:tabs>
        <w:autoSpaceDE/>
        <w:autoSpaceDN/>
        <w:ind w:left="644"/>
        <w:contextualSpacing/>
        <w:jc w:val="both"/>
      </w:pPr>
    </w:p>
    <w:p w14:paraId="427C9CEC" w14:textId="77777777" w:rsidR="00116410" w:rsidRDefault="00116410" w:rsidP="00ED6DA8">
      <w:pPr>
        <w:widowControl/>
        <w:tabs>
          <w:tab w:val="left" w:pos="426"/>
        </w:tabs>
        <w:autoSpaceDE/>
        <w:autoSpaceDN/>
        <w:ind w:left="644"/>
        <w:contextualSpacing/>
        <w:jc w:val="both"/>
      </w:pPr>
    </w:p>
    <w:p w14:paraId="419CE2AD" w14:textId="77777777" w:rsidR="00116410" w:rsidRDefault="00116410" w:rsidP="00ED6DA8">
      <w:pPr>
        <w:widowControl/>
        <w:tabs>
          <w:tab w:val="left" w:pos="426"/>
        </w:tabs>
        <w:autoSpaceDE/>
        <w:autoSpaceDN/>
        <w:ind w:left="644"/>
        <w:contextualSpacing/>
        <w:jc w:val="both"/>
      </w:pPr>
    </w:p>
    <w:p w14:paraId="3AB0D1A0" w14:textId="77777777" w:rsidR="00116410" w:rsidRDefault="00116410" w:rsidP="00ED6DA8">
      <w:pPr>
        <w:widowControl/>
        <w:tabs>
          <w:tab w:val="left" w:pos="426"/>
        </w:tabs>
        <w:autoSpaceDE/>
        <w:autoSpaceDN/>
        <w:ind w:left="644"/>
        <w:contextualSpacing/>
        <w:jc w:val="both"/>
      </w:pPr>
    </w:p>
    <w:p w14:paraId="2C66CB9B" w14:textId="77777777" w:rsidR="00116410" w:rsidRDefault="00116410" w:rsidP="00ED6DA8">
      <w:pPr>
        <w:widowControl/>
        <w:tabs>
          <w:tab w:val="left" w:pos="426"/>
        </w:tabs>
        <w:autoSpaceDE/>
        <w:autoSpaceDN/>
        <w:ind w:left="644"/>
        <w:contextualSpacing/>
        <w:jc w:val="both"/>
      </w:pPr>
    </w:p>
    <w:p w14:paraId="7E9DC309" w14:textId="77777777" w:rsidR="00116410" w:rsidRDefault="00116410" w:rsidP="00ED6DA8">
      <w:pPr>
        <w:widowControl/>
        <w:tabs>
          <w:tab w:val="left" w:pos="426"/>
        </w:tabs>
        <w:autoSpaceDE/>
        <w:autoSpaceDN/>
        <w:ind w:left="644"/>
        <w:contextualSpacing/>
        <w:jc w:val="both"/>
      </w:pPr>
    </w:p>
    <w:p w14:paraId="05502649" w14:textId="77777777" w:rsidR="00EC1BCA" w:rsidRDefault="00EC1BCA" w:rsidP="00ED6DA8">
      <w:pPr>
        <w:widowControl/>
        <w:tabs>
          <w:tab w:val="left" w:pos="426"/>
        </w:tabs>
        <w:autoSpaceDE/>
        <w:autoSpaceDN/>
        <w:ind w:left="644"/>
        <w:contextualSpacing/>
        <w:jc w:val="both"/>
      </w:pPr>
    </w:p>
    <w:p w14:paraId="6ED9754A" w14:textId="77777777" w:rsidR="00EC1BCA" w:rsidRDefault="00EC1BCA" w:rsidP="00EC1BCA">
      <w:pPr>
        <w:pStyle w:val="5"/>
      </w:pPr>
      <w:r>
        <w:rPr>
          <w:noProof/>
          <w:lang w:eastAsia="uk-UA"/>
        </w:rPr>
        <w:drawing>
          <wp:anchor distT="0" distB="0" distL="0" distR="0" simplePos="0" relativeHeight="487193088" behindDoc="0" locked="0" layoutInCell="1" allowOverlap="1" wp14:anchorId="0223F1E5" wp14:editId="38039EA1">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7758F9F" w14:textId="77777777" w:rsidR="00EC1BCA" w:rsidRDefault="00EC1BCA" w:rsidP="00EC1BCA">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6413846D" w14:textId="77777777" w:rsidR="00EC1BCA" w:rsidRDefault="00EC1BCA" w:rsidP="00ED6DA8">
      <w:pPr>
        <w:widowControl/>
        <w:tabs>
          <w:tab w:val="left" w:pos="426"/>
        </w:tabs>
        <w:autoSpaceDE/>
        <w:autoSpaceDN/>
        <w:ind w:left="644"/>
        <w:contextualSpacing/>
        <w:jc w:val="both"/>
      </w:pPr>
    </w:p>
    <w:p w14:paraId="5BCC363E" w14:textId="77777777" w:rsidR="00B64605" w:rsidRDefault="00B64605" w:rsidP="00B64605">
      <w:pPr>
        <w:pStyle w:val="a4"/>
        <w:widowControl/>
        <w:tabs>
          <w:tab w:val="left" w:pos="426"/>
        </w:tabs>
        <w:autoSpaceDE/>
        <w:autoSpaceDN/>
        <w:ind w:left="567" w:firstLine="0"/>
        <w:contextualSpacing/>
        <w:jc w:val="both"/>
      </w:pPr>
    </w:p>
    <w:p w14:paraId="4449D0E6"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5EDFE25E"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4DFC0FAE"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59F276C1"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45C29D35"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5615E4F3"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11" w:history="1">
        <w:r w:rsidR="00D021E6" w:rsidRPr="00E01EA3">
          <w:rPr>
            <w:rStyle w:val="a7"/>
          </w:rPr>
          <w:t>http://www.nbuv.gov.ua</w:t>
        </w:r>
      </w:hyperlink>
      <w:r>
        <w:t xml:space="preserve"> </w:t>
      </w:r>
    </w:p>
    <w:p w14:paraId="20FD314B"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2C58DD1E"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68279DB0"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14:paraId="52D96851"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7983BD2B" w14:textId="77777777" w:rsidR="00D021E6" w:rsidRDefault="00F17D5C">
      <w:pPr>
        <w:spacing w:before="1" w:line="237" w:lineRule="auto"/>
        <w:ind w:left="233" w:right="244"/>
        <w:jc w:val="both"/>
      </w:pPr>
      <w:r w:rsidRPr="00110397">
        <w:rPr>
          <w:b/>
        </w:rPr>
        <w:t>Комунікація.</w:t>
      </w:r>
      <w:r w:rsidRPr="00110397">
        <w:t xml:space="preserve"> </w:t>
      </w:r>
      <w:r>
        <w:t>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ngml@ukr.net. У листі обов’язково вкажіть ваше прізвище та ім’я, курс та шифр академічної групи.</w:t>
      </w:r>
    </w:p>
    <w:p w14:paraId="4DFD2157" w14:textId="77777777" w:rsidR="00D021E6" w:rsidRDefault="00D021E6">
      <w:pPr>
        <w:spacing w:before="1" w:line="237" w:lineRule="auto"/>
        <w:ind w:left="233" w:right="244"/>
        <w:jc w:val="both"/>
        <w:rPr>
          <w:i/>
        </w:rPr>
      </w:pPr>
    </w:p>
    <w:p w14:paraId="02F4F73A" w14:textId="77777777" w:rsidR="000F3B38" w:rsidRDefault="000F3B38">
      <w:pPr>
        <w:jc w:val="both"/>
        <w:sectPr w:rsidR="000F3B38">
          <w:pgSz w:w="11910" w:h="16840"/>
          <w:pgMar w:top="40" w:right="440" w:bottom="280" w:left="900" w:header="720" w:footer="720" w:gutter="0"/>
          <w:cols w:space="720"/>
        </w:sectPr>
      </w:pPr>
    </w:p>
    <w:p w14:paraId="0ABD1FC6" w14:textId="77777777" w:rsidR="000F3B38" w:rsidRDefault="000F3B38">
      <w:pPr>
        <w:pStyle w:val="a3"/>
        <w:rPr>
          <w:i/>
        </w:rPr>
      </w:pPr>
    </w:p>
    <w:p w14:paraId="1478AF26" w14:textId="77777777" w:rsidR="000F3B38" w:rsidRDefault="000F3B38">
      <w:pPr>
        <w:pStyle w:val="a3"/>
        <w:spacing w:before="101"/>
        <w:rPr>
          <w:i/>
        </w:rPr>
      </w:pPr>
    </w:p>
    <w:p w14:paraId="74E40275" w14:textId="77777777" w:rsidR="000F3B38" w:rsidRDefault="00A06E63">
      <w:pPr>
        <w:pStyle w:val="5"/>
      </w:pPr>
      <w:r>
        <w:rPr>
          <w:noProof/>
          <w:lang w:eastAsia="uk-UA"/>
        </w:rPr>
        <w:drawing>
          <wp:anchor distT="0" distB="0" distL="0" distR="0" simplePos="0" relativeHeight="15733760" behindDoc="0" locked="0" layoutInCell="1" allowOverlap="1" wp14:anchorId="7DE9686B" wp14:editId="7E57D138">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A3F4643"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18777566" w14:textId="77777777" w:rsidR="000F3B38" w:rsidRDefault="000F3B38">
      <w:pPr>
        <w:pStyle w:val="a3"/>
        <w:spacing w:before="4"/>
      </w:pPr>
    </w:p>
    <w:p w14:paraId="39DF839A" w14:textId="092B2BF9"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6A1E2E">
        <w:t>5</w:t>
      </w:r>
      <w:r>
        <w:t>-202</w:t>
      </w:r>
      <w:r w:rsidR="006A1E2E">
        <w:t>6</w:t>
      </w:r>
      <w:r>
        <w:rPr>
          <w:spacing w:val="-5"/>
        </w:rPr>
        <w:t xml:space="preserve"> рр.</w:t>
      </w:r>
    </w:p>
    <w:p w14:paraId="4EC8719A" w14:textId="710167E8"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6A1E2E">
        <w:rPr>
          <w:b/>
          <w:spacing w:val="-2"/>
          <w:sz w:val="24"/>
        </w:rPr>
        <w:t>5</w:t>
      </w:r>
      <w:r>
        <w:rPr>
          <w:b/>
          <w:spacing w:val="-2"/>
          <w:sz w:val="24"/>
        </w:rPr>
        <w:t>-202</w:t>
      </w:r>
      <w:r w:rsidR="006A1E2E">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r>
        <w:rPr>
          <w:spacing w:val="-2"/>
          <w:sz w:val="24"/>
        </w:rPr>
        <w:t xml:space="preserve">адресою: </w:t>
      </w:r>
      <w:hyperlink r:id="rId12">
        <w:r>
          <w:rPr>
            <w:spacing w:val="-2"/>
            <w:sz w:val="24"/>
            <w:u w:val="single"/>
          </w:rPr>
          <w:t>https://tinyurl.com/yckze4jd</w:t>
        </w:r>
        <w:r>
          <w:rPr>
            <w:spacing w:val="-2"/>
            <w:sz w:val="24"/>
          </w:rPr>
          <w:t>.</w:t>
        </w:r>
      </w:hyperlink>
    </w:p>
    <w:p w14:paraId="7ABB05CC"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3">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4">
        <w:r>
          <w:rPr>
            <w:u w:val="single"/>
          </w:rPr>
          <w:t>https://tinyurl.com/y6wzzlu3</w:t>
        </w:r>
        <w:r>
          <w:t>.</w:t>
        </w:r>
      </w:hyperlink>
    </w:p>
    <w:p w14:paraId="73DA4FAD"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192FA7B2"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5">
        <w:r>
          <w:rPr>
            <w:u w:val="single"/>
          </w:rPr>
          <w:t>https://tinyurl.com/y9tve4lk</w:t>
        </w:r>
        <w:r>
          <w:t>.</w:t>
        </w:r>
      </w:hyperlink>
    </w:p>
    <w:p w14:paraId="54411747"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6">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7">
        <w:r>
          <w:rPr>
            <w:u w:val="single"/>
          </w:rPr>
          <w:t>https://tinyurl.com/ycds57la</w:t>
        </w:r>
        <w:r>
          <w:t>.</w:t>
        </w:r>
      </w:hyperlink>
    </w:p>
    <w:p w14:paraId="6026E0CC" w14:textId="77777777" w:rsidR="000F3B38" w:rsidRDefault="000F3B38">
      <w:pPr>
        <w:pStyle w:val="a3"/>
        <w:spacing w:before="3"/>
      </w:pPr>
    </w:p>
    <w:p w14:paraId="4E8AE26D" w14:textId="77777777" w:rsidR="000F3B38" w:rsidRDefault="00A06E63">
      <w:pPr>
        <w:pStyle w:val="a3"/>
        <w:spacing w:before="1"/>
        <w:ind w:left="233" w:right="128"/>
        <w:jc w:val="both"/>
      </w:pPr>
      <w:r>
        <w:rPr>
          <w:b/>
        </w:rPr>
        <w:t xml:space="preserve">НЕФОРМАЛЬНА ОСВІТА. </w:t>
      </w:r>
      <w: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8">
        <w:r>
          <w:rPr>
            <w:u w:val="single"/>
          </w:rPr>
          <w:t>https://tinyurl.com/y8gbt4xs</w:t>
        </w:r>
        <w:r>
          <w:t>.</w:t>
        </w:r>
      </w:hyperlink>
    </w:p>
    <w:p w14:paraId="411D5427"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9">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0">
        <w:r>
          <w:rPr>
            <w:u w:val="single"/>
          </w:rPr>
          <w:t>https://tinyurl.com/yd6bq6p9</w:t>
        </w:r>
      </w:hyperlink>
      <w:r>
        <w:t xml:space="preserve">; Положення про призначення та виплату соціальних стипендій у ЗНУ: </w:t>
      </w:r>
      <w:hyperlink r:id="rId21">
        <w:r>
          <w:rPr>
            <w:u w:val="single"/>
          </w:rPr>
          <w:t>https://tinyurl.com/y9r5dpwh</w:t>
        </w:r>
      </w:hyperlink>
      <w:r>
        <w:t>.</w:t>
      </w:r>
    </w:p>
    <w:p w14:paraId="1D322CDE" w14:textId="77777777" w:rsidR="000F3B38" w:rsidRDefault="000F3B38">
      <w:pPr>
        <w:pStyle w:val="a3"/>
        <w:spacing w:before="1"/>
      </w:pPr>
    </w:p>
    <w:p w14:paraId="28F00C2E"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1C0FF7C9" w14:textId="77777777" w:rsidR="000F3B38" w:rsidRDefault="000F3B38">
      <w:pPr>
        <w:pStyle w:val="a3"/>
        <w:spacing w:before="2"/>
      </w:pPr>
    </w:p>
    <w:p w14:paraId="2BA1A0E7"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72A6914F" w14:textId="77777777" w:rsidR="000F3B38" w:rsidRDefault="00A06E63">
      <w:pPr>
        <w:spacing w:line="273" w:lineRule="exact"/>
        <w:ind w:left="233"/>
        <w:rPr>
          <w:b/>
          <w:sz w:val="24"/>
        </w:rPr>
      </w:pPr>
      <w:r>
        <w:rPr>
          <w:sz w:val="24"/>
        </w:rPr>
        <w:t>Запорізького</w:t>
      </w:r>
      <w:r>
        <w:rPr>
          <w:spacing w:val="-7"/>
          <w:sz w:val="24"/>
        </w:rPr>
        <w:t xml:space="preserve"> </w:t>
      </w:r>
      <w:r>
        <w:rPr>
          <w:sz w:val="24"/>
        </w:rPr>
        <w:t>національного</w:t>
      </w:r>
      <w:r>
        <w:rPr>
          <w:spacing w:val="-1"/>
          <w:sz w:val="24"/>
        </w:rPr>
        <w:t xml:space="preserve"> </w:t>
      </w:r>
      <w:r>
        <w:rPr>
          <w:sz w:val="24"/>
        </w:rPr>
        <w:t>університету:</w:t>
      </w:r>
      <w:r>
        <w:rPr>
          <w:spacing w:val="-4"/>
          <w:sz w:val="24"/>
        </w:rPr>
        <w:t xml:space="preserve"> </w:t>
      </w:r>
      <w:r>
        <w:rPr>
          <w:b/>
          <w:sz w:val="24"/>
        </w:rPr>
        <w:t>Банах</w:t>
      </w:r>
      <w:r>
        <w:rPr>
          <w:b/>
          <w:spacing w:val="-9"/>
          <w:sz w:val="24"/>
        </w:rPr>
        <w:t xml:space="preserve"> </w:t>
      </w:r>
      <w:r>
        <w:rPr>
          <w:b/>
          <w:sz w:val="24"/>
        </w:rPr>
        <w:t>Віктор</w:t>
      </w:r>
      <w:r>
        <w:rPr>
          <w:b/>
          <w:spacing w:val="-8"/>
          <w:sz w:val="24"/>
        </w:rPr>
        <w:t xml:space="preserve"> </w:t>
      </w:r>
      <w:r>
        <w:rPr>
          <w:b/>
          <w:spacing w:val="-2"/>
          <w:sz w:val="24"/>
        </w:rPr>
        <w:t>Аркадійович</w:t>
      </w:r>
    </w:p>
    <w:p w14:paraId="7B218A44" w14:textId="77777777" w:rsidR="00261070" w:rsidRPr="000E3EE1" w:rsidRDefault="00261070" w:rsidP="00261070">
      <w:pPr>
        <w:pStyle w:val="a3"/>
        <w:spacing w:before="5" w:line="237" w:lineRule="auto"/>
        <w:ind w:left="233" w:right="7766"/>
        <w:jc w:val="both"/>
      </w:pPr>
      <w:r w:rsidRPr="000E3EE1">
        <w:t>Електронна</w:t>
      </w:r>
      <w:r w:rsidRPr="000E3EE1">
        <w:rPr>
          <w:spacing w:val="-15"/>
        </w:rPr>
        <w:t xml:space="preserve"> </w:t>
      </w:r>
      <w:r w:rsidRPr="000E3EE1">
        <w:t xml:space="preserve">адреса: </w:t>
      </w:r>
      <w:hyperlink r:id="rId22" w:history="1">
        <w:r w:rsidRPr="000E3EE1">
          <w:rPr>
            <w:rStyle w:val="a7"/>
            <w:color w:val="auto"/>
            <w:shd w:val="clear" w:color="auto" w:fill="FFFFFF"/>
          </w:rPr>
          <w:t>v_banakh@znu.edu.ua</w:t>
        </w:r>
      </w:hyperlink>
      <w:r w:rsidRPr="000E3EE1">
        <w:t xml:space="preserve">Гаряча лінія: </w:t>
      </w:r>
    </w:p>
    <w:p w14:paraId="50C25B99" w14:textId="77777777" w:rsidR="00261070" w:rsidRPr="000E3EE1" w:rsidRDefault="00261070" w:rsidP="00261070">
      <w:pPr>
        <w:pStyle w:val="a3"/>
        <w:spacing w:before="5" w:line="237" w:lineRule="auto"/>
        <w:ind w:left="233" w:right="7766"/>
        <w:jc w:val="both"/>
      </w:pPr>
      <w:hyperlink r:id="rId23" w:history="1">
        <w:r w:rsidRPr="000E3EE1">
          <w:rPr>
            <w:rStyle w:val="a7"/>
            <w:color w:val="auto"/>
            <w:shd w:val="clear" w:color="auto" w:fill="FFFFFF"/>
          </w:rPr>
          <w:t>(061) 227-12-76</w:t>
        </w:r>
      </w:hyperlink>
    </w:p>
    <w:p w14:paraId="4B40D107" w14:textId="77777777" w:rsidR="000F3B38" w:rsidRDefault="000F3B38">
      <w:pPr>
        <w:pStyle w:val="a3"/>
      </w:pPr>
    </w:p>
    <w:p w14:paraId="109FC839" w14:textId="77777777" w:rsidR="00261070" w:rsidRDefault="00261070">
      <w:pPr>
        <w:pStyle w:val="a3"/>
      </w:pPr>
    </w:p>
    <w:p w14:paraId="5CD0DB8B" w14:textId="77777777" w:rsidR="00261070" w:rsidRDefault="00261070">
      <w:pPr>
        <w:pStyle w:val="a3"/>
      </w:pPr>
    </w:p>
    <w:p w14:paraId="53833D1C" w14:textId="77777777" w:rsidR="00261070" w:rsidRDefault="00261070">
      <w:pPr>
        <w:pStyle w:val="a3"/>
      </w:pPr>
    </w:p>
    <w:p w14:paraId="6CCC3E4D" w14:textId="77777777" w:rsidR="00261070" w:rsidRDefault="00261070">
      <w:pPr>
        <w:pStyle w:val="a3"/>
      </w:pPr>
    </w:p>
    <w:p w14:paraId="727EF5B9" w14:textId="77777777" w:rsidR="000F3B38" w:rsidRDefault="000F3B38">
      <w:pPr>
        <w:pStyle w:val="a3"/>
        <w:spacing w:before="101"/>
      </w:pPr>
    </w:p>
    <w:p w14:paraId="0BA5ADD3" w14:textId="77777777" w:rsidR="000F3B38" w:rsidRDefault="00A06E63">
      <w:pPr>
        <w:pStyle w:val="5"/>
      </w:pPr>
      <w:r>
        <w:rPr>
          <w:noProof/>
          <w:lang w:eastAsia="uk-UA"/>
        </w:rPr>
        <w:drawing>
          <wp:anchor distT="0" distB="0" distL="0" distR="0" simplePos="0" relativeHeight="487184896" behindDoc="1" locked="0" layoutInCell="1" allowOverlap="1" wp14:anchorId="0A025765" wp14:editId="16DF6F86">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E0A359E"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18B7D08F" w14:textId="77777777" w:rsidR="00952138" w:rsidRDefault="00952138">
      <w:pPr>
        <w:spacing w:before="2" w:line="275" w:lineRule="exact"/>
        <w:ind w:left="169"/>
        <w:jc w:val="center"/>
        <w:rPr>
          <w:b/>
          <w:sz w:val="24"/>
        </w:rPr>
      </w:pPr>
    </w:p>
    <w:p w14:paraId="5EC8AFA0"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5406775F"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4">
        <w:r>
          <w:rPr>
            <w:spacing w:val="-2"/>
            <w:u w:val="single"/>
          </w:rPr>
          <w:t>https://tinyurl.com/ydhcsagx</w:t>
        </w:r>
        <w:r>
          <w:rPr>
            <w:spacing w:val="-2"/>
          </w:rPr>
          <w:t>.</w:t>
        </w:r>
      </w:hyperlink>
    </w:p>
    <w:p w14:paraId="171E6715" w14:textId="77777777" w:rsidR="000F3B38" w:rsidRDefault="000F3B38">
      <w:pPr>
        <w:pStyle w:val="a3"/>
        <w:spacing w:before="7"/>
      </w:pPr>
    </w:p>
    <w:p w14:paraId="046555DE"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3E9BD2D5"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5">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7AF3FD28"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7D43E82E" w14:textId="77777777" w:rsidR="000F3B38" w:rsidRDefault="000F3B38">
      <w:pPr>
        <w:pStyle w:val="a3"/>
        <w:spacing w:before="4"/>
      </w:pPr>
    </w:p>
    <w:p w14:paraId="312F2845"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7928A6C5" w14:textId="77777777" w:rsidR="000F3B38" w:rsidRDefault="00A06E63">
      <w:pPr>
        <w:pStyle w:val="a3"/>
        <w:spacing w:line="272" w:lineRule="exact"/>
        <w:ind w:left="233"/>
      </w:pPr>
      <w:r>
        <w:rPr>
          <w:spacing w:val="-2"/>
          <w:u w:val="single"/>
        </w:rPr>
        <w:t>https://moodle.znu.edu.ua</w:t>
      </w:r>
    </w:p>
    <w:p w14:paraId="2792CD40"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r>
        <w:rPr>
          <w:spacing w:val="-2"/>
        </w:rPr>
        <w:t>направте</w:t>
      </w:r>
      <w:r>
        <w:tab/>
      </w:r>
      <w:r>
        <w:rPr>
          <w:spacing w:val="-4"/>
        </w:rPr>
        <w:t>листа</w:t>
      </w:r>
      <w:r>
        <w:tab/>
      </w:r>
      <w:r>
        <w:rPr>
          <w:spacing w:val="-10"/>
        </w:rPr>
        <w:t>з</w:t>
      </w:r>
      <w:r>
        <w:tab/>
      </w:r>
      <w:r>
        <w:rPr>
          <w:spacing w:val="-2"/>
        </w:rPr>
        <w:t>темою</w:t>
      </w:r>
      <w:r>
        <w:tab/>
      </w:r>
      <w:r>
        <w:rPr>
          <w:spacing w:val="-2"/>
        </w:rPr>
        <w:t>«Забув</w:t>
      </w:r>
      <w:r>
        <w:tab/>
      </w:r>
      <w:r>
        <w:rPr>
          <w:spacing w:val="-2"/>
        </w:rPr>
        <w:t>пароль/логін»</w:t>
      </w:r>
      <w:r>
        <w:tab/>
      </w:r>
      <w:r>
        <w:rPr>
          <w:spacing w:val="-6"/>
        </w:rPr>
        <w:t>за</w:t>
      </w:r>
      <w:r>
        <w:tab/>
      </w:r>
      <w:r>
        <w:rPr>
          <w:spacing w:val="-2"/>
        </w:rPr>
        <w:t xml:space="preserve">адресою: </w:t>
      </w:r>
      <w:hyperlink r:id="rId26">
        <w:r>
          <w:rPr>
            <w:spacing w:val="-2"/>
            <w:u w:val="single"/>
          </w:rPr>
          <w:t>moodle.znu@znu.edu.ua.</w:t>
        </w:r>
      </w:hyperlink>
    </w:p>
    <w:p w14:paraId="45D8E97D"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r>
        <w:t>Moodle</w:t>
      </w:r>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2D824710" w14:textId="77777777" w:rsidR="000F3B38" w:rsidRDefault="000F3B38">
      <w:pPr>
        <w:pStyle w:val="a3"/>
        <w:spacing w:before="2"/>
      </w:pPr>
    </w:p>
    <w:p w14:paraId="79ED04CE"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7">
        <w:r>
          <w:rPr>
            <w:spacing w:val="-2"/>
            <w:sz w:val="24"/>
            <w:u w:val="single"/>
          </w:rPr>
          <w:t>http://sites.znu.edu.ua/child-</w:t>
        </w:r>
      </w:hyperlink>
      <w:r>
        <w:rPr>
          <w:spacing w:val="-2"/>
          <w:sz w:val="24"/>
        </w:rPr>
        <w:t xml:space="preserve"> </w:t>
      </w:r>
      <w:r>
        <w:rPr>
          <w:spacing w:val="-2"/>
          <w:sz w:val="24"/>
          <w:u w:val="single"/>
        </w:rPr>
        <w:t>advance/</w:t>
      </w:r>
    </w:p>
    <w:p w14:paraId="14DE446E"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2DF3F186" w14:textId="77777777" w:rsidR="000F3B38" w:rsidRDefault="00A06E63">
      <w:pPr>
        <w:pStyle w:val="a3"/>
        <w:spacing w:line="275" w:lineRule="exact"/>
        <w:ind w:left="233"/>
      </w:pPr>
      <w:r>
        <w:rPr>
          <w:spacing w:val="-2"/>
          <w:u w:val="single"/>
        </w:rPr>
        <w:t>https:/</w:t>
      </w:r>
      <w:hyperlink r:id="rId28">
        <w:r>
          <w:rPr>
            <w:spacing w:val="-2"/>
            <w:u w:val="single"/>
          </w:rPr>
          <w:t>/www</w:t>
        </w:r>
      </w:hyperlink>
      <w:r>
        <w:rPr>
          <w:spacing w:val="-2"/>
          <w:u w:val="single"/>
        </w:rPr>
        <w:t>.</w:t>
      </w:r>
      <w:hyperlink r:id="rId29">
        <w:r>
          <w:rPr>
            <w:spacing w:val="-2"/>
            <w:u w:val="single"/>
          </w:rPr>
          <w:t>znu.edu.ua/ukr/edu/ocznu/nim</w:t>
        </w:r>
      </w:hyperlink>
    </w:p>
    <w:p w14:paraId="0285790D"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30">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D3778A0"/>
    <w:multiLevelType w:val="hybridMultilevel"/>
    <w:tmpl w:val="B32AEE9E"/>
    <w:lvl w:ilvl="0" w:tplc="B566B2AC">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3"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6"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601709"/>
    <w:multiLevelType w:val="hybridMultilevel"/>
    <w:tmpl w:val="C23C23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10"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2F7CF7"/>
    <w:multiLevelType w:val="hybridMultilevel"/>
    <w:tmpl w:val="3F2041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DAB63D4"/>
    <w:multiLevelType w:val="hybridMultilevel"/>
    <w:tmpl w:val="16F299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31624992">
    <w:abstractNumId w:val="2"/>
  </w:num>
  <w:num w:numId="2" w16cid:durableId="660154728">
    <w:abstractNumId w:val="9"/>
  </w:num>
  <w:num w:numId="3" w16cid:durableId="1104769535">
    <w:abstractNumId w:val="4"/>
  </w:num>
  <w:num w:numId="4" w16cid:durableId="1711107166">
    <w:abstractNumId w:val="6"/>
  </w:num>
  <w:num w:numId="5" w16cid:durableId="227424640">
    <w:abstractNumId w:val="14"/>
  </w:num>
  <w:num w:numId="6" w16cid:durableId="629554668">
    <w:abstractNumId w:val="3"/>
  </w:num>
  <w:num w:numId="7" w16cid:durableId="1798134260">
    <w:abstractNumId w:val="1"/>
  </w:num>
  <w:num w:numId="8" w16cid:durableId="772215103">
    <w:abstractNumId w:val="12"/>
  </w:num>
  <w:num w:numId="9" w16cid:durableId="27489382">
    <w:abstractNumId w:val="10"/>
  </w:num>
  <w:num w:numId="10" w16cid:durableId="110369139">
    <w:abstractNumId w:val="8"/>
  </w:num>
  <w:num w:numId="11" w16cid:durableId="2046101533">
    <w:abstractNumId w:val="0"/>
  </w:num>
  <w:num w:numId="12" w16cid:durableId="337122741">
    <w:abstractNumId w:val="15"/>
  </w:num>
  <w:num w:numId="13" w16cid:durableId="283344607">
    <w:abstractNumId w:val="11"/>
  </w:num>
  <w:num w:numId="14" w16cid:durableId="307824499">
    <w:abstractNumId w:val="5"/>
  </w:num>
  <w:num w:numId="15" w16cid:durableId="2124156263">
    <w:abstractNumId w:val="16"/>
  </w:num>
  <w:num w:numId="16" w16cid:durableId="1273904596">
    <w:abstractNumId w:val="7"/>
  </w:num>
  <w:num w:numId="17" w16cid:durableId="889463273">
    <w:abstractNumId w:val="17"/>
  </w:num>
  <w:num w:numId="18" w16cid:durableId="539165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50C7D"/>
    <w:rsid w:val="00057414"/>
    <w:rsid w:val="00073DB1"/>
    <w:rsid w:val="00096405"/>
    <w:rsid w:val="000B17AE"/>
    <w:rsid w:val="000B513E"/>
    <w:rsid w:val="000B6578"/>
    <w:rsid w:val="000E68BF"/>
    <w:rsid w:val="000F3B38"/>
    <w:rsid w:val="00110397"/>
    <w:rsid w:val="00116410"/>
    <w:rsid w:val="0015271D"/>
    <w:rsid w:val="00156F99"/>
    <w:rsid w:val="00185FE6"/>
    <w:rsid w:val="001C56A2"/>
    <w:rsid w:val="001E395C"/>
    <w:rsid w:val="001E48A0"/>
    <w:rsid w:val="001F495D"/>
    <w:rsid w:val="0023666F"/>
    <w:rsid w:val="00243884"/>
    <w:rsid w:val="00245659"/>
    <w:rsid w:val="00261070"/>
    <w:rsid w:val="00261158"/>
    <w:rsid w:val="002662B2"/>
    <w:rsid w:val="002837BF"/>
    <w:rsid w:val="002A05F7"/>
    <w:rsid w:val="002A113B"/>
    <w:rsid w:val="002B233B"/>
    <w:rsid w:val="002C2ECD"/>
    <w:rsid w:val="002D7177"/>
    <w:rsid w:val="002E0C7D"/>
    <w:rsid w:val="002E5417"/>
    <w:rsid w:val="00303839"/>
    <w:rsid w:val="00315528"/>
    <w:rsid w:val="003318E8"/>
    <w:rsid w:val="00332BE5"/>
    <w:rsid w:val="003441D9"/>
    <w:rsid w:val="00347A88"/>
    <w:rsid w:val="003603E1"/>
    <w:rsid w:val="00360CD7"/>
    <w:rsid w:val="00373C81"/>
    <w:rsid w:val="00373CA9"/>
    <w:rsid w:val="0038091F"/>
    <w:rsid w:val="003814D4"/>
    <w:rsid w:val="00385DF5"/>
    <w:rsid w:val="00391A0C"/>
    <w:rsid w:val="00397CD5"/>
    <w:rsid w:val="003B7993"/>
    <w:rsid w:val="003B7B48"/>
    <w:rsid w:val="003D39CF"/>
    <w:rsid w:val="003E483D"/>
    <w:rsid w:val="003F5964"/>
    <w:rsid w:val="00437469"/>
    <w:rsid w:val="00437C6F"/>
    <w:rsid w:val="004558BE"/>
    <w:rsid w:val="00464456"/>
    <w:rsid w:val="004948D1"/>
    <w:rsid w:val="00497D82"/>
    <w:rsid w:val="004A5CE7"/>
    <w:rsid w:val="004B2072"/>
    <w:rsid w:val="004C3E65"/>
    <w:rsid w:val="004C579B"/>
    <w:rsid w:val="004F28D2"/>
    <w:rsid w:val="004F3DBD"/>
    <w:rsid w:val="00513262"/>
    <w:rsid w:val="00547F88"/>
    <w:rsid w:val="00552807"/>
    <w:rsid w:val="00576E14"/>
    <w:rsid w:val="00592CD1"/>
    <w:rsid w:val="005C6A94"/>
    <w:rsid w:val="005D4F33"/>
    <w:rsid w:val="005D698A"/>
    <w:rsid w:val="005F1FF1"/>
    <w:rsid w:val="005F566A"/>
    <w:rsid w:val="0060135F"/>
    <w:rsid w:val="00616595"/>
    <w:rsid w:val="00620B12"/>
    <w:rsid w:val="00637330"/>
    <w:rsid w:val="006404B8"/>
    <w:rsid w:val="0066141C"/>
    <w:rsid w:val="00684614"/>
    <w:rsid w:val="00686B06"/>
    <w:rsid w:val="006921B1"/>
    <w:rsid w:val="00695A2D"/>
    <w:rsid w:val="006A1E2E"/>
    <w:rsid w:val="006A2608"/>
    <w:rsid w:val="006E06C7"/>
    <w:rsid w:val="006E137D"/>
    <w:rsid w:val="00715A7B"/>
    <w:rsid w:val="0075099D"/>
    <w:rsid w:val="00756A17"/>
    <w:rsid w:val="00762E28"/>
    <w:rsid w:val="00763284"/>
    <w:rsid w:val="0076394D"/>
    <w:rsid w:val="00771B00"/>
    <w:rsid w:val="007777FF"/>
    <w:rsid w:val="007A6252"/>
    <w:rsid w:val="007B2F0C"/>
    <w:rsid w:val="007B41AD"/>
    <w:rsid w:val="007B488E"/>
    <w:rsid w:val="007E2E06"/>
    <w:rsid w:val="007F0343"/>
    <w:rsid w:val="0080653C"/>
    <w:rsid w:val="0080777B"/>
    <w:rsid w:val="0081076A"/>
    <w:rsid w:val="008246E3"/>
    <w:rsid w:val="00830A0D"/>
    <w:rsid w:val="00851A68"/>
    <w:rsid w:val="008549F7"/>
    <w:rsid w:val="0085614F"/>
    <w:rsid w:val="00866F36"/>
    <w:rsid w:val="008804E3"/>
    <w:rsid w:val="00892268"/>
    <w:rsid w:val="008A00EA"/>
    <w:rsid w:val="008B73BD"/>
    <w:rsid w:val="008C5FED"/>
    <w:rsid w:val="008C75AE"/>
    <w:rsid w:val="008F6840"/>
    <w:rsid w:val="00905069"/>
    <w:rsid w:val="00931656"/>
    <w:rsid w:val="009402A0"/>
    <w:rsid w:val="00950750"/>
    <w:rsid w:val="00952138"/>
    <w:rsid w:val="00970475"/>
    <w:rsid w:val="009C4FF3"/>
    <w:rsid w:val="009C7E96"/>
    <w:rsid w:val="009D5B63"/>
    <w:rsid w:val="00A05537"/>
    <w:rsid w:val="00A06E63"/>
    <w:rsid w:val="00A137EF"/>
    <w:rsid w:val="00A16A85"/>
    <w:rsid w:val="00A23E04"/>
    <w:rsid w:val="00A40184"/>
    <w:rsid w:val="00A50B01"/>
    <w:rsid w:val="00A61701"/>
    <w:rsid w:val="00A67316"/>
    <w:rsid w:val="00A872E2"/>
    <w:rsid w:val="00A8797C"/>
    <w:rsid w:val="00AB5AE6"/>
    <w:rsid w:val="00AB736C"/>
    <w:rsid w:val="00AB7BAA"/>
    <w:rsid w:val="00AD7836"/>
    <w:rsid w:val="00AE59D9"/>
    <w:rsid w:val="00AE6626"/>
    <w:rsid w:val="00B00597"/>
    <w:rsid w:val="00B00D93"/>
    <w:rsid w:val="00B32CC3"/>
    <w:rsid w:val="00B376DD"/>
    <w:rsid w:val="00B64605"/>
    <w:rsid w:val="00BA5D7F"/>
    <w:rsid w:val="00BB761E"/>
    <w:rsid w:val="00BC5FC0"/>
    <w:rsid w:val="00BF6392"/>
    <w:rsid w:val="00C07875"/>
    <w:rsid w:val="00C11184"/>
    <w:rsid w:val="00C427BD"/>
    <w:rsid w:val="00C45581"/>
    <w:rsid w:val="00C45D4B"/>
    <w:rsid w:val="00C52874"/>
    <w:rsid w:val="00C83DF9"/>
    <w:rsid w:val="00C97BCF"/>
    <w:rsid w:val="00CE56F2"/>
    <w:rsid w:val="00D021E6"/>
    <w:rsid w:val="00D171EF"/>
    <w:rsid w:val="00D31C13"/>
    <w:rsid w:val="00D614ED"/>
    <w:rsid w:val="00D61C21"/>
    <w:rsid w:val="00D80820"/>
    <w:rsid w:val="00DD52E1"/>
    <w:rsid w:val="00DE5ACD"/>
    <w:rsid w:val="00E06187"/>
    <w:rsid w:val="00E23122"/>
    <w:rsid w:val="00E23699"/>
    <w:rsid w:val="00E25B4C"/>
    <w:rsid w:val="00E54F64"/>
    <w:rsid w:val="00E575A9"/>
    <w:rsid w:val="00E93AEF"/>
    <w:rsid w:val="00EC1BCA"/>
    <w:rsid w:val="00ED3287"/>
    <w:rsid w:val="00ED6DA8"/>
    <w:rsid w:val="00EF1B97"/>
    <w:rsid w:val="00EF4EB8"/>
    <w:rsid w:val="00EF68C1"/>
    <w:rsid w:val="00F01902"/>
    <w:rsid w:val="00F05F7F"/>
    <w:rsid w:val="00F1623F"/>
    <w:rsid w:val="00F17D5C"/>
    <w:rsid w:val="00F416F8"/>
    <w:rsid w:val="00F41B4E"/>
    <w:rsid w:val="00F47049"/>
    <w:rsid w:val="00F6636B"/>
    <w:rsid w:val="00F92B13"/>
    <w:rsid w:val="00FB1F41"/>
    <w:rsid w:val="00FB2B7C"/>
    <w:rsid w:val="00FB2FF0"/>
    <w:rsid w:val="00FE2AD8"/>
    <w:rsid w:val="00FE3838"/>
    <w:rsid w:val="00FE6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7DAF"/>
  <w15:docId w15:val="{1DE63406-A2BA-4B9E-A9A0-0666B991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uiPriority w:val="1"/>
    <w:qFormat/>
    <w:pPr>
      <w:ind w:left="170"/>
      <w:jc w:val="center"/>
      <w:outlineLvl w:val="1"/>
    </w:pPr>
    <w:rPr>
      <w:sz w:val="28"/>
      <w:szCs w:val="28"/>
    </w:rPr>
  </w:style>
  <w:style w:type="paragraph" w:styleId="3">
    <w:name w:val="heading 3"/>
    <w:basedOn w:val="a"/>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668" w:hanging="282"/>
    </w:pPr>
  </w:style>
  <w:style w:type="paragraph" w:customStyle="1" w:styleId="TableParagraph">
    <w:name w:val="Table Paragraph"/>
    <w:basedOn w:val="a"/>
    <w:uiPriority w:val="1"/>
    <w:qFormat/>
  </w:style>
  <w:style w:type="paragraph" w:styleId="a5">
    <w:name w:val="Body Text Indent"/>
    <w:basedOn w:val="a"/>
    <w:link w:val="a6"/>
    <w:uiPriority w:val="99"/>
    <w:unhideWhenUsed/>
    <w:rsid w:val="003E483D"/>
    <w:pPr>
      <w:widowControl/>
      <w:autoSpaceDE/>
      <w:autoSpaceDN/>
      <w:spacing w:after="120"/>
      <w:ind w:left="283"/>
    </w:pPr>
    <w:rPr>
      <w:sz w:val="28"/>
      <w:szCs w:val="24"/>
      <w:lang w:val="ru-RU" w:eastAsia="ru-RU"/>
    </w:rPr>
  </w:style>
  <w:style w:type="character" w:customStyle="1" w:styleId="a6">
    <w:name w:val="Основний текст з відступом Знак"/>
    <w:basedOn w:val="a0"/>
    <w:link w:val="a5"/>
    <w:uiPriority w:val="99"/>
    <w:rsid w:val="003E483D"/>
    <w:rPr>
      <w:rFonts w:ascii="Times New Roman" w:eastAsia="Times New Roman" w:hAnsi="Times New Roman" w:cs="Times New Roman"/>
      <w:sz w:val="28"/>
      <w:szCs w:val="24"/>
      <w:lang w:val="ru-RU" w:eastAsia="ru-RU"/>
    </w:rPr>
  </w:style>
  <w:style w:type="character" w:styleId="a7">
    <w:name w:val="Hyperlink"/>
    <w:basedOn w:val="a0"/>
    <w:unhideWhenUsed/>
    <w:rsid w:val="00F47049"/>
    <w:rPr>
      <w:color w:val="0000FF"/>
      <w:u w:val="single"/>
    </w:rPr>
  </w:style>
  <w:style w:type="paragraph" w:styleId="30">
    <w:name w:val="Body Text Indent 3"/>
    <w:basedOn w:val="a"/>
    <w:link w:val="31"/>
    <w:uiPriority w:val="99"/>
    <w:unhideWhenUsed/>
    <w:rsid w:val="00892268"/>
    <w:pPr>
      <w:spacing w:after="120"/>
      <w:ind w:left="283"/>
    </w:pPr>
    <w:rPr>
      <w:sz w:val="16"/>
      <w:szCs w:val="16"/>
    </w:rPr>
  </w:style>
  <w:style w:type="character" w:customStyle="1" w:styleId="31">
    <w:name w:val="Основний текст з відступом 3 Знак"/>
    <w:basedOn w:val="a0"/>
    <w:link w:val="30"/>
    <w:uiPriority w:val="99"/>
    <w:rsid w:val="00892268"/>
    <w:rPr>
      <w:rFonts w:ascii="Times New Roman" w:eastAsia="Times New Roman" w:hAnsi="Times New Roman" w:cs="Times New Roman"/>
      <w:sz w:val="16"/>
      <w:szCs w:val="16"/>
      <w:lang w:val="uk-UA"/>
    </w:rPr>
  </w:style>
  <w:style w:type="paragraph" w:styleId="a8">
    <w:name w:val="No Spacing"/>
    <w:link w:val="a9"/>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9">
    <w:name w:val="Без інтервалів Знак"/>
    <w:link w:val="a8"/>
    <w:uiPriority w:val="1"/>
    <w:rsid w:val="00892268"/>
    <w:rPr>
      <w:rFonts w:ascii="Times New Roman" w:eastAsia="Times New Roman" w:hAnsi="Times New Roman" w:cs="Times New Roman"/>
      <w:sz w:val="28"/>
      <w:szCs w:val="24"/>
      <w:lang w:val="ru-RU" w:eastAsia="ru-RU"/>
    </w:rPr>
  </w:style>
  <w:style w:type="character" w:styleId="aa">
    <w:name w:val="Emphasis"/>
    <w:uiPriority w:val="20"/>
    <w:qFormat/>
    <w:rsid w:val="00892268"/>
    <w:rPr>
      <w:i/>
      <w:iCs/>
    </w:rPr>
  </w:style>
  <w:style w:type="paragraph" w:customStyle="1" w:styleId="ab">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0">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c">
    <w:name w:val="Title"/>
    <w:basedOn w:val="a"/>
    <w:link w:val="ad"/>
    <w:qFormat/>
    <w:rsid w:val="00AE59D9"/>
    <w:pPr>
      <w:widowControl/>
      <w:autoSpaceDE/>
      <w:autoSpaceDN/>
      <w:spacing w:line="360" w:lineRule="auto"/>
      <w:jc w:val="center"/>
    </w:pPr>
    <w:rPr>
      <w:b/>
      <w:sz w:val="28"/>
      <w:szCs w:val="20"/>
      <w:lang w:eastAsia="ru-RU"/>
    </w:rPr>
  </w:style>
  <w:style w:type="character" w:customStyle="1" w:styleId="ad">
    <w:name w:val="Назва Знак"/>
    <w:basedOn w:val="a0"/>
    <w:link w:val="ac"/>
    <w:rsid w:val="00AE59D9"/>
    <w:rPr>
      <w:rFonts w:ascii="Times New Roman" w:eastAsia="Times New Roman" w:hAnsi="Times New Roman" w:cs="Times New Roman"/>
      <w:b/>
      <w:sz w:val="28"/>
      <w:szCs w:val="20"/>
      <w:lang w:val="uk-UA" w:eastAsia="ru-RU"/>
    </w:rPr>
  </w:style>
  <w:style w:type="paragraph" w:styleId="ae">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1">
    <w:name w:val="Body Text 2"/>
    <w:basedOn w:val="a"/>
    <w:link w:val="22"/>
    <w:uiPriority w:val="99"/>
    <w:semiHidden/>
    <w:unhideWhenUsed/>
    <w:rsid w:val="00A67316"/>
    <w:pPr>
      <w:spacing w:after="120" w:line="480" w:lineRule="auto"/>
    </w:pPr>
  </w:style>
  <w:style w:type="character" w:customStyle="1" w:styleId="22">
    <w:name w:val="Основний текст 2 Знак"/>
    <w:basedOn w:val="a0"/>
    <w:link w:val="21"/>
    <w:uiPriority w:val="99"/>
    <w:semiHidden/>
    <w:rsid w:val="00A67316"/>
    <w:rPr>
      <w:rFonts w:ascii="Times New Roman" w:eastAsia="Times New Roman" w:hAnsi="Times New Roman" w:cs="Times New Roman"/>
      <w:lang w:val="uk-UA"/>
    </w:rPr>
  </w:style>
  <w:style w:type="paragraph" w:customStyle="1" w:styleId="10">
    <w:name w:val="Абзац списка1"/>
    <w:basedOn w:val="a"/>
    <w:rsid w:val="00616595"/>
    <w:pPr>
      <w:widowControl/>
      <w:autoSpaceDE/>
      <w:autoSpaceDN/>
      <w:ind w:left="720"/>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ournal.puet.edu.ua/index.php/nven/article/viewFile/212/225" TargetMode="External"/><Relationship Id="rId13" Type="http://schemas.openxmlformats.org/officeDocument/2006/relationships/hyperlink" Target="https://tinyurl.com/ya6yk4ad" TargetMode="External"/><Relationship Id="rId18" Type="http://schemas.openxmlformats.org/officeDocument/2006/relationships/hyperlink" Target="https://tinyurl.com/y8gbt4xs" TargetMode="External"/><Relationship Id="rId26" Type="http://schemas.openxmlformats.org/officeDocument/2006/relationships/hyperlink" Target="mailto:moodle.znu@znu.edu.ua" TargetMode="External"/><Relationship Id="rId3" Type="http://schemas.openxmlformats.org/officeDocument/2006/relationships/styles" Target="styles.xml"/><Relationship Id="rId21" Type="http://schemas.openxmlformats.org/officeDocument/2006/relationships/hyperlink" Target="https://tinyurl.com/y9r5dpwh" TargetMode="External"/><Relationship Id="rId7" Type="http://schemas.openxmlformats.org/officeDocument/2006/relationships/hyperlink" Target="https://lib.chmnu.edu.ua/pdf/naukpraci/govermgmt/2014/249-237-8.pdf" TargetMode="External"/><Relationship Id="rId12" Type="http://schemas.openxmlformats.org/officeDocument/2006/relationships/hyperlink" Target="https://tinyurl.com/yckze4jd" TargetMode="External"/><Relationship Id="rId17" Type="http://schemas.openxmlformats.org/officeDocument/2006/relationships/hyperlink" Target="https://tinyurl.com/ycds57la" TargetMode="External"/><Relationship Id="rId25" Type="http://schemas.openxmlformats.org/officeDocument/2006/relationships/hyperlink" Target="http://library.znu.edu.ua/" TargetMode="External"/><Relationship Id="rId2" Type="http://schemas.openxmlformats.org/officeDocument/2006/relationships/numbering" Target="numbering.xml"/><Relationship Id="rId16" Type="http://schemas.openxmlformats.org/officeDocument/2006/relationships/hyperlink" Target="https://tinyurl.com/y9pkmmp5" TargetMode="External"/><Relationship Id="rId20" Type="http://schemas.openxmlformats.org/officeDocument/2006/relationships/hyperlink" Target="https://tinyurl.com/yd6bq6p9" TargetMode="External"/><Relationship Id="rId29" Type="http://schemas.openxmlformats.org/officeDocument/2006/relationships/hyperlink" Target="http://www.znu.edu.ua/ukr/edu/ocznu/ni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buv.gov.ua" TargetMode="External"/><Relationship Id="rId24" Type="http://schemas.openxmlformats.org/officeDocument/2006/relationships/hyperlink" Target="https://tinyurl.com/ydhcsag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y9tve4lk" TargetMode="External"/><Relationship Id="rId23" Type="http://schemas.openxmlformats.org/officeDocument/2006/relationships/hyperlink" Target="tel:+380612271276" TargetMode="External"/><Relationship Id="rId28" Type="http://schemas.openxmlformats.org/officeDocument/2006/relationships/hyperlink" Target="http://www.znu.edu.ua/ukr/edu/ocznu/nim" TargetMode="External"/><Relationship Id="rId10" Type="http://schemas.openxmlformats.org/officeDocument/2006/relationships/hyperlink" Target="https://nv.nltu.edu.ua/Archive/2010/20_14/345_Mal.pdf" TargetMode="External"/><Relationship Id="rId19" Type="http://schemas.openxmlformats.org/officeDocument/2006/relationships/hyperlink" Target="https://tinyurl.com/57wha7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onomyandsociety.in.ua/index.php/journal/article/view/1473/1419" TargetMode="External"/><Relationship Id="rId14" Type="http://schemas.openxmlformats.org/officeDocument/2006/relationships/hyperlink" Target="https://tinyurl.com/y6wzzlu3" TargetMode="External"/><Relationship Id="rId22" Type="http://schemas.openxmlformats.org/officeDocument/2006/relationships/hyperlink" Target="mailto:v_banakh@znu.edu.ua" TargetMode="External"/><Relationship Id="rId27" Type="http://schemas.openxmlformats.org/officeDocument/2006/relationships/hyperlink" Target="http://sites.znu.edu.ua/child-" TargetMode="External"/><Relationship Id="rId30" Type="http://schemas.openxmlformats.org/officeDocument/2006/relationships/hyperlink" Target="http://sites.znu.edu.ua/confuc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F56D8-A107-45E2-BFD5-34D68024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14</Pages>
  <Words>23267</Words>
  <Characters>13263</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36458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Ірина Чайка</cp:lastModifiedBy>
  <cp:revision>114</cp:revision>
  <dcterms:created xsi:type="dcterms:W3CDTF">2024-08-14T21:13:00Z</dcterms:created>
  <dcterms:modified xsi:type="dcterms:W3CDTF">2025-08-29T14:14:00Z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