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5B0064" w:rsidP="005B0064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6</w:t>
      </w:r>
    </w:p>
    <w:p w:rsidR="007055A3" w:rsidRDefault="007D62B5" w:rsidP="007055A3">
      <w:pPr>
        <w:spacing w:line="276" w:lineRule="auto"/>
        <w:jc w:val="center"/>
        <w:rPr>
          <w:lang w:val="uk-UA"/>
        </w:rPr>
      </w:pPr>
      <w:r w:rsidRPr="00E229C6">
        <w:rPr>
          <w:b/>
          <w:lang w:val="uk-UA"/>
        </w:rPr>
        <w:t>Соціальна диференціація мови</w:t>
      </w:r>
    </w:p>
    <w:p w:rsidR="007055A3" w:rsidRDefault="007055A3" w:rsidP="007D62B5">
      <w:pPr>
        <w:spacing w:line="276" w:lineRule="auto"/>
        <w:rPr>
          <w:lang w:val="uk-UA"/>
        </w:rPr>
      </w:pPr>
      <w:r>
        <w:rPr>
          <w:lang w:val="uk-UA"/>
        </w:rPr>
        <w:t xml:space="preserve">1. </w:t>
      </w:r>
      <w:r w:rsidR="007D62B5">
        <w:rPr>
          <w:lang w:val="uk-UA"/>
        </w:rPr>
        <w:t xml:space="preserve">Підхід до вивчення мови різних соціальних прошарків та груп у Європі, США та СРСР як чинник неоднакового ступеня </w:t>
      </w:r>
      <w:proofErr w:type="spellStart"/>
      <w:r w:rsidR="007D62B5">
        <w:rPr>
          <w:lang w:val="uk-UA"/>
        </w:rPr>
        <w:t>дослідженості</w:t>
      </w:r>
      <w:proofErr w:type="spellEnd"/>
      <w:r w:rsidR="007D62B5">
        <w:rPr>
          <w:lang w:val="uk-UA"/>
        </w:rPr>
        <w:t xml:space="preserve"> питання. </w:t>
      </w:r>
    </w:p>
    <w:p w:rsidR="007D62B5" w:rsidRDefault="007055A3" w:rsidP="007D62B5">
      <w:pPr>
        <w:spacing w:line="276" w:lineRule="auto"/>
      </w:pPr>
      <w:r>
        <w:rPr>
          <w:lang w:val="uk-UA"/>
        </w:rPr>
        <w:t xml:space="preserve">2. </w:t>
      </w:r>
      <w:r w:rsidR="007D62B5">
        <w:rPr>
          <w:lang w:val="uk-UA"/>
        </w:rPr>
        <w:t>Основні класифікації соціальних різновидів мови.</w:t>
      </w:r>
    </w:p>
    <w:p w:rsidR="007055A3" w:rsidRPr="00A82EEE" w:rsidRDefault="007055A3" w:rsidP="007055A3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7055A3" w:rsidRPr="005F40BA" w:rsidRDefault="007055A3" w:rsidP="007055A3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7055A3" w:rsidRPr="005F40BA" w:rsidRDefault="007055A3" w:rsidP="007055A3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7055A3" w:rsidRPr="005F40BA" w:rsidRDefault="007055A3" w:rsidP="007055A3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7055A3" w:rsidRPr="005F40BA" w:rsidRDefault="007055A3" w:rsidP="007055A3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7055A3" w:rsidRPr="005F40BA" w:rsidRDefault="007055A3" w:rsidP="007055A3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7055A3" w:rsidRPr="005F40BA" w:rsidRDefault="007055A3" w:rsidP="007055A3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7055A3" w:rsidRPr="005F40BA" w:rsidRDefault="007055A3" w:rsidP="007055A3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7055A3" w:rsidRPr="005F40BA" w:rsidRDefault="007055A3" w:rsidP="007055A3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7055A3" w:rsidRPr="005F40BA" w:rsidRDefault="007055A3" w:rsidP="007055A3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7055A3" w:rsidRPr="005F40BA" w:rsidRDefault="007055A3" w:rsidP="007055A3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7D62B5" w:rsidRPr="005B0064" w:rsidRDefault="007D62B5" w:rsidP="007D62B5">
      <w:pPr>
        <w:ind w:firstLine="0"/>
        <w:rPr>
          <w:lang w:val="uk-UA"/>
        </w:rPr>
      </w:pPr>
    </w:p>
    <w:sectPr w:rsidR="007D62B5" w:rsidRPr="005B0064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B0064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C7B42"/>
    <w:rsid w:val="004B72A2"/>
    <w:rsid w:val="004F3CDD"/>
    <w:rsid w:val="00537447"/>
    <w:rsid w:val="005668E7"/>
    <w:rsid w:val="005B0064"/>
    <w:rsid w:val="005B14E6"/>
    <w:rsid w:val="005D61C5"/>
    <w:rsid w:val="0060531E"/>
    <w:rsid w:val="0063293A"/>
    <w:rsid w:val="00647F87"/>
    <w:rsid w:val="00660075"/>
    <w:rsid w:val="007055A3"/>
    <w:rsid w:val="00773042"/>
    <w:rsid w:val="007753CB"/>
    <w:rsid w:val="007B4A05"/>
    <w:rsid w:val="007D62B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D4061A"/>
    <w:rsid w:val="00D47610"/>
    <w:rsid w:val="00D85EE5"/>
    <w:rsid w:val="00E07CA0"/>
    <w:rsid w:val="00E35CC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7055A3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567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3</cp:revision>
  <dcterms:created xsi:type="dcterms:W3CDTF">2022-02-07T20:55:00Z</dcterms:created>
  <dcterms:modified xsi:type="dcterms:W3CDTF">2022-02-14T07:50:00Z</dcterms:modified>
</cp:coreProperties>
</file>