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191" w:rsidRPr="00D6038D" w:rsidRDefault="009B2191" w:rsidP="009B2191">
      <w:pPr>
        <w:pStyle w:val="1"/>
        <w:ind w:firstLine="709"/>
        <w:jc w:val="both"/>
        <w:rPr>
          <w:rFonts w:ascii="Times New Roman" w:hAnsi="Times New Roman"/>
          <w:b w:val="0"/>
          <w:color w:val="000000" w:themeColor="text1"/>
          <w:sz w:val="28"/>
          <w:szCs w:val="28"/>
          <w:lang w:val="uk-UA"/>
        </w:rPr>
      </w:pPr>
      <w:bookmarkStart w:id="0" w:name="_Toc161670635"/>
      <w:bookmarkStart w:id="1" w:name="_GoBack"/>
      <w:bookmarkEnd w:id="1"/>
      <w:r w:rsidRPr="00D6038D">
        <w:rPr>
          <w:rFonts w:ascii="Times New Roman" w:hAnsi="Times New Roman" w:cs="Times New Roman"/>
          <w:color w:val="000000" w:themeColor="text1"/>
          <w:sz w:val="28"/>
          <w:szCs w:val="28"/>
          <w:lang w:val="uk-UA"/>
        </w:rPr>
        <w:t>ТЕМА 1.  Логістика як наука про управління матеріальними потоками</w:t>
      </w:r>
      <w:bookmarkEnd w:id="0"/>
    </w:p>
    <w:p w:rsidR="009B2191" w:rsidRPr="00D6038D" w:rsidRDefault="009B2191" w:rsidP="009B2191">
      <w:pPr>
        <w:shd w:val="clear" w:color="auto" w:fill="FFFFFF"/>
        <w:ind w:firstLine="709"/>
        <w:jc w:val="both"/>
        <w:rPr>
          <w:color w:val="000000" w:themeColor="text1"/>
          <w:sz w:val="28"/>
          <w:szCs w:val="28"/>
          <w:lang w:val="uk-UA"/>
        </w:rPr>
      </w:pPr>
    </w:p>
    <w:p w:rsidR="009B2191" w:rsidRPr="00D6038D" w:rsidRDefault="009B2191" w:rsidP="009B2191">
      <w:pPr>
        <w:pStyle w:val="1"/>
        <w:spacing w:before="0" w:after="0"/>
        <w:ind w:firstLine="709"/>
        <w:jc w:val="both"/>
        <w:rPr>
          <w:rFonts w:ascii="Times New Roman" w:hAnsi="Times New Roman" w:cs="Times New Roman"/>
          <w:color w:val="000000" w:themeColor="text1"/>
          <w:sz w:val="28"/>
          <w:szCs w:val="28"/>
          <w:lang w:val="uk-UA"/>
        </w:rPr>
      </w:pPr>
      <w:bookmarkStart w:id="2" w:name="_Toc162231933"/>
      <w:bookmarkStart w:id="3" w:name="_Toc167588233"/>
      <w:bookmarkStart w:id="4" w:name="_Toc516606544"/>
      <w:bookmarkStart w:id="5" w:name="_Toc161243496"/>
      <w:bookmarkStart w:id="6" w:name="_Toc161398330"/>
      <w:bookmarkStart w:id="7" w:name="_Toc161670636"/>
      <w:r w:rsidRPr="00D6038D">
        <w:rPr>
          <w:rFonts w:ascii="Times New Roman" w:hAnsi="Times New Roman" w:cs="Times New Roman"/>
          <w:color w:val="000000" w:themeColor="text1"/>
          <w:sz w:val="28"/>
          <w:szCs w:val="28"/>
          <w:lang w:val="uk-UA"/>
        </w:rPr>
        <w:t>1.1. Поняття і сутність логістики</w:t>
      </w:r>
      <w:bookmarkEnd w:id="2"/>
      <w:bookmarkEnd w:id="3"/>
      <w:bookmarkEnd w:id="4"/>
      <w:bookmarkEnd w:id="5"/>
      <w:bookmarkEnd w:id="6"/>
      <w:bookmarkEnd w:id="7"/>
    </w:p>
    <w:p w:rsidR="009B2191" w:rsidRPr="00D6038D" w:rsidRDefault="009B2191" w:rsidP="009B2191">
      <w:pPr>
        <w:pStyle w:val="a6"/>
        <w:shd w:val="clear" w:color="auto" w:fill="FFFFFF"/>
        <w:spacing w:after="0" w:line="240" w:lineRule="auto"/>
        <w:ind w:left="0" w:firstLine="709"/>
        <w:rPr>
          <w:rFonts w:ascii="Times New Roman" w:hAnsi="Times New Roman"/>
          <w:b/>
          <w:color w:val="000000" w:themeColor="text1"/>
          <w:sz w:val="28"/>
          <w:szCs w:val="28"/>
          <w:lang w:val="uk-UA" w:eastAsia="ru-RU"/>
        </w:rPr>
      </w:pPr>
    </w:p>
    <w:p w:rsidR="009B2191" w:rsidRPr="00D6038D" w:rsidRDefault="009B2191" w:rsidP="009B2191">
      <w:pPr>
        <w:shd w:val="clear" w:color="auto" w:fill="FFFFFF"/>
        <w:ind w:firstLine="709"/>
        <w:jc w:val="both"/>
        <w:rPr>
          <w:color w:val="000000" w:themeColor="text1"/>
          <w:sz w:val="28"/>
          <w:szCs w:val="28"/>
          <w:lang w:val="uk-UA"/>
        </w:rPr>
      </w:pPr>
      <w:r w:rsidRPr="00D6038D">
        <w:rPr>
          <w:b/>
          <w:color w:val="000000" w:themeColor="text1"/>
          <w:sz w:val="28"/>
          <w:szCs w:val="28"/>
          <w:lang w:val="uk-UA"/>
        </w:rPr>
        <w:t>Термін «логістика»,</w:t>
      </w:r>
      <w:r w:rsidRPr="00D6038D">
        <w:rPr>
          <w:color w:val="000000" w:themeColor="text1"/>
          <w:sz w:val="28"/>
          <w:szCs w:val="28"/>
          <w:lang w:val="uk-UA"/>
        </w:rPr>
        <w:t xml:space="preserve"> відомий донедавна лише вузькому колу спеціалістів, набуває сьогодні широкого розповсюдження. Основна причина цього явища полягає в тому, що поняття «логістика» почало використовуватися в економіці.</w:t>
      </w:r>
    </w:p>
    <w:p w:rsidR="009B2191" w:rsidRPr="00D6038D" w:rsidRDefault="009B2191" w:rsidP="009B2191">
      <w:pPr>
        <w:shd w:val="clear" w:color="auto" w:fill="FFFFFF"/>
        <w:ind w:firstLine="709"/>
        <w:jc w:val="both"/>
        <w:rPr>
          <w:color w:val="000000" w:themeColor="text1"/>
          <w:sz w:val="28"/>
          <w:szCs w:val="28"/>
          <w:lang w:val="uk-UA"/>
        </w:rPr>
      </w:pPr>
      <w:r w:rsidRPr="00D6038D">
        <w:rPr>
          <w:b/>
          <w:color w:val="000000" w:themeColor="text1"/>
          <w:sz w:val="28"/>
          <w:szCs w:val="28"/>
          <w:lang w:val="uk-UA"/>
        </w:rPr>
        <w:t>Етимологія поняття «логістика»</w:t>
      </w:r>
      <w:r w:rsidRPr="00D6038D">
        <w:rPr>
          <w:color w:val="000000" w:themeColor="text1"/>
          <w:sz w:val="28"/>
          <w:szCs w:val="28"/>
          <w:lang w:val="uk-UA"/>
        </w:rPr>
        <w:t xml:space="preserve"> викликає істотні суперечності. Найбільш розповсюдженими є дві точки зору. За однією із них термін «логістика» походить від грецького </w:t>
      </w:r>
      <w:proofErr w:type="spellStart"/>
      <w:r w:rsidRPr="00D6038D">
        <w:rPr>
          <w:iCs/>
          <w:color w:val="000000" w:themeColor="text1"/>
          <w:sz w:val="28"/>
          <w:szCs w:val="28"/>
          <w:lang w:val="uk-UA"/>
        </w:rPr>
        <w:t>logistikos</w:t>
      </w:r>
      <w:proofErr w:type="spellEnd"/>
      <w:r w:rsidRPr="00D6038D">
        <w:rPr>
          <w:iCs/>
          <w:color w:val="000000" w:themeColor="text1"/>
          <w:sz w:val="28"/>
          <w:szCs w:val="28"/>
          <w:lang w:val="uk-UA"/>
        </w:rPr>
        <w:t xml:space="preserve"> –  </w:t>
      </w:r>
      <w:r w:rsidRPr="00D6038D">
        <w:rPr>
          <w:color w:val="000000" w:themeColor="text1"/>
          <w:sz w:val="28"/>
          <w:szCs w:val="28"/>
          <w:lang w:val="uk-UA"/>
        </w:rPr>
        <w:t xml:space="preserve">обчислювати, міркувати, за другою –  від французького </w:t>
      </w:r>
      <w:proofErr w:type="spellStart"/>
      <w:r w:rsidRPr="00D6038D">
        <w:rPr>
          <w:iCs/>
          <w:color w:val="000000" w:themeColor="text1"/>
          <w:sz w:val="28"/>
          <w:szCs w:val="28"/>
          <w:lang w:val="uk-UA"/>
        </w:rPr>
        <w:t>loger</w:t>
      </w:r>
      <w:proofErr w:type="spellEnd"/>
      <w:r w:rsidRPr="00D6038D">
        <w:rPr>
          <w:iCs/>
          <w:color w:val="000000" w:themeColor="text1"/>
          <w:sz w:val="28"/>
          <w:szCs w:val="28"/>
          <w:lang w:val="uk-UA"/>
        </w:rPr>
        <w:t xml:space="preserve"> –  </w:t>
      </w:r>
      <w:r w:rsidRPr="00D6038D">
        <w:rPr>
          <w:color w:val="000000" w:themeColor="text1"/>
          <w:sz w:val="28"/>
          <w:szCs w:val="28"/>
          <w:lang w:val="uk-UA"/>
        </w:rPr>
        <w:t xml:space="preserve">постачати. </w:t>
      </w:r>
    </w:p>
    <w:p w:rsidR="009B2191" w:rsidRPr="00D6038D" w:rsidRDefault="009B2191" w:rsidP="009B2191">
      <w:pPr>
        <w:pStyle w:val="a3"/>
        <w:ind w:firstLine="709"/>
        <w:jc w:val="both"/>
        <w:rPr>
          <w:b w:val="0"/>
          <w:i w:val="0"/>
          <w:color w:val="000000" w:themeColor="text1"/>
          <w:lang w:val="uk-UA"/>
        </w:rPr>
      </w:pPr>
      <w:r w:rsidRPr="00D6038D">
        <w:rPr>
          <w:b w:val="0"/>
          <w:i w:val="0"/>
          <w:color w:val="000000" w:themeColor="text1"/>
          <w:szCs w:val="28"/>
          <w:lang w:val="uk-UA"/>
        </w:rPr>
        <w:t xml:space="preserve">Семантика поняття «логістика» також неоднозначна. У Древній Греції так називали прикладну математику, у Римській імперії </w:t>
      </w:r>
      <w:r>
        <w:rPr>
          <w:b w:val="0"/>
          <w:i w:val="0"/>
          <w:color w:val="000000" w:themeColor="text1"/>
          <w:szCs w:val="28"/>
          <w:lang w:val="uk-UA"/>
        </w:rPr>
        <w:t>–</w:t>
      </w:r>
      <w:r w:rsidRPr="00D6038D">
        <w:rPr>
          <w:b w:val="0"/>
          <w:i w:val="0"/>
          <w:color w:val="000000" w:themeColor="text1"/>
          <w:szCs w:val="28"/>
          <w:lang w:val="uk-UA"/>
        </w:rPr>
        <w:t xml:space="preserve"> діяльність із забезпечення військ провіантом і житлом, у Візантії - процес комплексного вирішення різноманітних проблем, пов'язаних із пересуванням і тиловим забезпеченням армії.</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У цілому, історично склалися два принципово різних науково– практичних напрямки розвитку логістики –  у військовій справі й у математиці. Останній існує і до цього часу, де під логістикою розуміють математичну логіку. Цей термін був офіційно закріплений за математичною логікою в 1904р. на Женевському філософському конгресі.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Все ж, логістика, яка  була застосована пізніше в економічній сфері, розвивалася як військова дисципліна і, на думку ряду західних учених, саме завдяки військовій справі виросла в науку. Творцем перших наукових праць з логістики прийнято вважати французького військового фахівця А.</w:t>
      </w:r>
      <w:r>
        <w:rPr>
          <w:color w:val="000000" w:themeColor="text1"/>
          <w:sz w:val="28"/>
          <w:szCs w:val="28"/>
          <w:lang w:val="uk-UA"/>
        </w:rPr>
        <w:t xml:space="preserve"> </w:t>
      </w:r>
      <w:proofErr w:type="spellStart"/>
      <w:r w:rsidRPr="00D6038D">
        <w:rPr>
          <w:color w:val="000000" w:themeColor="text1"/>
          <w:sz w:val="28"/>
          <w:szCs w:val="28"/>
          <w:lang w:val="uk-UA"/>
        </w:rPr>
        <w:t>Джоміні</w:t>
      </w:r>
      <w:proofErr w:type="spellEnd"/>
      <w:r w:rsidRPr="00D6038D">
        <w:rPr>
          <w:color w:val="000000" w:themeColor="text1"/>
          <w:sz w:val="28"/>
          <w:szCs w:val="28"/>
          <w:lang w:val="uk-UA"/>
        </w:rPr>
        <w:t xml:space="preserve"> (1779– 1869 </w:t>
      </w:r>
      <w:proofErr w:type="spellStart"/>
      <w:r w:rsidRPr="00D6038D">
        <w:rPr>
          <w:color w:val="000000" w:themeColor="text1"/>
          <w:sz w:val="28"/>
          <w:szCs w:val="28"/>
          <w:lang w:val="uk-UA"/>
        </w:rPr>
        <w:t>pp</w:t>
      </w:r>
      <w:proofErr w:type="spellEnd"/>
      <w:r w:rsidRPr="00D6038D">
        <w:rPr>
          <w:color w:val="000000" w:themeColor="text1"/>
          <w:sz w:val="28"/>
          <w:szCs w:val="28"/>
          <w:lang w:val="uk-UA"/>
        </w:rPr>
        <w:t>.), який визначив логістику як «практичне керівництво пересування військами», і вперше в 1812 р. застосував цю науку на практиці при плануванні боєприпасів, продуктів харчування, квартирного забезпечення армії Наполеона. Він стверджував, що логістика включає не тільки перевезення, але і ширше коло питань: планування, управління і постачання, визначення місця дислокації військ, а також будівництво мостів, доріг і т.</w:t>
      </w:r>
      <w:r>
        <w:rPr>
          <w:color w:val="000000" w:themeColor="text1"/>
          <w:sz w:val="28"/>
          <w:szCs w:val="28"/>
          <w:lang w:val="uk-UA"/>
        </w:rPr>
        <w:t xml:space="preserve"> </w:t>
      </w:r>
      <w:r w:rsidRPr="00D6038D">
        <w:rPr>
          <w:color w:val="000000" w:themeColor="text1"/>
          <w:sz w:val="28"/>
          <w:szCs w:val="28"/>
          <w:lang w:val="uk-UA"/>
        </w:rPr>
        <w:t>ін. Остаточне ж формування логістики як наукового напрямку у сфері військової справи відносять до середини XIX століття.</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У найбільш широких масштабах принципи і підходи логістики у військовій справі були реалізовані під час  Другої світової війни в сфері організації матеріально– технічного забезпечення американської армії та військ союзників, дислокованих у Європі. Лише завдяки узгодженим діям військово– промислового комплексу, транспортної системи і баз постачання вдалося організувати стійке забезпечення союзних військ продовольством, зброєю, боєприпасами, спорядженням і військовою технікою. Таким чином, військову логістику інтерпретували як сукупність засобів і способів, необхідних для доставки людей, техніки і боєприпасів до місця бойових дій, </w:t>
      </w:r>
      <w:r w:rsidRPr="00D6038D">
        <w:rPr>
          <w:color w:val="000000" w:themeColor="text1"/>
          <w:sz w:val="28"/>
          <w:szCs w:val="28"/>
          <w:lang w:val="uk-UA"/>
        </w:rPr>
        <w:lastRenderedPageBreak/>
        <w:t>а також планування й організація заходів щодо підготовки і здійснення пов'язаних з цим процесів.</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Як й інші методи прикладної математики (дослідження операцій, математична оптимізація, сітьові моделі і т.</w:t>
      </w:r>
      <w:r>
        <w:rPr>
          <w:color w:val="000000" w:themeColor="text1"/>
          <w:sz w:val="28"/>
          <w:szCs w:val="28"/>
          <w:lang w:val="uk-UA"/>
        </w:rPr>
        <w:t xml:space="preserve"> </w:t>
      </w:r>
      <w:r w:rsidRPr="00D6038D">
        <w:rPr>
          <w:color w:val="000000" w:themeColor="text1"/>
          <w:sz w:val="28"/>
          <w:szCs w:val="28"/>
          <w:lang w:val="uk-UA"/>
        </w:rPr>
        <w:t>ін.) логістика після закінчення війни поступово стала переходити з військової області до сфери господарської практики.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Уперше на можливість використання положень військової логістики в економіці вказав у 1951 р. співробітник «RAND </w:t>
      </w:r>
      <w:proofErr w:type="spellStart"/>
      <w:r w:rsidRPr="00D6038D">
        <w:rPr>
          <w:color w:val="000000" w:themeColor="text1"/>
          <w:sz w:val="28"/>
          <w:szCs w:val="28"/>
          <w:lang w:val="uk-UA"/>
        </w:rPr>
        <w:t>Corporation</w:t>
      </w:r>
      <w:proofErr w:type="spellEnd"/>
      <w:r w:rsidRPr="00D6038D">
        <w:rPr>
          <w:color w:val="000000" w:themeColor="text1"/>
          <w:sz w:val="28"/>
          <w:szCs w:val="28"/>
          <w:lang w:val="uk-UA"/>
        </w:rPr>
        <w:t xml:space="preserve">», фахівець у сфері системного аналізу О. </w:t>
      </w:r>
      <w:proofErr w:type="spellStart"/>
      <w:r w:rsidRPr="00D6038D">
        <w:rPr>
          <w:color w:val="000000" w:themeColor="text1"/>
          <w:sz w:val="28"/>
          <w:szCs w:val="28"/>
          <w:lang w:val="uk-UA"/>
        </w:rPr>
        <w:t>Моргенстерн</w:t>
      </w:r>
      <w:proofErr w:type="spellEnd"/>
      <w:r w:rsidRPr="00D6038D">
        <w:rPr>
          <w:color w:val="000000" w:themeColor="text1"/>
          <w:sz w:val="28"/>
          <w:szCs w:val="28"/>
          <w:lang w:val="uk-UA"/>
        </w:rPr>
        <w:t>, зазначаючи, що «... існує абсолютна подібність між управлінням забезпеченням військ і управлінням матеріальними ресурсами у промисловості».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Хоча логістика довгий час вважалася військовим терміном, його застосування в цивільній сфері розпочалося вже у 60– і роки й означало «оптимальну координацію переміщення і створення запасу сировини, діяльність з переробки, пакування кінцевої продукції, її складування і доставки клієнтам». У такий спосіб логістика одержала інший напрямок розвитку –  економічний.</w:t>
      </w:r>
    </w:p>
    <w:p w:rsidR="009B2191" w:rsidRPr="00D6038D" w:rsidRDefault="009B2191" w:rsidP="009B2191">
      <w:pPr>
        <w:pStyle w:val="a3"/>
        <w:ind w:firstLine="709"/>
        <w:jc w:val="both"/>
        <w:rPr>
          <w:b w:val="0"/>
          <w:i w:val="0"/>
          <w:color w:val="000000" w:themeColor="text1"/>
          <w:lang w:val="uk-UA"/>
        </w:rPr>
      </w:pPr>
      <w:r w:rsidRPr="00D6038D">
        <w:rPr>
          <w:b w:val="0"/>
          <w:i w:val="0"/>
          <w:color w:val="000000" w:themeColor="text1"/>
          <w:lang w:val="uk-UA"/>
        </w:rPr>
        <w:t xml:space="preserve">В сучасній науковій  літературі снує багато  термінів визначень логістики. Зокрема, французький варіант логістики такий: сукупність різноманітних видів діяльності з метою одержання з найменшими витратами необхідної кількості продукції у встановлений час та у встановленому місці, в якому існує конкретна потреба в даній продукції. На думку інших західних спеціалістів, логістика – це інтеграція процесу перевезень з виробничою сфери і включає вантажно– розвантажувальні операції, зберігання і транспортування  товарів, а також необхідні інформаційні процеси. Німецькі науковці  вважають, що логістика – це процес планування, реалізації і контролю ефективних та економних з огляду на витрати переміщення та зберігання матеріалів, напівфабрикатів і готової продукції, а також одержання інформації про постачання товарів від місця виробництва до місця споживання згідно з вимогами клієнтів. </w:t>
      </w:r>
    </w:p>
    <w:p w:rsidR="009B2191" w:rsidRPr="00D6038D" w:rsidRDefault="009B2191" w:rsidP="009B2191">
      <w:pPr>
        <w:pStyle w:val="a3"/>
        <w:ind w:firstLine="709"/>
        <w:jc w:val="both"/>
        <w:rPr>
          <w:i w:val="0"/>
          <w:color w:val="000000" w:themeColor="text1"/>
          <w:szCs w:val="28"/>
          <w:lang w:val="uk-UA"/>
        </w:rPr>
      </w:pPr>
      <w:r w:rsidRPr="00D6038D">
        <w:rPr>
          <w:b w:val="0"/>
          <w:i w:val="0"/>
          <w:color w:val="000000" w:themeColor="text1"/>
          <w:lang w:val="uk-UA"/>
        </w:rPr>
        <w:t xml:space="preserve">У зв'язку з глибоким проникненням логістики у всі сфери господарської діяльності в науковій літературі почала зустрічатися досить велика кількість трактувань поняття «логістика». Як приклад наведемо деякі з них </w:t>
      </w:r>
      <w:r w:rsidRPr="00D6038D">
        <w:rPr>
          <w:b w:val="0"/>
          <w:i w:val="0"/>
          <w:color w:val="000000" w:themeColor="text1"/>
          <w:szCs w:val="28"/>
          <w:lang w:val="uk-UA"/>
        </w:rPr>
        <w:t>(табл. 1.1).</w:t>
      </w:r>
    </w:p>
    <w:p w:rsidR="009B2191" w:rsidRPr="00D6038D" w:rsidRDefault="009B2191" w:rsidP="009B2191">
      <w:pPr>
        <w:pStyle w:val="a3"/>
        <w:ind w:firstLine="709"/>
        <w:jc w:val="both"/>
        <w:rPr>
          <w:b w:val="0"/>
          <w:i w:val="0"/>
          <w:color w:val="000000" w:themeColor="text1"/>
          <w:lang w:val="uk-UA"/>
        </w:rPr>
      </w:pPr>
      <w:r w:rsidRPr="00D6038D">
        <w:rPr>
          <w:b w:val="0"/>
          <w:i w:val="0"/>
          <w:color w:val="000000" w:themeColor="text1"/>
          <w:lang w:val="uk-UA"/>
        </w:rPr>
        <w:t xml:space="preserve">У широкому значенні логістика трактується як наука про управління та оптимізацію матеріальних потоків, потоків послуг та пов'язаних з ними інформаційних та фінансових потоків у певній мікро-, </w:t>
      </w:r>
      <w:proofErr w:type="spellStart"/>
      <w:r w:rsidRPr="00D6038D">
        <w:rPr>
          <w:b w:val="0"/>
          <w:i w:val="0"/>
          <w:color w:val="000000" w:themeColor="text1"/>
          <w:lang w:val="uk-UA"/>
        </w:rPr>
        <w:t>мезо</w:t>
      </w:r>
      <w:proofErr w:type="spellEnd"/>
      <w:r w:rsidRPr="00D6038D">
        <w:rPr>
          <w:b w:val="0"/>
          <w:i w:val="0"/>
          <w:color w:val="000000" w:themeColor="text1"/>
          <w:lang w:val="uk-UA"/>
        </w:rPr>
        <w:t>- або макроекономічній системі для досягнення поставлених перед нею цілей.</w:t>
      </w:r>
    </w:p>
    <w:p w:rsidR="009B2191" w:rsidRPr="00D6038D" w:rsidRDefault="009B2191" w:rsidP="009B2191">
      <w:pPr>
        <w:ind w:firstLine="709"/>
        <w:jc w:val="both"/>
        <w:rPr>
          <w:color w:val="000000" w:themeColor="text1"/>
          <w:sz w:val="28"/>
          <w:szCs w:val="28"/>
          <w:lang w:val="uk-UA"/>
        </w:rPr>
      </w:pPr>
      <w:r w:rsidRPr="00D6038D">
        <w:rPr>
          <w:color w:val="000000" w:themeColor="text1"/>
          <w:sz w:val="28"/>
          <w:szCs w:val="28"/>
          <w:lang w:val="uk-UA"/>
        </w:rPr>
        <w:t>Розширене розуміння логістики включає наступні аспекти:</w:t>
      </w:r>
    </w:p>
    <w:p w:rsidR="009B2191" w:rsidRPr="00D6038D" w:rsidRDefault="009B2191" w:rsidP="009B2191">
      <w:pPr>
        <w:ind w:firstLine="709"/>
        <w:jc w:val="both"/>
        <w:rPr>
          <w:color w:val="000000" w:themeColor="text1"/>
          <w:sz w:val="28"/>
          <w:szCs w:val="28"/>
          <w:lang w:val="uk-UA"/>
        </w:rPr>
      </w:pPr>
      <w:r w:rsidRPr="00D6038D">
        <w:rPr>
          <w:color w:val="000000" w:themeColor="text1"/>
          <w:sz w:val="28"/>
          <w:szCs w:val="28"/>
          <w:lang w:val="uk-UA"/>
        </w:rPr>
        <w:t>– логістика вивчає та оптимізує потоки всіх типів у їх взаємозв'язку;</w:t>
      </w:r>
    </w:p>
    <w:p w:rsidR="009B2191" w:rsidRPr="00D6038D" w:rsidRDefault="009B2191" w:rsidP="009B2191">
      <w:pPr>
        <w:ind w:firstLine="709"/>
        <w:jc w:val="both"/>
        <w:rPr>
          <w:color w:val="000000" w:themeColor="text1"/>
          <w:sz w:val="28"/>
          <w:szCs w:val="28"/>
          <w:lang w:val="uk-UA"/>
        </w:rPr>
      </w:pPr>
      <w:r w:rsidRPr="00D6038D">
        <w:rPr>
          <w:color w:val="000000" w:themeColor="text1"/>
          <w:sz w:val="28"/>
          <w:szCs w:val="28"/>
          <w:lang w:val="uk-UA"/>
        </w:rPr>
        <w:t>– логістика сприяє адаптації та стійкості підприємств у швидкозмінному ринковому середовищі;</w:t>
      </w:r>
    </w:p>
    <w:p w:rsidR="009B2191" w:rsidRPr="00D6038D" w:rsidRDefault="009B2191" w:rsidP="009B2191">
      <w:pPr>
        <w:ind w:firstLine="709"/>
        <w:jc w:val="both"/>
        <w:rPr>
          <w:color w:val="000000" w:themeColor="text1"/>
          <w:sz w:val="28"/>
          <w:szCs w:val="28"/>
          <w:lang w:val="uk-UA"/>
        </w:rPr>
      </w:pPr>
      <w:r w:rsidRPr="00D6038D">
        <w:rPr>
          <w:color w:val="000000" w:themeColor="text1"/>
          <w:sz w:val="28"/>
          <w:szCs w:val="28"/>
          <w:lang w:val="uk-UA"/>
        </w:rPr>
        <w:t xml:space="preserve">– логістика розглядає весь ланцюг економічних потоків: «закупівля сировини – виробництво – розподіл – споживання» (логістику можна </w:t>
      </w:r>
      <w:r w:rsidRPr="00D6038D">
        <w:rPr>
          <w:color w:val="000000" w:themeColor="text1"/>
          <w:sz w:val="28"/>
          <w:szCs w:val="28"/>
          <w:lang w:val="uk-UA"/>
        </w:rPr>
        <w:lastRenderedPageBreak/>
        <w:t>розглядати як алгоритм перетворення ресурсів у реалізацію готової продукції відповідно до вимог споживачів);</w:t>
      </w:r>
    </w:p>
    <w:p w:rsidR="009B2191" w:rsidRPr="00D6038D" w:rsidRDefault="009B2191" w:rsidP="009B2191">
      <w:pPr>
        <w:ind w:firstLine="709"/>
        <w:jc w:val="both"/>
        <w:rPr>
          <w:color w:val="000000" w:themeColor="text1"/>
          <w:sz w:val="28"/>
          <w:szCs w:val="28"/>
          <w:lang w:val="uk-UA"/>
        </w:rPr>
      </w:pPr>
      <w:r w:rsidRPr="00D6038D">
        <w:rPr>
          <w:color w:val="000000" w:themeColor="text1"/>
          <w:sz w:val="28"/>
          <w:szCs w:val="28"/>
          <w:lang w:val="uk-UA"/>
        </w:rPr>
        <w:t>– логістика спрямована на оптимізацію діяльності на основі координації та інтеграції діяльності, що бере участь у ланцюжку фірм.</w:t>
      </w:r>
    </w:p>
    <w:p w:rsidR="009B2191" w:rsidRPr="00D6038D" w:rsidRDefault="009B2191" w:rsidP="009B2191">
      <w:pPr>
        <w:tabs>
          <w:tab w:val="left" w:pos="5655"/>
        </w:tabs>
        <w:ind w:firstLine="709"/>
        <w:rPr>
          <w:color w:val="000000" w:themeColor="text1"/>
          <w:sz w:val="28"/>
          <w:szCs w:val="28"/>
          <w:lang w:val="uk-UA"/>
        </w:rPr>
      </w:pP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Таблиця 1.1 – Існуючи в літературі наукові підходи до визначення логістики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477"/>
      </w:tblGrid>
      <w:tr w:rsidR="009B2191" w:rsidRPr="00D6038D" w:rsidTr="00EF439C">
        <w:tc>
          <w:tcPr>
            <w:tcW w:w="2093"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Автор </w:t>
            </w:r>
          </w:p>
        </w:tc>
        <w:tc>
          <w:tcPr>
            <w:tcW w:w="7477"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Зміст категорії логістики </w:t>
            </w:r>
          </w:p>
        </w:tc>
      </w:tr>
      <w:tr w:rsidR="009B2191" w:rsidRPr="00D6038D" w:rsidTr="00EF439C">
        <w:tc>
          <w:tcPr>
            <w:tcW w:w="2093"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 А.Н. Новіков,</w:t>
            </w:r>
          </w:p>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С.А. </w:t>
            </w:r>
            <w:proofErr w:type="spellStart"/>
            <w:r w:rsidRPr="00D6038D">
              <w:rPr>
                <w:color w:val="000000" w:themeColor="text1"/>
                <w:sz w:val="24"/>
                <w:szCs w:val="24"/>
                <w:lang w:val="uk-UA"/>
              </w:rPr>
              <w:t>Уваров</w:t>
            </w:r>
            <w:proofErr w:type="spellEnd"/>
            <w:r w:rsidRPr="00D6038D">
              <w:rPr>
                <w:color w:val="000000" w:themeColor="text1"/>
                <w:sz w:val="24"/>
                <w:szCs w:val="24"/>
                <w:lang w:val="uk-UA"/>
              </w:rPr>
              <w:t xml:space="preserve"> </w:t>
            </w:r>
          </w:p>
        </w:tc>
        <w:tc>
          <w:tcPr>
            <w:tcW w:w="7477"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Логістика – це сукупність матеріальних, транспортних, фінансових, грошових, трудових та інформаційних потоків</w:t>
            </w:r>
          </w:p>
        </w:tc>
      </w:tr>
      <w:tr w:rsidR="009B2191" w:rsidRPr="00545D1D" w:rsidTr="00EF439C">
        <w:tc>
          <w:tcPr>
            <w:tcW w:w="2093" w:type="dxa"/>
          </w:tcPr>
          <w:p w:rsidR="009B2191" w:rsidRPr="008F5EF8" w:rsidRDefault="009B2191" w:rsidP="00EF439C">
            <w:pPr>
              <w:tabs>
                <w:tab w:val="left" w:pos="5655"/>
              </w:tabs>
              <w:jc w:val="both"/>
              <w:rPr>
                <w:color w:val="000000" w:themeColor="text1"/>
                <w:sz w:val="22"/>
                <w:szCs w:val="22"/>
                <w:lang w:val="uk-UA"/>
              </w:rPr>
            </w:pPr>
            <w:r w:rsidRPr="008F5EF8">
              <w:rPr>
                <w:color w:val="000000" w:themeColor="text1"/>
                <w:sz w:val="22"/>
                <w:szCs w:val="22"/>
                <w:lang w:val="uk-UA"/>
              </w:rPr>
              <w:t xml:space="preserve">Є.В. </w:t>
            </w:r>
            <w:proofErr w:type="spellStart"/>
            <w:r w:rsidRPr="008F5EF8">
              <w:rPr>
                <w:color w:val="000000" w:themeColor="text1"/>
                <w:sz w:val="22"/>
                <w:szCs w:val="22"/>
                <w:lang w:val="uk-UA"/>
              </w:rPr>
              <w:t>Крикавський</w:t>
            </w:r>
            <w:proofErr w:type="spellEnd"/>
            <w:r w:rsidRPr="008F5EF8">
              <w:rPr>
                <w:color w:val="000000" w:themeColor="text1"/>
                <w:sz w:val="22"/>
                <w:szCs w:val="22"/>
                <w:lang w:val="uk-UA"/>
              </w:rPr>
              <w:t>,</w:t>
            </w:r>
          </w:p>
          <w:p w:rsidR="009B2191" w:rsidRPr="008F5EF8" w:rsidRDefault="009B2191" w:rsidP="00EF439C">
            <w:pPr>
              <w:tabs>
                <w:tab w:val="left" w:pos="5655"/>
              </w:tabs>
              <w:jc w:val="both"/>
              <w:rPr>
                <w:color w:val="000000" w:themeColor="text1"/>
                <w:sz w:val="22"/>
                <w:szCs w:val="22"/>
                <w:lang w:val="uk-UA"/>
              </w:rPr>
            </w:pPr>
            <w:r w:rsidRPr="008F5EF8">
              <w:rPr>
                <w:color w:val="000000" w:themeColor="text1"/>
                <w:sz w:val="22"/>
                <w:szCs w:val="22"/>
                <w:lang w:val="uk-UA"/>
              </w:rPr>
              <w:t xml:space="preserve">Н.В. </w:t>
            </w:r>
            <w:proofErr w:type="spellStart"/>
            <w:r w:rsidRPr="008F5EF8">
              <w:rPr>
                <w:color w:val="000000" w:themeColor="text1"/>
                <w:sz w:val="22"/>
                <w:szCs w:val="22"/>
                <w:lang w:val="uk-UA"/>
              </w:rPr>
              <w:t>Чорнописька</w:t>
            </w:r>
            <w:proofErr w:type="spellEnd"/>
            <w:r w:rsidRPr="008F5EF8">
              <w:rPr>
                <w:color w:val="000000" w:themeColor="text1"/>
                <w:sz w:val="22"/>
                <w:szCs w:val="22"/>
                <w:lang w:val="uk-UA"/>
              </w:rPr>
              <w:t xml:space="preserve"> </w:t>
            </w:r>
          </w:p>
        </w:tc>
        <w:tc>
          <w:tcPr>
            <w:tcW w:w="7477"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Логістика – це процес управління достатнім та ефективним (з точки зору витрат та часу перебігу) потоком запасів сировини, матеріалів, незавершеного виробництва, готової продукції, послуг, фінансів та супроводжуючої інформації від місця виникнення цього потоку до місця його споживання (включаючи приймання, відправлення, внутрішнє і зовнішнє переміщення) з метою повного задоволення потреб споживачів</w:t>
            </w:r>
          </w:p>
        </w:tc>
      </w:tr>
      <w:tr w:rsidR="009B2191" w:rsidRPr="00545D1D" w:rsidTr="00EF439C">
        <w:tc>
          <w:tcPr>
            <w:tcW w:w="2093"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С.Д. Джонсон,</w:t>
            </w:r>
          </w:p>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Ф.Д. </w:t>
            </w:r>
            <w:proofErr w:type="spellStart"/>
            <w:r w:rsidRPr="00D6038D">
              <w:rPr>
                <w:color w:val="000000" w:themeColor="text1"/>
                <w:sz w:val="24"/>
                <w:szCs w:val="24"/>
                <w:lang w:val="uk-UA"/>
              </w:rPr>
              <w:t>Вуд</w:t>
            </w:r>
            <w:proofErr w:type="spellEnd"/>
            <w:r w:rsidRPr="00D6038D">
              <w:rPr>
                <w:color w:val="000000" w:themeColor="text1"/>
                <w:sz w:val="24"/>
                <w:szCs w:val="24"/>
                <w:lang w:val="uk-UA"/>
              </w:rPr>
              <w:t>,</w:t>
            </w:r>
          </w:p>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ЛД. </w:t>
            </w:r>
            <w:proofErr w:type="spellStart"/>
            <w:r w:rsidRPr="00D6038D">
              <w:rPr>
                <w:color w:val="000000" w:themeColor="text1"/>
                <w:sz w:val="24"/>
                <w:szCs w:val="24"/>
                <w:lang w:val="uk-UA"/>
              </w:rPr>
              <w:t>Вордлоу</w:t>
            </w:r>
            <w:proofErr w:type="spellEnd"/>
            <w:r w:rsidRPr="00D6038D">
              <w:rPr>
                <w:color w:val="000000" w:themeColor="text1"/>
                <w:sz w:val="24"/>
                <w:szCs w:val="24"/>
                <w:lang w:val="uk-UA"/>
              </w:rPr>
              <w:t>,</w:t>
            </w:r>
          </w:p>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Р.П. Мерфі-мл. </w:t>
            </w:r>
          </w:p>
        </w:tc>
        <w:tc>
          <w:tcPr>
            <w:tcW w:w="7477"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Логістика – це процес планування, реалізації та контролю ефективних та економних з огляду на витрати переміщення та зберігання матеріалів, напівфабрикатів і готової продукції, а також одержання інформації про постачання товарів від місця виробництва до місця споживання згідно з вимогами клієнтури</w:t>
            </w:r>
          </w:p>
        </w:tc>
      </w:tr>
      <w:tr w:rsidR="009B2191" w:rsidRPr="00D6038D" w:rsidTr="00EF439C">
        <w:tc>
          <w:tcPr>
            <w:tcW w:w="2093"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Б.К. </w:t>
            </w:r>
            <w:proofErr w:type="spellStart"/>
            <w:r w:rsidRPr="00D6038D">
              <w:rPr>
                <w:color w:val="000000" w:themeColor="text1"/>
                <w:sz w:val="24"/>
                <w:szCs w:val="24"/>
                <w:lang w:val="uk-UA"/>
              </w:rPr>
              <w:t>Плоткін</w:t>
            </w:r>
            <w:proofErr w:type="spellEnd"/>
            <w:r w:rsidRPr="00D6038D">
              <w:rPr>
                <w:color w:val="000000" w:themeColor="text1"/>
                <w:sz w:val="24"/>
                <w:szCs w:val="24"/>
                <w:lang w:val="uk-UA"/>
              </w:rPr>
              <w:t xml:space="preserve"> </w:t>
            </w:r>
          </w:p>
        </w:tc>
        <w:tc>
          <w:tcPr>
            <w:tcW w:w="7477"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Логістика – це наукова дисципліна про управління потоками в системах</w:t>
            </w:r>
          </w:p>
        </w:tc>
      </w:tr>
      <w:tr w:rsidR="009B2191" w:rsidRPr="00D6038D" w:rsidTr="00EF439C">
        <w:tc>
          <w:tcPr>
            <w:tcW w:w="2093"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А.Г. Кальченко </w:t>
            </w:r>
          </w:p>
        </w:tc>
        <w:tc>
          <w:tcPr>
            <w:tcW w:w="7477"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Логістика – це наука, що вирішує питання матеріальних та інформаційних потоків з товароруху (сировини, матеріалів, запасних частин), тобто з поставок</w:t>
            </w:r>
          </w:p>
        </w:tc>
      </w:tr>
      <w:tr w:rsidR="009B2191" w:rsidRPr="00D6038D" w:rsidTr="00EF439C">
        <w:tc>
          <w:tcPr>
            <w:tcW w:w="2093"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Ю.М. </w:t>
            </w:r>
            <w:proofErr w:type="spellStart"/>
            <w:r w:rsidRPr="00D6038D">
              <w:rPr>
                <w:color w:val="000000" w:themeColor="text1"/>
                <w:sz w:val="24"/>
                <w:szCs w:val="24"/>
                <w:lang w:val="uk-UA"/>
              </w:rPr>
              <w:t>Неруш</w:t>
            </w:r>
            <w:proofErr w:type="spellEnd"/>
            <w:r w:rsidRPr="00D6038D">
              <w:rPr>
                <w:color w:val="000000" w:themeColor="text1"/>
                <w:sz w:val="24"/>
                <w:szCs w:val="24"/>
                <w:lang w:val="uk-UA"/>
              </w:rPr>
              <w:t xml:space="preserve"> </w:t>
            </w:r>
          </w:p>
        </w:tc>
        <w:tc>
          <w:tcPr>
            <w:tcW w:w="7477"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Логістика – це наука та мистецтво управління матеріальним потоком</w:t>
            </w:r>
          </w:p>
        </w:tc>
      </w:tr>
      <w:tr w:rsidR="009B2191" w:rsidRPr="00545D1D" w:rsidTr="00EF439C">
        <w:tc>
          <w:tcPr>
            <w:tcW w:w="2093"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Ю.Ю. </w:t>
            </w:r>
            <w:proofErr w:type="spellStart"/>
            <w:r w:rsidRPr="00D6038D">
              <w:rPr>
                <w:color w:val="000000" w:themeColor="text1"/>
                <w:sz w:val="24"/>
                <w:szCs w:val="24"/>
                <w:lang w:val="uk-UA"/>
              </w:rPr>
              <w:t>Неймарк</w:t>
            </w:r>
            <w:proofErr w:type="spellEnd"/>
            <w:r w:rsidRPr="00D6038D">
              <w:rPr>
                <w:color w:val="000000" w:themeColor="text1"/>
                <w:sz w:val="24"/>
                <w:szCs w:val="24"/>
                <w:lang w:val="uk-UA"/>
              </w:rPr>
              <w:t xml:space="preserve"> </w:t>
            </w:r>
          </w:p>
        </w:tc>
        <w:tc>
          <w:tcPr>
            <w:tcW w:w="7477"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Логістика – це наука про раціональну організацію виробництва, транспорту та розподілу, що комплексно з системних позицій охоплює питання постачання підприємства, організації промислового виробництва, розподілу (товароруху) та збуту готової продукції</w:t>
            </w:r>
          </w:p>
        </w:tc>
      </w:tr>
      <w:tr w:rsidR="009B2191" w:rsidRPr="00D6038D" w:rsidTr="00EF439C">
        <w:tc>
          <w:tcPr>
            <w:tcW w:w="2093"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А.І. </w:t>
            </w:r>
            <w:proofErr w:type="spellStart"/>
            <w:r w:rsidRPr="00D6038D">
              <w:rPr>
                <w:color w:val="000000" w:themeColor="text1"/>
                <w:sz w:val="24"/>
                <w:szCs w:val="24"/>
                <w:lang w:val="uk-UA"/>
              </w:rPr>
              <w:t>Семененко</w:t>
            </w:r>
            <w:proofErr w:type="spellEnd"/>
            <w:r w:rsidRPr="00D6038D">
              <w:rPr>
                <w:color w:val="000000" w:themeColor="text1"/>
                <w:sz w:val="24"/>
                <w:szCs w:val="24"/>
                <w:lang w:val="uk-UA"/>
              </w:rPr>
              <w:t xml:space="preserve"> </w:t>
            </w:r>
          </w:p>
        </w:tc>
        <w:tc>
          <w:tcPr>
            <w:tcW w:w="7477"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Логістика – це сукупність різних видів діяльності з метою отримання з найменшими витратами необхідної кількості продукції в встановлений час та встановленому місці</w:t>
            </w:r>
          </w:p>
        </w:tc>
      </w:tr>
      <w:tr w:rsidR="009B2191" w:rsidRPr="00545D1D" w:rsidTr="00EF439C">
        <w:tc>
          <w:tcPr>
            <w:tcW w:w="2093"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 xml:space="preserve"> А.Н. </w:t>
            </w:r>
            <w:proofErr w:type="spellStart"/>
            <w:r w:rsidRPr="00D6038D">
              <w:rPr>
                <w:color w:val="000000" w:themeColor="text1"/>
                <w:sz w:val="24"/>
                <w:szCs w:val="24"/>
                <w:lang w:val="uk-UA"/>
              </w:rPr>
              <w:t>Родніков</w:t>
            </w:r>
            <w:proofErr w:type="spellEnd"/>
          </w:p>
          <w:p w:rsidR="009B2191" w:rsidRPr="00D6038D" w:rsidRDefault="009B2191" w:rsidP="00EF439C">
            <w:pPr>
              <w:tabs>
                <w:tab w:val="left" w:pos="5655"/>
              </w:tabs>
              <w:jc w:val="both"/>
              <w:rPr>
                <w:color w:val="000000" w:themeColor="text1"/>
                <w:sz w:val="24"/>
                <w:szCs w:val="24"/>
                <w:lang w:val="uk-UA"/>
              </w:rPr>
            </w:pPr>
          </w:p>
        </w:tc>
        <w:tc>
          <w:tcPr>
            <w:tcW w:w="7477" w:type="dxa"/>
          </w:tcPr>
          <w:p w:rsidR="009B2191" w:rsidRPr="00D6038D" w:rsidRDefault="009B2191" w:rsidP="00EF439C">
            <w:pPr>
              <w:tabs>
                <w:tab w:val="left" w:pos="5655"/>
              </w:tabs>
              <w:jc w:val="both"/>
              <w:rPr>
                <w:color w:val="000000" w:themeColor="text1"/>
                <w:sz w:val="24"/>
                <w:szCs w:val="24"/>
                <w:lang w:val="uk-UA"/>
              </w:rPr>
            </w:pPr>
            <w:r w:rsidRPr="00D6038D">
              <w:rPr>
                <w:color w:val="000000" w:themeColor="text1"/>
                <w:sz w:val="24"/>
                <w:szCs w:val="24"/>
                <w:lang w:val="uk-UA"/>
              </w:rPr>
              <w:t>Логістика – це наука про планування, контроль та управління  транспортуванням, складуванням та іншими матеріальними та нематеріальними операціями, що здійснюються в процесі доведення сировини та матеріалів до виробничого підприємства, внутрішньозаводської переробки сировини, матеріалів та напівфабрикатів, доведення готової продукції до споживача у відповідності до інтересів та вимог споживачів, а також передання, зберігання та обробки відповідної інформації</w:t>
            </w:r>
          </w:p>
        </w:tc>
      </w:tr>
    </w:tbl>
    <w:p w:rsidR="009B2191" w:rsidRPr="00D6038D" w:rsidRDefault="009B2191" w:rsidP="009B2191">
      <w:pPr>
        <w:pStyle w:val="a3"/>
        <w:ind w:firstLine="709"/>
        <w:jc w:val="both"/>
        <w:rPr>
          <w:b w:val="0"/>
          <w:i w:val="0"/>
          <w:color w:val="000000" w:themeColor="text1"/>
          <w:lang w:val="uk-UA"/>
        </w:rPr>
      </w:pPr>
    </w:p>
    <w:p w:rsidR="009B2191" w:rsidRPr="00D6038D" w:rsidRDefault="009B2191" w:rsidP="009B2191">
      <w:pPr>
        <w:ind w:firstLine="709"/>
        <w:jc w:val="both"/>
        <w:rPr>
          <w:color w:val="000000" w:themeColor="text1"/>
          <w:sz w:val="28"/>
          <w:szCs w:val="28"/>
          <w:lang w:val="uk-UA"/>
        </w:rPr>
      </w:pPr>
      <w:r w:rsidRPr="00D6038D">
        <w:rPr>
          <w:color w:val="000000" w:themeColor="text1"/>
          <w:sz w:val="28"/>
          <w:szCs w:val="28"/>
          <w:lang w:val="uk-UA"/>
        </w:rPr>
        <w:t xml:space="preserve">Такий розширений підхід до розуміння логістики дозволяє досліджувати особливості всіх процесів, пов’язаних з потоками ресурсів (матеріальних, інформаційних, фінансових тощо), тобто їх розподіл у часі та просторі. </w:t>
      </w:r>
    </w:p>
    <w:p w:rsidR="009B2191" w:rsidRPr="00D6038D" w:rsidRDefault="009B2191" w:rsidP="009B2191">
      <w:pPr>
        <w:pStyle w:val="a3"/>
        <w:ind w:firstLine="709"/>
        <w:jc w:val="both"/>
        <w:rPr>
          <w:i w:val="0"/>
          <w:color w:val="000000" w:themeColor="text1"/>
          <w:szCs w:val="28"/>
          <w:lang w:val="uk-UA"/>
        </w:rPr>
      </w:pPr>
      <w:r w:rsidRPr="00D6038D">
        <w:rPr>
          <w:b w:val="0"/>
          <w:i w:val="0"/>
          <w:color w:val="000000" w:themeColor="text1"/>
          <w:lang w:val="uk-UA"/>
        </w:rPr>
        <w:t xml:space="preserve">Таким чином, можна зробити висновок, що логістика вирішує питання матеріальних та інформаційних потоків з товароруху (сировини, матеріалів, </w:t>
      </w:r>
      <w:r w:rsidRPr="00D6038D">
        <w:rPr>
          <w:b w:val="0"/>
          <w:i w:val="0"/>
          <w:color w:val="000000" w:themeColor="text1"/>
          <w:lang w:val="uk-UA"/>
        </w:rPr>
        <w:lastRenderedPageBreak/>
        <w:t xml:space="preserve">запасних частин), тобто з поставок. Всі </w:t>
      </w:r>
      <w:r w:rsidRPr="00D6038D">
        <w:rPr>
          <w:b w:val="0"/>
          <w:i w:val="0"/>
          <w:color w:val="000000" w:themeColor="text1"/>
          <w:szCs w:val="28"/>
          <w:lang w:val="uk-UA"/>
        </w:rPr>
        <w:t xml:space="preserve"> наведені тлумачення не суперечать концептуальній сутності логістики, а їх численність є цілком закономірним явищем, яке часто супроводжує становлення і розвиток нових науково– практичних напрямків.</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При цьому не важко помітити, що основним об'єктом дослідження, управління й оптимізації, на думку деяких вчених, вважається саме матеріальний потік. Пізніше в сферу інтересів логістики потрапили інформаційні та фінансові потоки, які супроводжують матеріальний, а зовсім недавно –  потоки послуг. Сьогодні здійснюються спроби подальшого розширення сфери застосування логістики шляхом виділення як об'єктів її дослідження енергетичних, трудових та інших потоків, які присутні в економічних системах.  </w:t>
      </w:r>
    </w:p>
    <w:p w:rsidR="009B2191" w:rsidRPr="00D6038D" w:rsidRDefault="009B2191" w:rsidP="009B2191">
      <w:pPr>
        <w:shd w:val="clear" w:color="auto" w:fill="FFFFFF"/>
        <w:ind w:firstLine="709"/>
        <w:jc w:val="both"/>
        <w:rPr>
          <w:color w:val="000000" w:themeColor="text1"/>
          <w:sz w:val="28"/>
          <w:szCs w:val="28"/>
          <w:lang w:val="uk-UA"/>
        </w:rPr>
      </w:pPr>
      <w:r w:rsidRPr="00D6038D">
        <w:rPr>
          <w:iCs/>
          <w:color w:val="000000" w:themeColor="text1"/>
          <w:sz w:val="28"/>
          <w:szCs w:val="28"/>
          <w:lang w:val="uk-UA"/>
        </w:rPr>
        <w:t xml:space="preserve">Новизна логістичного підходу </w:t>
      </w:r>
      <w:r w:rsidRPr="00D6038D">
        <w:rPr>
          <w:color w:val="000000" w:themeColor="text1"/>
          <w:sz w:val="28"/>
          <w:szCs w:val="28"/>
          <w:lang w:val="uk-UA"/>
        </w:rPr>
        <w:t xml:space="preserve">в управлінні ресурсами полягає в зміні пріоритетів господарської діяльності. Головну роль відіграє не продукт, а процес у формі потоку (матеріального, інформаційного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 Управління потоковими процесами, їх перетворення й інтеграція є новою формою управління, що перевершує традиційні як за рівнем творчого потенціалу, так і за ефективністю кінцевих результатів. Оптимізація потокових процесів в економіці стала можливою лише завдяки переорієнтації з кількісних критеріїв оцінки господарської діяльності на якісні.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Як науковий напрямок логістика і далі розширює межі свого застосування. На сьогодні вона виділилася в спеціальну дисципліну, тісно пов'язану з математикою, кібернетикою, статистикою та певними економічними науками.</w:t>
      </w:r>
    </w:p>
    <w:p w:rsidR="009B2191" w:rsidRPr="00D6038D" w:rsidRDefault="009B2191" w:rsidP="009B2191">
      <w:pPr>
        <w:pStyle w:val="1"/>
        <w:spacing w:before="0" w:after="0"/>
        <w:ind w:firstLine="709"/>
        <w:jc w:val="both"/>
        <w:rPr>
          <w:rFonts w:ascii="Times New Roman" w:hAnsi="Times New Roman" w:cs="Times New Roman"/>
          <w:color w:val="000000" w:themeColor="text1"/>
          <w:sz w:val="28"/>
          <w:szCs w:val="28"/>
          <w:lang w:val="uk-UA"/>
        </w:rPr>
      </w:pPr>
      <w:bookmarkStart w:id="8" w:name="_Toc162231934"/>
      <w:bookmarkStart w:id="9" w:name="_Toc167588234"/>
      <w:bookmarkStart w:id="10" w:name="_Toc516606545"/>
      <w:bookmarkStart w:id="11" w:name="_Toc161243497"/>
      <w:bookmarkStart w:id="12" w:name="_Toc161398331"/>
    </w:p>
    <w:p w:rsidR="009B2191" w:rsidRPr="00D6038D" w:rsidRDefault="009B2191" w:rsidP="009B2191">
      <w:pPr>
        <w:pStyle w:val="1"/>
        <w:spacing w:before="0" w:after="0"/>
        <w:ind w:firstLine="709"/>
        <w:jc w:val="both"/>
        <w:rPr>
          <w:rFonts w:ascii="Times New Roman" w:hAnsi="Times New Roman" w:cs="Times New Roman"/>
          <w:color w:val="000000" w:themeColor="text1"/>
          <w:sz w:val="28"/>
          <w:szCs w:val="28"/>
          <w:lang w:val="uk-UA"/>
        </w:rPr>
      </w:pPr>
      <w:bookmarkStart w:id="13" w:name="_Toc161670637"/>
      <w:r w:rsidRPr="00D6038D">
        <w:rPr>
          <w:rFonts w:ascii="Times New Roman" w:hAnsi="Times New Roman" w:cs="Times New Roman"/>
          <w:color w:val="000000" w:themeColor="text1"/>
          <w:sz w:val="28"/>
          <w:szCs w:val="28"/>
          <w:lang w:val="uk-UA"/>
        </w:rPr>
        <w:t>1.2. Етапи розвитку логістики</w:t>
      </w:r>
      <w:bookmarkEnd w:id="8"/>
      <w:bookmarkEnd w:id="9"/>
      <w:bookmarkEnd w:id="10"/>
      <w:bookmarkEnd w:id="11"/>
      <w:bookmarkEnd w:id="12"/>
      <w:bookmarkEnd w:id="13"/>
      <w:r w:rsidRPr="00D6038D">
        <w:rPr>
          <w:rFonts w:ascii="Times New Roman" w:hAnsi="Times New Roman" w:cs="Times New Roman"/>
          <w:color w:val="000000" w:themeColor="text1"/>
          <w:sz w:val="28"/>
          <w:szCs w:val="28"/>
          <w:lang w:val="uk-UA"/>
        </w:rPr>
        <w:t xml:space="preserve"> </w:t>
      </w:r>
    </w:p>
    <w:p w:rsidR="009B2191" w:rsidRPr="00D6038D" w:rsidRDefault="009B2191" w:rsidP="009B2191">
      <w:pPr>
        <w:widowControl w:val="0"/>
        <w:autoSpaceDE w:val="0"/>
        <w:autoSpaceDN w:val="0"/>
        <w:ind w:firstLine="709"/>
        <w:jc w:val="center"/>
        <w:rPr>
          <w:b/>
          <w:color w:val="000000" w:themeColor="text1"/>
          <w:sz w:val="28"/>
          <w:szCs w:val="28"/>
          <w:lang w:val="uk-UA" w:eastAsia="uk-UA" w:bidi="uk-UA"/>
        </w:rPr>
      </w:pP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Логістика є досить молодою наукою, однак вона вже пройшла певний історичний шлях розвитку. По різному підходять науковці к виділенню основних етапів розвитку логістики. Так, часто в розвитку логістики виділяють три етапи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Перший етап (60</w:t>
      </w:r>
      <w:r>
        <w:rPr>
          <w:color w:val="000000" w:themeColor="text1"/>
          <w:sz w:val="28"/>
          <w:szCs w:val="28"/>
          <w:lang w:val="uk-UA"/>
        </w:rPr>
        <w:t xml:space="preserve"> </w:t>
      </w:r>
      <w:r w:rsidRPr="00D6038D">
        <w:rPr>
          <w:color w:val="000000" w:themeColor="text1"/>
          <w:sz w:val="28"/>
          <w:szCs w:val="28"/>
          <w:lang w:val="uk-UA"/>
        </w:rPr>
        <w:t xml:space="preserve">– і роки) –  характеризується використанням логістичного підходу для управління матеріальними потоками в сфері обігу. У цей період формується два ключових положення: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існуючі ніби окремо потоки матеріалів у виробництві, зберіганні і транспортуванні можуть бути взаємопов'язані єдиною системою управління;</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інтеграція окремих функцій фізичного розподілу матеріалів може дати істотний економічний ефект.</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Другий етап (80</w:t>
      </w:r>
      <w:r>
        <w:rPr>
          <w:color w:val="000000" w:themeColor="text1"/>
          <w:sz w:val="28"/>
          <w:szCs w:val="28"/>
          <w:lang w:val="uk-UA"/>
        </w:rPr>
        <w:t xml:space="preserve"> </w:t>
      </w:r>
      <w:r w:rsidRPr="00D6038D">
        <w:rPr>
          <w:color w:val="000000" w:themeColor="text1"/>
          <w:sz w:val="28"/>
          <w:szCs w:val="28"/>
          <w:lang w:val="uk-UA"/>
        </w:rPr>
        <w:t>– і роки) характеризується розширенням інтеграційної основи логістики. Логістика почала охоплювати виробничий процес. У цей період відбувається:</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швидке зростання вартості фізичного розподілу;</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зростання професіоналізму менеджерів, які здійснюють управління логістичними процесами;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довгострокове планування у сфері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 широке використання комп'ютерів для збору інформації та контролю за логістичними процесами;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централізація фізичного розподілу;</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різке скорочення запасів у </w:t>
      </w:r>
      <w:proofErr w:type="spellStart"/>
      <w:r w:rsidRPr="00D6038D">
        <w:rPr>
          <w:color w:val="000000" w:themeColor="text1"/>
          <w:sz w:val="28"/>
          <w:szCs w:val="28"/>
          <w:lang w:val="uk-UA"/>
        </w:rPr>
        <w:t>матеріалопровідних</w:t>
      </w:r>
      <w:proofErr w:type="spellEnd"/>
      <w:r w:rsidRPr="00D6038D">
        <w:rPr>
          <w:color w:val="000000" w:themeColor="text1"/>
          <w:sz w:val="28"/>
          <w:szCs w:val="28"/>
          <w:lang w:val="uk-UA"/>
        </w:rPr>
        <w:t xml:space="preserve"> ланцюгах;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чітке визначення дійсних витрат розподілу;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визначення і здійснення заходів для зменшення вартості просування матеріального потоку до кінцевого споживача.</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Третій етап належить до сучасності й може бути охарактеризований так:</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з'являються фундаментальні зміни в організації та управлінні ринковими процесами у всій світовій економіці;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сучасні комунікаційні технології, які забезпечують швидке проходження матеріальних та інформаційних потоків, дозволяють здійснити моніторинг усіх фаз переміщення продукту від первинного джерела до кінцевого споживача;</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розвиваються галузі, які надають послуги у сфері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концепція логістики, ключовим положенням якої є необхідність інтеграції, починає визнаватися більшістю учасників ланцюгів постачання, виробництва і розподілу;</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сукупність </w:t>
      </w:r>
      <w:proofErr w:type="spellStart"/>
      <w:r w:rsidRPr="00D6038D">
        <w:rPr>
          <w:color w:val="000000" w:themeColor="text1"/>
          <w:sz w:val="28"/>
          <w:szCs w:val="28"/>
          <w:lang w:val="uk-UA"/>
        </w:rPr>
        <w:t>матеріалопровідних</w:t>
      </w:r>
      <w:proofErr w:type="spellEnd"/>
      <w:r w:rsidRPr="00D6038D">
        <w:rPr>
          <w:color w:val="000000" w:themeColor="text1"/>
          <w:sz w:val="28"/>
          <w:szCs w:val="28"/>
          <w:lang w:val="uk-UA"/>
        </w:rPr>
        <w:t xml:space="preserve"> суб'єктів набуває цілісного характеру.</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 xml:space="preserve">Колектив авторів під керівництвом В.С. </w:t>
      </w:r>
      <w:proofErr w:type="spellStart"/>
      <w:r w:rsidRPr="00D6038D">
        <w:rPr>
          <w:color w:val="000000" w:themeColor="text1"/>
          <w:sz w:val="28"/>
          <w:szCs w:val="28"/>
          <w:lang w:val="uk-UA"/>
        </w:rPr>
        <w:t>Лукинського</w:t>
      </w:r>
      <w:proofErr w:type="spellEnd"/>
      <w:r w:rsidRPr="00D6038D">
        <w:rPr>
          <w:color w:val="000000" w:themeColor="text1"/>
          <w:sz w:val="28"/>
          <w:szCs w:val="28"/>
          <w:lang w:val="uk-UA"/>
        </w:rPr>
        <w:t xml:space="preserve"> виділяє  чотири етапи розвитку логістики.</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Перший етап (1920</w:t>
      </w:r>
      <w:r>
        <w:rPr>
          <w:color w:val="000000" w:themeColor="text1"/>
          <w:sz w:val="28"/>
          <w:szCs w:val="28"/>
          <w:lang w:val="uk-UA"/>
        </w:rPr>
        <w:t xml:space="preserve"> – </w:t>
      </w:r>
      <w:r w:rsidRPr="00D6038D">
        <w:rPr>
          <w:color w:val="000000" w:themeColor="text1"/>
          <w:sz w:val="28"/>
          <w:szCs w:val="28"/>
          <w:lang w:val="uk-UA"/>
        </w:rPr>
        <w:t>1950 рр.) автори називають фрагментацією. Цей етап, на їхню думку, повністю відображав ринок продавця, а концепція логістики відповідала сучасному розумінню менеджменту.</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Другий етап (1960</w:t>
      </w:r>
      <w:r>
        <w:rPr>
          <w:color w:val="000000" w:themeColor="text1"/>
          <w:sz w:val="28"/>
          <w:szCs w:val="28"/>
          <w:lang w:val="uk-UA"/>
        </w:rPr>
        <w:t xml:space="preserve"> – </w:t>
      </w:r>
      <w:r w:rsidRPr="00D6038D">
        <w:rPr>
          <w:color w:val="000000" w:themeColor="text1"/>
          <w:sz w:val="28"/>
          <w:szCs w:val="28"/>
          <w:lang w:val="uk-UA"/>
        </w:rPr>
        <w:t>1970 рр.) був етапом часткової інтеграції. Характеризується насиченням ринку товарами, перевищенням пропозиції над попитом, фізичним розподілом товарів, в основі якого лежала маркетингова концепція господарювання.</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Третій етап (1980</w:t>
      </w:r>
      <w:r>
        <w:rPr>
          <w:color w:val="000000" w:themeColor="text1"/>
          <w:sz w:val="28"/>
          <w:szCs w:val="28"/>
          <w:lang w:val="uk-UA"/>
        </w:rPr>
        <w:t xml:space="preserve"> – </w:t>
      </w:r>
      <w:r w:rsidRPr="00D6038D">
        <w:rPr>
          <w:color w:val="000000" w:themeColor="text1"/>
          <w:sz w:val="28"/>
          <w:szCs w:val="28"/>
          <w:lang w:val="uk-UA"/>
        </w:rPr>
        <w:t>ті роки) відображає  процеси інтеграції всередині підприємства. Його особливостями були посилення конкуренції, збільшення витрат на логістику, впровадження автоматизованих систем управління процесами, розвиток концепцій логістики, інтеграція виробництва та розподілу в результаті впливу маркетингових механізмів.</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Четвертий етап (1990 р. – до сьогодні) – етап повної інтеграції, що забезпечує розвиток логістики та її глобалізацію.</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 xml:space="preserve">На відміну від цих дослідників О.М. </w:t>
      </w:r>
      <w:proofErr w:type="spellStart"/>
      <w:r w:rsidRPr="00D6038D">
        <w:rPr>
          <w:color w:val="000000" w:themeColor="text1"/>
          <w:sz w:val="28"/>
          <w:szCs w:val="28"/>
          <w:lang w:val="uk-UA"/>
        </w:rPr>
        <w:t>Окландер</w:t>
      </w:r>
      <w:proofErr w:type="spellEnd"/>
      <w:r w:rsidRPr="00D6038D">
        <w:rPr>
          <w:color w:val="000000" w:themeColor="text1"/>
          <w:sz w:val="28"/>
          <w:szCs w:val="28"/>
          <w:lang w:val="uk-UA"/>
        </w:rPr>
        <w:t xml:space="preserve">  визначає п'ять етапів розвитку логістики. Вчений акцентує увагу на тому, що етапи розвитку логістики характеризуються концептуальними підходами.</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 xml:space="preserve">Перший етап (1956-1965 рр.) включав аналіз загальних витрат, системний підхід, покращення сервісу та увагу до фізичних каналів збуту. </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 xml:space="preserve">Другий етап (1966-1970 рр.) ознаменувався створенням відділів фізичного розподілу, які забезпечували узгодження виробничих програм з </w:t>
      </w:r>
      <w:r w:rsidRPr="00D6038D">
        <w:rPr>
          <w:color w:val="000000" w:themeColor="text1"/>
          <w:sz w:val="28"/>
          <w:szCs w:val="28"/>
          <w:lang w:val="uk-UA"/>
        </w:rPr>
        <w:lastRenderedPageBreak/>
        <w:t>фізичним розподілом для мінімізації витрат на зберігання та переміщення готової продукції.</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На третьому етапі (1971</w:t>
      </w:r>
      <w:r>
        <w:rPr>
          <w:color w:val="000000" w:themeColor="text1"/>
          <w:sz w:val="28"/>
          <w:szCs w:val="28"/>
          <w:lang w:val="uk-UA"/>
        </w:rPr>
        <w:t xml:space="preserve"> – </w:t>
      </w:r>
      <w:r w:rsidRPr="00D6038D">
        <w:rPr>
          <w:color w:val="000000" w:themeColor="text1"/>
          <w:sz w:val="28"/>
          <w:szCs w:val="28"/>
          <w:lang w:val="uk-UA"/>
        </w:rPr>
        <w:t>1979 рр.) розвитку матеріально-технічного забезпечення увага була зосереджена на вирішенні проблем постачання та зниження витрат енергії при транспортуванні та зберіганні.</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Четвертий етап (1980</w:t>
      </w:r>
      <w:r>
        <w:rPr>
          <w:color w:val="000000" w:themeColor="text1"/>
          <w:sz w:val="28"/>
          <w:szCs w:val="28"/>
          <w:lang w:val="uk-UA"/>
        </w:rPr>
        <w:t xml:space="preserve"> – </w:t>
      </w:r>
      <w:r w:rsidRPr="00D6038D">
        <w:rPr>
          <w:color w:val="000000" w:themeColor="text1"/>
          <w:sz w:val="28"/>
          <w:szCs w:val="28"/>
          <w:lang w:val="uk-UA"/>
        </w:rPr>
        <w:t>1985 рр.) характеризується автомобілізацією і модернізацією транспорту, появою персональних комп'ютерів, удосконаленням зв'язку.</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 xml:space="preserve">П'ятий етап (починається з 1986 р. і триває до сьогодні) </w:t>
      </w:r>
      <w:r>
        <w:rPr>
          <w:color w:val="000000" w:themeColor="text1"/>
          <w:sz w:val="28"/>
          <w:szCs w:val="28"/>
          <w:lang w:val="uk-UA"/>
        </w:rPr>
        <w:t>–</w:t>
      </w:r>
      <w:r w:rsidRPr="00D6038D">
        <w:rPr>
          <w:color w:val="000000" w:themeColor="text1"/>
          <w:sz w:val="28"/>
          <w:szCs w:val="28"/>
          <w:lang w:val="uk-UA"/>
        </w:rPr>
        <w:t xml:space="preserve"> це період логістичної інтеграції.</w:t>
      </w:r>
    </w:p>
    <w:p w:rsidR="009B2191" w:rsidRPr="00D6038D" w:rsidRDefault="009B2191" w:rsidP="009B2191">
      <w:pPr>
        <w:tabs>
          <w:tab w:val="left" w:pos="5655"/>
        </w:tabs>
        <w:ind w:firstLine="709"/>
        <w:jc w:val="both"/>
        <w:rPr>
          <w:color w:val="000000" w:themeColor="text1"/>
          <w:sz w:val="28"/>
          <w:szCs w:val="28"/>
          <w:lang w:val="uk-UA"/>
        </w:rPr>
      </w:pPr>
    </w:p>
    <w:p w:rsidR="009B2191" w:rsidRPr="00D6038D" w:rsidRDefault="009B2191" w:rsidP="009B2191">
      <w:pPr>
        <w:pStyle w:val="1"/>
        <w:spacing w:before="0" w:after="0"/>
        <w:ind w:firstLine="709"/>
        <w:jc w:val="both"/>
        <w:rPr>
          <w:rFonts w:ascii="Times New Roman" w:hAnsi="Times New Roman" w:cs="Times New Roman"/>
          <w:color w:val="000000" w:themeColor="text1"/>
          <w:sz w:val="28"/>
          <w:szCs w:val="28"/>
          <w:lang w:val="uk-UA"/>
        </w:rPr>
      </w:pPr>
      <w:bookmarkStart w:id="14" w:name="_Toc162231935"/>
      <w:bookmarkStart w:id="15" w:name="_Toc167588235"/>
      <w:bookmarkStart w:id="16" w:name="_Toc516606546"/>
      <w:bookmarkStart w:id="17" w:name="_Toc161243498"/>
      <w:bookmarkStart w:id="18" w:name="_Toc161398332"/>
      <w:bookmarkStart w:id="19" w:name="_Toc161670638"/>
      <w:r w:rsidRPr="00D6038D">
        <w:rPr>
          <w:rFonts w:ascii="Times New Roman" w:hAnsi="Times New Roman" w:cs="Times New Roman"/>
          <w:color w:val="000000" w:themeColor="text1"/>
          <w:sz w:val="28"/>
          <w:szCs w:val="28"/>
          <w:lang w:val="uk-UA"/>
        </w:rPr>
        <w:t>1.3. Сучасна концепція логістики</w:t>
      </w:r>
      <w:bookmarkEnd w:id="14"/>
      <w:bookmarkEnd w:id="15"/>
      <w:bookmarkEnd w:id="16"/>
      <w:bookmarkEnd w:id="17"/>
      <w:bookmarkEnd w:id="18"/>
      <w:bookmarkEnd w:id="19"/>
    </w:p>
    <w:p w:rsidR="009B2191" w:rsidRPr="00D6038D" w:rsidRDefault="009B2191" w:rsidP="009B2191">
      <w:pPr>
        <w:tabs>
          <w:tab w:val="left" w:pos="5655"/>
        </w:tabs>
        <w:ind w:firstLine="709"/>
        <w:jc w:val="both"/>
        <w:rPr>
          <w:color w:val="000000" w:themeColor="text1"/>
          <w:sz w:val="28"/>
          <w:szCs w:val="28"/>
          <w:lang w:val="uk-UA"/>
        </w:rPr>
      </w:pP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Система поглядів на вдосконалення господарської діяльності шляхом раціоналізації управління матеріальними потоками є концепцією логістики.</w:t>
      </w:r>
    </w:p>
    <w:p w:rsidR="009B2191" w:rsidRPr="00D6038D" w:rsidRDefault="009B2191" w:rsidP="009B2191">
      <w:pPr>
        <w:shd w:val="clear" w:color="auto" w:fill="FFFFFF"/>
        <w:ind w:firstLine="709"/>
        <w:jc w:val="both"/>
        <w:rPr>
          <w:b/>
          <w:color w:val="000000" w:themeColor="text1"/>
          <w:sz w:val="28"/>
          <w:szCs w:val="28"/>
          <w:lang w:val="uk-UA"/>
        </w:rPr>
      </w:pPr>
      <w:r w:rsidRPr="00D6038D">
        <w:rPr>
          <w:b/>
          <w:color w:val="000000" w:themeColor="text1"/>
          <w:sz w:val="28"/>
          <w:szCs w:val="28"/>
          <w:lang w:val="uk-UA"/>
        </w:rPr>
        <w:t>Основні положення даної концепції можна сформулювати так:</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1. Системна побудова логістики підприємства на основі методології загальної кібернетичної теорії систем з фіксуванням основних моментів системного підходу: мети створення системи логістики; обґрунтованого вибору її елементів і структури, спрямованих на досягнення поставленої мети; функціонування цієї системи, її взаємодії з зовнішнім середовищем; аналізу результатів діяльності та порівняння його з поставленою метою.</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2. Головне в процедурі організації матеріального потоку –  це врахування потреб ринку. Немає необхідності організовувати матеріальний потік, затрачаючи на нього ресурси і зусилля, якщо немає повної впевненості в тому, що ці товари будуть користуватися попитом на ринку, знайдуть збут, свого споживача.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3. Пріоритет розподілу товарів над їх виробництвом, тобто вважається, що важливіше спланувати і передбачити розподіл і збут товарів, ніж їх виготовити. На перший погляд це здається деяким парадоксом. Однак насправді непотрібні товари, які не відповідають за якими– небудь параметрами потребам ринку, не знайдуть свого споживача або на ринку будуть продані за зниженою ціною, що може призвести до збитків. На їх виготовлення були витрачені деякі ресурси, які не окупляться, що не дозволить почати новий логістичний цикл без додаткових витрат.</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4. Необхідність встановлення оптимального рівня обслуговування клієнтів (під клієнтом розуміється будь</w:t>
      </w:r>
      <w:r>
        <w:rPr>
          <w:color w:val="000000" w:themeColor="text1"/>
          <w:sz w:val="28"/>
          <w:szCs w:val="28"/>
          <w:lang w:val="uk-UA"/>
        </w:rPr>
        <w:t xml:space="preserve"> </w:t>
      </w:r>
      <w:r w:rsidRPr="00D6038D">
        <w:rPr>
          <w:color w:val="000000" w:themeColor="text1"/>
          <w:sz w:val="28"/>
          <w:szCs w:val="28"/>
          <w:lang w:val="uk-UA"/>
        </w:rPr>
        <w:t>– який споживач товарів, робіт, послуг, пропонованих підприємством на ринку). На перший погляд здається, що відповідно до другого принципу логістики чим вищий рівень обслуговування, тим краще, оскільки найбільшою мірою при цьому задовольняються потреби клієнтів. Однак, чим вищий рівень обслуговування, тим більші витрати на виготовлення і доставку товарів споживачу, а, отже, і вища ціна товарів. Тому варто обирати обґрунтоване компромісне рішення за рівнем обслуговування: він повинен бути не дуже низьким (щоб не втратити клієнтів) і не занадто високим (щоб витрати не були надмірними).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5. Аналіз логістичного ланцюга потрібно вести з кінця процесу, тобто від пункту прибуття або призначення матеріального потоку та у напрямку, зворотному матеріальному потоку. Також і кожна логістична операція в ланцюзі повинна проектуватися так, щоб щонайкраще відповідати потребам і умовам наступних операцій (у напрямку матеріального потоку).</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6. Під час вдосконалення або проектування будь</w:t>
      </w:r>
      <w:r>
        <w:rPr>
          <w:color w:val="000000" w:themeColor="text1"/>
          <w:sz w:val="28"/>
          <w:szCs w:val="28"/>
          <w:lang w:val="uk-UA"/>
        </w:rPr>
        <w:t xml:space="preserve"> </w:t>
      </w:r>
      <w:r w:rsidRPr="00D6038D">
        <w:rPr>
          <w:color w:val="000000" w:themeColor="text1"/>
          <w:sz w:val="28"/>
          <w:szCs w:val="28"/>
          <w:lang w:val="uk-UA"/>
        </w:rPr>
        <w:t>– якої окремої ланки логістичного ланцюга варто розглядати не ізольовано цю ланку, а весь логістичний ланцюг і проаналізувати, як зміни в одній ланці логістичного ланцюга вплинуть на весь матеріальний потік і загальні результати логістичного процесу.</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7. Виконання розрахунків і використання в техніко– економічних обґрунтуваннях рішень з організації вантажопотоку вартості кожної елементарної логістичної операції як у матеріальній підсистемі матеріального потоку, так і в підсистемі його інформаційного забезпечення.</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8. Вибір варіантів логістичної системи на підставі порівняння їх техніко– економічних показників. Варто не просто розглядати різні можливі варіанти технічних і організаційних рішень, а визначати за ними техніко– економічні показники і на підставі їх порівняння обирати оптимальні рішення та варіанти.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9. Відповідність всіх рішень з планування й організації матеріальних потоків загальної стратегії підприємства.</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10.  Наявність і використання найбільш повної інформації про товари, матеріальні потоки, виробників і споживачів товарів, логістичних посередників, закони, нормативні акти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 Докладні описи, масиви і довідники за всіма вказаними напрямками складають у ході розробки інформаційного забезпечення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11.  Під час організації та здійснення матеріальних потоків необхідно створювати і підтримувати ділові, партнерські відносини з іншими підприємствами –  учасниками логістичного ланцюга –  на основі врахування взаємних інтересів і компромісів. Очевидна протидія один одному учасників логістичного процесу призведе до додаткових перешкод і затримок логістичного процесу, конфліктних і навіть ворожих стосунків, в умовах яких стає все важче організовувати ефективні матеріальні потоки.</w:t>
      </w:r>
    </w:p>
    <w:p w:rsidR="009B2191" w:rsidRPr="00D6038D" w:rsidRDefault="009B2191" w:rsidP="009B2191">
      <w:pPr>
        <w:tabs>
          <w:tab w:val="left" w:pos="5655"/>
        </w:tabs>
        <w:ind w:firstLine="709"/>
        <w:jc w:val="both"/>
        <w:rPr>
          <w:color w:val="000000" w:themeColor="text1"/>
          <w:sz w:val="28"/>
          <w:szCs w:val="28"/>
          <w:lang w:val="uk-UA"/>
        </w:rPr>
      </w:pPr>
      <w:r w:rsidRPr="00D6038D">
        <w:rPr>
          <w:color w:val="000000" w:themeColor="text1"/>
          <w:sz w:val="28"/>
          <w:szCs w:val="28"/>
          <w:lang w:val="uk-UA"/>
        </w:rPr>
        <w:t xml:space="preserve">12.  Ведення обліку логістичних витрат протягом всього логістичного ланцюга. Одна з основних задач логістики –  управління витратами з доведення матеріального потоку від первинного джерела сировини до кінцевого споживача. </w:t>
      </w:r>
    </w:p>
    <w:p w:rsidR="009B2191" w:rsidRPr="00D6038D" w:rsidRDefault="009B2191" w:rsidP="009B2191">
      <w:pPr>
        <w:tabs>
          <w:tab w:val="left" w:pos="5655"/>
        </w:tabs>
        <w:ind w:firstLine="709"/>
        <w:jc w:val="both"/>
        <w:rPr>
          <w:color w:val="000000" w:themeColor="text1"/>
          <w:sz w:val="28"/>
          <w:szCs w:val="28"/>
          <w:lang w:val="uk-UA"/>
        </w:rPr>
      </w:pPr>
    </w:p>
    <w:p w:rsidR="009B2191" w:rsidRPr="00D6038D" w:rsidRDefault="009B2191" w:rsidP="009B2191">
      <w:pPr>
        <w:pStyle w:val="1"/>
        <w:spacing w:before="0" w:after="0"/>
        <w:ind w:firstLine="709"/>
        <w:jc w:val="both"/>
        <w:rPr>
          <w:rFonts w:ascii="Times New Roman" w:hAnsi="Times New Roman" w:cs="Times New Roman"/>
          <w:color w:val="000000" w:themeColor="text1"/>
          <w:sz w:val="28"/>
          <w:szCs w:val="28"/>
          <w:lang w:val="uk-UA"/>
        </w:rPr>
      </w:pPr>
      <w:bookmarkStart w:id="20" w:name="_Toc162231936"/>
      <w:bookmarkStart w:id="21" w:name="_Toc167588236"/>
      <w:bookmarkStart w:id="22" w:name="_Toc516606547"/>
      <w:bookmarkStart w:id="23" w:name="_Toc161243499"/>
      <w:bookmarkStart w:id="24" w:name="_Toc161398333"/>
      <w:bookmarkStart w:id="25" w:name="_Toc161670639"/>
      <w:r w:rsidRPr="00D6038D">
        <w:rPr>
          <w:rFonts w:ascii="Times New Roman" w:hAnsi="Times New Roman" w:cs="Times New Roman"/>
          <w:color w:val="000000" w:themeColor="text1"/>
          <w:sz w:val="28"/>
          <w:szCs w:val="28"/>
          <w:lang w:val="uk-UA"/>
        </w:rPr>
        <w:t>1.4. Мета, завдання та функції логістики</w:t>
      </w:r>
      <w:bookmarkEnd w:id="20"/>
      <w:bookmarkEnd w:id="21"/>
      <w:bookmarkEnd w:id="22"/>
      <w:bookmarkEnd w:id="23"/>
      <w:bookmarkEnd w:id="24"/>
      <w:bookmarkEnd w:id="25"/>
    </w:p>
    <w:p w:rsidR="009B2191" w:rsidRPr="00D6038D" w:rsidRDefault="009B2191" w:rsidP="009B2191">
      <w:pPr>
        <w:tabs>
          <w:tab w:val="left" w:pos="5655"/>
        </w:tabs>
        <w:ind w:firstLine="709"/>
        <w:jc w:val="both"/>
        <w:rPr>
          <w:color w:val="000000" w:themeColor="text1"/>
          <w:sz w:val="28"/>
          <w:szCs w:val="28"/>
          <w:lang w:val="uk-UA"/>
        </w:rPr>
      </w:pPr>
    </w:p>
    <w:p w:rsidR="009B2191" w:rsidRPr="00D6038D" w:rsidRDefault="009B2191" w:rsidP="009B2191">
      <w:pPr>
        <w:shd w:val="clear" w:color="auto" w:fill="FFFFFF"/>
        <w:ind w:firstLine="709"/>
        <w:jc w:val="both"/>
        <w:rPr>
          <w:color w:val="000000" w:themeColor="text1"/>
          <w:sz w:val="28"/>
          <w:szCs w:val="28"/>
          <w:lang w:val="uk-UA"/>
        </w:rPr>
      </w:pPr>
      <w:r w:rsidRPr="00D6038D">
        <w:rPr>
          <w:b/>
          <w:color w:val="000000" w:themeColor="text1"/>
          <w:sz w:val="28"/>
          <w:szCs w:val="28"/>
          <w:lang w:val="uk-UA"/>
        </w:rPr>
        <w:t>Головна ідея логістики</w:t>
      </w:r>
      <w:r w:rsidRPr="00D6038D">
        <w:rPr>
          <w:color w:val="000000" w:themeColor="text1"/>
          <w:sz w:val="28"/>
          <w:szCs w:val="28"/>
          <w:lang w:val="uk-UA"/>
        </w:rPr>
        <w:t xml:space="preserve"> –  організація у рамках єдиного потокового процесу переміщення матеріалів та інформації вздовж всього ланцюга від виробника до споживача. Принципи логістичного підходу вимагають інтеграції матеріально– технічного забезпечення, виробництва, транспорту, збуту і передачі інформації про пересування товарно– матеріальних </w:t>
      </w:r>
      <w:r w:rsidRPr="00D6038D">
        <w:rPr>
          <w:color w:val="000000" w:themeColor="text1"/>
          <w:sz w:val="28"/>
          <w:szCs w:val="28"/>
          <w:lang w:val="uk-UA"/>
        </w:rPr>
        <w:lastRenderedPageBreak/>
        <w:t>цінностей у єдину систему, що повинно підвищити ефективність роботи у кожній із цих сфер і міжгалузеву ефективність.</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Таким чином, </w:t>
      </w:r>
      <w:r w:rsidRPr="00D6038D">
        <w:rPr>
          <w:b/>
          <w:color w:val="000000" w:themeColor="text1"/>
          <w:sz w:val="28"/>
          <w:szCs w:val="28"/>
          <w:lang w:val="uk-UA"/>
        </w:rPr>
        <w:t>мета логістики</w:t>
      </w:r>
      <w:r w:rsidRPr="00D6038D">
        <w:rPr>
          <w:color w:val="000000" w:themeColor="text1"/>
          <w:sz w:val="28"/>
          <w:szCs w:val="28"/>
          <w:lang w:val="uk-UA"/>
        </w:rPr>
        <w:t xml:space="preserve"> –  це оптимізація циклу відтворення шляхом комплексного, орієнтованого на потребу, формування потоку матеріалів та інформації у виробництві та розподілі продукції.</w:t>
      </w:r>
    </w:p>
    <w:p w:rsidR="009B2191" w:rsidRPr="00D6038D" w:rsidRDefault="009B2191" w:rsidP="009B2191">
      <w:pPr>
        <w:shd w:val="clear" w:color="auto" w:fill="FFFFFF"/>
        <w:ind w:firstLine="709"/>
        <w:jc w:val="both"/>
        <w:rPr>
          <w:color w:val="000000" w:themeColor="text1"/>
          <w:sz w:val="28"/>
          <w:szCs w:val="28"/>
          <w:lang w:val="uk-UA"/>
        </w:rPr>
      </w:pPr>
      <w:r w:rsidRPr="00D6038D">
        <w:rPr>
          <w:b/>
          <w:color w:val="000000" w:themeColor="text1"/>
          <w:sz w:val="28"/>
          <w:szCs w:val="28"/>
          <w:lang w:val="uk-UA"/>
        </w:rPr>
        <w:t>Логістичні цілі</w:t>
      </w:r>
      <w:r w:rsidRPr="00D6038D">
        <w:rPr>
          <w:color w:val="000000" w:themeColor="text1"/>
          <w:sz w:val="28"/>
          <w:szCs w:val="28"/>
          <w:lang w:val="uk-UA"/>
        </w:rPr>
        <w:t xml:space="preserve"> досить універсальні і цілком органічно вписуються в стратегічні та тактичні цілі господарської організації. Таким чином відбувається горизонтальна інтеграція цілей   (взаємозв’язок  цілей у кожній окремо взятій функціональній сфері) та вертикальна інтеграція цілей   (взаємозв’язок  цілей за рівнями управління). Наприклад, ціль: максимальне завантаження існуючих складських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xml:space="preserve"> при мінімальних витратах складування. </w:t>
      </w:r>
    </w:p>
    <w:p w:rsidR="009B2191" w:rsidRPr="00D6038D" w:rsidRDefault="009B2191" w:rsidP="009B2191">
      <w:pPr>
        <w:shd w:val="clear" w:color="auto" w:fill="FFFFFF"/>
        <w:ind w:firstLine="709"/>
        <w:jc w:val="both"/>
        <w:rPr>
          <w:color w:val="000000" w:themeColor="text1"/>
          <w:sz w:val="28"/>
          <w:szCs w:val="28"/>
          <w:lang w:val="uk-UA"/>
        </w:rPr>
      </w:pPr>
      <w:r w:rsidRPr="00D6038D">
        <w:rPr>
          <w:b/>
          <w:color w:val="000000" w:themeColor="text1"/>
          <w:sz w:val="28"/>
          <w:szCs w:val="28"/>
          <w:lang w:val="uk-UA"/>
        </w:rPr>
        <w:t>Оперативна мета підприємства це</w:t>
      </w:r>
      <w:r w:rsidRPr="00D6038D">
        <w:rPr>
          <w:color w:val="000000" w:themeColor="text1"/>
          <w:sz w:val="28"/>
          <w:szCs w:val="28"/>
          <w:lang w:val="uk-UA"/>
        </w:rPr>
        <w:t xml:space="preserve"> максимальне завантаження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логістична - мінімізація складських витрат.</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У логістичній системі як при горизонтальній, так і вертикальній інтеграції  важлива постійна взаємодія і наявність зворотних </w:t>
      </w:r>
      <w:proofErr w:type="spellStart"/>
      <w:r w:rsidRPr="00D6038D">
        <w:rPr>
          <w:color w:val="000000" w:themeColor="text1"/>
          <w:sz w:val="28"/>
          <w:szCs w:val="28"/>
          <w:lang w:val="uk-UA"/>
        </w:rPr>
        <w:t>зв'язків</w:t>
      </w:r>
      <w:proofErr w:type="spellEnd"/>
      <w:r w:rsidRPr="00D6038D">
        <w:rPr>
          <w:color w:val="000000" w:themeColor="text1"/>
          <w:sz w:val="28"/>
          <w:szCs w:val="28"/>
          <w:lang w:val="uk-UA"/>
        </w:rPr>
        <w:t xml:space="preserve"> між функціональними сферами та рівнями управління. Це є найважливішою визначальною умовою ефективності процесів вироблення та реалізації управлінських та виконавчих рішень.</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Для практичної реалізації цілей логістики необхідно знайти адекватні рішення низки відповідних завдань, які за ступенем значущості поділяються на дві групи: глобальні завдання та часткові  (локальні) завдання.</w:t>
      </w:r>
    </w:p>
    <w:p w:rsidR="009B2191" w:rsidRPr="00D6038D" w:rsidRDefault="009B2191" w:rsidP="009B2191">
      <w:pPr>
        <w:shd w:val="clear" w:color="auto" w:fill="FFFFFF"/>
        <w:ind w:firstLine="709"/>
        <w:jc w:val="both"/>
        <w:rPr>
          <w:b/>
          <w:color w:val="000000" w:themeColor="text1"/>
          <w:sz w:val="28"/>
          <w:szCs w:val="28"/>
          <w:lang w:val="uk-UA"/>
        </w:rPr>
      </w:pPr>
      <w:r w:rsidRPr="00D6038D">
        <w:rPr>
          <w:b/>
          <w:color w:val="000000" w:themeColor="text1"/>
          <w:sz w:val="28"/>
          <w:szCs w:val="28"/>
          <w:lang w:val="uk-UA"/>
        </w:rPr>
        <w:t>До глобальних завдань логістики належать такі: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створення комплексних, інтегрованих систем матеріальних, інформаційних, а по можливості – та інших супутніх потоків;</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стратегічне узгодження, планування та контроль за використанням логістичних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xml:space="preserve"> сфер виробництва та обігу;</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досягнення високої системної гнучкості;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постійне вдосконалення логістичної концепції у рамках стратегії розвитку в ринковому середовищі.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Одним із глобальних логістичних завдань для вітчизняного підприємства можливо завдання впровадження нової інформаційної технології управління, наприклад використання програмних продуктів компанії «M.E.Doc».</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При вирішенні глобальних завдань дуже важливо враховувати  часовий компонент. Оскільки  зовнішнє середовище змінюється досить швидко, та, якщо вирішення глобального  завдання відбувається повільніше, ніж відбуваються зміни у зовнішній середовищі, то результат рішення буде негативним.</w:t>
      </w:r>
    </w:p>
    <w:p w:rsidR="009B2191" w:rsidRPr="00D6038D" w:rsidRDefault="009B2191" w:rsidP="009B2191">
      <w:pPr>
        <w:shd w:val="clear" w:color="auto" w:fill="FFFFFF"/>
        <w:ind w:firstLine="709"/>
        <w:jc w:val="both"/>
        <w:rPr>
          <w:color w:val="000000" w:themeColor="text1"/>
          <w:sz w:val="28"/>
          <w:szCs w:val="28"/>
          <w:lang w:val="uk-UA"/>
        </w:rPr>
      </w:pPr>
      <w:r w:rsidRPr="00D6038D">
        <w:rPr>
          <w:b/>
          <w:color w:val="000000" w:themeColor="text1"/>
          <w:sz w:val="28"/>
          <w:szCs w:val="28"/>
          <w:lang w:val="uk-UA"/>
        </w:rPr>
        <w:t>Часткові завдання логістики мають локальний характер</w:t>
      </w:r>
      <w:r w:rsidRPr="00D6038D">
        <w:rPr>
          <w:color w:val="000000" w:themeColor="text1"/>
          <w:sz w:val="28"/>
          <w:szCs w:val="28"/>
          <w:lang w:val="uk-UA"/>
        </w:rPr>
        <w:t>, вони динамічніші та різноманітні: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оптимізація запасів усіх видів і на всіх етапах товароруху;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максимальне скорочення часу зберігання продукції;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скорочення часу перевезень;</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швидка реакція на вимоги споживачів;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 xml:space="preserve">– підвищення готовності до постачань;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зниження витрат у всіх ланках логістичного ланцюга;</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раціональний розподіл транспортних засобів;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гарантування якісного </w:t>
      </w:r>
      <w:proofErr w:type="spellStart"/>
      <w:r w:rsidRPr="00D6038D">
        <w:rPr>
          <w:color w:val="000000" w:themeColor="text1"/>
          <w:sz w:val="28"/>
          <w:szCs w:val="28"/>
          <w:lang w:val="uk-UA"/>
        </w:rPr>
        <w:t>післяпродажного</w:t>
      </w:r>
      <w:proofErr w:type="spellEnd"/>
      <w:r w:rsidRPr="00D6038D">
        <w:rPr>
          <w:color w:val="000000" w:themeColor="text1"/>
          <w:sz w:val="28"/>
          <w:szCs w:val="28"/>
          <w:lang w:val="uk-UA"/>
        </w:rPr>
        <w:t xml:space="preserve"> обслуговування;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підтримка постійної готовності до прийому, обробки і видачі інформації;</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послідовність і поетапність просування через трансформаційні об'єкти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Вирішення глобальних і локальних завдань логістики має перебувати в рамках загальної стратегії підприємства і не суперечити її рішенням.</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Сьогодні лише стратегічно вивірена логістика здатна давати відчутні результати діяльності. </w:t>
      </w:r>
    </w:p>
    <w:p w:rsidR="009B2191" w:rsidRPr="00D6038D" w:rsidRDefault="009B2191" w:rsidP="009B2191">
      <w:pPr>
        <w:shd w:val="clear" w:color="auto" w:fill="FFFFFF"/>
        <w:ind w:firstLine="709"/>
        <w:jc w:val="both"/>
        <w:rPr>
          <w:b/>
          <w:color w:val="000000" w:themeColor="text1"/>
          <w:sz w:val="28"/>
          <w:szCs w:val="28"/>
          <w:lang w:val="uk-UA"/>
        </w:rPr>
      </w:pPr>
      <w:r w:rsidRPr="00D6038D">
        <w:rPr>
          <w:b/>
          <w:color w:val="000000" w:themeColor="text1"/>
          <w:sz w:val="28"/>
          <w:szCs w:val="28"/>
          <w:lang w:val="uk-UA"/>
        </w:rPr>
        <w:t>До стратегічних рішень у галузі логістики можна віднести такі: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здійснення наскрізного контролю за потоковими процесами у ланцюгах постачання;</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розробка та вдосконалення способів управління матеріальними потоками;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багатоваріантне прогнозування розвитку подій тощо;</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стандартизація вимог щодо якості логістичних операцій;</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виявлення незбалансованості між потребами ринку в логістичних операціях та можливостями логістичної системи;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виявлення центрів виникнення втрат матеріальних та нематеріальних ресурсів;</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оптимізація технічної та технологічної структури організації і т.</w:t>
      </w:r>
      <w:r>
        <w:rPr>
          <w:color w:val="000000" w:themeColor="text1"/>
          <w:sz w:val="28"/>
          <w:szCs w:val="28"/>
          <w:lang w:val="uk-UA"/>
        </w:rPr>
        <w:t xml:space="preserve"> </w:t>
      </w:r>
      <w:r w:rsidRPr="00D6038D">
        <w:rPr>
          <w:color w:val="000000" w:themeColor="text1"/>
          <w:sz w:val="28"/>
          <w:szCs w:val="28"/>
          <w:lang w:val="uk-UA"/>
        </w:rPr>
        <w:t>ін.</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Практична реалізація методології логістики виражається через її функціональні можливості.  </w:t>
      </w:r>
    </w:p>
    <w:p w:rsidR="009B2191" w:rsidRPr="00D6038D" w:rsidRDefault="009B2191" w:rsidP="009B2191">
      <w:pPr>
        <w:shd w:val="clear" w:color="auto" w:fill="FFFFFF"/>
        <w:ind w:firstLine="709"/>
        <w:jc w:val="both"/>
        <w:rPr>
          <w:color w:val="000000" w:themeColor="text1"/>
          <w:sz w:val="28"/>
          <w:szCs w:val="28"/>
          <w:lang w:val="uk-UA"/>
        </w:rPr>
      </w:pPr>
      <w:r w:rsidRPr="00D6038D">
        <w:rPr>
          <w:b/>
          <w:color w:val="000000" w:themeColor="text1"/>
          <w:sz w:val="28"/>
          <w:szCs w:val="28"/>
          <w:lang w:val="uk-UA"/>
        </w:rPr>
        <w:t>Логістична функція</w:t>
      </w:r>
      <w:r w:rsidRPr="00D6038D">
        <w:rPr>
          <w:color w:val="000000" w:themeColor="text1"/>
          <w:sz w:val="28"/>
          <w:szCs w:val="28"/>
          <w:lang w:val="uk-UA"/>
        </w:rPr>
        <w:t xml:space="preserve"> </w:t>
      </w:r>
      <w:r>
        <w:rPr>
          <w:color w:val="000000" w:themeColor="text1"/>
          <w:sz w:val="28"/>
          <w:szCs w:val="28"/>
          <w:lang w:val="uk-UA"/>
        </w:rPr>
        <w:t>–</w:t>
      </w:r>
      <w:r w:rsidRPr="00D6038D">
        <w:rPr>
          <w:color w:val="000000" w:themeColor="text1"/>
          <w:sz w:val="28"/>
          <w:szCs w:val="28"/>
          <w:lang w:val="uk-UA"/>
        </w:rPr>
        <w:t xml:space="preserve"> це укрупнена група логістичних операцій, спрямованих на реалізацію цілей логістичної системи.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Продукція, що має речову форму, просуваючись до споживача, переміщається, накопичується в запасах, упаковується, маркується, а також піддається іншим транспортним і складським операціям. Виникаючі при цьому матеріальні потоки мають місце як між підприємствами, так і в межах окремо взятого підприємства.</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Продукція, яка просувається від одного підприємства до іншого, є частиною матеріального потоку, що протікає по території міста, країни, групи країн. Це так званий матеріальний потік на макрорівні. Продукція, просувається всередині окремо взятого підприємства, утворює матеріальний потік на мікрорівні.</w:t>
      </w:r>
    </w:p>
    <w:p w:rsidR="009B2191" w:rsidRPr="00D6038D" w:rsidRDefault="009B2191" w:rsidP="009B2191">
      <w:pPr>
        <w:shd w:val="clear" w:color="auto" w:fill="FFFFFF"/>
        <w:ind w:firstLine="709"/>
        <w:jc w:val="both"/>
        <w:rPr>
          <w:b/>
          <w:color w:val="000000" w:themeColor="text1"/>
          <w:sz w:val="28"/>
          <w:szCs w:val="28"/>
          <w:lang w:val="uk-UA"/>
        </w:rPr>
      </w:pPr>
      <w:r w:rsidRPr="00D6038D">
        <w:rPr>
          <w:b/>
          <w:color w:val="000000" w:themeColor="text1"/>
          <w:sz w:val="28"/>
          <w:szCs w:val="28"/>
          <w:lang w:val="uk-UA"/>
        </w:rPr>
        <w:t xml:space="preserve">Як на </w:t>
      </w:r>
      <w:proofErr w:type="spellStart"/>
      <w:r w:rsidRPr="00D6038D">
        <w:rPr>
          <w:b/>
          <w:color w:val="000000" w:themeColor="text1"/>
          <w:sz w:val="28"/>
          <w:szCs w:val="28"/>
          <w:lang w:val="uk-UA"/>
        </w:rPr>
        <w:t>макро</w:t>
      </w:r>
      <w:proofErr w:type="spellEnd"/>
      <w:r w:rsidRPr="00D6038D">
        <w:rPr>
          <w:b/>
          <w:color w:val="000000" w:themeColor="text1"/>
          <w:sz w:val="28"/>
          <w:szCs w:val="28"/>
          <w:lang w:val="uk-UA"/>
        </w:rPr>
        <w:t>-, так і на мікрорівні управління матеріальними потоками складається з наступних основних функцій:</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управління запасами;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транспортування;</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складування (комплекс складських операцій).</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Склад перерахованих функцій логічний. Щоб забезпечити надходження потрібного продукту в потрібний час у потрібне місце, необхідно у </w:t>
      </w:r>
      <w:r w:rsidRPr="00D6038D">
        <w:rPr>
          <w:color w:val="000000" w:themeColor="text1"/>
          <w:sz w:val="28"/>
          <w:szCs w:val="28"/>
          <w:lang w:val="uk-UA"/>
        </w:rPr>
        <w:lastRenderedPageBreak/>
        <w:t>виробника або у торговця цей продукт отримати, потім виконати весь комплекс транспортних операцій по фізичному переміщенню продукту  до цільового споживача. В окремих ланках ланцюга доведеться створити певний запас цього продукту. Запас же необхідно десь розмістити, можливо, переупакувати, а також виконати комплекс інших операцій в місцях складування.</w:t>
      </w:r>
    </w:p>
    <w:p w:rsidR="009B2191" w:rsidRPr="00D6038D" w:rsidRDefault="009B2191" w:rsidP="009B2191">
      <w:pPr>
        <w:shd w:val="clear" w:color="auto" w:fill="FFFFFF"/>
        <w:ind w:firstLine="709"/>
        <w:jc w:val="both"/>
        <w:rPr>
          <w:b/>
          <w:color w:val="000000" w:themeColor="text1"/>
          <w:sz w:val="28"/>
          <w:szCs w:val="28"/>
          <w:lang w:val="uk-UA"/>
        </w:rPr>
      </w:pPr>
      <w:r w:rsidRPr="00D6038D">
        <w:rPr>
          <w:b/>
          <w:color w:val="000000" w:themeColor="text1"/>
          <w:sz w:val="28"/>
          <w:szCs w:val="28"/>
          <w:lang w:val="uk-UA"/>
        </w:rPr>
        <w:t xml:space="preserve">Розглянемо як реалізуються  функції логістики на </w:t>
      </w:r>
      <w:proofErr w:type="spellStart"/>
      <w:r w:rsidRPr="00D6038D">
        <w:rPr>
          <w:b/>
          <w:color w:val="000000" w:themeColor="text1"/>
          <w:sz w:val="28"/>
          <w:szCs w:val="28"/>
          <w:lang w:val="uk-UA"/>
        </w:rPr>
        <w:t>макро</w:t>
      </w:r>
      <w:proofErr w:type="spellEnd"/>
      <w:r w:rsidRPr="00D6038D">
        <w:rPr>
          <w:b/>
          <w:color w:val="000000" w:themeColor="text1"/>
          <w:sz w:val="28"/>
          <w:szCs w:val="28"/>
          <w:lang w:val="uk-UA"/>
        </w:rPr>
        <w:t>- і мікрорівнях.</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1. На макрорівні матеріальні потоки утворюються в результаті діяльності різних підприємств і організацій, основними з яких є: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виробничі підприємства - виробники продукції;</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підприємства торгівлі;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підприємства, які надають транспортні послуги;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підприємства, які надають складські послуги.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Силами цих підприємств і організацій створюються і підтримуються матеріальні потоки, здійснюється і контролюється процес товароруху.</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У табл. 1.2  дається перелік основних логістичних функцій та їх  розподіл між різними учасниками логістичного процесу на макрорівні.</w:t>
      </w:r>
    </w:p>
    <w:p w:rsidR="009B2191" w:rsidRPr="00D6038D" w:rsidRDefault="009B2191" w:rsidP="009B2191">
      <w:pPr>
        <w:shd w:val="clear" w:color="auto" w:fill="FFFFFF"/>
        <w:ind w:firstLine="709"/>
        <w:jc w:val="both"/>
        <w:rPr>
          <w:color w:val="000000" w:themeColor="text1"/>
          <w:sz w:val="28"/>
          <w:szCs w:val="28"/>
          <w:lang w:val="uk-UA"/>
        </w:rPr>
      </w:pP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Таблиця 1.2 – Основні логістичні функції та їх зразкову розподіл між різними учасниками логістичного процесу на макрорівні</w:t>
      </w:r>
    </w:p>
    <w:tbl>
      <w:tblPr>
        <w:tblStyle w:val="a5"/>
        <w:tblW w:w="9747" w:type="dxa"/>
        <w:tblLayout w:type="fixed"/>
        <w:tblLook w:val="04A0" w:firstRow="1" w:lastRow="0" w:firstColumn="1" w:lastColumn="0" w:noHBand="0" w:noVBand="1"/>
      </w:tblPr>
      <w:tblGrid>
        <w:gridCol w:w="2802"/>
        <w:gridCol w:w="1696"/>
        <w:gridCol w:w="1697"/>
        <w:gridCol w:w="1696"/>
        <w:gridCol w:w="1856"/>
      </w:tblGrid>
      <w:tr w:rsidR="009B2191" w:rsidRPr="00D6038D" w:rsidTr="00EF439C">
        <w:tc>
          <w:tcPr>
            <w:tcW w:w="2802" w:type="dxa"/>
            <w:vMerge w:val="restart"/>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Назва логістичної функції</w:t>
            </w:r>
          </w:p>
          <w:p w:rsidR="009B2191" w:rsidRPr="00D6038D" w:rsidRDefault="009B2191" w:rsidP="00EF439C">
            <w:pPr>
              <w:rPr>
                <w:color w:val="000000" w:themeColor="text1"/>
                <w:sz w:val="24"/>
                <w:szCs w:val="24"/>
              </w:rPr>
            </w:pPr>
          </w:p>
        </w:tc>
        <w:tc>
          <w:tcPr>
            <w:tcW w:w="6945" w:type="dxa"/>
            <w:gridSpan w:val="4"/>
          </w:tcPr>
          <w:p w:rsidR="009B2191" w:rsidRPr="00D6038D" w:rsidRDefault="009B2191" w:rsidP="00EF439C">
            <w:pPr>
              <w:jc w:val="center"/>
              <w:rPr>
                <w:color w:val="000000" w:themeColor="text1"/>
                <w:sz w:val="28"/>
                <w:szCs w:val="28"/>
              </w:rPr>
            </w:pPr>
            <w:r w:rsidRPr="00D6038D">
              <w:rPr>
                <w:color w:val="000000" w:themeColor="text1"/>
                <w:sz w:val="24"/>
                <w:szCs w:val="24"/>
              </w:rPr>
              <w:t>Учасники логістичного процесу</w:t>
            </w:r>
          </w:p>
        </w:tc>
      </w:tr>
      <w:tr w:rsidR="009B2191" w:rsidRPr="00D6038D" w:rsidTr="00EF439C">
        <w:tc>
          <w:tcPr>
            <w:tcW w:w="2802" w:type="dxa"/>
            <w:vMerge/>
            <w:vAlign w:val="center"/>
          </w:tcPr>
          <w:p w:rsidR="009B2191" w:rsidRPr="00D6038D" w:rsidRDefault="009B2191" w:rsidP="00EF439C">
            <w:pPr>
              <w:shd w:val="clear" w:color="auto" w:fill="FFFFFF"/>
              <w:jc w:val="center"/>
              <w:rPr>
                <w:color w:val="000000" w:themeColor="text1"/>
                <w:sz w:val="24"/>
                <w:szCs w:val="24"/>
              </w:rPr>
            </w:pPr>
          </w:p>
        </w:tc>
        <w:tc>
          <w:tcPr>
            <w:tcW w:w="1696"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Підприємства-виробники</w:t>
            </w:r>
          </w:p>
        </w:tc>
        <w:tc>
          <w:tcPr>
            <w:tcW w:w="1697"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Підприємства торгівлі</w:t>
            </w:r>
          </w:p>
        </w:tc>
        <w:tc>
          <w:tcPr>
            <w:tcW w:w="1696"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Підприємств, які надають</w:t>
            </w:r>
          </w:p>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транспортні</w:t>
            </w:r>
          </w:p>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послуги</w:t>
            </w:r>
          </w:p>
        </w:tc>
        <w:tc>
          <w:tcPr>
            <w:tcW w:w="1856"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Підприємств, які надають</w:t>
            </w:r>
          </w:p>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складські</w:t>
            </w:r>
          </w:p>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послуги</w:t>
            </w:r>
          </w:p>
        </w:tc>
      </w:tr>
      <w:tr w:rsidR="009B2191" w:rsidRPr="00D6038D" w:rsidTr="00EF439C">
        <w:tc>
          <w:tcPr>
            <w:tcW w:w="2802" w:type="dxa"/>
            <w:vAlign w:val="center"/>
          </w:tcPr>
          <w:p w:rsidR="009B2191" w:rsidRPr="00D6038D" w:rsidRDefault="009B2191" w:rsidP="00EF439C">
            <w:pPr>
              <w:shd w:val="clear" w:color="auto" w:fill="FFFFFF"/>
              <w:rPr>
                <w:color w:val="000000" w:themeColor="text1"/>
                <w:sz w:val="24"/>
                <w:szCs w:val="24"/>
              </w:rPr>
            </w:pPr>
            <w:r w:rsidRPr="00D6038D">
              <w:rPr>
                <w:color w:val="000000" w:themeColor="text1"/>
                <w:sz w:val="24"/>
                <w:szCs w:val="24"/>
              </w:rPr>
              <w:t>Управління запасами</w:t>
            </w:r>
          </w:p>
        </w:tc>
        <w:tc>
          <w:tcPr>
            <w:tcW w:w="1696"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c>
          <w:tcPr>
            <w:tcW w:w="1697"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c>
          <w:tcPr>
            <w:tcW w:w="1696" w:type="dxa"/>
            <w:vAlign w:val="center"/>
          </w:tcPr>
          <w:p w:rsidR="009B2191" w:rsidRPr="00D6038D" w:rsidRDefault="009B2191" w:rsidP="00EF439C">
            <w:pPr>
              <w:shd w:val="clear" w:color="auto" w:fill="FFFFFF"/>
              <w:jc w:val="center"/>
              <w:rPr>
                <w:color w:val="000000" w:themeColor="text1"/>
                <w:sz w:val="24"/>
                <w:szCs w:val="24"/>
              </w:rPr>
            </w:pPr>
          </w:p>
        </w:tc>
        <w:tc>
          <w:tcPr>
            <w:tcW w:w="1856" w:type="dxa"/>
            <w:vAlign w:val="center"/>
          </w:tcPr>
          <w:p w:rsidR="009B2191" w:rsidRPr="00D6038D" w:rsidRDefault="009B2191" w:rsidP="00EF439C">
            <w:pPr>
              <w:shd w:val="clear" w:color="auto" w:fill="FFFFFF"/>
              <w:jc w:val="center"/>
              <w:rPr>
                <w:color w:val="000000" w:themeColor="text1"/>
                <w:sz w:val="24"/>
                <w:szCs w:val="24"/>
              </w:rPr>
            </w:pPr>
          </w:p>
        </w:tc>
      </w:tr>
      <w:tr w:rsidR="009B2191" w:rsidRPr="00D6038D" w:rsidTr="00EF439C">
        <w:tc>
          <w:tcPr>
            <w:tcW w:w="2802" w:type="dxa"/>
            <w:vAlign w:val="center"/>
          </w:tcPr>
          <w:p w:rsidR="009B2191" w:rsidRPr="00D6038D" w:rsidRDefault="009B2191" w:rsidP="00EF439C">
            <w:pPr>
              <w:shd w:val="clear" w:color="auto" w:fill="FFFFFF"/>
              <w:rPr>
                <w:color w:val="000000" w:themeColor="text1"/>
                <w:sz w:val="24"/>
                <w:szCs w:val="24"/>
              </w:rPr>
            </w:pPr>
            <w:r w:rsidRPr="00D6038D">
              <w:rPr>
                <w:color w:val="000000" w:themeColor="text1"/>
                <w:sz w:val="24"/>
                <w:szCs w:val="24"/>
              </w:rPr>
              <w:t>Транспортування</w:t>
            </w:r>
          </w:p>
        </w:tc>
        <w:tc>
          <w:tcPr>
            <w:tcW w:w="1696" w:type="dxa"/>
            <w:vAlign w:val="center"/>
          </w:tcPr>
          <w:p w:rsidR="009B2191" w:rsidRPr="00D6038D" w:rsidRDefault="009B2191" w:rsidP="00EF439C">
            <w:pPr>
              <w:shd w:val="clear" w:color="auto" w:fill="FFFFFF"/>
              <w:jc w:val="center"/>
              <w:rPr>
                <w:color w:val="000000" w:themeColor="text1"/>
                <w:sz w:val="24"/>
                <w:szCs w:val="24"/>
              </w:rPr>
            </w:pPr>
          </w:p>
        </w:tc>
        <w:tc>
          <w:tcPr>
            <w:tcW w:w="1697" w:type="dxa"/>
            <w:vAlign w:val="center"/>
          </w:tcPr>
          <w:p w:rsidR="009B2191" w:rsidRPr="00D6038D" w:rsidRDefault="009B2191" w:rsidP="00EF439C">
            <w:pPr>
              <w:shd w:val="clear" w:color="auto" w:fill="FFFFFF"/>
              <w:jc w:val="center"/>
              <w:rPr>
                <w:color w:val="000000" w:themeColor="text1"/>
                <w:sz w:val="24"/>
                <w:szCs w:val="24"/>
              </w:rPr>
            </w:pPr>
          </w:p>
        </w:tc>
        <w:tc>
          <w:tcPr>
            <w:tcW w:w="1696"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c>
          <w:tcPr>
            <w:tcW w:w="1856" w:type="dxa"/>
            <w:vAlign w:val="center"/>
          </w:tcPr>
          <w:p w:rsidR="009B2191" w:rsidRPr="00D6038D" w:rsidRDefault="009B2191" w:rsidP="00EF439C">
            <w:pPr>
              <w:shd w:val="clear" w:color="auto" w:fill="FFFFFF"/>
              <w:jc w:val="center"/>
              <w:rPr>
                <w:color w:val="000000" w:themeColor="text1"/>
                <w:sz w:val="24"/>
                <w:szCs w:val="24"/>
              </w:rPr>
            </w:pPr>
          </w:p>
        </w:tc>
      </w:tr>
      <w:tr w:rsidR="009B2191" w:rsidRPr="00D6038D" w:rsidTr="00EF439C">
        <w:tc>
          <w:tcPr>
            <w:tcW w:w="2802" w:type="dxa"/>
            <w:vAlign w:val="center"/>
          </w:tcPr>
          <w:p w:rsidR="009B2191" w:rsidRPr="00D6038D" w:rsidRDefault="009B2191" w:rsidP="00EF439C">
            <w:pPr>
              <w:shd w:val="clear" w:color="auto" w:fill="FFFFFF"/>
              <w:rPr>
                <w:color w:val="000000" w:themeColor="text1"/>
                <w:sz w:val="24"/>
                <w:szCs w:val="24"/>
              </w:rPr>
            </w:pPr>
            <w:r w:rsidRPr="00D6038D">
              <w:rPr>
                <w:color w:val="000000" w:themeColor="text1"/>
                <w:sz w:val="24"/>
                <w:szCs w:val="24"/>
              </w:rPr>
              <w:t>Складування: навантаження і розвантаження, приймання, переміщення, укладання на зберігання, виїмка з місць зберігання, пакування, маркування, а також ряд інших операцій</w:t>
            </w:r>
          </w:p>
        </w:tc>
        <w:tc>
          <w:tcPr>
            <w:tcW w:w="1696"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c>
          <w:tcPr>
            <w:tcW w:w="1697"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c>
          <w:tcPr>
            <w:tcW w:w="1696" w:type="dxa"/>
            <w:vAlign w:val="center"/>
          </w:tcPr>
          <w:p w:rsidR="009B2191" w:rsidRPr="00D6038D" w:rsidRDefault="009B2191" w:rsidP="00EF439C">
            <w:pPr>
              <w:shd w:val="clear" w:color="auto" w:fill="FFFFFF"/>
              <w:jc w:val="center"/>
              <w:rPr>
                <w:color w:val="000000" w:themeColor="text1"/>
                <w:sz w:val="24"/>
                <w:szCs w:val="24"/>
              </w:rPr>
            </w:pPr>
          </w:p>
        </w:tc>
        <w:tc>
          <w:tcPr>
            <w:tcW w:w="1856"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r>
    </w:tbl>
    <w:p w:rsidR="009B2191" w:rsidRPr="00D6038D" w:rsidRDefault="009B2191" w:rsidP="009B2191">
      <w:pPr>
        <w:shd w:val="clear" w:color="auto" w:fill="FFFFFF"/>
        <w:jc w:val="both"/>
        <w:rPr>
          <w:color w:val="000000" w:themeColor="text1"/>
          <w:sz w:val="28"/>
          <w:szCs w:val="28"/>
          <w:lang w:val="uk-UA"/>
        </w:rPr>
      </w:pP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Інформація табл. 1.2  дає лише саме загальне уявлення про розподіл основних функцій логістики між учасниками логістичного процесу на макрорівні. Наприклад, функція транспортування тут закріплена за підприємствами, що надають транспортні послуги. Така ситуація характерна для економічного середовища, в якій розвинений ринок транспортно-експедиційних послуг. В умовах же, коли на цьому ринку відсутня жорстка цивілізована конкуренція, якість надаваних послуг низька, а вартість їх </w:t>
      </w:r>
      <w:r w:rsidRPr="00D6038D">
        <w:rPr>
          <w:color w:val="000000" w:themeColor="text1"/>
          <w:sz w:val="28"/>
          <w:szCs w:val="28"/>
          <w:lang w:val="uk-UA"/>
        </w:rPr>
        <w:lastRenderedPageBreak/>
        <w:t>висока підприємства виробники і підприємства торгівлі воліють перевозити вантажі власним транспортом.</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На мікрорівні функцію транспортування і складування закріплюють за службою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Управління запасами здійснюється службою логістики спільно зі службою фінансів, а також зі службами, що відповідають за закупівлю і продаж товарів (табл. 1.3).</w:t>
      </w:r>
    </w:p>
    <w:p w:rsidR="009B2191" w:rsidRPr="00D6038D" w:rsidRDefault="009B2191" w:rsidP="009B2191">
      <w:pPr>
        <w:shd w:val="clear" w:color="auto" w:fill="FFFFFF"/>
        <w:ind w:firstLine="709"/>
        <w:jc w:val="both"/>
        <w:rPr>
          <w:color w:val="000000" w:themeColor="text1"/>
          <w:sz w:val="28"/>
          <w:szCs w:val="28"/>
          <w:lang w:val="uk-UA"/>
        </w:rPr>
      </w:pP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Таблиця 1.3  –  Основні логістичні функції та їх зразкову розподіл між різними учасниками логістичного процесу на макрорівні (підприємство торгівлі)</w:t>
      </w:r>
    </w:p>
    <w:tbl>
      <w:tblPr>
        <w:tblStyle w:val="a5"/>
        <w:tblW w:w="9747" w:type="dxa"/>
        <w:tblLook w:val="04A0" w:firstRow="1" w:lastRow="0" w:firstColumn="1" w:lastColumn="0" w:noHBand="0" w:noVBand="1"/>
      </w:tblPr>
      <w:tblGrid>
        <w:gridCol w:w="2178"/>
        <w:gridCol w:w="1722"/>
        <w:gridCol w:w="1896"/>
        <w:gridCol w:w="1896"/>
        <w:gridCol w:w="2055"/>
      </w:tblGrid>
      <w:tr w:rsidR="009B2191" w:rsidRPr="00D6038D" w:rsidTr="00EF439C">
        <w:tc>
          <w:tcPr>
            <w:tcW w:w="2178" w:type="dxa"/>
            <w:vMerge w:val="restart"/>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Назва логістичної функції</w:t>
            </w:r>
          </w:p>
          <w:p w:rsidR="009B2191" w:rsidRPr="00D6038D" w:rsidRDefault="009B2191" w:rsidP="00EF439C">
            <w:pPr>
              <w:rPr>
                <w:color w:val="000000" w:themeColor="text1"/>
                <w:sz w:val="24"/>
                <w:szCs w:val="24"/>
              </w:rPr>
            </w:pPr>
          </w:p>
        </w:tc>
        <w:tc>
          <w:tcPr>
            <w:tcW w:w="7569" w:type="dxa"/>
            <w:gridSpan w:val="4"/>
          </w:tcPr>
          <w:p w:rsidR="009B2191" w:rsidRPr="00D6038D" w:rsidRDefault="009B2191" w:rsidP="00EF439C">
            <w:pPr>
              <w:jc w:val="center"/>
              <w:rPr>
                <w:color w:val="000000" w:themeColor="text1"/>
                <w:sz w:val="28"/>
                <w:szCs w:val="28"/>
              </w:rPr>
            </w:pPr>
            <w:r w:rsidRPr="00D6038D">
              <w:rPr>
                <w:color w:val="000000" w:themeColor="text1"/>
                <w:sz w:val="24"/>
                <w:szCs w:val="24"/>
              </w:rPr>
              <w:t>Учасники логістичного процесу</w:t>
            </w:r>
          </w:p>
        </w:tc>
      </w:tr>
      <w:tr w:rsidR="009B2191" w:rsidRPr="00D6038D" w:rsidTr="00EF439C">
        <w:tc>
          <w:tcPr>
            <w:tcW w:w="2178" w:type="dxa"/>
            <w:vMerge/>
            <w:vAlign w:val="center"/>
          </w:tcPr>
          <w:p w:rsidR="009B2191" w:rsidRPr="00D6038D" w:rsidRDefault="009B2191" w:rsidP="00EF439C">
            <w:pPr>
              <w:shd w:val="clear" w:color="auto" w:fill="FFFFFF"/>
              <w:jc w:val="center"/>
              <w:rPr>
                <w:color w:val="000000" w:themeColor="text1"/>
                <w:sz w:val="24"/>
                <w:szCs w:val="24"/>
              </w:rPr>
            </w:pPr>
          </w:p>
        </w:tc>
        <w:tc>
          <w:tcPr>
            <w:tcW w:w="1722"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Підприємства-виробники</w:t>
            </w:r>
          </w:p>
        </w:tc>
        <w:tc>
          <w:tcPr>
            <w:tcW w:w="1896"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Підприємства торгівлі</w:t>
            </w:r>
          </w:p>
        </w:tc>
        <w:tc>
          <w:tcPr>
            <w:tcW w:w="1896"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Підприємств, які надають</w:t>
            </w:r>
          </w:p>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транспортні</w:t>
            </w:r>
          </w:p>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послуги</w:t>
            </w:r>
          </w:p>
        </w:tc>
        <w:tc>
          <w:tcPr>
            <w:tcW w:w="2055"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Підприємств, які надають</w:t>
            </w:r>
          </w:p>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складські</w:t>
            </w:r>
          </w:p>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послуги</w:t>
            </w:r>
          </w:p>
        </w:tc>
      </w:tr>
      <w:tr w:rsidR="009B2191" w:rsidRPr="00D6038D" w:rsidTr="00EF439C">
        <w:tc>
          <w:tcPr>
            <w:tcW w:w="2178" w:type="dxa"/>
            <w:vAlign w:val="center"/>
          </w:tcPr>
          <w:p w:rsidR="009B2191" w:rsidRPr="00D6038D" w:rsidRDefault="009B2191" w:rsidP="00EF439C">
            <w:pPr>
              <w:shd w:val="clear" w:color="auto" w:fill="FFFFFF"/>
              <w:rPr>
                <w:color w:val="000000" w:themeColor="text1"/>
                <w:sz w:val="24"/>
                <w:szCs w:val="24"/>
              </w:rPr>
            </w:pPr>
            <w:r w:rsidRPr="00D6038D">
              <w:rPr>
                <w:color w:val="000000" w:themeColor="text1"/>
                <w:sz w:val="24"/>
                <w:szCs w:val="24"/>
              </w:rPr>
              <w:t>Управління запасами</w:t>
            </w:r>
          </w:p>
        </w:tc>
        <w:tc>
          <w:tcPr>
            <w:tcW w:w="1722"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c>
          <w:tcPr>
            <w:tcW w:w="1896"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c>
          <w:tcPr>
            <w:tcW w:w="1896"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c>
          <w:tcPr>
            <w:tcW w:w="2055"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r>
      <w:tr w:rsidR="009B2191" w:rsidRPr="00D6038D" w:rsidTr="00EF439C">
        <w:tc>
          <w:tcPr>
            <w:tcW w:w="2178" w:type="dxa"/>
            <w:vAlign w:val="center"/>
          </w:tcPr>
          <w:p w:rsidR="009B2191" w:rsidRPr="00D6038D" w:rsidRDefault="009B2191" w:rsidP="00EF439C">
            <w:pPr>
              <w:shd w:val="clear" w:color="auto" w:fill="FFFFFF"/>
              <w:rPr>
                <w:color w:val="000000" w:themeColor="text1"/>
                <w:sz w:val="24"/>
                <w:szCs w:val="24"/>
              </w:rPr>
            </w:pPr>
            <w:r w:rsidRPr="00D6038D">
              <w:rPr>
                <w:color w:val="000000" w:themeColor="text1"/>
                <w:sz w:val="24"/>
                <w:szCs w:val="24"/>
              </w:rPr>
              <w:t>Транспортування</w:t>
            </w:r>
          </w:p>
        </w:tc>
        <w:tc>
          <w:tcPr>
            <w:tcW w:w="1722"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c>
          <w:tcPr>
            <w:tcW w:w="1896" w:type="dxa"/>
            <w:vAlign w:val="center"/>
          </w:tcPr>
          <w:p w:rsidR="009B2191" w:rsidRPr="00D6038D" w:rsidRDefault="009B2191" w:rsidP="00EF439C">
            <w:pPr>
              <w:shd w:val="clear" w:color="auto" w:fill="FFFFFF"/>
              <w:jc w:val="center"/>
              <w:rPr>
                <w:color w:val="000000" w:themeColor="text1"/>
                <w:sz w:val="24"/>
                <w:szCs w:val="24"/>
              </w:rPr>
            </w:pPr>
          </w:p>
        </w:tc>
        <w:tc>
          <w:tcPr>
            <w:tcW w:w="1896" w:type="dxa"/>
            <w:vAlign w:val="center"/>
          </w:tcPr>
          <w:p w:rsidR="009B2191" w:rsidRPr="00D6038D" w:rsidRDefault="009B2191" w:rsidP="00EF439C">
            <w:pPr>
              <w:shd w:val="clear" w:color="auto" w:fill="FFFFFF"/>
              <w:jc w:val="center"/>
              <w:rPr>
                <w:color w:val="000000" w:themeColor="text1"/>
                <w:sz w:val="24"/>
                <w:szCs w:val="24"/>
              </w:rPr>
            </w:pPr>
          </w:p>
        </w:tc>
        <w:tc>
          <w:tcPr>
            <w:tcW w:w="2055" w:type="dxa"/>
            <w:vAlign w:val="center"/>
          </w:tcPr>
          <w:p w:rsidR="009B2191" w:rsidRPr="00D6038D" w:rsidRDefault="009B2191" w:rsidP="00EF439C">
            <w:pPr>
              <w:shd w:val="clear" w:color="auto" w:fill="FFFFFF"/>
              <w:jc w:val="center"/>
              <w:rPr>
                <w:color w:val="000000" w:themeColor="text1"/>
                <w:sz w:val="24"/>
                <w:szCs w:val="24"/>
              </w:rPr>
            </w:pPr>
          </w:p>
        </w:tc>
      </w:tr>
      <w:tr w:rsidR="009B2191" w:rsidRPr="00D6038D" w:rsidTr="00EF439C">
        <w:tc>
          <w:tcPr>
            <w:tcW w:w="2178" w:type="dxa"/>
            <w:vAlign w:val="center"/>
          </w:tcPr>
          <w:p w:rsidR="009B2191" w:rsidRPr="00D6038D" w:rsidRDefault="009B2191" w:rsidP="00EF439C">
            <w:pPr>
              <w:shd w:val="clear" w:color="auto" w:fill="FFFFFF"/>
              <w:rPr>
                <w:color w:val="000000" w:themeColor="text1"/>
                <w:sz w:val="24"/>
                <w:szCs w:val="24"/>
              </w:rPr>
            </w:pPr>
            <w:r w:rsidRPr="00D6038D">
              <w:rPr>
                <w:color w:val="000000" w:themeColor="text1"/>
                <w:sz w:val="24"/>
                <w:szCs w:val="24"/>
              </w:rPr>
              <w:t>Складування: навантаження і розвантаження, приймання, переміщення, укладання на зберігання, виїмка з місць зберігання, пакування, маркування, а також ряд інших операцій</w:t>
            </w:r>
          </w:p>
        </w:tc>
        <w:tc>
          <w:tcPr>
            <w:tcW w:w="1722" w:type="dxa"/>
            <w:vAlign w:val="center"/>
          </w:tcPr>
          <w:p w:rsidR="009B2191" w:rsidRPr="00D6038D" w:rsidRDefault="009B2191" w:rsidP="00EF439C">
            <w:pPr>
              <w:shd w:val="clear" w:color="auto" w:fill="FFFFFF"/>
              <w:jc w:val="center"/>
              <w:rPr>
                <w:color w:val="000000" w:themeColor="text1"/>
                <w:sz w:val="24"/>
                <w:szCs w:val="24"/>
              </w:rPr>
            </w:pPr>
            <w:r w:rsidRPr="00D6038D">
              <w:rPr>
                <w:color w:val="000000" w:themeColor="text1"/>
                <w:sz w:val="24"/>
                <w:szCs w:val="24"/>
              </w:rPr>
              <w:t>X</w:t>
            </w:r>
          </w:p>
        </w:tc>
        <w:tc>
          <w:tcPr>
            <w:tcW w:w="1896" w:type="dxa"/>
            <w:vAlign w:val="center"/>
          </w:tcPr>
          <w:p w:rsidR="009B2191" w:rsidRPr="00D6038D" w:rsidRDefault="009B2191" w:rsidP="00EF439C">
            <w:pPr>
              <w:shd w:val="clear" w:color="auto" w:fill="FFFFFF"/>
              <w:jc w:val="center"/>
              <w:rPr>
                <w:color w:val="000000" w:themeColor="text1"/>
                <w:sz w:val="24"/>
                <w:szCs w:val="24"/>
              </w:rPr>
            </w:pPr>
          </w:p>
        </w:tc>
        <w:tc>
          <w:tcPr>
            <w:tcW w:w="1896" w:type="dxa"/>
            <w:vAlign w:val="center"/>
          </w:tcPr>
          <w:p w:rsidR="009B2191" w:rsidRPr="00D6038D" w:rsidRDefault="009B2191" w:rsidP="00EF439C">
            <w:pPr>
              <w:shd w:val="clear" w:color="auto" w:fill="FFFFFF"/>
              <w:jc w:val="center"/>
              <w:rPr>
                <w:color w:val="000000" w:themeColor="text1"/>
                <w:sz w:val="24"/>
                <w:szCs w:val="24"/>
              </w:rPr>
            </w:pPr>
          </w:p>
        </w:tc>
        <w:tc>
          <w:tcPr>
            <w:tcW w:w="2055" w:type="dxa"/>
            <w:vAlign w:val="center"/>
          </w:tcPr>
          <w:p w:rsidR="009B2191" w:rsidRPr="00D6038D" w:rsidRDefault="009B2191" w:rsidP="00EF439C">
            <w:pPr>
              <w:shd w:val="clear" w:color="auto" w:fill="FFFFFF"/>
              <w:jc w:val="center"/>
              <w:rPr>
                <w:color w:val="000000" w:themeColor="text1"/>
                <w:sz w:val="24"/>
                <w:szCs w:val="24"/>
              </w:rPr>
            </w:pPr>
          </w:p>
        </w:tc>
      </w:tr>
    </w:tbl>
    <w:p w:rsidR="009B2191" w:rsidRPr="00D6038D" w:rsidRDefault="009B2191" w:rsidP="009B2191">
      <w:pPr>
        <w:shd w:val="clear" w:color="auto" w:fill="FFFFFF"/>
        <w:jc w:val="both"/>
        <w:rPr>
          <w:color w:val="000000" w:themeColor="text1"/>
          <w:sz w:val="28"/>
          <w:szCs w:val="28"/>
          <w:lang w:val="uk-UA"/>
        </w:rPr>
      </w:pP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Традиційно кожна з функцій: управління запасами, транспортування та складування являє собою досить відокремлену, з точки зору мети, сукупність дій.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У логістиці ці функції втрачають свій ізольований характер і розглядаються як складові частини єдиної логістичної діяльності, тобто як функції логістики. Рішення по запасах приймаються з урахуванням витрат, необхідних для зберігання і транспортування продукції. У свою чергу, рішення по транспортуванню приймаються з урахуванням витрат на утримання запасів. Планування та технологія транспортування ув'язуються з плануванням і технологією виконання складських операцій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Характерною особливістю комплексу логістичних функцій є те, що ці функції взаємопов'язані між собою і в сукупності підпорядковані єдиній меті: потрібний продукт повинен опинитися в потрібному місці в потрібний час і з мінімальними витратами.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З концептуальних позицій можна виділити такі функції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b/>
          <w:color w:val="000000" w:themeColor="text1"/>
          <w:sz w:val="28"/>
          <w:szCs w:val="28"/>
          <w:lang w:val="uk-UA"/>
        </w:rPr>
        <w:lastRenderedPageBreak/>
        <w:t>1. </w:t>
      </w:r>
      <w:proofErr w:type="spellStart"/>
      <w:r w:rsidRPr="00D6038D">
        <w:rPr>
          <w:b/>
          <w:color w:val="000000" w:themeColor="text1"/>
          <w:sz w:val="28"/>
          <w:szCs w:val="28"/>
          <w:lang w:val="uk-UA"/>
        </w:rPr>
        <w:t>Системоутворююча</w:t>
      </w:r>
      <w:proofErr w:type="spellEnd"/>
      <w:r w:rsidRPr="00D6038D">
        <w:rPr>
          <w:b/>
          <w:color w:val="000000" w:themeColor="text1"/>
          <w:sz w:val="28"/>
          <w:szCs w:val="28"/>
          <w:lang w:val="uk-UA"/>
        </w:rPr>
        <w:t xml:space="preserve"> функція.</w:t>
      </w:r>
      <w:r w:rsidRPr="00D6038D">
        <w:rPr>
          <w:color w:val="000000" w:themeColor="text1"/>
          <w:sz w:val="28"/>
          <w:szCs w:val="28"/>
          <w:lang w:val="uk-UA"/>
        </w:rPr>
        <w:t xml:space="preserve"> Логістика є системою ефективних технологій забезпечення процесу управління ресурсами. У вузькому значенні слова логістика утворює систему управління товарорухом (формування господарських </w:t>
      </w:r>
      <w:proofErr w:type="spellStart"/>
      <w:r w:rsidRPr="00D6038D">
        <w:rPr>
          <w:color w:val="000000" w:themeColor="text1"/>
          <w:sz w:val="28"/>
          <w:szCs w:val="28"/>
          <w:lang w:val="uk-UA"/>
        </w:rPr>
        <w:t>зв'язків</w:t>
      </w:r>
      <w:proofErr w:type="spellEnd"/>
      <w:r w:rsidRPr="00D6038D">
        <w:rPr>
          <w:color w:val="000000" w:themeColor="text1"/>
          <w:sz w:val="28"/>
          <w:szCs w:val="28"/>
          <w:lang w:val="uk-UA"/>
        </w:rPr>
        <w:t>, організація пересування продукції через місця складування, формування і регулювання запасів продукції, розвиток і організація складського господарства).</w:t>
      </w:r>
    </w:p>
    <w:p w:rsidR="009B2191" w:rsidRPr="00D6038D" w:rsidRDefault="009B2191" w:rsidP="009B2191">
      <w:pPr>
        <w:shd w:val="clear" w:color="auto" w:fill="FFFFFF"/>
        <w:ind w:firstLine="709"/>
        <w:jc w:val="both"/>
        <w:rPr>
          <w:color w:val="000000" w:themeColor="text1"/>
          <w:sz w:val="28"/>
          <w:szCs w:val="28"/>
          <w:lang w:val="uk-UA"/>
        </w:rPr>
      </w:pPr>
      <w:r w:rsidRPr="00D6038D">
        <w:rPr>
          <w:b/>
          <w:color w:val="000000" w:themeColor="text1"/>
          <w:sz w:val="28"/>
          <w:szCs w:val="28"/>
          <w:lang w:val="uk-UA"/>
        </w:rPr>
        <w:t xml:space="preserve">2. Інтегруюча функція. </w:t>
      </w:r>
      <w:r w:rsidRPr="00D6038D">
        <w:rPr>
          <w:color w:val="000000" w:themeColor="text1"/>
          <w:sz w:val="28"/>
          <w:szCs w:val="28"/>
          <w:lang w:val="uk-UA"/>
        </w:rPr>
        <w:t>Логістика забезпечує синхронізацію процесів збуту, зберігання і доставки продукції з орієнтацією їх на ринок засобів виробництва і надання посередницьких послуг споживачам. Вона забезпечує узгодження інтересів логістичних посередників у логістичній системі. Логістика дозволяє здійснити перехід від часткових завдань до загальної оптимізації.</w:t>
      </w:r>
    </w:p>
    <w:p w:rsidR="009B2191" w:rsidRPr="00D6038D" w:rsidRDefault="009B2191" w:rsidP="009B2191">
      <w:pPr>
        <w:shd w:val="clear" w:color="auto" w:fill="FFFFFF"/>
        <w:ind w:firstLine="709"/>
        <w:jc w:val="both"/>
        <w:rPr>
          <w:color w:val="000000" w:themeColor="text1"/>
          <w:sz w:val="28"/>
          <w:szCs w:val="28"/>
          <w:lang w:val="uk-UA"/>
        </w:rPr>
      </w:pPr>
      <w:r w:rsidRPr="00D6038D">
        <w:rPr>
          <w:b/>
          <w:color w:val="000000" w:themeColor="text1"/>
          <w:sz w:val="28"/>
          <w:szCs w:val="28"/>
          <w:lang w:val="uk-UA"/>
        </w:rPr>
        <w:t>3. Регулююча функція.</w:t>
      </w:r>
      <w:r w:rsidRPr="00D6038D">
        <w:rPr>
          <w:color w:val="000000" w:themeColor="text1"/>
          <w:sz w:val="28"/>
          <w:szCs w:val="28"/>
          <w:lang w:val="uk-UA"/>
        </w:rPr>
        <w:t xml:space="preserve"> Логістичне управління матеріальними і супутніми потоками спрямоване на економію всіх видів ресурсів, скорочення витрат живої та минулої праці на стику різних організаційно– економічних рівнів і галузей. В широкому значенні управлінський вплив полягає в підтримці відповідності поведінки частини логістичної системи інтересам цілого. Чим вищий ресурсний потенціал будь– якої підсистеми, тим більше вона у своїй діяльності повинна орієнтуватися на стратегію логістичної системи. В іншому випадку за умови припинення підсистемою визначеного, наперед заданого рівня автономності може виникнути небезпека руйнування самої системи.</w:t>
      </w:r>
    </w:p>
    <w:p w:rsidR="009B2191" w:rsidRPr="00D6038D" w:rsidRDefault="009B2191" w:rsidP="009B2191">
      <w:pPr>
        <w:tabs>
          <w:tab w:val="left" w:pos="5655"/>
        </w:tabs>
        <w:ind w:firstLine="709"/>
        <w:jc w:val="both"/>
        <w:rPr>
          <w:color w:val="000000" w:themeColor="text1"/>
          <w:sz w:val="28"/>
          <w:szCs w:val="28"/>
          <w:lang w:val="uk-UA"/>
        </w:rPr>
      </w:pPr>
      <w:r w:rsidRPr="00D6038D">
        <w:rPr>
          <w:b/>
          <w:color w:val="000000" w:themeColor="text1"/>
          <w:sz w:val="28"/>
          <w:szCs w:val="28"/>
          <w:lang w:val="uk-UA"/>
        </w:rPr>
        <w:t>4. Результуюча функція.</w:t>
      </w:r>
      <w:r w:rsidRPr="00D6038D">
        <w:rPr>
          <w:color w:val="000000" w:themeColor="text1"/>
          <w:sz w:val="28"/>
          <w:szCs w:val="28"/>
          <w:lang w:val="uk-UA"/>
        </w:rPr>
        <w:t xml:space="preserve"> Логістична діяльність спрямована на постачання продукції в необхідній кількості, у зазначений час і місце з заданою якістю (станом), за мінімальних витрат. </w:t>
      </w:r>
    </w:p>
    <w:p w:rsidR="009B2191" w:rsidRPr="00D6038D" w:rsidRDefault="009B2191" w:rsidP="009B2191">
      <w:pPr>
        <w:tabs>
          <w:tab w:val="left" w:pos="5655"/>
        </w:tabs>
        <w:ind w:firstLine="709"/>
        <w:jc w:val="both"/>
        <w:rPr>
          <w:color w:val="000000" w:themeColor="text1"/>
          <w:sz w:val="28"/>
          <w:szCs w:val="28"/>
          <w:lang w:val="uk-UA"/>
        </w:rPr>
      </w:pPr>
    </w:p>
    <w:p w:rsidR="009B2191" w:rsidRPr="00D6038D" w:rsidRDefault="009B2191" w:rsidP="009B2191">
      <w:pPr>
        <w:pStyle w:val="1"/>
        <w:spacing w:before="0" w:after="0"/>
        <w:ind w:firstLine="709"/>
        <w:jc w:val="both"/>
        <w:rPr>
          <w:rFonts w:ascii="Times New Roman" w:hAnsi="Times New Roman" w:cs="Times New Roman"/>
          <w:color w:val="000000" w:themeColor="text1"/>
          <w:sz w:val="28"/>
          <w:szCs w:val="28"/>
          <w:lang w:val="uk-UA"/>
        </w:rPr>
      </w:pPr>
      <w:bookmarkStart w:id="26" w:name="_Toc162231937"/>
      <w:bookmarkStart w:id="27" w:name="_Toc167588237"/>
      <w:bookmarkStart w:id="28" w:name="_Toc516606548"/>
      <w:bookmarkStart w:id="29" w:name="_Toc161243500"/>
      <w:bookmarkStart w:id="30" w:name="_Toc161398334"/>
      <w:bookmarkStart w:id="31" w:name="_Toc161670640"/>
      <w:r w:rsidRPr="00D6038D">
        <w:rPr>
          <w:rFonts w:ascii="Times New Roman" w:hAnsi="Times New Roman" w:cs="Times New Roman"/>
          <w:color w:val="000000" w:themeColor="text1"/>
          <w:sz w:val="28"/>
          <w:szCs w:val="28"/>
          <w:lang w:val="uk-UA"/>
        </w:rPr>
        <w:t>1.5. Види логістики</w:t>
      </w:r>
      <w:bookmarkEnd w:id="26"/>
      <w:bookmarkEnd w:id="27"/>
      <w:bookmarkEnd w:id="28"/>
      <w:bookmarkEnd w:id="29"/>
      <w:bookmarkEnd w:id="30"/>
      <w:bookmarkEnd w:id="31"/>
    </w:p>
    <w:p w:rsidR="009B2191" w:rsidRPr="00D6038D" w:rsidRDefault="009B2191" w:rsidP="009B2191">
      <w:pPr>
        <w:tabs>
          <w:tab w:val="left" w:pos="5655"/>
        </w:tabs>
        <w:ind w:firstLine="709"/>
        <w:jc w:val="both"/>
        <w:rPr>
          <w:color w:val="000000" w:themeColor="text1"/>
          <w:sz w:val="28"/>
          <w:szCs w:val="28"/>
          <w:lang w:val="uk-UA"/>
        </w:rPr>
      </w:pP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Логістика як наука з управління матеріальними, інформаційними та іншими потоками включає в коло своїх інтересів значну частину сфери економічного життя суспільства. У зв'язку з цим для формалізації наукових досліджень і практичних розробок вона розбивається на декілька напрямків.</w:t>
      </w:r>
    </w:p>
    <w:p w:rsidR="009B2191" w:rsidRPr="00D6038D" w:rsidRDefault="009B2191" w:rsidP="009B2191">
      <w:pPr>
        <w:shd w:val="clear" w:color="auto" w:fill="FFFFFF"/>
        <w:ind w:firstLine="709"/>
        <w:jc w:val="both"/>
        <w:rPr>
          <w:b/>
          <w:color w:val="000000" w:themeColor="text1"/>
          <w:sz w:val="28"/>
          <w:szCs w:val="28"/>
          <w:lang w:val="uk-UA"/>
        </w:rPr>
      </w:pPr>
      <w:r w:rsidRPr="00D6038D">
        <w:rPr>
          <w:b/>
          <w:color w:val="000000" w:themeColor="text1"/>
          <w:sz w:val="28"/>
          <w:szCs w:val="28"/>
          <w:lang w:val="uk-UA"/>
        </w:rPr>
        <w:t>1. За масштабами розроблюваних проблем логістика поділяється на:</w:t>
      </w:r>
    </w:p>
    <w:p w:rsidR="009B2191" w:rsidRPr="00D6038D" w:rsidRDefault="009B2191" w:rsidP="009B2191">
      <w:pPr>
        <w:shd w:val="clear" w:color="auto" w:fill="FFFFFF"/>
        <w:ind w:firstLine="709"/>
        <w:jc w:val="both"/>
        <w:rPr>
          <w:b/>
          <w:color w:val="000000" w:themeColor="text1"/>
          <w:sz w:val="28"/>
          <w:szCs w:val="28"/>
          <w:lang w:val="uk-UA"/>
        </w:rPr>
      </w:pPr>
      <w:r w:rsidRPr="00D6038D">
        <w:rPr>
          <w:b/>
          <w:color w:val="000000" w:themeColor="text1"/>
          <w:sz w:val="28"/>
          <w:szCs w:val="28"/>
          <w:lang w:val="uk-UA"/>
        </w:rPr>
        <w:t>– </w:t>
      </w:r>
      <w:proofErr w:type="spellStart"/>
      <w:r w:rsidRPr="00D6038D">
        <w:rPr>
          <w:b/>
          <w:color w:val="000000" w:themeColor="text1"/>
          <w:sz w:val="28"/>
          <w:szCs w:val="28"/>
          <w:lang w:val="uk-UA"/>
        </w:rPr>
        <w:t>макрологістику</w:t>
      </w:r>
      <w:proofErr w:type="spellEnd"/>
      <w:r w:rsidRPr="00D6038D">
        <w:rPr>
          <w:b/>
          <w:color w:val="000000" w:themeColor="text1"/>
          <w:sz w:val="28"/>
          <w:szCs w:val="28"/>
          <w:lang w:val="uk-UA"/>
        </w:rPr>
        <w:t>; .</w:t>
      </w:r>
    </w:p>
    <w:p w:rsidR="009B2191" w:rsidRPr="00D6038D" w:rsidRDefault="009B2191" w:rsidP="009B2191">
      <w:pPr>
        <w:shd w:val="clear" w:color="auto" w:fill="FFFFFF"/>
        <w:ind w:firstLine="709"/>
        <w:jc w:val="both"/>
        <w:rPr>
          <w:b/>
          <w:color w:val="000000" w:themeColor="text1"/>
          <w:sz w:val="28"/>
          <w:szCs w:val="28"/>
          <w:lang w:val="uk-UA"/>
        </w:rPr>
      </w:pPr>
      <w:r w:rsidRPr="00D6038D">
        <w:rPr>
          <w:b/>
          <w:color w:val="000000" w:themeColor="text1"/>
          <w:sz w:val="28"/>
          <w:szCs w:val="28"/>
          <w:lang w:val="uk-UA"/>
        </w:rPr>
        <w:t>– </w:t>
      </w:r>
      <w:proofErr w:type="spellStart"/>
      <w:r w:rsidRPr="00D6038D">
        <w:rPr>
          <w:b/>
          <w:color w:val="000000" w:themeColor="text1"/>
          <w:sz w:val="28"/>
          <w:szCs w:val="28"/>
          <w:lang w:val="uk-UA"/>
        </w:rPr>
        <w:t>мікрологістику</w:t>
      </w:r>
      <w:proofErr w:type="spellEnd"/>
      <w:r w:rsidRPr="00D6038D">
        <w:rPr>
          <w:b/>
          <w:color w:val="000000" w:themeColor="text1"/>
          <w:sz w:val="28"/>
          <w:szCs w:val="28"/>
          <w:lang w:val="uk-UA"/>
        </w:rPr>
        <w:t>.</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У сферу досліджень </w:t>
      </w:r>
      <w:proofErr w:type="spellStart"/>
      <w:r w:rsidRPr="00D6038D">
        <w:rPr>
          <w:color w:val="000000" w:themeColor="text1"/>
          <w:sz w:val="28"/>
          <w:szCs w:val="28"/>
          <w:lang w:val="uk-UA"/>
        </w:rPr>
        <w:t>макрологістики</w:t>
      </w:r>
      <w:proofErr w:type="spellEnd"/>
      <w:r w:rsidRPr="00D6038D">
        <w:rPr>
          <w:color w:val="000000" w:themeColor="text1"/>
          <w:sz w:val="28"/>
          <w:szCs w:val="28"/>
          <w:lang w:val="uk-UA"/>
        </w:rPr>
        <w:t xml:space="preserve"> включаються процеси, які протікають на регіональному, міжрегіональному, загальнонаціональному і міждержавному рівні.</w:t>
      </w:r>
    </w:p>
    <w:p w:rsidR="009B2191" w:rsidRPr="00D6038D" w:rsidRDefault="009B2191" w:rsidP="009B2191">
      <w:pPr>
        <w:shd w:val="clear" w:color="auto" w:fill="FFFFFF"/>
        <w:ind w:firstLine="709"/>
        <w:jc w:val="both"/>
        <w:rPr>
          <w:color w:val="000000" w:themeColor="text1"/>
          <w:sz w:val="28"/>
          <w:szCs w:val="28"/>
          <w:lang w:val="uk-UA"/>
        </w:rPr>
      </w:pPr>
      <w:proofErr w:type="spellStart"/>
      <w:r w:rsidRPr="00D6038D">
        <w:rPr>
          <w:b/>
          <w:color w:val="000000" w:themeColor="text1"/>
          <w:sz w:val="28"/>
          <w:szCs w:val="28"/>
          <w:lang w:val="uk-UA"/>
        </w:rPr>
        <w:t>Мікрологістика</w:t>
      </w:r>
      <w:proofErr w:type="spellEnd"/>
      <w:r w:rsidRPr="00D6038D">
        <w:rPr>
          <w:b/>
          <w:color w:val="000000" w:themeColor="text1"/>
          <w:sz w:val="28"/>
          <w:szCs w:val="28"/>
          <w:lang w:val="uk-UA"/>
        </w:rPr>
        <w:t xml:space="preserve"> </w:t>
      </w:r>
      <w:r w:rsidRPr="00D6038D">
        <w:rPr>
          <w:color w:val="000000" w:themeColor="text1"/>
          <w:sz w:val="28"/>
          <w:szCs w:val="28"/>
          <w:lang w:val="uk-UA"/>
        </w:rPr>
        <w:t xml:space="preserve">займається комплексом питань з управління матеріальними, інформаційними та іншими потоками, ґрунтуючись на інтересах окремого підприємства або корпоративної групи підприємств, об'єднаних загальними цілями щодо оптимізації господарських </w:t>
      </w:r>
      <w:proofErr w:type="spellStart"/>
      <w:r w:rsidRPr="00D6038D">
        <w:rPr>
          <w:color w:val="000000" w:themeColor="text1"/>
          <w:sz w:val="28"/>
          <w:szCs w:val="28"/>
          <w:lang w:val="uk-UA"/>
        </w:rPr>
        <w:t>зв'язків</w:t>
      </w:r>
      <w:proofErr w:type="spellEnd"/>
      <w:r w:rsidRPr="00D6038D">
        <w:rPr>
          <w:color w:val="000000" w:themeColor="text1"/>
          <w:sz w:val="28"/>
          <w:szCs w:val="28"/>
          <w:lang w:val="uk-UA"/>
        </w:rPr>
        <w:t>.</w:t>
      </w:r>
    </w:p>
    <w:p w:rsidR="009B2191" w:rsidRPr="00D6038D" w:rsidRDefault="009B2191" w:rsidP="009B2191">
      <w:pPr>
        <w:shd w:val="clear" w:color="auto" w:fill="FFFFFF"/>
        <w:ind w:firstLine="709"/>
        <w:jc w:val="both"/>
        <w:rPr>
          <w:b/>
          <w:color w:val="000000" w:themeColor="text1"/>
          <w:sz w:val="28"/>
          <w:szCs w:val="28"/>
          <w:lang w:val="uk-UA"/>
        </w:rPr>
      </w:pPr>
      <w:r w:rsidRPr="00D6038D">
        <w:rPr>
          <w:b/>
          <w:color w:val="000000" w:themeColor="text1"/>
          <w:sz w:val="28"/>
          <w:szCs w:val="28"/>
          <w:lang w:val="uk-UA"/>
        </w:rPr>
        <w:t xml:space="preserve">2. За характером зон управління логістика поділяється на: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зовнішню;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 внутрішню.</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Зовнішня логістика займається питаннями регулювання потокових процесів, які виходять за рамки діяльності, але перебувають у сфері впливу суб'єкта господарювання.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Внутрішня логістика займається питаннями регулювання потокових процесів, які не виходять за рамки підприємства.</w:t>
      </w:r>
    </w:p>
    <w:p w:rsidR="009B2191" w:rsidRPr="00D6038D" w:rsidRDefault="009B2191" w:rsidP="009B2191">
      <w:pPr>
        <w:shd w:val="clear" w:color="auto" w:fill="FFFFFF"/>
        <w:ind w:firstLine="709"/>
        <w:jc w:val="both"/>
        <w:rPr>
          <w:b/>
          <w:color w:val="000000" w:themeColor="text1"/>
          <w:sz w:val="28"/>
          <w:szCs w:val="28"/>
          <w:lang w:val="uk-UA"/>
        </w:rPr>
      </w:pPr>
      <w:r w:rsidRPr="00D6038D">
        <w:rPr>
          <w:b/>
          <w:color w:val="000000" w:themeColor="text1"/>
          <w:sz w:val="28"/>
          <w:szCs w:val="28"/>
          <w:lang w:val="uk-UA"/>
        </w:rPr>
        <w:t xml:space="preserve">3. За функціональною ознакою можна виділити три види </w:t>
      </w:r>
      <w:proofErr w:type="spellStart"/>
      <w:r w:rsidRPr="00D6038D">
        <w:rPr>
          <w:b/>
          <w:color w:val="000000" w:themeColor="text1"/>
          <w:sz w:val="28"/>
          <w:szCs w:val="28"/>
          <w:lang w:val="uk-UA"/>
        </w:rPr>
        <w:t>мікрологістики</w:t>
      </w:r>
      <w:proofErr w:type="spellEnd"/>
      <w:r w:rsidRPr="00D6038D">
        <w:rPr>
          <w:b/>
          <w:color w:val="000000" w:themeColor="text1"/>
          <w:sz w:val="28"/>
          <w:szCs w:val="28"/>
          <w:lang w:val="uk-UA"/>
        </w:rPr>
        <w:t>;</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логістика постачання, основною функцією якої є забезпечення підприємства матеріально-технічними ресурсами;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виробнича логістика — забезпечення потокових виробничих процесів шляхом доставки відповідних виробничих ресурсів на місця їх безпосередньої переробки в необхідних обсягах та встановлений термін. Іншими словами, виробнича логістика здійснює управління </w:t>
      </w:r>
      <w:proofErr w:type="spellStart"/>
      <w:r w:rsidRPr="00D6038D">
        <w:rPr>
          <w:color w:val="000000" w:themeColor="text1"/>
          <w:sz w:val="28"/>
          <w:szCs w:val="28"/>
          <w:lang w:val="uk-UA"/>
        </w:rPr>
        <w:t>внутрішньофірмовими</w:t>
      </w:r>
      <w:proofErr w:type="spellEnd"/>
      <w:r w:rsidRPr="00D6038D">
        <w:rPr>
          <w:color w:val="000000" w:themeColor="text1"/>
          <w:sz w:val="28"/>
          <w:szCs w:val="28"/>
          <w:lang w:val="uk-UA"/>
        </w:rPr>
        <w:t xml:space="preserve"> потоками від складу матеріальних ресурсів до складу готової продукції. Вона включає в себе технічні засоби механізації та автоматизації перевантажувальних, транспортних і складських робіт в основному процесі виробництва, тару багаторазового використання, </w:t>
      </w:r>
      <w:proofErr w:type="spellStart"/>
      <w:r w:rsidRPr="00D6038D">
        <w:rPr>
          <w:color w:val="000000" w:themeColor="text1"/>
          <w:sz w:val="28"/>
          <w:szCs w:val="28"/>
          <w:lang w:val="uk-UA"/>
        </w:rPr>
        <w:t>внутрішньофірмовий</w:t>
      </w:r>
      <w:proofErr w:type="spellEnd"/>
      <w:r w:rsidRPr="00D6038D">
        <w:rPr>
          <w:color w:val="000000" w:themeColor="text1"/>
          <w:sz w:val="28"/>
          <w:szCs w:val="28"/>
          <w:lang w:val="uk-UA"/>
        </w:rPr>
        <w:t xml:space="preserve"> транспорт. </w:t>
      </w:r>
      <w:proofErr w:type="spellStart"/>
      <w:r w:rsidRPr="00D6038D">
        <w:rPr>
          <w:color w:val="000000" w:themeColor="text1"/>
          <w:sz w:val="28"/>
          <w:szCs w:val="28"/>
          <w:lang w:val="uk-UA"/>
        </w:rPr>
        <w:t>Внутрішньофірмові</w:t>
      </w:r>
      <w:proofErr w:type="spellEnd"/>
      <w:r w:rsidRPr="00D6038D">
        <w:rPr>
          <w:color w:val="000000" w:themeColor="text1"/>
          <w:sz w:val="28"/>
          <w:szCs w:val="28"/>
          <w:lang w:val="uk-UA"/>
        </w:rPr>
        <w:t xml:space="preserve"> потоки представлені вантажопотоками сировини, матеріалів, напівфабрикатів, комплектуючих виробів (для промислових непереробних підприємств) і готової продукції;</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розподільча (збутова)логістика, її головним завданням є організація розподілу готової продукції, надання фірмових послуг.</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Усі ці види логістики мають одну спільну рису — їх елементами  є транспорт (різних видів) і склади. Для забезпечення єдиної системи управління цими специфічними логістичними елементами  нерідко виділяють у самостійний вид транспортну і складську логістику.</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4</w:t>
      </w:r>
      <w:r w:rsidRPr="00D6038D">
        <w:rPr>
          <w:b/>
          <w:color w:val="000000" w:themeColor="text1"/>
          <w:sz w:val="28"/>
          <w:szCs w:val="28"/>
          <w:lang w:val="uk-UA"/>
        </w:rPr>
        <w:t xml:space="preserve">. За змістом логістичних операцій </w:t>
      </w:r>
      <w:r w:rsidRPr="00D6038D">
        <w:rPr>
          <w:color w:val="000000" w:themeColor="text1"/>
          <w:sz w:val="28"/>
          <w:szCs w:val="28"/>
          <w:lang w:val="uk-UA"/>
        </w:rPr>
        <w:t>розрізняють транспортну, складську логістику, логістику запасів, інформаційну, фінансову логістику.</w:t>
      </w:r>
    </w:p>
    <w:p w:rsidR="009B2191" w:rsidRPr="00D6038D" w:rsidRDefault="009B2191" w:rsidP="009B2191">
      <w:pPr>
        <w:shd w:val="clear" w:color="auto" w:fill="FFFFFF"/>
        <w:ind w:firstLine="709"/>
        <w:jc w:val="both"/>
        <w:rPr>
          <w:color w:val="000000" w:themeColor="text1"/>
          <w:sz w:val="28"/>
          <w:szCs w:val="28"/>
          <w:lang w:val="uk-UA"/>
        </w:rPr>
      </w:pPr>
      <w:r w:rsidRPr="00D6038D">
        <w:rPr>
          <w:b/>
          <w:color w:val="000000" w:themeColor="text1"/>
          <w:sz w:val="28"/>
          <w:szCs w:val="28"/>
          <w:lang w:val="uk-UA"/>
        </w:rPr>
        <w:t>5. За сферами господарської діяльності</w:t>
      </w:r>
      <w:r w:rsidRPr="00D6038D">
        <w:rPr>
          <w:color w:val="000000" w:themeColor="text1"/>
          <w:sz w:val="28"/>
          <w:szCs w:val="28"/>
          <w:lang w:val="uk-UA"/>
        </w:rPr>
        <w:t xml:space="preserve"> виділяють такі види логістики: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виробничих підприємств;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промислову;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будівельну;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w:t>
      </w:r>
      <w:proofErr w:type="spellStart"/>
      <w:r w:rsidRPr="00D6038D">
        <w:rPr>
          <w:color w:val="000000" w:themeColor="text1"/>
          <w:sz w:val="28"/>
          <w:szCs w:val="28"/>
          <w:lang w:val="uk-UA"/>
        </w:rPr>
        <w:t>агрологістику</w:t>
      </w:r>
      <w:proofErr w:type="spellEnd"/>
      <w:r w:rsidRPr="00D6038D">
        <w:rPr>
          <w:color w:val="000000" w:themeColor="text1"/>
          <w:sz w:val="28"/>
          <w:szCs w:val="28"/>
          <w:lang w:val="uk-UA"/>
        </w:rPr>
        <w:t xml:space="preserve">;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комерційну (торговельну);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митну;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банківську;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освітню;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логістику послуг (туризму, побутового обслуговування тощо); </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логістику </w:t>
      </w:r>
      <w:proofErr w:type="spellStart"/>
      <w:r w:rsidRPr="00D6038D">
        <w:rPr>
          <w:color w:val="000000" w:themeColor="text1"/>
          <w:sz w:val="28"/>
          <w:szCs w:val="28"/>
          <w:lang w:val="uk-UA"/>
        </w:rPr>
        <w:t>рециклювання</w:t>
      </w:r>
      <w:proofErr w:type="spellEnd"/>
      <w:r w:rsidRPr="00D6038D">
        <w:rPr>
          <w:color w:val="000000" w:themeColor="text1"/>
          <w:sz w:val="28"/>
          <w:szCs w:val="28"/>
          <w:lang w:val="uk-UA"/>
        </w:rPr>
        <w:t xml:space="preserve"> (утилізації, повернення тари) та ін.</w:t>
      </w:r>
    </w:p>
    <w:p w:rsidR="009B2191" w:rsidRPr="00D6038D" w:rsidRDefault="009B2191" w:rsidP="009B2191">
      <w:pPr>
        <w:tabs>
          <w:tab w:val="left" w:pos="5655"/>
        </w:tabs>
        <w:ind w:firstLine="709"/>
        <w:jc w:val="both"/>
        <w:rPr>
          <w:color w:val="000000" w:themeColor="text1"/>
          <w:sz w:val="28"/>
          <w:szCs w:val="28"/>
          <w:lang w:val="uk-UA"/>
        </w:rPr>
      </w:pPr>
    </w:p>
    <w:p w:rsidR="009B2191" w:rsidRPr="00D6038D" w:rsidRDefault="009B2191" w:rsidP="009B2191">
      <w:pPr>
        <w:widowControl w:val="0"/>
        <w:autoSpaceDE w:val="0"/>
        <w:autoSpaceDN w:val="0"/>
        <w:ind w:firstLine="709"/>
        <w:jc w:val="center"/>
        <w:rPr>
          <w:b/>
          <w:color w:val="000000" w:themeColor="text1"/>
          <w:sz w:val="28"/>
          <w:szCs w:val="28"/>
          <w:lang w:val="uk-UA"/>
        </w:rPr>
      </w:pPr>
      <w:r w:rsidRPr="00D6038D">
        <w:rPr>
          <w:b/>
          <w:noProof/>
          <w:color w:val="000000" w:themeColor="text1"/>
          <w:sz w:val="28"/>
          <w:szCs w:val="28"/>
        </w:rPr>
        <w:drawing>
          <wp:inline distT="0" distB="0" distL="0" distR="0" wp14:anchorId="5E53AB2E" wp14:editId="4ADAE8F0">
            <wp:extent cx="609600" cy="469265"/>
            <wp:effectExtent l="0" t="0" r="0" b="6985"/>
            <wp:docPr id="1248" name="Рисунок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469265"/>
                    </a:xfrm>
                    <a:prstGeom prst="rect">
                      <a:avLst/>
                    </a:prstGeom>
                    <a:noFill/>
                  </pic:spPr>
                </pic:pic>
              </a:graphicData>
            </a:graphic>
          </wp:inline>
        </w:drawing>
      </w:r>
      <w:r w:rsidRPr="00D6038D">
        <w:rPr>
          <w:color w:val="000000" w:themeColor="text1"/>
          <w:sz w:val="28"/>
          <w:szCs w:val="28"/>
          <w:lang w:val="uk-UA"/>
        </w:rPr>
        <w:t>Питання для самоконтролю:</w:t>
      </w:r>
    </w:p>
    <w:p w:rsidR="009B2191" w:rsidRPr="00D6038D" w:rsidRDefault="009B2191" w:rsidP="009B2191">
      <w:pPr>
        <w:tabs>
          <w:tab w:val="left" w:pos="5655"/>
        </w:tabs>
        <w:ind w:firstLine="709"/>
        <w:jc w:val="both"/>
        <w:rPr>
          <w:color w:val="000000" w:themeColor="text1"/>
          <w:sz w:val="28"/>
          <w:szCs w:val="28"/>
          <w:lang w:val="uk-UA"/>
        </w:rPr>
      </w:pP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1. Визначте етимологію терміну </w:t>
      </w:r>
      <w:r>
        <w:rPr>
          <w:color w:val="000000" w:themeColor="text1"/>
          <w:sz w:val="28"/>
          <w:szCs w:val="28"/>
          <w:lang w:val="uk-UA"/>
        </w:rPr>
        <w:t>«</w:t>
      </w:r>
      <w:r w:rsidRPr="00D6038D">
        <w:rPr>
          <w:color w:val="000000" w:themeColor="text1"/>
          <w:sz w:val="28"/>
          <w:szCs w:val="28"/>
          <w:lang w:val="uk-UA"/>
        </w:rPr>
        <w:t>логістика</w:t>
      </w:r>
      <w:r>
        <w:rPr>
          <w:color w:val="000000" w:themeColor="text1"/>
          <w:sz w:val="28"/>
          <w:szCs w:val="28"/>
          <w:lang w:val="uk-UA"/>
        </w:rPr>
        <w:t>»</w:t>
      </w:r>
      <w:r w:rsidRPr="00D6038D">
        <w:rPr>
          <w:color w:val="000000" w:themeColor="text1"/>
          <w:sz w:val="28"/>
          <w:szCs w:val="28"/>
          <w:lang w:val="uk-UA"/>
        </w:rPr>
        <w:t>.</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2. Які основні аспекти логістики виділяють під час її визначення у широкому та вузькому розумінні?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3. Розкрийте основні передумови становлення та розвитку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4. Назвіть етапи розвитку логістики та дайте їм стислу характеристику.</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5. У чому сутність інтегральної парадигми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6. Сформулюйте мету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7. У чому різниця між глобальними та локальними  завданнями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8. Визначте об'єкт та предмет вивчення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9. Перерахуйте функціональні області логістичного керування.</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9. Розкрийте основні ознаки класифікації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10. У чому відмінність між </w:t>
      </w:r>
      <w:proofErr w:type="spellStart"/>
      <w:r w:rsidRPr="00D6038D">
        <w:rPr>
          <w:color w:val="000000" w:themeColor="text1"/>
          <w:sz w:val="28"/>
          <w:szCs w:val="28"/>
          <w:lang w:val="uk-UA"/>
        </w:rPr>
        <w:t>макро</w:t>
      </w:r>
      <w:proofErr w:type="spellEnd"/>
      <w:r w:rsidRPr="00D6038D">
        <w:rPr>
          <w:color w:val="000000" w:themeColor="text1"/>
          <w:sz w:val="28"/>
          <w:szCs w:val="28"/>
          <w:lang w:val="uk-UA"/>
        </w:rPr>
        <w:t xml:space="preserve">- та </w:t>
      </w:r>
      <w:proofErr w:type="spellStart"/>
      <w:r w:rsidRPr="00D6038D">
        <w:rPr>
          <w:color w:val="000000" w:themeColor="text1"/>
          <w:sz w:val="28"/>
          <w:szCs w:val="28"/>
          <w:lang w:val="uk-UA"/>
        </w:rPr>
        <w:t>мікрологістикою</w:t>
      </w:r>
      <w:proofErr w:type="spellEnd"/>
      <w:r w:rsidRPr="00D6038D">
        <w:rPr>
          <w:color w:val="000000" w:themeColor="text1"/>
          <w:sz w:val="28"/>
          <w:szCs w:val="28"/>
          <w:lang w:val="uk-UA"/>
        </w:rPr>
        <w:t>?</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11. Що означає поняття </w:t>
      </w:r>
      <w:r>
        <w:rPr>
          <w:color w:val="000000" w:themeColor="text1"/>
          <w:sz w:val="28"/>
          <w:szCs w:val="28"/>
          <w:lang w:val="uk-UA"/>
        </w:rPr>
        <w:t>«</w:t>
      </w:r>
      <w:r w:rsidRPr="00D6038D">
        <w:rPr>
          <w:color w:val="000000" w:themeColor="text1"/>
          <w:sz w:val="28"/>
          <w:szCs w:val="28"/>
          <w:lang w:val="uk-UA"/>
        </w:rPr>
        <w:t>реверсивна логістика</w:t>
      </w:r>
      <w:r>
        <w:rPr>
          <w:color w:val="000000" w:themeColor="text1"/>
          <w:sz w:val="28"/>
          <w:szCs w:val="28"/>
          <w:lang w:val="uk-UA"/>
        </w:rPr>
        <w:t>»</w:t>
      </w:r>
      <w:r w:rsidRPr="00D6038D">
        <w:rPr>
          <w:color w:val="000000" w:themeColor="text1"/>
          <w:sz w:val="28"/>
          <w:szCs w:val="28"/>
          <w:lang w:val="uk-UA"/>
        </w:rPr>
        <w:t>?</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12. Дайте характеристику рівням формування логістики.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13. Сформулюйте основні особливості національної економіки, що впливають на розвиток логістики в Україні.</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14. Розкрийте основні причини, що стримують упровадження логістики на українських підприємствах.</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15. Охарактеризуйте чинники, що визначають актуальність логістики у реформуванні української економіки</w:t>
      </w:r>
    </w:p>
    <w:p w:rsidR="009B2191" w:rsidRPr="00D6038D" w:rsidRDefault="009B2191" w:rsidP="009B2191">
      <w:pPr>
        <w:shd w:val="clear" w:color="auto" w:fill="FFFFFF"/>
        <w:ind w:firstLine="709"/>
        <w:jc w:val="both"/>
        <w:rPr>
          <w:color w:val="000000" w:themeColor="text1"/>
          <w:sz w:val="28"/>
          <w:szCs w:val="28"/>
          <w:lang w:val="uk-UA"/>
        </w:rPr>
      </w:pPr>
      <w:r w:rsidRPr="00D6038D">
        <w:rPr>
          <w:color w:val="000000" w:themeColor="text1"/>
          <w:sz w:val="28"/>
          <w:szCs w:val="28"/>
          <w:lang w:val="uk-UA"/>
        </w:rPr>
        <w:t>16. Сформуйте класифікацію задач логістики.</w:t>
      </w:r>
    </w:p>
    <w:p w:rsidR="009B2191" w:rsidRPr="00D6038D" w:rsidRDefault="009B2191" w:rsidP="009B2191">
      <w:pPr>
        <w:shd w:val="clear" w:color="auto" w:fill="FFFFFF"/>
        <w:ind w:firstLine="709"/>
        <w:jc w:val="both"/>
        <w:rPr>
          <w:color w:val="000000" w:themeColor="text1"/>
          <w:sz w:val="28"/>
          <w:szCs w:val="28"/>
          <w:lang w:val="uk-UA"/>
        </w:rPr>
      </w:pPr>
    </w:p>
    <w:p w:rsidR="00E72043" w:rsidRDefault="00E72043"/>
    <w:sectPr w:rsidR="00E720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91"/>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1AF7"/>
    <w:rsid w:val="004A3984"/>
    <w:rsid w:val="004B34DA"/>
    <w:rsid w:val="004B516A"/>
    <w:rsid w:val="004B55B9"/>
    <w:rsid w:val="004D0307"/>
    <w:rsid w:val="004D2C9C"/>
    <w:rsid w:val="004E7E83"/>
    <w:rsid w:val="004F29C2"/>
    <w:rsid w:val="004F7761"/>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3803"/>
    <w:rsid w:val="00805912"/>
    <w:rsid w:val="00806001"/>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51F5"/>
    <w:rsid w:val="009B08B3"/>
    <w:rsid w:val="009B0D64"/>
    <w:rsid w:val="009B2191"/>
    <w:rsid w:val="009B2698"/>
    <w:rsid w:val="009B2BC7"/>
    <w:rsid w:val="009B361D"/>
    <w:rsid w:val="009C0569"/>
    <w:rsid w:val="009C25B5"/>
    <w:rsid w:val="009D2558"/>
    <w:rsid w:val="009E35F5"/>
    <w:rsid w:val="009E3F7F"/>
    <w:rsid w:val="009E4C6E"/>
    <w:rsid w:val="009F4287"/>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12E54"/>
    <w:rsid w:val="00E131F3"/>
    <w:rsid w:val="00E1361F"/>
    <w:rsid w:val="00E30B6A"/>
    <w:rsid w:val="00E31E5C"/>
    <w:rsid w:val="00E32480"/>
    <w:rsid w:val="00E438A4"/>
    <w:rsid w:val="00E476E9"/>
    <w:rsid w:val="00E54D77"/>
    <w:rsid w:val="00E61667"/>
    <w:rsid w:val="00E6187A"/>
    <w:rsid w:val="00E61D35"/>
    <w:rsid w:val="00E61D3B"/>
    <w:rsid w:val="00E67421"/>
    <w:rsid w:val="00E7202C"/>
    <w:rsid w:val="00E72043"/>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4947</Words>
  <Characters>28199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2025-03-11T09:29:00Z</dcterms:created>
  <dcterms:modified xsi:type="dcterms:W3CDTF">2025-03-11T09:29:00Z</dcterms:modified>
</cp:coreProperties>
</file>