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62E" w:rsidRPr="00D6038D" w:rsidRDefault="009A362E" w:rsidP="009A362E">
      <w:pPr>
        <w:pStyle w:val="1"/>
        <w:ind w:firstLine="709"/>
        <w:jc w:val="both"/>
        <w:rPr>
          <w:rFonts w:ascii="Times New Roman" w:hAnsi="Times New Roman" w:cs="Times New Roman"/>
          <w:color w:val="000000" w:themeColor="text1"/>
          <w:sz w:val="28"/>
          <w:szCs w:val="28"/>
          <w:lang w:val="uk-UA"/>
        </w:rPr>
      </w:pPr>
      <w:bookmarkStart w:id="0" w:name="_Toc161670667"/>
      <w:bookmarkStart w:id="1" w:name="_GoBack"/>
      <w:bookmarkEnd w:id="1"/>
      <w:r w:rsidRPr="00D6038D">
        <w:rPr>
          <w:rFonts w:ascii="Times New Roman" w:hAnsi="Times New Roman" w:cs="Times New Roman"/>
          <w:color w:val="000000" w:themeColor="text1"/>
          <w:sz w:val="28"/>
          <w:szCs w:val="28"/>
          <w:lang w:val="uk-UA"/>
        </w:rPr>
        <w:t>ТЕМА 7. Підтримуючі функції логістичного менеджменту промислового підприємства</w:t>
      </w:r>
      <w:bookmarkEnd w:id="0"/>
    </w:p>
    <w:p w:rsidR="009A362E" w:rsidRPr="00D6038D" w:rsidRDefault="009A362E" w:rsidP="009A362E">
      <w:pPr>
        <w:shd w:val="clear" w:color="auto" w:fill="FFFFFF"/>
        <w:ind w:firstLine="709"/>
        <w:jc w:val="both"/>
        <w:rPr>
          <w:color w:val="000000" w:themeColor="text1"/>
          <w:sz w:val="28"/>
          <w:szCs w:val="28"/>
          <w:lang w:val="uk-UA"/>
        </w:rPr>
      </w:pPr>
    </w:p>
    <w:p w:rsidR="009A362E" w:rsidRPr="00D6038D" w:rsidRDefault="009A362E" w:rsidP="009A362E">
      <w:pPr>
        <w:pStyle w:val="1"/>
        <w:spacing w:before="0" w:after="0"/>
        <w:ind w:firstLine="709"/>
        <w:jc w:val="both"/>
        <w:rPr>
          <w:rFonts w:ascii="Times New Roman" w:hAnsi="Times New Roman" w:cs="Times New Roman"/>
          <w:color w:val="000000" w:themeColor="text1"/>
          <w:sz w:val="28"/>
          <w:szCs w:val="28"/>
          <w:lang w:val="uk-UA"/>
        </w:rPr>
      </w:pPr>
      <w:bookmarkStart w:id="2" w:name="_Toc161243529"/>
      <w:bookmarkStart w:id="3" w:name="_Toc161398363"/>
      <w:bookmarkStart w:id="4" w:name="_Toc161670668"/>
      <w:r w:rsidRPr="00D6038D">
        <w:rPr>
          <w:rFonts w:ascii="Times New Roman" w:hAnsi="Times New Roman" w:cs="Times New Roman"/>
          <w:color w:val="000000" w:themeColor="text1"/>
          <w:sz w:val="28"/>
          <w:szCs w:val="28"/>
          <w:lang w:val="uk-UA"/>
        </w:rPr>
        <w:t xml:space="preserve">7.1.  Формування та використання логістичних </w:t>
      </w:r>
      <w:proofErr w:type="spellStart"/>
      <w:r w:rsidRPr="00D6038D">
        <w:rPr>
          <w:rFonts w:ascii="Times New Roman" w:hAnsi="Times New Roman" w:cs="Times New Roman"/>
          <w:color w:val="000000" w:themeColor="text1"/>
          <w:sz w:val="28"/>
          <w:szCs w:val="28"/>
          <w:lang w:val="uk-UA"/>
        </w:rPr>
        <w:t>потужностей</w:t>
      </w:r>
      <w:bookmarkEnd w:id="2"/>
      <w:bookmarkEnd w:id="3"/>
      <w:bookmarkEnd w:id="4"/>
      <w:proofErr w:type="spellEnd"/>
      <w:r w:rsidRPr="00D6038D">
        <w:rPr>
          <w:rFonts w:ascii="Times New Roman" w:hAnsi="Times New Roman" w:cs="Times New Roman"/>
          <w:color w:val="000000" w:themeColor="text1"/>
          <w:sz w:val="28"/>
          <w:szCs w:val="28"/>
          <w:lang w:val="uk-UA"/>
        </w:rPr>
        <w:t xml:space="preserve"> </w:t>
      </w:r>
    </w:p>
    <w:p w:rsidR="009A362E" w:rsidRPr="00D6038D" w:rsidRDefault="009A362E" w:rsidP="009A362E">
      <w:pPr>
        <w:autoSpaceDE w:val="0"/>
        <w:autoSpaceDN w:val="0"/>
        <w:adjustRightInd w:val="0"/>
        <w:ind w:firstLine="709"/>
        <w:jc w:val="both"/>
        <w:rPr>
          <w:color w:val="000000" w:themeColor="text1"/>
          <w:sz w:val="28"/>
          <w:szCs w:val="28"/>
          <w:lang w:val="uk-UA"/>
        </w:rPr>
      </w:pP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Ефективність логістичної стратегії промислового підприємства у значній мірі залежить від того, наскільки вдало сплановано потужності всіх логістичних операцій та функціональних ланок. Вони визначають максимально можливу пропускну здатність операції чи ланки відносно певних ресурсів у визначений проміжок часу за умов, що наявні потужності гарантують задоволення довгострокового попиту на дані ресурси.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Особлива увага звертається на визначення </w:t>
      </w:r>
      <w:r w:rsidRPr="00D6038D">
        <w:rPr>
          <w:iCs/>
          <w:color w:val="000000" w:themeColor="text1"/>
          <w:sz w:val="28"/>
          <w:szCs w:val="28"/>
          <w:lang w:val="uk-UA"/>
        </w:rPr>
        <w:t xml:space="preserve">«вузьких» </w:t>
      </w:r>
      <w:r w:rsidRPr="00D6038D">
        <w:rPr>
          <w:color w:val="000000" w:themeColor="text1"/>
          <w:sz w:val="28"/>
          <w:szCs w:val="28"/>
          <w:lang w:val="uk-UA"/>
        </w:rPr>
        <w:t>місць у структурі логістики підприємства. Тобто за проходження матеріального потоку у межах підприємства може виникнути ситуація, коли певна логістична ланка має низьку потужність, що стримує функціонування інших ланок.</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За таких умов у кінцевому результаті ставиться під сумнів реалізація всієї логістичної стратегії. Так, за визначення у якості функціональної стратегії підвищення обсягів продажу товарів, стримуючим фактором може стати мала потужність складів, виробничих </w:t>
      </w:r>
      <w:proofErr w:type="spellStart"/>
      <w:r w:rsidRPr="00D6038D">
        <w:rPr>
          <w:color w:val="000000" w:themeColor="text1"/>
          <w:sz w:val="28"/>
          <w:szCs w:val="28"/>
          <w:lang w:val="uk-UA"/>
        </w:rPr>
        <w:t>цехів</w:t>
      </w:r>
      <w:proofErr w:type="spellEnd"/>
      <w:r w:rsidRPr="00D6038D">
        <w:rPr>
          <w:color w:val="000000" w:themeColor="text1"/>
          <w:sz w:val="28"/>
          <w:szCs w:val="28"/>
          <w:lang w:val="uk-UA"/>
        </w:rPr>
        <w:t>, пакувальних дільниць і ін.</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При визначенні стратегічного підходу до використання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першочерговим є порівняння загальної потужності логістичної системи підприємства чи окремих її елементів з існуючим чи потенційним попитом на них.</w:t>
      </w:r>
    </w:p>
    <w:p w:rsidR="009A362E" w:rsidRPr="00D6038D" w:rsidRDefault="009A362E" w:rsidP="009A362E">
      <w:pPr>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Базові стратегії «логістичні потужності - попит» полягають у наступному.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 xml:space="preserve">І. </w:t>
      </w:r>
      <w:r w:rsidRPr="00D6038D">
        <w:rPr>
          <w:bCs/>
          <w:iCs/>
          <w:color w:val="000000" w:themeColor="text1"/>
          <w:sz w:val="28"/>
          <w:szCs w:val="28"/>
          <w:lang w:val="uk-UA"/>
        </w:rPr>
        <w:t xml:space="preserve">Потужність постійно перевищує попит. </w:t>
      </w:r>
      <w:r w:rsidRPr="00D6038D">
        <w:rPr>
          <w:color w:val="000000" w:themeColor="text1"/>
          <w:sz w:val="28"/>
          <w:szCs w:val="28"/>
          <w:lang w:val="uk-UA"/>
        </w:rPr>
        <w:t xml:space="preserve">Стратегічний підхід полягає у забезпеченні на початку нарощування попиту еквівалентного значення логістичної потужності. За таких умов необхідні значні інвестиції у формування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що у свою чергу знижує ККД (коефіцієнт корисної дії) їх використання.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II.</w:t>
      </w:r>
      <w:r w:rsidRPr="00D6038D">
        <w:rPr>
          <w:iCs/>
          <w:color w:val="000000" w:themeColor="text1"/>
          <w:sz w:val="28"/>
          <w:szCs w:val="28"/>
          <w:lang w:val="uk-UA"/>
        </w:rPr>
        <w:t xml:space="preserve"> </w:t>
      </w:r>
      <w:r w:rsidRPr="00D6038D">
        <w:rPr>
          <w:bCs/>
          <w:iCs/>
          <w:color w:val="000000" w:themeColor="text1"/>
          <w:sz w:val="28"/>
          <w:szCs w:val="28"/>
          <w:lang w:val="uk-UA"/>
        </w:rPr>
        <w:t xml:space="preserve">Попит постійно перевищує логістичні потужності. </w:t>
      </w:r>
      <w:r w:rsidRPr="00D6038D">
        <w:rPr>
          <w:color w:val="000000" w:themeColor="text1"/>
          <w:sz w:val="28"/>
          <w:szCs w:val="28"/>
          <w:lang w:val="uk-UA"/>
        </w:rPr>
        <w:t xml:space="preserve">Стратегічний підхід полягає у нарощуванні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тільки за умов, коли використані всі їх резерви. Це потребує порівняно невеликих інвестицій, що у свою чергу підвищує ККД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при використанні. Однак за даним підходом можливі обмеження пропускної здатності логістичної системи.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iCs/>
          <w:color w:val="000000" w:themeColor="text1"/>
          <w:sz w:val="28"/>
          <w:szCs w:val="28"/>
          <w:lang w:val="uk-UA"/>
        </w:rPr>
        <w:t>III.</w:t>
      </w:r>
      <w:r w:rsidRPr="00D6038D">
        <w:rPr>
          <w:iCs/>
          <w:color w:val="000000" w:themeColor="text1"/>
          <w:sz w:val="28"/>
          <w:szCs w:val="28"/>
          <w:lang w:val="uk-UA"/>
        </w:rPr>
        <w:t xml:space="preserve"> </w:t>
      </w:r>
      <w:r w:rsidRPr="00D6038D">
        <w:rPr>
          <w:bCs/>
          <w:iCs/>
          <w:color w:val="000000" w:themeColor="text1"/>
          <w:sz w:val="28"/>
          <w:szCs w:val="28"/>
          <w:lang w:val="uk-UA"/>
        </w:rPr>
        <w:t xml:space="preserve">Потужність і попит мають близькі значення показників. </w:t>
      </w:r>
      <w:r w:rsidRPr="00D6038D">
        <w:rPr>
          <w:color w:val="000000" w:themeColor="text1"/>
          <w:sz w:val="28"/>
          <w:szCs w:val="28"/>
          <w:lang w:val="uk-UA"/>
        </w:rPr>
        <w:t>Стратегічний підхід полягає в утриманні певний час співвідношення «логістичні потужності - попит» у визначеному інтервалі відхилень.</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Використання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передбачає формування стратегічного плану, який деталізується шляхом проведення оперативних коригувань. Розглядають два підходи до проведення таких коригувань: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управління </w:t>
      </w:r>
      <w:proofErr w:type="spellStart"/>
      <w:r w:rsidRPr="00D6038D">
        <w:rPr>
          <w:color w:val="000000" w:themeColor="text1"/>
          <w:sz w:val="28"/>
          <w:szCs w:val="28"/>
          <w:lang w:val="uk-UA"/>
        </w:rPr>
        <w:t>потужностями</w:t>
      </w:r>
      <w:proofErr w:type="spellEnd"/>
      <w:r w:rsidRPr="00D6038D">
        <w:rPr>
          <w:color w:val="000000" w:themeColor="text1"/>
          <w:sz w:val="28"/>
          <w:szCs w:val="28"/>
          <w:lang w:val="uk-UA"/>
        </w:rPr>
        <w:t>;</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управління попитом.</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xml:space="preserve">Формування узагальненого плану використання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передбачає перетворення прогнозованого попиту та наявних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у відповідні основні графіки за видами діяльності.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У загальному підході процес планування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розглядають як сукупність таких етапів.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1</w:t>
      </w:r>
      <w:r w:rsidRPr="00D6038D">
        <w:rPr>
          <w:color w:val="000000" w:themeColor="text1"/>
          <w:sz w:val="28"/>
          <w:szCs w:val="28"/>
          <w:lang w:val="uk-UA"/>
        </w:rPr>
        <w:t> </w:t>
      </w:r>
      <w:r w:rsidRPr="00D6038D">
        <w:rPr>
          <w:bCs/>
          <w:color w:val="000000" w:themeColor="text1"/>
          <w:sz w:val="28"/>
          <w:szCs w:val="28"/>
          <w:lang w:val="uk-UA"/>
        </w:rPr>
        <w:t xml:space="preserve">етап. </w:t>
      </w:r>
      <w:r w:rsidRPr="00D6038D">
        <w:rPr>
          <w:color w:val="000000" w:themeColor="text1"/>
          <w:sz w:val="28"/>
          <w:szCs w:val="28"/>
          <w:lang w:val="uk-UA"/>
        </w:rPr>
        <w:t>Прогнозується попит та досліджується інша відповідна інформація і на підставі цього визначається необхідна логістична потужність.</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2</w:t>
      </w:r>
      <w:r w:rsidRPr="00D6038D">
        <w:rPr>
          <w:color w:val="000000" w:themeColor="text1"/>
          <w:sz w:val="28"/>
          <w:szCs w:val="28"/>
          <w:lang w:val="uk-UA"/>
        </w:rPr>
        <w:t> </w:t>
      </w:r>
      <w:r w:rsidRPr="00D6038D">
        <w:rPr>
          <w:bCs/>
          <w:color w:val="000000" w:themeColor="text1"/>
          <w:sz w:val="28"/>
          <w:szCs w:val="28"/>
          <w:lang w:val="uk-UA"/>
        </w:rPr>
        <w:t xml:space="preserve">етап. </w:t>
      </w:r>
      <w:r w:rsidRPr="00D6038D">
        <w:rPr>
          <w:color w:val="000000" w:themeColor="text1"/>
          <w:sz w:val="28"/>
          <w:szCs w:val="28"/>
          <w:lang w:val="uk-UA"/>
        </w:rPr>
        <w:t>Розраховується фактична логістична потужність.</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3</w:t>
      </w:r>
      <w:r w:rsidRPr="00D6038D">
        <w:rPr>
          <w:color w:val="000000" w:themeColor="text1"/>
          <w:sz w:val="28"/>
          <w:szCs w:val="28"/>
          <w:lang w:val="uk-UA"/>
        </w:rPr>
        <w:t> </w:t>
      </w:r>
      <w:r w:rsidRPr="00D6038D">
        <w:rPr>
          <w:bCs/>
          <w:color w:val="000000" w:themeColor="text1"/>
          <w:sz w:val="28"/>
          <w:szCs w:val="28"/>
          <w:lang w:val="uk-UA"/>
        </w:rPr>
        <w:t xml:space="preserve">етап. </w:t>
      </w:r>
      <w:r w:rsidRPr="00D6038D">
        <w:rPr>
          <w:color w:val="000000" w:themeColor="text1"/>
          <w:sz w:val="28"/>
          <w:szCs w:val="28"/>
          <w:lang w:val="uk-UA"/>
        </w:rPr>
        <w:t>Визначається різниця між фактичною та необхідною логістичною потужністю.</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4</w:t>
      </w:r>
      <w:r w:rsidRPr="00D6038D">
        <w:rPr>
          <w:color w:val="000000" w:themeColor="text1"/>
          <w:sz w:val="28"/>
          <w:szCs w:val="28"/>
          <w:lang w:val="uk-UA"/>
        </w:rPr>
        <w:t> </w:t>
      </w:r>
      <w:r w:rsidRPr="00D6038D">
        <w:rPr>
          <w:bCs/>
          <w:color w:val="000000" w:themeColor="text1"/>
          <w:sz w:val="28"/>
          <w:szCs w:val="28"/>
          <w:lang w:val="uk-UA"/>
        </w:rPr>
        <w:t xml:space="preserve">етап. </w:t>
      </w:r>
      <w:r w:rsidRPr="00D6038D">
        <w:rPr>
          <w:color w:val="000000" w:themeColor="text1"/>
          <w:sz w:val="28"/>
          <w:szCs w:val="28"/>
          <w:lang w:val="uk-UA"/>
        </w:rPr>
        <w:t>Пропонуються альтернативні варіанти, які дозволяють усунути визначену різницю.</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5 </w:t>
      </w:r>
      <w:r w:rsidRPr="00D6038D">
        <w:rPr>
          <w:bCs/>
          <w:color w:val="000000" w:themeColor="text1"/>
          <w:sz w:val="28"/>
          <w:szCs w:val="28"/>
          <w:lang w:val="uk-UA"/>
        </w:rPr>
        <w:t xml:space="preserve">етап. </w:t>
      </w:r>
      <w:r w:rsidRPr="00D6038D">
        <w:rPr>
          <w:color w:val="000000" w:themeColor="text1"/>
          <w:sz w:val="28"/>
          <w:szCs w:val="28"/>
          <w:lang w:val="uk-UA"/>
        </w:rPr>
        <w:t>Порівнюються варіанти планів та визнається найкращий.</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6</w:t>
      </w:r>
      <w:r w:rsidRPr="00D6038D">
        <w:rPr>
          <w:color w:val="000000" w:themeColor="text1"/>
          <w:sz w:val="28"/>
          <w:szCs w:val="28"/>
          <w:lang w:val="uk-UA"/>
        </w:rPr>
        <w:t> </w:t>
      </w:r>
      <w:r w:rsidRPr="00D6038D">
        <w:rPr>
          <w:bCs/>
          <w:color w:val="000000" w:themeColor="text1"/>
          <w:sz w:val="28"/>
          <w:szCs w:val="28"/>
          <w:lang w:val="uk-UA"/>
        </w:rPr>
        <w:t xml:space="preserve">етап. </w:t>
      </w:r>
      <w:r w:rsidRPr="00D6038D">
        <w:rPr>
          <w:color w:val="000000" w:themeColor="text1"/>
          <w:sz w:val="28"/>
          <w:szCs w:val="28"/>
          <w:lang w:val="uk-UA"/>
        </w:rPr>
        <w:t>Реалізується найкращий план та контролюються отримані результати.</w:t>
      </w:r>
    </w:p>
    <w:p w:rsidR="009A362E" w:rsidRPr="00D6038D" w:rsidRDefault="009A362E" w:rsidP="009A362E">
      <w:pPr>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Планування логістичних </w:t>
      </w:r>
      <w:proofErr w:type="spellStart"/>
      <w:r w:rsidRPr="00D6038D">
        <w:rPr>
          <w:color w:val="000000" w:themeColor="text1"/>
          <w:sz w:val="28"/>
          <w:szCs w:val="28"/>
          <w:lang w:val="uk-UA"/>
        </w:rPr>
        <w:t>потужностей</w:t>
      </w:r>
      <w:proofErr w:type="spellEnd"/>
      <w:r w:rsidRPr="00D6038D">
        <w:rPr>
          <w:color w:val="000000" w:themeColor="text1"/>
          <w:sz w:val="28"/>
          <w:szCs w:val="28"/>
          <w:lang w:val="uk-UA"/>
        </w:rPr>
        <w:t xml:space="preserve"> є безперервним процесом. Воно здійснюється циклічно - на зміну відпрацьованому та реалізованому плану надходить наступний, який відпрацьовувався паралельно з попереднім.</w:t>
      </w:r>
    </w:p>
    <w:p w:rsidR="009A362E" w:rsidRPr="00D6038D" w:rsidRDefault="009A362E" w:rsidP="009A362E">
      <w:pPr>
        <w:autoSpaceDE w:val="0"/>
        <w:autoSpaceDN w:val="0"/>
        <w:adjustRightInd w:val="0"/>
        <w:ind w:firstLine="709"/>
        <w:jc w:val="both"/>
        <w:rPr>
          <w:color w:val="000000" w:themeColor="text1"/>
          <w:sz w:val="28"/>
          <w:szCs w:val="28"/>
          <w:lang w:val="uk-UA"/>
        </w:rPr>
      </w:pPr>
    </w:p>
    <w:p w:rsidR="009A362E" w:rsidRPr="00D6038D" w:rsidRDefault="009A362E" w:rsidP="009A362E">
      <w:pPr>
        <w:pStyle w:val="1"/>
        <w:spacing w:before="0" w:after="0"/>
        <w:ind w:firstLine="709"/>
        <w:jc w:val="both"/>
        <w:rPr>
          <w:rFonts w:ascii="Times New Roman" w:hAnsi="Times New Roman" w:cs="Times New Roman"/>
          <w:color w:val="000000" w:themeColor="text1"/>
          <w:sz w:val="28"/>
          <w:szCs w:val="28"/>
          <w:lang w:val="uk-UA"/>
        </w:rPr>
      </w:pPr>
      <w:bookmarkStart w:id="5" w:name="_Toc161243530"/>
      <w:bookmarkStart w:id="6" w:name="_Toc161398364"/>
      <w:bookmarkStart w:id="7" w:name="_Toc161670669"/>
      <w:r w:rsidRPr="00D6038D">
        <w:rPr>
          <w:rFonts w:ascii="Times New Roman" w:hAnsi="Times New Roman" w:cs="Times New Roman"/>
          <w:color w:val="000000" w:themeColor="text1"/>
          <w:sz w:val="28"/>
          <w:szCs w:val="28"/>
          <w:lang w:val="uk-UA"/>
        </w:rPr>
        <w:t>7.2.  Запаси підприємства</w:t>
      </w:r>
      <w:bookmarkEnd w:id="5"/>
      <w:bookmarkEnd w:id="6"/>
      <w:bookmarkEnd w:id="7"/>
    </w:p>
    <w:p w:rsidR="009A362E" w:rsidRPr="00D6038D" w:rsidRDefault="009A362E" w:rsidP="009A362E">
      <w:pPr>
        <w:autoSpaceDE w:val="0"/>
        <w:autoSpaceDN w:val="0"/>
        <w:adjustRightInd w:val="0"/>
        <w:ind w:firstLine="709"/>
        <w:jc w:val="both"/>
        <w:rPr>
          <w:color w:val="000000" w:themeColor="text1"/>
          <w:sz w:val="28"/>
          <w:szCs w:val="28"/>
          <w:lang w:val="uk-UA"/>
        </w:rPr>
      </w:pP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Різноманітність реальних видів запасів вимагає відпрацювання варіантів стратегічного підходу до визначення та обґрунтування параметрів управління запасами промислового підприємства.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Переміщення запасів здійснюється за такими каналами: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поповнення виробничих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забезпечення розподілу;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забезпечення кінцевого споживання.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За даних умов стратегічні підходи до управління запасами промислового підприємства будуть визначатися, насамперед, закономірностями виробничого та кінцевого споживання сировини, матеріалів та кінцевої продукції, а також процесами поповнення запасів, витрат на переміщення та зберігання.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
          <w:bCs/>
          <w:color w:val="000000" w:themeColor="text1"/>
          <w:sz w:val="28"/>
          <w:szCs w:val="28"/>
          <w:lang w:val="uk-UA"/>
        </w:rPr>
        <w:t>Матеріальні запаси</w:t>
      </w:r>
      <w:r w:rsidRPr="00D6038D">
        <w:rPr>
          <w:bCs/>
          <w:color w:val="000000" w:themeColor="text1"/>
          <w:sz w:val="28"/>
          <w:szCs w:val="28"/>
          <w:lang w:val="uk-UA"/>
        </w:rPr>
        <w:t xml:space="preserve"> </w:t>
      </w:r>
      <w:r>
        <w:rPr>
          <w:color w:val="000000" w:themeColor="text1"/>
          <w:sz w:val="28"/>
          <w:szCs w:val="28"/>
          <w:lang w:val="uk-UA"/>
        </w:rPr>
        <w:t>–</w:t>
      </w:r>
      <w:r w:rsidRPr="00D6038D">
        <w:rPr>
          <w:color w:val="000000" w:themeColor="text1"/>
          <w:sz w:val="28"/>
          <w:szCs w:val="28"/>
          <w:lang w:val="uk-UA"/>
        </w:rPr>
        <w:t xml:space="preserve"> це сировина, матеріали, інші ресурси, які зберігаються на підприємстві з метою їх перепродажу, використання у виробничому процесі та забезпечення нормальної роботи і поточного ремонту існуючого устаткування. Вони утворюються кожний раз, коли матеріальні ресурси, що надійшли на підприємство, не використовуються за умов їх доступності. Це прояв матеріальних потоків, що проходять через функціональні ланки підприємства.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
          <w:iCs/>
          <w:color w:val="000000" w:themeColor="text1"/>
          <w:sz w:val="28"/>
          <w:szCs w:val="28"/>
          <w:lang w:val="uk-UA"/>
        </w:rPr>
        <w:t>Основна мета запасів</w:t>
      </w:r>
      <w:r w:rsidRPr="00D6038D">
        <w:rPr>
          <w:iCs/>
          <w:color w:val="000000" w:themeColor="text1"/>
          <w:sz w:val="28"/>
          <w:szCs w:val="28"/>
          <w:lang w:val="uk-UA"/>
        </w:rPr>
        <w:t xml:space="preserve"> - </w:t>
      </w:r>
      <w:r w:rsidRPr="00D6038D">
        <w:rPr>
          <w:color w:val="000000" w:themeColor="text1"/>
          <w:sz w:val="28"/>
          <w:szCs w:val="28"/>
          <w:lang w:val="uk-UA"/>
        </w:rPr>
        <w:t>бути регулюючою ланкою між попитом та пропозицією. Запаси забезпечують виконання всіх виробничо-допоміжних операцій та підтримують безперебійність виробничого процесу.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
          <w:color w:val="000000" w:themeColor="text1"/>
          <w:sz w:val="28"/>
          <w:szCs w:val="28"/>
          <w:lang w:val="uk-UA"/>
        </w:rPr>
        <w:t xml:space="preserve">Матеріальні запаси </w:t>
      </w:r>
      <w:r w:rsidRPr="00D6038D">
        <w:rPr>
          <w:color w:val="000000" w:themeColor="text1"/>
          <w:sz w:val="28"/>
          <w:szCs w:val="28"/>
          <w:lang w:val="uk-UA"/>
        </w:rPr>
        <w:t>дозволяють вирішувати такі задачі: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 створити регулюючі дільниці між різними частинами ланцюга поставок;</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задовольнити попит, який перевищує очікуваний чи виникає у непередбачуваний період;</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компенсувати затримку у доставці замовлень чи доставку у меншій кількості;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отримати цінову знижку за розміщення великих замовлень;</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придбати продукцію за низькими цінами за умов прогнозування зростання цих цін;</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придбати продукцію, яка знімається з виробництва чи вже не виробляється;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виконати сезонні операції матеріально-технічного забезпечення;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зменшити витрати на перевезення продукції завдяки максимальній завантаженості транспортних засобів;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страхування виробництва за умов виникнення надзвичайних ситуацій;</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підвищити стабільність виробництва за умов виникнення процесів інфляції.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Матеріальні запаси призначені для таких цілей.</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Забезпечення певної незалежності виробничої діяльності підприємства від стану ринку матеріальних ресурсів.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Облік коливань попиту на готову продукцію та їх вирівнювання.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Захист підприємства від коливань періоду постачання матеріальних ресурсів.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4.  Використання переваг економічного розміру замовлення на закупівлю матеріальних ресурсів.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Реальне накопичення запасів на підприємстві має бути підпорядковано визначеним раніше принципам логістики: отримання необхідних матеріальних цінностей у необхідній кількості і якості, в потрібному місці за умов мінімальних витрат та потрібному споживачеві.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 підприємстві існують три види 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виробничі;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незавершеного виробництва;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готової продукції.</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Матеріальні запаси впливають на: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прогнозування та планування виробничої діяльності підприємства;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організацію виробничого процесу та забезпечення якості проведення робіт;</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підтримку надійної експлуатації устаткування та проведення його профілактичного ремонту.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Такі впливи насамперед пов’язані з витратами на придбання, зберігання та старіння матеріальних запасів. Одночасно з цим матеріальні запаси розглядаються як певне «заморожування капіталу» - до моменту появи готової продукції та її реалізації споживачеві. Відсутність </w:t>
      </w:r>
      <w:r w:rsidRPr="00D6038D">
        <w:rPr>
          <w:color w:val="000000" w:themeColor="text1"/>
          <w:sz w:val="28"/>
          <w:szCs w:val="28"/>
          <w:lang w:val="uk-UA"/>
        </w:rPr>
        <w:lastRenderedPageBreak/>
        <w:t>матеріальних запасів може призвести до часткової чи повної зупинки виробничого процесу.</w:t>
      </w:r>
    </w:p>
    <w:p w:rsidR="009A362E" w:rsidRPr="00D6038D" w:rsidRDefault="009A362E" w:rsidP="009A362E">
      <w:pPr>
        <w:shd w:val="clear" w:color="auto" w:fill="FFFFFF"/>
        <w:autoSpaceDE w:val="0"/>
        <w:autoSpaceDN w:val="0"/>
        <w:adjustRightInd w:val="0"/>
        <w:ind w:firstLine="709"/>
        <w:jc w:val="both"/>
        <w:rPr>
          <w:b/>
          <w:color w:val="000000" w:themeColor="text1"/>
          <w:sz w:val="28"/>
          <w:szCs w:val="28"/>
          <w:lang w:val="uk-UA"/>
        </w:rPr>
      </w:pPr>
      <w:r w:rsidRPr="00D6038D">
        <w:rPr>
          <w:b/>
          <w:color w:val="000000" w:themeColor="text1"/>
          <w:sz w:val="28"/>
          <w:szCs w:val="28"/>
          <w:lang w:val="uk-UA"/>
        </w:rPr>
        <w:t>До основних складових логістичного підходу при управлінні матеріальними запасами на підприємстві відносять.</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1.</w:t>
      </w:r>
      <w:r w:rsidRPr="00D6038D">
        <w:rPr>
          <w:color w:val="000000" w:themeColor="text1"/>
          <w:sz w:val="28"/>
          <w:szCs w:val="28"/>
          <w:lang w:val="uk-UA"/>
        </w:rPr>
        <w:t xml:space="preserve"> </w:t>
      </w:r>
      <w:r w:rsidRPr="00D6038D">
        <w:rPr>
          <w:bCs/>
          <w:color w:val="000000" w:themeColor="text1"/>
          <w:sz w:val="28"/>
          <w:szCs w:val="28"/>
          <w:lang w:val="uk-UA"/>
        </w:rPr>
        <w:t>Визначення необхідних видів матеріальних ресурсів з</w:t>
      </w:r>
      <w:r w:rsidRPr="00D6038D">
        <w:rPr>
          <w:color w:val="000000" w:themeColor="text1"/>
          <w:sz w:val="28"/>
          <w:szCs w:val="28"/>
          <w:lang w:val="uk-UA"/>
        </w:rPr>
        <w:t xml:space="preserve">гідно з виробничим планом. Логістична служба підприємства отримує замовлення на організацію поставок потрібних видів сировини, матеріалів та комплектуючих.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2.</w:t>
      </w:r>
      <w:r w:rsidRPr="00D6038D">
        <w:rPr>
          <w:color w:val="000000" w:themeColor="text1"/>
          <w:sz w:val="28"/>
          <w:szCs w:val="28"/>
          <w:lang w:val="uk-UA"/>
        </w:rPr>
        <w:t xml:space="preserve"> </w:t>
      </w:r>
      <w:r w:rsidRPr="00D6038D">
        <w:rPr>
          <w:bCs/>
          <w:color w:val="000000" w:themeColor="text1"/>
          <w:sz w:val="28"/>
          <w:szCs w:val="28"/>
          <w:lang w:val="uk-UA"/>
        </w:rPr>
        <w:t>Встановлення необхідної кількості 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3. Потреба у необхідній якості 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4.</w:t>
      </w:r>
      <w:r w:rsidRPr="00D6038D">
        <w:rPr>
          <w:color w:val="000000" w:themeColor="text1"/>
          <w:sz w:val="28"/>
          <w:szCs w:val="28"/>
          <w:lang w:val="uk-UA"/>
        </w:rPr>
        <w:t xml:space="preserve"> </w:t>
      </w:r>
      <w:r w:rsidRPr="00D6038D">
        <w:rPr>
          <w:bCs/>
          <w:color w:val="000000" w:themeColor="text1"/>
          <w:sz w:val="28"/>
          <w:szCs w:val="28"/>
          <w:lang w:val="uk-UA"/>
        </w:rPr>
        <w:t>Визначення форми закупівлі матеріальних ресурсів.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5.</w:t>
      </w:r>
      <w:r w:rsidRPr="00D6038D">
        <w:rPr>
          <w:color w:val="000000" w:themeColor="text1"/>
          <w:sz w:val="28"/>
          <w:szCs w:val="28"/>
          <w:lang w:val="uk-UA"/>
        </w:rPr>
        <w:t xml:space="preserve">  </w:t>
      </w:r>
      <w:r w:rsidRPr="00D6038D">
        <w:rPr>
          <w:bCs/>
          <w:color w:val="000000" w:themeColor="text1"/>
          <w:sz w:val="28"/>
          <w:szCs w:val="28"/>
          <w:lang w:val="uk-UA"/>
        </w:rPr>
        <w:t>Забезпечення доставки матеріальних ресурсів в потрібний час.</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6.</w:t>
      </w:r>
      <w:r w:rsidRPr="00D6038D">
        <w:rPr>
          <w:color w:val="000000" w:themeColor="text1"/>
          <w:sz w:val="28"/>
          <w:szCs w:val="28"/>
          <w:lang w:val="uk-UA"/>
        </w:rPr>
        <w:t xml:space="preserve"> </w:t>
      </w:r>
      <w:r w:rsidRPr="00D6038D">
        <w:rPr>
          <w:bCs/>
          <w:color w:val="000000" w:themeColor="text1"/>
          <w:sz w:val="28"/>
          <w:szCs w:val="28"/>
          <w:lang w:val="uk-UA"/>
        </w:rPr>
        <w:t>Забезпечення прийнятних витрат.</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7.</w:t>
      </w:r>
      <w:r w:rsidRPr="00D6038D">
        <w:rPr>
          <w:color w:val="000000" w:themeColor="text1"/>
          <w:sz w:val="28"/>
          <w:szCs w:val="28"/>
          <w:lang w:val="uk-UA"/>
        </w:rPr>
        <w:t xml:space="preserve"> </w:t>
      </w:r>
      <w:r w:rsidRPr="00D6038D">
        <w:rPr>
          <w:bCs/>
          <w:color w:val="000000" w:themeColor="text1"/>
          <w:sz w:val="28"/>
          <w:szCs w:val="28"/>
          <w:lang w:val="uk-UA"/>
        </w:rPr>
        <w:t>Забезпечення доставки матеріальних ресурсів у потрібне  місце.</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bCs/>
          <w:color w:val="000000" w:themeColor="text1"/>
          <w:sz w:val="28"/>
          <w:szCs w:val="28"/>
          <w:lang w:val="uk-UA"/>
        </w:rPr>
        <w:t>8. Забезпечення бажаного споживачем логістичного сервісу.</w:t>
      </w:r>
    </w:p>
    <w:p w:rsidR="009A362E" w:rsidRPr="00D6038D" w:rsidRDefault="009A362E" w:rsidP="009A362E">
      <w:pPr>
        <w:pStyle w:val="1"/>
        <w:spacing w:before="0" w:after="0"/>
        <w:ind w:firstLine="709"/>
        <w:jc w:val="both"/>
        <w:rPr>
          <w:rFonts w:ascii="Times New Roman" w:hAnsi="Times New Roman" w:cs="Times New Roman"/>
          <w:color w:val="000000" w:themeColor="text1"/>
          <w:sz w:val="28"/>
          <w:szCs w:val="28"/>
          <w:lang w:val="uk-UA"/>
        </w:rPr>
      </w:pPr>
    </w:p>
    <w:p w:rsidR="009A362E" w:rsidRPr="00D6038D" w:rsidRDefault="009A362E" w:rsidP="009A362E">
      <w:pPr>
        <w:pStyle w:val="1"/>
        <w:spacing w:before="0" w:after="0"/>
        <w:ind w:firstLine="709"/>
        <w:jc w:val="both"/>
        <w:rPr>
          <w:rFonts w:ascii="Times New Roman" w:hAnsi="Times New Roman" w:cs="Times New Roman"/>
          <w:color w:val="000000" w:themeColor="text1"/>
          <w:sz w:val="28"/>
          <w:szCs w:val="28"/>
          <w:lang w:val="uk-UA"/>
        </w:rPr>
      </w:pPr>
      <w:bookmarkStart w:id="8" w:name="_Toc161670670"/>
      <w:r w:rsidRPr="00D6038D">
        <w:rPr>
          <w:rFonts w:ascii="Times New Roman" w:hAnsi="Times New Roman" w:cs="Times New Roman"/>
          <w:color w:val="000000" w:themeColor="text1"/>
          <w:sz w:val="28"/>
          <w:szCs w:val="28"/>
          <w:lang w:val="uk-UA"/>
        </w:rPr>
        <w:t>7.3.  Системи управління запасами</w:t>
      </w:r>
      <w:bookmarkEnd w:id="8"/>
      <w:r w:rsidRPr="00D6038D">
        <w:rPr>
          <w:rFonts w:ascii="Times New Roman" w:hAnsi="Times New Roman" w:cs="Times New Roman"/>
          <w:color w:val="000000" w:themeColor="text1"/>
          <w:sz w:val="28"/>
          <w:szCs w:val="28"/>
          <w:lang w:val="uk-UA"/>
        </w:rPr>
        <w:t xml:space="preserve">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Важливим аспектом діяльності логістичної системи є підтримка розмірів матеріальних запасів на такому рівні, щоб забезпечити безперебійне постачання всіх підрозділів необхідними матеріальними ресурсами за умови дотримання вимог економічності всього процесу переміщення матеріального потоку. Рішення цього завдання досягається системою управління запасами.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Система управління запасами –  сукупність правил і показників, які визначають момент часу й обсяг закупівлі продукції для поповнення запасів. Параметрами системи управління запасами є: </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точка замовлення –  мінімальний (контрольний) рівень запасів продукції, за умови досягнення якого необхідно їх поповнення;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нормативний рівень запасів –  розрахункова величина запасів, яка досягається під час чергової закупівлі;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обсяг окремої закупівлі;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 частота здійснення </w:t>
      </w:r>
      <w:proofErr w:type="spellStart"/>
      <w:r w:rsidRPr="00D6038D">
        <w:rPr>
          <w:color w:val="000000" w:themeColor="text1"/>
          <w:sz w:val="28"/>
          <w:szCs w:val="28"/>
          <w:lang w:val="uk-UA"/>
        </w:rPr>
        <w:t>закупівель</w:t>
      </w:r>
      <w:proofErr w:type="spellEnd"/>
      <w:r w:rsidRPr="00D6038D">
        <w:rPr>
          <w:color w:val="000000" w:themeColor="text1"/>
          <w:sz w:val="28"/>
          <w:szCs w:val="28"/>
          <w:lang w:val="uk-UA"/>
        </w:rPr>
        <w:t xml:space="preserve"> –  тривалість інтервалу між двома можливими </w:t>
      </w:r>
      <w:proofErr w:type="spellStart"/>
      <w:r w:rsidRPr="00D6038D">
        <w:rPr>
          <w:color w:val="000000" w:themeColor="text1"/>
          <w:sz w:val="28"/>
          <w:szCs w:val="28"/>
          <w:lang w:val="uk-UA"/>
        </w:rPr>
        <w:t>закупівлями</w:t>
      </w:r>
      <w:proofErr w:type="spellEnd"/>
      <w:r w:rsidRPr="00D6038D">
        <w:rPr>
          <w:color w:val="000000" w:themeColor="text1"/>
          <w:sz w:val="28"/>
          <w:szCs w:val="28"/>
          <w:lang w:val="uk-UA"/>
        </w:rPr>
        <w:t xml:space="preserve"> продукції, тобто періодичність поповнення запасів продукції;</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поповнювана кількість продукції, за якої досягається мінімум витрат на зберігання запасу згідно із заданими витратами на поповнення і заданими альтернативними витратами інвестованого капіталу.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логістиці застосовуються такі технологічні системи управління запасами: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система управління запасами з фіксованим розміром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система управління запасами з фіксованою періодичністю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система з встановленою періодичністю поповнення запасів до встановленого рівня;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система «Максимум– мінімум».</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Для ситуації, коли відсутні відхилення від запланованих показників і запаси споживаються рівномірно, у теорії управління запасами розроблено дві основні системи управління запасами: система управління запасами з фіксованим розміром замовлення і система управління запасами з фіксованою періодичністю замовлення. Інші системи управління запасами (система з встановленою періодичністю поповнення запасів до встановленого рівня і система «максимум– мінімум»), власне кажучи, є модифікацією цих двох систем.</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Система з фіксованим розміром замовлення. Ця система проста і є свого роду класичною. У даній системі розмір замовлення на поповнення запасу є постійною величиною. Замовлення на постачання продукції здійснюється за умови зменшення наявного на складах логістичної системи запасу до встановленого мінімального критичного рівня, який називають «точкою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У процесі функціонування даної технологічної системи інтервали постачання можуть бути різними залежно від інтенсивності витрат (споживання) матеріальних ресурсів у логістичній системі. У вітчизняній практиці найчастіше виникає ситуація, коли розмір замовлення визначається згідно яких– небудь часткових організаційних міркувань. Наприклад, зручність транспортування або можливість завантаження складських приміщень. Регулюючими параметрами даної системи є розмір замовлення і «точка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За умови досягнення запасом нижньої критичної межі та організації чергового замовлення на постачання необхідних матеріальних ресурсів рівень запасу на момент організації замовлення повинен бути достатнім для безперебійної роботи в період логістичного циклу. При цьому страховий запас повинен залишитися недоторканним. У деяких випадках застосовують плаваючу (таку, що коливається) точку замовлення. Вона не фіксується заздалегідь, а момент подачі замовлення визначається з урахуванням виконання постачальником своїх зобов'язань або з урахуванням коливань попиту на вироблену продукцію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Мінімальний розмір запасу в розглянутій системі залежить від інтенсивності витрат (споживання) матеріальних ресурсів у проміжок часу між подачею замовлення і надходженням партії на склад у логістичній системі. Умовно припускається, що даний інтервал часу в заготівельному періоді є постійним.</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Система з фіксованим розміром замовлення іноді ще називається «</w:t>
      </w:r>
      <w:proofErr w:type="spellStart"/>
      <w:r w:rsidRPr="00D6038D">
        <w:rPr>
          <w:color w:val="000000" w:themeColor="text1"/>
          <w:sz w:val="28"/>
          <w:szCs w:val="28"/>
          <w:lang w:val="uk-UA"/>
        </w:rPr>
        <w:t>двобункерною</w:t>
      </w:r>
      <w:proofErr w:type="spellEnd"/>
      <w:r w:rsidRPr="00D6038D">
        <w:rPr>
          <w:color w:val="000000" w:themeColor="text1"/>
          <w:sz w:val="28"/>
          <w:szCs w:val="28"/>
          <w:lang w:val="uk-UA"/>
        </w:rPr>
        <w:t>», оскільки в даному випадку передбачається, що запас зберігається ніби в двох бункерах. З першого бункера матеріальні ресурси витрачаються з моменту надходження чергової партії до моменту подачі замовлення, а з другого бункера –  у період між подачею замовлення і його виконанням, тобто до моменту постачання.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Таким чином, дана система контролю передбачає захист підприємства від утворення дефіциту. На практиці система управління запасами з </w:t>
      </w:r>
      <w:r w:rsidRPr="00D6038D">
        <w:rPr>
          <w:color w:val="000000" w:themeColor="text1"/>
          <w:sz w:val="28"/>
          <w:szCs w:val="28"/>
          <w:lang w:val="uk-UA"/>
        </w:rPr>
        <w:lastRenderedPageBreak/>
        <w:t>фіксованим розміром замовлення застосовується переважно в таких випадках: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великі втрати внаслідок відсутності запасу;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високі витрати на зберігання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висока вартість товару, який замовляється;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високий ступінь невизначеності попиту;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наявність знижки з ціни залежно від кількості, яка замовляється;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накладання постачальником обмеження на мінімальний розмір партії постачання.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Істотним недоліком цієї системи є те, що вона передбачає безперервний облік залишків матеріальних ресурсів на складах логістичної системи, з тим, щоб не пропустити момент досягнення «точки замовлення». За наявності широкої номенклатури матеріалів (або асортименту –  для торгового підприємства)необхідною умовою застосування даної системи є використання технології автоматизованої ідентифікації штрихових кодів.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Система з фіксованою періодичністю замовлення. У системі з фіксованою періодичністю замовлення, як зрозуміло із назви, замовлення роблять в строго визначені моменти часу, які віддалені один від одного на рівні інтервали, наприклад, 1 раз у місяць, 1 раз у тиждень, 1 раз у 14 днів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 а розмір запасу регулюється шляхом зміни обсягу партії.</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Наприкінці кожного періоду перевіряється рівень запасів і, на основі цього, визначається розмір партії постачання. Таким чином, у системі з фіксованою періодичністю замовлення змінюється розмір замовлення (обсяг партії), який залежить від рівня витрат (споживання) матеріальних ресурсів у попередньому періоді. Величина замовлення визначається як різниця між фіксованим максимальним рівнем, до якого відбувається поповнення запасу, і фактичним його обсягом у момент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Регулюючими параметрами даної системи є максимальний розмір запасу і фіксований період замовлення, тобто інтервал між двома замовленнями або черговими надходженнями партій.</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Перевагою даної системи є відсутність необхідності вести систематичний облік запасів на складах логістичної системи. Недолік же полягає в необхідності робити замовлення іноді на незначну кількість матеріальних ресурсів, а за умови прискорення інтенсивності споживання матеріалів (наприклад, через зростання попиту на готову продукцію) виникає небезпека використання запасу до настання моменту чергового замовлення, тобто виникнення дефіциту.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Таким чином, система управління запасами з фіксованою періодичністю замовлення застосовується в таких випадках: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умови постачання дозволяють варіювати розмір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витрати на замовлення і доставку порівняно невеликі;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втрати від можливого дефіциту порівняно невеликі.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На практиці за даною системою можна замовляти один із багатьох товарів в одного і того ж постачальника, товари, на які рівень попиту відносно сталий, малоцінні товари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Розглянуті вище основні системи управління запасами ґрунтуються на фіксації одного з двох можливих параметрів –  розміру замовлення або інтервалу часу між замовленнями. За відсутності відхилень від запланованих показників та рівномірного споживання запасів, для яких розроблені основні системи, такий підхід є цілком достатнім.</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Однак на практиці частіше зустрічаються інші, більш складні ситуації. Зокрема, при значних коливаннях попиту основні системи управління запасами не можуть забезпечити безперебійне постачання споживача без значного завищення обсягу запасів. За наявності систематичних збоїв у постачанні та споживанні основні системи управління запасами стають неефективними. Для таких випадків розробляються інші системи управління запасами, які будуть розглянуті нижче.</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Система із заданою періодичністю поповнення запасів до встановленого рівня. У цій системі вхідним параметром є період часу між замовленнями. На відміну від основної системи, вона зорієнтована на роботу за умови значних коливань споживання. Щоб запобігти завищенню обсягів запасів, які знаходяться на складі, або їхньому дефіциту, замовлення подаються не тільки у встановлені моменти часу, але і за умови досягнення запасом граничного рівня. Розглянута система містить елемент системи з фіксованим інтервалом часу між замовленнями (встановлену періодичність замовлення) і елемент системи з фіксованим розміром замовлення (відстеження граничного рівня запасів, тобто «точки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Таким чином, рівень матеріального запасу регулюється як зверху, так і знизу. У тому випадку, якщо розмір запасу знижується до мінімального рівня раніше настання терміну подачі чергового замовлення, то робиться позачергове замовлення. В інший час дана система функціонує як система з фіксованою періодичністю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Відмінністю системи є те, що замовлення поділяються на дві категорії: планові та додаткові. Планові замовлення роблять через задані інтервали часу. Можливі додаткові замовлення, якщо наявність запасів на складі досягає граничного рівня. Очевидно, що необхідність додаткових замовлень може з'явитися тільки за умови відхилення темпів споживання від запланованих.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Як і в системі з фіксованими інтервалом часу між замовленнями, обчислення розміру замовлення ґрунтується на прогнозованому рівні споживання до моменту надходження замовлення на склад підприємства.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Перевагою даної системи є повне виключення недостачі матеріальних ресурсів для потреб логістичної системи. Однак при цьому вимагаються додаткові витрати на організацію постійного спостереження за станом величини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Система «Мінімум– максимум». Як і в системі з фіксованим інтервалом часу між замовленнями, .тут використовується сталий інтервал часу між замовленнями. Система «Мінімум– максимум» зорієнтована на ситуацію, коли витрати на облік запасів і витрати на оформлення замовлення настільки значні, що стають порівняними з втратами від дефіциту запасів. </w:t>
      </w:r>
      <w:r w:rsidRPr="00D6038D">
        <w:rPr>
          <w:color w:val="000000" w:themeColor="text1"/>
          <w:sz w:val="28"/>
          <w:szCs w:val="28"/>
          <w:lang w:val="uk-UA"/>
        </w:rPr>
        <w:lastRenderedPageBreak/>
        <w:t>Тому в даній системі замовлення виникають не через задані інтервали часу, а тільки за умови, що запаси на складі в цей момент виявилися рівними або меншими встановленого мінімального рівня. У випадку видачі замовлення його розмір розраховується так, щоб постачання поповнило запаси до максимального рівня. Таким чином, дана система працює лише з двома рівнями запасів –  мінімальним і максимальним, чим і зумовлюється її назва.</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Крім перерахованих систем управління запасами в практичній діяльності вітчизняних підприємств часто застосовується так називана система оперативного управління. Під час використання цієї системи через певні проміжки часу приймається оперативне рішення: «замовляти» або «не замовляти», якщо замовляти, то яку кількість одиниць товару.</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p>
    <w:p w:rsidR="009A362E" w:rsidRPr="00D6038D" w:rsidRDefault="009A362E" w:rsidP="009A362E">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105E3DE5" wp14:editId="0A7936E3">
            <wp:extent cx="609600" cy="4692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9A362E" w:rsidRPr="00D6038D" w:rsidRDefault="009A362E" w:rsidP="009A362E">
      <w:pPr>
        <w:widowControl w:val="0"/>
        <w:autoSpaceDE w:val="0"/>
        <w:autoSpaceDN w:val="0"/>
        <w:ind w:firstLine="709"/>
        <w:jc w:val="center"/>
        <w:rPr>
          <w:b/>
          <w:color w:val="000000" w:themeColor="text1"/>
          <w:sz w:val="28"/>
          <w:szCs w:val="28"/>
          <w:lang w:val="uk-UA"/>
        </w:rPr>
      </w:pP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 Яка роль товарно-матеріальних запасів в підприємництві?</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 Перерахуйте види товарно-матеріальних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3. На які категорії підрозділяю товарно-матеріальні запаси залежно від їхнього цільового призначення?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4. Назвіть один з  найважливіших стимулів створення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5. До яких витрат призводить дефіцит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6. Напишіть та поясніть формулу обчислення обсягу технологічних товарно-матеріальних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7. Напишіть формулу визначення оптимального розміру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8. Назвіть фактори, які визначають точний рівень резервних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9. Чим пояснюється відмінність у підходах до формування запасів у різних галузях економіки?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10. Поясніть, чому існує розрив між теорією та практикою прийняття рішень щодо створення  товарно-матеріальних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11. Які основні недоліки управління виробництвом стримують скорочення часу на проходження виробів та запасів у цехах та на складах?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12. Яка статистична закономірність, визначальна розміри потреби у різних видах товарів, які у запасах?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13. Який вибір випливає із правила 80-20?</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14. Що нового привнесла логістика у розвиток системи запасів?</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15. Які питання щодо проблеми управління запасами є центральними в логістичних системах?</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16. У чому полягає суть управління товарно-матеріальними запасами в системах «планування потреб у матеріалах», «</w:t>
      </w:r>
      <w:proofErr w:type="spellStart"/>
      <w:r w:rsidRPr="00D6038D">
        <w:rPr>
          <w:color w:val="000000" w:themeColor="text1"/>
          <w:sz w:val="28"/>
          <w:szCs w:val="28"/>
          <w:lang w:val="uk-UA"/>
        </w:rPr>
        <w:t>канбан</w:t>
      </w:r>
      <w:proofErr w:type="spellEnd"/>
      <w:r w:rsidRPr="00D6038D">
        <w:rPr>
          <w:color w:val="000000" w:themeColor="text1"/>
          <w:sz w:val="28"/>
          <w:szCs w:val="28"/>
          <w:lang w:val="uk-UA"/>
        </w:rPr>
        <w:t>» та «точно вчасно»?</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17. Розкрийте механізм функціонування системи «точно вчасно».</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18. Для яких умов розроблено основні та інші системи управління запасами?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19. Перерахуйте заплановані параметри в системах керування запасами.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20.Перерахуйте можливі збурення у системах управління запасами.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lastRenderedPageBreak/>
        <w:t>21. Які проблеми  в планових параметрах можна врахувати у системі з фіксованим розміром замовлення?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22. Які проблеми у планових параметрах можна врахувати у системі з фіксованим інтервалом часу між замовленнями?</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23. Які </w:t>
      </w:r>
      <w:proofErr w:type="spellStart"/>
      <w:r w:rsidRPr="00D6038D">
        <w:rPr>
          <w:color w:val="000000" w:themeColor="text1"/>
          <w:sz w:val="28"/>
          <w:szCs w:val="28"/>
          <w:lang w:val="uk-UA"/>
        </w:rPr>
        <w:t>збої</w:t>
      </w:r>
      <w:proofErr w:type="spellEnd"/>
      <w:r w:rsidRPr="00D6038D">
        <w:rPr>
          <w:color w:val="000000" w:themeColor="text1"/>
          <w:sz w:val="28"/>
          <w:szCs w:val="28"/>
          <w:lang w:val="uk-UA"/>
        </w:rPr>
        <w:t xml:space="preserve"> в планових параметрах передбачені у системі із встановленою періодичністю поповнення запасів до постійного рівня?</w:t>
      </w:r>
    </w:p>
    <w:p w:rsidR="009A362E" w:rsidRPr="00D6038D" w:rsidRDefault="009A362E" w:rsidP="009A362E">
      <w:pPr>
        <w:shd w:val="clear" w:color="auto" w:fill="FFFFFF"/>
        <w:autoSpaceDE w:val="0"/>
        <w:autoSpaceDN w:val="0"/>
        <w:adjustRightInd w:val="0"/>
        <w:ind w:firstLine="709"/>
        <w:jc w:val="both"/>
        <w:rPr>
          <w:color w:val="000000" w:themeColor="text1"/>
          <w:sz w:val="28"/>
          <w:szCs w:val="28"/>
          <w:lang w:val="uk-UA"/>
        </w:rPr>
      </w:pPr>
      <w:r w:rsidRPr="00D6038D">
        <w:rPr>
          <w:color w:val="000000" w:themeColor="text1"/>
          <w:sz w:val="28"/>
          <w:szCs w:val="28"/>
          <w:lang w:val="uk-UA"/>
        </w:rPr>
        <w:t xml:space="preserve">24. Які </w:t>
      </w:r>
      <w:proofErr w:type="spellStart"/>
      <w:r w:rsidRPr="00D6038D">
        <w:rPr>
          <w:color w:val="000000" w:themeColor="text1"/>
          <w:sz w:val="28"/>
          <w:szCs w:val="28"/>
          <w:lang w:val="uk-UA"/>
        </w:rPr>
        <w:t>збої</w:t>
      </w:r>
      <w:proofErr w:type="spellEnd"/>
      <w:r w:rsidRPr="00D6038D">
        <w:rPr>
          <w:color w:val="000000" w:themeColor="text1"/>
          <w:sz w:val="28"/>
          <w:szCs w:val="28"/>
          <w:lang w:val="uk-UA"/>
        </w:rPr>
        <w:t xml:space="preserve"> у планових параметрах передбачені у системі «мінімум-максимум»?</w:t>
      </w:r>
    </w:p>
    <w:p w:rsidR="00E72043" w:rsidRPr="009A362E" w:rsidRDefault="00E72043" w:rsidP="009A362E">
      <w:pPr>
        <w:rPr>
          <w:lang w:val="uk-UA"/>
        </w:rPr>
      </w:pPr>
    </w:p>
    <w:sectPr w:rsidR="00E72043" w:rsidRPr="009A3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0BB"/>
    <w:multiLevelType w:val="hybridMultilevel"/>
    <w:tmpl w:val="DF6E14D6"/>
    <w:lvl w:ilvl="0" w:tplc="D77EAD24">
      <w:start w:val="2"/>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1743"/>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0BB8"/>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040C"/>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362E"/>
    <w:rsid w:val="009A51F5"/>
    <w:rsid w:val="009B08B3"/>
    <w:rsid w:val="009B0D64"/>
    <w:rsid w:val="009B2191"/>
    <w:rsid w:val="009B2698"/>
    <w:rsid w:val="009B2BC7"/>
    <w:rsid w:val="009B361D"/>
    <w:rsid w:val="009C0569"/>
    <w:rsid w:val="009C25B5"/>
    <w:rsid w:val="009D2558"/>
    <w:rsid w:val="009E35F5"/>
    <w:rsid w:val="009E3F7F"/>
    <w:rsid w:val="009E4C6E"/>
    <w:rsid w:val="009F4287"/>
    <w:rsid w:val="009F609F"/>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2025-03-11T09:33:00Z</dcterms:created>
  <dcterms:modified xsi:type="dcterms:W3CDTF">2025-03-11T09:33:00Z</dcterms:modified>
</cp:coreProperties>
</file>