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7C" w:rsidRPr="007F65A5" w:rsidRDefault="00C9387C" w:rsidP="00C9387C">
      <w:pPr>
        <w:jc w:val="center"/>
        <w:rPr>
          <w:rFonts w:ascii="Times New Roman" w:hAnsi="Times New Roman" w:cs="Times New Roman"/>
          <w:szCs w:val="28"/>
        </w:rPr>
      </w:pPr>
      <w:r w:rsidRPr="007F65A5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caps/>
          <w:szCs w:val="28"/>
        </w:rPr>
      </w:pPr>
      <w:r w:rsidRPr="007F65A5">
        <w:rPr>
          <w:rFonts w:ascii="Times New Roman" w:hAnsi="Times New Roman" w:cs="Times New Roman"/>
          <w:caps/>
          <w:szCs w:val="28"/>
        </w:rPr>
        <w:t>Факультет ВІЗИЧНОГО ВИХОВАННЯ, ЗДОРОВ'Я ТА ТУРИЗМУ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caps/>
        </w:rPr>
      </w:pPr>
      <w:r w:rsidRPr="007F65A5"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b/>
        </w:rPr>
      </w:pPr>
      <w:r w:rsidRPr="007F65A5">
        <w:rPr>
          <w:rFonts w:ascii="Times New Roman" w:hAnsi="Times New Roman" w:cs="Times New Roman"/>
          <w:b/>
        </w:rPr>
        <w:t xml:space="preserve">   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387C" w:rsidRPr="007F65A5" w:rsidRDefault="00C9387C" w:rsidP="00C9387C">
      <w:pPr>
        <w:jc w:val="center"/>
        <w:rPr>
          <w:rFonts w:ascii="Times New Roman" w:hAnsi="Times New Roman" w:cs="Times New Roman"/>
        </w:rPr>
      </w:pPr>
      <w:r w:rsidRPr="007F65A5">
        <w:rPr>
          <w:rFonts w:ascii="Times New Roman" w:hAnsi="Times New Roman" w:cs="Times New Roman"/>
          <w:b/>
        </w:rPr>
        <w:t xml:space="preserve">                                                ЗАТВЕРДЖУЮ</w:t>
      </w:r>
    </w:p>
    <w:p w:rsidR="00C9387C" w:rsidRPr="007F65A5" w:rsidRDefault="00C9387C" w:rsidP="00C9387C">
      <w:pPr>
        <w:ind w:left="5400"/>
        <w:rPr>
          <w:rFonts w:ascii="Times New Roman" w:hAnsi="Times New Roman" w:cs="Times New Roman"/>
        </w:rPr>
      </w:pPr>
    </w:p>
    <w:p w:rsidR="00C9387C" w:rsidRPr="007F65A5" w:rsidRDefault="00C9387C" w:rsidP="00C9387C">
      <w:pPr>
        <w:ind w:left="5400"/>
        <w:rPr>
          <w:rFonts w:ascii="Times New Roman" w:hAnsi="Times New Roman" w:cs="Times New Roman"/>
        </w:rPr>
      </w:pPr>
      <w:r w:rsidRPr="007F65A5">
        <w:rPr>
          <w:rFonts w:ascii="Times New Roman" w:hAnsi="Times New Roman" w:cs="Times New Roman"/>
        </w:rPr>
        <w:t>Декан факультету фізичного виховання, здоров'я та туризму</w:t>
      </w:r>
    </w:p>
    <w:p w:rsidR="00C9387C" w:rsidRPr="007F65A5" w:rsidRDefault="00C9387C" w:rsidP="00C9387C">
      <w:pPr>
        <w:ind w:left="5400"/>
        <w:rPr>
          <w:rFonts w:ascii="Times New Roman" w:hAnsi="Times New Roman" w:cs="Times New Roman"/>
        </w:rPr>
      </w:pPr>
    </w:p>
    <w:p w:rsidR="00C9387C" w:rsidRPr="007F65A5" w:rsidRDefault="00C9387C" w:rsidP="00C9387C">
      <w:pPr>
        <w:ind w:left="5400"/>
        <w:rPr>
          <w:rFonts w:ascii="Times New Roman" w:hAnsi="Times New Roman" w:cs="Times New Roman"/>
          <w:sz w:val="16"/>
        </w:rPr>
      </w:pPr>
      <w:r w:rsidRPr="007F65A5">
        <w:rPr>
          <w:rFonts w:ascii="Times New Roman" w:hAnsi="Times New Roman" w:cs="Times New Roman"/>
          <w:szCs w:val="28"/>
        </w:rPr>
        <w:t xml:space="preserve">_____________        </w:t>
      </w:r>
      <w:r w:rsidRPr="007F65A5">
        <w:rPr>
          <w:rFonts w:ascii="Times New Roman" w:hAnsi="Times New Roman" w:cs="Times New Roman"/>
          <w:szCs w:val="28"/>
          <w:u w:val="single"/>
        </w:rPr>
        <w:t xml:space="preserve">М.В. </w:t>
      </w:r>
      <w:proofErr w:type="spellStart"/>
      <w:r w:rsidRPr="007F65A5">
        <w:rPr>
          <w:rFonts w:ascii="Times New Roman" w:hAnsi="Times New Roman" w:cs="Times New Roman"/>
          <w:szCs w:val="28"/>
          <w:u w:val="single"/>
        </w:rPr>
        <w:t>Маліков</w:t>
      </w:r>
      <w:proofErr w:type="spellEnd"/>
    </w:p>
    <w:p w:rsidR="00C9387C" w:rsidRPr="007F65A5" w:rsidRDefault="00C9387C" w:rsidP="00C9387C">
      <w:pPr>
        <w:ind w:left="5400"/>
        <w:rPr>
          <w:rFonts w:ascii="Times New Roman" w:hAnsi="Times New Roman" w:cs="Times New Roman"/>
          <w:sz w:val="16"/>
        </w:rPr>
      </w:pPr>
      <w:r w:rsidRPr="007F65A5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C9387C" w:rsidRPr="007F65A5" w:rsidRDefault="00C9387C" w:rsidP="00C9387C">
      <w:pPr>
        <w:ind w:left="5400"/>
        <w:rPr>
          <w:rFonts w:ascii="Times New Roman" w:hAnsi="Times New Roman" w:cs="Times New Roman"/>
          <w:sz w:val="16"/>
        </w:rPr>
      </w:pPr>
    </w:p>
    <w:p w:rsidR="00C9387C" w:rsidRPr="007F65A5" w:rsidRDefault="00C9387C" w:rsidP="00C9387C">
      <w:pPr>
        <w:rPr>
          <w:rFonts w:ascii="Times New Roman" w:hAnsi="Times New Roman" w:cs="Times New Roman"/>
          <w:sz w:val="22"/>
        </w:rPr>
      </w:pPr>
      <w:r w:rsidRPr="007F65A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7F65A5" w:rsidRPr="007F65A5">
        <w:rPr>
          <w:rFonts w:ascii="Times New Roman" w:hAnsi="Times New Roman" w:cs="Times New Roman"/>
        </w:rPr>
        <w:t xml:space="preserve">     «______»_______________2025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F65A5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:rsidR="00C9387C" w:rsidRPr="007F65A5" w:rsidRDefault="007F65A5" w:rsidP="00C9387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65A5">
        <w:rPr>
          <w:rFonts w:ascii="Times New Roman" w:hAnsi="Times New Roman" w:cs="Times New Roman"/>
          <w:b/>
          <w:bCs/>
          <w:sz w:val="28"/>
          <w:szCs w:val="28"/>
          <w:u w:val="single"/>
        </w:rPr>
        <w:t>АНІМАЦІЯ У ФІЗИЧНІЙ КУЛЬТУРІ І СПОРТІ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16"/>
          <w:szCs w:val="16"/>
        </w:rPr>
      </w:pPr>
      <w:r w:rsidRPr="007F65A5">
        <w:rPr>
          <w:rFonts w:ascii="Times New Roman" w:hAnsi="Times New Roman" w:cs="Times New Roman"/>
          <w:sz w:val="16"/>
          <w:szCs w:val="16"/>
        </w:rPr>
        <w:t>(назва навчальної дисципліни)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5A5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="007F65A5">
        <w:rPr>
          <w:rFonts w:ascii="Times New Roman" w:hAnsi="Times New Roman" w:cs="Times New Roman"/>
          <w:bCs/>
          <w:sz w:val="28"/>
          <w:szCs w:val="28"/>
          <w:u w:val="single"/>
        </w:rPr>
        <w:t>бакалаврів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F65A5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(назва освітнього ступеня)</w:t>
      </w:r>
      <w:r w:rsidRPr="007F65A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F65A5"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:rsidR="00C9387C" w:rsidRPr="007F65A5" w:rsidRDefault="007F65A5" w:rsidP="00C938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освітньо-професійної програми</w:t>
      </w:r>
      <w:r w:rsidR="00C9387C" w:rsidRPr="007F65A5">
        <w:rPr>
          <w:rFonts w:ascii="Times New Roman" w:hAnsi="Times New Roman" w:cs="Times New Roman"/>
          <w:sz w:val="28"/>
          <w:szCs w:val="28"/>
        </w:rPr>
        <w:t xml:space="preserve"> </w:t>
      </w:r>
      <w:r w:rsidR="00C9387C" w:rsidRPr="007F65A5">
        <w:rPr>
          <w:rFonts w:ascii="Times New Roman" w:hAnsi="Times New Roman" w:cs="Times New Roman"/>
          <w:sz w:val="28"/>
          <w:szCs w:val="28"/>
          <w:u w:val="single"/>
        </w:rPr>
        <w:t>Фізичне виховання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5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(назва)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5A5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7F65A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7F65A5">
        <w:rPr>
          <w:rFonts w:ascii="Times New Roman" w:hAnsi="Times New Roman" w:cs="Times New Roman"/>
          <w:sz w:val="28"/>
          <w:szCs w:val="28"/>
          <w:u w:val="single"/>
        </w:rPr>
        <w:t>7 Фізична культура і спорт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5A5">
        <w:rPr>
          <w:rFonts w:ascii="Times New Roman" w:hAnsi="Times New Roman" w:cs="Times New Roman"/>
          <w:sz w:val="16"/>
          <w:szCs w:val="16"/>
        </w:rPr>
        <w:t xml:space="preserve">                                   (шифр, назва спеціальності)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sz w:val="16"/>
          <w:szCs w:val="16"/>
        </w:rPr>
      </w:pPr>
      <w:r w:rsidRPr="007F65A5">
        <w:rPr>
          <w:rFonts w:ascii="Times New Roman" w:hAnsi="Times New Roman"/>
          <w:sz w:val="28"/>
          <w:szCs w:val="28"/>
        </w:rPr>
        <w:t>г</w:t>
      </w:r>
      <w:r w:rsidR="007F65A5">
        <w:rPr>
          <w:rFonts w:ascii="Times New Roman" w:hAnsi="Times New Roman"/>
          <w:sz w:val="28"/>
          <w:szCs w:val="28"/>
        </w:rPr>
        <w:t xml:space="preserve">алузі знань </w:t>
      </w:r>
      <w:r w:rsidR="007F65A5" w:rsidRPr="007F65A5">
        <w:rPr>
          <w:rFonts w:ascii="Times New Roman" w:hAnsi="Times New Roman"/>
          <w:sz w:val="28"/>
          <w:szCs w:val="28"/>
          <w:u w:val="single"/>
        </w:rPr>
        <w:t>А Освіта</w:t>
      </w:r>
    </w:p>
    <w:p w:rsidR="00C9387C" w:rsidRPr="007F65A5" w:rsidRDefault="00C9387C" w:rsidP="00C9387C">
      <w:pPr>
        <w:rPr>
          <w:rFonts w:ascii="Times New Roman" w:hAnsi="Times New Roman" w:cs="Times New Roman"/>
          <w:b/>
          <w:bCs/>
          <w:caps/>
        </w:rPr>
      </w:pPr>
    </w:p>
    <w:p w:rsidR="00C9387C" w:rsidRPr="007F65A5" w:rsidRDefault="00C9387C" w:rsidP="00C9387C">
      <w:pPr>
        <w:rPr>
          <w:rFonts w:ascii="Times New Roman" w:hAnsi="Times New Roman" w:cs="Times New Roman"/>
          <w:b/>
          <w:bCs/>
          <w:caps/>
        </w:rPr>
      </w:pPr>
    </w:p>
    <w:p w:rsidR="00C9387C" w:rsidRPr="007F65A5" w:rsidRDefault="00C9387C" w:rsidP="00C9387C">
      <w:pPr>
        <w:rPr>
          <w:rFonts w:ascii="Times New Roman" w:hAnsi="Times New Roman" w:cs="Times New Roman"/>
          <w:b/>
          <w:bCs/>
          <w:caps/>
        </w:rPr>
      </w:pPr>
    </w:p>
    <w:p w:rsidR="00C9387C" w:rsidRPr="007F65A5" w:rsidRDefault="00C9387C" w:rsidP="00C938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65A5">
        <w:rPr>
          <w:rFonts w:ascii="Times New Roman" w:hAnsi="Times New Roman" w:cs="Times New Roman"/>
          <w:b/>
          <w:bCs/>
          <w:caps/>
        </w:rPr>
        <w:t>викладач</w:t>
      </w:r>
      <w:r w:rsidRPr="007F65A5">
        <w:rPr>
          <w:rFonts w:ascii="Times New Roman" w:hAnsi="Times New Roman" w:cs="Times New Roman"/>
          <w:b/>
          <w:bCs/>
        </w:rPr>
        <w:t xml:space="preserve">: </w:t>
      </w:r>
      <w:r w:rsidRPr="007F65A5">
        <w:rPr>
          <w:rFonts w:ascii="Times New Roman" w:hAnsi="Times New Roman" w:cs="Times New Roman"/>
          <w:sz w:val="28"/>
          <w:szCs w:val="28"/>
          <w:u w:val="single"/>
        </w:rPr>
        <w:t>кандидат</w:t>
      </w:r>
      <w:r w:rsidRPr="007F65A5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7F65A5">
        <w:rPr>
          <w:rFonts w:ascii="Times New Roman" w:hAnsi="Times New Roman" w:cs="Times New Roman"/>
          <w:sz w:val="28"/>
          <w:szCs w:val="28"/>
          <w:u w:val="single"/>
        </w:rPr>
        <w:t>педагогічних</w:t>
      </w:r>
      <w:r w:rsidRPr="007F65A5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7F65A5">
        <w:rPr>
          <w:rFonts w:ascii="Times New Roman" w:hAnsi="Times New Roman" w:cs="Times New Roman"/>
          <w:sz w:val="28"/>
          <w:szCs w:val="28"/>
          <w:u w:val="single"/>
        </w:rPr>
        <w:t>наук,</w:t>
      </w:r>
      <w:r w:rsidRPr="007F65A5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7F65A5">
        <w:rPr>
          <w:rFonts w:ascii="Times New Roman" w:hAnsi="Times New Roman" w:cs="Times New Roman"/>
          <w:sz w:val="28"/>
          <w:szCs w:val="28"/>
          <w:u w:val="single"/>
        </w:rPr>
        <w:t>доцент,</w:t>
      </w:r>
      <w:r w:rsidRPr="007F65A5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доцент кафедри теорії та методики фізичної культури і спорту Пиптюк Павло Федорович</w:t>
      </w:r>
      <w:r w:rsidRPr="007F65A5">
        <w:rPr>
          <w:rFonts w:ascii="Times New Roman" w:hAnsi="Times New Roman" w:cs="Times New Roman"/>
          <w:spacing w:val="-5"/>
          <w:sz w:val="28"/>
          <w:szCs w:val="28"/>
        </w:rPr>
        <w:t>______________</w:t>
      </w:r>
    </w:p>
    <w:p w:rsidR="00C9387C" w:rsidRPr="007F65A5" w:rsidRDefault="00C9387C" w:rsidP="00C9387C">
      <w:pPr>
        <w:jc w:val="center"/>
        <w:rPr>
          <w:rFonts w:ascii="Times New Roman" w:hAnsi="Times New Roman" w:cs="Times New Roman"/>
          <w:b/>
          <w:bCs/>
        </w:rPr>
      </w:pPr>
      <w:r w:rsidRPr="007F65A5">
        <w:rPr>
          <w:rFonts w:ascii="Times New Roman" w:hAnsi="Times New Roman" w:cs="Times New Roman"/>
          <w:bCs/>
          <w:sz w:val="16"/>
          <w:szCs w:val="16"/>
        </w:rPr>
        <w:t>(ПІБ,  науковий ступінь, вчене звання, посада)</w:t>
      </w:r>
    </w:p>
    <w:p w:rsidR="00C9387C" w:rsidRPr="007F65A5" w:rsidRDefault="00C9387C" w:rsidP="00C9387C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 w:rsidRPr="007F65A5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</w:t>
      </w:r>
    </w:p>
    <w:p w:rsidR="00C9387C" w:rsidRPr="007F65A5" w:rsidRDefault="00C9387C" w:rsidP="00C9387C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C9387C" w:rsidRPr="007F65A5" w:rsidRDefault="00C9387C" w:rsidP="00C9387C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C9387C" w:rsidRPr="007F65A5" w:rsidRDefault="00C9387C" w:rsidP="00C9387C">
      <w:pPr>
        <w:suppressAutoHyphens w:val="0"/>
        <w:autoSpaceDE w:val="0"/>
        <w:autoSpaceDN w:val="0"/>
        <w:spacing w:before="215"/>
        <w:rPr>
          <w:rFonts w:ascii="Times New Roman" w:eastAsia="Times New Roman" w:hAnsi="Times New Roman" w:cs="Times New Roman"/>
          <w:kern w:val="0"/>
          <w:sz w:val="20"/>
          <w:lang w:eastAsia="en-US" w:bidi="ar-SA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4726"/>
        <w:gridCol w:w="4398"/>
      </w:tblGrid>
      <w:tr w:rsidR="00C9387C" w:rsidRPr="007F65A5" w:rsidTr="00C9387C">
        <w:trPr>
          <w:trHeight w:val="2062"/>
        </w:trPr>
        <w:tc>
          <w:tcPr>
            <w:tcW w:w="4726" w:type="dxa"/>
          </w:tcPr>
          <w:p w:rsidR="00C9387C" w:rsidRPr="007F65A5" w:rsidRDefault="00C9387C" w:rsidP="00C9387C">
            <w:pPr>
              <w:suppressAutoHyphens w:val="0"/>
              <w:spacing w:line="266" w:lineRule="exact"/>
              <w:ind w:left="50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Обговорено</w:t>
            </w:r>
            <w:r w:rsidRPr="007F65A5">
              <w:rPr>
                <w:rFonts w:ascii="Times New Roman" w:eastAsia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та</w:t>
            </w:r>
            <w:r w:rsidRPr="007F65A5">
              <w:rPr>
                <w:rFonts w:ascii="Times New Roman" w:eastAsia="Times New Roman" w:hAnsi="Times New Roman" w:cs="Times New Roman"/>
                <w:spacing w:val="1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ухвалено</w:t>
            </w:r>
          </w:p>
          <w:p w:rsidR="00C9387C" w:rsidRPr="007F65A5" w:rsidRDefault="00C9387C" w:rsidP="00C9387C">
            <w:pPr>
              <w:tabs>
                <w:tab w:val="left" w:pos="4277"/>
              </w:tabs>
              <w:suppressAutoHyphens w:val="0"/>
              <w:spacing w:before="41"/>
              <w:ind w:left="50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на</w:t>
            </w:r>
            <w:r w:rsidRPr="007F65A5">
              <w:rPr>
                <w:rFonts w:ascii="Times New Roman" w:eastAsia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засіданні</w:t>
            </w:r>
            <w:r w:rsidRPr="007F65A5">
              <w:rPr>
                <w:rFonts w:ascii="Times New Roman" w:eastAsia="Times New Roman" w:hAnsi="Times New Roman" w:cs="Times New Roman"/>
                <w:spacing w:val="-9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кафедри теорії та методики фізичної культури і спорту</w:t>
            </w:r>
          </w:p>
          <w:p w:rsidR="00C9387C" w:rsidRPr="007F65A5" w:rsidRDefault="00C9387C" w:rsidP="00C9387C">
            <w:pPr>
              <w:tabs>
                <w:tab w:val="left" w:pos="1870"/>
                <w:tab w:val="left" w:pos="2755"/>
                <w:tab w:val="left" w:pos="3821"/>
              </w:tabs>
              <w:suppressAutoHyphens w:val="0"/>
              <w:spacing w:before="1"/>
              <w:ind w:left="50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Протокол</w:t>
            </w:r>
            <w:r w:rsidRPr="007F65A5">
              <w:rPr>
                <w:rFonts w:ascii="Times New Roman" w:eastAsia="Times New Roman" w:hAnsi="Times New Roman" w:cs="Times New Roman"/>
                <w:spacing w:val="-3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spacing w:val="-12"/>
                <w:kern w:val="0"/>
                <w:lang w:eastAsia="en-US" w:bidi="ar-SA"/>
              </w:rPr>
              <w:t xml:space="preserve">№ </w:t>
            </w:r>
            <w:r w:rsidR="007F65A5">
              <w:rPr>
                <w:rFonts w:ascii="Times New Roman" w:eastAsia="Times New Roman" w:hAnsi="Times New Roman" w:cs="Times New Roman"/>
                <w:spacing w:val="-12"/>
                <w:kern w:val="0"/>
                <w:u w:val="single"/>
                <w:lang w:eastAsia="en-US" w:bidi="ar-SA"/>
              </w:rPr>
              <w:t xml:space="preserve"> __</w:t>
            </w:r>
            <w:r w:rsidRPr="007F65A5">
              <w:rPr>
                <w:rFonts w:ascii="Times New Roman" w:eastAsia="Times New Roman" w:hAnsi="Times New Roman" w:cs="Times New Roman"/>
                <w:spacing w:val="-12"/>
                <w:kern w:val="0"/>
                <w:u w:val="single"/>
                <w:lang w:eastAsia="en-US" w:bidi="ar-SA"/>
              </w:rPr>
              <w:t xml:space="preserve">  </w:t>
            </w:r>
            <w:r w:rsidRPr="007F65A5">
              <w:rPr>
                <w:rFonts w:ascii="Times New Roman" w:eastAsia="Times New Roman" w:hAnsi="Times New Roman" w:cs="Times New Roman"/>
                <w:spacing w:val="-12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від</w:t>
            </w:r>
            <w:r w:rsidRPr="007F65A5">
              <w:rPr>
                <w:rFonts w:ascii="Times New Roman" w:eastAsia="Times New Roman" w:hAnsi="Times New Roman" w:cs="Times New Roman"/>
                <w:spacing w:val="56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spacing w:val="-10"/>
                <w:kern w:val="0"/>
                <w:lang w:eastAsia="en-US" w:bidi="ar-SA"/>
              </w:rPr>
              <w:t>“</w:t>
            </w:r>
            <w:r w:rsidR="007F65A5">
              <w:rPr>
                <w:rFonts w:ascii="Times New Roman" w:eastAsia="Times New Roman" w:hAnsi="Times New Roman" w:cs="Times New Roman"/>
                <w:spacing w:val="-10"/>
                <w:kern w:val="0"/>
                <w:u w:val="single"/>
                <w:lang w:eastAsia="en-US" w:bidi="ar-SA"/>
              </w:rPr>
              <w:t xml:space="preserve"> ___</w:t>
            </w:r>
            <w:r w:rsidRPr="007F65A5">
              <w:rPr>
                <w:rFonts w:ascii="Times New Roman" w:eastAsia="Times New Roman" w:hAnsi="Times New Roman" w:cs="Times New Roman"/>
                <w:spacing w:val="-10"/>
                <w:kern w:val="0"/>
                <w:u w:val="single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spacing w:val="-10"/>
                <w:kern w:val="0"/>
                <w:lang w:eastAsia="en-US" w:bidi="ar-SA"/>
              </w:rPr>
              <w:t xml:space="preserve">” </w:t>
            </w:r>
            <w:r w:rsidR="007F65A5">
              <w:rPr>
                <w:rFonts w:ascii="Times New Roman" w:eastAsia="Times New Roman" w:hAnsi="Times New Roman" w:cs="Times New Roman"/>
                <w:spacing w:val="-10"/>
                <w:kern w:val="0"/>
                <w:u w:val="single"/>
                <w:lang w:eastAsia="en-US" w:bidi="ar-SA"/>
              </w:rPr>
              <w:t xml:space="preserve"> _______</w:t>
            </w:r>
            <w:r w:rsidRPr="007F65A5">
              <w:rPr>
                <w:rFonts w:ascii="Times New Roman" w:eastAsia="Times New Roman" w:hAnsi="Times New Roman" w:cs="Times New Roman"/>
                <w:spacing w:val="-10"/>
                <w:kern w:val="0"/>
                <w:u w:val="single"/>
                <w:lang w:eastAsia="en-US" w:bidi="ar-SA"/>
              </w:rPr>
              <w:t xml:space="preserve">   </w:t>
            </w:r>
            <w:r w:rsidRPr="007F65A5">
              <w:rPr>
                <w:rFonts w:ascii="Times New Roman" w:eastAsia="Times New Roman" w:hAnsi="Times New Roman" w:cs="Times New Roman"/>
                <w:spacing w:val="-10"/>
                <w:kern w:val="0"/>
                <w:lang w:eastAsia="en-US" w:bidi="ar-SA"/>
              </w:rPr>
              <w:t xml:space="preserve"> </w:t>
            </w:r>
            <w:r w:rsidR="0000223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2025</w:t>
            </w: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р.</w:t>
            </w:r>
          </w:p>
          <w:p w:rsidR="00C9387C" w:rsidRPr="007F65A5" w:rsidRDefault="00C9387C" w:rsidP="00C9387C">
            <w:pPr>
              <w:tabs>
                <w:tab w:val="left" w:pos="4406"/>
              </w:tabs>
              <w:suppressAutoHyphens w:val="0"/>
              <w:spacing w:before="45"/>
              <w:ind w:left="50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</w:p>
          <w:p w:rsidR="00C9387C" w:rsidRPr="007F65A5" w:rsidRDefault="00C9387C" w:rsidP="00C9387C">
            <w:pPr>
              <w:tabs>
                <w:tab w:val="left" w:pos="4406"/>
              </w:tabs>
              <w:suppressAutoHyphens w:val="0"/>
              <w:spacing w:before="45"/>
              <w:ind w:left="50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Завідувач</w:t>
            </w:r>
            <w:r w:rsidRPr="007F65A5">
              <w:rPr>
                <w:rFonts w:ascii="Times New Roman" w:eastAsia="Times New Roman" w:hAnsi="Times New Roman" w:cs="Times New Roman"/>
                <w:spacing w:val="-8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кафедри теорії та методики фізичної культури і спорту</w:t>
            </w:r>
          </w:p>
          <w:p w:rsidR="00C9387C" w:rsidRPr="007F65A5" w:rsidRDefault="00C9387C" w:rsidP="00C9387C">
            <w:pPr>
              <w:tabs>
                <w:tab w:val="left" w:pos="4406"/>
              </w:tabs>
              <w:suppressAutoHyphens w:val="0"/>
              <w:spacing w:before="45"/>
              <w:ind w:left="50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</w:p>
          <w:p w:rsidR="00C9387C" w:rsidRPr="007F65A5" w:rsidRDefault="00C9387C" w:rsidP="00C9387C">
            <w:pPr>
              <w:tabs>
                <w:tab w:val="left" w:pos="4406"/>
              </w:tabs>
              <w:suppressAutoHyphens w:val="0"/>
              <w:spacing w:before="45"/>
              <w:ind w:left="50"/>
              <w:rPr>
                <w:rFonts w:ascii="Times New Roman" w:eastAsia="Times New Roman" w:hAnsi="Times New Roman" w:cs="Times New Roman"/>
                <w:spacing w:val="-2"/>
                <w:kern w:val="0"/>
                <w:u w:val="single"/>
                <w:lang w:eastAsia="en-US" w:bidi="ar-SA"/>
              </w:rPr>
            </w:pPr>
            <w:r w:rsidRPr="007F65A5">
              <w:rPr>
                <w:rFonts w:ascii="Times New Roman" w:eastAsia="Times New Roman" w:hAnsi="Times New Roman" w:cs="Times New Roman"/>
                <w:spacing w:val="-2"/>
                <w:kern w:val="0"/>
                <w:u w:val="single"/>
                <w:lang w:eastAsia="en-US" w:bidi="ar-SA"/>
              </w:rPr>
              <w:t xml:space="preserve">                                                А.П. Конох</w:t>
            </w:r>
          </w:p>
          <w:p w:rsidR="00C9387C" w:rsidRPr="007F65A5" w:rsidRDefault="00C9387C" w:rsidP="00C9387C">
            <w:pPr>
              <w:tabs>
                <w:tab w:val="left" w:pos="4406"/>
              </w:tabs>
              <w:suppressAutoHyphens w:val="0"/>
              <w:spacing w:before="45"/>
              <w:ind w:left="50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</w:p>
          <w:p w:rsidR="00C9387C" w:rsidRPr="007F65A5" w:rsidRDefault="00C9387C" w:rsidP="00C9387C">
            <w:pPr>
              <w:suppressAutoHyphens w:val="0"/>
              <w:spacing w:line="20" w:lineRule="exact"/>
              <w:ind w:left="131"/>
              <w:rPr>
                <w:rFonts w:ascii="Times New Roman" w:eastAsia="Times New Roman" w:hAnsi="Times New Roman" w:cs="Times New Roman"/>
                <w:kern w:val="0"/>
                <w:sz w:val="2"/>
                <w:lang w:eastAsia="en-US" w:bidi="ar-SA"/>
              </w:rPr>
            </w:pPr>
          </w:p>
          <w:p w:rsidR="00C9387C" w:rsidRPr="007F65A5" w:rsidRDefault="00C9387C" w:rsidP="00C9387C">
            <w:pPr>
              <w:tabs>
                <w:tab w:val="left" w:pos="2930"/>
              </w:tabs>
              <w:suppressAutoHyphens w:val="0"/>
              <w:spacing w:before="9" w:line="164" w:lineRule="exact"/>
              <w:ind w:left="808"/>
              <w:rPr>
                <w:rFonts w:ascii="Times New Roman" w:eastAsia="Times New Roman" w:hAnsi="Times New Roman" w:cs="Times New Roman"/>
                <w:kern w:val="0"/>
                <w:sz w:val="16"/>
                <w:lang w:eastAsia="en-US" w:bidi="ar-SA"/>
              </w:rPr>
            </w:pPr>
          </w:p>
        </w:tc>
        <w:tc>
          <w:tcPr>
            <w:tcW w:w="4398" w:type="dxa"/>
          </w:tcPr>
          <w:p w:rsidR="00C9387C" w:rsidRPr="007F65A5" w:rsidRDefault="00C9387C" w:rsidP="00C9387C">
            <w:pPr>
              <w:suppressAutoHyphens w:val="0"/>
              <w:spacing w:line="266" w:lineRule="exact"/>
              <w:ind w:left="154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7F65A5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Погоджено</w:t>
            </w:r>
          </w:p>
          <w:p w:rsidR="00C9387C" w:rsidRPr="007F65A5" w:rsidRDefault="00C9387C" w:rsidP="00C9387C">
            <w:pPr>
              <w:suppressAutoHyphens w:val="0"/>
              <w:spacing w:before="41"/>
              <w:ind w:left="154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Гарант</w:t>
            </w:r>
            <w:r w:rsidRPr="007F65A5">
              <w:rPr>
                <w:rFonts w:ascii="Times New Roman" w:eastAsia="Times New Roman" w:hAnsi="Times New Roman" w:cs="Times New Roman"/>
                <w:spacing w:val="-6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освітньо-професійної</w:t>
            </w:r>
            <w:r w:rsidRPr="007F65A5">
              <w:rPr>
                <w:rFonts w:ascii="Times New Roman" w:eastAsia="Times New Roman" w:hAnsi="Times New Roman" w:cs="Times New Roman"/>
                <w:spacing w:val="-10"/>
                <w:kern w:val="0"/>
                <w:lang w:eastAsia="en-US" w:bidi="ar-SA"/>
              </w:rP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програми</w:t>
            </w:r>
          </w:p>
          <w:p w:rsidR="00C9387C" w:rsidRPr="007F65A5" w:rsidRDefault="00C9387C" w:rsidP="00C9387C">
            <w:pPr>
              <w:suppressAutoHyphens w:val="0"/>
              <w:spacing w:before="41"/>
              <w:ind w:left="154"/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</w:pPr>
          </w:p>
          <w:p w:rsidR="00C9387C" w:rsidRPr="007F65A5" w:rsidRDefault="00C9387C" w:rsidP="00C9387C">
            <w:pPr>
              <w:tabs>
                <w:tab w:val="left" w:pos="4406"/>
              </w:tabs>
              <w:suppressAutoHyphens w:val="0"/>
              <w:spacing w:before="45"/>
              <w:ind w:left="182"/>
              <w:rPr>
                <w:rFonts w:ascii="Times New Roman" w:eastAsia="Times New Roman" w:hAnsi="Times New Roman" w:cs="Times New Roman"/>
                <w:kern w:val="0"/>
                <w:u w:val="single"/>
                <w:lang w:eastAsia="en-US" w:bidi="ar-SA"/>
              </w:rPr>
            </w:pPr>
            <w:r w:rsidRPr="007F65A5">
              <w:rPr>
                <w:rFonts w:ascii="Times New Roman" w:eastAsia="Times New Roman" w:hAnsi="Times New Roman" w:cs="Times New Roman"/>
                <w:spacing w:val="-2"/>
                <w:kern w:val="0"/>
                <w:u w:val="single"/>
                <w:lang w:eastAsia="en-US" w:bidi="ar-SA"/>
              </w:rPr>
              <w:t xml:space="preserve">                                               </w:t>
            </w:r>
            <w:r w:rsidR="00D26567">
              <w:rPr>
                <w:rFonts w:ascii="Times New Roman" w:eastAsia="Times New Roman" w:hAnsi="Times New Roman" w:cs="Times New Roman"/>
                <w:spacing w:val="-2"/>
                <w:kern w:val="0"/>
                <w:u w:val="single"/>
                <w:lang w:eastAsia="en-US" w:bidi="ar-SA"/>
              </w:rPr>
              <w:t>А.П. Конох</w:t>
            </w:r>
          </w:p>
          <w:p w:rsidR="00C9387C" w:rsidRPr="007F65A5" w:rsidRDefault="00C9387C" w:rsidP="00C9387C">
            <w:pPr>
              <w:suppressAutoHyphens w:val="0"/>
              <w:spacing w:line="20" w:lineRule="exact"/>
              <w:ind w:left="154" w:right="-15"/>
              <w:rPr>
                <w:rFonts w:ascii="Times New Roman" w:eastAsia="Times New Roman" w:hAnsi="Times New Roman" w:cs="Times New Roman"/>
                <w:kern w:val="0"/>
                <w:sz w:val="2"/>
                <w:lang w:eastAsia="en-US" w:bidi="ar-SA"/>
              </w:rPr>
            </w:pPr>
          </w:p>
          <w:p w:rsidR="00C9387C" w:rsidRPr="007F65A5" w:rsidRDefault="00C9387C" w:rsidP="00C9387C">
            <w:pPr>
              <w:tabs>
                <w:tab w:val="left" w:pos="2986"/>
              </w:tabs>
              <w:suppressAutoHyphens w:val="0"/>
              <w:spacing w:before="35"/>
              <w:ind w:left="308"/>
              <w:rPr>
                <w:rFonts w:ascii="Times New Roman" w:eastAsia="Times New Roman" w:hAnsi="Times New Roman" w:cs="Times New Roman"/>
                <w:kern w:val="0"/>
                <w:sz w:val="16"/>
                <w:lang w:eastAsia="en-US" w:bidi="ar-SA"/>
              </w:rPr>
            </w:pPr>
          </w:p>
        </w:tc>
      </w:tr>
    </w:tbl>
    <w:p w:rsidR="003545BC" w:rsidRPr="007F65A5" w:rsidRDefault="003545BC" w:rsidP="003545BC">
      <w:pPr>
        <w:suppressAutoHyphens w:val="0"/>
        <w:autoSpaceDE w:val="0"/>
        <w:autoSpaceDN w:val="0"/>
        <w:ind w:left="102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3545BC" w:rsidRPr="007F65A5" w:rsidRDefault="00002236" w:rsidP="003545BC">
      <w:pPr>
        <w:suppressAutoHyphens w:val="0"/>
        <w:autoSpaceDE w:val="0"/>
        <w:autoSpaceDN w:val="0"/>
        <w:ind w:left="102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2025</w:t>
      </w:r>
      <w:r w:rsidR="00C9387C" w:rsidRPr="007F65A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рік</w:t>
      </w:r>
      <w:r w:rsidR="003545BC" w:rsidRPr="007F65A5">
        <w:rPr>
          <w:rFonts w:ascii="Times New Roman" w:hAnsi="Times New Roman" w:cs="Times New Roman"/>
        </w:rPr>
        <w:br w:type="page"/>
      </w:r>
    </w:p>
    <w:p w:rsidR="003545BC" w:rsidRPr="009D1246" w:rsidRDefault="003545BC" w:rsidP="003545BC">
      <w:pPr>
        <w:jc w:val="both"/>
        <w:rPr>
          <w:rFonts w:ascii="Times New Roman" w:hAnsi="Times New Roman" w:cs="Times New Roman"/>
          <w:b/>
          <w:bCs/>
        </w:rPr>
      </w:pPr>
    </w:p>
    <w:p w:rsidR="003545BC" w:rsidRPr="009D1246" w:rsidRDefault="003545BC" w:rsidP="003545BC">
      <w:pPr>
        <w:jc w:val="both"/>
        <w:rPr>
          <w:rFonts w:ascii="Times New Roman" w:hAnsi="Times New Roman" w:cs="Times New Roman"/>
          <w:bCs/>
        </w:rPr>
      </w:pPr>
      <w:r w:rsidRPr="009D1246">
        <w:rPr>
          <w:rFonts w:ascii="Times New Roman" w:hAnsi="Times New Roman" w:cs="Times New Roman"/>
          <w:b/>
          <w:bCs/>
        </w:rPr>
        <w:t xml:space="preserve">Зв`язок з викладачем (викладачами): </w:t>
      </w:r>
      <w:r w:rsidRPr="009D1246">
        <w:rPr>
          <w:rFonts w:ascii="Times New Roman" w:hAnsi="Times New Roman" w:cs="Times New Roman"/>
          <w:bCs/>
        </w:rPr>
        <w:t>Пиптюк Па</w:t>
      </w:r>
      <w:r w:rsidR="009D1246" w:rsidRPr="009D1246">
        <w:rPr>
          <w:rFonts w:ascii="Times New Roman" w:hAnsi="Times New Roman" w:cs="Times New Roman"/>
          <w:bCs/>
        </w:rPr>
        <w:t>в</w:t>
      </w:r>
      <w:r w:rsidRPr="009D1246">
        <w:rPr>
          <w:rFonts w:ascii="Times New Roman" w:hAnsi="Times New Roman" w:cs="Times New Roman"/>
          <w:bCs/>
        </w:rPr>
        <w:t>ло Федорович</w:t>
      </w:r>
    </w:p>
    <w:p w:rsidR="003545BC" w:rsidRPr="009D1246" w:rsidRDefault="003545BC" w:rsidP="003545BC">
      <w:pPr>
        <w:jc w:val="both"/>
        <w:rPr>
          <w:rFonts w:ascii="Times New Roman" w:hAnsi="Times New Roman" w:cs="Times New Roman"/>
          <w:b/>
        </w:rPr>
      </w:pPr>
      <w:r w:rsidRPr="009D1246">
        <w:rPr>
          <w:rFonts w:ascii="Times New Roman" w:hAnsi="Times New Roman" w:cs="Times New Roman"/>
          <w:b/>
        </w:rPr>
        <w:t>E-</w:t>
      </w:r>
      <w:proofErr w:type="spellStart"/>
      <w:r w:rsidRPr="009D1246">
        <w:rPr>
          <w:rFonts w:ascii="Times New Roman" w:hAnsi="Times New Roman" w:cs="Times New Roman"/>
          <w:b/>
        </w:rPr>
        <w:t>mail</w:t>
      </w:r>
      <w:proofErr w:type="spellEnd"/>
      <w:r w:rsidRPr="009D1246">
        <w:rPr>
          <w:rFonts w:ascii="Times New Roman" w:hAnsi="Times New Roman" w:cs="Times New Roman"/>
          <w:b/>
        </w:rPr>
        <w:t xml:space="preserve">: </w:t>
      </w:r>
      <w:hyperlink r:id="rId7" w:history="1">
        <w:r w:rsidRPr="009D1246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piptykpavel@gmail.com</w:t>
        </w:r>
      </w:hyperlink>
    </w:p>
    <w:p w:rsidR="003545BC" w:rsidRPr="009D1246" w:rsidRDefault="003545BC" w:rsidP="003545BC">
      <w:pPr>
        <w:ind w:left="-5"/>
        <w:jc w:val="both"/>
        <w:rPr>
          <w:rFonts w:ascii="Times New Roman" w:hAnsi="Times New Roman" w:cs="Times New Roman"/>
          <w:i/>
        </w:rPr>
      </w:pPr>
      <w:r w:rsidRPr="009D1246">
        <w:rPr>
          <w:rFonts w:ascii="Times New Roman" w:hAnsi="Times New Roman" w:cs="Times New Roman"/>
          <w:b/>
        </w:rPr>
        <w:t xml:space="preserve">Телефон: </w:t>
      </w:r>
      <w:r w:rsidRPr="009D1246">
        <w:rPr>
          <w:rFonts w:ascii="Times New Roman" w:hAnsi="Times New Roman" w:cs="Times New Roman"/>
          <w:i/>
          <w:iCs/>
          <w:shd w:val="clear" w:color="auto" w:fill="FFFFFF"/>
        </w:rPr>
        <w:t>228-75-18 (кафедра)</w:t>
      </w:r>
    </w:p>
    <w:p w:rsidR="003545BC" w:rsidRPr="009D1246" w:rsidRDefault="003545BC" w:rsidP="003545BC">
      <w:pPr>
        <w:jc w:val="both"/>
        <w:rPr>
          <w:rFonts w:ascii="Times New Roman" w:hAnsi="Times New Roman" w:cs="Times New Roman"/>
          <w:bCs/>
          <w:i/>
          <w:iCs/>
        </w:rPr>
      </w:pPr>
      <w:r w:rsidRPr="009D1246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9D1246">
        <w:rPr>
          <w:rFonts w:ascii="Times New Roman" w:hAnsi="Times New Roman" w:cs="Times New Roman"/>
          <w:i/>
        </w:rPr>
        <w:t>Moodle</w:t>
      </w:r>
      <w:proofErr w:type="spellEnd"/>
      <w:r w:rsidRPr="009D1246">
        <w:rPr>
          <w:rFonts w:ascii="Times New Roman" w:hAnsi="Times New Roman" w:cs="Times New Roman"/>
          <w:i/>
          <w:spacing w:val="-1"/>
        </w:rPr>
        <w:t xml:space="preserve"> </w:t>
      </w:r>
      <w:r w:rsidRPr="009D1246">
        <w:rPr>
          <w:rFonts w:ascii="Times New Roman" w:hAnsi="Times New Roman" w:cs="Times New Roman"/>
          <w:i/>
        </w:rPr>
        <w:t>(форум</w:t>
      </w:r>
      <w:r w:rsidRPr="009D1246">
        <w:rPr>
          <w:rFonts w:ascii="Times New Roman" w:hAnsi="Times New Roman" w:cs="Times New Roman"/>
          <w:i/>
          <w:spacing w:val="-3"/>
        </w:rPr>
        <w:t xml:space="preserve"> </w:t>
      </w:r>
      <w:r w:rsidRPr="009D1246">
        <w:rPr>
          <w:rFonts w:ascii="Times New Roman" w:hAnsi="Times New Roman" w:cs="Times New Roman"/>
          <w:i/>
        </w:rPr>
        <w:t>курсу,</w:t>
      </w:r>
      <w:r w:rsidRPr="009D1246">
        <w:rPr>
          <w:rFonts w:ascii="Times New Roman" w:hAnsi="Times New Roman" w:cs="Times New Roman"/>
          <w:i/>
          <w:spacing w:val="-1"/>
        </w:rPr>
        <w:t xml:space="preserve"> </w:t>
      </w:r>
      <w:r w:rsidRPr="009D1246">
        <w:rPr>
          <w:rFonts w:ascii="Times New Roman" w:hAnsi="Times New Roman" w:cs="Times New Roman"/>
          <w:i/>
        </w:rPr>
        <w:t>приватні</w:t>
      </w:r>
      <w:r w:rsidRPr="009D1246">
        <w:rPr>
          <w:rFonts w:ascii="Times New Roman" w:hAnsi="Times New Roman" w:cs="Times New Roman"/>
          <w:i/>
          <w:spacing w:val="-1"/>
        </w:rPr>
        <w:t xml:space="preserve"> </w:t>
      </w:r>
      <w:r w:rsidRPr="009D1246">
        <w:rPr>
          <w:rFonts w:ascii="Times New Roman" w:hAnsi="Times New Roman" w:cs="Times New Roman"/>
          <w:i/>
          <w:spacing w:val="-2"/>
        </w:rPr>
        <w:t>повідомлення)</w:t>
      </w:r>
    </w:p>
    <w:p w:rsidR="003545BC" w:rsidRPr="009D1246" w:rsidRDefault="003545BC" w:rsidP="003545BC">
      <w:pPr>
        <w:jc w:val="both"/>
        <w:rPr>
          <w:rFonts w:ascii="Times New Roman" w:hAnsi="Times New Roman" w:cs="Times New Roman"/>
          <w:i/>
        </w:rPr>
      </w:pPr>
      <w:r w:rsidRPr="009D1246">
        <w:rPr>
          <w:rFonts w:ascii="Times New Roman" w:hAnsi="Times New Roman" w:cs="Times New Roman"/>
          <w:b/>
        </w:rPr>
        <w:t xml:space="preserve">Кафедра: </w:t>
      </w:r>
      <w:r w:rsidRPr="009D1246">
        <w:rPr>
          <w:rFonts w:ascii="Times New Roman" w:hAnsi="Times New Roman" w:cs="Times New Roman"/>
          <w:i/>
        </w:rPr>
        <w:t xml:space="preserve">теорії та методик фізичної культури і спорту (4 </w:t>
      </w:r>
      <w:proofErr w:type="spellStart"/>
      <w:r w:rsidRPr="009D1246">
        <w:rPr>
          <w:rFonts w:ascii="Times New Roman" w:hAnsi="Times New Roman" w:cs="Times New Roman"/>
          <w:i/>
        </w:rPr>
        <w:t>корп</w:t>
      </w:r>
      <w:proofErr w:type="spellEnd"/>
      <w:r w:rsidRPr="009D1246">
        <w:rPr>
          <w:rFonts w:ascii="Times New Roman" w:hAnsi="Times New Roman" w:cs="Times New Roman"/>
          <w:i/>
        </w:rPr>
        <w:t xml:space="preserve">. ЗНУ, </w:t>
      </w:r>
      <w:proofErr w:type="spellStart"/>
      <w:r w:rsidRPr="009D1246">
        <w:rPr>
          <w:rFonts w:ascii="Times New Roman" w:hAnsi="Times New Roman" w:cs="Times New Roman"/>
          <w:i/>
        </w:rPr>
        <w:t>каб</w:t>
      </w:r>
      <w:proofErr w:type="spellEnd"/>
      <w:r w:rsidRPr="009D1246">
        <w:rPr>
          <w:rFonts w:ascii="Times New Roman" w:hAnsi="Times New Roman" w:cs="Times New Roman"/>
          <w:i/>
        </w:rPr>
        <w:t xml:space="preserve"> № 303)</w:t>
      </w:r>
    </w:p>
    <w:p w:rsidR="003545BC" w:rsidRPr="009D1246" w:rsidRDefault="003545BC" w:rsidP="003545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545BC" w:rsidRPr="009D1246" w:rsidRDefault="003545BC" w:rsidP="003545BC">
      <w:pPr>
        <w:pStyle w:val="a8"/>
        <w:spacing w:after="0"/>
        <w:jc w:val="center"/>
        <w:rPr>
          <w:bCs/>
          <w:i/>
          <w:sz w:val="22"/>
          <w:szCs w:val="22"/>
          <w:lang w:val="uk-UA"/>
        </w:rPr>
      </w:pPr>
      <w:r w:rsidRPr="009D1246">
        <w:rPr>
          <w:b/>
          <w:bCs/>
          <w:sz w:val="28"/>
          <w:szCs w:val="28"/>
          <w:lang w:val="uk-UA"/>
        </w:rPr>
        <w:t>1. Опис навчальної дисципліни</w:t>
      </w:r>
      <w:r w:rsidRPr="009D1246">
        <w:rPr>
          <w:bCs/>
          <w:i/>
          <w:sz w:val="22"/>
          <w:szCs w:val="22"/>
          <w:lang w:val="uk-UA"/>
        </w:rPr>
        <w:t xml:space="preserve"> </w:t>
      </w:r>
    </w:p>
    <w:p w:rsidR="003545BC" w:rsidRPr="00A9152A" w:rsidRDefault="003545BC" w:rsidP="003545BC">
      <w:pPr>
        <w:ind w:firstLine="709"/>
        <w:jc w:val="both"/>
        <w:rPr>
          <w:rFonts w:ascii="Times New Roman" w:hAnsi="Times New Roman" w:cs="Times New Roman"/>
        </w:rPr>
      </w:pPr>
      <w:r w:rsidRPr="00111CB6">
        <w:rPr>
          <w:rFonts w:ascii="Times New Roman" w:hAnsi="Times New Roman" w:cs="Times New Roman"/>
          <w:b/>
        </w:rPr>
        <w:t xml:space="preserve">Метою </w:t>
      </w:r>
      <w:r w:rsidRPr="00111CB6">
        <w:rPr>
          <w:rFonts w:ascii="Times New Roman" w:hAnsi="Times New Roman" w:cs="Times New Roman"/>
        </w:rPr>
        <w:t>вивчення навчальної дисци</w:t>
      </w:r>
      <w:r w:rsidR="00111CB6" w:rsidRPr="00111CB6">
        <w:rPr>
          <w:rFonts w:ascii="Times New Roman" w:hAnsi="Times New Roman" w:cs="Times New Roman"/>
        </w:rPr>
        <w:t>пліни «Анімація у фізичній культурі і спорті</w:t>
      </w:r>
      <w:r w:rsidRPr="00111CB6">
        <w:rPr>
          <w:rFonts w:ascii="Times New Roman" w:hAnsi="Times New Roman" w:cs="Times New Roman"/>
        </w:rPr>
        <w:t xml:space="preserve">» є </w:t>
      </w:r>
      <w:r w:rsidR="00111CB6" w:rsidRPr="00111CB6">
        <w:t xml:space="preserve">забезпечити глибоку теоретичну і практичну підготовку студентів, формуючи у них систему професійних знань та умінь з питань організації анімаційних послуг у фізичній культурі, а також </w:t>
      </w:r>
      <w:r w:rsidR="00111CB6" w:rsidRPr="00111CB6">
        <w:rPr>
          <w:rFonts w:ascii="Times New Roman" w:hAnsi="Times New Roman" w:cs="Times New Roman"/>
        </w:rPr>
        <w:t xml:space="preserve">сприяння розвитку в студентів творчого педагогічного мислення, формування вміння </w:t>
      </w:r>
      <w:r w:rsidR="00111CB6" w:rsidRPr="00A9152A">
        <w:rPr>
          <w:rFonts w:ascii="Times New Roman" w:hAnsi="Times New Roman" w:cs="Times New Roman"/>
        </w:rPr>
        <w:t>знаходити нові шляхи і форми роботи з різними верствами населення, а також удосконалення рухових умінь й навичок</w:t>
      </w:r>
      <w:r w:rsidRPr="00A9152A">
        <w:rPr>
          <w:rFonts w:ascii="Times New Roman" w:hAnsi="Times New Roman" w:cs="Times New Roman"/>
        </w:rPr>
        <w:t>.</w:t>
      </w:r>
    </w:p>
    <w:p w:rsidR="003545BC" w:rsidRPr="00A9152A" w:rsidRDefault="003545BC" w:rsidP="008B43AD">
      <w:pPr>
        <w:pStyle w:val="a4"/>
        <w:ind w:left="0" w:right="48" w:firstLine="709"/>
        <w:rPr>
          <w:sz w:val="24"/>
          <w:szCs w:val="24"/>
          <w:lang w:val="uk-UA"/>
        </w:rPr>
      </w:pPr>
      <w:r w:rsidRPr="00A9152A">
        <w:rPr>
          <w:sz w:val="24"/>
          <w:szCs w:val="24"/>
          <w:lang w:val="uk-UA"/>
        </w:rPr>
        <w:t>Основними</w:t>
      </w:r>
      <w:r w:rsidRPr="00A9152A">
        <w:rPr>
          <w:spacing w:val="-6"/>
          <w:sz w:val="24"/>
          <w:szCs w:val="24"/>
          <w:lang w:val="uk-UA"/>
        </w:rPr>
        <w:t xml:space="preserve"> </w:t>
      </w:r>
      <w:r w:rsidRPr="00A9152A">
        <w:rPr>
          <w:b/>
          <w:sz w:val="24"/>
          <w:szCs w:val="24"/>
          <w:lang w:val="uk-UA"/>
        </w:rPr>
        <w:t>завданнями</w:t>
      </w:r>
      <w:r w:rsidRPr="00A9152A">
        <w:rPr>
          <w:b/>
          <w:spacing w:val="-3"/>
          <w:sz w:val="24"/>
          <w:szCs w:val="24"/>
          <w:lang w:val="uk-UA"/>
        </w:rPr>
        <w:t xml:space="preserve"> </w:t>
      </w:r>
      <w:r w:rsidRPr="00A9152A">
        <w:rPr>
          <w:sz w:val="24"/>
          <w:szCs w:val="24"/>
          <w:lang w:val="uk-UA"/>
        </w:rPr>
        <w:t>вивчення</w:t>
      </w:r>
      <w:r w:rsidRPr="00A9152A">
        <w:rPr>
          <w:spacing w:val="-5"/>
          <w:sz w:val="24"/>
          <w:szCs w:val="24"/>
          <w:lang w:val="uk-UA"/>
        </w:rPr>
        <w:t xml:space="preserve"> </w:t>
      </w:r>
      <w:r w:rsidRPr="00A9152A">
        <w:rPr>
          <w:sz w:val="24"/>
          <w:szCs w:val="24"/>
          <w:lang w:val="uk-UA"/>
        </w:rPr>
        <w:t>дисципліни</w:t>
      </w:r>
      <w:r w:rsidRPr="00A9152A">
        <w:rPr>
          <w:spacing w:val="-6"/>
          <w:sz w:val="24"/>
          <w:szCs w:val="24"/>
          <w:lang w:val="uk-UA"/>
        </w:rPr>
        <w:t xml:space="preserve"> </w:t>
      </w:r>
      <w:r w:rsidRPr="00A9152A">
        <w:rPr>
          <w:sz w:val="24"/>
          <w:szCs w:val="24"/>
          <w:lang w:val="uk-UA"/>
        </w:rPr>
        <w:t>«</w:t>
      </w:r>
      <w:r w:rsidR="00111CB6" w:rsidRPr="00A9152A">
        <w:rPr>
          <w:sz w:val="24"/>
          <w:szCs w:val="24"/>
          <w:lang w:val="uk-UA"/>
        </w:rPr>
        <w:t>Анімація у фізичній культурі і спорті</w:t>
      </w:r>
      <w:r w:rsidRPr="00A9152A">
        <w:rPr>
          <w:sz w:val="24"/>
          <w:szCs w:val="24"/>
          <w:lang w:val="uk-UA"/>
        </w:rPr>
        <w:t>»</w:t>
      </w:r>
      <w:r w:rsidRPr="00A9152A">
        <w:rPr>
          <w:spacing w:val="-12"/>
          <w:sz w:val="24"/>
          <w:szCs w:val="24"/>
          <w:lang w:val="uk-UA"/>
        </w:rPr>
        <w:t xml:space="preserve"> </w:t>
      </w:r>
      <w:r w:rsidRPr="00A9152A">
        <w:rPr>
          <w:spacing w:val="-5"/>
          <w:sz w:val="24"/>
          <w:szCs w:val="24"/>
          <w:lang w:val="uk-UA"/>
        </w:rPr>
        <w:t>є:</w:t>
      </w:r>
    </w:p>
    <w:p w:rsidR="00A9152A" w:rsidRPr="00A9152A" w:rsidRDefault="00A9152A" w:rsidP="00A9152A">
      <w:pPr>
        <w:widowControl/>
        <w:numPr>
          <w:ilvl w:val="0"/>
          <w:numId w:val="20"/>
        </w:numPr>
        <w:suppressAutoHyphens w:val="0"/>
        <w:ind w:left="0" w:right="2" w:firstLine="709"/>
        <w:jc w:val="both"/>
        <w:rPr>
          <w:rFonts w:ascii="Times New Roman" w:hAnsi="Times New Roman" w:cs="Times New Roman"/>
        </w:rPr>
      </w:pPr>
      <w:r w:rsidRPr="00A9152A">
        <w:rPr>
          <w:rFonts w:ascii="Times New Roman" w:hAnsi="Times New Roman" w:cs="Times New Roman"/>
        </w:rPr>
        <w:t xml:space="preserve">формування у студентів системи теоретичних знань, вмінь та навичок з організації дозвілля; </w:t>
      </w:r>
    </w:p>
    <w:p w:rsidR="00A9152A" w:rsidRPr="00A9152A" w:rsidRDefault="00A9152A" w:rsidP="00A9152A">
      <w:pPr>
        <w:widowControl/>
        <w:numPr>
          <w:ilvl w:val="0"/>
          <w:numId w:val="20"/>
        </w:numPr>
        <w:suppressAutoHyphens w:val="0"/>
        <w:ind w:left="0" w:right="2" w:firstLine="709"/>
        <w:jc w:val="both"/>
        <w:rPr>
          <w:rFonts w:ascii="Times New Roman" w:hAnsi="Times New Roman" w:cs="Times New Roman"/>
        </w:rPr>
      </w:pPr>
      <w:r w:rsidRPr="00A9152A">
        <w:rPr>
          <w:rFonts w:ascii="Times New Roman" w:hAnsi="Times New Roman" w:cs="Times New Roman"/>
        </w:rPr>
        <w:t xml:space="preserve">освоїти основні види анімаційних послуг;  </w:t>
      </w:r>
    </w:p>
    <w:p w:rsidR="00A9152A" w:rsidRPr="00A9152A" w:rsidRDefault="00A9152A" w:rsidP="00A9152A">
      <w:pPr>
        <w:widowControl/>
        <w:numPr>
          <w:ilvl w:val="0"/>
          <w:numId w:val="20"/>
        </w:numPr>
        <w:suppressAutoHyphens w:val="0"/>
        <w:ind w:left="0" w:right="2" w:firstLine="709"/>
        <w:jc w:val="both"/>
        <w:rPr>
          <w:rFonts w:ascii="Times New Roman" w:hAnsi="Times New Roman" w:cs="Times New Roman"/>
        </w:rPr>
      </w:pPr>
      <w:r w:rsidRPr="00A9152A">
        <w:rPr>
          <w:rFonts w:ascii="Times New Roman" w:hAnsi="Times New Roman" w:cs="Times New Roman"/>
        </w:rPr>
        <w:t xml:space="preserve">оволодіти технологією створення анімаційних програм; </w:t>
      </w:r>
    </w:p>
    <w:p w:rsidR="00A9152A" w:rsidRPr="00A9152A" w:rsidRDefault="00A9152A" w:rsidP="00A9152A">
      <w:pPr>
        <w:widowControl/>
        <w:numPr>
          <w:ilvl w:val="0"/>
          <w:numId w:val="20"/>
        </w:numPr>
        <w:suppressAutoHyphens w:val="0"/>
        <w:ind w:left="0" w:right="2" w:firstLine="709"/>
        <w:jc w:val="both"/>
        <w:rPr>
          <w:rFonts w:ascii="Times New Roman" w:hAnsi="Times New Roman" w:cs="Times New Roman"/>
        </w:rPr>
      </w:pPr>
      <w:r w:rsidRPr="00A9152A">
        <w:rPr>
          <w:rFonts w:ascii="Times New Roman" w:hAnsi="Times New Roman" w:cs="Times New Roman"/>
        </w:rPr>
        <w:t xml:space="preserve">знати загальні вимоги до підготовки аніматорів; </w:t>
      </w:r>
    </w:p>
    <w:p w:rsidR="00A9152A" w:rsidRPr="00D26567" w:rsidRDefault="00A9152A" w:rsidP="00A9152A">
      <w:pPr>
        <w:widowControl/>
        <w:numPr>
          <w:ilvl w:val="0"/>
          <w:numId w:val="20"/>
        </w:numPr>
        <w:suppressAutoHyphens w:val="0"/>
        <w:ind w:left="0" w:right="2" w:firstLine="709"/>
        <w:jc w:val="both"/>
        <w:rPr>
          <w:rFonts w:ascii="Times New Roman" w:hAnsi="Times New Roman" w:cs="Times New Roman"/>
        </w:rPr>
      </w:pPr>
      <w:r w:rsidRPr="00D26567">
        <w:rPr>
          <w:rFonts w:ascii="Times New Roman" w:hAnsi="Times New Roman" w:cs="Times New Roman"/>
        </w:rPr>
        <w:t xml:space="preserve">освоїти роль анімації у фізичній культурі.  </w:t>
      </w:r>
    </w:p>
    <w:p w:rsidR="003545BC" w:rsidRPr="00D26567" w:rsidRDefault="003545BC" w:rsidP="003545BC">
      <w:pPr>
        <w:ind w:firstLine="709"/>
        <w:jc w:val="both"/>
        <w:rPr>
          <w:rFonts w:ascii="Times New Roman" w:hAnsi="Times New Roman" w:cs="Times New Roman"/>
        </w:rPr>
      </w:pPr>
      <w:r w:rsidRPr="00D26567">
        <w:rPr>
          <w:rFonts w:ascii="Times New Roman" w:hAnsi="Times New Roman" w:cs="Times New Roman"/>
        </w:rPr>
        <w:t xml:space="preserve">Дана дисципліна є </w:t>
      </w:r>
      <w:r w:rsidR="00A9152A" w:rsidRPr="00D26567">
        <w:rPr>
          <w:rFonts w:ascii="Times New Roman" w:hAnsi="Times New Roman" w:cs="Times New Roman"/>
        </w:rPr>
        <w:t>обов'язковим освітнім компонентом</w:t>
      </w:r>
      <w:r w:rsidRPr="00D26567">
        <w:rPr>
          <w:rFonts w:ascii="Times New Roman" w:hAnsi="Times New Roman" w:cs="Times New Roman"/>
        </w:rPr>
        <w:t xml:space="preserve"> відповідно до ОПП.</w:t>
      </w:r>
    </w:p>
    <w:p w:rsidR="00A9152A" w:rsidRPr="00D26567" w:rsidRDefault="00A9152A" w:rsidP="003545B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26567">
        <w:rPr>
          <w:rFonts w:ascii="Times New Roman" w:hAnsi="Times New Roman" w:cs="Times New Roman"/>
        </w:rPr>
        <w:t>Пререквізити</w:t>
      </w:r>
      <w:proofErr w:type="spellEnd"/>
      <w:r w:rsidRPr="00D26567">
        <w:rPr>
          <w:rFonts w:ascii="Times New Roman" w:hAnsi="Times New Roman" w:cs="Times New Roman"/>
        </w:rPr>
        <w:t>:</w:t>
      </w:r>
      <w:r w:rsidR="00D26567" w:rsidRPr="00D26567">
        <w:rPr>
          <w:rFonts w:ascii="Times New Roman" w:hAnsi="Times New Roman" w:cs="Times New Roman"/>
        </w:rPr>
        <w:t xml:space="preserve"> Футбол з методикою навчання, Спортивно-оздоровчий туризм з методикою навчання.</w:t>
      </w:r>
    </w:p>
    <w:p w:rsidR="00A9152A" w:rsidRPr="00D26567" w:rsidRDefault="00A9152A" w:rsidP="003545B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D26567">
        <w:rPr>
          <w:rFonts w:ascii="Times New Roman" w:hAnsi="Times New Roman" w:cs="Times New Roman"/>
        </w:rPr>
        <w:t>Постреквізити</w:t>
      </w:r>
      <w:proofErr w:type="spellEnd"/>
      <w:r w:rsidRPr="00D26567">
        <w:rPr>
          <w:rFonts w:ascii="Times New Roman" w:hAnsi="Times New Roman" w:cs="Times New Roman"/>
        </w:rPr>
        <w:t>:</w:t>
      </w:r>
      <w:r w:rsidR="00D26567" w:rsidRPr="00D26567">
        <w:rPr>
          <w:rFonts w:ascii="Times New Roman" w:hAnsi="Times New Roman" w:cs="Times New Roman"/>
        </w:rPr>
        <w:t xml:space="preserve"> Біомеханіка.</w:t>
      </w:r>
    </w:p>
    <w:p w:rsidR="003545BC" w:rsidRPr="00D26567" w:rsidRDefault="003545BC" w:rsidP="00C9387C">
      <w:pPr>
        <w:ind w:firstLine="709"/>
        <w:jc w:val="both"/>
        <w:rPr>
          <w:rFonts w:ascii="Times New Roman" w:hAnsi="Times New Roman" w:cs="Times New Roman"/>
        </w:rPr>
      </w:pPr>
    </w:p>
    <w:p w:rsidR="00C9387C" w:rsidRPr="009D1246" w:rsidRDefault="00C9387C" w:rsidP="00C9387C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9D1246">
        <w:rPr>
          <w:b/>
          <w:bCs/>
          <w:sz w:val="28"/>
          <w:szCs w:val="28"/>
          <w:lang w:val="uk-UA"/>
        </w:rPr>
        <w:t>2. Паспорт навчальної дисципліни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263"/>
        <w:gridCol w:w="3259"/>
      </w:tblGrid>
      <w:tr w:rsidR="00F51D08" w:rsidRPr="009D1246" w:rsidTr="00C9387C">
        <w:trPr>
          <w:trHeight w:val="88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C9387C" w:rsidP="00C938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F51D08" w:rsidRPr="009D1246" w:rsidTr="00C9387C">
        <w:trPr>
          <w:trHeight w:val="4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D124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D124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C9387C" w:rsidP="00C9387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D124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F51D08" w:rsidRPr="009D1246" w:rsidTr="00C9387C">
        <w:trPr>
          <w:trHeight w:val="36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9D1246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  <w:sz w:val="28"/>
                <w:szCs w:val="28"/>
              </w:rPr>
              <w:t>Обов'язкова</w:t>
            </w:r>
          </w:p>
        </w:tc>
      </w:tr>
      <w:tr w:rsidR="00F51D08" w:rsidRPr="009D1246" w:rsidTr="00C9387C">
        <w:trPr>
          <w:trHeight w:val="24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</w:rPr>
            </w:pPr>
            <w:r w:rsidRPr="009D1246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9D1246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5</w:t>
            </w:r>
            <w:r w:rsidR="00C9387C" w:rsidRPr="009D1246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-</w:t>
            </w:r>
          </w:p>
        </w:tc>
      </w:tr>
      <w:tr w:rsidR="00F51D08" w:rsidRPr="009D1246" w:rsidTr="00C9387C">
        <w:trPr>
          <w:trHeight w:val="51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</w:rPr>
            </w:pPr>
            <w:r w:rsidRPr="009D1246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D12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9D124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51D08" w:rsidRPr="009D1246" w:rsidTr="00C9387C">
        <w:trPr>
          <w:trHeight w:val="36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  <w:lang w:eastAsia="en-US"/>
              </w:rPr>
              <w:t>90</w:t>
            </w:r>
            <w:r w:rsidR="009D1246" w:rsidRPr="009D1246">
              <w:rPr>
                <w:rFonts w:ascii="Times New Roman" w:hAnsi="Times New Roman" w:cs="Times New Roman"/>
                <w:lang w:eastAsia="en-US"/>
              </w:rPr>
              <w:t xml:space="preserve"> год.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F51D08" w:rsidRPr="009D1246" w:rsidTr="00C9387C">
        <w:trPr>
          <w:trHeight w:val="27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C9387C" w:rsidP="00C9387C">
            <w:pPr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9D1246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14</w:t>
            </w:r>
            <w:r w:rsidR="00C9387C" w:rsidRPr="009D1246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-</w:t>
            </w:r>
          </w:p>
        </w:tc>
      </w:tr>
      <w:tr w:rsidR="00F51D08" w:rsidRPr="009D1246" w:rsidTr="00C9387C">
        <w:trPr>
          <w:trHeight w:val="67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C9387C" w:rsidP="00C9387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D1246">
              <w:rPr>
                <w:rFonts w:ascii="Times New Roman" w:hAnsi="Times New Roman" w:cs="Times New Roman"/>
              </w:rPr>
              <w:t>Семінарські / Практичні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9D1246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16</w:t>
            </w:r>
            <w:r w:rsidR="00C9387C" w:rsidRPr="009D1246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-</w:t>
            </w:r>
          </w:p>
        </w:tc>
      </w:tr>
      <w:tr w:rsidR="00F51D08" w:rsidRPr="009D1246" w:rsidTr="00C9387C">
        <w:trPr>
          <w:trHeight w:val="31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9D1246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60</w:t>
            </w:r>
            <w:r w:rsidR="00C9387C" w:rsidRPr="009D1246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t>-</w:t>
            </w:r>
          </w:p>
        </w:tc>
      </w:tr>
      <w:tr w:rsidR="00F51D08" w:rsidRPr="009D1246" w:rsidTr="00C9387C">
        <w:trPr>
          <w:trHeight w:val="60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177EB6" w:rsidRDefault="00C9387C" w:rsidP="00C9387C">
            <w:pPr>
              <w:rPr>
                <w:rFonts w:ascii="Times New Roman" w:hAnsi="Times New Roman" w:cs="Times New Roman"/>
                <w:lang w:eastAsia="en-US"/>
              </w:rPr>
            </w:pPr>
            <w:r w:rsidRPr="00177EB6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177EB6" w:rsidP="00C938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7EB6">
              <w:rPr>
                <w:rFonts w:ascii="Times New Roman" w:hAnsi="Times New Roman" w:cs="Times New Roman"/>
              </w:rPr>
              <w:t>Вт: 11.00-12</w:t>
            </w:r>
            <w:r>
              <w:rPr>
                <w:rFonts w:ascii="Times New Roman" w:hAnsi="Times New Roman" w:cs="Times New Roman"/>
              </w:rPr>
              <w:t>.00 (</w:t>
            </w:r>
            <w:proofErr w:type="spell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r>
              <w:rPr>
                <w:rFonts w:ascii="Times New Roman" w:hAnsi="Times New Roman" w:cs="Times New Roman"/>
              </w:rPr>
              <w:t>. № 303</w:t>
            </w:r>
            <w:r w:rsidR="00C9387C" w:rsidRPr="00177E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9387C" w:rsidRPr="00177EB6">
              <w:rPr>
                <w:rFonts w:ascii="Times New Roman" w:hAnsi="Times New Roman" w:cs="Times New Roman"/>
              </w:rPr>
              <w:t>корп</w:t>
            </w:r>
            <w:proofErr w:type="spellEnd"/>
            <w:r w:rsidR="00C9387C" w:rsidRPr="00177EB6">
              <w:rPr>
                <w:rFonts w:ascii="Times New Roman" w:hAnsi="Times New Roman" w:cs="Times New Roman"/>
              </w:rPr>
              <w:t>. 4) - очно</w:t>
            </w:r>
          </w:p>
        </w:tc>
      </w:tr>
      <w:tr w:rsidR="00F51D08" w:rsidRPr="009D1246" w:rsidTr="00C9387C">
        <w:trPr>
          <w:trHeight w:val="48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rPr>
                <w:rFonts w:ascii="Times New Roman" w:hAnsi="Times New Roman" w:cs="Times New Roman"/>
              </w:rPr>
            </w:pPr>
            <w:r w:rsidRPr="009D1246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C9387C" w:rsidP="00C93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246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C9387C" w:rsidRPr="009D1246" w:rsidTr="00C9387C">
        <w:trPr>
          <w:trHeight w:val="88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9D1246" w:rsidRDefault="00C9387C" w:rsidP="00C9387C">
            <w:pPr>
              <w:rPr>
                <w:rFonts w:ascii="Times New Roman" w:hAnsi="Times New Roman" w:cs="Times New Roman"/>
              </w:rPr>
            </w:pPr>
            <w:r w:rsidRPr="009D1246">
              <w:rPr>
                <w:rFonts w:ascii="Times New Roman" w:hAnsi="Times New Roman" w:cs="Times New Roman"/>
              </w:rPr>
              <w:lastRenderedPageBreak/>
              <w:t xml:space="preserve">Посилання на електронний курс у СЕЗН ЗНУ (платформа </w:t>
            </w:r>
            <w:proofErr w:type="spellStart"/>
            <w:r w:rsidRPr="009D1246">
              <w:rPr>
                <w:rFonts w:ascii="Times New Roman" w:hAnsi="Times New Roman" w:cs="Times New Roman"/>
              </w:rPr>
              <w:t>Moodle</w:t>
            </w:r>
            <w:proofErr w:type="spellEnd"/>
            <w:r w:rsidRPr="009D12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7C" w:rsidRPr="009D1246" w:rsidRDefault="00AA384A" w:rsidP="00C9387C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D1246" w:rsidRPr="009D1246">
                <w:rPr>
                  <w:rStyle w:val="a3"/>
                  <w:rFonts w:ascii="Times New Roman" w:hAnsi="Times New Roman" w:cs="Times New Roman"/>
                  <w:color w:val="auto"/>
                </w:rPr>
                <w:t>https://moodle.znu.edu.ua/course/view.php?id=3940</w:t>
              </w:r>
            </w:hyperlink>
            <w:r w:rsidR="009D1246" w:rsidRPr="009D124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9387C" w:rsidRPr="009D1246" w:rsidRDefault="00C9387C" w:rsidP="00C9387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9387C" w:rsidRPr="009D1246" w:rsidRDefault="00C9387C" w:rsidP="00C9387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D1246">
        <w:rPr>
          <w:rFonts w:ascii="Times New Roman" w:hAnsi="Times New Roman" w:cs="Times New Roman"/>
          <w:b/>
          <w:bCs/>
          <w:sz w:val="28"/>
        </w:rPr>
        <w:t>3. Методи досягнення з</w:t>
      </w:r>
      <w:r w:rsidRPr="009D1246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9D12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246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:rsidR="00C9387C" w:rsidRPr="009D1246" w:rsidRDefault="00C9387C" w:rsidP="00C9387C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174"/>
        <w:gridCol w:w="2206"/>
      </w:tblGrid>
      <w:tr w:rsidR="009D1246" w:rsidRPr="009D1246" w:rsidTr="00AA384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9D1246" w:rsidRDefault="00C9387C" w:rsidP="00C9387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9D1246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C9387C" w:rsidRPr="009D1246" w:rsidRDefault="00C9387C" w:rsidP="00C9387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9D1246" w:rsidRDefault="00C9387C" w:rsidP="00C9387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9D1246" w:rsidRDefault="00C9387C" w:rsidP="00C9387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9D1246" w:rsidRPr="009D1246" w:rsidTr="00AA384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9D1246" w:rsidRDefault="00C9387C" w:rsidP="00C9387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9D1246" w:rsidRDefault="00C9387C" w:rsidP="00C9387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9D1246" w:rsidRDefault="00C9387C" w:rsidP="00C9387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9D1246" w:rsidRPr="009D1246" w:rsidTr="00AA384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9D1246" w:rsidRDefault="00C9387C" w:rsidP="00C9387C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  <w:lang w:eastAsia="en-US"/>
              </w:rPr>
              <w:t>Компетентності:</w:t>
            </w:r>
          </w:p>
          <w:p w:rsidR="009D1246" w:rsidRPr="009D1246" w:rsidRDefault="009D1246" w:rsidP="009D1246">
            <w:pPr>
              <w:pStyle w:val="Default"/>
              <w:jc w:val="both"/>
              <w:rPr>
                <w:color w:val="auto"/>
                <w:lang w:val="uk-UA"/>
              </w:rPr>
            </w:pPr>
            <w:r w:rsidRPr="009D1246">
              <w:rPr>
                <w:color w:val="auto"/>
                <w:lang w:val="uk-UA"/>
              </w:rPr>
              <w:t xml:space="preserve">ЗК 4. Здатність працювати в команді. </w:t>
            </w:r>
          </w:p>
          <w:p w:rsidR="009D1246" w:rsidRPr="009D1246" w:rsidRDefault="009D1246" w:rsidP="009D1246">
            <w:pPr>
              <w:pStyle w:val="Default"/>
              <w:jc w:val="both"/>
              <w:rPr>
                <w:color w:val="auto"/>
                <w:lang w:val="uk-UA"/>
              </w:rPr>
            </w:pPr>
            <w:r w:rsidRPr="009D1246">
              <w:rPr>
                <w:color w:val="auto"/>
                <w:lang w:val="uk-UA"/>
              </w:rPr>
              <w:t xml:space="preserve">ЗК 5. Здатність планувати та управляти часом. </w:t>
            </w:r>
          </w:p>
          <w:p w:rsidR="009D1246" w:rsidRPr="009D1246" w:rsidRDefault="009D1246" w:rsidP="009D1246">
            <w:pPr>
              <w:pStyle w:val="Default"/>
              <w:jc w:val="both"/>
              <w:rPr>
                <w:color w:val="auto"/>
                <w:lang w:val="uk-UA"/>
              </w:rPr>
            </w:pPr>
            <w:r w:rsidRPr="009D1246">
              <w:rPr>
                <w:color w:val="auto"/>
                <w:lang w:val="uk-UA"/>
              </w:rPr>
              <w:t xml:space="preserve">ЗК 6. Здатність спілкуватися державною мовою як усно, так і письмово. </w:t>
            </w:r>
          </w:p>
          <w:p w:rsidR="009D1246" w:rsidRPr="009D1246" w:rsidRDefault="009D1246" w:rsidP="009D1246">
            <w:pPr>
              <w:pStyle w:val="Default"/>
              <w:ind w:left="-93"/>
              <w:jc w:val="both"/>
              <w:rPr>
                <w:color w:val="auto"/>
                <w:lang w:val="uk-UA"/>
              </w:rPr>
            </w:pPr>
            <w:r w:rsidRPr="009D1246">
              <w:rPr>
                <w:color w:val="auto"/>
                <w:lang w:val="uk-UA"/>
              </w:rPr>
              <w:t xml:space="preserve">ЗК 8. Навички використання інформаційних і комунікаційних технологій. </w:t>
            </w:r>
          </w:p>
          <w:p w:rsidR="009D1246" w:rsidRPr="009D1246" w:rsidRDefault="009D1246" w:rsidP="009D1246">
            <w:pPr>
              <w:pStyle w:val="Default"/>
              <w:ind w:left="-93"/>
              <w:jc w:val="both"/>
              <w:rPr>
                <w:color w:val="auto"/>
                <w:lang w:val="uk-UA"/>
              </w:rPr>
            </w:pPr>
            <w:r w:rsidRPr="009D1246">
              <w:rPr>
                <w:color w:val="auto"/>
                <w:lang w:val="uk-UA"/>
              </w:rPr>
              <w:t xml:space="preserve">ЗК 9. Навички міжособистісної взаємодії. </w:t>
            </w:r>
          </w:p>
          <w:p w:rsidR="009D1246" w:rsidRPr="009D1246" w:rsidRDefault="009D1246" w:rsidP="009D1246">
            <w:pPr>
              <w:pStyle w:val="Default"/>
              <w:jc w:val="both"/>
              <w:rPr>
                <w:color w:val="auto"/>
                <w:lang w:val="uk-UA"/>
              </w:rPr>
            </w:pPr>
            <w:r w:rsidRPr="009D1246">
              <w:rPr>
                <w:color w:val="auto"/>
                <w:lang w:val="uk-UA"/>
              </w:rPr>
              <w:t xml:space="preserve">СК 1. Здатність забезпечувати формування фізичної культури особистості. </w:t>
            </w:r>
          </w:p>
          <w:p w:rsidR="009D1246" w:rsidRPr="009D1246" w:rsidRDefault="009D1246" w:rsidP="009D1246">
            <w:pPr>
              <w:pStyle w:val="Default"/>
              <w:jc w:val="both"/>
              <w:rPr>
                <w:color w:val="auto"/>
                <w:lang w:val="uk-UA"/>
              </w:rPr>
            </w:pPr>
            <w:r w:rsidRPr="009D1246">
              <w:rPr>
                <w:color w:val="auto"/>
                <w:lang w:val="uk-UA"/>
              </w:rPr>
              <w:t xml:space="preserve">СК 3. Здатність до організації оздоровчо-рекреаційної рухової активності різних груп населення. </w:t>
            </w:r>
          </w:p>
          <w:p w:rsidR="009D1246" w:rsidRPr="009D1246" w:rsidRDefault="009D1246" w:rsidP="009D1246">
            <w:pPr>
              <w:pStyle w:val="Default"/>
              <w:jc w:val="both"/>
              <w:rPr>
                <w:color w:val="auto"/>
                <w:lang w:val="uk-UA"/>
              </w:rPr>
            </w:pPr>
            <w:r w:rsidRPr="009D1246">
              <w:rPr>
                <w:color w:val="auto"/>
                <w:lang w:val="uk-UA"/>
              </w:rPr>
              <w:t xml:space="preserve">СК 5. Здатність зміцнювати здоров’я людини шляхом використання рухової активності, раціонального харчування та інших чинників здорового способу життя. </w:t>
            </w:r>
          </w:p>
          <w:p w:rsidR="00C9387C" w:rsidRPr="009D1246" w:rsidRDefault="00C9387C" w:rsidP="00C9387C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D1246">
              <w:rPr>
                <w:rFonts w:ascii="Times New Roman" w:hAnsi="Times New Roman" w:cs="Times New Roman"/>
                <w:b/>
                <w:lang w:eastAsia="en-US"/>
              </w:rPr>
              <w:t>Результати навчання:</w:t>
            </w:r>
          </w:p>
          <w:p w:rsidR="009D1246" w:rsidRPr="009D1246" w:rsidRDefault="009D1246" w:rsidP="009D1246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9D1246">
              <w:rPr>
                <w:iCs/>
                <w:color w:val="auto"/>
                <w:lang w:val="uk-UA"/>
              </w:rPr>
              <w:t xml:space="preserve">РН 4. Показувати навички самостійної роботи, демонструвати критичне та самокритичне мислення. </w:t>
            </w:r>
          </w:p>
          <w:p w:rsidR="009D1246" w:rsidRPr="009D1246" w:rsidRDefault="009D1246" w:rsidP="009D1246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9D1246">
              <w:rPr>
                <w:iCs/>
                <w:color w:val="auto"/>
                <w:lang w:val="uk-UA"/>
              </w:rPr>
              <w:t xml:space="preserve">РН 7. Здійснювати навчання руховим діям та розвиток рухових якостей людини в умовах різних форм організації занять фізичними вправами. </w:t>
            </w:r>
          </w:p>
          <w:p w:rsidR="009D1246" w:rsidRPr="009D1246" w:rsidRDefault="009D1246" w:rsidP="009D1246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9D1246">
              <w:rPr>
                <w:iCs/>
                <w:color w:val="auto"/>
                <w:lang w:val="uk-UA"/>
              </w:rPr>
              <w:t xml:space="preserve">РН 10. Оцінювати рухову активність людини та її фізичний стан, складати та реалізовувати програми кондиційного тренування, організовувати та проводити фізкультурно-оздоровчі заходи. </w:t>
            </w:r>
          </w:p>
          <w:p w:rsidR="00C9387C" w:rsidRPr="009D1246" w:rsidRDefault="009D1246" w:rsidP="00AA384A">
            <w:pPr>
              <w:pStyle w:val="Default"/>
              <w:jc w:val="both"/>
              <w:rPr>
                <w:lang w:eastAsia="en-US"/>
              </w:rPr>
            </w:pPr>
            <w:r w:rsidRPr="009D1246">
              <w:rPr>
                <w:iCs/>
                <w:color w:val="auto"/>
                <w:lang w:val="uk-UA"/>
              </w:rPr>
              <w:lastRenderedPageBreak/>
              <w:t xml:space="preserve">РН 13. Використовувати засвоєнні уміння і навички занять популярними видами рухової активності оздоровчої спрямованості.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9D1246" w:rsidRDefault="00C9387C" w:rsidP="00C9387C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lastRenderedPageBreak/>
              <w:t xml:space="preserve">Методи навчання: </w:t>
            </w:r>
            <w:proofErr w:type="spellStart"/>
            <w:r w:rsidRPr="009D1246">
              <w:rPr>
                <w:rFonts w:ascii="Times New Roman" w:hAnsi="Times New Roman" w:cs="Times New Roman"/>
              </w:rPr>
              <w:t>пояснювально</w:t>
            </w:r>
            <w:proofErr w:type="spellEnd"/>
            <w:r w:rsidRPr="009D1246">
              <w:rPr>
                <w:rFonts w:ascii="Times New Roman" w:hAnsi="Times New Roman" w:cs="Times New Roman"/>
              </w:rPr>
              <w:t xml:space="preserve">-ілюстративний (лекційне викладення, використання графічних організаторів інформації у презентаціях, завдання на перегляд відеороликів, перегляд фрагментів документальних фільмів, медійних повідомлень тощо); репродуктивний (регулярна рефлексія розглянутого матеріалу шляхом написання міні-есе - засвоєння звички до рефлексивного способу мислення); проблемний виклад (розгляд загальнонаукових проблем шляхом представлення та розгляду підходів до їх аналізу та розв'язання; аргументація висновків); частково-пошуковий метод (організація дискусії за допомогою спонукальних запитань для вирішення навчальної проблеми); дослідницький (систематичне розмірковування та рефлексія над розглянутим матеріалом, здобутим досвідом, власними способами мислення тощо шляхом написання проміжних та підсумкового есе із використанням правил </w:t>
            </w:r>
            <w:r w:rsidRPr="009D1246">
              <w:rPr>
                <w:rFonts w:ascii="Times New Roman" w:hAnsi="Times New Roman" w:cs="Times New Roman"/>
              </w:rPr>
              <w:lastRenderedPageBreak/>
              <w:t xml:space="preserve">переконливої аргументації).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9D1246" w:rsidRDefault="00C9387C" w:rsidP="00C9387C">
            <w:pPr>
              <w:autoSpaceDE w:val="0"/>
              <w:autoSpaceDN w:val="0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1246">
              <w:rPr>
                <w:rFonts w:ascii="Times New Roman" w:hAnsi="Times New Roman" w:cs="Times New Roman"/>
              </w:rPr>
              <w:lastRenderedPageBreak/>
              <w:t>Методи контролю і самоконтролю (усний, письмовий, програмований практичний). Контрольні заходи: теоретичне та практичне тестування за змістовим модулем.</w:t>
            </w:r>
          </w:p>
        </w:tc>
      </w:tr>
    </w:tbl>
    <w:p w:rsidR="00C9387C" w:rsidRPr="009D1246" w:rsidRDefault="00C9387C" w:rsidP="00C9387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9387C" w:rsidRPr="00B5493C" w:rsidRDefault="00C9387C" w:rsidP="00C9387C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  <w:r w:rsidRPr="00B5493C">
        <w:rPr>
          <w:rFonts w:ascii="Times New Roman" w:hAnsi="Times New Roman" w:cs="Times New Roman"/>
          <w:b/>
          <w:bCs/>
        </w:rPr>
        <w:t>4. Зміст навчальної дисципліни</w:t>
      </w:r>
    </w:p>
    <w:p w:rsidR="00945E7D" w:rsidRPr="00B5493C" w:rsidRDefault="00C9387C" w:rsidP="00945E7D">
      <w:pPr>
        <w:pStyle w:val="2"/>
        <w:shd w:val="clear" w:color="auto" w:fill="FFFFFF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 w:eastAsia="ru-RU"/>
        </w:rPr>
      </w:pPr>
      <w:r w:rsidRPr="00B5493C">
        <w:rPr>
          <w:rFonts w:ascii="Times New Roman" w:hAnsi="Times New Roman" w:cs="Times New Roman"/>
          <w:color w:val="auto"/>
          <w:sz w:val="24"/>
          <w:szCs w:val="24"/>
          <w:lang w:val="uk-UA"/>
        </w:rPr>
        <w:t>Змістовий модуль 1.</w:t>
      </w:r>
      <w:r w:rsidRPr="00B5493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446A77" w:rsidRPr="00B5493C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Організація дозвілля зі стародавності до наших днів</w:t>
      </w:r>
      <w:r w:rsidRPr="00B5493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. </w:t>
      </w:r>
      <w:r w:rsidR="00446A77" w:rsidRPr="00B5493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Передумови розвитку анімації. </w:t>
      </w:r>
      <w:r w:rsidR="005B68D2" w:rsidRPr="00B5493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Розваги стародавніх греків</w:t>
      </w:r>
      <w:r w:rsidR="00945E7D" w:rsidRPr="00B5493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.</w:t>
      </w:r>
      <w:r w:rsidR="005B68D2" w:rsidRPr="00B5493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Організація дозвілля давніх римлян. Проведення дозвілля в Середньовіччі. </w:t>
      </w:r>
      <w:r w:rsidR="005B68D2" w:rsidRPr="00B5493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Дозвілля на Русі із давніх часів до наших днів</w:t>
      </w:r>
      <w:r w:rsidR="005B68D2" w:rsidRPr="00B5493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. Анімація сьогодні.</w:t>
      </w:r>
    </w:p>
    <w:p w:rsidR="00C9387C" w:rsidRPr="00B5493C" w:rsidRDefault="00C9387C" w:rsidP="005B68D2">
      <w:pPr>
        <w:tabs>
          <w:tab w:val="left" w:pos="1445"/>
          <w:tab w:val="left" w:pos="1446"/>
        </w:tabs>
        <w:ind w:firstLine="709"/>
        <w:jc w:val="both"/>
        <w:rPr>
          <w:rFonts w:ascii="Times New Roman" w:hAnsi="Times New Roman" w:cs="Times New Roman"/>
        </w:rPr>
      </w:pPr>
      <w:r w:rsidRPr="00B5493C">
        <w:rPr>
          <w:rFonts w:ascii="Times New Roman" w:hAnsi="Times New Roman" w:cs="Times New Roman"/>
          <w:b/>
        </w:rPr>
        <w:t>Змістовий</w:t>
      </w:r>
      <w:r w:rsidRPr="00B5493C">
        <w:rPr>
          <w:rFonts w:ascii="Times New Roman" w:hAnsi="Times New Roman" w:cs="Times New Roman"/>
          <w:b/>
          <w:spacing w:val="-3"/>
        </w:rPr>
        <w:t xml:space="preserve"> </w:t>
      </w:r>
      <w:r w:rsidRPr="00B5493C">
        <w:rPr>
          <w:rFonts w:ascii="Times New Roman" w:hAnsi="Times New Roman" w:cs="Times New Roman"/>
          <w:b/>
        </w:rPr>
        <w:t>модуль</w:t>
      </w:r>
      <w:r w:rsidRPr="00B5493C">
        <w:rPr>
          <w:rFonts w:ascii="Times New Roman" w:hAnsi="Times New Roman" w:cs="Times New Roman"/>
          <w:b/>
          <w:spacing w:val="-2"/>
        </w:rPr>
        <w:t xml:space="preserve"> </w:t>
      </w:r>
      <w:r w:rsidRPr="00B5493C">
        <w:rPr>
          <w:rFonts w:ascii="Times New Roman" w:hAnsi="Times New Roman" w:cs="Times New Roman"/>
          <w:b/>
          <w:spacing w:val="-10"/>
        </w:rPr>
        <w:t>2</w:t>
      </w:r>
      <w:r w:rsidRPr="00B5493C">
        <w:rPr>
          <w:rFonts w:ascii="Times New Roman" w:hAnsi="Times New Roman" w:cs="Times New Roman"/>
          <w:b/>
        </w:rPr>
        <w:t xml:space="preserve">. </w:t>
      </w:r>
      <w:r w:rsidR="005B68D2" w:rsidRPr="00B5493C">
        <w:rPr>
          <w:rFonts w:ascii="Times New Roman" w:hAnsi="Times New Roman" w:cs="Times New Roman"/>
          <w:b/>
          <w:i/>
        </w:rPr>
        <w:t>Індустрія розваг та культура дозвілля</w:t>
      </w:r>
      <w:r w:rsidRPr="00B5493C">
        <w:rPr>
          <w:rFonts w:ascii="Times New Roman" w:hAnsi="Times New Roman" w:cs="Times New Roman"/>
          <w:b/>
          <w:i/>
        </w:rPr>
        <w:t>.</w:t>
      </w:r>
      <w:r w:rsidRPr="00B5493C">
        <w:rPr>
          <w:rFonts w:ascii="Times New Roman" w:hAnsi="Times New Roman" w:cs="Times New Roman"/>
          <w:b/>
          <w:spacing w:val="-2"/>
        </w:rPr>
        <w:t xml:space="preserve"> </w:t>
      </w:r>
      <w:r w:rsidR="005B68D2" w:rsidRPr="00B5493C">
        <w:rPr>
          <w:rFonts w:ascii="Times New Roman" w:hAnsi="Times New Roman" w:cs="Times New Roman"/>
        </w:rPr>
        <w:t>Індустрія розваг: поняття, специфіка</w:t>
      </w:r>
      <w:r w:rsidR="000D7F66" w:rsidRPr="00B5493C">
        <w:rPr>
          <w:rFonts w:ascii="Times New Roman" w:hAnsi="Times New Roman" w:cs="Times New Roman"/>
        </w:rPr>
        <w:t>.</w:t>
      </w:r>
      <w:r w:rsidR="005B68D2" w:rsidRPr="00B5493C">
        <w:rPr>
          <w:rFonts w:ascii="Times New Roman" w:hAnsi="Times New Roman" w:cs="Times New Roman"/>
        </w:rPr>
        <w:t xml:space="preserve"> </w:t>
      </w:r>
      <w:r w:rsidR="005B68D2" w:rsidRPr="00B5493C">
        <w:rPr>
          <w:rFonts w:ascii="Times New Roman" w:hAnsi="Times New Roman" w:cs="Times New Roman"/>
        </w:rPr>
        <w:t>Становлення індустрії розваг в Україні</w:t>
      </w:r>
      <w:r w:rsidR="005B68D2" w:rsidRPr="00B5493C">
        <w:rPr>
          <w:rFonts w:ascii="Times New Roman" w:hAnsi="Times New Roman" w:cs="Times New Roman"/>
        </w:rPr>
        <w:t xml:space="preserve">. </w:t>
      </w:r>
      <w:r w:rsidR="005B68D2" w:rsidRPr="00B5493C">
        <w:rPr>
          <w:rFonts w:ascii="Times New Roman" w:hAnsi="Times New Roman" w:cs="Times New Roman"/>
        </w:rPr>
        <w:t>Уявлення про зміст культурної діяльності на дозвіллі</w:t>
      </w:r>
      <w:r w:rsidR="005B68D2" w:rsidRPr="00B5493C">
        <w:rPr>
          <w:rFonts w:ascii="Times New Roman" w:hAnsi="Times New Roman" w:cs="Times New Roman"/>
        </w:rPr>
        <w:t xml:space="preserve">. </w:t>
      </w:r>
      <w:r w:rsidR="005B68D2" w:rsidRPr="00B5493C">
        <w:rPr>
          <w:rFonts w:ascii="Times New Roman" w:hAnsi="Times New Roman" w:cs="Times New Roman"/>
        </w:rPr>
        <w:t>Суб’єктивні цілі й мотиви культурної діяльності на дозвіллі</w:t>
      </w:r>
      <w:r w:rsidR="005B68D2" w:rsidRPr="00B5493C">
        <w:rPr>
          <w:rFonts w:ascii="Times New Roman" w:hAnsi="Times New Roman" w:cs="Times New Roman"/>
        </w:rPr>
        <w:t xml:space="preserve">. </w:t>
      </w:r>
      <w:r w:rsidR="00BB0437" w:rsidRPr="00B5493C">
        <w:rPr>
          <w:rFonts w:ascii="Times New Roman" w:hAnsi="Times New Roman" w:cs="Times New Roman"/>
        </w:rPr>
        <w:t>Функції діяльності на дозвіллі в життєдіяльності людини</w:t>
      </w:r>
      <w:r w:rsidR="00BB0437" w:rsidRPr="00B5493C">
        <w:rPr>
          <w:rFonts w:ascii="Times New Roman" w:hAnsi="Times New Roman" w:cs="Times New Roman"/>
        </w:rPr>
        <w:t xml:space="preserve">. </w:t>
      </w:r>
      <w:r w:rsidR="00BB0437" w:rsidRPr="00B5493C">
        <w:rPr>
          <w:rFonts w:ascii="Times New Roman" w:hAnsi="Times New Roman" w:cs="Times New Roman"/>
        </w:rPr>
        <w:t>Суб’єкти культурної діяльності на дозвіллі</w:t>
      </w:r>
      <w:r w:rsidR="00BB0437" w:rsidRPr="00B5493C">
        <w:rPr>
          <w:rFonts w:ascii="Times New Roman" w:hAnsi="Times New Roman" w:cs="Times New Roman"/>
        </w:rPr>
        <w:t>.</w:t>
      </w:r>
    </w:p>
    <w:p w:rsidR="006D00EE" w:rsidRPr="00B5493C" w:rsidRDefault="006D00EE" w:rsidP="006D00EE">
      <w:pPr>
        <w:ind w:firstLine="708"/>
        <w:jc w:val="both"/>
        <w:rPr>
          <w:rFonts w:ascii="Times New Roman" w:hAnsi="Times New Roman" w:cs="Times New Roman"/>
        </w:rPr>
      </w:pPr>
      <w:r w:rsidRPr="00B5493C">
        <w:rPr>
          <w:rFonts w:ascii="Times New Roman" w:hAnsi="Times New Roman" w:cs="Times New Roman"/>
          <w:b/>
        </w:rPr>
        <w:t xml:space="preserve">Змістовий модуль 3. </w:t>
      </w:r>
      <w:r w:rsidR="00BB0437" w:rsidRPr="00B5493C">
        <w:rPr>
          <w:rFonts w:ascii="Times New Roman" w:hAnsi="Times New Roman" w:cs="Times New Roman"/>
          <w:b/>
          <w:i/>
        </w:rPr>
        <w:t>Визначення основних понять анімації</w:t>
      </w:r>
      <w:r w:rsidRPr="00B5493C">
        <w:rPr>
          <w:rFonts w:ascii="Times New Roman" w:hAnsi="Times New Roman" w:cs="Times New Roman"/>
          <w:b/>
        </w:rPr>
        <w:t>.</w:t>
      </w:r>
      <w:r w:rsidRPr="00B5493C">
        <w:rPr>
          <w:rFonts w:ascii="Times New Roman" w:hAnsi="Times New Roman" w:cs="Times New Roman"/>
        </w:rPr>
        <w:t xml:space="preserve"> </w:t>
      </w:r>
      <w:r w:rsidR="00BB0437" w:rsidRPr="00B5493C">
        <w:rPr>
          <w:rFonts w:ascii="Times New Roman" w:hAnsi="Times New Roman" w:cs="Times New Roman"/>
        </w:rPr>
        <w:t>«Вільний час», «дозвілля», «рекреація» і «відпочинок»</w:t>
      </w:r>
      <w:r w:rsidRPr="00B5493C">
        <w:rPr>
          <w:rFonts w:ascii="Times New Roman" w:hAnsi="Times New Roman" w:cs="Times New Roman"/>
        </w:rPr>
        <w:t>.</w:t>
      </w:r>
      <w:r w:rsidR="00BB0437" w:rsidRPr="00B5493C">
        <w:rPr>
          <w:rFonts w:ascii="Times New Roman" w:hAnsi="Times New Roman" w:cs="Times New Roman"/>
        </w:rPr>
        <w:t xml:space="preserve"> Анімація як вид дозвілля. </w:t>
      </w:r>
      <w:r w:rsidR="00BB0437" w:rsidRPr="00B5493C">
        <w:rPr>
          <w:rFonts w:ascii="Times New Roman" w:hAnsi="Times New Roman" w:cs="Times New Roman"/>
        </w:rPr>
        <w:t>Поняття «анімація». Сутність і завдання анімаційного процесу.</w:t>
      </w:r>
      <w:r w:rsidR="00BB0437" w:rsidRPr="00B5493C">
        <w:rPr>
          <w:rFonts w:ascii="Times New Roman" w:hAnsi="Times New Roman" w:cs="Times New Roman"/>
        </w:rPr>
        <w:t xml:space="preserve"> </w:t>
      </w:r>
      <w:r w:rsidR="00BB0437" w:rsidRPr="00B5493C">
        <w:rPr>
          <w:rFonts w:ascii="Times New Roman" w:hAnsi="Times New Roman" w:cs="Times New Roman"/>
        </w:rPr>
        <w:t>Типологія анімації</w:t>
      </w:r>
      <w:r w:rsidR="00BB0437" w:rsidRPr="00B5493C">
        <w:rPr>
          <w:rFonts w:ascii="Times New Roman" w:hAnsi="Times New Roman" w:cs="Times New Roman"/>
        </w:rPr>
        <w:t>.</w:t>
      </w:r>
    </w:p>
    <w:p w:rsidR="006D00EE" w:rsidRPr="00B5493C" w:rsidRDefault="006D00EE" w:rsidP="006D00EE">
      <w:pPr>
        <w:ind w:firstLine="708"/>
        <w:jc w:val="both"/>
        <w:rPr>
          <w:rFonts w:ascii="Times New Roman" w:hAnsi="Times New Roman" w:cs="Times New Roman"/>
          <w:b/>
        </w:rPr>
      </w:pPr>
      <w:r w:rsidRPr="00B5493C">
        <w:rPr>
          <w:rFonts w:ascii="Times New Roman" w:hAnsi="Times New Roman" w:cs="Times New Roman"/>
          <w:b/>
        </w:rPr>
        <w:t xml:space="preserve">Змістовий модуль 4. </w:t>
      </w:r>
      <w:r w:rsidR="00BB0437" w:rsidRPr="00B5493C">
        <w:rPr>
          <w:rFonts w:ascii="Times New Roman" w:hAnsi="Times New Roman" w:cs="Times New Roman"/>
          <w:b/>
          <w:i/>
        </w:rPr>
        <w:t>Характеристика фахівця анімації</w:t>
      </w:r>
      <w:r w:rsidRPr="00B5493C">
        <w:rPr>
          <w:rFonts w:ascii="Times New Roman" w:hAnsi="Times New Roman" w:cs="Times New Roman"/>
          <w:b/>
        </w:rPr>
        <w:t xml:space="preserve">. </w:t>
      </w:r>
      <w:r w:rsidR="00BB0437" w:rsidRPr="00B5493C">
        <w:rPr>
          <w:rFonts w:ascii="Times New Roman" w:hAnsi="Times New Roman" w:cs="Times New Roman"/>
        </w:rPr>
        <w:t>Визначення поняття «аніматор», професіоналізм та особ</w:t>
      </w:r>
      <w:r w:rsidR="00BB0437" w:rsidRPr="00B5493C">
        <w:rPr>
          <w:rFonts w:ascii="Times New Roman" w:hAnsi="Times New Roman" w:cs="Times New Roman"/>
        </w:rPr>
        <w:t xml:space="preserve">исті якості фахівця </w:t>
      </w:r>
      <w:r w:rsidR="00BB0437" w:rsidRPr="00B5493C">
        <w:rPr>
          <w:rFonts w:ascii="Times New Roman" w:hAnsi="Times New Roman" w:cs="Times New Roman"/>
        </w:rPr>
        <w:t>анімації</w:t>
      </w:r>
      <w:r w:rsidRPr="00B5493C">
        <w:rPr>
          <w:rFonts w:ascii="Times New Roman" w:hAnsi="Times New Roman" w:cs="Times New Roman"/>
        </w:rPr>
        <w:t xml:space="preserve">. </w:t>
      </w:r>
      <w:proofErr w:type="spellStart"/>
      <w:r w:rsidR="00BB0437" w:rsidRPr="00B5493C">
        <w:rPr>
          <w:rFonts w:ascii="Times New Roman" w:hAnsi="Times New Roman" w:cs="Times New Roman"/>
        </w:rPr>
        <w:t>Трудогр</w:t>
      </w:r>
      <w:r w:rsidR="00BB0437" w:rsidRPr="00B5493C">
        <w:rPr>
          <w:rFonts w:ascii="Times New Roman" w:hAnsi="Times New Roman" w:cs="Times New Roman"/>
        </w:rPr>
        <w:t>ама</w:t>
      </w:r>
      <w:proofErr w:type="spellEnd"/>
      <w:r w:rsidR="00BB0437" w:rsidRPr="00B5493C">
        <w:rPr>
          <w:rFonts w:ascii="Times New Roman" w:hAnsi="Times New Roman" w:cs="Times New Roman"/>
        </w:rPr>
        <w:t xml:space="preserve"> (</w:t>
      </w:r>
      <w:proofErr w:type="spellStart"/>
      <w:r w:rsidR="00BB0437" w:rsidRPr="00B5493C">
        <w:rPr>
          <w:rFonts w:ascii="Times New Roman" w:hAnsi="Times New Roman" w:cs="Times New Roman"/>
        </w:rPr>
        <w:t>професіограма</w:t>
      </w:r>
      <w:proofErr w:type="spellEnd"/>
      <w:r w:rsidR="00BB0437" w:rsidRPr="00B5493C">
        <w:rPr>
          <w:rFonts w:ascii="Times New Roman" w:hAnsi="Times New Roman" w:cs="Times New Roman"/>
        </w:rPr>
        <w:t xml:space="preserve">) професії </w:t>
      </w:r>
      <w:r w:rsidR="00BB0437" w:rsidRPr="00B5493C">
        <w:rPr>
          <w:rFonts w:ascii="Times New Roman" w:hAnsi="Times New Roman" w:cs="Times New Roman"/>
        </w:rPr>
        <w:t>аніматора</w:t>
      </w:r>
      <w:r w:rsidR="00BB0437" w:rsidRPr="00B5493C">
        <w:rPr>
          <w:rFonts w:ascii="Times New Roman" w:hAnsi="Times New Roman" w:cs="Times New Roman"/>
        </w:rPr>
        <w:t xml:space="preserve">. Модель фахівця </w:t>
      </w:r>
      <w:r w:rsidR="00BB0437" w:rsidRPr="00B5493C">
        <w:rPr>
          <w:rFonts w:ascii="Times New Roman" w:hAnsi="Times New Roman" w:cs="Times New Roman"/>
        </w:rPr>
        <w:t>анімації</w:t>
      </w:r>
      <w:r w:rsidR="00BB0437" w:rsidRPr="00B5493C">
        <w:rPr>
          <w:rFonts w:ascii="Times New Roman" w:hAnsi="Times New Roman" w:cs="Times New Roman"/>
        </w:rPr>
        <w:t xml:space="preserve">. </w:t>
      </w:r>
      <w:r w:rsidR="00BB0437" w:rsidRPr="00B5493C">
        <w:rPr>
          <w:rFonts w:ascii="Times New Roman" w:hAnsi="Times New Roman" w:cs="Times New Roman"/>
        </w:rPr>
        <w:t>Права</w:t>
      </w:r>
      <w:r w:rsidR="00BB0437" w:rsidRPr="00B5493C">
        <w:rPr>
          <w:rFonts w:ascii="Times New Roman" w:hAnsi="Times New Roman" w:cs="Times New Roman"/>
        </w:rPr>
        <w:t xml:space="preserve"> й обов’язки фахівця</w:t>
      </w:r>
      <w:r w:rsidR="00BB0437" w:rsidRPr="00B5493C">
        <w:rPr>
          <w:rFonts w:ascii="Times New Roman" w:hAnsi="Times New Roman" w:cs="Times New Roman"/>
        </w:rPr>
        <w:t xml:space="preserve"> анімації</w:t>
      </w:r>
      <w:r w:rsidR="00BB0437" w:rsidRPr="00B5493C">
        <w:rPr>
          <w:rFonts w:ascii="Times New Roman" w:hAnsi="Times New Roman" w:cs="Times New Roman"/>
        </w:rPr>
        <w:t xml:space="preserve">. </w:t>
      </w:r>
    </w:p>
    <w:p w:rsidR="00FB409F" w:rsidRPr="00B5493C" w:rsidRDefault="00FB409F" w:rsidP="00FB409F">
      <w:pPr>
        <w:ind w:firstLine="708"/>
        <w:jc w:val="both"/>
        <w:rPr>
          <w:rFonts w:ascii="Times New Roman" w:hAnsi="Times New Roman" w:cs="Times New Roman"/>
          <w:b/>
        </w:rPr>
      </w:pPr>
      <w:r w:rsidRPr="00B5493C">
        <w:rPr>
          <w:rFonts w:ascii="Times New Roman" w:hAnsi="Times New Roman" w:cs="Times New Roman"/>
          <w:b/>
        </w:rPr>
        <w:t>Змістовий модуль 5</w:t>
      </w:r>
      <w:r w:rsidRPr="00B5493C">
        <w:rPr>
          <w:rFonts w:ascii="Times New Roman" w:hAnsi="Times New Roman" w:cs="Times New Roman"/>
          <w:b/>
        </w:rPr>
        <w:t xml:space="preserve">. </w:t>
      </w:r>
      <w:r w:rsidRPr="00B5493C">
        <w:rPr>
          <w:rFonts w:ascii="Times New Roman" w:hAnsi="Times New Roman" w:cs="Times New Roman"/>
          <w:b/>
          <w:i/>
        </w:rPr>
        <w:t>Анімаційні програми та їх напрямки</w:t>
      </w:r>
      <w:r w:rsidRPr="00B5493C">
        <w:rPr>
          <w:rFonts w:ascii="Times New Roman" w:hAnsi="Times New Roman" w:cs="Times New Roman"/>
          <w:b/>
        </w:rPr>
        <w:t xml:space="preserve">. </w:t>
      </w:r>
      <w:r w:rsidRPr="00B5493C">
        <w:rPr>
          <w:rFonts w:ascii="Times New Roman" w:hAnsi="Times New Roman" w:cs="Times New Roman"/>
        </w:rPr>
        <w:t>Визначення поняття «анімаційна програма».</w:t>
      </w:r>
      <w:r w:rsidRPr="00B5493C">
        <w:rPr>
          <w:rFonts w:ascii="Times New Roman" w:hAnsi="Times New Roman" w:cs="Times New Roman"/>
        </w:rPr>
        <w:t xml:space="preserve"> </w:t>
      </w:r>
      <w:r w:rsidRPr="00B5493C">
        <w:rPr>
          <w:rFonts w:ascii="Times New Roman" w:hAnsi="Times New Roman" w:cs="Times New Roman"/>
        </w:rPr>
        <w:t>Види й мета анімаційних програм</w:t>
      </w:r>
      <w:r w:rsidRPr="00B5493C">
        <w:rPr>
          <w:rFonts w:ascii="Times New Roman" w:hAnsi="Times New Roman" w:cs="Times New Roman"/>
        </w:rPr>
        <w:t xml:space="preserve">. Гра як ефективний метод </w:t>
      </w:r>
      <w:proofErr w:type="spellStart"/>
      <w:r w:rsidRPr="00B5493C">
        <w:rPr>
          <w:rFonts w:ascii="Times New Roman" w:hAnsi="Times New Roman" w:cs="Times New Roman"/>
        </w:rPr>
        <w:t>аніматорської</w:t>
      </w:r>
      <w:proofErr w:type="spellEnd"/>
      <w:r w:rsidRPr="00B5493C">
        <w:rPr>
          <w:rFonts w:ascii="Times New Roman" w:hAnsi="Times New Roman" w:cs="Times New Roman"/>
        </w:rPr>
        <w:t xml:space="preserve"> діяльності</w:t>
      </w:r>
      <w:r w:rsidRPr="00B5493C">
        <w:rPr>
          <w:rFonts w:ascii="Times New Roman" w:hAnsi="Times New Roman" w:cs="Times New Roman"/>
        </w:rPr>
        <w:t xml:space="preserve">. </w:t>
      </w:r>
      <w:r w:rsidRPr="00B5493C">
        <w:rPr>
          <w:rFonts w:ascii="Times New Roman" w:hAnsi="Times New Roman" w:cs="Times New Roman"/>
        </w:rPr>
        <w:t>Спортивно-оздоровчий напрямок</w:t>
      </w:r>
      <w:r w:rsidRPr="00B5493C">
        <w:rPr>
          <w:rFonts w:ascii="Times New Roman" w:hAnsi="Times New Roman" w:cs="Times New Roman"/>
        </w:rPr>
        <w:t xml:space="preserve">. </w:t>
      </w:r>
      <w:r w:rsidRPr="00B5493C">
        <w:rPr>
          <w:rFonts w:ascii="Times New Roman" w:hAnsi="Times New Roman" w:cs="Times New Roman"/>
        </w:rPr>
        <w:t>Анімація для дітей</w:t>
      </w:r>
      <w:r w:rsidRPr="00B5493C">
        <w:rPr>
          <w:rFonts w:ascii="Times New Roman" w:hAnsi="Times New Roman" w:cs="Times New Roman"/>
        </w:rPr>
        <w:t xml:space="preserve">. </w:t>
      </w:r>
      <w:r w:rsidRPr="00B5493C">
        <w:rPr>
          <w:rFonts w:ascii="Times New Roman" w:hAnsi="Times New Roman" w:cs="Times New Roman"/>
        </w:rPr>
        <w:t>Культурний напрямок дозвілля</w:t>
      </w:r>
      <w:r w:rsidRPr="00B5493C">
        <w:rPr>
          <w:rFonts w:ascii="Times New Roman" w:hAnsi="Times New Roman" w:cs="Times New Roman"/>
        </w:rPr>
        <w:t>.</w:t>
      </w:r>
    </w:p>
    <w:p w:rsidR="00FB409F" w:rsidRPr="00D816D5" w:rsidRDefault="00FB409F" w:rsidP="00FB409F">
      <w:pPr>
        <w:ind w:firstLine="708"/>
        <w:jc w:val="both"/>
        <w:rPr>
          <w:rFonts w:ascii="Times New Roman" w:hAnsi="Times New Roman" w:cs="Times New Roman"/>
          <w:b/>
        </w:rPr>
      </w:pPr>
      <w:r w:rsidRPr="00B5493C">
        <w:rPr>
          <w:rFonts w:ascii="Times New Roman" w:hAnsi="Times New Roman" w:cs="Times New Roman"/>
          <w:b/>
        </w:rPr>
        <w:t>Змістовий модуль 6</w:t>
      </w:r>
      <w:r w:rsidRPr="00B5493C">
        <w:rPr>
          <w:rFonts w:ascii="Times New Roman" w:hAnsi="Times New Roman" w:cs="Times New Roman"/>
          <w:b/>
        </w:rPr>
        <w:t xml:space="preserve">. </w:t>
      </w:r>
      <w:r w:rsidR="00B5493C" w:rsidRPr="00B5493C">
        <w:rPr>
          <w:rFonts w:ascii="Times New Roman" w:hAnsi="Times New Roman" w:cs="Times New Roman"/>
          <w:b/>
          <w:i/>
        </w:rPr>
        <w:t>Технологія створення й реалізації</w:t>
      </w:r>
      <w:r w:rsidRPr="00B5493C">
        <w:rPr>
          <w:rFonts w:ascii="Times New Roman" w:hAnsi="Times New Roman" w:cs="Times New Roman"/>
          <w:b/>
          <w:i/>
        </w:rPr>
        <w:t xml:space="preserve"> анімаційних програм</w:t>
      </w:r>
      <w:r w:rsidRPr="00B5493C">
        <w:rPr>
          <w:rFonts w:ascii="Times New Roman" w:hAnsi="Times New Roman" w:cs="Times New Roman"/>
          <w:b/>
        </w:rPr>
        <w:t xml:space="preserve">. </w:t>
      </w:r>
      <w:r w:rsidRPr="00D816D5">
        <w:rPr>
          <w:rFonts w:ascii="Times New Roman" w:hAnsi="Times New Roman" w:cs="Times New Roman"/>
        </w:rPr>
        <w:t>Технологічний процес створення анімаційних програм.</w:t>
      </w:r>
      <w:r w:rsidRPr="00D816D5">
        <w:rPr>
          <w:rFonts w:ascii="Times New Roman" w:hAnsi="Times New Roman" w:cs="Times New Roman"/>
        </w:rPr>
        <w:t xml:space="preserve"> </w:t>
      </w:r>
      <w:r w:rsidRPr="00D816D5">
        <w:rPr>
          <w:rFonts w:ascii="Times New Roman" w:hAnsi="Times New Roman" w:cs="Times New Roman"/>
        </w:rPr>
        <w:t>Етапи розробки й проведення анімаційної програми</w:t>
      </w:r>
      <w:r w:rsidRPr="00D816D5">
        <w:rPr>
          <w:rFonts w:ascii="Times New Roman" w:hAnsi="Times New Roman" w:cs="Times New Roman"/>
        </w:rPr>
        <w:t xml:space="preserve">. </w:t>
      </w:r>
      <w:r w:rsidR="00B5493C" w:rsidRPr="00D816D5">
        <w:rPr>
          <w:rFonts w:ascii="Times New Roman" w:hAnsi="Times New Roman" w:cs="Times New Roman"/>
        </w:rPr>
        <w:t>Загальна характеристика послуг на дозвіллі</w:t>
      </w:r>
      <w:r w:rsidR="00B5493C" w:rsidRPr="00D816D5">
        <w:rPr>
          <w:rFonts w:ascii="Times New Roman" w:hAnsi="Times New Roman" w:cs="Times New Roman"/>
        </w:rPr>
        <w:t xml:space="preserve">. </w:t>
      </w:r>
    </w:p>
    <w:p w:rsidR="00FB409F" w:rsidRPr="00D816D5" w:rsidRDefault="00FB409F" w:rsidP="00FB409F">
      <w:pPr>
        <w:rPr>
          <w:rFonts w:ascii="Times New Roman" w:hAnsi="Times New Roman" w:cs="Times New Roman"/>
          <w:b/>
          <w:sz w:val="28"/>
          <w:szCs w:val="28"/>
        </w:rPr>
      </w:pPr>
    </w:p>
    <w:p w:rsidR="00C9387C" w:rsidRPr="00D816D5" w:rsidRDefault="00C9387C" w:rsidP="00C9387C">
      <w:pPr>
        <w:pStyle w:val="a4"/>
        <w:jc w:val="center"/>
        <w:rPr>
          <w:b/>
          <w:lang w:val="uk-UA"/>
        </w:rPr>
      </w:pPr>
      <w:r w:rsidRPr="00D816D5">
        <w:rPr>
          <w:b/>
          <w:lang w:val="uk-UA"/>
        </w:rPr>
        <w:t xml:space="preserve">5. Структура навчальної дисципліни </w:t>
      </w:r>
    </w:p>
    <w:p w:rsidR="00C9387C" w:rsidRPr="00D816D5" w:rsidRDefault="00C9387C" w:rsidP="00C9387C">
      <w:pPr>
        <w:pStyle w:val="a4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4962"/>
        <w:gridCol w:w="850"/>
        <w:gridCol w:w="851"/>
        <w:gridCol w:w="1530"/>
      </w:tblGrid>
      <w:tr w:rsidR="00D816D5" w:rsidRPr="00D816D5" w:rsidTr="00794637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2481">
              <w:rPr>
                <w:rFonts w:ascii="Times New Roman" w:hAnsi="Times New Roman" w:cs="Times New Roman"/>
                <w:b/>
                <w:sz w:val="22"/>
                <w:szCs w:val="22"/>
              </w:rPr>
              <w:t>Вид заняття</w:t>
            </w:r>
          </w:p>
          <w:p w:rsidR="00C9387C" w:rsidRPr="00BD2481" w:rsidRDefault="00C9387C" w:rsidP="00C9387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sz w:val="22"/>
                <w:szCs w:val="22"/>
              </w:rPr>
              <w:t>/роботи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bookmarkStart w:id="0" w:name="_GoBack"/>
            <w:bookmarkEnd w:id="0"/>
            <w:r w:rsidRPr="00BD2481">
              <w:rPr>
                <w:rFonts w:ascii="Times New Roman" w:hAnsi="Times New Roman" w:cs="Times New Roman"/>
                <w:b/>
                <w:sz w:val="22"/>
                <w:szCs w:val="22"/>
              </w:rPr>
              <w:t>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2481">
              <w:rPr>
                <w:rFonts w:ascii="Times New Roman" w:hAnsi="Times New Roman" w:cs="Times New Roman"/>
                <w:b/>
                <w:sz w:val="22"/>
                <w:szCs w:val="22"/>
              </w:rPr>
              <w:t>Кількість</w:t>
            </w:r>
          </w:p>
          <w:p w:rsidR="00C9387C" w:rsidRPr="00BD2481" w:rsidRDefault="00C9387C" w:rsidP="00C938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2481">
              <w:rPr>
                <w:rFonts w:ascii="Times New Roman" w:hAnsi="Times New Roman" w:cs="Times New Roman"/>
                <w:b/>
                <w:sz w:val="22"/>
                <w:szCs w:val="22"/>
              </w:rPr>
              <w:t>годин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2481">
              <w:rPr>
                <w:rFonts w:ascii="Times New Roman" w:hAnsi="Times New Roman" w:cs="Times New Roman"/>
                <w:b/>
                <w:sz w:val="22"/>
                <w:szCs w:val="22"/>
              </w:rPr>
              <w:t>Згідно з розкладом</w:t>
            </w:r>
          </w:p>
        </w:tc>
      </w:tr>
      <w:tr w:rsidR="00D816D5" w:rsidRPr="00D816D5" w:rsidTr="00794637">
        <w:trPr>
          <w:trHeight w:val="268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D816D5" w:rsidRDefault="00C9387C" w:rsidP="00C9387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D816D5" w:rsidRDefault="00C9387C" w:rsidP="00C9387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816D5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D816D5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D816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D816D5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D816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6D5" w:rsidRPr="00D816D5" w:rsidTr="00794637">
        <w:trPr>
          <w:trHeight w:val="8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BD2481" w:rsidRDefault="00C9387C" w:rsidP="00C9387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BD2481" w:rsidRDefault="00C9387C" w:rsidP="00C9387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D24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D24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D248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D816D5" w:rsidRPr="00D816D5" w:rsidTr="00A73330">
        <w:trPr>
          <w:trHeight w:val="57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816D5">
              <w:rPr>
                <w:rFonts w:ascii="Times New Roman" w:hAnsi="Times New Roman" w:cs="Times New Roman"/>
              </w:rPr>
              <w:t xml:space="preserve">Лекція 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Організація дозвілля зі стародавності до наших днів</w:t>
            </w:r>
            <w:r w:rsidR="000D7F66" w:rsidRPr="00D816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D816D5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816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Семінарське заняття 1</w:t>
            </w:r>
          </w:p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Організація дозвілля зі стародавності до наших днів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9330A4" w:rsidRPr="00D816D5" w:rsidRDefault="009330A4" w:rsidP="00C9387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Передумови розвитку анімації. </w:t>
            </w:r>
          </w:p>
          <w:p w:rsidR="009330A4" w:rsidRPr="00D816D5" w:rsidRDefault="009330A4" w:rsidP="00C9387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Розваги стародавніх греків. </w:t>
            </w:r>
          </w:p>
          <w:p w:rsidR="009330A4" w:rsidRPr="00D816D5" w:rsidRDefault="009330A4" w:rsidP="00C9387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Організація дозвілля давніх римлян.</w:t>
            </w:r>
          </w:p>
          <w:p w:rsidR="009330A4" w:rsidRPr="00D816D5" w:rsidRDefault="009330A4" w:rsidP="00C9387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Проведення дозвілля в Середньовіччі. </w:t>
            </w:r>
          </w:p>
          <w:p w:rsidR="009330A4" w:rsidRPr="00D816D5" w:rsidRDefault="009330A4" w:rsidP="00C9387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Дозвілля на Русі із давніх часів до наших днів. </w:t>
            </w:r>
          </w:p>
          <w:p w:rsidR="00C9387C" w:rsidRPr="00D816D5" w:rsidRDefault="009330A4" w:rsidP="00C9387C">
            <w:pPr>
              <w:pStyle w:val="ae"/>
              <w:numPr>
                <w:ilvl w:val="0"/>
                <w:numId w:val="2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Анімація сьогодні</w:t>
            </w:r>
            <w:r w:rsidRPr="00D816D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D816D5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Самостійна робота</w:t>
            </w:r>
            <w:r w:rsidR="00DA3725" w:rsidRPr="00D816D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29" w:rsidRPr="00D816D5" w:rsidRDefault="00C9387C" w:rsidP="00615041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Організація дозвілля зі стародавності до наших днів</w:t>
            </w:r>
            <w:r w:rsidR="006D6529"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C9387C" w:rsidRPr="00D816D5" w:rsidRDefault="00C9387C" w:rsidP="00615041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  <w:b/>
              </w:rPr>
              <w:lastRenderedPageBreak/>
              <w:t>Питання:</w:t>
            </w:r>
          </w:p>
          <w:p w:rsidR="00615041" w:rsidRPr="00D816D5" w:rsidRDefault="00615041" w:rsidP="00615041">
            <w:pPr>
              <w:widowControl/>
              <w:numPr>
                <w:ilvl w:val="0"/>
                <w:numId w:val="3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 впливає </w:t>
            </w:r>
            <w:r w:rsidRPr="00D816D5">
              <w:rPr>
                <w:rFonts w:ascii="Times New Roman" w:hAnsi="Times New Roman" w:cs="Times New Roman"/>
              </w:rPr>
              <w:t xml:space="preserve">анімація на соціальну активність особистості? </w:t>
            </w:r>
          </w:p>
          <w:p w:rsidR="00615041" w:rsidRPr="00D816D5" w:rsidRDefault="00615041" w:rsidP="00615041">
            <w:pPr>
              <w:widowControl/>
              <w:numPr>
                <w:ilvl w:val="0"/>
                <w:numId w:val="3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Який з видів дозвілля сполучає в собі одночасно захоплюючу й пізнавальну діяльність? </w:t>
            </w:r>
          </w:p>
          <w:p w:rsidR="00615041" w:rsidRPr="00D816D5" w:rsidRDefault="00615041" w:rsidP="00615041">
            <w:pPr>
              <w:widowControl/>
              <w:numPr>
                <w:ilvl w:val="0"/>
                <w:numId w:val="3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 організовували дозвілля в Давній Греції? </w:t>
            </w:r>
          </w:p>
          <w:p w:rsidR="00615041" w:rsidRPr="00D816D5" w:rsidRDefault="00615041" w:rsidP="00615041">
            <w:pPr>
              <w:widowControl/>
              <w:numPr>
                <w:ilvl w:val="0"/>
                <w:numId w:val="3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спеціальні установи дозвілля будувалися в Давньому Римі? </w:t>
            </w:r>
          </w:p>
          <w:p w:rsidR="00615041" w:rsidRPr="00D816D5" w:rsidRDefault="00615041" w:rsidP="00615041">
            <w:pPr>
              <w:widowControl/>
              <w:numPr>
                <w:ilvl w:val="0"/>
                <w:numId w:val="3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 проводили дозвілля в Середньовіччі? </w:t>
            </w:r>
          </w:p>
          <w:p w:rsidR="003010A7" w:rsidRPr="00D816D5" w:rsidRDefault="00615041" w:rsidP="00615041">
            <w:pPr>
              <w:widowControl/>
              <w:numPr>
                <w:ilvl w:val="0"/>
                <w:numId w:val="3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Що ж сталося пере</w:t>
            </w:r>
            <w:r w:rsidRPr="00D816D5">
              <w:rPr>
                <w:rFonts w:ascii="Times New Roman" w:hAnsi="Times New Roman" w:cs="Times New Roman"/>
              </w:rPr>
              <w:t xml:space="preserve">думовами виникнення </w:t>
            </w:r>
            <w:r w:rsidRPr="00D816D5">
              <w:rPr>
                <w:rFonts w:ascii="Times New Roman" w:hAnsi="Times New Roman" w:cs="Times New Roman"/>
              </w:rPr>
              <w:t xml:space="preserve">анімації в її сучасному розумінні?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lastRenderedPageBreak/>
              <w:t>1</w:t>
            </w:r>
            <w:r w:rsidR="00D816D5" w:rsidRPr="00D81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29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lastRenderedPageBreak/>
              <w:t>Лекція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Індустрія розваг та культура дозвілля</w:t>
            </w:r>
            <w:r w:rsidR="006D6529" w:rsidRPr="00D816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D816D5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Семінарське заняття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Індустрія розваг та культура дозвілля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5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Індустрія розваг: поняття, специфіка. 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5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Становлення індустрії розваг в Україні. 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5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Уявлення про зміст культурної діяльності на дозвіллі. 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5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Суб’єктивні цілі й мотиви культурної діяльності на дозвіллі. 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5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Функції діяльності на дозвіллі в життєдіяльності людини. </w:t>
            </w:r>
          </w:p>
          <w:p w:rsidR="00C9387C" w:rsidRPr="00D816D5" w:rsidRDefault="009330A4" w:rsidP="00C9387C">
            <w:pPr>
              <w:pStyle w:val="ae"/>
              <w:numPr>
                <w:ilvl w:val="1"/>
                <w:numId w:val="5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Суб’єкти культурної діяльності на дозвіллі</w:t>
            </w:r>
            <w:r w:rsidRPr="00D816D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D816D5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Самостійна робота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A73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Індустрія розваг та культура дозвілля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C9387C" w:rsidRPr="00D816D5" w:rsidRDefault="00C9387C" w:rsidP="00A73330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  <w:b/>
              </w:rPr>
              <w:t>Питання:</w:t>
            </w:r>
          </w:p>
          <w:p w:rsidR="00615041" w:rsidRPr="00D816D5" w:rsidRDefault="00615041" w:rsidP="00A73330">
            <w:pPr>
              <w:widowControl/>
              <w:numPr>
                <w:ilvl w:val="0"/>
                <w:numId w:val="6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завдання вирішує індустрія розваг? </w:t>
            </w:r>
          </w:p>
          <w:p w:rsidR="00615041" w:rsidRPr="00D816D5" w:rsidRDefault="00615041" w:rsidP="00A73330">
            <w:pPr>
              <w:widowControl/>
              <w:numPr>
                <w:ilvl w:val="0"/>
                <w:numId w:val="6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Назвіть основні характеристики процесу «розваги». </w:t>
            </w:r>
          </w:p>
          <w:p w:rsidR="00615041" w:rsidRPr="00D816D5" w:rsidRDefault="00615041" w:rsidP="00A73330">
            <w:pPr>
              <w:widowControl/>
              <w:numPr>
                <w:ilvl w:val="0"/>
                <w:numId w:val="6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бувають види розваг?  </w:t>
            </w:r>
          </w:p>
          <w:p w:rsidR="007F6287" w:rsidRPr="00D816D5" w:rsidRDefault="00615041" w:rsidP="00A73330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Коли був побудований перший відкритий аквапарк в Україні?</w:t>
            </w:r>
          </w:p>
          <w:p w:rsidR="00615041" w:rsidRPr="00D816D5" w:rsidRDefault="00615041" w:rsidP="00A73330">
            <w:pPr>
              <w:widowControl/>
              <w:numPr>
                <w:ilvl w:val="0"/>
                <w:numId w:val="6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 умовно можна розділити потреби людини? </w:t>
            </w:r>
          </w:p>
          <w:p w:rsidR="00615041" w:rsidRPr="00D816D5" w:rsidRDefault="00615041" w:rsidP="00A73330">
            <w:pPr>
              <w:widowControl/>
              <w:numPr>
                <w:ilvl w:val="0"/>
                <w:numId w:val="6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У чому відмінність первинних потреб людини від соціально-культурних? </w:t>
            </w:r>
          </w:p>
          <w:p w:rsidR="00615041" w:rsidRPr="00D816D5" w:rsidRDefault="00615041" w:rsidP="00A73330">
            <w:pPr>
              <w:widowControl/>
              <w:numPr>
                <w:ilvl w:val="0"/>
                <w:numId w:val="6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Що розуміється під змістом діяльності на дозвіллі? </w:t>
            </w:r>
          </w:p>
          <w:p w:rsidR="00615041" w:rsidRPr="00D816D5" w:rsidRDefault="00615041" w:rsidP="00A73330">
            <w:pPr>
              <w:widowControl/>
              <w:numPr>
                <w:ilvl w:val="0"/>
                <w:numId w:val="6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мотиваційні прагнення наповнюють поняття «дозвілля»? </w:t>
            </w:r>
          </w:p>
          <w:p w:rsidR="00615041" w:rsidRPr="00D816D5" w:rsidRDefault="00615041" w:rsidP="00A73330">
            <w:pPr>
              <w:widowControl/>
              <w:numPr>
                <w:ilvl w:val="0"/>
                <w:numId w:val="6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Що розуміється під цілями дозвілля? </w:t>
            </w:r>
          </w:p>
          <w:p w:rsidR="00615041" w:rsidRPr="00D816D5" w:rsidRDefault="00615041" w:rsidP="00A73330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Які функції діял</w:t>
            </w:r>
            <w:r w:rsidRPr="00D816D5">
              <w:rPr>
                <w:sz w:val="24"/>
                <w:szCs w:val="24"/>
              </w:rPr>
              <w:t>ьності на дозвіллі ви знаєте?</w:t>
            </w:r>
            <w:r w:rsidRPr="00D816D5">
              <w:rPr>
                <w:rFonts w:eastAsia="Arial"/>
                <w:sz w:val="24"/>
                <w:szCs w:val="24"/>
              </w:rPr>
              <w:t xml:space="preserve"> </w:t>
            </w:r>
          </w:p>
          <w:p w:rsidR="00615041" w:rsidRPr="00D816D5" w:rsidRDefault="00615041" w:rsidP="00A73330">
            <w:pPr>
              <w:pStyle w:val="ae"/>
              <w:numPr>
                <w:ilvl w:val="0"/>
                <w:numId w:val="6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lastRenderedPageBreak/>
              <w:t>Хто виступає суб’єктами культурної діяльності на дозвіллі?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lastRenderedPageBreak/>
              <w:t>1</w:t>
            </w:r>
            <w:r w:rsidR="00D816D5" w:rsidRPr="00D81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A73330">
        <w:trPr>
          <w:trHeight w:val="31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lastRenderedPageBreak/>
              <w:t>Лекція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Визначення основних понять анімації</w:t>
            </w:r>
            <w:r w:rsidR="00794637" w:rsidRPr="00D816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D816D5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Семінарське заняття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Визначення основних понять анімації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7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«Вільний час», «дозвілля», «рекреація» і «відпочинок». 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7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Анімація як вид дозвілля. 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7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Поняття «анімація». 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7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Сутність і завдання анімаційного процесу. </w:t>
            </w:r>
          </w:p>
          <w:p w:rsidR="00C9387C" w:rsidRPr="00D816D5" w:rsidRDefault="009330A4" w:rsidP="00C9387C">
            <w:pPr>
              <w:pStyle w:val="ae"/>
              <w:numPr>
                <w:ilvl w:val="1"/>
                <w:numId w:val="7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Типологія анімації.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7F6287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A7333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Самостійна робота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A73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Визначення основних понять анімації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C9387C" w:rsidRPr="00D816D5" w:rsidRDefault="00C9387C" w:rsidP="00A73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  <w:b/>
              </w:rPr>
              <w:t>Питання: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Дайте визначення поняттям «час», «вільний час» і «дозвілля».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Що є об’єктом і суб’єктом рекреації?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З яких видів діяльності може складатися відпочинок?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У чому відмінність понять «відпочинку» і «рекреації»?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Охарактеризуйте основні форми діяльності на дозвіллі. </w:t>
            </w:r>
          </w:p>
          <w:p w:rsidR="005F1FD5" w:rsidRPr="00D816D5" w:rsidRDefault="00A73330" w:rsidP="00A73330">
            <w:pPr>
              <w:pStyle w:val="ae"/>
              <w:numPr>
                <w:ilvl w:val="0"/>
                <w:numId w:val="8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Що мається на увазі під поняттям «цінності на дозвіллі», і якими вони можуть бути? 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Охарактеризуйте анімацію як вид дозвілля.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Який вплив робить анімація на людину?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З яких об'єктів складається анімаційний процес?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завдання ставляться в ході анімаційного процесу?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8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є типи </w:t>
            </w:r>
            <w:r w:rsidRPr="00D816D5">
              <w:rPr>
                <w:rFonts w:ascii="Times New Roman" w:hAnsi="Times New Roman" w:cs="Times New Roman"/>
              </w:rPr>
              <w:t xml:space="preserve">анімації?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1</w:t>
            </w:r>
            <w:r w:rsidR="00D816D5" w:rsidRPr="00D81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A73330">
        <w:trPr>
          <w:trHeight w:val="29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Лекція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Характеристика фахівця анімації</w:t>
            </w:r>
            <w:r w:rsidR="00794637" w:rsidRPr="00D816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D816D5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Семінарське заняття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Характеристика фахівця анімації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9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Визначення поняття «аніматор», професіоналізм та особисті якості фахівця анімації. 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9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proofErr w:type="spellStart"/>
            <w:r w:rsidRPr="00D816D5">
              <w:rPr>
                <w:sz w:val="24"/>
                <w:szCs w:val="24"/>
              </w:rPr>
              <w:t>Трудограма</w:t>
            </w:r>
            <w:proofErr w:type="spellEnd"/>
            <w:r w:rsidRPr="00D816D5">
              <w:rPr>
                <w:sz w:val="24"/>
                <w:szCs w:val="24"/>
              </w:rPr>
              <w:t xml:space="preserve"> (</w:t>
            </w:r>
            <w:proofErr w:type="spellStart"/>
            <w:r w:rsidRPr="00D816D5">
              <w:rPr>
                <w:sz w:val="24"/>
                <w:szCs w:val="24"/>
              </w:rPr>
              <w:t>професіограма</w:t>
            </w:r>
            <w:proofErr w:type="spellEnd"/>
            <w:r w:rsidRPr="00D816D5">
              <w:rPr>
                <w:sz w:val="24"/>
                <w:szCs w:val="24"/>
              </w:rPr>
              <w:t xml:space="preserve">) професії аніматора. </w:t>
            </w:r>
          </w:p>
          <w:p w:rsidR="009330A4" w:rsidRPr="00D816D5" w:rsidRDefault="009330A4" w:rsidP="00C9387C">
            <w:pPr>
              <w:pStyle w:val="ae"/>
              <w:numPr>
                <w:ilvl w:val="1"/>
                <w:numId w:val="9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Модель фахівця анімації. </w:t>
            </w:r>
          </w:p>
          <w:p w:rsidR="00C9387C" w:rsidRPr="00D816D5" w:rsidRDefault="009330A4" w:rsidP="00C9387C">
            <w:pPr>
              <w:pStyle w:val="ae"/>
              <w:numPr>
                <w:ilvl w:val="1"/>
                <w:numId w:val="9"/>
              </w:numPr>
              <w:tabs>
                <w:tab w:val="left" w:pos="1134"/>
              </w:tabs>
              <w:ind w:left="0" w:right="3" w:firstLine="709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Права й обов’язки фахівця анімації.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5F1FD5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A7333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Самостійна робота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A73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="00B5493C" w:rsidRPr="00D816D5">
              <w:rPr>
                <w:rFonts w:ascii="Times New Roman" w:hAnsi="Times New Roman" w:cs="Times New Roman"/>
                <w:b/>
                <w:i/>
              </w:rPr>
              <w:t>Характеристика фахівця анімації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C9387C" w:rsidRPr="00D816D5" w:rsidRDefault="00C9387C" w:rsidP="00A733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  <w:b/>
              </w:rPr>
              <w:t>Питання: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10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Якими особисти</w:t>
            </w:r>
            <w:r w:rsidRPr="00D816D5">
              <w:rPr>
                <w:rFonts w:ascii="Times New Roman" w:hAnsi="Times New Roman" w:cs="Times New Roman"/>
              </w:rPr>
              <w:t xml:space="preserve">ми якостями повинен володіти </w:t>
            </w:r>
            <w:r w:rsidRPr="00D816D5">
              <w:rPr>
                <w:rFonts w:ascii="Times New Roman" w:hAnsi="Times New Roman" w:cs="Times New Roman"/>
              </w:rPr>
              <w:t xml:space="preserve">аніматор? 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10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lastRenderedPageBreak/>
              <w:t xml:space="preserve">Які вміння має на увазі анімаційна майстерність?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10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критерії відбору аніматорів? </w:t>
            </w:r>
          </w:p>
          <w:p w:rsidR="00A73330" w:rsidRPr="00D816D5" w:rsidRDefault="00A73330" w:rsidP="00A73330">
            <w:pPr>
              <w:widowControl/>
              <w:numPr>
                <w:ilvl w:val="0"/>
                <w:numId w:val="10"/>
              </w:numPr>
              <w:suppressAutoHyphens w:val="0"/>
              <w:spacing w:after="13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</w:t>
            </w:r>
            <w:r w:rsidRPr="00D816D5">
              <w:rPr>
                <w:rFonts w:ascii="Times New Roman" w:hAnsi="Times New Roman" w:cs="Times New Roman"/>
              </w:rPr>
              <w:t xml:space="preserve">знання й уміння повинен мати </w:t>
            </w:r>
            <w:r w:rsidRPr="00D816D5">
              <w:rPr>
                <w:rFonts w:ascii="Times New Roman" w:hAnsi="Times New Roman" w:cs="Times New Roman"/>
              </w:rPr>
              <w:t xml:space="preserve">аніматор фізкультурно-оздоровчого, видовищно-розважального напрямку? </w:t>
            </w:r>
          </w:p>
          <w:p w:rsidR="005F1FD5" w:rsidRPr="00D816D5" w:rsidRDefault="00A73330" w:rsidP="00A73330">
            <w:pPr>
              <w:pStyle w:val="ae"/>
              <w:numPr>
                <w:ilvl w:val="0"/>
                <w:numId w:val="10"/>
              </w:numPr>
              <w:tabs>
                <w:tab w:val="left" w:pos="1134"/>
                <w:tab w:val="left" w:pos="2761"/>
                <w:tab w:val="left" w:pos="3991"/>
                <w:tab w:val="left" w:pos="4684"/>
                <w:tab w:val="left" w:pos="6197"/>
                <w:tab w:val="left" w:pos="7295"/>
                <w:tab w:val="left" w:pos="7619"/>
                <w:tab w:val="left" w:pos="8723"/>
                <w:tab w:val="left" w:pos="9832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Які права та об</w:t>
            </w:r>
            <w:r w:rsidRPr="00D816D5">
              <w:rPr>
                <w:sz w:val="24"/>
                <w:szCs w:val="24"/>
              </w:rPr>
              <w:t xml:space="preserve">ов’язки є у фахівця </w:t>
            </w:r>
            <w:r w:rsidRPr="00D816D5">
              <w:rPr>
                <w:sz w:val="24"/>
                <w:szCs w:val="24"/>
              </w:rPr>
              <w:t>анімації?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lastRenderedPageBreak/>
              <w:t>1</w:t>
            </w:r>
            <w:r w:rsidR="00D816D5" w:rsidRPr="00D816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D816D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A73330">
        <w:trPr>
          <w:trHeight w:val="31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lastRenderedPageBreak/>
              <w:t xml:space="preserve">Лекція </w:t>
            </w:r>
            <w:r w:rsidRPr="00D816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Pr="00D816D5">
              <w:rPr>
                <w:rFonts w:ascii="Times New Roman" w:hAnsi="Times New Roman" w:cs="Times New Roman"/>
                <w:b/>
                <w:i/>
              </w:rPr>
              <w:t>Анімаційні програми та їх напрямки</w:t>
            </w:r>
            <w:r w:rsidRPr="00D816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BD2481" w:rsidRDefault="00D816D5" w:rsidP="00D816D5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Семінарське заняття </w:t>
            </w:r>
            <w:r w:rsidRPr="00D816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Pr="00D816D5">
              <w:rPr>
                <w:rFonts w:ascii="Times New Roman" w:hAnsi="Times New Roman" w:cs="Times New Roman"/>
                <w:b/>
                <w:i/>
              </w:rPr>
              <w:t>Анімаційні програми та їх напрямки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23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Визначення поняття «анімаційна програма».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23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Види й мета анімаційних програм.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23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Гра як ефективний метод </w:t>
            </w:r>
            <w:proofErr w:type="spellStart"/>
            <w:r w:rsidRPr="00D816D5">
              <w:rPr>
                <w:sz w:val="24"/>
                <w:szCs w:val="24"/>
              </w:rPr>
              <w:t>аніматорської</w:t>
            </w:r>
            <w:proofErr w:type="spellEnd"/>
            <w:r w:rsidRPr="00D816D5">
              <w:rPr>
                <w:sz w:val="24"/>
                <w:szCs w:val="24"/>
              </w:rPr>
              <w:t xml:space="preserve"> діяльності.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23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Спортивно-оздоровчий напрямок.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23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Анімація для дітей.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23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Культурний напрямок дозвілля.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BD2481" w:rsidRDefault="00D816D5" w:rsidP="00D816D5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Самостійна робота </w:t>
            </w:r>
            <w:r w:rsidRPr="00D816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Pr="00D816D5">
              <w:rPr>
                <w:rFonts w:ascii="Times New Roman" w:hAnsi="Times New Roman" w:cs="Times New Roman"/>
                <w:b/>
                <w:i/>
              </w:rPr>
              <w:t>Анімаційні програми та їх напрямки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D816D5" w:rsidRPr="00D816D5" w:rsidRDefault="00D816D5" w:rsidP="00D816D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  <w:b/>
              </w:rPr>
              <w:t>Питання:</w:t>
            </w:r>
          </w:p>
          <w:p w:rsidR="00D816D5" w:rsidRPr="00D816D5" w:rsidRDefault="00D816D5" w:rsidP="00D816D5">
            <w:pPr>
              <w:pStyle w:val="ae"/>
              <w:widowControl/>
              <w:numPr>
                <w:ilvl w:val="0"/>
                <w:numId w:val="35"/>
              </w:numPr>
              <w:ind w:left="29" w:right="17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Що мається на увазі під анімаційною програмою? </w:t>
            </w:r>
          </w:p>
          <w:p w:rsidR="00D816D5" w:rsidRPr="00D816D5" w:rsidRDefault="00D816D5" w:rsidP="00D816D5">
            <w:pPr>
              <w:widowControl/>
              <w:numPr>
                <w:ilvl w:val="0"/>
                <w:numId w:val="35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функції виконують анімаційні програми? </w:t>
            </w:r>
          </w:p>
          <w:p w:rsidR="00D816D5" w:rsidRPr="00D816D5" w:rsidRDefault="00D816D5" w:rsidP="00D816D5">
            <w:pPr>
              <w:widowControl/>
              <w:numPr>
                <w:ilvl w:val="0"/>
                <w:numId w:val="35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Чим відрізняється анімаційний захід від анімаційної програми? </w:t>
            </w:r>
          </w:p>
          <w:p w:rsidR="00D816D5" w:rsidRPr="00D816D5" w:rsidRDefault="00D816D5" w:rsidP="00D816D5">
            <w:pPr>
              <w:widowControl/>
              <w:numPr>
                <w:ilvl w:val="0"/>
                <w:numId w:val="35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Охарактеризуйте види анімаційних програм. </w:t>
            </w:r>
          </w:p>
          <w:p w:rsidR="00D816D5" w:rsidRPr="00D816D5" w:rsidRDefault="00D816D5" w:rsidP="00D816D5">
            <w:pPr>
              <w:widowControl/>
              <w:numPr>
                <w:ilvl w:val="0"/>
                <w:numId w:val="35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Яких цілей прагнуть досягти при розробці анімаційних програм?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35"/>
              </w:numPr>
              <w:tabs>
                <w:tab w:val="left" w:pos="1134"/>
                <w:tab w:val="left" w:pos="2761"/>
                <w:tab w:val="left" w:pos="3991"/>
                <w:tab w:val="left" w:pos="4684"/>
                <w:tab w:val="left" w:pos="6197"/>
                <w:tab w:val="left" w:pos="7295"/>
                <w:tab w:val="left" w:pos="7619"/>
                <w:tab w:val="left" w:pos="8723"/>
                <w:tab w:val="left" w:pos="9832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Від чого залежать обсяг та якість анімаційних програм?</w:t>
            </w:r>
          </w:p>
          <w:p w:rsidR="00D816D5" w:rsidRPr="00D816D5" w:rsidRDefault="00D816D5" w:rsidP="00D816D5">
            <w:pPr>
              <w:widowControl/>
              <w:numPr>
                <w:ilvl w:val="0"/>
                <w:numId w:val="35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Які існують різновиди ігор? Охарактеризуйте їх.</w:t>
            </w:r>
            <w:r w:rsidRPr="00D816D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816D5" w:rsidRPr="00D816D5" w:rsidRDefault="00D816D5" w:rsidP="00D816D5">
            <w:pPr>
              <w:widowControl/>
              <w:numPr>
                <w:ilvl w:val="0"/>
                <w:numId w:val="35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Яке значення має гра для дорослих і дітей?</w:t>
            </w:r>
            <w:r w:rsidRPr="00D816D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816D5" w:rsidRPr="00D816D5" w:rsidRDefault="00D816D5" w:rsidP="00D816D5">
            <w:pPr>
              <w:widowControl/>
              <w:numPr>
                <w:ilvl w:val="0"/>
                <w:numId w:val="35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Що є основою культурної анімації на дозвіллі? </w:t>
            </w:r>
          </w:p>
          <w:p w:rsidR="00D816D5" w:rsidRPr="00D816D5" w:rsidRDefault="00D816D5" w:rsidP="00D816D5">
            <w:pPr>
              <w:widowControl/>
              <w:numPr>
                <w:ilvl w:val="0"/>
                <w:numId w:val="35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Що лежить в основі спортивної анімації? </w:t>
            </w:r>
          </w:p>
          <w:p w:rsidR="00D816D5" w:rsidRPr="00D816D5" w:rsidRDefault="00D816D5" w:rsidP="00D816D5">
            <w:pPr>
              <w:widowControl/>
              <w:numPr>
                <w:ilvl w:val="0"/>
                <w:numId w:val="35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Які особливості організації дитячої анімаційної діяльності?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35"/>
              </w:numPr>
              <w:tabs>
                <w:tab w:val="left" w:pos="1134"/>
                <w:tab w:val="left" w:pos="2761"/>
                <w:tab w:val="left" w:pos="3991"/>
                <w:tab w:val="left" w:pos="4684"/>
                <w:tab w:val="left" w:pos="6197"/>
                <w:tab w:val="left" w:pos="7295"/>
                <w:tab w:val="left" w:pos="7619"/>
                <w:tab w:val="left" w:pos="8723"/>
                <w:tab w:val="left" w:pos="9832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Дайте коротку характе</w:t>
            </w:r>
            <w:r w:rsidRPr="00D816D5">
              <w:rPr>
                <w:sz w:val="24"/>
                <w:szCs w:val="24"/>
              </w:rPr>
              <w:t xml:space="preserve">ристику віковим особливостям.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35"/>
              </w:numPr>
              <w:tabs>
                <w:tab w:val="left" w:pos="1134"/>
                <w:tab w:val="left" w:pos="2761"/>
                <w:tab w:val="left" w:pos="3991"/>
                <w:tab w:val="left" w:pos="4684"/>
                <w:tab w:val="left" w:pos="6197"/>
                <w:tab w:val="left" w:pos="7295"/>
                <w:tab w:val="left" w:pos="7619"/>
                <w:tab w:val="left" w:pos="8723"/>
                <w:tab w:val="left" w:pos="9832"/>
              </w:tabs>
              <w:ind w:left="29" w:right="3" w:firstLine="567"/>
              <w:rPr>
                <w:sz w:val="24"/>
                <w:szCs w:val="24"/>
              </w:rPr>
            </w:pPr>
            <w:proofErr w:type="spellStart"/>
            <w:r w:rsidRPr="00D816D5">
              <w:rPr>
                <w:sz w:val="24"/>
                <w:szCs w:val="24"/>
              </w:rPr>
              <w:t>Прокласифікуйте</w:t>
            </w:r>
            <w:proofErr w:type="spellEnd"/>
            <w:r w:rsidRPr="00D816D5">
              <w:rPr>
                <w:sz w:val="24"/>
                <w:szCs w:val="24"/>
              </w:rPr>
              <w:t xml:space="preserve"> ігри за змістом (наведіть приклади таких ігор)</w:t>
            </w:r>
            <w:r w:rsidRPr="00D816D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BD2481" w:rsidRDefault="00D816D5" w:rsidP="00D816D5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D816D5" w:rsidRDefault="009330A4" w:rsidP="009330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Лекція </w:t>
            </w:r>
            <w:r w:rsidRPr="00D816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D816D5" w:rsidRDefault="009330A4" w:rsidP="009330A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Pr="00D816D5">
              <w:rPr>
                <w:rFonts w:ascii="Times New Roman" w:hAnsi="Times New Roman" w:cs="Times New Roman"/>
                <w:b/>
                <w:i/>
              </w:rPr>
              <w:t>Технологія створення й реалізації анімаційних програм</w:t>
            </w:r>
            <w:r w:rsidRPr="00D816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D816D5" w:rsidRDefault="00D816D5" w:rsidP="009330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D816D5" w:rsidRDefault="009330A4" w:rsidP="009330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BD2481" w:rsidRDefault="00D816D5" w:rsidP="009330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D816D5" w:rsidRPr="00D816D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lastRenderedPageBreak/>
              <w:t xml:space="preserve">Семінарське заняття </w:t>
            </w:r>
            <w:r w:rsidRPr="00D816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816D5">
              <w:rPr>
                <w:rFonts w:ascii="Times New Roman" w:hAnsi="Times New Roman" w:cs="Times New Roman"/>
              </w:rPr>
              <w:t xml:space="preserve">Тема. </w:t>
            </w:r>
            <w:r w:rsidRPr="00D816D5">
              <w:rPr>
                <w:rFonts w:ascii="Times New Roman" w:hAnsi="Times New Roman" w:cs="Times New Roman"/>
                <w:b/>
                <w:i/>
              </w:rPr>
              <w:t>Технологія створення й реалізації анімаційних програм</w:t>
            </w:r>
            <w:r w:rsidRPr="00D816D5">
              <w:rPr>
                <w:rFonts w:ascii="Times New Roman" w:hAnsi="Times New Roman" w:cs="Times New Roman"/>
                <w:b/>
              </w:rPr>
              <w:t>: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24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Технологічний процес створення анімаційних програм.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24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 xml:space="preserve">Етапи розробки й проведення анімаційної програми. </w:t>
            </w:r>
          </w:p>
          <w:p w:rsidR="00D816D5" w:rsidRPr="00D816D5" w:rsidRDefault="00D816D5" w:rsidP="00D816D5">
            <w:pPr>
              <w:pStyle w:val="ae"/>
              <w:numPr>
                <w:ilvl w:val="0"/>
                <w:numId w:val="24"/>
              </w:numPr>
              <w:tabs>
                <w:tab w:val="left" w:pos="1134"/>
              </w:tabs>
              <w:ind w:left="29" w:right="3" w:firstLine="567"/>
              <w:rPr>
                <w:sz w:val="24"/>
                <w:szCs w:val="24"/>
              </w:rPr>
            </w:pPr>
            <w:r w:rsidRPr="00D816D5">
              <w:rPr>
                <w:sz w:val="24"/>
                <w:szCs w:val="24"/>
              </w:rPr>
              <w:t>Загальна характеристика послуг на дозвіллі.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D816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D816D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BD2481" w:rsidRDefault="00D816D5" w:rsidP="00D816D5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  <w:tr w:rsidR="003720F5" w:rsidRPr="003720F5" w:rsidTr="00794637">
        <w:trPr>
          <w:trHeight w:val="6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3720F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720F5">
              <w:rPr>
                <w:rFonts w:ascii="Times New Roman" w:hAnsi="Times New Roman" w:cs="Times New Roman"/>
              </w:rPr>
              <w:t xml:space="preserve">Самостійна робота </w:t>
            </w:r>
            <w:r w:rsidRPr="003720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3720F5" w:rsidRDefault="00D816D5" w:rsidP="00D816D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3720F5">
              <w:rPr>
                <w:rFonts w:ascii="Times New Roman" w:hAnsi="Times New Roman" w:cs="Times New Roman"/>
              </w:rPr>
              <w:t xml:space="preserve">Тема. </w:t>
            </w:r>
            <w:r w:rsidRPr="003720F5">
              <w:rPr>
                <w:rFonts w:ascii="Times New Roman" w:hAnsi="Times New Roman" w:cs="Times New Roman"/>
                <w:b/>
                <w:i/>
              </w:rPr>
              <w:t>Технологія створення й реалізації анімаційних програм</w:t>
            </w:r>
            <w:r w:rsidRPr="003720F5">
              <w:rPr>
                <w:rFonts w:ascii="Times New Roman" w:hAnsi="Times New Roman" w:cs="Times New Roman"/>
                <w:b/>
              </w:rPr>
              <w:t>:</w:t>
            </w:r>
          </w:p>
          <w:p w:rsidR="00D816D5" w:rsidRPr="003720F5" w:rsidRDefault="00D816D5" w:rsidP="00D816D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3720F5">
              <w:rPr>
                <w:rFonts w:ascii="Times New Roman" w:hAnsi="Times New Roman" w:cs="Times New Roman"/>
                <w:b/>
              </w:rPr>
              <w:t>Питання:</w:t>
            </w:r>
          </w:p>
          <w:p w:rsidR="00D816D5" w:rsidRPr="003720F5" w:rsidRDefault="00D816D5" w:rsidP="00D816D5">
            <w:pPr>
              <w:pStyle w:val="ae"/>
              <w:widowControl/>
              <w:numPr>
                <w:ilvl w:val="0"/>
                <w:numId w:val="40"/>
              </w:numPr>
              <w:ind w:left="29" w:right="17" w:firstLine="567"/>
              <w:rPr>
                <w:sz w:val="24"/>
                <w:szCs w:val="24"/>
              </w:rPr>
            </w:pPr>
            <w:r w:rsidRPr="003720F5">
              <w:rPr>
                <w:sz w:val="24"/>
                <w:szCs w:val="24"/>
              </w:rPr>
              <w:t xml:space="preserve">Які завдання ставляться перед технологічним процесом створення анімаційних програм? </w:t>
            </w:r>
          </w:p>
          <w:p w:rsidR="00D816D5" w:rsidRPr="003720F5" w:rsidRDefault="00D816D5" w:rsidP="00D816D5">
            <w:pPr>
              <w:widowControl/>
              <w:numPr>
                <w:ilvl w:val="0"/>
                <w:numId w:val="40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3720F5">
              <w:rPr>
                <w:rFonts w:ascii="Times New Roman" w:hAnsi="Times New Roman" w:cs="Times New Roman"/>
              </w:rPr>
              <w:t xml:space="preserve">З яких елементів складається технологічний процес створення анімаційних програм? </w:t>
            </w:r>
          </w:p>
          <w:p w:rsidR="00D816D5" w:rsidRPr="003720F5" w:rsidRDefault="00D816D5" w:rsidP="00D816D5">
            <w:pPr>
              <w:widowControl/>
              <w:numPr>
                <w:ilvl w:val="0"/>
                <w:numId w:val="40"/>
              </w:numPr>
              <w:suppressAutoHyphens w:val="0"/>
              <w:ind w:left="29" w:right="17" w:firstLine="567"/>
              <w:jc w:val="both"/>
              <w:rPr>
                <w:rFonts w:ascii="Times New Roman" w:hAnsi="Times New Roman" w:cs="Times New Roman"/>
              </w:rPr>
            </w:pPr>
            <w:r w:rsidRPr="003720F5">
              <w:rPr>
                <w:rFonts w:ascii="Times New Roman" w:hAnsi="Times New Roman" w:cs="Times New Roman"/>
              </w:rPr>
              <w:t xml:space="preserve">Охарактеризуйте основні етапи розробки й проведення анімаційних програм. </w:t>
            </w:r>
          </w:p>
          <w:p w:rsidR="00D816D5" w:rsidRPr="003720F5" w:rsidRDefault="00D816D5" w:rsidP="00D816D5">
            <w:pPr>
              <w:widowControl/>
              <w:numPr>
                <w:ilvl w:val="0"/>
                <w:numId w:val="40"/>
              </w:numPr>
              <w:suppressAutoHyphens w:val="0"/>
              <w:ind w:left="29" w:right="9" w:firstLine="567"/>
              <w:jc w:val="both"/>
              <w:rPr>
                <w:rFonts w:ascii="Times New Roman" w:hAnsi="Times New Roman" w:cs="Times New Roman"/>
              </w:rPr>
            </w:pPr>
            <w:r w:rsidRPr="003720F5">
              <w:rPr>
                <w:rFonts w:ascii="Times New Roman" w:hAnsi="Times New Roman" w:cs="Times New Roman"/>
              </w:rPr>
              <w:t xml:space="preserve">Розкажіть про найкращі форми анімаційної роботи з різними віковими групами відпочиваючих. </w:t>
            </w:r>
          </w:p>
          <w:p w:rsidR="00D816D5" w:rsidRPr="003720F5" w:rsidRDefault="00D816D5" w:rsidP="00D816D5">
            <w:pPr>
              <w:widowControl/>
              <w:numPr>
                <w:ilvl w:val="0"/>
                <w:numId w:val="40"/>
              </w:numPr>
              <w:suppressAutoHyphens w:val="0"/>
              <w:ind w:left="29" w:right="9" w:firstLine="567"/>
              <w:jc w:val="both"/>
              <w:rPr>
                <w:rFonts w:ascii="Times New Roman" w:hAnsi="Times New Roman" w:cs="Times New Roman"/>
              </w:rPr>
            </w:pPr>
            <w:r w:rsidRPr="003720F5">
              <w:rPr>
                <w:rFonts w:ascii="Times New Roman" w:hAnsi="Times New Roman" w:cs="Times New Roman"/>
              </w:rPr>
              <w:t xml:space="preserve">У чому особливість анімаційних програм для сімейного дозвілля?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3720F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720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3720F5" w:rsidRDefault="00D816D5" w:rsidP="00D816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5" w:rsidRPr="00BD2481" w:rsidRDefault="00D816D5" w:rsidP="00D816D5">
            <w:pPr>
              <w:jc w:val="center"/>
            </w:pPr>
            <w:r w:rsidRPr="00BD2481">
              <w:rPr>
                <w:rFonts w:ascii="Times New Roman" w:hAnsi="Times New Roman" w:cs="Times New Roman"/>
                <w:i/>
              </w:rPr>
              <w:t>щотижня</w:t>
            </w:r>
          </w:p>
        </w:tc>
      </w:tr>
    </w:tbl>
    <w:p w:rsidR="00C9387C" w:rsidRPr="003720F5" w:rsidRDefault="00C9387C" w:rsidP="00C9387C">
      <w:pPr>
        <w:pStyle w:val="a4"/>
        <w:ind w:firstLine="709"/>
        <w:rPr>
          <w:b/>
          <w:lang w:val="uk-UA"/>
        </w:rPr>
      </w:pPr>
    </w:p>
    <w:p w:rsidR="00C9387C" w:rsidRPr="003720F5" w:rsidRDefault="00C9387C" w:rsidP="00C9387C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F5">
        <w:rPr>
          <w:rFonts w:ascii="Times New Roman" w:hAnsi="Times New Roman" w:cs="Times New Roman"/>
          <w:b/>
          <w:sz w:val="28"/>
          <w:szCs w:val="28"/>
        </w:rPr>
        <w:t xml:space="preserve">6. Види і зміст контрольних заходів </w:t>
      </w:r>
    </w:p>
    <w:p w:rsidR="00C9387C" w:rsidRPr="003720F5" w:rsidRDefault="00C9387C" w:rsidP="00C9387C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296"/>
        <w:gridCol w:w="2381"/>
        <w:gridCol w:w="1843"/>
      </w:tblGrid>
      <w:tr w:rsidR="003720F5" w:rsidRPr="003720F5" w:rsidTr="00154D41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D2481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154D4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</w:rPr>
              <w:t>Критерії оцінювання</w:t>
            </w:r>
            <w:r w:rsidR="00154D41" w:rsidRPr="00BD2481">
              <w:rPr>
                <w:rFonts w:ascii="Times New Roman" w:hAnsi="Times New Roman" w:cs="Times New Roman"/>
                <w:b/>
              </w:rPr>
              <w:t xml:space="preserve"> </w:t>
            </w:r>
            <w:r w:rsidRPr="00BD2481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D2481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3720F5" w:rsidRPr="003720F5" w:rsidTr="00154D41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3720F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720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3720F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720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3720F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720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3720F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720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3720F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720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3720F5" w:rsidRPr="003720F5" w:rsidTr="00C9387C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7C" w:rsidRPr="003720F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20F5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3720F5" w:rsidRPr="003720F5" w:rsidTr="00AF2D0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00" w:rsidRPr="00BD2481" w:rsidRDefault="00AF2D00" w:rsidP="00AF2D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  <w:lang w:eastAsia="en-US"/>
              </w:rPr>
              <w:t>Семінарське заняття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3720F5" w:rsidP="003720F5">
            <w:pPr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Опи</w:t>
            </w:r>
            <w:r w:rsidRPr="00BD2481">
              <w:rPr>
                <w:rFonts w:ascii="Times New Roman" w:hAnsi="Times New Roman" w:cs="Times New Roman"/>
              </w:rPr>
              <w:t>тування</w:t>
            </w:r>
            <w:r w:rsidRPr="00BD2481">
              <w:rPr>
                <w:rFonts w:ascii="Times New Roman" w:hAnsi="Times New Roman" w:cs="Times New Roman"/>
              </w:rPr>
              <w:t>, аналізування.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5" w:rsidRPr="00BD2481" w:rsidRDefault="003720F5" w:rsidP="003720F5">
            <w:pPr>
              <w:tabs>
                <w:tab w:val="right" w:pos="2568"/>
              </w:tabs>
              <w:spacing w:after="27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Проведення опитування.</w:t>
            </w:r>
          </w:p>
          <w:p w:rsidR="00AF2D00" w:rsidRPr="00BD2481" w:rsidRDefault="003720F5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 xml:space="preserve">Виконати аналіз особливостей </w:t>
            </w:r>
            <w:r w:rsidRPr="00BD2481">
              <w:rPr>
                <w:rFonts w:ascii="Times New Roman" w:hAnsi="Times New Roman" w:cs="Times New Roman"/>
              </w:rPr>
              <w:t>розвитку анімації у будь-якій країні світу.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F5" w:rsidRPr="00BD2481" w:rsidRDefault="003720F5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Опитування – 5 балів.</w:t>
            </w:r>
          </w:p>
          <w:p w:rsidR="00AF2D00" w:rsidRPr="00BD2481" w:rsidRDefault="003720F5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А</w:t>
            </w:r>
            <w:r w:rsidRPr="00BD2481">
              <w:rPr>
                <w:rFonts w:ascii="Times New Roman" w:hAnsi="Times New Roman" w:cs="Times New Roman"/>
              </w:rPr>
              <w:t>наліз – 10</w:t>
            </w:r>
            <w:r w:rsidRPr="00BD2481">
              <w:rPr>
                <w:rFonts w:ascii="Times New Roman" w:hAnsi="Times New Roman" w:cs="Times New Roman"/>
              </w:rPr>
              <w:t xml:space="preserve"> балів.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D00" w:rsidRPr="00BD2481" w:rsidRDefault="003720F5" w:rsidP="00AF2D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3720F5" w:rsidRPr="003720F5" w:rsidTr="00AF2D0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DC" w:rsidRPr="00BD2481" w:rsidRDefault="00627BDC" w:rsidP="00627B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  <w:lang w:eastAsia="en-US"/>
              </w:rPr>
              <w:t>Семінарське заняття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DC" w:rsidRPr="00BD2481" w:rsidRDefault="00627BDC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Тестування, робота в групах, презентація.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DC" w:rsidRPr="00BD2481" w:rsidRDefault="00627BDC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 xml:space="preserve">Тестове завдання. </w:t>
            </w:r>
          </w:p>
          <w:p w:rsidR="00627BDC" w:rsidRPr="00BD2481" w:rsidRDefault="00627BDC" w:rsidP="003720F5">
            <w:pPr>
              <w:spacing w:after="29"/>
              <w:ind w:right="62"/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 xml:space="preserve">Робота в групах: скласти перелік національних танців різних країн світу (виконати їх характеристику); виконати аналіз національних особливостей туристів і форм </w:t>
            </w:r>
            <w:r w:rsidRPr="00BD2481">
              <w:rPr>
                <w:rFonts w:ascii="Times New Roman" w:hAnsi="Times New Roman" w:cs="Times New Roman"/>
              </w:rPr>
              <w:lastRenderedPageBreak/>
              <w:t xml:space="preserve">проведення дозвілля їм притаманним (національності розподіляються між студентами). </w:t>
            </w:r>
          </w:p>
          <w:p w:rsidR="00627BDC" w:rsidRPr="00BD2481" w:rsidRDefault="00627BDC" w:rsidP="003720F5">
            <w:pPr>
              <w:tabs>
                <w:tab w:val="right" w:pos="2568"/>
              </w:tabs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Скласти сценарій національного святкового заходу. Завдання виконується у вигляді презентації.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DC" w:rsidRPr="00BD2481" w:rsidRDefault="00627BDC" w:rsidP="00627BDC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lastRenderedPageBreak/>
              <w:t>Тест – 5 балів.</w:t>
            </w:r>
          </w:p>
          <w:p w:rsidR="00627BDC" w:rsidRPr="00BD2481" w:rsidRDefault="00627BDC" w:rsidP="00627BDC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Робота в групах – 10 балів.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DC" w:rsidRPr="00BD2481" w:rsidRDefault="003720F5" w:rsidP="00627B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3720F5" w:rsidRPr="003720F5" w:rsidTr="00154D4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AF2D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  <w:lang w:eastAsia="en-US"/>
              </w:rPr>
              <w:lastRenderedPageBreak/>
              <w:t>Семінарське заняття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Проектування, групова робота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 xml:space="preserve">Створення проекту власного тематичного парку. </w:t>
            </w:r>
          </w:p>
          <w:p w:rsidR="00AF2D00" w:rsidRPr="00BD2481" w:rsidRDefault="00AF2D00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Робота в групах: створення власної структури анімаційної служби; розподіл посадових обов’язків. Проектування анімаційних заходів для різних видів анімаційних програм.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AF2D00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Проект – 5 балів.</w:t>
            </w:r>
          </w:p>
          <w:p w:rsidR="00AF2D00" w:rsidRPr="00BD2481" w:rsidRDefault="00AF2D00" w:rsidP="00AF2D00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Власна анімаційна структура – 10 балів.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3720F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3720F5" w:rsidRPr="00BD2481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</w:tr>
      <w:tr w:rsidR="003720F5" w:rsidRPr="003720F5" w:rsidTr="00154D4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AF2D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  <w:lang w:eastAsia="en-US"/>
              </w:rPr>
              <w:t>Семінарське заняття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3720F5">
            <w:pPr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Опитування, моделювання, аналізування.</w:t>
            </w:r>
          </w:p>
          <w:p w:rsidR="00AF2D00" w:rsidRPr="00BD2481" w:rsidRDefault="00AF2D00" w:rsidP="00372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3720F5">
            <w:pPr>
              <w:tabs>
                <w:tab w:val="right" w:pos="2568"/>
              </w:tabs>
              <w:spacing w:after="27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Проведення опитування.</w:t>
            </w:r>
          </w:p>
          <w:p w:rsidR="00AF2D00" w:rsidRPr="00BD2481" w:rsidRDefault="00AF2D00" w:rsidP="003720F5">
            <w:pPr>
              <w:tabs>
                <w:tab w:val="right" w:pos="2568"/>
              </w:tabs>
              <w:spacing w:after="28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 xml:space="preserve">Скласти модель фахівця-аніматора (професійні та особистісні якості), а також спроектувати його графік роботи (дитячого, спортивного тощо) на тиждень. </w:t>
            </w:r>
          </w:p>
          <w:p w:rsidR="00AF2D00" w:rsidRPr="00BD2481" w:rsidRDefault="00AF2D00" w:rsidP="003720F5">
            <w:pPr>
              <w:tabs>
                <w:tab w:val="right" w:pos="2568"/>
              </w:tabs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Виконати аналіз особливостей відпочинку туристів різних вікових категорій. Підібрати анімаційні заходи для будь-якої з категорій.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AF2D00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Опитування – 5 балів.</w:t>
            </w:r>
          </w:p>
          <w:p w:rsidR="00AF2D00" w:rsidRPr="00BD2481" w:rsidRDefault="00AF2D00" w:rsidP="00AF2D00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Модель – 5 балів.</w:t>
            </w:r>
          </w:p>
          <w:p w:rsidR="00AF2D00" w:rsidRPr="00BD2481" w:rsidRDefault="00AF2D00" w:rsidP="00AF2D00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Аналіз – 5 балів.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3720F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3720F5" w:rsidRPr="00BD2481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</w:tr>
      <w:tr w:rsidR="00AF2D00" w:rsidRPr="003720F5" w:rsidTr="00154D4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AF2D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  <w:lang w:eastAsia="en-US"/>
              </w:rPr>
              <w:t>Семінарське заняття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Презентація, робота в групах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 xml:space="preserve">Знайти приклади телевізійних </w:t>
            </w:r>
            <w:proofErr w:type="spellStart"/>
            <w:r w:rsidRPr="00BD2481">
              <w:rPr>
                <w:rFonts w:ascii="Times New Roman" w:hAnsi="Times New Roman" w:cs="Times New Roman"/>
              </w:rPr>
              <w:t>шоупрограм</w:t>
            </w:r>
            <w:proofErr w:type="spellEnd"/>
            <w:r w:rsidRPr="00BD2481">
              <w:rPr>
                <w:rFonts w:ascii="Times New Roman" w:hAnsi="Times New Roman" w:cs="Times New Roman"/>
              </w:rPr>
              <w:t xml:space="preserve"> відповідно різним </w:t>
            </w:r>
            <w:r w:rsidRPr="00BD2481">
              <w:rPr>
                <w:rFonts w:ascii="Times New Roman" w:hAnsi="Times New Roman" w:cs="Times New Roman"/>
              </w:rPr>
              <w:lastRenderedPageBreak/>
              <w:t>видам ігор (обґрунтувати і виконати у вигляді презентації).</w:t>
            </w:r>
          </w:p>
          <w:p w:rsidR="00AF2D00" w:rsidRPr="00BD2481" w:rsidRDefault="00AF2D00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Робота в групах: за поданими схемами скласти рухливі ігри, визначити вікові категорії їх учасників, мету та хід проведення.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AF2D00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lastRenderedPageBreak/>
              <w:t>Презентація – 5 балів.</w:t>
            </w:r>
          </w:p>
          <w:p w:rsidR="00AF2D00" w:rsidRPr="00BD2481" w:rsidRDefault="00AF2D00" w:rsidP="00AF2D00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Робота в групах – 10 балів.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3720F5" w:rsidP="00AF2D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AF2D00" w:rsidRPr="003720F5" w:rsidTr="00154D4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AF2D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  <w:lang w:eastAsia="en-US"/>
              </w:rPr>
              <w:lastRenderedPageBreak/>
              <w:t>Семінарське заняття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627BDC" w:rsidP="003720F5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Презентація, робота в групах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DC" w:rsidRPr="00BD2481" w:rsidRDefault="00627BDC" w:rsidP="003720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81">
              <w:rPr>
                <w:rFonts w:ascii="Times New Roman" w:eastAsia="Times New Roman" w:hAnsi="Times New Roman" w:cs="Times New Roman"/>
                <w:lang w:eastAsia="ru-RU"/>
              </w:rPr>
              <w:t>Скласти ігротеку дитячого аніматора (3 гри провести на парі).</w:t>
            </w:r>
          </w:p>
          <w:p w:rsidR="00627BDC" w:rsidRPr="00BD2481" w:rsidRDefault="003720F5" w:rsidP="003720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81">
              <w:rPr>
                <w:rFonts w:ascii="Times New Roman" w:eastAsia="Times New Roman" w:hAnsi="Times New Roman" w:cs="Times New Roman"/>
                <w:lang w:eastAsia="ru-RU"/>
              </w:rPr>
              <w:t>Робота в групах: с</w:t>
            </w:r>
            <w:r w:rsidR="00627BDC" w:rsidRPr="00BD2481">
              <w:rPr>
                <w:rFonts w:ascii="Times New Roman" w:eastAsia="Times New Roman" w:hAnsi="Times New Roman" w:cs="Times New Roman"/>
                <w:lang w:eastAsia="ru-RU"/>
              </w:rPr>
              <w:t>творити сценарій культурно-пізнавального анімаційного заходу (вікторину тощо) (провести на парі).</w:t>
            </w:r>
          </w:p>
          <w:p w:rsidR="00AF2D00" w:rsidRPr="00BD2481" w:rsidRDefault="00627BDC" w:rsidP="003720F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eastAsia="Times New Roman" w:hAnsi="Times New Roman" w:cs="Times New Roman"/>
                <w:lang w:eastAsia="ru-RU"/>
              </w:rPr>
              <w:t>Створити проект тематичного анімаційного заходу</w:t>
            </w:r>
            <w:r w:rsidR="003720F5" w:rsidRPr="00BD248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AF2D00" w:rsidP="00AF2D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00" w:rsidRPr="00BD2481" w:rsidRDefault="003720F5" w:rsidP="00AF2D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3720F5" w:rsidRPr="003720F5" w:rsidTr="00154D4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3720F5" w:rsidRPr="003720F5" w:rsidTr="00C9387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3720F5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3720F5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BD2481" w:rsidRPr="003720F5" w:rsidTr="00154D41">
        <w:trPr>
          <w:trHeight w:val="57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D2481" w:rsidRPr="003720F5" w:rsidRDefault="00BD2481" w:rsidP="00BD2481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2481" w:rsidRPr="003720F5" w:rsidRDefault="00BD2481" w:rsidP="00BD2481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3720F5">
              <w:rPr>
                <w:rFonts w:ascii="Times New Roman" w:hAnsi="Times New Roman" w:cs="Times New Roman"/>
                <w:b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81" w:rsidRPr="00BD2481" w:rsidRDefault="00BD2481" w:rsidP="00BD2481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81" w:rsidRPr="00BD2481" w:rsidRDefault="00BD2481" w:rsidP="00BD248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2481">
              <w:rPr>
                <w:rFonts w:ascii="Times New Roman" w:hAnsi="Times New Roman" w:cs="Times New Roman"/>
                <w:bCs/>
              </w:rPr>
              <w:t>Відповідь на питання тесту.</w:t>
            </w:r>
          </w:p>
          <w:p w:rsidR="00BD2481" w:rsidRPr="00BD2481" w:rsidRDefault="00BD2481" w:rsidP="00BD24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2481">
              <w:rPr>
                <w:rFonts w:ascii="Times New Roman" w:hAnsi="Times New Roman" w:cs="Times New Roman"/>
                <w:b/>
              </w:rPr>
              <w:t>(розміщено на СЕЗН ЗНУ)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81" w:rsidRPr="00BD2481" w:rsidRDefault="00BD2481" w:rsidP="00BD2481">
            <w:pPr>
              <w:pStyle w:val="TableParagraph"/>
              <w:ind w:left="1" w:right="-15"/>
              <w:jc w:val="both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t>Тестування</w:t>
            </w:r>
            <w:r w:rsidRPr="00BD2481">
              <w:rPr>
                <w:spacing w:val="-14"/>
                <w:sz w:val="24"/>
                <w:szCs w:val="24"/>
              </w:rPr>
              <w:t xml:space="preserve"> </w:t>
            </w:r>
            <w:r w:rsidRPr="00BD2481">
              <w:rPr>
                <w:sz w:val="24"/>
                <w:szCs w:val="24"/>
              </w:rPr>
              <w:t>передбачає</w:t>
            </w:r>
            <w:r w:rsidRPr="00BD2481">
              <w:rPr>
                <w:spacing w:val="-14"/>
                <w:sz w:val="24"/>
                <w:szCs w:val="24"/>
              </w:rPr>
              <w:t xml:space="preserve"> </w:t>
            </w:r>
            <w:r w:rsidRPr="00BD2481">
              <w:rPr>
                <w:sz w:val="24"/>
                <w:szCs w:val="24"/>
              </w:rPr>
              <w:t>надання відповідей на 20 запитань.</w:t>
            </w:r>
          </w:p>
          <w:p w:rsidR="00BD2481" w:rsidRPr="00BD2481" w:rsidRDefault="00BD2481" w:rsidP="00BD2481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Кожна</w:t>
            </w:r>
            <w:r w:rsidRPr="00BD248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D2481">
              <w:rPr>
                <w:rFonts w:ascii="Times New Roman" w:hAnsi="Times New Roman" w:cs="Times New Roman"/>
              </w:rPr>
              <w:t>правильна</w:t>
            </w:r>
            <w:r w:rsidRPr="00BD248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D2481">
              <w:rPr>
                <w:rFonts w:ascii="Times New Roman" w:hAnsi="Times New Roman" w:cs="Times New Roman"/>
              </w:rPr>
              <w:t>відповідь оцінюється у 1 бал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81" w:rsidRPr="00BD2481" w:rsidRDefault="00BD2481" w:rsidP="00BD24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481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BD2481" w:rsidRPr="003720F5" w:rsidTr="00154D41">
        <w:trPr>
          <w:trHeight w:val="56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81" w:rsidRPr="003720F5" w:rsidRDefault="00BD2481" w:rsidP="00BD2481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81" w:rsidRPr="00BD2481" w:rsidRDefault="00BD2481" w:rsidP="00BD2481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BD2481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81" w:rsidRPr="00BD2481" w:rsidRDefault="00BD2481" w:rsidP="00BD24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2481">
              <w:rPr>
                <w:rFonts w:ascii="Times New Roman" w:hAnsi="Times New Roman" w:cs="Times New Roman"/>
                <w:bCs/>
              </w:rPr>
              <w:t xml:space="preserve">Виконання індивідуального завдання із заданої теми, презентаційний (графічний, наочний) матеріал, аудіо- та відеоматеріал, знання дослідженого матеріалу та здатність </w:t>
            </w:r>
            <w:r w:rsidRPr="00BD2481">
              <w:rPr>
                <w:rFonts w:ascii="Times New Roman" w:hAnsi="Times New Roman" w:cs="Times New Roman"/>
                <w:bCs/>
              </w:rPr>
              <w:lastRenderedPageBreak/>
              <w:t>самостійно проаналізувати та ґрунтовно схарактеризувати матеріал дослідження.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81" w:rsidRPr="00BD2481" w:rsidRDefault="00BD2481" w:rsidP="00BD2481">
            <w:pPr>
              <w:pStyle w:val="TableParagraph"/>
              <w:ind w:left="1" w:right="-15"/>
              <w:jc w:val="both"/>
              <w:rPr>
                <w:sz w:val="24"/>
                <w:szCs w:val="24"/>
              </w:rPr>
            </w:pPr>
            <w:r w:rsidRPr="00BD2481">
              <w:rPr>
                <w:sz w:val="24"/>
                <w:szCs w:val="24"/>
              </w:rPr>
              <w:lastRenderedPageBreak/>
              <w:t>Максимальна</w:t>
            </w:r>
            <w:r w:rsidRPr="00BD2481">
              <w:rPr>
                <w:spacing w:val="-15"/>
                <w:sz w:val="24"/>
                <w:szCs w:val="24"/>
              </w:rPr>
              <w:t xml:space="preserve"> </w:t>
            </w:r>
            <w:r w:rsidRPr="00BD2481">
              <w:rPr>
                <w:sz w:val="24"/>
                <w:szCs w:val="24"/>
              </w:rPr>
              <w:t>кількість</w:t>
            </w:r>
            <w:r w:rsidRPr="00BD2481">
              <w:rPr>
                <w:spacing w:val="-15"/>
                <w:sz w:val="24"/>
                <w:szCs w:val="24"/>
              </w:rPr>
              <w:t xml:space="preserve"> </w:t>
            </w:r>
            <w:r w:rsidRPr="00BD2481">
              <w:rPr>
                <w:sz w:val="24"/>
                <w:szCs w:val="24"/>
              </w:rPr>
              <w:t>балів</w:t>
            </w:r>
            <w:r w:rsidRPr="00BD2481">
              <w:rPr>
                <w:spacing w:val="-15"/>
                <w:sz w:val="24"/>
                <w:szCs w:val="24"/>
              </w:rPr>
              <w:t xml:space="preserve"> </w:t>
            </w:r>
            <w:r w:rsidRPr="00BD2481">
              <w:rPr>
                <w:spacing w:val="-10"/>
                <w:sz w:val="24"/>
                <w:szCs w:val="24"/>
              </w:rPr>
              <w:t xml:space="preserve">– </w:t>
            </w:r>
            <w:r w:rsidRPr="00BD2481">
              <w:rPr>
                <w:spacing w:val="-6"/>
                <w:sz w:val="24"/>
                <w:szCs w:val="24"/>
              </w:rPr>
              <w:t>20</w:t>
            </w:r>
            <w:r w:rsidRPr="00BD2481">
              <w:rPr>
                <w:sz w:val="24"/>
                <w:szCs w:val="24"/>
              </w:rPr>
              <w:t xml:space="preserve">, </w:t>
            </w:r>
            <w:r w:rsidRPr="00BD2481">
              <w:rPr>
                <w:spacing w:val="-4"/>
                <w:sz w:val="24"/>
                <w:szCs w:val="24"/>
              </w:rPr>
              <w:t xml:space="preserve">які </w:t>
            </w:r>
            <w:r w:rsidRPr="00BD2481">
              <w:rPr>
                <w:sz w:val="24"/>
                <w:szCs w:val="24"/>
              </w:rPr>
              <w:t>нараховуються</w:t>
            </w:r>
            <w:r w:rsidRPr="00BD2481">
              <w:rPr>
                <w:spacing w:val="80"/>
                <w:sz w:val="24"/>
                <w:szCs w:val="24"/>
              </w:rPr>
              <w:t xml:space="preserve"> </w:t>
            </w:r>
            <w:r w:rsidRPr="00BD2481">
              <w:rPr>
                <w:sz w:val="24"/>
                <w:szCs w:val="24"/>
              </w:rPr>
              <w:t>за</w:t>
            </w:r>
            <w:r w:rsidRPr="00BD2481">
              <w:rPr>
                <w:spacing w:val="29"/>
                <w:sz w:val="24"/>
                <w:szCs w:val="24"/>
              </w:rPr>
              <w:t xml:space="preserve"> </w:t>
            </w:r>
            <w:r w:rsidRPr="00BD2481">
              <w:rPr>
                <w:sz w:val="24"/>
                <w:szCs w:val="24"/>
              </w:rPr>
              <w:t>виконання таких частин роботи: ґрунтовний</w:t>
            </w:r>
            <w:r w:rsidRPr="00BD2481">
              <w:rPr>
                <w:spacing w:val="-6"/>
                <w:sz w:val="24"/>
                <w:szCs w:val="24"/>
              </w:rPr>
              <w:t xml:space="preserve"> </w:t>
            </w:r>
            <w:r w:rsidRPr="00BD2481">
              <w:rPr>
                <w:sz w:val="24"/>
                <w:szCs w:val="24"/>
              </w:rPr>
              <w:t>аналіз</w:t>
            </w:r>
            <w:r w:rsidRPr="00BD2481">
              <w:rPr>
                <w:spacing w:val="-6"/>
                <w:sz w:val="24"/>
                <w:szCs w:val="24"/>
              </w:rPr>
              <w:t xml:space="preserve"> </w:t>
            </w:r>
            <w:r w:rsidRPr="00BD2481">
              <w:rPr>
                <w:sz w:val="24"/>
                <w:szCs w:val="24"/>
              </w:rPr>
              <w:t>–</w:t>
            </w:r>
            <w:r w:rsidRPr="00BD2481">
              <w:rPr>
                <w:spacing w:val="-10"/>
                <w:sz w:val="24"/>
                <w:szCs w:val="24"/>
              </w:rPr>
              <w:t xml:space="preserve"> </w:t>
            </w:r>
            <w:r w:rsidRPr="00BD2481">
              <w:rPr>
                <w:sz w:val="24"/>
                <w:szCs w:val="24"/>
              </w:rPr>
              <w:t xml:space="preserve">4 </w:t>
            </w:r>
            <w:r w:rsidRPr="00BD2481">
              <w:rPr>
                <w:spacing w:val="-4"/>
                <w:sz w:val="24"/>
                <w:szCs w:val="24"/>
              </w:rPr>
              <w:t>б.;</w:t>
            </w:r>
          </w:p>
          <w:p w:rsidR="00BD2481" w:rsidRPr="00BD2481" w:rsidRDefault="00BD2481" w:rsidP="00BD2481">
            <w:pPr>
              <w:jc w:val="both"/>
              <w:rPr>
                <w:rFonts w:ascii="Times New Roman" w:hAnsi="Times New Roman" w:cs="Times New Roman"/>
              </w:rPr>
            </w:pPr>
            <w:r w:rsidRPr="00BD2481">
              <w:rPr>
                <w:rFonts w:ascii="Times New Roman" w:hAnsi="Times New Roman" w:cs="Times New Roman"/>
              </w:rPr>
              <w:t>визначення необхідних ресурсів –</w:t>
            </w:r>
            <w:r w:rsidRPr="00BD24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D2481">
              <w:rPr>
                <w:rFonts w:ascii="Times New Roman" w:hAnsi="Times New Roman" w:cs="Times New Roman"/>
              </w:rPr>
              <w:t>2</w:t>
            </w:r>
            <w:r w:rsidRPr="00BD24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D2481">
              <w:rPr>
                <w:rFonts w:ascii="Times New Roman" w:hAnsi="Times New Roman" w:cs="Times New Roman"/>
              </w:rPr>
              <w:t>б.; творчий підхід до завдання – 4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481" w:rsidRPr="00BD2481" w:rsidRDefault="00BD2481" w:rsidP="00BD24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481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3720F5" w:rsidRPr="003720F5" w:rsidTr="00154D4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D2481">
              <w:rPr>
                <w:rFonts w:ascii="Times New Roman" w:hAnsi="Times New Roman" w:cs="Times New Roman"/>
                <w:b/>
              </w:rPr>
              <w:lastRenderedPageBreak/>
              <w:t xml:space="preserve">Усього за </w:t>
            </w:r>
          </w:p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2481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7C" w:rsidRPr="00BD2481" w:rsidRDefault="00C9387C" w:rsidP="00C9387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D2481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C9387C" w:rsidRPr="000F7B03" w:rsidRDefault="00C9387C" w:rsidP="00C9387C">
      <w:pPr>
        <w:jc w:val="center"/>
        <w:rPr>
          <w:rFonts w:ascii="Times New Roman" w:hAnsi="Times New Roman" w:cs="Times New Roman"/>
          <w:b/>
          <w:lang w:val="en-US"/>
        </w:rPr>
      </w:pPr>
    </w:p>
    <w:p w:rsidR="00C9387C" w:rsidRPr="004A0158" w:rsidRDefault="00C9387C" w:rsidP="00C9387C">
      <w:pPr>
        <w:jc w:val="center"/>
        <w:rPr>
          <w:rFonts w:ascii="Times New Roman" w:hAnsi="Times New Roman" w:cs="Times New Roman"/>
          <w:b/>
        </w:rPr>
      </w:pPr>
      <w:r w:rsidRPr="004A0158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F51D08" w:rsidRPr="004A0158" w:rsidTr="00C9387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87C" w:rsidRPr="004A0158" w:rsidRDefault="00C9387C" w:rsidP="00C9387C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4A0158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4A01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C9387C" w:rsidRPr="004A0158" w:rsidRDefault="00C9387C" w:rsidP="00C9387C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4A0158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87C" w:rsidRPr="004A0158" w:rsidRDefault="00C9387C" w:rsidP="00C9387C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A0158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87C" w:rsidRPr="004A0158" w:rsidRDefault="00C9387C" w:rsidP="00C9387C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0158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F51D08" w:rsidRPr="004A0158" w:rsidTr="00C9387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87C" w:rsidRPr="004A0158" w:rsidRDefault="00C9387C" w:rsidP="00C9387C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87C" w:rsidRPr="004A0158" w:rsidRDefault="00C9387C" w:rsidP="00C9387C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87C" w:rsidRPr="004A0158" w:rsidRDefault="00C9387C" w:rsidP="00C9387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0158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87C" w:rsidRPr="004A0158" w:rsidRDefault="00C9387C" w:rsidP="00C9387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0158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51D08" w:rsidRPr="004A0158" w:rsidTr="00C9387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A0158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A0158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F51D08" w:rsidRPr="004A0158" w:rsidTr="00C9387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51D08" w:rsidRPr="004A0158" w:rsidTr="00C9387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51D08" w:rsidRPr="004A0158" w:rsidTr="00C9387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51D08" w:rsidRPr="004A0158" w:rsidTr="00C9387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51D08" w:rsidRPr="004A0158" w:rsidTr="00C9387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C9387C" w:rsidRPr="004A0158" w:rsidTr="00C9387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4A0158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87C" w:rsidRPr="004A0158" w:rsidRDefault="00C9387C" w:rsidP="00C9387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C9387C" w:rsidRPr="004A0158" w:rsidRDefault="00C9387C" w:rsidP="00C9387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87C" w:rsidRPr="000F7B03" w:rsidRDefault="00C9387C" w:rsidP="00C9387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B03">
        <w:rPr>
          <w:rFonts w:ascii="Times New Roman" w:hAnsi="Times New Roman" w:cs="Times New Roman"/>
          <w:b/>
          <w:sz w:val="28"/>
          <w:szCs w:val="28"/>
        </w:rPr>
        <w:t xml:space="preserve">7. Основні навчальні ресурси </w:t>
      </w:r>
    </w:p>
    <w:p w:rsidR="000F7B03" w:rsidRPr="000F7B03" w:rsidRDefault="000F7B03" w:rsidP="000F7B0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</w:rPr>
      </w:pPr>
      <w:r w:rsidRPr="000F7B03">
        <w:rPr>
          <w:rFonts w:ascii="Times New Roman" w:hAnsi="Times New Roman" w:cs="Times New Roman"/>
          <w:b/>
        </w:rPr>
        <w:t>Рекомендована література:</w:t>
      </w:r>
    </w:p>
    <w:p w:rsidR="000F7B03" w:rsidRPr="009A4410" w:rsidRDefault="000F7B03" w:rsidP="000F7B03">
      <w:pPr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9A4410">
        <w:rPr>
          <w:rFonts w:ascii="Times New Roman" w:hAnsi="Times New Roman" w:cs="Times New Roman"/>
        </w:rPr>
        <w:t>Віндюк</w:t>
      </w:r>
      <w:proofErr w:type="spellEnd"/>
      <w:r w:rsidRPr="009A4410">
        <w:rPr>
          <w:rFonts w:ascii="Times New Roman" w:hAnsi="Times New Roman" w:cs="Times New Roman"/>
        </w:rPr>
        <w:t xml:space="preserve"> А., </w:t>
      </w:r>
      <w:proofErr w:type="spellStart"/>
      <w:r w:rsidRPr="009A4410">
        <w:rPr>
          <w:rFonts w:ascii="Times New Roman" w:hAnsi="Times New Roman" w:cs="Times New Roman"/>
        </w:rPr>
        <w:t>Захаріна</w:t>
      </w:r>
      <w:proofErr w:type="spellEnd"/>
      <w:r w:rsidRPr="009A4410">
        <w:rPr>
          <w:rFonts w:ascii="Times New Roman" w:hAnsi="Times New Roman" w:cs="Times New Roman"/>
        </w:rPr>
        <w:t xml:space="preserve"> А., </w:t>
      </w:r>
      <w:proofErr w:type="spellStart"/>
      <w:r w:rsidRPr="009A4410">
        <w:rPr>
          <w:rFonts w:ascii="Times New Roman" w:hAnsi="Times New Roman" w:cs="Times New Roman"/>
        </w:rPr>
        <w:t>Захаріна</w:t>
      </w:r>
      <w:proofErr w:type="spellEnd"/>
      <w:r w:rsidRPr="009A4410">
        <w:rPr>
          <w:rFonts w:ascii="Times New Roman" w:hAnsi="Times New Roman" w:cs="Times New Roman"/>
        </w:rPr>
        <w:t xml:space="preserve"> Є. Організація спортивної анімації. Запоріжжя : КПУ, 2014. 176 с.  </w:t>
      </w:r>
    </w:p>
    <w:p w:rsidR="000F7B03" w:rsidRPr="009A4410" w:rsidRDefault="000F7B03" w:rsidP="000F7B03">
      <w:pPr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9A4410">
        <w:rPr>
          <w:rFonts w:ascii="Times New Roman" w:hAnsi="Times New Roman" w:cs="Times New Roman"/>
        </w:rPr>
        <w:t xml:space="preserve">Дмитренко В. Основи музеєзнавства та організація анімаційних послуг : навчально-методичний посібник для підготовки до практичних занять та самостійної роботи студентів спеціальності </w:t>
      </w:r>
      <w:r>
        <w:rPr>
          <w:rFonts w:ascii="Times New Roman" w:hAnsi="Times New Roman" w:cs="Times New Roman"/>
        </w:rPr>
        <w:t>242 Туризм. Полтава : ПНПУ ім. В.</w:t>
      </w:r>
      <w:r w:rsidRPr="009A4410">
        <w:rPr>
          <w:rFonts w:ascii="Times New Roman" w:hAnsi="Times New Roman" w:cs="Times New Roman"/>
        </w:rPr>
        <w:t xml:space="preserve">Г. Короленка, 2021. 82 с. </w:t>
      </w:r>
    </w:p>
    <w:p w:rsidR="000F7B03" w:rsidRPr="009A4410" w:rsidRDefault="000F7B03" w:rsidP="000F7B03">
      <w:pPr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9A4410">
        <w:rPr>
          <w:rFonts w:ascii="Times New Roman" w:hAnsi="Times New Roman" w:cs="Times New Roman"/>
        </w:rPr>
        <w:t>Кравець О. Організація анім</w:t>
      </w:r>
      <w:r>
        <w:rPr>
          <w:rFonts w:ascii="Times New Roman" w:hAnsi="Times New Roman" w:cs="Times New Roman"/>
        </w:rPr>
        <w:t>аційних послуг в туризмі : навчальний</w:t>
      </w:r>
      <w:r w:rsidRPr="009A4410">
        <w:rPr>
          <w:rFonts w:ascii="Times New Roman" w:hAnsi="Times New Roman" w:cs="Times New Roman"/>
        </w:rPr>
        <w:t xml:space="preserve"> посібник. Харків : ХНУМГ ім. О.М. </w:t>
      </w:r>
      <w:proofErr w:type="spellStart"/>
      <w:r w:rsidRPr="009A4410">
        <w:rPr>
          <w:rFonts w:ascii="Times New Roman" w:hAnsi="Times New Roman" w:cs="Times New Roman"/>
        </w:rPr>
        <w:t>Бекетова</w:t>
      </w:r>
      <w:proofErr w:type="spellEnd"/>
      <w:r w:rsidRPr="009A4410">
        <w:rPr>
          <w:rFonts w:ascii="Times New Roman" w:hAnsi="Times New Roman" w:cs="Times New Roman"/>
        </w:rPr>
        <w:t xml:space="preserve">, 2017. 335 с. </w:t>
      </w:r>
    </w:p>
    <w:p w:rsidR="000F7B03" w:rsidRPr="009A4410" w:rsidRDefault="000F7B03" w:rsidP="000F7B03">
      <w:pPr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9A4410">
        <w:rPr>
          <w:rFonts w:ascii="Times New Roman" w:hAnsi="Times New Roman" w:cs="Times New Roman"/>
        </w:rPr>
        <w:t>Міхо</w:t>
      </w:r>
      <w:proofErr w:type="spellEnd"/>
      <w:r w:rsidRPr="009A4410">
        <w:rPr>
          <w:rFonts w:ascii="Times New Roman" w:hAnsi="Times New Roman" w:cs="Times New Roman"/>
        </w:rPr>
        <w:t xml:space="preserve"> О. Анімація в рекреації та туризмі</w:t>
      </w:r>
      <w:r>
        <w:rPr>
          <w:rFonts w:ascii="Times New Roman" w:hAnsi="Times New Roman" w:cs="Times New Roman"/>
        </w:rPr>
        <w:t xml:space="preserve"> </w:t>
      </w:r>
      <w:r w:rsidRPr="009A4410">
        <w:rPr>
          <w:rFonts w:ascii="Times New Roman" w:hAnsi="Times New Roman" w:cs="Times New Roman"/>
        </w:rPr>
        <w:t xml:space="preserve">: Словник-довідник. Київ : Видавництво Ліра-К, 2019. 224 с. </w:t>
      </w:r>
    </w:p>
    <w:p w:rsidR="000F7B03" w:rsidRPr="009A4410" w:rsidRDefault="000F7B03" w:rsidP="000F7B03">
      <w:pPr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9A4410">
        <w:rPr>
          <w:rFonts w:ascii="Times New Roman" w:hAnsi="Times New Roman" w:cs="Times New Roman"/>
        </w:rPr>
        <w:t>Зайцев В. Режисура естради та масових видовищ. Київ</w:t>
      </w:r>
      <w:r>
        <w:rPr>
          <w:rFonts w:ascii="Times New Roman" w:hAnsi="Times New Roman" w:cs="Times New Roman"/>
        </w:rPr>
        <w:t xml:space="preserve"> </w:t>
      </w:r>
      <w:r w:rsidRPr="009A4410">
        <w:rPr>
          <w:rFonts w:ascii="Times New Roman" w:hAnsi="Times New Roman" w:cs="Times New Roman"/>
        </w:rPr>
        <w:t xml:space="preserve">: </w:t>
      </w:r>
      <w:proofErr w:type="spellStart"/>
      <w:r w:rsidRPr="009A4410">
        <w:rPr>
          <w:rFonts w:ascii="Times New Roman" w:hAnsi="Times New Roman" w:cs="Times New Roman"/>
        </w:rPr>
        <w:t>Дакор</w:t>
      </w:r>
      <w:proofErr w:type="spellEnd"/>
      <w:r w:rsidRPr="009A4410">
        <w:rPr>
          <w:rFonts w:ascii="Times New Roman" w:hAnsi="Times New Roman" w:cs="Times New Roman"/>
        </w:rPr>
        <w:t xml:space="preserve">, 2003. 304 с. </w:t>
      </w:r>
    </w:p>
    <w:p w:rsidR="000F7B03" w:rsidRPr="009A4410" w:rsidRDefault="000F7B03" w:rsidP="000F7B03">
      <w:pPr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9A4410">
        <w:rPr>
          <w:rFonts w:ascii="Times New Roman" w:hAnsi="Times New Roman" w:cs="Times New Roman"/>
        </w:rPr>
        <w:t>Кулініч</w:t>
      </w:r>
      <w:proofErr w:type="spellEnd"/>
      <w:r w:rsidRPr="009A4410">
        <w:rPr>
          <w:rFonts w:ascii="Times New Roman" w:hAnsi="Times New Roman" w:cs="Times New Roman"/>
        </w:rPr>
        <w:t xml:space="preserve"> О. Порадник організаторам культур</w:t>
      </w:r>
      <w:r>
        <w:rPr>
          <w:rFonts w:ascii="Times New Roman" w:hAnsi="Times New Roman" w:cs="Times New Roman"/>
        </w:rPr>
        <w:t>них</w:t>
      </w:r>
      <w:r w:rsidRPr="009A4410">
        <w:rPr>
          <w:rFonts w:ascii="Times New Roman" w:hAnsi="Times New Roman" w:cs="Times New Roman"/>
        </w:rPr>
        <w:t xml:space="preserve"> та освітніх заходів. Харків : </w:t>
      </w:r>
      <w:proofErr w:type="spellStart"/>
      <w:r w:rsidRPr="009A4410">
        <w:rPr>
          <w:rFonts w:ascii="Times New Roman" w:hAnsi="Times New Roman" w:cs="Times New Roman"/>
        </w:rPr>
        <w:t>Інстиут</w:t>
      </w:r>
      <w:proofErr w:type="spellEnd"/>
      <w:r w:rsidRPr="009A4410">
        <w:rPr>
          <w:rFonts w:ascii="Times New Roman" w:hAnsi="Times New Roman" w:cs="Times New Roman"/>
        </w:rPr>
        <w:t xml:space="preserve"> соціальної політики регіону, 2016. 80</w:t>
      </w:r>
      <w:r>
        <w:rPr>
          <w:rFonts w:ascii="Times New Roman" w:hAnsi="Times New Roman" w:cs="Times New Roman"/>
        </w:rPr>
        <w:t xml:space="preserve"> </w:t>
      </w:r>
      <w:r w:rsidRPr="009A4410">
        <w:rPr>
          <w:rFonts w:ascii="Times New Roman" w:hAnsi="Times New Roman" w:cs="Times New Roman"/>
        </w:rPr>
        <w:t xml:space="preserve">с. </w:t>
      </w:r>
    </w:p>
    <w:p w:rsidR="000F7B03" w:rsidRPr="009A4410" w:rsidRDefault="000F7B03" w:rsidP="000F7B03">
      <w:pPr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9A4410">
        <w:rPr>
          <w:rFonts w:ascii="Times New Roman" w:hAnsi="Times New Roman" w:cs="Times New Roman"/>
        </w:rPr>
        <w:t xml:space="preserve">Петрова І. Дозвілля в зарубіжних країнах. Київ : Кондор, 2005. 408 с.  </w:t>
      </w:r>
    </w:p>
    <w:p w:rsidR="000F7B03" w:rsidRPr="009A4410" w:rsidRDefault="000F7B03" w:rsidP="000F7B03">
      <w:pPr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9A4410">
        <w:rPr>
          <w:rFonts w:ascii="Times New Roman" w:hAnsi="Times New Roman" w:cs="Times New Roman"/>
        </w:rPr>
        <w:t>Сидорук</w:t>
      </w:r>
      <w:proofErr w:type="spellEnd"/>
      <w:r w:rsidRPr="009A4410">
        <w:rPr>
          <w:rFonts w:ascii="Times New Roman" w:hAnsi="Times New Roman" w:cs="Times New Roman"/>
        </w:rPr>
        <w:t xml:space="preserve"> А. Ігрові технології в анімаційній сфері</w:t>
      </w:r>
      <w:r>
        <w:rPr>
          <w:rFonts w:ascii="Times New Roman" w:hAnsi="Times New Roman" w:cs="Times New Roman"/>
        </w:rPr>
        <w:t xml:space="preserve"> </w:t>
      </w:r>
      <w:r w:rsidRPr="009A4410">
        <w:rPr>
          <w:rFonts w:ascii="Times New Roman" w:hAnsi="Times New Roman" w:cs="Times New Roman"/>
        </w:rPr>
        <w:t>: практикум. Запоріжжя</w:t>
      </w:r>
      <w:r>
        <w:rPr>
          <w:rFonts w:ascii="Times New Roman" w:hAnsi="Times New Roman" w:cs="Times New Roman"/>
        </w:rPr>
        <w:t xml:space="preserve"> </w:t>
      </w:r>
      <w:r w:rsidRPr="009A4410">
        <w:rPr>
          <w:rFonts w:ascii="Times New Roman" w:hAnsi="Times New Roman" w:cs="Times New Roman"/>
        </w:rPr>
        <w:t xml:space="preserve">: ЗНУ, 2016. 66 с. </w:t>
      </w:r>
    </w:p>
    <w:p w:rsidR="000F7B03" w:rsidRPr="00360A84" w:rsidRDefault="000F7B03" w:rsidP="000F7B03">
      <w:pPr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9A4410">
        <w:rPr>
          <w:rFonts w:ascii="Times New Roman" w:hAnsi="Times New Roman" w:cs="Times New Roman"/>
        </w:rPr>
        <w:t>Сидорук</w:t>
      </w:r>
      <w:proofErr w:type="spellEnd"/>
      <w:r w:rsidRPr="009A4410">
        <w:rPr>
          <w:rFonts w:ascii="Times New Roman" w:hAnsi="Times New Roman" w:cs="Times New Roman"/>
        </w:rPr>
        <w:t xml:space="preserve"> А. Методичні рекомендації з підготовки майбутніх фахівців фізичної культури до анімаційної діяльності. Запоріжжя</w:t>
      </w:r>
      <w:r>
        <w:rPr>
          <w:rFonts w:ascii="Times New Roman" w:hAnsi="Times New Roman" w:cs="Times New Roman"/>
        </w:rPr>
        <w:t xml:space="preserve"> </w:t>
      </w:r>
      <w:r w:rsidRPr="009A4410">
        <w:rPr>
          <w:rFonts w:ascii="Times New Roman" w:hAnsi="Times New Roman" w:cs="Times New Roman"/>
        </w:rPr>
        <w:t xml:space="preserve">: Запорізький національний університет, 2015. 56 с. </w:t>
      </w:r>
    </w:p>
    <w:p w:rsidR="000F7B03" w:rsidRPr="009A4410" w:rsidRDefault="000F7B03" w:rsidP="000F7B03">
      <w:pPr>
        <w:ind w:firstLine="709"/>
        <w:jc w:val="both"/>
        <w:rPr>
          <w:rFonts w:ascii="Times New Roman" w:hAnsi="Times New Roman" w:cs="Times New Roman"/>
        </w:rPr>
      </w:pPr>
      <w:r w:rsidRPr="009A4410">
        <w:rPr>
          <w:rFonts w:ascii="Times New Roman" w:hAnsi="Times New Roman" w:cs="Times New Roman"/>
          <w:b/>
        </w:rPr>
        <w:t>Інформаційні ресурси</w:t>
      </w:r>
      <w:r w:rsidRPr="009A4410">
        <w:rPr>
          <w:rFonts w:ascii="Times New Roman" w:hAnsi="Times New Roman" w:cs="Times New Roman"/>
        </w:rPr>
        <w:t xml:space="preserve">: </w:t>
      </w:r>
    </w:p>
    <w:p w:rsidR="000F7B03" w:rsidRPr="00360A84" w:rsidRDefault="000F7B03" w:rsidP="000F7B03">
      <w:pPr>
        <w:widowControl/>
        <w:numPr>
          <w:ilvl w:val="0"/>
          <w:numId w:val="22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360A84">
        <w:rPr>
          <w:rFonts w:ascii="Times New Roman" w:hAnsi="Times New Roman" w:cs="Times New Roman"/>
        </w:rPr>
        <w:t xml:space="preserve">Весела Абетка. URL: </w:t>
      </w:r>
      <w:hyperlink r:id="rId9" w:history="1">
        <w:r w:rsidRPr="00360A84">
          <w:rPr>
            <w:rStyle w:val="a3"/>
            <w:rFonts w:ascii="Times New Roman" w:hAnsi="Times New Roman" w:cs="Times New Roman"/>
            <w:color w:val="auto"/>
          </w:rPr>
          <w:t>http://abetka.ukrlife.org/</w:t>
        </w:r>
      </w:hyperlink>
      <w:r w:rsidRPr="00360A84">
        <w:rPr>
          <w:rFonts w:ascii="Times New Roman" w:hAnsi="Times New Roman" w:cs="Times New Roman"/>
        </w:rPr>
        <w:t xml:space="preserve">.  </w:t>
      </w:r>
    </w:p>
    <w:p w:rsidR="000F7B03" w:rsidRPr="00360A84" w:rsidRDefault="000F7B03" w:rsidP="000F7B03">
      <w:pPr>
        <w:widowControl/>
        <w:numPr>
          <w:ilvl w:val="0"/>
          <w:numId w:val="22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60A84">
        <w:rPr>
          <w:rFonts w:ascii="Times New Roman" w:hAnsi="Times New Roman" w:cs="Times New Roman"/>
        </w:rPr>
        <w:t>Ільтьо</w:t>
      </w:r>
      <w:proofErr w:type="spellEnd"/>
      <w:r w:rsidRPr="00360A84">
        <w:rPr>
          <w:rFonts w:ascii="Times New Roman" w:hAnsi="Times New Roman" w:cs="Times New Roman"/>
        </w:rPr>
        <w:t xml:space="preserve"> Т.І. Розвиток та впровадження анімаційної діяльності в готельному господарстві на українському та світовому ринках. URL: </w:t>
      </w:r>
      <w:hyperlink r:id="rId10" w:history="1">
        <w:r w:rsidRPr="00360A84">
          <w:rPr>
            <w:rStyle w:val="a3"/>
            <w:rFonts w:ascii="Times New Roman" w:hAnsi="Times New Roman" w:cs="Times New Roman"/>
            <w:color w:val="auto"/>
          </w:rPr>
          <w:t>http://global-national.in.ua/archive/6-2015/35.pdf</w:t>
        </w:r>
      </w:hyperlink>
      <w:r w:rsidRPr="00360A84">
        <w:rPr>
          <w:rFonts w:ascii="Times New Roman" w:hAnsi="Times New Roman" w:cs="Times New Roman"/>
        </w:rPr>
        <w:t xml:space="preserve">. </w:t>
      </w:r>
    </w:p>
    <w:p w:rsidR="000F7B03" w:rsidRPr="00360A84" w:rsidRDefault="000F7B03" w:rsidP="000F7B03">
      <w:pPr>
        <w:widowControl/>
        <w:numPr>
          <w:ilvl w:val="0"/>
          <w:numId w:val="22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360A84">
        <w:rPr>
          <w:rFonts w:ascii="Times New Roman" w:hAnsi="Times New Roman" w:cs="Times New Roman"/>
        </w:rPr>
        <w:t xml:space="preserve">Мистецтво – музика. URL: </w:t>
      </w:r>
      <w:hyperlink r:id="rId11">
        <w:r w:rsidRPr="00360A84">
          <w:rPr>
            <w:rFonts w:ascii="Times New Roman" w:hAnsi="Times New Roman" w:cs="Times New Roman"/>
          </w:rPr>
          <w:t>http://7promeniv.com.ua/muzyka.html</w:t>
        </w:r>
      </w:hyperlink>
      <w:hyperlink r:id="rId12">
        <w:r w:rsidRPr="00360A84">
          <w:rPr>
            <w:rFonts w:ascii="Times New Roman" w:hAnsi="Times New Roman" w:cs="Times New Roman"/>
          </w:rPr>
          <w:t>.</w:t>
        </w:r>
      </w:hyperlink>
      <w:r w:rsidRPr="00360A84">
        <w:rPr>
          <w:rFonts w:ascii="Times New Roman" w:hAnsi="Times New Roman" w:cs="Times New Roman"/>
        </w:rPr>
        <w:t xml:space="preserve"> </w:t>
      </w:r>
    </w:p>
    <w:p w:rsidR="000F7B03" w:rsidRPr="00360A84" w:rsidRDefault="000F7B03" w:rsidP="000F7B03">
      <w:pPr>
        <w:widowControl/>
        <w:numPr>
          <w:ilvl w:val="0"/>
          <w:numId w:val="22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360A84">
        <w:rPr>
          <w:rFonts w:ascii="Times New Roman" w:hAnsi="Times New Roman" w:cs="Times New Roman"/>
        </w:rPr>
        <w:lastRenderedPageBreak/>
        <w:t xml:space="preserve">Петрова І. В. Історія дозвілля: проблеми періодизації. URL: </w:t>
      </w:r>
      <w:hyperlink r:id="rId13">
        <w:r w:rsidRPr="00360A84">
          <w:rPr>
            <w:rFonts w:ascii="Times New Roman" w:hAnsi="Times New Roman" w:cs="Times New Roman"/>
          </w:rPr>
          <w:t>http://www.nbuv.gov.ua/portal/soc_gum/Vdakk/2009_4/9.pdf</w:t>
        </w:r>
      </w:hyperlink>
      <w:hyperlink r:id="rId14">
        <w:r w:rsidRPr="00360A84">
          <w:rPr>
            <w:rFonts w:ascii="Times New Roman" w:hAnsi="Times New Roman" w:cs="Times New Roman"/>
          </w:rPr>
          <w:t>.</w:t>
        </w:r>
      </w:hyperlink>
      <w:r w:rsidRPr="00360A84">
        <w:rPr>
          <w:rFonts w:ascii="Times New Roman" w:hAnsi="Times New Roman" w:cs="Times New Roman"/>
        </w:rPr>
        <w:t xml:space="preserve"> </w:t>
      </w:r>
    </w:p>
    <w:p w:rsidR="000F7B03" w:rsidRPr="00360A84" w:rsidRDefault="000F7B03" w:rsidP="000F7B03">
      <w:pPr>
        <w:widowControl/>
        <w:numPr>
          <w:ilvl w:val="0"/>
          <w:numId w:val="22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360A84">
        <w:rPr>
          <w:rFonts w:ascii="Times New Roman" w:hAnsi="Times New Roman" w:cs="Times New Roman"/>
        </w:rPr>
        <w:t>Смаль</w:t>
      </w:r>
      <w:proofErr w:type="spellEnd"/>
      <w:r w:rsidRPr="00360A84">
        <w:rPr>
          <w:rFonts w:ascii="Times New Roman" w:hAnsi="Times New Roman" w:cs="Times New Roman"/>
        </w:rPr>
        <w:t xml:space="preserve"> І.В. Рекреація, туризм і дозвілля: тлумачення і співвідношення понять. URL: http://tourlib.net/statti_ukr/smal.htm. </w:t>
      </w:r>
    </w:p>
    <w:p w:rsidR="000F7B03" w:rsidRPr="00360A84" w:rsidRDefault="000F7B03" w:rsidP="000F7B03">
      <w:pPr>
        <w:widowControl/>
        <w:numPr>
          <w:ilvl w:val="0"/>
          <w:numId w:val="22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360A84">
        <w:rPr>
          <w:rFonts w:ascii="Times New Roman" w:hAnsi="Times New Roman" w:cs="Times New Roman"/>
        </w:rPr>
        <w:t xml:space="preserve">Формування танцювальної культури народів світу. </w:t>
      </w:r>
      <w:hyperlink r:id="rId15">
        <w:r w:rsidRPr="00360A84">
          <w:rPr>
            <w:rFonts w:ascii="Times New Roman" w:hAnsi="Times New Roman" w:cs="Times New Roman"/>
          </w:rPr>
          <w:t>URL</w:t>
        </w:r>
      </w:hyperlink>
      <w:hyperlink r:id="rId16">
        <w:r w:rsidRPr="00360A84">
          <w:rPr>
            <w:rFonts w:ascii="Times New Roman" w:hAnsi="Times New Roman" w:cs="Times New Roman"/>
          </w:rPr>
          <w:t>:</w:t>
        </w:r>
      </w:hyperlink>
      <w:r w:rsidRPr="00360A84">
        <w:rPr>
          <w:rFonts w:ascii="Times New Roman" w:hAnsi="Times New Roman" w:cs="Times New Roman"/>
        </w:rPr>
        <w:t xml:space="preserve"> </w:t>
      </w:r>
      <w:hyperlink r:id="rId17">
        <w:r w:rsidRPr="00360A84">
          <w:rPr>
            <w:rFonts w:ascii="Times New Roman" w:hAnsi="Times New Roman" w:cs="Times New Roman"/>
          </w:rPr>
          <w:t>http</w:t>
        </w:r>
      </w:hyperlink>
      <w:hyperlink r:id="rId18">
        <w:r w:rsidRPr="00360A84">
          <w:rPr>
            <w:rFonts w:ascii="Times New Roman" w:hAnsi="Times New Roman" w:cs="Times New Roman"/>
          </w:rPr>
          <w:t>://</w:t>
        </w:r>
      </w:hyperlink>
      <w:hyperlink r:id="rId19">
        <w:r w:rsidRPr="00360A84">
          <w:rPr>
            <w:rFonts w:ascii="Times New Roman" w:hAnsi="Times New Roman" w:cs="Times New Roman"/>
          </w:rPr>
          <w:t>svit</w:t>
        </w:r>
      </w:hyperlink>
      <w:hyperlink r:id="rId20"/>
      <w:hyperlink r:id="rId21">
        <w:r w:rsidRPr="00360A84">
          <w:rPr>
            <w:rFonts w:ascii="Times New Roman" w:hAnsi="Times New Roman" w:cs="Times New Roman"/>
          </w:rPr>
          <w:t>tanok</w:t>
        </w:r>
      </w:hyperlink>
      <w:hyperlink r:id="rId22">
        <w:r w:rsidRPr="00360A84">
          <w:rPr>
            <w:rFonts w:ascii="Times New Roman" w:hAnsi="Times New Roman" w:cs="Times New Roman"/>
          </w:rPr>
          <w:t>.</w:t>
        </w:r>
      </w:hyperlink>
      <w:hyperlink r:id="rId23">
        <w:r w:rsidRPr="00360A84">
          <w:rPr>
            <w:rFonts w:ascii="Times New Roman" w:hAnsi="Times New Roman" w:cs="Times New Roman"/>
          </w:rPr>
          <w:t>com</w:t>
        </w:r>
      </w:hyperlink>
      <w:hyperlink r:id="rId24">
        <w:r w:rsidRPr="00360A84">
          <w:rPr>
            <w:rFonts w:ascii="Times New Roman" w:hAnsi="Times New Roman" w:cs="Times New Roman"/>
          </w:rPr>
          <w:t>.</w:t>
        </w:r>
      </w:hyperlink>
      <w:hyperlink r:id="rId25">
        <w:r w:rsidRPr="00360A84">
          <w:rPr>
            <w:rFonts w:ascii="Times New Roman" w:hAnsi="Times New Roman" w:cs="Times New Roman"/>
          </w:rPr>
          <w:t>ua</w:t>
        </w:r>
      </w:hyperlink>
      <w:hyperlink r:id="rId26">
        <w:r w:rsidRPr="00360A84">
          <w:rPr>
            <w:rFonts w:ascii="Times New Roman" w:hAnsi="Times New Roman" w:cs="Times New Roman"/>
          </w:rPr>
          <w:t>/</w:t>
        </w:r>
      </w:hyperlink>
      <w:hyperlink r:id="rId27">
        <w:r w:rsidRPr="00360A84">
          <w:rPr>
            <w:rFonts w:ascii="Times New Roman" w:hAnsi="Times New Roman" w:cs="Times New Roman"/>
          </w:rPr>
          <w:t>krivohija</w:t>
        </w:r>
      </w:hyperlink>
      <w:hyperlink r:id="rId28">
        <w:r w:rsidRPr="00360A84">
          <w:rPr>
            <w:rFonts w:ascii="Times New Roman" w:hAnsi="Times New Roman" w:cs="Times New Roman"/>
          </w:rPr>
          <w:t>/189</w:t>
        </w:r>
      </w:hyperlink>
      <w:hyperlink r:id="rId29">
        <w:r w:rsidRPr="00360A84">
          <w:rPr>
            <w:rFonts w:ascii="Times New Roman" w:hAnsi="Times New Roman" w:cs="Times New Roman"/>
          </w:rPr>
          <w:t>-</w:t>
        </w:r>
      </w:hyperlink>
      <w:hyperlink r:id="rId30">
        <w:r w:rsidRPr="00360A84">
          <w:rPr>
            <w:rFonts w:ascii="Times New Roman" w:hAnsi="Times New Roman" w:cs="Times New Roman"/>
          </w:rPr>
          <w:t>tema</w:t>
        </w:r>
      </w:hyperlink>
      <w:hyperlink r:id="rId31">
        <w:r w:rsidRPr="00360A84">
          <w:rPr>
            <w:rFonts w:ascii="Times New Roman" w:hAnsi="Times New Roman" w:cs="Times New Roman"/>
          </w:rPr>
          <w:t>-</w:t>
        </w:r>
      </w:hyperlink>
      <w:hyperlink r:id="rId32">
        <w:r w:rsidRPr="00360A84">
          <w:rPr>
            <w:rFonts w:ascii="Times New Roman" w:hAnsi="Times New Roman" w:cs="Times New Roman"/>
          </w:rPr>
          <w:t>2</w:t>
        </w:r>
      </w:hyperlink>
      <w:hyperlink r:id="rId33">
        <w:r w:rsidRPr="00360A84">
          <w:rPr>
            <w:rFonts w:ascii="Times New Roman" w:hAnsi="Times New Roman" w:cs="Times New Roman"/>
          </w:rPr>
          <w:t>-</w:t>
        </w:r>
      </w:hyperlink>
      <w:hyperlink r:id="rId34">
        <w:r w:rsidRPr="00360A84">
          <w:rPr>
            <w:rFonts w:ascii="Times New Roman" w:hAnsi="Times New Roman" w:cs="Times New Roman"/>
          </w:rPr>
          <w:t>formuvannya</w:t>
        </w:r>
      </w:hyperlink>
      <w:hyperlink r:id="rId35">
        <w:r w:rsidRPr="00360A84">
          <w:rPr>
            <w:rFonts w:ascii="Times New Roman" w:hAnsi="Times New Roman" w:cs="Times New Roman"/>
          </w:rPr>
          <w:t>-</w:t>
        </w:r>
      </w:hyperlink>
      <w:hyperlink r:id="rId36">
        <w:r w:rsidRPr="00360A84">
          <w:rPr>
            <w:rFonts w:ascii="Times New Roman" w:hAnsi="Times New Roman" w:cs="Times New Roman"/>
          </w:rPr>
          <w:t>tancyuvalnoyi</w:t>
        </w:r>
      </w:hyperlink>
      <w:hyperlink r:id="rId37">
        <w:r w:rsidRPr="00360A84">
          <w:rPr>
            <w:rFonts w:ascii="Times New Roman" w:hAnsi="Times New Roman" w:cs="Times New Roman"/>
          </w:rPr>
          <w:t>-</w:t>
        </w:r>
      </w:hyperlink>
      <w:hyperlink r:id="rId38">
        <w:r w:rsidRPr="00360A84">
          <w:rPr>
            <w:rFonts w:ascii="Times New Roman" w:hAnsi="Times New Roman" w:cs="Times New Roman"/>
          </w:rPr>
          <w:t>kulturi</w:t>
        </w:r>
      </w:hyperlink>
      <w:hyperlink r:id="rId39">
        <w:r w:rsidRPr="00360A84">
          <w:rPr>
            <w:rFonts w:ascii="Times New Roman" w:hAnsi="Times New Roman" w:cs="Times New Roman"/>
          </w:rPr>
          <w:t>-</w:t>
        </w:r>
      </w:hyperlink>
      <w:hyperlink r:id="rId40">
        <w:r w:rsidRPr="00360A84">
          <w:rPr>
            <w:rFonts w:ascii="Times New Roman" w:hAnsi="Times New Roman" w:cs="Times New Roman"/>
          </w:rPr>
          <w:t>riznix</w:t>
        </w:r>
      </w:hyperlink>
      <w:hyperlink r:id="rId41">
        <w:r w:rsidRPr="00360A84">
          <w:rPr>
            <w:rFonts w:ascii="Times New Roman" w:hAnsi="Times New Roman" w:cs="Times New Roman"/>
          </w:rPr>
          <w:t>.</w:t>
        </w:r>
      </w:hyperlink>
      <w:hyperlink r:id="rId42">
        <w:r w:rsidRPr="00360A84">
          <w:rPr>
            <w:rFonts w:ascii="Times New Roman" w:hAnsi="Times New Roman" w:cs="Times New Roman"/>
          </w:rPr>
          <w:t>html</w:t>
        </w:r>
      </w:hyperlink>
      <w:hyperlink r:id="rId43">
        <w:r w:rsidRPr="00360A84">
          <w:rPr>
            <w:rFonts w:ascii="Times New Roman" w:hAnsi="Times New Roman" w:cs="Times New Roman"/>
          </w:rPr>
          <w:t>.</w:t>
        </w:r>
      </w:hyperlink>
      <w:r w:rsidRPr="00360A84">
        <w:rPr>
          <w:rFonts w:ascii="Times New Roman" w:hAnsi="Times New Roman" w:cs="Times New Roman"/>
        </w:rPr>
        <w:t xml:space="preserve"> </w:t>
      </w:r>
    </w:p>
    <w:p w:rsidR="000F7B03" w:rsidRPr="00360A84" w:rsidRDefault="000F7B03" w:rsidP="000F7B03">
      <w:pPr>
        <w:widowControl/>
        <w:numPr>
          <w:ilvl w:val="0"/>
          <w:numId w:val="22"/>
        </w:numPr>
        <w:suppressAutoHyphens w:val="0"/>
        <w:ind w:left="0" w:firstLine="709"/>
        <w:jc w:val="both"/>
        <w:rPr>
          <w:rFonts w:ascii="Times New Roman" w:hAnsi="Times New Roman" w:cs="Times New Roman"/>
        </w:rPr>
      </w:pPr>
      <w:r w:rsidRPr="00360A84">
        <w:rPr>
          <w:rFonts w:ascii="Times New Roman" w:hAnsi="Times New Roman" w:cs="Times New Roman"/>
        </w:rPr>
        <w:t xml:space="preserve">Чорнобай І. Становлення сучасного хореографічного мистецтва. URL: </w:t>
      </w:r>
      <w:hyperlink r:id="rId44">
        <w:r w:rsidRPr="00360A84">
          <w:rPr>
            <w:rFonts w:ascii="Times New Roman" w:hAnsi="Times New Roman" w:cs="Times New Roman"/>
          </w:rPr>
          <w:t>http://oldconf.neasmo.org.ua/node/2731</w:t>
        </w:r>
      </w:hyperlink>
      <w:hyperlink r:id="rId45">
        <w:r w:rsidRPr="00360A84">
          <w:rPr>
            <w:rFonts w:ascii="Times New Roman" w:hAnsi="Times New Roman" w:cs="Times New Roman"/>
          </w:rPr>
          <w:t>.</w:t>
        </w:r>
      </w:hyperlink>
      <w:r w:rsidRPr="00360A84">
        <w:rPr>
          <w:rFonts w:ascii="Times New Roman" w:hAnsi="Times New Roman" w:cs="Times New Roman"/>
        </w:rPr>
        <w:t xml:space="preserve"> </w:t>
      </w:r>
    </w:p>
    <w:p w:rsidR="000F7B03" w:rsidRPr="009A4410" w:rsidRDefault="000F7B03" w:rsidP="000F7B03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C9387C" w:rsidRPr="004A0158" w:rsidRDefault="00C9387C" w:rsidP="002D1D51">
      <w:pPr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4A0158">
        <w:rPr>
          <w:rFonts w:ascii="Times New Roman" w:hAnsi="Times New Roman" w:cs="Times New Roman"/>
          <w:b/>
          <w:bCs/>
          <w:sz w:val="28"/>
        </w:rPr>
        <w:t>8. Регуляції і політики курсу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Відвідування усіх занять є обов’язковим.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</w:rPr>
        <w:t>Відпрацювання пропущених занять</w:t>
      </w:r>
      <w:r w:rsidRPr="004A0158">
        <w:rPr>
          <w:rFonts w:ascii="Times New Roman" w:hAnsi="Times New Roman" w:cs="Times New Roman"/>
        </w:rPr>
        <w:t xml:space="preserve"> здійснюється до завершення курсу.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</w:rPr>
        <w:t>Політика</w:t>
      </w:r>
      <w:r w:rsidRPr="004A0158">
        <w:rPr>
          <w:rFonts w:ascii="Times New Roman" w:hAnsi="Times New Roman" w:cs="Times New Roman"/>
          <w:b/>
          <w:spacing w:val="-7"/>
        </w:rPr>
        <w:t xml:space="preserve"> </w:t>
      </w:r>
      <w:r w:rsidRPr="004A0158">
        <w:rPr>
          <w:rFonts w:ascii="Times New Roman" w:hAnsi="Times New Roman" w:cs="Times New Roman"/>
          <w:b/>
        </w:rPr>
        <w:t>академічної</w:t>
      </w:r>
      <w:r w:rsidRPr="004A0158">
        <w:rPr>
          <w:rFonts w:ascii="Times New Roman" w:hAnsi="Times New Roman" w:cs="Times New Roman"/>
          <w:b/>
          <w:spacing w:val="-1"/>
        </w:rPr>
        <w:t xml:space="preserve"> </w:t>
      </w:r>
      <w:r w:rsidRPr="004A0158">
        <w:rPr>
          <w:rFonts w:ascii="Times New Roman" w:hAnsi="Times New Roman" w:cs="Times New Roman"/>
          <w:b/>
          <w:spacing w:val="-2"/>
        </w:rPr>
        <w:t>доброчесності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 xml:space="preserve">Наукова комунікація посідає важливе місце у сучасному науковому та освітньому процесі. Важливо, щоб ця комунікація відбувалась на засадах академічної доброчесності, що ґрунтуються на повазі до </w:t>
      </w:r>
      <w:proofErr w:type="spellStart"/>
      <w:r w:rsidRPr="004A0158">
        <w:rPr>
          <w:rFonts w:ascii="Times New Roman" w:hAnsi="Times New Roman" w:cs="Times New Roman"/>
        </w:rPr>
        <w:t>коллег</w:t>
      </w:r>
      <w:proofErr w:type="spellEnd"/>
      <w:r w:rsidRPr="004A0158">
        <w:rPr>
          <w:rFonts w:ascii="Times New Roman" w:hAnsi="Times New Roman" w:cs="Times New Roman"/>
        </w:rPr>
        <w:t xml:space="preserve"> науковців. Проте, не завжди в академічному середовищі можна спостерігати дотримання вимог академічної етики. Одним із сучасних напрямів боротьби з академічним плагіатом є його виявлення і констатація за допомогою комп’ютерних програм. На сьогоднішній день існує ряд програмних засобів, які допоможуть встановити відсоток унікальності тексту https://ula.org.ua/images/uba_document/programs/academ_integrety/Academ_3_12_red3.pdf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Онлайн-платформи та програми для перевірки тексту на плагіат  https://osvita.ua/vnz/76907/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</w:rPr>
        <w:t>Визнання</w:t>
      </w:r>
      <w:r w:rsidRPr="004A0158">
        <w:rPr>
          <w:rFonts w:ascii="Times New Roman" w:hAnsi="Times New Roman" w:cs="Times New Roman"/>
          <w:b/>
          <w:spacing w:val="-11"/>
        </w:rPr>
        <w:t xml:space="preserve"> </w:t>
      </w:r>
      <w:r w:rsidRPr="004A0158">
        <w:rPr>
          <w:rFonts w:ascii="Times New Roman" w:hAnsi="Times New Roman" w:cs="Times New Roman"/>
          <w:b/>
        </w:rPr>
        <w:t>результатів</w:t>
      </w:r>
      <w:r w:rsidRPr="004A0158">
        <w:rPr>
          <w:rFonts w:ascii="Times New Roman" w:hAnsi="Times New Roman" w:cs="Times New Roman"/>
          <w:b/>
          <w:spacing w:val="-9"/>
        </w:rPr>
        <w:t xml:space="preserve"> </w:t>
      </w:r>
      <w:r w:rsidRPr="004A0158">
        <w:rPr>
          <w:rFonts w:ascii="Times New Roman" w:hAnsi="Times New Roman" w:cs="Times New Roman"/>
          <w:b/>
        </w:rPr>
        <w:t>неформальної</w:t>
      </w:r>
      <w:r w:rsidRPr="004A0158">
        <w:rPr>
          <w:rFonts w:ascii="Times New Roman" w:hAnsi="Times New Roman" w:cs="Times New Roman"/>
          <w:b/>
          <w:spacing w:val="-4"/>
        </w:rPr>
        <w:t xml:space="preserve"> </w:t>
      </w:r>
      <w:r w:rsidRPr="004A0158">
        <w:rPr>
          <w:rFonts w:ascii="Times New Roman" w:hAnsi="Times New Roman" w:cs="Times New Roman"/>
          <w:b/>
          <w:spacing w:val="-2"/>
        </w:rPr>
        <w:t>освіти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Неформальна освіта – це освіта, яка здобувається, як правило, за освітніми програмами та не передбачає присудження визнаних державою освітніх кваліфікацій за рівнями освіти, але може завершуватися присвоєнням професійних та/або присудженням часткових освітніх кваліфікацій. Види неформальної освіти: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професійні курси/тренінги – це тренінги та або/семінари з підвищення кваліфікації та/або здобуття нових навичок;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громадська освіта – проекти, які направлені на широкі верстви населення, виконувати свою роль як активних громадян, задля формування знань та навичок, необхідних для участі у громадському середовищі та включає в себе неформальні соціальні інституту (громади, бібліотеки, громадські організації, ЗМІ тощо);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онлайн-освіта – це інтернет-курс з інтерактивною участю та відкритим доступом через мережу інтернет як здобувачів, так і спікерів;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професійне навчання/стажування – навчання безпосередньо на робочому місці під керівництвом відповідальної особи після теоретичної підготовки або одночасно з нею з метою практичного оволодіння спеціальністю, адаптації на робочому місці та інше;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мотиваційні лекції – навчання, яке базується на представленні кращих практик та досягнень спікера, дискусіях щодо практичного застосування набутих навичок.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proofErr w:type="spellStart"/>
      <w:r w:rsidRPr="004A0158">
        <w:rPr>
          <w:rFonts w:ascii="Times New Roman" w:hAnsi="Times New Roman" w:cs="Times New Roman"/>
        </w:rPr>
        <w:t>Перезарахування</w:t>
      </w:r>
      <w:proofErr w:type="spellEnd"/>
      <w:r w:rsidRPr="004A0158">
        <w:rPr>
          <w:rFonts w:ascii="Times New Roman" w:hAnsi="Times New Roman" w:cs="Times New Roman"/>
        </w:rPr>
        <w:t xml:space="preserve"> результатів здійснюється на добровільній основі та передбачає підтвердження того, що здобувач вищої освіти досяг результатів навчання, передбачених освітньою програмою, за якою він навчається.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У випадку визнання результатів навчання здобувачу зараховується певна кількість балів відповідно до оцінювання відповідного змістового модуля.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Загальний обсяг балів, що зараховуються здобувачу вищої освіти за підсумками визнання результатів неформального навчання не може перевищувати 25% балів поточного контрольного оцінювання.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lastRenderedPageBreak/>
        <w:t>Здобувач вищої освіти не може бути звільнений від атестації за підсумками визнання результатів неформального навчання.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 xml:space="preserve">Визнання та </w:t>
      </w:r>
      <w:proofErr w:type="spellStart"/>
      <w:r w:rsidRPr="004A0158">
        <w:rPr>
          <w:rFonts w:ascii="Times New Roman" w:hAnsi="Times New Roman" w:cs="Times New Roman"/>
        </w:rPr>
        <w:t>перезарахування</w:t>
      </w:r>
      <w:proofErr w:type="spellEnd"/>
      <w:r w:rsidRPr="004A0158">
        <w:rPr>
          <w:rFonts w:ascii="Times New Roman" w:hAnsi="Times New Roman" w:cs="Times New Roman"/>
        </w:rPr>
        <w:t xml:space="preserve"> результатів неформального навчання, проводять за заявою здобувача вищої освіти та наявності підтверджуючих документів щодо здобутих знань за програмами неформальної освіти (сертифікатів, кваліфікаційних </w:t>
      </w:r>
      <w:proofErr w:type="spellStart"/>
      <w:r w:rsidRPr="004A0158">
        <w:rPr>
          <w:rFonts w:ascii="Times New Roman" w:hAnsi="Times New Roman" w:cs="Times New Roman"/>
        </w:rPr>
        <w:t>свідоцтв</w:t>
      </w:r>
      <w:proofErr w:type="spellEnd"/>
      <w:r w:rsidRPr="004A0158">
        <w:rPr>
          <w:rFonts w:ascii="Times New Roman" w:hAnsi="Times New Roman" w:cs="Times New Roman"/>
        </w:rPr>
        <w:t xml:space="preserve"> тощо) на ім’я декана факультету. У випадку подання зазначених вище документів іноземною мовою (як таких, що видані за межами України) заявник подає їх переклад.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Заява повинна містити: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прізвище, ім’я, по батькові;.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опис результатів неформального навчання, щодо визнання яких подається заява;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інформацію про суб’єкт, який здійснював неформальне навчання або з яким пов’язана професійна, громадська або інша діяльність (за наявності), під час якої здобувалися відповідні результати навчання; інформацію про попереднє навчання та досвід діяльності заявника, під час яких здобувалися результати неформального навчання та/або відповідної діяльності (за наявності);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перелік додаткових документів для підтвердження інформації про неформальне навчання (за наявності).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У процесі визнання результатів неформального навчання не підлягають розгляду документи, що підтверджують неформальне навчання та/або професійну, громадську чи іншу діяльність, видані на тимчасово окупованій території України або території держави, визнаної Верховною Радою України державою-агресором або державою-окупантом.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Прийняття рішення про визнання результатів неформального навчання заявника здійснюється комісією випускової кафедри за підсумками оцінювання задекларованих результатів навчання.</w:t>
      </w:r>
    </w:p>
    <w:p w:rsidR="00C9387C" w:rsidRPr="004A0158" w:rsidRDefault="00C9387C" w:rsidP="00C9387C">
      <w:pPr>
        <w:pStyle w:val="Standard"/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  <w:i/>
        </w:rPr>
        <w:t xml:space="preserve">Комунікація </w:t>
      </w:r>
      <w:r w:rsidRPr="004A0158">
        <w:rPr>
          <w:rFonts w:ascii="Times New Roman" w:hAnsi="Times New Roman" w:cs="Times New Roman"/>
          <w:i/>
        </w:rPr>
        <w:t xml:space="preserve">викладача зі студентами здійснюється під час проведення навчальних занять і поточних та екзаменаційних консультацій, а також через засоби: електронна пошта, </w:t>
      </w:r>
      <w:proofErr w:type="spellStart"/>
      <w:r w:rsidRPr="004A0158">
        <w:rPr>
          <w:rFonts w:ascii="Times New Roman" w:hAnsi="Times New Roman" w:cs="Times New Roman"/>
          <w:i/>
        </w:rPr>
        <w:t>Moodle</w:t>
      </w:r>
      <w:proofErr w:type="spellEnd"/>
      <w:r w:rsidRPr="004A0158">
        <w:rPr>
          <w:rFonts w:ascii="Times New Roman" w:hAnsi="Times New Roman" w:cs="Times New Roman"/>
          <w:i/>
        </w:rPr>
        <w:t xml:space="preserve">, та </w:t>
      </w:r>
      <w:proofErr w:type="spellStart"/>
      <w:r w:rsidRPr="004A0158">
        <w:rPr>
          <w:rFonts w:ascii="Times New Roman" w:hAnsi="Times New Roman" w:cs="Times New Roman"/>
          <w:i/>
        </w:rPr>
        <w:t>месенджери</w:t>
      </w:r>
      <w:proofErr w:type="spellEnd"/>
      <w:r w:rsidRPr="004A0158">
        <w:rPr>
          <w:rFonts w:ascii="Times New Roman" w:hAnsi="Times New Roman" w:cs="Times New Roman"/>
          <w:i/>
        </w:rPr>
        <w:t xml:space="preserve"> у робочі часи. Викладач відповідає відповідно до графіку навчального процесу.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</w:p>
    <w:p w:rsidR="00C9387C" w:rsidRPr="004A0158" w:rsidRDefault="00C9387C" w:rsidP="00C9387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A0158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  <w:b/>
        </w:rPr>
      </w:pPr>
      <w:r w:rsidRPr="004A0158">
        <w:rPr>
          <w:rFonts w:ascii="Times New Roman" w:hAnsi="Times New Roman" w:cs="Times New Roman"/>
          <w:b/>
        </w:rPr>
        <w:t>ГРАФІК ОСВІТНЬОГО ПРОЦЕСУ 202</w:t>
      </w:r>
      <w:r w:rsidR="004A0158" w:rsidRPr="004A0158">
        <w:rPr>
          <w:rFonts w:ascii="Times New Roman" w:hAnsi="Times New Roman" w:cs="Times New Roman"/>
          <w:b/>
        </w:rPr>
        <w:t>5-2026</w:t>
      </w:r>
      <w:r w:rsidRPr="004A0158">
        <w:rPr>
          <w:rFonts w:ascii="Times New Roman" w:hAnsi="Times New Roman" w:cs="Times New Roman"/>
          <w:b/>
        </w:rPr>
        <w:t xml:space="preserve"> н. р. </w:t>
      </w:r>
      <w:r w:rsidRPr="004A0158">
        <w:rPr>
          <w:rFonts w:ascii="Times New Roman" w:hAnsi="Times New Roman" w:cs="Times New Roman"/>
        </w:rPr>
        <w:t xml:space="preserve">доступний за </w:t>
      </w:r>
      <w:proofErr w:type="spellStart"/>
      <w:r w:rsidRPr="004A0158">
        <w:rPr>
          <w:rFonts w:ascii="Times New Roman" w:hAnsi="Times New Roman" w:cs="Times New Roman"/>
        </w:rPr>
        <w:t>адресою</w:t>
      </w:r>
      <w:proofErr w:type="spellEnd"/>
      <w:r w:rsidRPr="004A0158">
        <w:rPr>
          <w:rFonts w:ascii="Times New Roman" w:hAnsi="Times New Roman" w:cs="Times New Roman"/>
        </w:rPr>
        <w:t xml:space="preserve">: </w:t>
      </w:r>
      <w:r w:rsidRPr="004A0158">
        <w:rPr>
          <w:rFonts w:ascii="Times New Roman" w:hAnsi="Times New Roman" w:cs="Times New Roman"/>
          <w:u w:val="single"/>
        </w:rPr>
        <w:t>http://surl.li/afeagu</w:t>
      </w:r>
      <w:r w:rsidRPr="004A0158">
        <w:rPr>
          <w:rFonts w:ascii="Times New Roman" w:hAnsi="Times New Roman" w:cs="Times New Roman"/>
        </w:rPr>
        <w:t>.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  <w:b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4A0158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46" w:history="1">
        <w:r w:rsidRPr="004A0158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4A0158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4A0158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47" w:history="1">
        <w:r w:rsidRPr="004A0158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4A0158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48" w:history="1">
        <w:r w:rsidRPr="004A0158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4A0158">
        <w:rPr>
          <w:rFonts w:ascii="Times New Roman" w:hAnsi="Times New Roman" w:cs="Times New Roman"/>
        </w:rPr>
        <w:t>.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</w:rPr>
        <w:t xml:space="preserve">ВИРІШЕННЯ КОНФЛІКТІВ. </w:t>
      </w:r>
      <w:r w:rsidRPr="004A0158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</w:t>
      </w:r>
      <w:r w:rsidRPr="004A0158">
        <w:rPr>
          <w:rFonts w:ascii="Times New Roman" w:hAnsi="Times New Roman" w:cs="Times New Roman"/>
        </w:rPr>
        <w:lastRenderedPageBreak/>
        <w:t xml:space="preserve">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 xml:space="preserve">конфліктних ситуацій у ЗНУ: </w:t>
      </w:r>
      <w:hyperlink r:id="rId49" w:history="1">
        <w:r w:rsidRPr="004A0158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4A0158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50" w:history="1">
        <w:r w:rsidRPr="004A0158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4A0158">
        <w:rPr>
          <w:rFonts w:ascii="Times New Roman" w:hAnsi="Times New Roman" w:cs="Times New Roman"/>
        </w:rPr>
        <w:t xml:space="preserve">; </w:t>
      </w:r>
      <w:r w:rsidRPr="004A0158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4A0158">
        <w:rPr>
          <w:rFonts w:ascii="Times New Roman" w:hAnsi="Times New Roman" w:cs="Times New Roman"/>
        </w:rPr>
        <w:t xml:space="preserve">: </w:t>
      </w:r>
      <w:hyperlink r:id="rId51" w:history="1">
        <w:r w:rsidRPr="004A0158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4A0158">
        <w:rPr>
          <w:rFonts w:ascii="Times New Roman" w:hAnsi="Times New Roman" w:cs="Times New Roman"/>
        </w:rPr>
        <w:t xml:space="preserve">. 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  <w:b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</w:rPr>
        <w:t xml:space="preserve">ПСИХОЛОГІЧНА ДОПОМОГА. </w:t>
      </w:r>
      <w:r w:rsidRPr="004A0158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4A0158">
        <w:rPr>
          <w:rFonts w:ascii="Times New Roman" w:hAnsi="Times New Roman" w:cs="Times New Roman"/>
          <w:b/>
        </w:rPr>
        <w:t>Марті Ірини Вадимівни</w:t>
      </w:r>
      <w:r w:rsidRPr="004A0158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C9387C" w:rsidRPr="004A0158" w:rsidRDefault="00C9387C" w:rsidP="00C9387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:rsidR="00C9387C" w:rsidRPr="004A0158" w:rsidRDefault="00C9387C" w:rsidP="00C9387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4A0158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4A0158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4A0158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C9387C" w:rsidRPr="004A0158" w:rsidRDefault="00C9387C" w:rsidP="00C9387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4A0158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52" w:history="1">
        <w:r w:rsidRPr="004A0158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C9387C" w:rsidRPr="004A0158" w:rsidRDefault="00C9387C" w:rsidP="00C9387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4A0158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4A0158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4A0158">
        <w:rPr>
          <w:rFonts w:ascii="Times New Roman" w:eastAsia="Times New Roman" w:hAnsi="Times New Roman" w:cs="Times New Roman"/>
          <w:lang w:eastAsia="uk-UA"/>
        </w:rPr>
        <w:t>. </w:t>
      </w:r>
      <w:bookmarkEnd w:id="1"/>
      <w:r w:rsidRPr="004A0158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4A0158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C9387C" w:rsidRPr="004A0158" w:rsidRDefault="00C9387C" w:rsidP="00C9387C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4A0158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4A0158">
        <w:rPr>
          <w:rFonts w:ascii="Times New Roman" w:hAnsi="Times New Roman" w:cs="Times New Roman"/>
        </w:rPr>
        <w:t>маломобільних</w:t>
      </w:r>
      <w:proofErr w:type="spellEnd"/>
      <w:r w:rsidRPr="004A0158"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4A0158">
        <w:rPr>
          <w:rFonts w:ascii="Times New Roman" w:hAnsi="Times New Roman" w:cs="Times New Roman"/>
        </w:rPr>
        <w:t>маломобільних</w:t>
      </w:r>
      <w:proofErr w:type="spellEnd"/>
      <w:r w:rsidRPr="004A0158">
        <w:rPr>
          <w:rFonts w:ascii="Times New Roman" w:hAnsi="Times New Roman" w:cs="Times New Roman"/>
        </w:rPr>
        <w:t xml:space="preserve"> груп населення у ЗНУ: </w:t>
      </w:r>
      <w:hyperlink r:id="rId53" w:history="1">
        <w:r w:rsidRPr="004A0158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4A0158">
        <w:rPr>
          <w:rFonts w:ascii="Times New Roman" w:hAnsi="Times New Roman" w:cs="Times New Roman"/>
        </w:rPr>
        <w:t xml:space="preserve">. </w:t>
      </w:r>
    </w:p>
    <w:p w:rsidR="009D1246" w:rsidRPr="004A0158" w:rsidRDefault="009D1246" w:rsidP="00C9387C">
      <w:pPr>
        <w:jc w:val="center"/>
        <w:rPr>
          <w:rFonts w:ascii="Times New Roman" w:hAnsi="Times New Roman" w:cs="Times New Roman"/>
          <w:b/>
        </w:rPr>
      </w:pPr>
    </w:p>
    <w:p w:rsidR="00C9387C" w:rsidRPr="004A0158" w:rsidRDefault="00C9387C" w:rsidP="00C9387C">
      <w:pPr>
        <w:jc w:val="center"/>
        <w:rPr>
          <w:rFonts w:ascii="Times New Roman" w:hAnsi="Times New Roman" w:cs="Times New Roman"/>
          <w:b/>
        </w:rPr>
      </w:pPr>
      <w:r w:rsidRPr="004A0158">
        <w:rPr>
          <w:rFonts w:ascii="Times New Roman" w:hAnsi="Times New Roman" w:cs="Times New Roman"/>
          <w:b/>
        </w:rPr>
        <w:t>РЕСУРСИ ДЛЯ НАВЧАННЯ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  <w:b/>
          <w:caps/>
        </w:rPr>
        <w:t>Наукова бібліотека</w:t>
      </w:r>
      <w:r w:rsidRPr="004A0158">
        <w:rPr>
          <w:rFonts w:ascii="Times New Roman" w:hAnsi="Times New Roman" w:cs="Times New Roman"/>
        </w:rPr>
        <w:t xml:space="preserve">: </w:t>
      </w:r>
      <w:hyperlink r:id="rId54" w:history="1">
        <w:r w:rsidRPr="004A0158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4A0158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  <w:b/>
        </w:rPr>
      </w:pPr>
      <w:r w:rsidRPr="004A0158">
        <w:rPr>
          <w:rFonts w:ascii="Times New Roman" w:hAnsi="Times New Roman" w:cs="Times New Roman"/>
          <w:b/>
          <w:caps/>
        </w:rPr>
        <w:t>Система ЕЛЕКТРОННого</w:t>
      </w:r>
      <w:r w:rsidRPr="004A0158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4A0158">
        <w:rPr>
          <w:rFonts w:ascii="Times New Roman" w:hAnsi="Times New Roman" w:cs="Times New Roman"/>
          <w:u w:val="single"/>
        </w:rPr>
        <w:t>https://moodle.znu.edu.ua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 xml:space="preserve">Якщо забули пароль/логін, </w:t>
      </w:r>
      <w:proofErr w:type="spellStart"/>
      <w:r w:rsidRPr="004A0158">
        <w:rPr>
          <w:rFonts w:ascii="Times New Roman" w:hAnsi="Times New Roman" w:cs="Times New Roman"/>
        </w:rPr>
        <w:t>направте</w:t>
      </w:r>
      <w:proofErr w:type="spellEnd"/>
      <w:r w:rsidRPr="004A0158">
        <w:rPr>
          <w:rFonts w:ascii="Times New Roman" w:hAnsi="Times New Roman" w:cs="Times New Roman"/>
        </w:rPr>
        <w:t xml:space="preserve"> листа з темою «</w:t>
      </w:r>
      <w:proofErr w:type="spellStart"/>
      <w:r w:rsidRPr="004A0158">
        <w:rPr>
          <w:rFonts w:ascii="Times New Roman" w:hAnsi="Times New Roman" w:cs="Times New Roman"/>
        </w:rPr>
        <w:t>Забув</w:t>
      </w:r>
      <w:proofErr w:type="spellEnd"/>
      <w:r w:rsidRPr="004A0158">
        <w:rPr>
          <w:rFonts w:ascii="Times New Roman" w:hAnsi="Times New Roman" w:cs="Times New Roman"/>
        </w:rPr>
        <w:t xml:space="preserve"> пароль/логін» за </w:t>
      </w:r>
      <w:proofErr w:type="spellStart"/>
      <w:r w:rsidRPr="004A0158">
        <w:rPr>
          <w:rFonts w:ascii="Times New Roman" w:hAnsi="Times New Roman" w:cs="Times New Roman"/>
        </w:rPr>
        <w:t>адресою</w:t>
      </w:r>
      <w:proofErr w:type="spellEnd"/>
      <w:r w:rsidRPr="004A0158">
        <w:rPr>
          <w:rFonts w:ascii="Times New Roman" w:hAnsi="Times New Roman" w:cs="Times New Roman"/>
        </w:rPr>
        <w:t xml:space="preserve">: </w:t>
      </w:r>
      <w:r w:rsidRPr="004A0158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</w:rPr>
      </w:pPr>
      <w:r w:rsidRPr="004A0158"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 w:rsidRPr="004A0158">
        <w:rPr>
          <w:rFonts w:ascii="Times New Roman" w:hAnsi="Times New Roman" w:cs="Times New Roman"/>
        </w:rPr>
        <w:t>Moodle</w:t>
      </w:r>
      <w:proofErr w:type="spellEnd"/>
      <w:r w:rsidRPr="004A0158"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 w:rsidRPr="004A0158">
        <w:rPr>
          <w:rFonts w:ascii="Times New Roman" w:hAnsi="Times New Roman" w:cs="Times New Roman"/>
          <w:u w:val="single"/>
        </w:rPr>
        <w:t>https://moodle.znu.edu.ua/mod/page/view.php?id=133015</w:t>
      </w:r>
      <w:r w:rsidRPr="004A0158">
        <w:rPr>
          <w:rFonts w:ascii="Times New Roman" w:hAnsi="Times New Roman" w:cs="Times New Roman"/>
        </w:rPr>
        <w:t>.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  <w:b/>
          <w:caps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  <w:u w:val="single"/>
        </w:rPr>
      </w:pPr>
      <w:r w:rsidRPr="004A0158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4A0158">
        <w:rPr>
          <w:rFonts w:ascii="Times New Roman" w:hAnsi="Times New Roman" w:cs="Times New Roman"/>
          <w:caps/>
        </w:rPr>
        <w:t xml:space="preserve">: </w:t>
      </w:r>
      <w:r w:rsidRPr="004A0158">
        <w:rPr>
          <w:rFonts w:ascii="Times New Roman" w:hAnsi="Times New Roman" w:cs="Times New Roman"/>
          <w:u w:val="single"/>
        </w:rPr>
        <w:t>http://sites.znu.edu.ua/child-advance/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  <w:b/>
          <w:caps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  <w:u w:val="single"/>
        </w:rPr>
      </w:pPr>
      <w:r w:rsidRPr="004A0158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4A0158">
        <w:rPr>
          <w:rFonts w:ascii="Times New Roman" w:hAnsi="Times New Roman" w:cs="Times New Roman"/>
        </w:rPr>
        <w:t xml:space="preserve">: </w:t>
      </w:r>
      <w:r w:rsidRPr="004A0158">
        <w:rPr>
          <w:rFonts w:ascii="Times New Roman" w:hAnsi="Times New Roman" w:cs="Times New Roman"/>
          <w:u w:val="single"/>
        </w:rPr>
        <w:t>https://www.znu.edu.ua/ukr/edu/ocznu/nim</w:t>
      </w:r>
    </w:p>
    <w:p w:rsidR="00C9387C" w:rsidRPr="004A0158" w:rsidRDefault="00C9387C" w:rsidP="00C9387C">
      <w:pPr>
        <w:jc w:val="both"/>
        <w:rPr>
          <w:rFonts w:ascii="Times New Roman" w:hAnsi="Times New Roman" w:cs="Times New Roman"/>
          <w:b/>
          <w:caps/>
        </w:rPr>
      </w:pPr>
    </w:p>
    <w:p w:rsidR="00C9387C" w:rsidRPr="004A0158" w:rsidRDefault="00C9387C" w:rsidP="00C9387C">
      <w:pPr>
        <w:jc w:val="both"/>
        <w:rPr>
          <w:rFonts w:ascii="Times New Roman" w:hAnsi="Times New Roman" w:cs="Times New Roman"/>
          <w:u w:val="single"/>
        </w:rPr>
      </w:pPr>
      <w:r w:rsidRPr="004A0158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4A0158">
        <w:rPr>
          <w:rFonts w:ascii="Times New Roman" w:hAnsi="Times New Roman" w:cs="Times New Roman"/>
          <w:b/>
        </w:rPr>
        <w:t>)</w:t>
      </w:r>
      <w:r w:rsidRPr="004A0158">
        <w:rPr>
          <w:rFonts w:ascii="Times New Roman" w:hAnsi="Times New Roman" w:cs="Times New Roman"/>
        </w:rPr>
        <w:t xml:space="preserve">: </w:t>
      </w:r>
      <w:r w:rsidRPr="004A0158">
        <w:rPr>
          <w:rFonts w:ascii="Times New Roman" w:hAnsi="Times New Roman" w:cs="Times New Roman"/>
          <w:u w:val="single"/>
        </w:rPr>
        <w:t>http://sites.znu.edu.ua/confucius</w:t>
      </w:r>
    </w:p>
    <w:p w:rsidR="00C9387C" w:rsidRPr="004A0158" w:rsidRDefault="00C9387C" w:rsidP="00C9387C">
      <w:pPr>
        <w:rPr>
          <w:rFonts w:ascii="Times New Roman" w:hAnsi="Times New Roman" w:cs="Times New Roman"/>
        </w:rPr>
      </w:pPr>
    </w:p>
    <w:p w:rsidR="00E915CE" w:rsidRPr="004A0158" w:rsidRDefault="00E915CE"/>
    <w:sectPr w:rsidR="00E915CE" w:rsidRPr="004A0158" w:rsidSect="00C9387C">
      <w:headerReference w:type="default" r:id="rId5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0B" w:rsidRDefault="00D43F0B" w:rsidP="00C9387C">
      <w:r>
        <w:separator/>
      </w:r>
    </w:p>
  </w:endnote>
  <w:endnote w:type="continuationSeparator" w:id="0">
    <w:p w:rsidR="00D43F0B" w:rsidRDefault="00D43F0B" w:rsidP="00C9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F0B" w:rsidRDefault="00D43F0B" w:rsidP="00C9387C">
      <w:r>
        <w:separator/>
      </w:r>
    </w:p>
  </w:footnote>
  <w:footnote w:type="continuationSeparator" w:id="0">
    <w:p w:rsidR="00D43F0B" w:rsidRDefault="00D43F0B" w:rsidP="00C9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84A" w:rsidRPr="00857416" w:rsidRDefault="00AA384A" w:rsidP="00C9387C">
    <w:pPr>
      <w:widowControl/>
      <w:jc w:val="center"/>
      <w:rPr>
        <w:rFonts w:ascii="Gotham Pro" w:hAnsi="Gotham Pro"/>
        <w:bCs/>
        <w:i/>
        <w:iCs/>
        <w:sz w:val="28"/>
        <w:szCs w:val="28"/>
        <w:shd w:val="clear" w:color="auto" w:fill="FFFFFF"/>
      </w:rPr>
    </w:pPr>
    <w:r w:rsidRPr="00857416">
      <w:rPr>
        <w:noProof/>
        <w:lang w:val="ru-RU" w:eastAsia="ru-RU" w:bidi="ar-SA"/>
      </w:rPr>
      <w:drawing>
        <wp:anchor distT="0" distB="0" distL="114300" distR="114300" simplePos="0" relativeHeight="251659264" behindDoc="1" locked="0" layoutInCell="1" allowOverlap="1" wp14:anchorId="5D53F33D" wp14:editId="78A74466">
          <wp:simplePos x="0" y="0"/>
          <wp:positionH relativeFrom="column">
            <wp:posOffset>5379720</wp:posOffset>
          </wp:positionH>
          <wp:positionV relativeFrom="paragraph">
            <wp:posOffset>-170815</wp:posOffset>
          </wp:positionV>
          <wp:extent cx="604800" cy="662400"/>
          <wp:effectExtent l="0" t="0" r="0" b="0"/>
          <wp:wrapNone/>
          <wp:docPr id="1" name="Рисунок 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7416">
      <w:rPr>
        <w:rFonts w:ascii="Gotham Pro" w:hAnsi="Gotham Pro"/>
        <w:bCs/>
        <w:i/>
        <w:iCs/>
        <w:sz w:val="28"/>
        <w:szCs w:val="28"/>
        <w:shd w:val="clear" w:color="auto" w:fill="FFFFFF"/>
      </w:rPr>
      <w:t>Запорізький національний університет</w:t>
    </w:r>
  </w:p>
  <w:p w:rsidR="00AA384A" w:rsidRPr="00857416" w:rsidRDefault="00AA384A" w:rsidP="00C9387C">
    <w:pPr>
      <w:widowControl/>
      <w:jc w:val="center"/>
      <w:rPr>
        <w:rFonts w:ascii="Gotham Pro" w:hAnsi="Gotham Pro"/>
        <w:bCs/>
        <w:i/>
        <w:iCs/>
        <w:sz w:val="28"/>
        <w:szCs w:val="28"/>
        <w:shd w:val="clear" w:color="auto" w:fill="FFFFFF"/>
      </w:rPr>
    </w:pPr>
    <w:r w:rsidRPr="00857416">
      <w:rPr>
        <w:rFonts w:ascii="Gotham Pro" w:hAnsi="Gotham Pro"/>
        <w:bCs/>
        <w:i/>
        <w:iCs/>
        <w:sz w:val="28"/>
        <w:szCs w:val="28"/>
        <w:shd w:val="clear" w:color="auto" w:fill="FFFFFF"/>
      </w:rPr>
      <w:t>Силабус навчальної дисципліни</w:t>
    </w:r>
  </w:p>
  <w:p w:rsidR="00AA384A" w:rsidRPr="00857416" w:rsidRDefault="00AA384A" w:rsidP="00857416">
    <w:pPr>
      <w:widowControl/>
      <w:jc w:val="center"/>
      <w:rPr>
        <w:rFonts w:ascii="Gotham Pro" w:hAnsi="Gotham Pro"/>
        <w:bCs/>
        <w:i/>
        <w:iCs/>
        <w:sz w:val="28"/>
        <w:szCs w:val="28"/>
        <w:shd w:val="clear" w:color="auto" w:fill="FFFFFF"/>
      </w:rPr>
    </w:pPr>
    <w:r>
      <w:rPr>
        <w:rFonts w:ascii="Times New Roman" w:hAnsi="Times New Roman" w:cs="Times New Roman"/>
        <w:i/>
        <w:sz w:val="28"/>
        <w:szCs w:val="28"/>
      </w:rPr>
      <w:t>Анімація у фізичній культурі і спорті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4EC"/>
    <w:multiLevelType w:val="hybridMultilevel"/>
    <w:tmpl w:val="BDD2926E"/>
    <w:lvl w:ilvl="0" w:tplc="247AD8CA">
      <w:start w:val="1"/>
      <w:numFmt w:val="decimal"/>
      <w:lvlText w:val="%1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5B124670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2" w:tplc="CB3EC3E6">
      <w:numFmt w:val="bullet"/>
      <w:lvlText w:val="•"/>
      <w:lvlJc w:val="left"/>
      <w:pPr>
        <w:ind w:left="3193" w:hanging="425"/>
      </w:pPr>
      <w:rPr>
        <w:rFonts w:hint="default"/>
        <w:lang w:val="uk-UA" w:eastAsia="en-US" w:bidi="ar-SA"/>
      </w:rPr>
    </w:lvl>
    <w:lvl w:ilvl="3" w:tplc="D9564EB6">
      <w:numFmt w:val="bullet"/>
      <w:lvlText w:val="•"/>
      <w:lvlJc w:val="left"/>
      <w:pPr>
        <w:ind w:left="4069" w:hanging="425"/>
      </w:pPr>
      <w:rPr>
        <w:rFonts w:hint="default"/>
        <w:lang w:val="uk-UA" w:eastAsia="en-US" w:bidi="ar-SA"/>
      </w:rPr>
    </w:lvl>
    <w:lvl w:ilvl="4" w:tplc="15DC20B0">
      <w:numFmt w:val="bullet"/>
      <w:lvlText w:val="•"/>
      <w:lvlJc w:val="left"/>
      <w:pPr>
        <w:ind w:left="4946" w:hanging="425"/>
      </w:pPr>
      <w:rPr>
        <w:rFonts w:hint="default"/>
        <w:lang w:val="uk-UA" w:eastAsia="en-US" w:bidi="ar-SA"/>
      </w:rPr>
    </w:lvl>
    <w:lvl w:ilvl="5" w:tplc="8B0E40FA">
      <w:numFmt w:val="bullet"/>
      <w:lvlText w:val="•"/>
      <w:lvlJc w:val="left"/>
      <w:pPr>
        <w:ind w:left="5823" w:hanging="425"/>
      </w:pPr>
      <w:rPr>
        <w:rFonts w:hint="default"/>
        <w:lang w:val="uk-UA" w:eastAsia="en-US" w:bidi="ar-SA"/>
      </w:rPr>
    </w:lvl>
    <w:lvl w:ilvl="6" w:tplc="1340BA36">
      <w:numFmt w:val="bullet"/>
      <w:lvlText w:val="•"/>
      <w:lvlJc w:val="left"/>
      <w:pPr>
        <w:ind w:left="6699" w:hanging="425"/>
      </w:pPr>
      <w:rPr>
        <w:rFonts w:hint="default"/>
        <w:lang w:val="uk-UA" w:eastAsia="en-US" w:bidi="ar-SA"/>
      </w:rPr>
    </w:lvl>
    <w:lvl w:ilvl="7" w:tplc="3F74CEAE">
      <w:numFmt w:val="bullet"/>
      <w:lvlText w:val="•"/>
      <w:lvlJc w:val="left"/>
      <w:pPr>
        <w:ind w:left="7576" w:hanging="425"/>
      </w:pPr>
      <w:rPr>
        <w:rFonts w:hint="default"/>
        <w:lang w:val="uk-UA" w:eastAsia="en-US" w:bidi="ar-SA"/>
      </w:rPr>
    </w:lvl>
    <w:lvl w:ilvl="8" w:tplc="9D10F3DA">
      <w:numFmt w:val="bullet"/>
      <w:lvlText w:val="•"/>
      <w:lvlJc w:val="left"/>
      <w:pPr>
        <w:ind w:left="8453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05455303"/>
    <w:multiLevelType w:val="hybridMultilevel"/>
    <w:tmpl w:val="D35E4D4E"/>
    <w:lvl w:ilvl="0" w:tplc="2092D1F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49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E24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2D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26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48B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4A9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0C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EE6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837A8C"/>
    <w:multiLevelType w:val="hybridMultilevel"/>
    <w:tmpl w:val="10C497EE"/>
    <w:lvl w:ilvl="0" w:tplc="1CDA31B4">
      <w:start w:val="1"/>
      <w:numFmt w:val="decimal"/>
      <w:lvlText w:val="%1."/>
      <w:lvlJc w:val="left"/>
      <w:pPr>
        <w:ind w:left="31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1BA60438">
      <w:numFmt w:val="bullet"/>
      <w:lvlText w:val="•"/>
      <w:lvlJc w:val="left"/>
      <w:pPr>
        <w:ind w:left="1308" w:hanging="425"/>
      </w:pPr>
      <w:rPr>
        <w:rFonts w:hint="default"/>
        <w:lang w:val="uk-UA" w:eastAsia="en-US" w:bidi="ar-SA"/>
      </w:rPr>
    </w:lvl>
    <w:lvl w:ilvl="2" w:tplc="1B701A20">
      <w:numFmt w:val="bullet"/>
      <w:lvlText w:val="•"/>
      <w:lvlJc w:val="left"/>
      <w:pPr>
        <w:ind w:left="2297" w:hanging="425"/>
      </w:pPr>
      <w:rPr>
        <w:rFonts w:hint="default"/>
        <w:lang w:val="uk-UA" w:eastAsia="en-US" w:bidi="ar-SA"/>
      </w:rPr>
    </w:lvl>
    <w:lvl w:ilvl="3" w:tplc="825473DA">
      <w:numFmt w:val="bullet"/>
      <w:lvlText w:val="•"/>
      <w:lvlJc w:val="left"/>
      <w:pPr>
        <w:ind w:left="3285" w:hanging="425"/>
      </w:pPr>
      <w:rPr>
        <w:rFonts w:hint="default"/>
        <w:lang w:val="uk-UA" w:eastAsia="en-US" w:bidi="ar-SA"/>
      </w:rPr>
    </w:lvl>
    <w:lvl w:ilvl="4" w:tplc="09C04E96">
      <w:numFmt w:val="bullet"/>
      <w:lvlText w:val="•"/>
      <w:lvlJc w:val="left"/>
      <w:pPr>
        <w:ind w:left="4274" w:hanging="425"/>
      </w:pPr>
      <w:rPr>
        <w:rFonts w:hint="default"/>
        <w:lang w:val="uk-UA" w:eastAsia="en-US" w:bidi="ar-SA"/>
      </w:rPr>
    </w:lvl>
    <w:lvl w:ilvl="5" w:tplc="5268E142">
      <w:numFmt w:val="bullet"/>
      <w:lvlText w:val="•"/>
      <w:lvlJc w:val="left"/>
      <w:pPr>
        <w:ind w:left="5263" w:hanging="425"/>
      </w:pPr>
      <w:rPr>
        <w:rFonts w:hint="default"/>
        <w:lang w:val="uk-UA" w:eastAsia="en-US" w:bidi="ar-SA"/>
      </w:rPr>
    </w:lvl>
    <w:lvl w:ilvl="6" w:tplc="3F4E156A">
      <w:numFmt w:val="bullet"/>
      <w:lvlText w:val="•"/>
      <w:lvlJc w:val="left"/>
      <w:pPr>
        <w:ind w:left="6251" w:hanging="425"/>
      </w:pPr>
      <w:rPr>
        <w:rFonts w:hint="default"/>
        <w:lang w:val="uk-UA" w:eastAsia="en-US" w:bidi="ar-SA"/>
      </w:rPr>
    </w:lvl>
    <w:lvl w:ilvl="7" w:tplc="EB825820">
      <w:numFmt w:val="bullet"/>
      <w:lvlText w:val="•"/>
      <w:lvlJc w:val="left"/>
      <w:pPr>
        <w:ind w:left="7240" w:hanging="425"/>
      </w:pPr>
      <w:rPr>
        <w:rFonts w:hint="default"/>
        <w:lang w:val="uk-UA" w:eastAsia="en-US" w:bidi="ar-SA"/>
      </w:rPr>
    </w:lvl>
    <w:lvl w:ilvl="8" w:tplc="1B888976">
      <w:numFmt w:val="bullet"/>
      <w:lvlText w:val="•"/>
      <w:lvlJc w:val="left"/>
      <w:pPr>
        <w:ind w:left="8229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16A85840"/>
    <w:multiLevelType w:val="hybridMultilevel"/>
    <w:tmpl w:val="49BAD3B6"/>
    <w:lvl w:ilvl="0" w:tplc="95C089C0">
      <w:start w:val="1"/>
      <w:numFmt w:val="decimal"/>
      <w:lvlText w:val="%1."/>
      <w:lvlJc w:val="left"/>
      <w:pPr>
        <w:ind w:left="8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A24ABBC">
      <w:numFmt w:val="bullet"/>
      <w:lvlText w:val="•"/>
      <w:lvlJc w:val="left"/>
      <w:pPr>
        <w:ind w:left="1723" w:hanging="567"/>
      </w:pPr>
      <w:rPr>
        <w:rFonts w:hint="default"/>
        <w:lang w:val="uk-UA" w:eastAsia="en-US" w:bidi="ar-SA"/>
      </w:rPr>
    </w:lvl>
    <w:lvl w:ilvl="2" w:tplc="CCEAD2F4">
      <w:numFmt w:val="bullet"/>
      <w:lvlText w:val="•"/>
      <w:lvlJc w:val="left"/>
      <w:pPr>
        <w:ind w:left="2626" w:hanging="567"/>
      </w:pPr>
      <w:rPr>
        <w:rFonts w:hint="default"/>
        <w:lang w:val="uk-UA" w:eastAsia="en-US" w:bidi="ar-SA"/>
      </w:rPr>
    </w:lvl>
    <w:lvl w:ilvl="3" w:tplc="5D8AFCBA">
      <w:numFmt w:val="bullet"/>
      <w:lvlText w:val="•"/>
      <w:lvlJc w:val="left"/>
      <w:pPr>
        <w:ind w:left="3529" w:hanging="567"/>
      </w:pPr>
      <w:rPr>
        <w:rFonts w:hint="default"/>
        <w:lang w:val="uk-UA" w:eastAsia="en-US" w:bidi="ar-SA"/>
      </w:rPr>
    </w:lvl>
    <w:lvl w:ilvl="4" w:tplc="0E46E98C">
      <w:numFmt w:val="bullet"/>
      <w:lvlText w:val="•"/>
      <w:lvlJc w:val="left"/>
      <w:pPr>
        <w:ind w:left="4432" w:hanging="567"/>
      </w:pPr>
      <w:rPr>
        <w:rFonts w:hint="default"/>
        <w:lang w:val="uk-UA" w:eastAsia="en-US" w:bidi="ar-SA"/>
      </w:rPr>
    </w:lvl>
    <w:lvl w:ilvl="5" w:tplc="58E48240">
      <w:numFmt w:val="bullet"/>
      <w:lvlText w:val="•"/>
      <w:lvlJc w:val="left"/>
      <w:pPr>
        <w:ind w:left="5335" w:hanging="567"/>
      </w:pPr>
      <w:rPr>
        <w:rFonts w:hint="default"/>
        <w:lang w:val="uk-UA" w:eastAsia="en-US" w:bidi="ar-SA"/>
      </w:rPr>
    </w:lvl>
    <w:lvl w:ilvl="6" w:tplc="6F2C6CE2">
      <w:numFmt w:val="bullet"/>
      <w:lvlText w:val="•"/>
      <w:lvlJc w:val="left"/>
      <w:pPr>
        <w:ind w:left="6238" w:hanging="567"/>
      </w:pPr>
      <w:rPr>
        <w:rFonts w:hint="default"/>
        <w:lang w:val="uk-UA" w:eastAsia="en-US" w:bidi="ar-SA"/>
      </w:rPr>
    </w:lvl>
    <w:lvl w:ilvl="7" w:tplc="B2782BEA">
      <w:numFmt w:val="bullet"/>
      <w:lvlText w:val="•"/>
      <w:lvlJc w:val="left"/>
      <w:pPr>
        <w:ind w:left="7141" w:hanging="567"/>
      </w:pPr>
      <w:rPr>
        <w:rFonts w:hint="default"/>
        <w:lang w:val="uk-UA" w:eastAsia="en-US" w:bidi="ar-SA"/>
      </w:rPr>
    </w:lvl>
    <w:lvl w:ilvl="8" w:tplc="3B942CA4">
      <w:numFmt w:val="bullet"/>
      <w:lvlText w:val="•"/>
      <w:lvlJc w:val="left"/>
      <w:pPr>
        <w:ind w:left="8044" w:hanging="567"/>
      </w:pPr>
      <w:rPr>
        <w:rFonts w:hint="default"/>
        <w:lang w:val="uk-UA" w:eastAsia="en-US" w:bidi="ar-SA"/>
      </w:rPr>
    </w:lvl>
  </w:abstractNum>
  <w:abstractNum w:abstractNumId="4" w15:restartNumberingAfterBreak="0">
    <w:nsid w:val="170C652F"/>
    <w:multiLevelType w:val="hybridMultilevel"/>
    <w:tmpl w:val="6950C368"/>
    <w:lvl w:ilvl="0" w:tplc="04A6BE40">
      <w:start w:val="1"/>
      <w:numFmt w:val="decimal"/>
      <w:lvlText w:val="%1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64220D10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2" w:tplc="5EE8734E">
      <w:numFmt w:val="bullet"/>
      <w:lvlText w:val="•"/>
      <w:lvlJc w:val="left"/>
      <w:pPr>
        <w:ind w:left="3193" w:hanging="425"/>
      </w:pPr>
      <w:rPr>
        <w:rFonts w:hint="default"/>
        <w:lang w:val="uk-UA" w:eastAsia="en-US" w:bidi="ar-SA"/>
      </w:rPr>
    </w:lvl>
    <w:lvl w:ilvl="3" w:tplc="F6444240">
      <w:numFmt w:val="bullet"/>
      <w:lvlText w:val="•"/>
      <w:lvlJc w:val="left"/>
      <w:pPr>
        <w:ind w:left="4069" w:hanging="425"/>
      </w:pPr>
      <w:rPr>
        <w:rFonts w:hint="default"/>
        <w:lang w:val="uk-UA" w:eastAsia="en-US" w:bidi="ar-SA"/>
      </w:rPr>
    </w:lvl>
    <w:lvl w:ilvl="4" w:tplc="F280BEAC">
      <w:numFmt w:val="bullet"/>
      <w:lvlText w:val="•"/>
      <w:lvlJc w:val="left"/>
      <w:pPr>
        <w:ind w:left="4946" w:hanging="425"/>
      </w:pPr>
      <w:rPr>
        <w:rFonts w:hint="default"/>
        <w:lang w:val="uk-UA" w:eastAsia="en-US" w:bidi="ar-SA"/>
      </w:rPr>
    </w:lvl>
    <w:lvl w:ilvl="5" w:tplc="6F7C8876">
      <w:numFmt w:val="bullet"/>
      <w:lvlText w:val="•"/>
      <w:lvlJc w:val="left"/>
      <w:pPr>
        <w:ind w:left="5823" w:hanging="425"/>
      </w:pPr>
      <w:rPr>
        <w:rFonts w:hint="default"/>
        <w:lang w:val="uk-UA" w:eastAsia="en-US" w:bidi="ar-SA"/>
      </w:rPr>
    </w:lvl>
    <w:lvl w:ilvl="6" w:tplc="9F3EB9FA">
      <w:numFmt w:val="bullet"/>
      <w:lvlText w:val="•"/>
      <w:lvlJc w:val="left"/>
      <w:pPr>
        <w:ind w:left="6699" w:hanging="425"/>
      </w:pPr>
      <w:rPr>
        <w:rFonts w:hint="default"/>
        <w:lang w:val="uk-UA" w:eastAsia="en-US" w:bidi="ar-SA"/>
      </w:rPr>
    </w:lvl>
    <w:lvl w:ilvl="7" w:tplc="1AFA7368">
      <w:numFmt w:val="bullet"/>
      <w:lvlText w:val="•"/>
      <w:lvlJc w:val="left"/>
      <w:pPr>
        <w:ind w:left="7576" w:hanging="425"/>
      </w:pPr>
      <w:rPr>
        <w:rFonts w:hint="default"/>
        <w:lang w:val="uk-UA" w:eastAsia="en-US" w:bidi="ar-SA"/>
      </w:rPr>
    </w:lvl>
    <w:lvl w:ilvl="8" w:tplc="CDD60D6E">
      <w:numFmt w:val="bullet"/>
      <w:lvlText w:val="•"/>
      <w:lvlJc w:val="left"/>
      <w:pPr>
        <w:ind w:left="8453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7C757D6"/>
    <w:multiLevelType w:val="hybridMultilevel"/>
    <w:tmpl w:val="A426C3F0"/>
    <w:lvl w:ilvl="0" w:tplc="5C8612EC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FB742722">
      <w:numFmt w:val="bullet"/>
      <w:lvlText w:val="•"/>
      <w:lvlJc w:val="left"/>
      <w:pPr>
        <w:ind w:left="1308" w:hanging="286"/>
      </w:pPr>
      <w:rPr>
        <w:rFonts w:hint="default"/>
        <w:lang w:val="uk-UA" w:eastAsia="en-US" w:bidi="ar-SA"/>
      </w:rPr>
    </w:lvl>
    <w:lvl w:ilvl="2" w:tplc="9C864040">
      <w:numFmt w:val="bullet"/>
      <w:lvlText w:val="•"/>
      <w:lvlJc w:val="left"/>
      <w:pPr>
        <w:ind w:left="2297" w:hanging="286"/>
      </w:pPr>
      <w:rPr>
        <w:rFonts w:hint="default"/>
        <w:lang w:val="uk-UA" w:eastAsia="en-US" w:bidi="ar-SA"/>
      </w:rPr>
    </w:lvl>
    <w:lvl w:ilvl="3" w:tplc="31306812">
      <w:numFmt w:val="bullet"/>
      <w:lvlText w:val="•"/>
      <w:lvlJc w:val="left"/>
      <w:pPr>
        <w:ind w:left="3285" w:hanging="286"/>
      </w:pPr>
      <w:rPr>
        <w:rFonts w:hint="default"/>
        <w:lang w:val="uk-UA" w:eastAsia="en-US" w:bidi="ar-SA"/>
      </w:rPr>
    </w:lvl>
    <w:lvl w:ilvl="4" w:tplc="DBD41822">
      <w:numFmt w:val="bullet"/>
      <w:lvlText w:val="•"/>
      <w:lvlJc w:val="left"/>
      <w:pPr>
        <w:ind w:left="4274" w:hanging="286"/>
      </w:pPr>
      <w:rPr>
        <w:rFonts w:hint="default"/>
        <w:lang w:val="uk-UA" w:eastAsia="en-US" w:bidi="ar-SA"/>
      </w:rPr>
    </w:lvl>
    <w:lvl w:ilvl="5" w:tplc="0F5A6A7C">
      <w:numFmt w:val="bullet"/>
      <w:lvlText w:val="•"/>
      <w:lvlJc w:val="left"/>
      <w:pPr>
        <w:ind w:left="5263" w:hanging="286"/>
      </w:pPr>
      <w:rPr>
        <w:rFonts w:hint="default"/>
        <w:lang w:val="uk-UA" w:eastAsia="en-US" w:bidi="ar-SA"/>
      </w:rPr>
    </w:lvl>
    <w:lvl w:ilvl="6" w:tplc="7FB48456">
      <w:numFmt w:val="bullet"/>
      <w:lvlText w:val="•"/>
      <w:lvlJc w:val="left"/>
      <w:pPr>
        <w:ind w:left="6251" w:hanging="286"/>
      </w:pPr>
      <w:rPr>
        <w:rFonts w:hint="default"/>
        <w:lang w:val="uk-UA" w:eastAsia="en-US" w:bidi="ar-SA"/>
      </w:rPr>
    </w:lvl>
    <w:lvl w:ilvl="7" w:tplc="4CB2DBC8">
      <w:numFmt w:val="bullet"/>
      <w:lvlText w:val="•"/>
      <w:lvlJc w:val="left"/>
      <w:pPr>
        <w:ind w:left="7240" w:hanging="286"/>
      </w:pPr>
      <w:rPr>
        <w:rFonts w:hint="default"/>
        <w:lang w:val="uk-UA" w:eastAsia="en-US" w:bidi="ar-SA"/>
      </w:rPr>
    </w:lvl>
    <w:lvl w:ilvl="8" w:tplc="2B060E1A">
      <w:numFmt w:val="bullet"/>
      <w:lvlText w:val="•"/>
      <w:lvlJc w:val="left"/>
      <w:pPr>
        <w:ind w:left="8229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18390431"/>
    <w:multiLevelType w:val="hybridMultilevel"/>
    <w:tmpl w:val="9AAE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728B"/>
    <w:multiLevelType w:val="hybridMultilevel"/>
    <w:tmpl w:val="157811B6"/>
    <w:lvl w:ilvl="0" w:tplc="AFF4ACD4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7E12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70A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2F8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70E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6A8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B2D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004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8A6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7B6991"/>
    <w:multiLevelType w:val="hybridMultilevel"/>
    <w:tmpl w:val="788CF6FC"/>
    <w:lvl w:ilvl="0" w:tplc="B79EDA6E">
      <w:start w:val="4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46A9C">
      <w:start w:val="1"/>
      <w:numFmt w:val="lowerLetter"/>
      <w:lvlText w:val="%2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EDB94">
      <w:start w:val="1"/>
      <w:numFmt w:val="lowerRoman"/>
      <w:lvlText w:val="%3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CFF46">
      <w:start w:val="1"/>
      <w:numFmt w:val="decimal"/>
      <w:lvlText w:val="%4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22066">
      <w:start w:val="1"/>
      <w:numFmt w:val="lowerLetter"/>
      <w:lvlText w:val="%5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E6100">
      <w:start w:val="1"/>
      <w:numFmt w:val="lowerRoman"/>
      <w:lvlText w:val="%6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0EF08">
      <w:start w:val="1"/>
      <w:numFmt w:val="decimal"/>
      <w:lvlText w:val="%7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EEDCE">
      <w:start w:val="1"/>
      <w:numFmt w:val="lowerLetter"/>
      <w:lvlText w:val="%8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2EC84">
      <w:start w:val="1"/>
      <w:numFmt w:val="lowerRoman"/>
      <w:lvlText w:val="%9"/>
      <w:lvlJc w:val="left"/>
      <w:pPr>
        <w:ind w:left="7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675A80"/>
    <w:multiLevelType w:val="hybridMultilevel"/>
    <w:tmpl w:val="EA7A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4493B"/>
    <w:multiLevelType w:val="hybridMultilevel"/>
    <w:tmpl w:val="279E3140"/>
    <w:lvl w:ilvl="0" w:tplc="B832DFD4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8EC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210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6BD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67F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062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C3F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017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A06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BC703F"/>
    <w:multiLevelType w:val="hybridMultilevel"/>
    <w:tmpl w:val="F9780DDC"/>
    <w:lvl w:ilvl="0" w:tplc="1F30C3F8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60E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FA3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527A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40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5A01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C8B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2A7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80A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8C63AD"/>
    <w:multiLevelType w:val="hybridMultilevel"/>
    <w:tmpl w:val="0DB06776"/>
    <w:lvl w:ilvl="0" w:tplc="78745F7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4BCFC6C">
      <w:numFmt w:val="bullet"/>
      <w:lvlText w:val="•"/>
      <w:lvlJc w:val="left"/>
      <w:pPr>
        <w:ind w:left="1453" w:hanging="428"/>
      </w:pPr>
      <w:rPr>
        <w:rFonts w:hint="default"/>
        <w:lang w:val="uk-UA" w:eastAsia="en-US" w:bidi="ar-SA"/>
      </w:rPr>
    </w:lvl>
    <w:lvl w:ilvl="2" w:tplc="7CCE56D6">
      <w:numFmt w:val="bullet"/>
      <w:lvlText w:val="•"/>
      <w:lvlJc w:val="left"/>
      <w:pPr>
        <w:ind w:left="2386" w:hanging="428"/>
      </w:pPr>
      <w:rPr>
        <w:rFonts w:hint="default"/>
        <w:lang w:val="uk-UA" w:eastAsia="en-US" w:bidi="ar-SA"/>
      </w:rPr>
    </w:lvl>
    <w:lvl w:ilvl="3" w:tplc="B09CFA8A">
      <w:numFmt w:val="bullet"/>
      <w:lvlText w:val="•"/>
      <w:lvlJc w:val="left"/>
      <w:pPr>
        <w:ind w:left="3319" w:hanging="428"/>
      </w:pPr>
      <w:rPr>
        <w:rFonts w:hint="default"/>
        <w:lang w:val="uk-UA" w:eastAsia="en-US" w:bidi="ar-SA"/>
      </w:rPr>
    </w:lvl>
    <w:lvl w:ilvl="4" w:tplc="05A8496E">
      <w:numFmt w:val="bullet"/>
      <w:lvlText w:val="•"/>
      <w:lvlJc w:val="left"/>
      <w:pPr>
        <w:ind w:left="4252" w:hanging="428"/>
      </w:pPr>
      <w:rPr>
        <w:rFonts w:hint="default"/>
        <w:lang w:val="uk-UA" w:eastAsia="en-US" w:bidi="ar-SA"/>
      </w:rPr>
    </w:lvl>
    <w:lvl w:ilvl="5" w:tplc="60840D66">
      <w:numFmt w:val="bullet"/>
      <w:lvlText w:val="•"/>
      <w:lvlJc w:val="left"/>
      <w:pPr>
        <w:ind w:left="5185" w:hanging="428"/>
      </w:pPr>
      <w:rPr>
        <w:rFonts w:hint="default"/>
        <w:lang w:val="uk-UA" w:eastAsia="en-US" w:bidi="ar-SA"/>
      </w:rPr>
    </w:lvl>
    <w:lvl w:ilvl="6" w:tplc="423ED8EC">
      <w:numFmt w:val="bullet"/>
      <w:lvlText w:val="•"/>
      <w:lvlJc w:val="left"/>
      <w:pPr>
        <w:ind w:left="6118" w:hanging="428"/>
      </w:pPr>
      <w:rPr>
        <w:rFonts w:hint="default"/>
        <w:lang w:val="uk-UA" w:eastAsia="en-US" w:bidi="ar-SA"/>
      </w:rPr>
    </w:lvl>
    <w:lvl w:ilvl="7" w:tplc="90AC983C">
      <w:numFmt w:val="bullet"/>
      <w:lvlText w:val="•"/>
      <w:lvlJc w:val="left"/>
      <w:pPr>
        <w:ind w:left="7051" w:hanging="428"/>
      </w:pPr>
      <w:rPr>
        <w:rFonts w:hint="default"/>
        <w:lang w:val="uk-UA" w:eastAsia="en-US" w:bidi="ar-SA"/>
      </w:rPr>
    </w:lvl>
    <w:lvl w:ilvl="8" w:tplc="BD702B6C">
      <w:numFmt w:val="bullet"/>
      <w:lvlText w:val="•"/>
      <w:lvlJc w:val="left"/>
      <w:pPr>
        <w:ind w:left="7984" w:hanging="428"/>
      </w:pPr>
      <w:rPr>
        <w:rFonts w:hint="default"/>
        <w:lang w:val="uk-UA" w:eastAsia="en-US" w:bidi="ar-SA"/>
      </w:rPr>
    </w:lvl>
  </w:abstractNum>
  <w:abstractNum w:abstractNumId="13" w15:restartNumberingAfterBreak="0">
    <w:nsid w:val="21600ACB"/>
    <w:multiLevelType w:val="hybridMultilevel"/>
    <w:tmpl w:val="A1F0FBCA"/>
    <w:lvl w:ilvl="0" w:tplc="1EFCFF0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4E601BA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2" w:tplc="813EADB8">
      <w:numFmt w:val="bullet"/>
      <w:lvlText w:val="•"/>
      <w:lvlJc w:val="left"/>
      <w:pPr>
        <w:ind w:left="2338" w:hanging="360"/>
      </w:pPr>
      <w:rPr>
        <w:rFonts w:hint="default"/>
        <w:lang w:val="uk-UA" w:eastAsia="en-US" w:bidi="ar-SA"/>
      </w:rPr>
    </w:lvl>
    <w:lvl w:ilvl="3" w:tplc="07F6CB3E">
      <w:numFmt w:val="bullet"/>
      <w:lvlText w:val="•"/>
      <w:lvlJc w:val="left"/>
      <w:pPr>
        <w:ind w:left="3277" w:hanging="360"/>
      </w:pPr>
      <w:rPr>
        <w:rFonts w:hint="default"/>
        <w:lang w:val="uk-UA" w:eastAsia="en-US" w:bidi="ar-SA"/>
      </w:rPr>
    </w:lvl>
    <w:lvl w:ilvl="4" w:tplc="C0CA9D86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  <w:lvl w:ilvl="5" w:tplc="BF5016F0">
      <w:numFmt w:val="bullet"/>
      <w:lvlText w:val="•"/>
      <w:lvlJc w:val="left"/>
      <w:pPr>
        <w:ind w:left="5155" w:hanging="360"/>
      </w:pPr>
      <w:rPr>
        <w:rFonts w:hint="default"/>
        <w:lang w:val="uk-UA" w:eastAsia="en-US" w:bidi="ar-SA"/>
      </w:rPr>
    </w:lvl>
    <w:lvl w:ilvl="6" w:tplc="642C48A0">
      <w:numFmt w:val="bullet"/>
      <w:lvlText w:val="•"/>
      <w:lvlJc w:val="left"/>
      <w:pPr>
        <w:ind w:left="6094" w:hanging="360"/>
      </w:pPr>
      <w:rPr>
        <w:rFonts w:hint="default"/>
        <w:lang w:val="uk-UA" w:eastAsia="en-US" w:bidi="ar-SA"/>
      </w:rPr>
    </w:lvl>
    <w:lvl w:ilvl="7" w:tplc="B05E7940">
      <w:numFmt w:val="bullet"/>
      <w:lvlText w:val="•"/>
      <w:lvlJc w:val="left"/>
      <w:pPr>
        <w:ind w:left="7033" w:hanging="360"/>
      </w:pPr>
      <w:rPr>
        <w:rFonts w:hint="default"/>
        <w:lang w:val="uk-UA" w:eastAsia="en-US" w:bidi="ar-SA"/>
      </w:rPr>
    </w:lvl>
    <w:lvl w:ilvl="8" w:tplc="F70292BC">
      <w:numFmt w:val="bullet"/>
      <w:lvlText w:val="•"/>
      <w:lvlJc w:val="left"/>
      <w:pPr>
        <w:ind w:left="797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26996CF4"/>
    <w:multiLevelType w:val="hybridMultilevel"/>
    <w:tmpl w:val="394A4680"/>
    <w:lvl w:ilvl="0" w:tplc="2758A286">
      <w:start w:val="1"/>
      <w:numFmt w:val="decimal"/>
      <w:lvlText w:val="%1)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5DA7134">
      <w:numFmt w:val="bullet"/>
      <w:lvlText w:val="•"/>
      <w:lvlJc w:val="left"/>
      <w:pPr>
        <w:ind w:left="263" w:hanging="240"/>
      </w:pPr>
      <w:rPr>
        <w:rFonts w:hint="default"/>
        <w:lang w:val="uk-UA" w:eastAsia="en-US" w:bidi="ar-SA"/>
      </w:rPr>
    </w:lvl>
    <w:lvl w:ilvl="2" w:tplc="40D49A38">
      <w:numFmt w:val="bullet"/>
      <w:lvlText w:val="•"/>
      <w:lvlJc w:val="left"/>
      <w:pPr>
        <w:ind w:left="406" w:hanging="240"/>
      </w:pPr>
      <w:rPr>
        <w:rFonts w:hint="default"/>
        <w:lang w:val="uk-UA" w:eastAsia="en-US" w:bidi="ar-SA"/>
      </w:rPr>
    </w:lvl>
    <w:lvl w:ilvl="3" w:tplc="DCC28274">
      <w:numFmt w:val="bullet"/>
      <w:lvlText w:val="•"/>
      <w:lvlJc w:val="left"/>
      <w:pPr>
        <w:ind w:left="549" w:hanging="240"/>
      </w:pPr>
      <w:rPr>
        <w:rFonts w:hint="default"/>
        <w:lang w:val="uk-UA" w:eastAsia="en-US" w:bidi="ar-SA"/>
      </w:rPr>
    </w:lvl>
    <w:lvl w:ilvl="4" w:tplc="1F462916">
      <w:numFmt w:val="bullet"/>
      <w:lvlText w:val="•"/>
      <w:lvlJc w:val="left"/>
      <w:pPr>
        <w:ind w:left="692" w:hanging="240"/>
      </w:pPr>
      <w:rPr>
        <w:rFonts w:hint="default"/>
        <w:lang w:val="uk-UA" w:eastAsia="en-US" w:bidi="ar-SA"/>
      </w:rPr>
    </w:lvl>
    <w:lvl w:ilvl="5" w:tplc="73807B9E">
      <w:numFmt w:val="bullet"/>
      <w:lvlText w:val="•"/>
      <w:lvlJc w:val="left"/>
      <w:pPr>
        <w:ind w:left="835" w:hanging="240"/>
      </w:pPr>
      <w:rPr>
        <w:rFonts w:hint="default"/>
        <w:lang w:val="uk-UA" w:eastAsia="en-US" w:bidi="ar-SA"/>
      </w:rPr>
    </w:lvl>
    <w:lvl w:ilvl="6" w:tplc="C6D68F54">
      <w:numFmt w:val="bullet"/>
      <w:lvlText w:val="•"/>
      <w:lvlJc w:val="left"/>
      <w:pPr>
        <w:ind w:left="978" w:hanging="240"/>
      </w:pPr>
      <w:rPr>
        <w:rFonts w:hint="default"/>
        <w:lang w:val="uk-UA" w:eastAsia="en-US" w:bidi="ar-SA"/>
      </w:rPr>
    </w:lvl>
    <w:lvl w:ilvl="7" w:tplc="F208A3D0">
      <w:numFmt w:val="bullet"/>
      <w:lvlText w:val="•"/>
      <w:lvlJc w:val="left"/>
      <w:pPr>
        <w:ind w:left="1121" w:hanging="240"/>
      </w:pPr>
      <w:rPr>
        <w:rFonts w:hint="default"/>
        <w:lang w:val="uk-UA" w:eastAsia="en-US" w:bidi="ar-SA"/>
      </w:rPr>
    </w:lvl>
    <w:lvl w:ilvl="8" w:tplc="F482C4BA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277028A3"/>
    <w:multiLevelType w:val="hybridMultilevel"/>
    <w:tmpl w:val="5EE01C62"/>
    <w:lvl w:ilvl="0" w:tplc="374CB2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256B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227B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6A3EB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30F79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EA7C7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6295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983A4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9CF54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ED1928"/>
    <w:multiLevelType w:val="hybridMultilevel"/>
    <w:tmpl w:val="6488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04D38"/>
    <w:multiLevelType w:val="hybridMultilevel"/>
    <w:tmpl w:val="66C2A3E0"/>
    <w:lvl w:ilvl="0" w:tplc="5C0C959A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4E0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0A04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828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381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3ED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A4D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2D2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16B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8A51D3"/>
    <w:multiLevelType w:val="hybridMultilevel"/>
    <w:tmpl w:val="C5967E9E"/>
    <w:lvl w:ilvl="0" w:tplc="D02CA0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24D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BA8F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5C4A8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E23C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B00D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6C85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A8DB8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EC99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1A54D6"/>
    <w:multiLevelType w:val="hybridMultilevel"/>
    <w:tmpl w:val="B8CAA6F0"/>
    <w:lvl w:ilvl="0" w:tplc="DF12617E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70D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047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1ACA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5CB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64C2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5E3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62F8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8C18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756043"/>
    <w:multiLevelType w:val="hybridMultilevel"/>
    <w:tmpl w:val="4A249840"/>
    <w:lvl w:ilvl="0" w:tplc="6004DF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16B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B87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E06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4E1E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F4F0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28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A1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D6B6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8824CF"/>
    <w:multiLevelType w:val="hybridMultilevel"/>
    <w:tmpl w:val="84B227BE"/>
    <w:lvl w:ilvl="0" w:tplc="FAA899FA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463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40F9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9C2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5C7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AA27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FC1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4A1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68E7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C11E16"/>
    <w:multiLevelType w:val="hybridMultilevel"/>
    <w:tmpl w:val="DE8AD6CA"/>
    <w:lvl w:ilvl="0" w:tplc="A0A43780">
      <w:start w:val="1"/>
      <w:numFmt w:val="decimal"/>
      <w:lvlText w:val="%1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1B60C74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2" w:tplc="088A050C">
      <w:numFmt w:val="bullet"/>
      <w:lvlText w:val="•"/>
      <w:lvlJc w:val="left"/>
      <w:pPr>
        <w:ind w:left="3193" w:hanging="425"/>
      </w:pPr>
      <w:rPr>
        <w:rFonts w:hint="default"/>
        <w:lang w:val="uk-UA" w:eastAsia="en-US" w:bidi="ar-SA"/>
      </w:rPr>
    </w:lvl>
    <w:lvl w:ilvl="3" w:tplc="EC4E3196">
      <w:numFmt w:val="bullet"/>
      <w:lvlText w:val="•"/>
      <w:lvlJc w:val="left"/>
      <w:pPr>
        <w:ind w:left="4069" w:hanging="425"/>
      </w:pPr>
      <w:rPr>
        <w:rFonts w:hint="default"/>
        <w:lang w:val="uk-UA" w:eastAsia="en-US" w:bidi="ar-SA"/>
      </w:rPr>
    </w:lvl>
    <w:lvl w:ilvl="4" w:tplc="ABD0E09C">
      <w:numFmt w:val="bullet"/>
      <w:lvlText w:val="•"/>
      <w:lvlJc w:val="left"/>
      <w:pPr>
        <w:ind w:left="4946" w:hanging="425"/>
      </w:pPr>
      <w:rPr>
        <w:rFonts w:hint="default"/>
        <w:lang w:val="uk-UA" w:eastAsia="en-US" w:bidi="ar-SA"/>
      </w:rPr>
    </w:lvl>
    <w:lvl w:ilvl="5" w:tplc="7A6E3060">
      <w:numFmt w:val="bullet"/>
      <w:lvlText w:val="•"/>
      <w:lvlJc w:val="left"/>
      <w:pPr>
        <w:ind w:left="5823" w:hanging="425"/>
      </w:pPr>
      <w:rPr>
        <w:rFonts w:hint="default"/>
        <w:lang w:val="uk-UA" w:eastAsia="en-US" w:bidi="ar-SA"/>
      </w:rPr>
    </w:lvl>
    <w:lvl w:ilvl="6" w:tplc="60AC3FE6">
      <w:numFmt w:val="bullet"/>
      <w:lvlText w:val="•"/>
      <w:lvlJc w:val="left"/>
      <w:pPr>
        <w:ind w:left="6699" w:hanging="425"/>
      </w:pPr>
      <w:rPr>
        <w:rFonts w:hint="default"/>
        <w:lang w:val="uk-UA" w:eastAsia="en-US" w:bidi="ar-SA"/>
      </w:rPr>
    </w:lvl>
    <w:lvl w:ilvl="7" w:tplc="ED321482">
      <w:numFmt w:val="bullet"/>
      <w:lvlText w:val="•"/>
      <w:lvlJc w:val="left"/>
      <w:pPr>
        <w:ind w:left="7576" w:hanging="425"/>
      </w:pPr>
      <w:rPr>
        <w:rFonts w:hint="default"/>
        <w:lang w:val="uk-UA" w:eastAsia="en-US" w:bidi="ar-SA"/>
      </w:rPr>
    </w:lvl>
    <w:lvl w:ilvl="8" w:tplc="19703646">
      <w:numFmt w:val="bullet"/>
      <w:lvlText w:val="•"/>
      <w:lvlJc w:val="left"/>
      <w:pPr>
        <w:ind w:left="8453" w:hanging="425"/>
      </w:pPr>
      <w:rPr>
        <w:rFonts w:hint="default"/>
        <w:lang w:val="uk-UA" w:eastAsia="en-US" w:bidi="ar-SA"/>
      </w:rPr>
    </w:lvl>
  </w:abstractNum>
  <w:abstractNum w:abstractNumId="23" w15:restartNumberingAfterBreak="0">
    <w:nsid w:val="3F4B71D8"/>
    <w:multiLevelType w:val="hybridMultilevel"/>
    <w:tmpl w:val="97B6B2DE"/>
    <w:lvl w:ilvl="0" w:tplc="85660C94">
      <w:numFmt w:val="bullet"/>
      <w:lvlText w:val="-"/>
      <w:lvlJc w:val="left"/>
      <w:pPr>
        <w:ind w:left="431" w:hanging="286"/>
      </w:pPr>
      <w:rPr>
        <w:rFonts w:ascii="Times New Roman" w:eastAsia="Times New Roman" w:hAnsi="Times New Roman" w:cs="Times New Roman" w:hint="default"/>
        <w:spacing w:val="0"/>
        <w:w w:val="97"/>
        <w:lang w:val="uk-UA" w:eastAsia="en-US" w:bidi="ar-SA"/>
      </w:rPr>
    </w:lvl>
    <w:lvl w:ilvl="1" w:tplc="ED2A0D22">
      <w:numFmt w:val="bullet"/>
      <w:lvlText w:val="•"/>
      <w:lvlJc w:val="left"/>
      <w:pPr>
        <w:ind w:left="904" w:hanging="286"/>
      </w:pPr>
      <w:rPr>
        <w:rFonts w:hint="default"/>
        <w:lang w:val="uk-UA" w:eastAsia="en-US" w:bidi="ar-SA"/>
      </w:rPr>
    </w:lvl>
    <w:lvl w:ilvl="2" w:tplc="0DFCCEF4">
      <w:numFmt w:val="bullet"/>
      <w:lvlText w:val="•"/>
      <w:lvlJc w:val="left"/>
      <w:pPr>
        <w:ind w:left="1368" w:hanging="286"/>
      </w:pPr>
      <w:rPr>
        <w:rFonts w:hint="default"/>
        <w:lang w:val="uk-UA" w:eastAsia="en-US" w:bidi="ar-SA"/>
      </w:rPr>
    </w:lvl>
    <w:lvl w:ilvl="3" w:tplc="ECD40FBE">
      <w:numFmt w:val="bullet"/>
      <w:lvlText w:val="•"/>
      <w:lvlJc w:val="left"/>
      <w:pPr>
        <w:ind w:left="1832" w:hanging="286"/>
      </w:pPr>
      <w:rPr>
        <w:rFonts w:hint="default"/>
        <w:lang w:val="uk-UA" w:eastAsia="en-US" w:bidi="ar-SA"/>
      </w:rPr>
    </w:lvl>
    <w:lvl w:ilvl="4" w:tplc="30CA35AC">
      <w:numFmt w:val="bullet"/>
      <w:lvlText w:val="•"/>
      <w:lvlJc w:val="left"/>
      <w:pPr>
        <w:ind w:left="2296" w:hanging="286"/>
      </w:pPr>
      <w:rPr>
        <w:rFonts w:hint="default"/>
        <w:lang w:val="uk-UA" w:eastAsia="en-US" w:bidi="ar-SA"/>
      </w:rPr>
    </w:lvl>
    <w:lvl w:ilvl="5" w:tplc="772C73C8">
      <w:numFmt w:val="bullet"/>
      <w:lvlText w:val="•"/>
      <w:lvlJc w:val="left"/>
      <w:pPr>
        <w:ind w:left="2761" w:hanging="286"/>
      </w:pPr>
      <w:rPr>
        <w:rFonts w:hint="default"/>
        <w:lang w:val="uk-UA" w:eastAsia="en-US" w:bidi="ar-SA"/>
      </w:rPr>
    </w:lvl>
    <w:lvl w:ilvl="6" w:tplc="4E126B60">
      <w:numFmt w:val="bullet"/>
      <w:lvlText w:val="•"/>
      <w:lvlJc w:val="left"/>
      <w:pPr>
        <w:ind w:left="3225" w:hanging="286"/>
      </w:pPr>
      <w:rPr>
        <w:rFonts w:hint="default"/>
        <w:lang w:val="uk-UA" w:eastAsia="en-US" w:bidi="ar-SA"/>
      </w:rPr>
    </w:lvl>
    <w:lvl w:ilvl="7" w:tplc="C144F9F0">
      <w:numFmt w:val="bullet"/>
      <w:lvlText w:val="•"/>
      <w:lvlJc w:val="left"/>
      <w:pPr>
        <w:ind w:left="3689" w:hanging="286"/>
      </w:pPr>
      <w:rPr>
        <w:rFonts w:hint="default"/>
        <w:lang w:val="uk-UA" w:eastAsia="en-US" w:bidi="ar-SA"/>
      </w:rPr>
    </w:lvl>
    <w:lvl w:ilvl="8" w:tplc="F9FE1A7A">
      <w:numFmt w:val="bullet"/>
      <w:lvlText w:val="•"/>
      <w:lvlJc w:val="left"/>
      <w:pPr>
        <w:ind w:left="4153" w:hanging="286"/>
      </w:pPr>
      <w:rPr>
        <w:rFonts w:hint="default"/>
        <w:lang w:val="uk-UA" w:eastAsia="en-US" w:bidi="ar-SA"/>
      </w:rPr>
    </w:lvl>
  </w:abstractNum>
  <w:abstractNum w:abstractNumId="24" w15:restartNumberingAfterBreak="0">
    <w:nsid w:val="494B08C1"/>
    <w:multiLevelType w:val="hybridMultilevel"/>
    <w:tmpl w:val="1522408C"/>
    <w:lvl w:ilvl="0" w:tplc="920EB252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2650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0E9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A4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8A6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CE29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EE4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C09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78B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5D60A4"/>
    <w:multiLevelType w:val="hybridMultilevel"/>
    <w:tmpl w:val="610093E8"/>
    <w:lvl w:ilvl="0" w:tplc="9A3EE05E">
      <w:start w:val="1"/>
      <w:numFmt w:val="decimal"/>
      <w:lvlText w:val="%1."/>
      <w:lvlJc w:val="left"/>
      <w:pPr>
        <w:ind w:left="74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39CDBD0">
      <w:start w:val="1"/>
      <w:numFmt w:val="decimal"/>
      <w:lvlText w:val="%2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BA68AA38">
      <w:numFmt w:val="bullet"/>
      <w:lvlText w:val="•"/>
      <w:lvlJc w:val="left"/>
      <w:pPr>
        <w:ind w:left="2414" w:hanging="425"/>
      </w:pPr>
      <w:rPr>
        <w:rFonts w:hint="default"/>
        <w:lang w:val="uk-UA" w:eastAsia="en-US" w:bidi="ar-SA"/>
      </w:rPr>
    </w:lvl>
    <w:lvl w:ilvl="3" w:tplc="D944A3BA">
      <w:numFmt w:val="bullet"/>
      <w:lvlText w:val="•"/>
      <w:lvlJc w:val="left"/>
      <w:pPr>
        <w:ind w:left="3388" w:hanging="425"/>
      </w:pPr>
      <w:rPr>
        <w:rFonts w:hint="default"/>
        <w:lang w:val="uk-UA" w:eastAsia="en-US" w:bidi="ar-SA"/>
      </w:rPr>
    </w:lvl>
    <w:lvl w:ilvl="4" w:tplc="9378D86C">
      <w:numFmt w:val="bullet"/>
      <w:lvlText w:val="•"/>
      <w:lvlJc w:val="left"/>
      <w:pPr>
        <w:ind w:left="4362" w:hanging="425"/>
      </w:pPr>
      <w:rPr>
        <w:rFonts w:hint="default"/>
        <w:lang w:val="uk-UA" w:eastAsia="en-US" w:bidi="ar-SA"/>
      </w:rPr>
    </w:lvl>
    <w:lvl w:ilvl="5" w:tplc="607E3898">
      <w:numFmt w:val="bullet"/>
      <w:lvlText w:val="•"/>
      <w:lvlJc w:val="left"/>
      <w:pPr>
        <w:ind w:left="5336" w:hanging="425"/>
      </w:pPr>
      <w:rPr>
        <w:rFonts w:hint="default"/>
        <w:lang w:val="uk-UA" w:eastAsia="en-US" w:bidi="ar-SA"/>
      </w:rPr>
    </w:lvl>
    <w:lvl w:ilvl="6" w:tplc="73D8844E">
      <w:numFmt w:val="bullet"/>
      <w:lvlText w:val="•"/>
      <w:lvlJc w:val="left"/>
      <w:pPr>
        <w:ind w:left="6310" w:hanging="425"/>
      </w:pPr>
      <w:rPr>
        <w:rFonts w:hint="default"/>
        <w:lang w:val="uk-UA" w:eastAsia="en-US" w:bidi="ar-SA"/>
      </w:rPr>
    </w:lvl>
    <w:lvl w:ilvl="7" w:tplc="0910187C">
      <w:numFmt w:val="bullet"/>
      <w:lvlText w:val="•"/>
      <w:lvlJc w:val="left"/>
      <w:pPr>
        <w:ind w:left="7284" w:hanging="425"/>
      </w:pPr>
      <w:rPr>
        <w:rFonts w:hint="default"/>
        <w:lang w:val="uk-UA" w:eastAsia="en-US" w:bidi="ar-SA"/>
      </w:rPr>
    </w:lvl>
    <w:lvl w:ilvl="8" w:tplc="BC8028E4">
      <w:numFmt w:val="bullet"/>
      <w:lvlText w:val="•"/>
      <w:lvlJc w:val="left"/>
      <w:pPr>
        <w:ind w:left="8258" w:hanging="425"/>
      </w:pPr>
      <w:rPr>
        <w:rFonts w:hint="default"/>
        <w:lang w:val="uk-UA" w:eastAsia="en-US" w:bidi="ar-SA"/>
      </w:rPr>
    </w:lvl>
  </w:abstractNum>
  <w:abstractNum w:abstractNumId="26" w15:restartNumberingAfterBreak="0">
    <w:nsid w:val="4B9F5E52"/>
    <w:multiLevelType w:val="hybridMultilevel"/>
    <w:tmpl w:val="742AD1A8"/>
    <w:lvl w:ilvl="0" w:tplc="C758ED7E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5428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B81B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C6AD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4AD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BE46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625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7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486B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BF29B9"/>
    <w:multiLevelType w:val="hybridMultilevel"/>
    <w:tmpl w:val="A330DA02"/>
    <w:lvl w:ilvl="0" w:tplc="073C00B2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67C80">
      <w:start w:val="1"/>
      <w:numFmt w:val="lowerLetter"/>
      <w:lvlText w:val="%2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8AAE0">
      <w:start w:val="1"/>
      <w:numFmt w:val="lowerRoman"/>
      <w:lvlText w:val="%3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4097A">
      <w:start w:val="1"/>
      <w:numFmt w:val="decimal"/>
      <w:lvlText w:val="%4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098E2">
      <w:start w:val="1"/>
      <w:numFmt w:val="lowerLetter"/>
      <w:lvlText w:val="%5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275B6">
      <w:start w:val="1"/>
      <w:numFmt w:val="lowerRoman"/>
      <w:lvlText w:val="%6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C647A">
      <w:start w:val="1"/>
      <w:numFmt w:val="decimal"/>
      <w:lvlText w:val="%7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6FEA6">
      <w:start w:val="1"/>
      <w:numFmt w:val="lowerLetter"/>
      <w:lvlText w:val="%8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0DF5C">
      <w:start w:val="1"/>
      <w:numFmt w:val="lowerRoman"/>
      <w:lvlText w:val="%9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EA6819"/>
    <w:multiLevelType w:val="hybridMultilevel"/>
    <w:tmpl w:val="CE204BFA"/>
    <w:lvl w:ilvl="0" w:tplc="3F1C75F0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04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36A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E6F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4E1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628C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4CC2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825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1AE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5F2FCF"/>
    <w:multiLevelType w:val="hybridMultilevel"/>
    <w:tmpl w:val="BA46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750F0"/>
    <w:multiLevelType w:val="hybridMultilevel"/>
    <w:tmpl w:val="898A036E"/>
    <w:lvl w:ilvl="0" w:tplc="FBB4ED00">
      <w:numFmt w:val="bullet"/>
      <w:lvlText w:val="-"/>
      <w:lvlJc w:val="left"/>
      <w:pPr>
        <w:ind w:left="2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5D0CF0E">
      <w:numFmt w:val="bullet"/>
      <w:lvlText w:val="•"/>
      <w:lvlJc w:val="left"/>
      <w:pPr>
        <w:ind w:left="706" w:hanging="140"/>
      </w:pPr>
      <w:rPr>
        <w:rFonts w:hint="default"/>
        <w:lang w:val="uk-UA" w:eastAsia="en-US" w:bidi="ar-SA"/>
      </w:rPr>
    </w:lvl>
    <w:lvl w:ilvl="2" w:tplc="CE5ADD56">
      <w:numFmt w:val="bullet"/>
      <w:lvlText w:val="•"/>
      <w:lvlJc w:val="left"/>
      <w:pPr>
        <w:ind w:left="1192" w:hanging="140"/>
      </w:pPr>
      <w:rPr>
        <w:rFonts w:hint="default"/>
        <w:lang w:val="uk-UA" w:eastAsia="en-US" w:bidi="ar-SA"/>
      </w:rPr>
    </w:lvl>
    <w:lvl w:ilvl="3" w:tplc="B7524438">
      <w:numFmt w:val="bullet"/>
      <w:lvlText w:val="•"/>
      <w:lvlJc w:val="left"/>
      <w:pPr>
        <w:ind w:left="1678" w:hanging="140"/>
      </w:pPr>
      <w:rPr>
        <w:rFonts w:hint="default"/>
        <w:lang w:val="uk-UA" w:eastAsia="en-US" w:bidi="ar-SA"/>
      </w:rPr>
    </w:lvl>
    <w:lvl w:ilvl="4" w:tplc="A984CC50">
      <w:numFmt w:val="bullet"/>
      <w:lvlText w:val="•"/>
      <w:lvlJc w:val="left"/>
      <w:pPr>
        <w:ind w:left="2164" w:hanging="140"/>
      </w:pPr>
      <w:rPr>
        <w:rFonts w:hint="default"/>
        <w:lang w:val="uk-UA" w:eastAsia="en-US" w:bidi="ar-SA"/>
      </w:rPr>
    </w:lvl>
    <w:lvl w:ilvl="5" w:tplc="97787834">
      <w:numFmt w:val="bullet"/>
      <w:lvlText w:val="•"/>
      <w:lvlJc w:val="left"/>
      <w:pPr>
        <w:ind w:left="2651" w:hanging="140"/>
      </w:pPr>
      <w:rPr>
        <w:rFonts w:hint="default"/>
        <w:lang w:val="uk-UA" w:eastAsia="en-US" w:bidi="ar-SA"/>
      </w:rPr>
    </w:lvl>
    <w:lvl w:ilvl="6" w:tplc="BE06641E">
      <w:numFmt w:val="bullet"/>
      <w:lvlText w:val="•"/>
      <w:lvlJc w:val="left"/>
      <w:pPr>
        <w:ind w:left="3137" w:hanging="140"/>
      </w:pPr>
      <w:rPr>
        <w:rFonts w:hint="default"/>
        <w:lang w:val="uk-UA" w:eastAsia="en-US" w:bidi="ar-SA"/>
      </w:rPr>
    </w:lvl>
    <w:lvl w:ilvl="7" w:tplc="58B47C70">
      <w:numFmt w:val="bullet"/>
      <w:lvlText w:val="•"/>
      <w:lvlJc w:val="left"/>
      <w:pPr>
        <w:ind w:left="3623" w:hanging="140"/>
      </w:pPr>
      <w:rPr>
        <w:rFonts w:hint="default"/>
        <w:lang w:val="uk-UA" w:eastAsia="en-US" w:bidi="ar-SA"/>
      </w:rPr>
    </w:lvl>
    <w:lvl w:ilvl="8" w:tplc="556807F6">
      <w:numFmt w:val="bullet"/>
      <w:lvlText w:val="•"/>
      <w:lvlJc w:val="left"/>
      <w:pPr>
        <w:ind w:left="4109" w:hanging="140"/>
      </w:pPr>
      <w:rPr>
        <w:rFonts w:hint="default"/>
        <w:lang w:val="uk-UA" w:eastAsia="en-US" w:bidi="ar-SA"/>
      </w:rPr>
    </w:lvl>
  </w:abstractNum>
  <w:abstractNum w:abstractNumId="31" w15:restartNumberingAfterBreak="0">
    <w:nsid w:val="5E941ED8"/>
    <w:multiLevelType w:val="hybridMultilevel"/>
    <w:tmpl w:val="D1D0AAF4"/>
    <w:lvl w:ilvl="0" w:tplc="E654B6AA">
      <w:numFmt w:val="bullet"/>
      <w:lvlText w:val="-"/>
      <w:lvlJc w:val="left"/>
      <w:pPr>
        <w:ind w:left="82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EA29AF8">
      <w:numFmt w:val="bullet"/>
      <w:lvlText w:val="•"/>
      <w:lvlJc w:val="left"/>
      <w:pPr>
        <w:ind w:left="1805" w:hanging="720"/>
      </w:pPr>
      <w:rPr>
        <w:rFonts w:hint="default"/>
        <w:lang w:val="uk-UA" w:eastAsia="en-US" w:bidi="ar-SA"/>
      </w:rPr>
    </w:lvl>
    <w:lvl w:ilvl="2" w:tplc="884E8040">
      <w:numFmt w:val="bullet"/>
      <w:lvlText w:val="•"/>
      <w:lvlJc w:val="left"/>
      <w:pPr>
        <w:ind w:left="2790" w:hanging="720"/>
      </w:pPr>
      <w:rPr>
        <w:rFonts w:hint="default"/>
        <w:lang w:val="uk-UA" w:eastAsia="en-US" w:bidi="ar-SA"/>
      </w:rPr>
    </w:lvl>
    <w:lvl w:ilvl="3" w:tplc="C052892E">
      <w:numFmt w:val="bullet"/>
      <w:lvlText w:val="•"/>
      <w:lvlJc w:val="left"/>
      <w:pPr>
        <w:ind w:left="3775" w:hanging="720"/>
      </w:pPr>
      <w:rPr>
        <w:rFonts w:hint="default"/>
        <w:lang w:val="uk-UA" w:eastAsia="en-US" w:bidi="ar-SA"/>
      </w:rPr>
    </w:lvl>
    <w:lvl w:ilvl="4" w:tplc="3D2E6FF4">
      <w:numFmt w:val="bullet"/>
      <w:lvlText w:val="•"/>
      <w:lvlJc w:val="left"/>
      <w:pPr>
        <w:ind w:left="4760" w:hanging="720"/>
      </w:pPr>
      <w:rPr>
        <w:rFonts w:hint="default"/>
        <w:lang w:val="uk-UA" w:eastAsia="en-US" w:bidi="ar-SA"/>
      </w:rPr>
    </w:lvl>
    <w:lvl w:ilvl="5" w:tplc="66707758">
      <w:numFmt w:val="bullet"/>
      <w:lvlText w:val="•"/>
      <w:lvlJc w:val="left"/>
      <w:pPr>
        <w:ind w:left="5745" w:hanging="720"/>
      </w:pPr>
      <w:rPr>
        <w:rFonts w:hint="default"/>
        <w:lang w:val="uk-UA" w:eastAsia="en-US" w:bidi="ar-SA"/>
      </w:rPr>
    </w:lvl>
    <w:lvl w:ilvl="6" w:tplc="D09EB242">
      <w:numFmt w:val="bullet"/>
      <w:lvlText w:val="•"/>
      <w:lvlJc w:val="left"/>
      <w:pPr>
        <w:ind w:left="6730" w:hanging="720"/>
      </w:pPr>
      <w:rPr>
        <w:rFonts w:hint="default"/>
        <w:lang w:val="uk-UA" w:eastAsia="en-US" w:bidi="ar-SA"/>
      </w:rPr>
    </w:lvl>
    <w:lvl w:ilvl="7" w:tplc="1422CD42">
      <w:numFmt w:val="bullet"/>
      <w:lvlText w:val="•"/>
      <w:lvlJc w:val="left"/>
      <w:pPr>
        <w:ind w:left="7715" w:hanging="720"/>
      </w:pPr>
      <w:rPr>
        <w:rFonts w:hint="default"/>
        <w:lang w:val="uk-UA" w:eastAsia="en-US" w:bidi="ar-SA"/>
      </w:rPr>
    </w:lvl>
    <w:lvl w:ilvl="8" w:tplc="E104D2F6">
      <w:numFmt w:val="bullet"/>
      <w:lvlText w:val="•"/>
      <w:lvlJc w:val="left"/>
      <w:pPr>
        <w:ind w:left="8700" w:hanging="720"/>
      </w:pPr>
      <w:rPr>
        <w:rFonts w:hint="default"/>
        <w:lang w:val="uk-UA" w:eastAsia="en-US" w:bidi="ar-SA"/>
      </w:rPr>
    </w:lvl>
  </w:abstractNum>
  <w:abstractNum w:abstractNumId="32" w15:restartNumberingAfterBreak="0">
    <w:nsid w:val="635208F1"/>
    <w:multiLevelType w:val="hybridMultilevel"/>
    <w:tmpl w:val="71D0DC2A"/>
    <w:lvl w:ilvl="0" w:tplc="B0FEAC96">
      <w:start w:val="1"/>
      <w:numFmt w:val="bullet"/>
      <w:lvlText w:val="-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A092E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D2FFCA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C77E0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C00F4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80794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02D48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24A10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442FA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B901B7"/>
    <w:multiLevelType w:val="hybridMultilevel"/>
    <w:tmpl w:val="49BAD3B6"/>
    <w:lvl w:ilvl="0" w:tplc="95C089C0">
      <w:start w:val="1"/>
      <w:numFmt w:val="decimal"/>
      <w:lvlText w:val="%1."/>
      <w:lvlJc w:val="left"/>
      <w:pPr>
        <w:ind w:left="8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A24ABBC">
      <w:numFmt w:val="bullet"/>
      <w:lvlText w:val="•"/>
      <w:lvlJc w:val="left"/>
      <w:pPr>
        <w:ind w:left="1723" w:hanging="567"/>
      </w:pPr>
      <w:rPr>
        <w:rFonts w:hint="default"/>
        <w:lang w:val="uk-UA" w:eastAsia="en-US" w:bidi="ar-SA"/>
      </w:rPr>
    </w:lvl>
    <w:lvl w:ilvl="2" w:tplc="CCEAD2F4">
      <w:numFmt w:val="bullet"/>
      <w:lvlText w:val="•"/>
      <w:lvlJc w:val="left"/>
      <w:pPr>
        <w:ind w:left="2626" w:hanging="567"/>
      </w:pPr>
      <w:rPr>
        <w:rFonts w:hint="default"/>
        <w:lang w:val="uk-UA" w:eastAsia="en-US" w:bidi="ar-SA"/>
      </w:rPr>
    </w:lvl>
    <w:lvl w:ilvl="3" w:tplc="5D8AFCBA">
      <w:numFmt w:val="bullet"/>
      <w:lvlText w:val="•"/>
      <w:lvlJc w:val="left"/>
      <w:pPr>
        <w:ind w:left="3529" w:hanging="567"/>
      </w:pPr>
      <w:rPr>
        <w:rFonts w:hint="default"/>
        <w:lang w:val="uk-UA" w:eastAsia="en-US" w:bidi="ar-SA"/>
      </w:rPr>
    </w:lvl>
    <w:lvl w:ilvl="4" w:tplc="0E46E98C">
      <w:numFmt w:val="bullet"/>
      <w:lvlText w:val="•"/>
      <w:lvlJc w:val="left"/>
      <w:pPr>
        <w:ind w:left="4432" w:hanging="567"/>
      </w:pPr>
      <w:rPr>
        <w:rFonts w:hint="default"/>
        <w:lang w:val="uk-UA" w:eastAsia="en-US" w:bidi="ar-SA"/>
      </w:rPr>
    </w:lvl>
    <w:lvl w:ilvl="5" w:tplc="58E48240">
      <w:numFmt w:val="bullet"/>
      <w:lvlText w:val="•"/>
      <w:lvlJc w:val="left"/>
      <w:pPr>
        <w:ind w:left="5335" w:hanging="567"/>
      </w:pPr>
      <w:rPr>
        <w:rFonts w:hint="default"/>
        <w:lang w:val="uk-UA" w:eastAsia="en-US" w:bidi="ar-SA"/>
      </w:rPr>
    </w:lvl>
    <w:lvl w:ilvl="6" w:tplc="6F2C6CE2">
      <w:numFmt w:val="bullet"/>
      <w:lvlText w:val="•"/>
      <w:lvlJc w:val="left"/>
      <w:pPr>
        <w:ind w:left="6238" w:hanging="567"/>
      </w:pPr>
      <w:rPr>
        <w:rFonts w:hint="default"/>
        <w:lang w:val="uk-UA" w:eastAsia="en-US" w:bidi="ar-SA"/>
      </w:rPr>
    </w:lvl>
    <w:lvl w:ilvl="7" w:tplc="B2782BEA">
      <w:numFmt w:val="bullet"/>
      <w:lvlText w:val="•"/>
      <w:lvlJc w:val="left"/>
      <w:pPr>
        <w:ind w:left="7141" w:hanging="567"/>
      </w:pPr>
      <w:rPr>
        <w:rFonts w:hint="default"/>
        <w:lang w:val="uk-UA" w:eastAsia="en-US" w:bidi="ar-SA"/>
      </w:rPr>
    </w:lvl>
    <w:lvl w:ilvl="8" w:tplc="3B942CA4">
      <w:numFmt w:val="bullet"/>
      <w:lvlText w:val="•"/>
      <w:lvlJc w:val="left"/>
      <w:pPr>
        <w:ind w:left="8044" w:hanging="567"/>
      </w:pPr>
      <w:rPr>
        <w:rFonts w:hint="default"/>
        <w:lang w:val="uk-UA" w:eastAsia="en-US" w:bidi="ar-SA"/>
      </w:rPr>
    </w:lvl>
  </w:abstractNum>
  <w:abstractNum w:abstractNumId="34" w15:restartNumberingAfterBreak="0">
    <w:nsid w:val="6C361E16"/>
    <w:multiLevelType w:val="hybridMultilevel"/>
    <w:tmpl w:val="EF86974C"/>
    <w:lvl w:ilvl="0" w:tplc="A6269560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D6B2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442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3C1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642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C2BE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807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9EB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1E0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4E5881"/>
    <w:multiLevelType w:val="hybridMultilevel"/>
    <w:tmpl w:val="12D4B4DA"/>
    <w:lvl w:ilvl="0" w:tplc="B0F068D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4C8B22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B0D1A6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32655E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6B080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34104A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2BEDE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46BC0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94C08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E56416"/>
    <w:multiLevelType w:val="hybridMultilevel"/>
    <w:tmpl w:val="66E019FE"/>
    <w:lvl w:ilvl="0" w:tplc="77F20AA4">
      <w:start w:val="1"/>
      <w:numFmt w:val="decimal"/>
      <w:lvlText w:val="%1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A3CC685C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2" w:tplc="06FAE59E">
      <w:numFmt w:val="bullet"/>
      <w:lvlText w:val="•"/>
      <w:lvlJc w:val="left"/>
      <w:pPr>
        <w:ind w:left="3193" w:hanging="425"/>
      </w:pPr>
      <w:rPr>
        <w:rFonts w:hint="default"/>
        <w:lang w:val="uk-UA" w:eastAsia="en-US" w:bidi="ar-SA"/>
      </w:rPr>
    </w:lvl>
    <w:lvl w:ilvl="3" w:tplc="67FC9C0C">
      <w:numFmt w:val="bullet"/>
      <w:lvlText w:val="•"/>
      <w:lvlJc w:val="left"/>
      <w:pPr>
        <w:ind w:left="4069" w:hanging="425"/>
      </w:pPr>
      <w:rPr>
        <w:rFonts w:hint="default"/>
        <w:lang w:val="uk-UA" w:eastAsia="en-US" w:bidi="ar-SA"/>
      </w:rPr>
    </w:lvl>
    <w:lvl w:ilvl="4" w:tplc="18666C9E">
      <w:numFmt w:val="bullet"/>
      <w:lvlText w:val="•"/>
      <w:lvlJc w:val="left"/>
      <w:pPr>
        <w:ind w:left="4946" w:hanging="425"/>
      </w:pPr>
      <w:rPr>
        <w:rFonts w:hint="default"/>
        <w:lang w:val="uk-UA" w:eastAsia="en-US" w:bidi="ar-SA"/>
      </w:rPr>
    </w:lvl>
    <w:lvl w:ilvl="5" w:tplc="6F2EC100">
      <w:numFmt w:val="bullet"/>
      <w:lvlText w:val="•"/>
      <w:lvlJc w:val="left"/>
      <w:pPr>
        <w:ind w:left="5823" w:hanging="425"/>
      </w:pPr>
      <w:rPr>
        <w:rFonts w:hint="default"/>
        <w:lang w:val="uk-UA" w:eastAsia="en-US" w:bidi="ar-SA"/>
      </w:rPr>
    </w:lvl>
    <w:lvl w:ilvl="6" w:tplc="AE685AEE">
      <w:numFmt w:val="bullet"/>
      <w:lvlText w:val="•"/>
      <w:lvlJc w:val="left"/>
      <w:pPr>
        <w:ind w:left="6699" w:hanging="425"/>
      </w:pPr>
      <w:rPr>
        <w:rFonts w:hint="default"/>
        <w:lang w:val="uk-UA" w:eastAsia="en-US" w:bidi="ar-SA"/>
      </w:rPr>
    </w:lvl>
    <w:lvl w:ilvl="7" w:tplc="BB043616">
      <w:numFmt w:val="bullet"/>
      <w:lvlText w:val="•"/>
      <w:lvlJc w:val="left"/>
      <w:pPr>
        <w:ind w:left="7576" w:hanging="425"/>
      </w:pPr>
      <w:rPr>
        <w:rFonts w:hint="default"/>
        <w:lang w:val="uk-UA" w:eastAsia="en-US" w:bidi="ar-SA"/>
      </w:rPr>
    </w:lvl>
    <w:lvl w:ilvl="8" w:tplc="741CB234">
      <w:numFmt w:val="bullet"/>
      <w:lvlText w:val="•"/>
      <w:lvlJc w:val="left"/>
      <w:pPr>
        <w:ind w:left="8453" w:hanging="425"/>
      </w:pPr>
      <w:rPr>
        <w:rFonts w:hint="default"/>
        <w:lang w:val="uk-UA" w:eastAsia="en-US" w:bidi="ar-SA"/>
      </w:rPr>
    </w:lvl>
  </w:abstractNum>
  <w:abstractNum w:abstractNumId="37" w15:restartNumberingAfterBreak="0">
    <w:nsid w:val="762B292C"/>
    <w:multiLevelType w:val="hybridMultilevel"/>
    <w:tmpl w:val="84AEA97A"/>
    <w:lvl w:ilvl="0" w:tplc="3BAC863C">
      <w:start w:val="1"/>
      <w:numFmt w:val="decimal"/>
      <w:lvlText w:val="%1.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DA6A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5888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5629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9E8B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C645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709E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E290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BCD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553DDB"/>
    <w:multiLevelType w:val="hybridMultilevel"/>
    <w:tmpl w:val="987429C0"/>
    <w:lvl w:ilvl="0" w:tplc="B62C59E4">
      <w:start w:val="1"/>
      <w:numFmt w:val="decimal"/>
      <w:lvlText w:val="%1."/>
      <w:lvlJc w:val="left"/>
      <w:pPr>
        <w:ind w:left="74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AE4B56">
      <w:start w:val="1"/>
      <w:numFmt w:val="decimal"/>
      <w:lvlText w:val="%2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5AC4904E">
      <w:numFmt w:val="bullet"/>
      <w:lvlText w:val="•"/>
      <w:lvlJc w:val="left"/>
      <w:pPr>
        <w:ind w:left="2414" w:hanging="425"/>
      </w:pPr>
      <w:rPr>
        <w:rFonts w:hint="default"/>
        <w:lang w:val="uk-UA" w:eastAsia="en-US" w:bidi="ar-SA"/>
      </w:rPr>
    </w:lvl>
    <w:lvl w:ilvl="3" w:tplc="7CB83182">
      <w:numFmt w:val="bullet"/>
      <w:lvlText w:val="•"/>
      <w:lvlJc w:val="left"/>
      <w:pPr>
        <w:ind w:left="3388" w:hanging="425"/>
      </w:pPr>
      <w:rPr>
        <w:rFonts w:hint="default"/>
        <w:lang w:val="uk-UA" w:eastAsia="en-US" w:bidi="ar-SA"/>
      </w:rPr>
    </w:lvl>
    <w:lvl w:ilvl="4" w:tplc="A2E6C6C2">
      <w:numFmt w:val="bullet"/>
      <w:lvlText w:val="•"/>
      <w:lvlJc w:val="left"/>
      <w:pPr>
        <w:ind w:left="4362" w:hanging="425"/>
      </w:pPr>
      <w:rPr>
        <w:rFonts w:hint="default"/>
        <w:lang w:val="uk-UA" w:eastAsia="en-US" w:bidi="ar-SA"/>
      </w:rPr>
    </w:lvl>
    <w:lvl w:ilvl="5" w:tplc="AE300B78">
      <w:numFmt w:val="bullet"/>
      <w:lvlText w:val="•"/>
      <w:lvlJc w:val="left"/>
      <w:pPr>
        <w:ind w:left="5336" w:hanging="425"/>
      </w:pPr>
      <w:rPr>
        <w:rFonts w:hint="default"/>
        <w:lang w:val="uk-UA" w:eastAsia="en-US" w:bidi="ar-SA"/>
      </w:rPr>
    </w:lvl>
    <w:lvl w:ilvl="6" w:tplc="62AE3A40">
      <w:numFmt w:val="bullet"/>
      <w:lvlText w:val="•"/>
      <w:lvlJc w:val="left"/>
      <w:pPr>
        <w:ind w:left="6310" w:hanging="425"/>
      </w:pPr>
      <w:rPr>
        <w:rFonts w:hint="default"/>
        <w:lang w:val="uk-UA" w:eastAsia="en-US" w:bidi="ar-SA"/>
      </w:rPr>
    </w:lvl>
    <w:lvl w:ilvl="7" w:tplc="2B3ACB9A">
      <w:numFmt w:val="bullet"/>
      <w:lvlText w:val="•"/>
      <w:lvlJc w:val="left"/>
      <w:pPr>
        <w:ind w:left="7284" w:hanging="425"/>
      </w:pPr>
      <w:rPr>
        <w:rFonts w:hint="default"/>
        <w:lang w:val="uk-UA" w:eastAsia="en-US" w:bidi="ar-SA"/>
      </w:rPr>
    </w:lvl>
    <w:lvl w:ilvl="8" w:tplc="63E85314">
      <w:numFmt w:val="bullet"/>
      <w:lvlText w:val="•"/>
      <w:lvlJc w:val="left"/>
      <w:pPr>
        <w:ind w:left="8258" w:hanging="425"/>
      </w:pPr>
      <w:rPr>
        <w:rFonts w:hint="default"/>
        <w:lang w:val="uk-UA" w:eastAsia="en-US" w:bidi="ar-SA"/>
      </w:rPr>
    </w:lvl>
  </w:abstractNum>
  <w:abstractNum w:abstractNumId="39" w15:restartNumberingAfterBreak="0">
    <w:nsid w:val="79A9087A"/>
    <w:multiLevelType w:val="hybridMultilevel"/>
    <w:tmpl w:val="C8C01AF4"/>
    <w:lvl w:ilvl="0" w:tplc="78FE2A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FC31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46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E4D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C51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226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CE6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0EB2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2B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972423"/>
    <w:multiLevelType w:val="hybridMultilevel"/>
    <w:tmpl w:val="8FA89D64"/>
    <w:lvl w:ilvl="0" w:tplc="9A66C8F0">
      <w:start w:val="1"/>
      <w:numFmt w:val="decimal"/>
      <w:lvlText w:val="%1."/>
      <w:lvlJc w:val="left"/>
      <w:pPr>
        <w:ind w:left="740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758D8C4">
      <w:start w:val="1"/>
      <w:numFmt w:val="decimal"/>
      <w:lvlText w:val="%2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C2A821A6">
      <w:numFmt w:val="bullet"/>
      <w:lvlText w:val="•"/>
      <w:lvlJc w:val="left"/>
      <w:pPr>
        <w:ind w:left="2414" w:hanging="425"/>
      </w:pPr>
      <w:rPr>
        <w:rFonts w:hint="default"/>
        <w:lang w:val="uk-UA" w:eastAsia="en-US" w:bidi="ar-SA"/>
      </w:rPr>
    </w:lvl>
    <w:lvl w:ilvl="3" w:tplc="3A84238C">
      <w:numFmt w:val="bullet"/>
      <w:lvlText w:val="•"/>
      <w:lvlJc w:val="left"/>
      <w:pPr>
        <w:ind w:left="3388" w:hanging="425"/>
      </w:pPr>
      <w:rPr>
        <w:rFonts w:hint="default"/>
        <w:lang w:val="uk-UA" w:eastAsia="en-US" w:bidi="ar-SA"/>
      </w:rPr>
    </w:lvl>
    <w:lvl w:ilvl="4" w:tplc="32206BDE">
      <w:numFmt w:val="bullet"/>
      <w:lvlText w:val="•"/>
      <w:lvlJc w:val="left"/>
      <w:pPr>
        <w:ind w:left="4362" w:hanging="425"/>
      </w:pPr>
      <w:rPr>
        <w:rFonts w:hint="default"/>
        <w:lang w:val="uk-UA" w:eastAsia="en-US" w:bidi="ar-SA"/>
      </w:rPr>
    </w:lvl>
    <w:lvl w:ilvl="5" w:tplc="B39CF782">
      <w:numFmt w:val="bullet"/>
      <w:lvlText w:val="•"/>
      <w:lvlJc w:val="left"/>
      <w:pPr>
        <w:ind w:left="5336" w:hanging="425"/>
      </w:pPr>
      <w:rPr>
        <w:rFonts w:hint="default"/>
        <w:lang w:val="uk-UA" w:eastAsia="en-US" w:bidi="ar-SA"/>
      </w:rPr>
    </w:lvl>
    <w:lvl w:ilvl="6" w:tplc="F806A29A">
      <w:numFmt w:val="bullet"/>
      <w:lvlText w:val="•"/>
      <w:lvlJc w:val="left"/>
      <w:pPr>
        <w:ind w:left="6310" w:hanging="425"/>
      </w:pPr>
      <w:rPr>
        <w:rFonts w:hint="default"/>
        <w:lang w:val="uk-UA" w:eastAsia="en-US" w:bidi="ar-SA"/>
      </w:rPr>
    </w:lvl>
    <w:lvl w:ilvl="7" w:tplc="6F86CE84">
      <w:numFmt w:val="bullet"/>
      <w:lvlText w:val="•"/>
      <w:lvlJc w:val="left"/>
      <w:pPr>
        <w:ind w:left="7284" w:hanging="425"/>
      </w:pPr>
      <w:rPr>
        <w:rFonts w:hint="default"/>
        <w:lang w:val="uk-UA" w:eastAsia="en-US" w:bidi="ar-SA"/>
      </w:rPr>
    </w:lvl>
    <w:lvl w:ilvl="8" w:tplc="549C47D0">
      <w:numFmt w:val="bullet"/>
      <w:lvlText w:val="•"/>
      <w:lvlJc w:val="left"/>
      <w:pPr>
        <w:ind w:left="8258" w:hanging="425"/>
      </w:pPr>
      <w:rPr>
        <w:rFonts w:hint="default"/>
        <w:lang w:val="uk-UA" w:eastAsia="en-US" w:bidi="ar-SA"/>
      </w:rPr>
    </w:lvl>
  </w:abstractNum>
  <w:num w:numId="1">
    <w:abstractNumId w:val="31"/>
  </w:num>
  <w:num w:numId="2">
    <w:abstractNumId w:val="36"/>
  </w:num>
  <w:num w:numId="3">
    <w:abstractNumId w:val="5"/>
  </w:num>
  <w:num w:numId="4">
    <w:abstractNumId w:val="22"/>
  </w:num>
  <w:num w:numId="5">
    <w:abstractNumId w:val="38"/>
  </w:num>
  <w:num w:numId="6">
    <w:abstractNumId w:val="2"/>
  </w:num>
  <w:num w:numId="7">
    <w:abstractNumId w:val="40"/>
  </w:num>
  <w:num w:numId="8">
    <w:abstractNumId w:val="0"/>
  </w:num>
  <w:num w:numId="9">
    <w:abstractNumId w:val="25"/>
  </w:num>
  <w:num w:numId="10">
    <w:abstractNumId w:val="4"/>
  </w:num>
  <w:num w:numId="11">
    <w:abstractNumId w:val="30"/>
  </w:num>
  <w:num w:numId="12">
    <w:abstractNumId w:val="23"/>
  </w:num>
  <w:num w:numId="13">
    <w:abstractNumId w:val="14"/>
  </w:num>
  <w:num w:numId="14">
    <w:abstractNumId w:val="12"/>
  </w:num>
  <w:num w:numId="15">
    <w:abstractNumId w:val="13"/>
  </w:num>
  <w:num w:numId="16">
    <w:abstractNumId w:val="33"/>
  </w:num>
  <w:num w:numId="17">
    <w:abstractNumId w:val="3"/>
  </w:num>
  <w:num w:numId="18">
    <w:abstractNumId w:val="27"/>
  </w:num>
  <w:num w:numId="19">
    <w:abstractNumId w:val="8"/>
  </w:num>
  <w:num w:numId="20">
    <w:abstractNumId w:val="32"/>
  </w:num>
  <w:num w:numId="21">
    <w:abstractNumId w:val="1"/>
  </w:num>
  <w:num w:numId="22">
    <w:abstractNumId w:val="10"/>
  </w:num>
  <w:num w:numId="23">
    <w:abstractNumId w:val="9"/>
  </w:num>
  <w:num w:numId="24">
    <w:abstractNumId w:val="16"/>
  </w:num>
  <w:num w:numId="25">
    <w:abstractNumId w:val="21"/>
  </w:num>
  <w:num w:numId="26">
    <w:abstractNumId w:val="19"/>
  </w:num>
  <w:num w:numId="27">
    <w:abstractNumId w:val="18"/>
  </w:num>
  <w:num w:numId="28">
    <w:abstractNumId w:val="39"/>
  </w:num>
  <w:num w:numId="29">
    <w:abstractNumId w:val="17"/>
  </w:num>
  <w:num w:numId="30">
    <w:abstractNumId w:val="7"/>
  </w:num>
  <w:num w:numId="31">
    <w:abstractNumId w:val="15"/>
  </w:num>
  <w:num w:numId="32">
    <w:abstractNumId w:val="24"/>
  </w:num>
  <w:num w:numId="33">
    <w:abstractNumId w:val="26"/>
  </w:num>
  <w:num w:numId="34">
    <w:abstractNumId w:val="34"/>
  </w:num>
  <w:num w:numId="35">
    <w:abstractNumId w:val="29"/>
  </w:num>
  <w:num w:numId="36">
    <w:abstractNumId w:val="37"/>
  </w:num>
  <w:num w:numId="37">
    <w:abstractNumId w:val="20"/>
  </w:num>
  <w:num w:numId="38">
    <w:abstractNumId w:val="35"/>
  </w:num>
  <w:num w:numId="39">
    <w:abstractNumId w:val="28"/>
  </w:num>
  <w:num w:numId="40">
    <w:abstractNumId w:val="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0C"/>
    <w:rsid w:val="00002236"/>
    <w:rsid w:val="000D7F66"/>
    <w:rsid w:val="000F7B03"/>
    <w:rsid w:val="00111CB6"/>
    <w:rsid w:val="00133B48"/>
    <w:rsid w:val="00137A3A"/>
    <w:rsid w:val="00154D41"/>
    <w:rsid w:val="001675FF"/>
    <w:rsid w:val="00177EB6"/>
    <w:rsid w:val="001F4B11"/>
    <w:rsid w:val="002D1D51"/>
    <w:rsid w:val="003010A7"/>
    <w:rsid w:val="0035402F"/>
    <w:rsid w:val="003545BC"/>
    <w:rsid w:val="003720F5"/>
    <w:rsid w:val="003816AA"/>
    <w:rsid w:val="003C3E59"/>
    <w:rsid w:val="003D1005"/>
    <w:rsid w:val="00415865"/>
    <w:rsid w:val="00437563"/>
    <w:rsid w:val="00446A77"/>
    <w:rsid w:val="00486BA0"/>
    <w:rsid w:val="004A0158"/>
    <w:rsid w:val="005B68D2"/>
    <w:rsid w:val="005D770C"/>
    <w:rsid w:val="005F1FD5"/>
    <w:rsid w:val="00615041"/>
    <w:rsid w:val="00627BDC"/>
    <w:rsid w:val="006D00EE"/>
    <w:rsid w:val="006D6529"/>
    <w:rsid w:val="00794637"/>
    <w:rsid w:val="007C0240"/>
    <w:rsid w:val="007F6287"/>
    <w:rsid w:val="007F65A5"/>
    <w:rsid w:val="00811AE0"/>
    <w:rsid w:val="00857416"/>
    <w:rsid w:val="008B43AD"/>
    <w:rsid w:val="009330A4"/>
    <w:rsid w:val="00945E7D"/>
    <w:rsid w:val="009D1246"/>
    <w:rsid w:val="009F5D3A"/>
    <w:rsid w:val="00A65D08"/>
    <w:rsid w:val="00A73330"/>
    <w:rsid w:val="00A9152A"/>
    <w:rsid w:val="00A94CA4"/>
    <w:rsid w:val="00AA384A"/>
    <w:rsid w:val="00AF2D00"/>
    <w:rsid w:val="00B5493C"/>
    <w:rsid w:val="00B8226C"/>
    <w:rsid w:val="00BB0437"/>
    <w:rsid w:val="00BD2481"/>
    <w:rsid w:val="00C07C8C"/>
    <w:rsid w:val="00C9387C"/>
    <w:rsid w:val="00CD45D6"/>
    <w:rsid w:val="00D26567"/>
    <w:rsid w:val="00D43F0B"/>
    <w:rsid w:val="00D816D5"/>
    <w:rsid w:val="00DA3725"/>
    <w:rsid w:val="00DB7E04"/>
    <w:rsid w:val="00E915CE"/>
    <w:rsid w:val="00F51D08"/>
    <w:rsid w:val="00F656B5"/>
    <w:rsid w:val="00F717E7"/>
    <w:rsid w:val="00F82CEF"/>
    <w:rsid w:val="00F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FDB4"/>
  <w15:chartTrackingRefBased/>
  <w15:docId w15:val="{3BA6A29C-7BE8-4E1D-ACFA-292771B0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7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C9387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unhideWhenUsed/>
    <w:qFormat/>
    <w:rsid w:val="00C9387C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87C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87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87C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87C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87C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qFormat/>
    <w:rsid w:val="00C938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9387C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C9387C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C9387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C9387C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C9387C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C9387C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C9387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footnote text"/>
    <w:basedOn w:val="a"/>
    <w:link w:val="a7"/>
    <w:rsid w:val="00C9387C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C9387C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C9387C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C9387C"/>
    <w:rPr>
      <w:rFonts w:ascii="Times New Roman" w:eastAsia="MS Mincho" w:hAnsi="Times New Roman" w:cs="Times New Roman"/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C938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C9387C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C9387C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C9387C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C9387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C9387C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C9387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C9387C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List Paragraph"/>
    <w:basedOn w:val="a"/>
    <w:uiPriority w:val="1"/>
    <w:qFormat/>
    <w:rsid w:val="00C9387C"/>
    <w:pPr>
      <w:suppressAutoHyphens w:val="0"/>
      <w:autoSpaceDE w:val="0"/>
      <w:autoSpaceDN w:val="0"/>
      <w:ind w:left="560" w:hanging="428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qFormat/>
    <w:rsid w:val="00C938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C9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paragraph" w:customStyle="1" w:styleId="rvps2">
    <w:name w:val="rvps2"/>
    <w:basedOn w:val="Standard"/>
    <w:qFormat/>
    <w:rsid w:val="00CD45D6"/>
    <w:pPr>
      <w:spacing w:before="280" w:after="280"/>
    </w:pPr>
    <w:rPr>
      <w:rFonts w:ascii="Times New Roman" w:eastAsia="Calibri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buv.gov.ua/portal/soc_gum/Vdakk/2009_4/9.pdf" TargetMode="External"/><Relationship Id="rId18" Type="http://schemas.openxmlformats.org/officeDocument/2006/relationships/hyperlink" Target="http://svit-tanok.com.ua/krivohija/189-tema-2-formuvannya-tancyuvalnoyi-kulturi-riznix.html" TargetMode="External"/><Relationship Id="rId26" Type="http://schemas.openxmlformats.org/officeDocument/2006/relationships/hyperlink" Target="http://svit-tanok.com.ua/krivohija/189-tema-2-formuvannya-tancyuvalnoyi-kulturi-riznix.html" TargetMode="External"/><Relationship Id="rId39" Type="http://schemas.openxmlformats.org/officeDocument/2006/relationships/hyperlink" Target="http://svit-tanok.com.ua/krivohija/189-tema-2-formuvannya-tancyuvalnoyi-kulturi-riznix.html" TargetMode="External"/><Relationship Id="rId21" Type="http://schemas.openxmlformats.org/officeDocument/2006/relationships/hyperlink" Target="http://svit-tanok.com.ua/krivohija/189-tema-2-formuvannya-tancyuvalnoyi-kulturi-riznix.html" TargetMode="External"/><Relationship Id="rId34" Type="http://schemas.openxmlformats.org/officeDocument/2006/relationships/hyperlink" Target="http://svit-tanok.com.ua/krivohija/189-tema-2-formuvannya-tancyuvalnoyi-kulturi-riznix.html" TargetMode="External"/><Relationship Id="rId42" Type="http://schemas.openxmlformats.org/officeDocument/2006/relationships/hyperlink" Target="http://svit-tanok.com.ua/krivohija/189-tema-2-formuvannya-tancyuvalnoyi-kulturi-riznix.html" TargetMode="External"/><Relationship Id="rId47" Type="http://schemas.openxmlformats.org/officeDocument/2006/relationships/hyperlink" Target="https://tinyurl.com/y9pkmmp5" TargetMode="External"/><Relationship Id="rId50" Type="http://schemas.openxmlformats.org/officeDocument/2006/relationships/hyperlink" Target="https://tinyurl.com/yd6bq6p9" TargetMode="External"/><Relationship Id="rId55" Type="http://schemas.openxmlformats.org/officeDocument/2006/relationships/header" Target="header1.xml"/><Relationship Id="rId7" Type="http://schemas.openxmlformats.org/officeDocument/2006/relationships/hyperlink" Target="mailto:piptykpavel@gmail.com" TargetMode="External"/><Relationship Id="rId12" Type="http://schemas.openxmlformats.org/officeDocument/2006/relationships/hyperlink" Target="http://7promeniv.com.ua/muzyka.html" TargetMode="External"/><Relationship Id="rId17" Type="http://schemas.openxmlformats.org/officeDocument/2006/relationships/hyperlink" Target="http://svit-tanok.com.ua/krivohija/189-tema-2-formuvannya-tancyuvalnoyi-kulturi-riznix.html" TargetMode="External"/><Relationship Id="rId25" Type="http://schemas.openxmlformats.org/officeDocument/2006/relationships/hyperlink" Target="http://svit-tanok.com.ua/krivohija/189-tema-2-formuvannya-tancyuvalnoyi-kulturi-riznix.html" TargetMode="External"/><Relationship Id="rId33" Type="http://schemas.openxmlformats.org/officeDocument/2006/relationships/hyperlink" Target="http://svit-tanok.com.ua/krivohija/189-tema-2-formuvannya-tancyuvalnoyi-kulturi-riznix.html" TargetMode="External"/><Relationship Id="rId38" Type="http://schemas.openxmlformats.org/officeDocument/2006/relationships/hyperlink" Target="http://svit-tanok.com.ua/krivohija/189-tema-2-formuvannya-tancyuvalnoyi-kulturi-riznix.html" TargetMode="External"/><Relationship Id="rId46" Type="http://schemas.openxmlformats.org/officeDocument/2006/relationships/hyperlink" Target="https://tinyurl.com/y9tve4lk" TargetMode="External"/><Relationship Id="rId2" Type="http://schemas.openxmlformats.org/officeDocument/2006/relationships/styles" Target="styles.xml"/><Relationship Id="rId16" Type="http://schemas.openxmlformats.org/officeDocument/2006/relationships/hyperlink" Target="http://svit-tanok.com.ua/krivohija/189-tema-2-formuvannya-tancyuvalnoyi-kulturi-riznix.html" TargetMode="External"/><Relationship Id="rId20" Type="http://schemas.openxmlformats.org/officeDocument/2006/relationships/hyperlink" Target="http://svit-tanok.com.ua/krivohija/189-tema-2-formuvannya-tancyuvalnoyi-kulturi-riznix.html" TargetMode="External"/><Relationship Id="rId29" Type="http://schemas.openxmlformats.org/officeDocument/2006/relationships/hyperlink" Target="http://svit-tanok.com.ua/krivohija/189-tema-2-formuvannya-tancyuvalnoyi-kulturi-riznix.html" TargetMode="External"/><Relationship Id="rId41" Type="http://schemas.openxmlformats.org/officeDocument/2006/relationships/hyperlink" Target="http://svit-tanok.com.ua/krivohija/189-tema-2-formuvannya-tancyuvalnoyi-kulturi-riznix.html" TargetMode="External"/><Relationship Id="rId54" Type="http://schemas.openxmlformats.org/officeDocument/2006/relationships/hyperlink" Target="http://library.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7promeniv.com.ua/muzyka.html" TargetMode="External"/><Relationship Id="rId24" Type="http://schemas.openxmlformats.org/officeDocument/2006/relationships/hyperlink" Target="http://svit-tanok.com.ua/krivohija/189-tema-2-formuvannya-tancyuvalnoyi-kulturi-riznix.html" TargetMode="External"/><Relationship Id="rId32" Type="http://schemas.openxmlformats.org/officeDocument/2006/relationships/hyperlink" Target="http://svit-tanok.com.ua/krivohija/189-tema-2-formuvannya-tancyuvalnoyi-kulturi-riznix.html" TargetMode="External"/><Relationship Id="rId37" Type="http://schemas.openxmlformats.org/officeDocument/2006/relationships/hyperlink" Target="http://svit-tanok.com.ua/krivohija/189-tema-2-formuvannya-tancyuvalnoyi-kulturi-riznix.html" TargetMode="External"/><Relationship Id="rId40" Type="http://schemas.openxmlformats.org/officeDocument/2006/relationships/hyperlink" Target="http://svit-tanok.com.ua/krivohija/189-tema-2-formuvannya-tancyuvalnoyi-kulturi-riznix.html" TargetMode="External"/><Relationship Id="rId45" Type="http://schemas.openxmlformats.org/officeDocument/2006/relationships/hyperlink" Target="http://oldconf.neasmo.org.ua/node/2731" TargetMode="External"/><Relationship Id="rId53" Type="http://schemas.openxmlformats.org/officeDocument/2006/relationships/hyperlink" Target="https://tinyurl.com/ydhcsag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vit-tanok.com.ua/krivohija/189-tema-2-formuvannya-tancyuvalnoyi-kulturi-riznix.html" TargetMode="External"/><Relationship Id="rId23" Type="http://schemas.openxmlformats.org/officeDocument/2006/relationships/hyperlink" Target="http://svit-tanok.com.ua/krivohija/189-tema-2-formuvannya-tancyuvalnoyi-kulturi-riznix.html" TargetMode="External"/><Relationship Id="rId28" Type="http://schemas.openxmlformats.org/officeDocument/2006/relationships/hyperlink" Target="http://svit-tanok.com.ua/krivohija/189-tema-2-formuvannya-tancyuvalnoyi-kulturi-riznix.html" TargetMode="External"/><Relationship Id="rId36" Type="http://schemas.openxmlformats.org/officeDocument/2006/relationships/hyperlink" Target="http://svit-tanok.com.ua/krivohija/189-tema-2-formuvannya-tancyuvalnoyi-kulturi-riznix.html" TargetMode="External"/><Relationship Id="rId49" Type="http://schemas.openxmlformats.org/officeDocument/2006/relationships/hyperlink" Target="https://tinyurl.com/57wha73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global-national.in.ua/archive/6-2015/35.pdf" TargetMode="External"/><Relationship Id="rId19" Type="http://schemas.openxmlformats.org/officeDocument/2006/relationships/hyperlink" Target="http://svit-tanok.com.ua/krivohija/189-tema-2-formuvannya-tancyuvalnoyi-kulturi-riznix.html" TargetMode="External"/><Relationship Id="rId31" Type="http://schemas.openxmlformats.org/officeDocument/2006/relationships/hyperlink" Target="http://svit-tanok.com.ua/krivohija/189-tema-2-formuvannya-tancyuvalnoyi-kulturi-riznix.html" TargetMode="External"/><Relationship Id="rId44" Type="http://schemas.openxmlformats.org/officeDocument/2006/relationships/hyperlink" Target="http://oldconf.neasmo.org.ua/node/2731" TargetMode="External"/><Relationship Id="rId52" Type="http://schemas.openxmlformats.org/officeDocument/2006/relationships/hyperlink" Target="mailto:v_banakh@z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etka.ukrlife.org/" TargetMode="External"/><Relationship Id="rId14" Type="http://schemas.openxmlformats.org/officeDocument/2006/relationships/hyperlink" Target="http://www.nbuv.gov.ua/portal/soc_gum/Vdakk/2009_4/9.pdf" TargetMode="External"/><Relationship Id="rId22" Type="http://schemas.openxmlformats.org/officeDocument/2006/relationships/hyperlink" Target="http://svit-tanok.com.ua/krivohija/189-tema-2-formuvannya-tancyuvalnoyi-kulturi-riznix.html" TargetMode="External"/><Relationship Id="rId27" Type="http://schemas.openxmlformats.org/officeDocument/2006/relationships/hyperlink" Target="http://svit-tanok.com.ua/krivohija/189-tema-2-formuvannya-tancyuvalnoyi-kulturi-riznix.html" TargetMode="External"/><Relationship Id="rId30" Type="http://schemas.openxmlformats.org/officeDocument/2006/relationships/hyperlink" Target="http://svit-tanok.com.ua/krivohija/189-tema-2-formuvannya-tancyuvalnoyi-kulturi-riznix.html" TargetMode="External"/><Relationship Id="rId35" Type="http://schemas.openxmlformats.org/officeDocument/2006/relationships/hyperlink" Target="http://svit-tanok.com.ua/krivohija/189-tema-2-formuvannya-tancyuvalnoyi-kulturi-riznix.html" TargetMode="External"/><Relationship Id="rId43" Type="http://schemas.openxmlformats.org/officeDocument/2006/relationships/hyperlink" Target="http://svit-tanok.com.ua/krivohija/189-tema-2-formuvannya-tancyuvalnoyi-kulturi-riznix.html" TargetMode="External"/><Relationship Id="rId48" Type="http://schemas.openxmlformats.org/officeDocument/2006/relationships/hyperlink" Target="https://tinyurl.com/ycds57la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oodle.znu.edu.ua/course/view.php?id=3940" TargetMode="External"/><Relationship Id="rId51" Type="http://schemas.openxmlformats.org/officeDocument/2006/relationships/hyperlink" Target="https://tinyurl.com/y9r5dpwh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14</Pages>
  <Words>4635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2025-06-03T13:15:00Z</dcterms:created>
  <dcterms:modified xsi:type="dcterms:W3CDTF">2025-09-09T16:18:00Z</dcterms:modified>
</cp:coreProperties>
</file>