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5FD4" w14:textId="3960C68A" w:rsidR="00D82C3C" w:rsidRPr="00CB4A23" w:rsidRDefault="00D82C3C" w:rsidP="00D82C3C">
      <w:pPr>
        <w:pStyle w:val="a3"/>
        <w:ind w:firstLine="709"/>
        <w:rPr>
          <w:sz w:val="24"/>
          <w:szCs w:val="24"/>
          <w:lang w:val="uk-UA"/>
        </w:rPr>
      </w:pPr>
      <w:r w:rsidRPr="00CB4A23">
        <w:rPr>
          <w:b/>
          <w:sz w:val="24"/>
          <w:szCs w:val="24"/>
          <w:lang w:val="uk-UA"/>
        </w:rPr>
        <w:t>Метою</w:t>
      </w:r>
      <w:r w:rsidRPr="00CB4A23">
        <w:rPr>
          <w:sz w:val="24"/>
          <w:szCs w:val="24"/>
          <w:lang w:val="uk-UA"/>
        </w:rPr>
        <w:t xml:space="preserve"> </w:t>
      </w:r>
      <w:r w:rsidRPr="00F43877">
        <w:rPr>
          <w:sz w:val="24"/>
          <w:szCs w:val="24"/>
          <w:lang w:val="uk-UA"/>
        </w:rPr>
        <w:t>вивчення</w:t>
      </w:r>
      <w:r w:rsidRPr="00CB4A23">
        <w:rPr>
          <w:sz w:val="24"/>
          <w:szCs w:val="24"/>
          <w:lang w:val="uk-UA"/>
        </w:rPr>
        <w:t xml:space="preserve"> навчальної дисципліни «</w:t>
      </w:r>
      <w:r w:rsidR="00C45426">
        <w:rPr>
          <w:sz w:val="24"/>
          <w:szCs w:val="24"/>
          <w:lang w:val="uk-UA"/>
        </w:rPr>
        <w:t>Публічна</w:t>
      </w:r>
      <w:r>
        <w:rPr>
          <w:sz w:val="24"/>
          <w:szCs w:val="24"/>
          <w:lang w:val="uk-UA"/>
        </w:rPr>
        <w:t xml:space="preserve"> комунікація»</w:t>
      </w:r>
      <w:r w:rsidRPr="00CB4A23">
        <w:rPr>
          <w:sz w:val="24"/>
          <w:szCs w:val="24"/>
          <w:lang w:val="uk-UA"/>
        </w:rPr>
        <w:t xml:space="preserve"> є </w:t>
      </w:r>
      <w:r w:rsidRPr="00F43877">
        <w:rPr>
          <w:sz w:val="24"/>
          <w:szCs w:val="24"/>
          <w:lang w:val="uk-UA"/>
        </w:rPr>
        <w:t xml:space="preserve">засвоєння необхідних знань </w:t>
      </w:r>
      <w:r>
        <w:rPr>
          <w:sz w:val="24"/>
          <w:szCs w:val="24"/>
          <w:lang w:val="uk-UA"/>
        </w:rPr>
        <w:t xml:space="preserve">щодо специфіки </w:t>
      </w:r>
      <w:proofErr w:type="spellStart"/>
      <w:r>
        <w:rPr>
          <w:sz w:val="24"/>
          <w:szCs w:val="24"/>
          <w:lang w:val="uk-UA"/>
        </w:rPr>
        <w:t>мовної</w:t>
      </w:r>
      <w:proofErr w:type="spellEnd"/>
      <w:r>
        <w:rPr>
          <w:sz w:val="24"/>
          <w:szCs w:val="24"/>
          <w:lang w:val="uk-UA"/>
        </w:rPr>
        <w:t xml:space="preserve"> комунікації державною мовою</w:t>
      </w:r>
      <w:r w:rsidRPr="008831A3">
        <w:rPr>
          <w:sz w:val="24"/>
          <w:szCs w:val="24"/>
          <w:lang w:val="uk-UA"/>
        </w:rPr>
        <w:t>, формування вмінь і навичок правильно розуміти й аналіз</w:t>
      </w:r>
      <w:r>
        <w:rPr>
          <w:sz w:val="24"/>
          <w:szCs w:val="24"/>
          <w:lang w:val="uk-UA"/>
        </w:rPr>
        <w:t xml:space="preserve">увати явища </w:t>
      </w:r>
      <w:proofErr w:type="spellStart"/>
      <w:r>
        <w:rPr>
          <w:sz w:val="24"/>
          <w:szCs w:val="24"/>
          <w:lang w:val="uk-UA"/>
        </w:rPr>
        <w:t>мовного</w:t>
      </w:r>
      <w:proofErr w:type="spellEnd"/>
      <w:r>
        <w:rPr>
          <w:sz w:val="24"/>
          <w:szCs w:val="24"/>
          <w:lang w:val="uk-UA"/>
        </w:rPr>
        <w:t xml:space="preserve"> спілкування, </w:t>
      </w:r>
      <w:r w:rsidRPr="00CB4A23">
        <w:rPr>
          <w:sz w:val="24"/>
          <w:szCs w:val="24"/>
          <w:lang w:val="uk-UA"/>
        </w:rPr>
        <w:t>практично оволодіти літературними нормами сучасної української мови</w:t>
      </w:r>
      <w:r>
        <w:rPr>
          <w:sz w:val="24"/>
          <w:szCs w:val="24"/>
          <w:lang w:val="uk-UA"/>
        </w:rPr>
        <w:t xml:space="preserve"> та </w:t>
      </w:r>
      <w:r w:rsidRPr="008831A3">
        <w:rPr>
          <w:sz w:val="24"/>
          <w:szCs w:val="24"/>
          <w:lang w:val="uk-UA"/>
        </w:rPr>
        <w:t xml:space="preserve">використовувати набуті знання у </w:t>
      </w:r>
      <w:r>
        <w:rPr>
          <w:sz w:val="24"/>
          <w:szCs w:val="24"/>
          <w:lang w:val="uk-UA"/>
        </w:rPr>
        <w:t>професійній діяльності.</w:t>
      </w:r>
      <w:r w:rsidRPr="008831A3">
        <w:rPr>
          <w:sz w:val="24"/>
          <w:szCs w:val="24"/>
          <w:lang w:val="uk-UA"/>
        </w:rPr>
        <w:t xml:space="preserve"> </w:t>
      </w:r>
    </w:p>
    <w:p w14:paraId="33BB0D66" w14:textId="76484064" w:rsidR="00D82C3C" w:rsidRPr="00823E70" w:rsidRDefault="00D82C3C" w:rsidP="00D82C3C">
      <w:pPr>
        <w:spacing w:after="0" w:line="240" w:lineRule="auto"/>
        <w:ind w:firstLine="567"/>
        <w:rPr>
          <w:sz w:val="24"/>
          <w:szCs w:val="24"/>
        </w:rPr>
      </w:pPr>
      <w:r w:rsidRPr="00823E70">
        <w:rPr>
          <w:sz w:val="24"/>
          <w:szCs w:val="24"/>
        </w:rPr>
        <w:t xml:space="preserve">Основними </w:t>
      </w:r>
      <w:r w:rsidRPr="00823E70">
        <w:rPr>
          <w:b/>
          <w:bCs/>
          <w:sz w:val="24"/>
          <w:szCs w:val="24"/>
        </w:rPr>
        <w:t>завданнями</w:t>
      </w:r>
      <w:r w:rsidRPr="00823E70">
        <w:rPr>
          <w:sz w:val="24"/>
          <w:szCs w:val="24"/>
        </w:rPr>
        <w:t xml:space="preserve"> вивчення дисципліни </w:t>
      </w:r>
      <w:r w:rsidRPr="00CB4A23">
        <w:rPr>
          <w:sz w:val="24"/>
          <w:szCs w:val="24"/>
        </w:rPr>
        <w:t>«</w:t>
      </w:r>
      <w:r w:rsidR="00C45426">
        <w:rPr>
          <w:sz w:val="24"/>
          <w:szCs w:val="24"/>
        </w:rPr>
        <w:t>Публічна</w:t>
      </w:r>
      <w:r>
        <w:rPr>
          <w:sz w:val="24"/>
          <w:szCs w:val="24"/>
        </w:rPr>
        <w:t xml:space="preserve"> комунікація у медіа»</w:t>
      </w:r>
      <w:r w:rsidRPr="00CB4A23">
        <w:rPr>
          <w:sz w:val="24"/>
          <w:szCs w:val="24"/>
        </w:rPr>
        <w:t xml:space="preserve"> </w:t>
      </w:r>
      <w:r w:rsidRPr="00823E70">
        <w:rPr>
          <w:sz w:val="24"/>
          <w:szCs w:val="24"/>
        </w:rPr>
        <w:t>є:</w:t>
      </w:r>
    </w:p>
    <w:p w14:paraId="29FDE38A" w14:textId="77777777" w:rsidR="00D82C3C" w:rsidRDefault="00D82C3C" w:rsidP="00D82C3C">
      <w:pPr>
        <w:tabs>
          <w:tab w:val="num" w:pos="720"/>
        </w:tabs>
        <w:spacing w:after="0" w:line="240" w:lineRule="auto"/>
        <w:ind w:left="540"/>
        <w:rPr>
          <w:sz w:val="24"/>
          <w:szCs w:val="24"/>
        </w:rPr>
      </w:pPr>
      <w:r w:rsidRPr="00590C3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визначити </w:t>
      </w:r>
      <w:r w:rsidRPr="00590C38">
        <w:rPr>
          <w:sz w:val="24"/>
          <w:szCs w:val="24"/>
        </w:rPr>
        <w:t xml:space="preserve">структуру і </w:t>
      </w:r>
      <w:r>
        <w:rPr>
          <w:sz w:val="24"/>
          <w:szCs w:val="24"/>
        </w:rPr>
        <w:t xml:space="preserve">складники </w:t>
      </w:r>
      <w:proofErr w:type="spellStart"/>
      <w:r>
        <w:rPr>
          <w:sz w:val="24"/>
          <w:szCs w:val="24"/>
        </w:rPr>
        <w:t>мовної</w:t>
      </w:r>
      <w:proofErr w:type="spellEnd"/>
      <w:r>
        <w:rPr>
          <w:sz w:val="24"/>
          <w:szCs w:val="24"/>
        </w:rPr>
        <w:t xml:space="preserve"> комунікації, </w:t>
      </w:r>
      <w:r w:rsidRPr="00590C38">
        <w:rPr>
          <w:sz w:val="24"/>
          <w:szCs w:val="24"/>
        </w:rPr>
        <w:t>основ</w:t>
      </w:r>
      <w:r>
        <w:rPr>
          <w:sz w:val="24"/>
          <w:szCs w:val="24"/>
        </w:rPr>
        <w:t xml:space="preserve">ні принципи, правила й закони мовленнєвого спілкування; </w:t>
      </w:r>
    </w:p>
    <w:p w14:paraId="0C0EE4AD" w14:textId="77777777" w:rsidR="00D82C3C" w:rsidRPr="00EA2849" w:rsidRDefault="00D82C3C" w:rsidP="00D82C3C">
      <w:pPr>
        <w:tabs>
          <w:tab w:val="num" w:pos="720"/>
        </w:tabs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2849">
        <w:rPr>
          <w:sz w:val="24"/>
          <w:szCs w:val="24"/>
        </w:rPr>
        <w:t>з'ясувати значення рідної мови в житті суспільства й народу</w:t>
      </w:r>
    </w:p>
    <w:p w14:paraId="32677586" w14:textId="77777777" w:rsidR="00D82C3C" w:rsidRDefault="00D82C3C" w:rsidP="00D82C3C">
      <w:pPr>
        <w:tabs>
          <w:tab w:val="num" w:pos="720"/>
        </w:tabs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B46EB">
        <w:rPr>
          <w:sz w:val="24"/>
          <w:szCs w:val="24"/>
        </w:rPr>
        <w:t xml:space="preserve">проаналізувати  закономірності  функціонування української мови  у засобах масової інформації; </w:t>
      </w:r>
    </w:p>
    <w:p w14:paraId="461463C1" w14:textId="77777777" w:rsidR="00D82C3C" w:rsidRDefault="00D82C3C" w:rsidP="00D82C3C">
      <w:pPr>
        <w:tabs>
          <w:tab w:val="num" w:pos="720"/>
        </w:tabs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- виокремити особливості </w:t>
      </w:r>
      <w:r w:rsidRPr="0053674E">
        <w:rPr>
          <w:sz w:val="24"/>
          <w:szCs w:val="24"/>
        </w:rPr>
        <w:t>лексичної, граматичної, семантично</w:t>
      </w:r>
      <w:r>
        <w:rPr>
          <w:sz w:val="24"/>
          <w:szCs w:val="24"/>
        </w:rPr>
        <w:t xml:space="preserve">ї та фразеологічної </w:t>
      </w:r>
      <w:proofErr w:type="spellStart"/>
      <w:r>
        <w:rPr>
          <w:sz w:val="24"/>
          <w:szCs w:val="24"/>
        </w:rPr>
        <w:t>мовних</w:t>
      </w:r>
      <w:proofErr w:type="spellEnd"/>
      <w:r>
        <w:rPr>
          <w:sz w:val="24"/>
          <w:szCs w:val="24"/>
        </w:rPr>
        <w:t xml:space="preserve"> компетенцій</w:t>
      </w:r>
      <w:r w:rsidRPr="00006F56">
        <w:t xml:space="preserve"> </w:t>
      </w:r>
      <w:r w:rsidRPr="00006F56">
        <w:rPr>
          <w:sz w:val="24"/>
          <w:szCs w:val="24"/>
        </w:rPr>
        <w:t xml:space="preserve">та </w:t>
      </w:r>
      <w:r>
        <w:rPr>
          <w:sz w:val="24"/>
          <w:szCs w:val="24"/>
        </w:rPr>
        <w:t>визначити їх роль</w:t>
      </w:r>
      <w:r>
        <w:t xml:space="preserve"> </w:t>
      </w:r>
      <w:r w:rsidRPr="00006F56">
        <w:rPr>
          <w:sz w:val="24"/>
          <w:szCs w:val="24"/>
        </w:rPr>
        <w:t>у</w:t>
      </w:r>
      <w:r>
        <w:t xml:space="preserve"> </w:t>
      </w:r>
      <w:r>
        <w:rPr>
          <w:sz w:val="24"/>
          <w:szCs w:val="24"/>
        </w:rPr>
        <w:t>виробленні</w:t>
      </w:r>
      <w:r w:rsidRPr="00006F56">
        <w:rPr>
          <w:sz w:val="24"/>
          <w:szCs w:val="24"/>
        </w:rPr>
        <w:t xml:space="preserve"> навичок високої культури усного й писемного мовлення</w:t>
      </w:r>
      <w:r w:rsidRPr="00CB4A23">
        <w:t>;</w:t>
      </w:r>
    </w:p>
    <w:p w14:paraId="1743C74C" w14:textId="77777777" w:rsidR="00D82C3C" w:rsidRPr="00D76D58" w:rsidRDefault="00D82C3C" w:rsidP="00D82C3C">
      <w:pPr>
        <w:tabs>
          <w:tab w:val="num" w:pos="720"/>
        </w:tabs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- дослідити</w:t>
      </w:r>
      <w:r w:rsidRPr="001B46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специфіку та основні етапи </w:t>
      </w:r>
      <w:r w:rsidRPr="001B46EB">
        <w:rPr>
          <w:sz w:val="24"/>
          <w:szCs w:val="24"/>
        </w:rPr>
        <w:t xml:space="preserve"> праці над словом у журналістській творчості</w:t>
      </w:r>
      <w:r w:rsidRPr="00006F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 метою </w:t>
      </w:r>
      <w:r w:rsidRPr="00006F56">
        <w:rPr>
          <w:sz w:val="24"/>
          <w:szCs w:val="24"/>
        </w:rPr>
        <w:t>словесної реалізації своїх фахових знань</w:t>
      </w:r>
      <w:r>
        <w:rPr>
          <w:sz w:val="24"/>
          <w:szCs w:val="24"/>
        </w:rPr>
        <w:t>.</w:t>
      </w:r>
    </w:p>
    <w:p w14:paraId="1E415C78" w14:textId="77777777" w:rsidR="00D82C3C" w:rsidRDefault="00D82C3C" w:rsidP="00D82C3C">
      <w:pPr>
        <w:spacing w:after="0" w:line="240" w:lineRule="auto"/>
        <w:rPr>
          <w:sz w:val="24"/>
          <w:szCs w:val="24"/>
        </w:rPr>
      </w:pPr>
    </w:p>
    <w:p w14:paraId="4C85215D" w14:textId="77777777" w:rsidR="00D82C3C" w:rsidRPr="008753F4" w:rsidRDefault="00D82C3C" w:rsidP="00D82C3C">
      <w:pPr>
        <w:spacing w:after="0" w:line="240" w:lineRule="auto"/>
        <w:ind w:firstLine="567"/>
        <w:rPr>
          <w:szCs w:val="28"/>
        </w:rPr>
      </w:pPr>
      <w:r w:rsidRPr="00823E70">
        <w:rPr>
          <w:sz w:val="24"/>
          <w:szCs w:val="24"/>
        </w:rPr>
        <w:t xml:space="preserve">У результаті вивчення навчальної дисципліни студент повинен набути таких результатів навчання (знання, уміння тощо) та </w:t>
      </w:r>
      <w:proofErr w:type="spellStart"/>
      <w:r w:rsidRPr="00823E70">
        <w:rPr>
          <w:sz w:val="24"/>
          <w:szCs w:val="24"/>
        </w:rPr>
        <w:t>компетентностей</w:t>
      </w:r>
      <w:proofErr w:type="spellEnd"/>
      <w:r w:rsidRPr="008753F4">
        <w:rPr>
          <w:szCs w:val="28"/>
        </w:rPr>
        <w:t>:</w:t>
      </w:r>
    </w:p>
    <w:p w14:paraId="2A5DC859" w14:textId="77777777" w:rsidR="00D82C3C" w:rsidRPr="00823E70" w:rsidRDefault="00D82C3C" w:rsidP="00D82C3C">
      <w:pPr>
        <w:spacing w:after="0" w:line="240" w:lineRule="auto"/>
        <w:ind w:firstLine="567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9"/>
        <w:gridCol w:w="4516"/>
      </w:tblGrid>
      <w:tr w:rsidR="00D82C3C" w:rsidRPr="00DD08F8" w14:paraId="6EEA5163" w14:textId="77777777" w:rsidTr="00251306">
        <w:tc>
          <w:tcPr>
            <w:tcW w:w="4968" w:type="dxa"/>
            <w:vAlign w:val="center"/>
          </w:tcPr>
          <w:p w14:paraId="6ADBD6D2" w14:textId="77777777" w:rsidR="00D82C3C" w:rsidRPr="00DD08F8" w:rsidRDefault="00D82C3C" w:rsidP="00251306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Заплановані робочою програмою результати навчання та компетентності</w:t>
            </w:r>
          </w:p>
        </w:tc>
        <w:tc>
          <w:tcPr>
            <w:tcW w:w="4659" w:type="dxa"/>
            <w:vAlign w:val="center"/>
          </w:tcPr>
          <w:p w14:paraId="0ECD23FD" w14:textId="77777777" w:rsidR="00D82C3C" w:rsidRPr="00DD08F8" w:rsidRDefault="00D82C3C" w:rsidP="00251306">
            <w:pPr>
              <w:spacing w:after="0" w:line="240" w:lineRule="auto"/>
              <w:jc w:val="center"/>
              <w:rPr>
                <w:sz w:val="20"/>
                <w:szCs w:val="20"/>
                <w:lang w:eastAsia="uk-UA"/>
              </w:rPr>
            </w:pPr>
            <w:r w:rsidRPr="00DD08F8">
              <w:rPr>
                <w:sz w:val="20"/>
                <w:szCs w:val="20"/>
                <w:lang w:eastAsia="uk-UA"/>
              </w:rPr>
              <w:t>Методи і контрольні заходи</w:t>
            </w:r>
          </w:p>
        </w:tc>
      </w:tr>
      <w:tr w:rsidR="00D82C3C" w:rsidRPr="00DD08F8" w14:paraId="44355796" w14:textId="77777777" w:rsidTr="00251306">
        <w:trPr>
          <w:trHeight w:val="1967"/>
        </w:trPr>
        <w:tc>
          <w:tcPr>
            <w:tcW w:w="4968" w:type="dxa"/>
          </w:tcPr>
          <w:p w14:paraId="2E4130D0" w14:textId="77777777" w:rsidR="00D82C3C" w:rsidRPr="008753F4" w:rsidRDefault="00D82C3C" w:rsidP="00251306">
            <w:pPr>
              <w:pStyle w:val="1"/>
              <w:spacing w:after="0" w:line="240" w:lineRule="auto"/>
              <w:ind w:left="317"/>
              <w:rPr>
                <w:sz w:val="24"/>
                <w:szCs w:val="24"/>
                <w:lang w:eastAsia="uk-UA"/>
              </w:rPr>
            </w:pPr>
            <w:r w:rsidRPr="008753F4">
              <w:rPr>
                <w:sz w:val="24"/>
                <w:szCs w:val="24"/>
                <w:lang w:eastAsia="uk-UA"/>
              </w:rPr>
              <w:t>Програмні компетентності:</w:t>
            </w:r>
          </w:p>
          <w:p w14:paraId="15FA5A21" w14:textId="77777777" w:rsidR="00D82C3C" w:rsidRDefault="00D82C3C" w:rsidP="00251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8753F4">
              <w:rPr>
                <w:sz w:val="24"/>
                <w:szCs w:val="24"/>
              </w:rPr>
              <w:t>- ЗК01. Здатність застосовувати знання в практичних ситуаціях</w:t>
            </w:r>
          </w:p>
          <w:p w14:paraId="4060712A" w14:textId="77777777" w:rsidR="00D82C3C" w:rsidRPr="000677DD" w:rsidRDefault="00D82C3C" w:rsidP="00251306">
            <w:pPr>
              <w:pStyle w:val="Default"/>
              <w:jc w:val="both"/>
            </w:pPr>
            <w:r w:rsidRPr="0044155F">
              <w:t xml:space="preserve">ЗК04. </w:t>
            </w:r>
            <w:proofErr w:type="spellStart"/>
            <w:r w:rsidRPr="0044155F">
              <w:t>Здатність</w:t>
            </w:r>
            <w:proofErr w:type="spellEnd"/>
            <w:r w:rsidRPr="0044155F">
              <w:t xml:space="preserve"> до </w:t>
            </w:r>
            <w:proofErr w:type="spellStart"/>
            <w:r w:rsidRPr="0044155F">
              <w:t>пошуку</w:t>
            </w:r>
            <w:proofErr w:type="spellEnd"/>
            <w:r w:rsidRPr="0044155F">
              <w:t xml:space="preserve">, </w:t>
            </w:r>
            <w:proofErr w:type="spellStart"/>
            <w:r w:rsidRPr="0044155F">
              <w:t>оброблення</w:t>
            </w:r>
            <w:proofErr w:type="spellEnd"/>
            <w:r w:rsidRPr="0044155F">
              <w:t xml:space="preserve"> та </w:t>
            </w:r>
            <w:proofErr w:type="spellStart"/>
            <w:r w:rsidRPr="0044155F">
              <w:t>аналізу</w:t>
            </w:r>
            <w:proofErr w:type="spellEnd"/>
            <w:r w:rsidRPr="0044155F">
              <w:t xml:space="preserve"> </w:t>
            </w:r>
            <w:proofErr w:type="spellStart"/>
            <w:r w:rsidRPr="0044155F">
              <w:t>інформації</w:t>
            </w:r>
            <w:proofErr w:type="spellEnd"/>
            <w:r w:rsidRPr="0044155F">
              <w:t xml:space="preserve"> з </w:t>
            </w:r>
            <w:proofErr w:type="spellStart"/>
            <w:r w:rsidRPr="0044155F">
              <w:t>різних</w:t>
            </w:r>
            <w:proofErr w:type="spellEnd"/>
            <w:r w:rsidRPr="0044155F">
              <w:t xml:space="preserve"> </w:t>
            </w:r>
            <w:proofErr w:type="spellStart"/>
            <w:r w:rsidRPr="0044155F">
              <w:t>джерел</w:t>
            </w:r>
            <w:proofErr w:type="spellEnd"/>
            <w:r w:rsidRPr="0044155F">
              <w:t xml:space="preserve">. </w:t>
            </w:r>
          </w:p>
          <w:p w14:paraId="4EE2358B" w14:textId="77777777" w:rsidR="00D82C3C" w:rsidRDefault="00D82C3C" w:rsidP="00251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8753F4">
              <w:rPr>
                <w:sz w:val="24"/>
                <w:szCs w:val="24"/>
              </w:rPr>
              <w:t>- ЗК08. Здатність навчатися і оволодівати сучасними знаннями</w:t>
            </w:r>
          </w:p>
          <w:p w14:paraId="572CF4CE" w14:textId="77777777" w:rsidR="00D82C3C" w:rsidRPr="006D08F8" w:rsidRDefault="00D82C3C" w:rsidP="00251306">
            <w:pPr>
              <w:pStyle w:val="Default"/>
              <w:rPr>
                <w:color w:val="auto"/>
              </w:rPr>
            </w:pPr>
            <w:r w:rsidRPr="006D08F8">
              <w:rPr>
                <w:color w:val="auto"/>
              </w:rPr>
              <w:t>Ф</w:t>
            </w:r>
            <w:r w:rsidRPr="006D08F8">
              <w:rPr>
                <w:color w:val="auto"/>
                <w:lang w:val="uk-UA"/>
              </w:rPr>
              <w:t>К</w:t>
            </w:r>
            <w:r w:rsidRPr="006D08F8">
              <w:rPr>
                <w:color w:val="auto"/>
              </w:rPr>
              <w:t xml:space="preserve">02. </w:t>
            </w:r>
            <w:proofErr w:type="spellStart"/>
            <w:r w:rsidRPr="006D08F8">
              <w:rPr>
                <w:color w:val="auto"/>
              </w:rPr>
              <w:t>Здатність</w:t>
            </w:r>
            <w:proofErr w:type="spellEnd"/>
            <w:r w:rsidRPr="006D08F8">
              <w:rPr>
                <w:color w:val="auto"/>
              </w:rPr>
              <w:t xml:space="preserve"> </w:t>
            </w:r>
            <w:proofErr w:type="spellStart"/>
            <w:r w:rsidRPr="006D08F8">
              <w:rPr>
                <w:color w:val="auto"/>
              </w:rPr>
              <w:t>формувати</w:t>
            </w:r>
            <w:proofErr w:type="spellEnd"/>
            <w:r w:rsidRPr="006D08F8"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 xml:space="preserve">та редагувати </w:t>
            </w:r>
            <w:proofErr w:type="spellStart"/>
            <w:r w:rsidRPr="006D08F8">
              <w:rPr>
                <w:color w:val="auto"/>
              </w:rPr>
              <w:t>інформаційний</w:t>
            </w:r>
            <w:proofErr w:type="spellEnd"/>
            <w:r w:rsidRPr="006D08F8">
              <w:rPr>
                <w:color w:val="auto"/>
              </w:rPr>
              <w:t xml:space="preserve"> контент. </w:t>
            </w:r>
          </w:p>
          <w:p w14:paraId="72B85E78" w14:textId="77777777" w:rsidR="00D82C3C" w:rsidRPr="009A5507" w:rsidRDefault="00D82C3C" w:rsidP="00251306">
            <w:pPr>
              <w:pStyle w:val="1"/>
              <w:spacing w:after="0" w:line="240" w:lineRule="auto"/>
              <w:ind w:left="0"/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4659" w:type="dxa"/>
          </w:tcPr>
          <w:p w14:paraId="260D276B" w14:textId="77777777" w:rsidR="00D82C3C" w:rsidRPr="00DD08F8" w:rsidRDefault="00D82C3C" w:rsidP="00251306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Методи:</w:t>
            </w:r>
          </w:p>
          <w:p w14:paraId="61ADF73B" w14:textId="77777777" w:rsidR="00D82C3C" w:rsidRPr="00DD08F8" w:rsidRDefault="00D82C3C" w:rsidP="00251306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Словесні методи (лекція, робота з підручник</w:t>
            </w:r>
            <w:r>
              <w:rPr>
                <w:sz w:val="24"/>
                <w:szCs w:val="24"/>
                <w:lang w:eastAsia="uk-UA"/>
              </w:rPr>
              <w:t>ами</w:t>
            </w:r>
            <w:r w:rsidRPr="00DD08F8">
              <w:rPr>
                <w:sz w:val="24"/>
                <w:szCs w:val="24"/>
                <w:lang w:eastAsia="uk-UA"/>
              </w:rPr>
              <w:t>).</w:t>
            </w:r>
          </w:p>
          <w:p w14:paraId="69F27796" w14:textId="77777777" w:rsidR="00D82C3C" w:rsidRPr="00DD08F8" w:rsidRDefault="00D82C3C" w:rsidP="00251306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Практичні методи (творчі завдання).</w:t>
            </w:r>
          </w:p>
          <w:p w14:paraId="15E29794" w14:textId="77777777" w:rsidR="00D82C3C" w:rsidRPr="00DD08F8" w:rsidRDefault="00D82C3C" w:rsidP="00251306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Логічні методи (індуктивні, дедуктивні).</w:t>
            </w:r>
          </w:p>
          <w:p w14:paraId="30DDB353" w14:textId="77777777" w:rsidR="00D82C3C" w:rsidRPr="00DD08F8" w:rsidRDefault="00D82C3C" w:rsidP="00251306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DD08F8">
              <w:rPr>
                <w:sz w:val="24"/>
                <w:szCs w:val="24"/>
                <w:lang w:eastAsia="uk-UA"/>
              </w:rPr>
              <w:t>Метод формування пізнавального інтересу (навчальна дискусія).</w:t>
            </w:r>
          </w:p>
        </w:tc>
      </w:tr>
      <w:tr w:rsidR="00D82C3C" w:rsidRPr="00DD08F8" w14:paraId="45D45AAF" w14:textId="77777777" w:rsidTr="00251306">
        <w:trPr>
          <w:trHeight w:val="1580"/>
        </w:trPr>
        <w:tc>
          <w:tcPr>
            <w:tcW w:w="4968" w:type="dxa"/>
          </w:tcPr>
          <w:p w14:paraId="4D6DE690" w14:textId="77777777" w:rsidR="00D82C3C" w:rsidRPr="008753F4" w:rsidRDefault="00D82C3C" w:rsidP="00251306">
            <w:pPr>
              <w:pStyle w:val="1"/>
              <w:spacing w:after="0" w:line="240" w:lineRule="auto"/>
              <w:ind w:left="317"/>
              <w:rPr>
                <w:sz w:val="24"/>
                <w:szCs w:val="24"/>
                <w:lang w:eastAsia="uk-UA"/>
              </w:rPr>
            </w:pPr>
            <w:r w:rsidRPr="008753F4">
              <w:rPr>
                <w:sz w:val="24"/>
                <w:szCs w:val="24"/>
                <w:lang w:eastAsia="uk-UA"/>
              </w:rPr>
              <w:t>Програмні результати навчання</w:t>
            </w:r>
          </w:p>
          <w:p w14:paraId="0C3310AF" w14:textId="77777777" w:rsidR="00D82C3C" w:rsidRPr="00016E92" w:rsidRDefault="00D82C3C" w:rsidP="00251306">
            <w:pPr>
              <w:pStyle w:val="Default"/>
              <w:jc w:val="both"/>
            </w:pPr>
            <w:r w:rsidRPr="00E1337E">
              <w:rPr>
                <w:lang w:val="uk-UA"/>
              </w:rPr>
              <w:t>РНУ3.</w:t>
            </w:r>
            <w:r w:rsidRPr="00016E92">
              <w:rPr>
                <w:lang w:val="uk-UA"/>
              </w:rPr>
              <w:t xml:space="preserve"> </w:t>
            </w:r>
            <w:proofErr w:type="spellStart"/>
            <w:r w:rsidRPr="00016E92">
              <w:t>Генерувати</w:t>
            </w:r>
            <w:proofErr w:type="spellEnd"/>
            <w:r w:rsidRPr="00016E92">
              <w:rPr>
                <w:lang w:val="uk-UA"/>
              </w:rPr>
              <w:t xml:space="preserve"> та редагувати</w:t>
            </w:r>
            <w:r w:rsidRPr="00016E92">
              <w:t xml:space="preserve"> </w:t>
            </w:r>
            <w:proofErr w:type="spellStart"/>
            <w:r w:rsidRPr="00016E92">
              <w:t>інформаційний</w:t>
            </w:r>
            <w:proofErr w:type="spellEnd"/>
            <w:r w:rsidRPr="00016E92">
              <w:t xml:space="preserve"> контент за </w:t>
            </w:r>
            <w:proofErr w:type="spellStart"/>
            <w:r w:rsidRPr="00016E92">
              <w:t>заданою</w:t>
            </w:r>
            <w:proofErr w:type="spellEnd"/>
            <w:r w:rsidRPr="00016E92">
              <w:t xml:space="preserve"> темою з </w:t>
            </w:r>
            <w:proofErr w:type="spellStart"/>
            <w:r w:rsidRPr="00016E92">
              <w:t>використанням</w:t>
            </w:r>
            <w:proofErr w:type="spellEnd"/>
            <w:r w:rsidRPr="00016E92">
              <w:t xml:space="preserve"> </w:t>
            </w:r>
            <w:proofErr w:type="spellStart"/>
            <w:r w:rsidRPr="00016E92">
              <w:t>доступних</w:t>
            </w:r>
            <w:proofErr w:type="spellEnd"/>
            <w:r w:rsidRPr="00016E92">
              <w:t xml:space="preserve">, а також </w:t>
            </w:r>
            <w:proofErr w:type="spellStart"/>
            <w:r w:rsidRPr="00016E92">
              <w:t>обовʼязкових</w:t>
            </w:r>
            <w:proofErr w:type="spellEnd"/>
            <w:r w:rsidRPr="00016E92">
              <w:t xml:space="preserve"> </w:t>
            </w:r>
            <w:proofErr w:type="spellStart"/>
            <w:r w:rsidRPr="00016E92">
              <w:t>джерел</w:t>
            </w:r>
            <w:proofErr w:type="spellEnd"/>
            <w:r w:rsidRPr="00016E92">
              <w:t xml:space="preserve"> </w:t>
            </w:r>
            <w:proofErr w:type="spellStart"/>
            <w:r w:rsidRPr="00016E92">
              <w:t>інформації</w:t>
            </w:r>
            <w:proofErr w:type="spellEnd"/>
            <w:r w:rsidRPr="00016E92">
              <w:t xml:space="preserve"> </w:t>
            </w:r>
          </w:p>
          <w:p w14:paraId="1E13D268" w14:textId="77777777" w:rsidR="00D82C3C" w:rsidRDefault="00D82C3C" w:rsidP="00251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E1337E">
              <w:rPr>
                <w:sz w:val="24"/>
                <w:szCs w:val="24"/>
              </w:rPr>
              <w:t>РНУ4.</w:t>
            </w:r>
            <w:r w:rsidRPr="00016E92">
              <w:t xml:space="preserve"> </w:t>
            </w:r>
            <w:r w:rsidRPr="007F0FF3">
              <w:rPr>
                <w:sz w:val="24"/>
                <w:szCs w:val="24"/>
              </w:rPr>
              <w:t xml:space="preserve">Створювати грамотний  </w:t>
            </w:r>
            <w:proofErr w:type="spellStart"/>
            <w:r w:rsidRPr="007F0FF3">
              <w:rPr>
                <w:sz w:val="24"/>
                <w:szCs w:val="24"/>
              </w:rPr>
              <w:t>медіапродукт</w:t>
            </w:r>
            <w:proofErr w:type="spellEnd"/>
            <w:r w:rsidRPr="007F0FF3">
              <w:rPr>
                <w:sz w:val="24"/>
                <w:szCs w:val="24"/>
              </w:rPr>
              <w:t xml:space="preserve"> на задану тему, визначеного жанру, з урахуванням каналу поширення чи платформи оприлюднення.</w:t>
            </w:r>
          </w:p>
          <w:p w14:paraId="797BA889" w14:textId="77777777" w:rsidR="00D82C3C" w:rsidRPr="00016E92" w:rsidRDefault="00D82C3C" w:rsidP="00251306">
            <w:pPr>
              <w:pStyle w:val="Default"/>
              <w:jc w:val="both"/>
            </w:pPr>
            <w:r w:rsidRPr="00E1337E">
              <w:rPr>
                <w:lang w:val="uk-UA"/>
              </w:rPr>
              <w:t>РНК2.</w:t>
            </w:r>
            <w:r w:rsidRPr="00016E92">
              <w:rPr>
                <w:lang w:val="uk-UA"/>
              </w:rPr>
              <w:t xml:space="preserve"> </w:t>
            </w:r>
            <w:proofErr w:type="spellStart"/>
            <w:r w:rsidRPr="00016E92">
              <w:t>Вільно</w:t>
            </w:r>
            <w:proofErr w:type="spellEnd"/>
            <w:r w:rsidRPr="00016E92">
              <w:t xml:space="preserve"> </w:t>
            </w:r>
            <w:proofErr w:type="spellStart"/>
            <w:r w:rsidRPr="00016E92">
              <w:t>спілкуватися</w:t>
            </w:r>
            <w:proofErr w:type="spellEnd"/>
            <w:r w:rsidRPr="00016E92">
              <w:t xml:space="preserve"> з </w:t>
            </w:r>
            <w:proofErr w:type="spellStart"/>
            <w:r w:rsidRPr="00016E92">
              <w:t>професійних</w:t>
            </w:r>
            <w:proofErr w:type="spellEnd"/>
            <w:r w:rsidRPr="00016E92">
              <w:t xml:space="preserve"> </w:t>
            </w:r>
            <w:proofErr w:type="spellStart"/>
            <w:r w:rsidRPr="00016E92">
              <w:t>питань</w:t>
            </w:r>
            <w:proofErr w:type="spellEnd"/>
            <w:r w:rsidRPr="00016E92">
              <w:t xml:space="preserve">, </w:t>
            </w:r>
            <w:proofErr w:type="spellStart"/>
            <w:r w:rsidRPr="00016E92">
              <w:t>включаючи</w:t>
            </w:r>
            <w:proofErr w:type="spellEnd"/>
            <w:r w:rsidRPr="00016E92">
              <w:t xml:space="preserve"> усну, </w:t>
            </w:r>
            <w:proofErr w:type="spellStart"/>
            <w:r w:rsidRPr="00016E92">
              <w:t>письмову</w:t>
            </w:r>
            <w:proofErr w:type="spellEnd"/>
            <w:r w:rsidRPr="00016E92">
              <w:t xml:space="preserve"> та </w:t>
            </w:r>
            <w:proofErr w:type="spellStart"/>
            <w:r w:rsidRPr="00016E92">
              <w:t>електронну</w:t>
            </w:r>
            <w:proofErr w:type="spellEnd"/>
            <w:r w:rsidRPr="00016E92">
              <w:t xml:space="preserve"> </w:t>
            </w:r>
            <w:proofErr w:type="spellStart"/>
            <w:r w:rsidRPr="00016E92">
              <w:t>комунікацію</w:t>
            </w:r>
            <w:proofErr w:type="spellEnd"/>
            <w:r w:rsidRPr="00016E92">
              <w:t xml:space="preserve">, </w:t>
            </w:r>
            <w:proofErr w:type="spellStart"/>
            <w:r w:rsidRPr="00016E92">
              <w:t>українською</w:t>
            </w:r>
            <w:proofErr w:type="spellEnd"/>
            <w:r w:rsidRPr="00016E92">
              <w:t xml:space="preserve"> мовою</w:t>
            </w:r>
            <w:r w:rsidRPr="00016E92">
              <w:rPr>
                <w:lang w:val="uk-UA"/>
              </w:rPr>
              <w:t>.</w:t>
            </w:r>
            <w:r w:rsidRPr="00016E92">
              <w:t xml:space="preserve"> </w:t>
            </w:r>
          </w:p>
          <w:p w14:paraId="17FD77EC" w14:textId="77777777" w:rsidR="00D82C3C" w:rsidRPr="00E1337E" w:rsidRDefault="00D82C3C" w:rsidP="00251306">
            <w:pPr>
              <w:pStyle w:val="1"/>
              <w:spacing w:after="0" w:line="240" w:lineRule="auto"/>
              <w:ind w:left="0"/>
              <w:rPr>
                <w:sz w:val="24"/>
                <w:szCs w:val="24"/>
                <w:lang w:val="ru-RU" w:eastAsia="uk-UA"/>
              </w:rPr>
            </w:pPr>
          </w:p>
        </w:tc>
        <w:tc>
          <w:tcPr>
            <w:tcW w:w="4659" w:type="dxa"/>
          </w:tcPr>
          <w:p w14:paraId="71EE5ECA" w14:textId="77777777" w:rsidR="00D82C3C" w:rsidRPr="00B77ED9" w:rsidRDefault="00D82C3C" w:rsidP="00251306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B77ED9">
              <w:rPr>
                <w:sz w:val="24"/>
                <w:szCs w:val="24"/>
                <w:lang w:eastAsia="uk-UA"/>
              </w:rPr>
              <w:t>Методи контролю і самоконтролю (усний, письмовий).</w:t>
            </w:r>
          </w:p>
          <w:p w14:paraId="60B76537" w14:textId="77777777" w:rsidR="00D82C3C" w:rsidRPr="00B77ED9" w:rsidRDefault="00D82C3C" w:rsidP="00251306">
            <w:pPr>
              <w:spacing w:after="0" w:line="240" w:lineRule="auto"/>
              <w:rPr>
                <w:sz w:val="24"/>
                <w:szCs w:val="24"/>
                <w:lang w:eastAsia="uk-UA"/>
              </w:rPr>
            </w:pPr>
            <w:r w:rsidRPr="00B77ED9">
              <w:rPr>
                <w:sz w:val="24"/>
                <w:szCs w:val="24"/>
                <w:lang w:eastAsia="uk-UA"/>
              </w:rPr>
              <w:t>Самостійно-пошукові методи (індивідуальна робота).</w:t>
            </w:r>
          </w:p>
          <w:p w14:paraId="76B2D64E" w14:textId="77777777" w:rsidR="00D82C3C" w:rsidRPr="00DD08F8" w:rsidRDefault="00D82C3C" w:rsidP="00251306">
            <w:pPr>
              <w:pStyle w:val="1"/>
              <w:spacing w:after="0" w:line="240" w:lineRule="auto"/>
              <w:ind w:left="0"/>
              <w:jc w:val="left"/>
              <w:rPr>
                <w:sz w:val="24"/>
                <w:szCs w:val="24"/>
                <w:lang w:eastAsia="uk-UA"/>
              </w:rPr>
            </w:pPr>
            <w:r w:rsidRPr="00B77ED9">
              <w:rPr>
                <w:sz w:val="24"/>
                <w:szCs w:val="24"/>
                <w:lang w:eastAsia="uk-UA"/>
              </w:rPr>
              <w:t>Контрольні заходи: захист творчих завдань; індивідуа</w:t>
            </w:r>
            <w:r>
              <w:rPr>
                <w:sz w:val="24"/>
                <w:szCs w:val="24"/>
                <w:lang w:eastAsia="uk-UA"/>
              </w:rPr>
              <w:t>льне практичне завдання; залік</w:t>
            </w:r>
            <w:r w:rsidRPr="00B77ED9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7EA7B839" w14:textId="77777777" w:rsidR="00D82C3C" w:rsidRPr="008753F4" w:rsidRDefault="00D82C3C" w:rsidP="00D82C3C">
      <w:pPr>
        <w:spacing w:after="0" w:line="240" w:lineRule="auto"/>
        <w:ind w:firstLine="567"/>
        <w:rPr>
          <w:sz w:val="16"/>
          <w:szCs w:val="16"/>
        </w:rPr>
      </w:pPr>
    </w:p>
    <w:p w14:paraId="03535BF2" w14:textId="77777777" w:rsidR="00A70152" w:rsidRPr="00A70152" w:rsidRDefault="00A70152" w:rsidP="00A70152">
      <w:pPr>
        <w:spacing w:line="240" w:lineRule="auto"/>
        <w:contextualSpacing/>
        <w:rPr>
          <w:b/>
          <w:i/>
          <w:sz w:val="24"/>
          <w:szCs w:val="24"/>
        </w:rPr>
      </w:pPr>
      <w:r w:rsidRPr="00A70152">
        <w:rPr>
          <w:b/>
          <w:i/>
          <w:sz w:val="24"/>
          <w:szCs w:val="24"/>
        </w:rPr>
        <w:t>Формування професійної мовно-комунікативної компетенції передбачає:</w:t>
      </w:r>
    </w:p>
    <w:p w14:paraId="2FFB027F" w14:textId="77777777" w:rsidR="00A70152" w:rsidRPr="00A70152" w:rsidRDefault="00A70152" w:rsidP="00A70152">
      <w:pPr>
        <w:spacing w:line="240" w:lineRule="auto"/>
        <w:contextualSpacing/>
        <w:rPr>
          <w:sz w:val="24"/>
          <w:szCs w:val="24"/>
        </w:rPr>
      </w:pPr>
      <w:r w:rsidRPr="00A70152">
        <w:rPr>
          <w:sz w:val="24"/>
          <w:szCs w:val="24"/>
        </w:rPr>
        <w:t xml:space="preserve"> 1) глибокі професійні знання й оволодіння </w:t>
      </w:r>
      <w:proofErr w:type="spellStart"/>
      <w:r w:rsidRPr="00A70152">
        <w:rPr>
          <w:sz w:val="24"/>
          <w:szCs w:val="24"/>
        </w:rPr>
        <w:t>понятійно</w:t>
      </w:r>
      <w:proofErr w:type="spellEnd"/>
      <w:r w:rsidRPr="00A70152">
        <w:rPr>
          <w:sz w:val="24"/>
          <w:szCs w:val="24"/>
        </w:rPr>
        <w:t>-категоріальним апаратом певної професійної сфери та відповідною системою термінів;</w:t>
      </w:r>
    </w:p>
    <w:p w14:paraId="4B9B82BA" w14:textId="77777777" w:rsidR="00A70152" w:rsidRPr="00A70152" w:rsidRDefault="00A70152" w:rsidP="00A70152">
      <w:pPr>
        <w:spacing w:line="240" w:lineRule="auto"/>
        <w:contextualSpacing/>
        <w:rPr>
          <w:sz w:val="24"/>
          <w:szCs w:val="24"/>
        </w:rPr>
      </w:pPr>
      <w:r w:rsidRPr="00A70152">
        <w:rPr>
          <w:sz w:val="24"/>
          <w:szCs w:val="24"/>
        </w:rPr>
        <w:t xml:space="preserve"> 2) досконале володіння сучасною українською літературною мовою;</w:t>
      </w:r>
    </w:p>
    <w:p w14:paraId="27F2FA14" w14:textId="77777777" w:rsidR="00A70152" w:rsidRPr="00A70152" w:rsidRDefault="00A70152" w:rsidP="00A70152">
      <w:pPr>
        <w:spacing w:line="240" w:lineRule="auto"/>
        <w:contextualSpacing/>
        <w:rPr>
          <w:sz w:val="24"/>
          <w:szCs w:val="24"/>
        </w:rPr>
      </w:pPr>
      <w:r w:rsidRPr="00A70152">
        <w:rPr>
          <w:sz w:val="24"/>
          <w:szCs w:val="24"/>
        </w:rPr>
        <w:t xml:space="preserve"> 3) вміле професійне використання </w:t>
      </w:r>
      <w:proofErr w:type="spellStart"/>
      <w:r w:rsidRPr="00A70152">
        <w:rPr>
          <w:sz w:val="24"/>
          <w:szCs w:val="24"/>
        </w:rPr>
        <w:t>мовних</w:t>
      </w:r>
      <w:proofErr w:type="spellEnd"/>
      <w:r w:rsidRPr="00A70152">
        <w:rPr>
          <w:sz w:val="24"/>
          <w:szCs w:val="24"/>
        </w:rPr>
        <w:t xml:space="preserve"> стилів і жанрів відповідно до місця, часу, обставин, </w:t>
      </w:r>
      <w:proofErr w:type="spellStart"/>
      <w:r w:rsidRPr="00A70152">
        <w:rPr>
          <w:sz w:val="24"/>
          <w:szCs w:val="24"/>
        </w:rPr>
        <w:t>статусно</w:t>
      </w:r>
      <w:proofErr w:type="spellEnd"/>
      <w:r w:rsidRPr="00A70152">
        <w:rPr>
          <w:sz w:val="24"/>
          <w:szCs w:val="24"/>
        </w:rPr>
        <w:t>-рольових характеристик партнера;</w:t>
      </w:r>
    </w:p>
    <w:p w14:paraId="2F70A94F" w14:textId="77777777" w:rsidR="00A70152" w:rsidRPr="00A70152" w:rsidRDefault="00A70152" w:rsidP="00A70152">
      <w:pPr>
        <w:spacing w:line="240" w:lineRule="auto"/>
        <w:contextualSpacing/>
        <w:rPr>
          <w:sz w:val="24"/>
          <w:szCs w:val="24"/>
        </w:rPr>
      </w:pPr>
      <w:r w:rsidRPr="00A70152">
        <w:rPr>
          <w:sz w:val="24"/>
          <w:szCs w:val="24"/>
        </w:rPr>
        <w:lastRenderedPageBreak/>
        <w:t xml:space="preserve"> 4) знання етикетних </w:t>
      </w:r>
      <w:proofErr w:type="spellStart"/>
      <w:r w:rsidRPr="00A70152">
        <w:rPr>
          <w:sz w:val="24"/>
          <w:szCs w:val="24"/>
        </w:rPr>
        <w:t>мовних</w:t>
      </w:r>
      <w:proofErr w:type="spellEnd"/>
      <w:r w:rsidRPr="00A70152">
        <w:rPr>
          <w:sz w:val="24"/>
          <w:szCs w:val="24"/>
        </w:rPr>
        <w:t xml:space="preserve"> формул і вміння ними користуватися у професійному спілкуванні;</w:t>
      </w:r>
    </w:p>
    <w:p w14:paraId="101BFF96" w14:textId="77777777" w:rsidR="00A70152" w:rsidRPr="00A70152" w:rsidRDefault="00A70152" w:rsidP="00A70152">
      <w:pPr>
        <w:spacing w:line="240" w:lineRule="auto"/>
        <w:contextualSpacing/>
        <w:rPr>
          <w:sz w:val="24"/>
          <w:szCs w:val="24"/>
        </w:rPr>
      </w:pPr>
      <w:r w:rsidRPr="00A70152">
        <w:rPr>
          <w:sz w:val="24"/>
          <w:szCs w:val="24"/>
        </w:rPr>
        <w:t xml:space="preserve"> 5) уміння працювати з різними типами текстів;</w:t>
      </w:r>
    </w:p>
    <w:p w14:paraId="1D28E6B3" w14:textId="77777777" w:rsidR="00A70152" w:rsidRPr="00A70152" w:rsidRDefault="00A70152" w:rsidP="00A70152">
      <w:pPr>
        <w:spacing w:line="240" w:lineRule="auto"/>
        <w:contextualSpacing/>
        <w:rPr>
          <w:sz w:val="24"/>
          <w:szCs w:val="24"/>
        </w:rPr>
      </w:pPr>
      <w:r w:rsidRPr="00A70152">
        <w:rPr>
          <w:sz w:val="24"/>
          <w:szCs w:val="24"/>
        </w:rPr>
        <w:t xml:space="preserve"> 6) орієнтування в потоці </w:t>
      </w:r>
      <w:proofErr w:type="spellStart"/>
      <w:r w:rsidRPr="00A70152">
        <w:rPr>
          <w:sz w:val="24"/>
          <w:szCs w:val="24"/>
        </w:rPr>
        <w:t>різнотематичної</w:t>
      </w:r>
      <w:proofErr w:type="spellEnd"/>
      <w:r w:rsidRPr="00A70152">
        <w:rPr>
          <w:sz w:val="24"/>
          <w:szCs w:val="24"/>
        </w:rPr>
        <w:t xml:space="preserve"> та різнотипної інформації українською мовою на різних каналах її передавання;</w:t>
      </w:r>
    </w:p>
    <w:p w14:paraId="45272643" w14:textId="77777777" w:rsidR="00A70152" w:rsidRPr="00A70152" w:rsidRDefault="00A70152" w:rsidP="00A70152">
      <w:pPr>
        <w:spacing w:line="240" w:lineRule="auto"/>
        <w:contextualSpacing/>
        <w:rPr>
          <w:sz w:val="24"/>
          <w:szCs w:val="24"/>
        </w:rPr>
      </w:pPr>
      <w:r w:rsidRPr="00A70152">
        <w:rPr>
          <w:sz w:val="24"/>
          <w:szCs w:val="24"/>
        </w:rPr>
        <w:t xml:space="preserve"> 7) вміння знаходити, вибирати, сприймати, аналізувати й використовувати інформацію профільного спрямування;</w:t>
      </w:r>
    </w:p>
    <w:p w14:paraId="09F3ABE3" w14:textId="77777777" w:rsidR="00A70152" w:rsidRPr="00A70152" w:rsidRDefault="00A70152" w:rsidP="00A70152">
      <w:pPr>
        <w:spacing w:line="240" w:lineRule="auto"/>
        <w:contextualSpacing/>
        <w:rPr>
          <w:sz w:val="24"/>
          <w:szCs w:val="24"/>
        </w:rPr>
      </w:pPr>
      <w:r w:rsidRPr="00A70152">
        <w:rPr>
          <w:sz w:val="24"/>
          <w:szCs w:val="24"/>
        </w:rPr>
        <w:t xml:space="preserve"> 8) володіння інтерактивним спілкуванням, характерною ознакою якого є необхідність миттєвої відповідної реакції на повідомлення чи інформацію, що знаходиться в контексті попередніх повідомлень;</w:t>
      </w:r>
    </w:p>
    <w:p w14:paraId="6415EB3F" w14:textId="77777777" w:rsidR="00A70152" w:rsidRPr="00A70152" w:rsidRDefault="00A70152" w:rsidP="00A70152">
      <w:pPr>
        <w:spacing w:line="240" w:lineRule="auto"/>
        <w:contextualSpacing/>
        <w:rPr>
          <w:sz w:val="24"/>
          <w:szCs w:val="24"/>
        </w:rPr>
      </w:pPr>
      <w:r w:rsidRPr="00A70152">
        <w:rPr>
          <w:sz w:val="24"/>
          <w:szCs w:val="24"/>
        </w:rPr>
        <w:t xml:space="preserve"> 9) володіння основами риторичних знань і вмінь;</w:t>
      </w:r>
    </w:p>
    <w:p w14:paraId="37EEAA2D" w14:textId="77777777" w:rsidR="00A70152" w:rsidRPr="00A70152" w:rsidRDefault="00A70152" w:rsidP="00A70152">
      <w:pPr>
        <w:spacing w:line="240" w:lineRule="auto"/>
        <w:contextualSpacing/>
        <w:rPr>
          <w:sz w:val="24"/>
          <w:szCs w:val="24"/>
        </w:rPr>
      </w:pPr>
      <w:r w:rsidRPr="00A70152">
        <w:rPr>
          <w:sz w:val="24"/>
          <w:szCs w:val="24"/>
        </w:rPr>
        <w:t xml:space="preserve"> 10) уміння оцінювати комунікативну ситуацію швидко і на високому професійному рівні приймати рішення та планувати комунікативні дії.</w:t>
      </w:r>
    </w:p>
    <w:p w14:paraId="5A035577" w14:textId="77777777" w:rsidR="00F36803" w:rsidRDefault="00A70152" w:rsidP="00A70152">
      <w:pPr>
        <w:spacing w:after="0" w:line="240" w:lineRule="auto"/>
        <w:ind w:firstLine="567"/>
        <w:contextualSpacing/>
        <w:rPr>
          <w:sz w:val="24"/>
          <w:szCs w:val="24"/>
        </w:rPr>
      </w:pPr>
      <w:r w:rsidRPr="00A70152">
        <w:rPr>
          <w:sz w:val="24"/>
          <w:szCs w:val="24"/>
        </w:rPr>
        <w:t xml:space="preserve"> </w:t>
      </w:r>
    </w:p>
    <w:p w14:paraId="4CF29D42" w14:textId="016E8EE5" w:rsidR="00D82C3C" w:rsidRPr="00A70152" w:rsidRDefault="00D82C3C" w:rsidP="00A70152">
      <w:pPr>
        <w:spacing w:after="0" w:line="240" w:lineRule="auto"/>
        <w:ind w:firstLine="567"/>
        <w:contextualSpacing/>
        <w:rPr>
          <w:sz w:val="24"/>
          <w:szCs w:val="24"/>
        </w:rPr>
      </w:pPr>
      <w:r w:rsidRPr="00A70152">
        <w:rPr>
          <w:b/>
          <w:bCs/>
          <w:sz w:val="24"/>
          <w:szCs w:val="24"/>
        </w:rPr>
        <w:t>Міждисциплінарні зв’язки.</w:t>
      </w:r>
      <w:r w:rsidRPr="00A70152">
        <w:rPr>
          <w:sz w:val="24"/>
          <w:szCs w:val="24"/>
        </w:rPr>
        <w:t xml:space="preserve"> Курс «</w:t>
      </w:r>
      <w:r w:rsidR="000B733F">
        <w:rPr>
          <w:sz w:val="24"/>
          <w:szCs w:val="24"/>
        </w:rPr>
        <w:t>Публічна</w:t>
      </w:r>
      <w:r w:rsidRPr="00A70152">
        <w:rPr>
          <w:sz w:val="24"/>
          <w:szCs w:val="24"/>
        </w:rPr>
        <w:t xml:space="preserve"> комунікація у медіа» є логічним продовженням курсу «Українська мова професійного спрямування»</w:t>
      </w:r>
      <w:r w:rsidR="006243E9">
        <w:rPr>
          <w:sz w:val="24"/>
          <w:szCs w:val="24"/>
        </w:rPr>
        <w:t>,</w:t>
      </w:r>
      <w:r w:rsidRPr="00A70152">
        <w:rPr>
          <w:sz w:val="24"/>
          <w:szCs w:val="24"/>
        </w:rPr>
        <w:t xml:space="preserve"> «Академічне письмо»,  «Практична стилістика», «Креативне письмо», «Стилістичні функції тексту». </w:t>
      </w:r>
    </w:p>
    <w:p w14:paraId="1287BD74" w14:textId="77777777" w:rsidR="00D82C3C" w:rsidRPr="00A70152" w:rsidRDefault="00D82C3C" w:rsidP="00A70152">
      <w:pPr>
        <w:spacing w:after="0" w:line="240" w:lineRule="auto"/>
        <w:ind w:firstLine="567"/>
        <w:contextualSpacing/>
        <w:rPr>
          <w:sz w:val="24"/>
          <w:szCs w:val="24"/>
        </w:rPr>
      </w:pPr>
    </w:p>
    <w:p w14:paraId="7C7BC1C3" w14:textId="77777777" w:rsidR="00A40717" w:rsidRDefault="00A40717"/>
    <w:sectPr w:rsidR="00A4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01"/>
    <w:rsid w:val="000B733F"/>
    <w:rsid w:val="003E0901"/>
    <w:rsid w:val="006243E9"/>
    <w:rsid w:val="00A40717"/>
    <w:rsid w:val="00A70152"/>
    <w:rsid w:val="00C45426"/>
    <w:rsid w:val="00CF4106"/>
    <w:rsid w:val="00D82C3C"/>
    <w:rsid w:val="00F3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5D2A"/>
  <w15:chartTrackingRefBased/>
  <w15:docId w15:val="{79E9EC6B-50DA-4D3E-9DD8-F9AA3280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3C"/>
    <w:pPr>
      <w:spacing w:after="80" w:line="259" w:lineRule="auto"/>
      <w:ind w:left="0"/>
    </w:pPr>
    <w:rPr>
      <w:rFonts w:ascii="Times New Roman" w:eastAsia="Times New Roman" w:hAnsi="Times New Roman" w:cs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82C3C"/>
    <w:pPr>
      <w:ind w:left="720"/>
      <w:contextualSpacing/>
    </w:pPr>
  </w:style>
  <w:style w:type="paragraph" w:styleId="a3">
    <w:name w:val="Body Text Indent"/>
    <w:basedOn w:val="a"/>
    <w:link w:val="a4"/>
    <w:rsid w:val="00D82C3C"/>
    <w:pPr>
      <w:suppressAutoHyphens/>
      <w:spacing w:after="0" w:line="240" w:lineRule="auto"/>
      <w:ind w:firstLine="295"/>
    </w:pPr>
    <w:rPr>
      <w:sz w:val="19"/>
      <w:szCs w:val="19"/>
      <w:lang w:val="ru-RU" w:eastAsia="ar-SA"/>
    </w:rPr>
  </w:style>
  <w:style w:type="character" w:customStyle="1" w:styleId="a4">
    <w:name w:val="Основний текст з відступом Знак"/>
    <w:basedOn w:val="a0"/>
    <w:link w:val="a3"/>
    <w:rsid w:val="00D82C3C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Default">
    <w:name w:val="Default"/>
    <w:rsid w:val="00D82C3C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2385</Words>
  <Characters>1360</Characters>
  <Application>Microsoft Office Word</Application>
  <DocSecurity>0</DocSecurity>
  <Lines>11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Плеханова</cp:lastModifiedBy>
  <cp:revision>7</cp:revision>
  <dcterms:created xsi:type="dcterms:W3CDTF">2021-01-28T15:02:00Z</dcterms:created>
  <dcterms:modified xsi:type="dcterms:W3CDTF">2025-09-11T18:00:00Z</dcterms:modified>
</cp:coreProperties>
</file>