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ED7" w:rsidRPr="002F1E76" w:rsidRDefault="002F1E76" w:rsidP="002F1E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E76">
        <w:rPr>
          <w:rFonts w:ascii="Times New Roman" w:hAnsi="Times New Roman" w:cs="Times New Roman"/>
          <w:b/>
          <w:sz w:val="28"/>
          <w:szCs w:val="28"/>
        </w:rPr>
        <w:t>СО (фізика та астрономія)</w:t>
      </w:r>
    </w:p>
    <w:p w:rsidR="002F1E76" w:rsidRPr="002F1E76" w:rsidRDefault="002F1E76" w:rsidP="002F1E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1E76">
        <w:rPr>
          <w:rFonts w:ascii="Times New Roman" w:hAnsi="Times New Roman"/>
          <w:sz w:val="28"/>
          <w:szCs w:val="28"/>
        </w:rPr>
        <w:t>1.Видатні вчені-фізики.</w:t>
      </w:r>
    </w:p>
    <w:p w:rsidR="002F1E76" w:rsidRPr="002F1E76" w:rsidRDefault="002F1E76" w:rsidP="002F1E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1E76">
        <w:rPr>
          <w:rFonts w:ascii="Times New Roman" w:hAnsi="Times New Roman"/>
          <w:sz w:val="28"/>
          <w:szCs w:val="28"/>
        </w:rPr>
        <w:t>2.Закон Гука.</w:t>
      </w:r>
    </w:p>
    <w:p w:rsidR="002F1E76" w:rsidRPr="002F1E76" w:rsidRDefault="002F1E76" w:rsidP="002F1E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1E76">
        <w:rPr>
          <w:rFonts w:ascii="Times New Roman" w:hAnsi="Times New Roman"/>
          <w:sz w:val="28"/>
          <w:szCs w:val="28"/>
        </w:rPr>
        <w:t>3.Сила Архімеда.</w:t>
      </w:r>
    </w:p>
    <w:p w:rsidR="002F1E76" w:rsidRPr="002F1E76" w:rsidRDefault="002F1E76" w:rsidP="002F1E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E76">
        <w:rPr>
          <w:rFonts w:ascii="Times New Roman" w:hAnsi="Times New Roman" w:cs="Times New Roman"/>
          <w:b/>
          <w:sz w:val="28"/>
          <w:szCs w:val="28"/>
        </w:rPr>
        <w:t>СО(Математика)</w:t>
      </w:r>
    </w:p>
    <w:p w:rsidR="002F1E76" w:rsidRPr="002F1E76" w:rsidRDefault="002F1E76" w:rsidP="002F1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E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  <w:r w:rsidRPr="002F1E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Pr="002F1E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язання </w:t>
      </w:r>
      <w:r w:rsidRPr="002F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 лінійних </w:t>
      </w:r>
      <w:proofErr w:type="gramStart"/>
      <w:r w:rsidRPr="002F1E7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F1E76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івнянь з двома невідомими</w:t>
      </w:r>
    </w:p>
    <w:p w:rsidR="002F1E76" w:rsidRPr="002F1E76" w:rsidRDefault="002F1E76" w:rsidP="002F1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E7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F1E76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Лінійні нерівності з одним невідомим</w:t>
      </w:r>
    </w:p>
    <w:p w:rsidR="002F1E76" w:rsidRPr="002F1E76" w:rsidRDefault="002F1E76" w:rsidP="002F1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E7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F1E7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 лінійних нерівностей з одним невідомим</w:t>
      </w:r>
    </w:p>
    <w:p w:rsidR="002F1E76" w:rsidRPr="002F1E76" w:rsidRDefault="002F1E76" w:rsidP="002F1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E76">
        <w:rPr>
          <w:rFonts w:ascii="Times New Roman" w:eastAsia="Times New Roman" w:hAnsi="Times New Roman" w:cs="Times New Roman"/>
          <w:sz w:val="28"/>
          <w:szCs w:val="28"/>
          <w:lang w:eastAsia="ru-RU"/>
        </w:rPr>
        <w:t>4.Д</w:t>
      </w:r>
      <w:r w:rsidRPr="002F1E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</w:t>
      </w:r>
      <w:r w:rsidRPr="002F1E7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</w:t>
      </w:r>
      <w:r w:rsidRPr="002F1E76">
        <w:rPr>
          <w:rFonts w:ascii="Times New Roman" w:eastAsia="Times New Roman" w:hAnsi="Times New Roman" w:cs="Times New Roman"/>
          <w:sz w:val="28"/>
          <w:szCs w:val="28"/>
          <w:lang w:eastAsia="ru-RU"/>
        </w:rPr>
        <w:t>-лінійні нерівності</w:t>
      </w:r>
    </w:p>
    <w:p w:rsidR="002F1E76" w:rsidRPr="002F1E76" w:rsidRDefault="002F1E76" w:rsidP="002F1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E7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2F1E7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інтервалів</w:t>
      </w:r>
    </w:p>
    <w:p w:rsidR="002F1E76" w:rsidRPr="002F1E76" w:rsidRDefault="002F1E76" w:rsidP="002F1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E76">
        <w:rPr>
          <w:rFonts w:ascii="Times New Roman" w:eastAsia="Times New Roman" w:hAnsi="Times New Roman" w:cs="Times New Roman"/>
          <w:sz w:val="28"/>
          <w:szCs w:val="28"/>
          <w:lang w:eastAsia="ru-RU"/>
        </w:rPr>
        <w:t>6.Ф</w:t>
      </w:r>
      <w:r w:rsidRPr="002F1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ормули скороченого множення</w:t>
      </w:r>
    </w:p>
    <w:p w:rsidR="002F1E76" w:rsidRPr="002F1E76" w:rsidRDefault="002F1E76" w:rsidP="002F1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E76">
        <w:rPr>
          <w:rFonts w:ascii="Times New Roman" w:eastAsia="Times New Roman" w:hAnsi="Times New Roman" w:cs="Times New Roman"/>
          <w:sz w:val="28"/>
          <w:szCs w:val="28"/>
          <w:lang w:eastAsia="ru-RU"/>
        </w:rPr>
        <w:t>7.К</w:t>
      </w:r>
      <w:r w:rsidRPr="002F1E7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вадратична функція</w:t>
      </w:r>
    </w:p>
    <w:p w:rsidR="002F1E76" w:rsidRPr="002F1E76" w:rsidRDefault="002F1E76" w:rsidP="002F1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E76">
        <w:rPr>
          <w:rFonts w:ascii="Times New Roman" w:eastAsia="Times New Roman" w:hAnsi="Times New Roman" w:cs="Times New Roman"/>
          <w:sz w:val="28"/>
          <w:szCs w:val="28"/>
          <w:lang w:eastAsia="ru-RU"/>
        </w:rPr>
        <w:t>8.Р</w:t>
      </w:r>
      <w:r w:rsidRPr="002F1E7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2F1E76">
        <w:rPr>
          <w:rFonts w:ascii="Times New Roman" w:eastAsia="Times New Roman" w:hAnsi="Times New Roman" w:cs="Times New Roman"/>
          <w:sz w:val="28"/>
          <w:szCs w:val="28"/>
          <w:lang w:eastAsia="ru-RU"/>
        </w:rPr>
        <w:t>язання квадратних рівнянь</w:t>
      </w:r>
    </w:p>
    <w:p w:rsidR="002F1E76" w:rsidRPr="002F1E76" w:rsidRDefault="002F1E76" w:rsidP="002F1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E76">
        <w:rPr>
          <w:rFonts w:ascii="Times New Roman" w:eastAsia="Times New Roman" w:hAnsi="Times New Roman" w:cs="Times New Roman"/>
          <w:sz w:val="28"/>
          <w:szCs w:val="28"/>
          <w:lang w:eastAsia="ru-RU"/>
        </w:rPr>
        <w:t>9.Р</w:t>
      </w:r>
      <w:r w:rsidRPr="002F1E7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2F1E76">
        <w:rPr>
          <w:rFonts w:ascii="Times New Roman" w:eastAsia="Times New Roman" w:hAnsi="Times New Roman" w:cs="Times New Roman"/>
          <w:sz w:val="28"/>
          <w:szCs w:val="28"/>
          <w:lang w:eastAsia="ru-RU"/>
        </w:rPr>
        <w:t>язання квадратичних нерівностей</w:t>
      </w:r>
    </w:p>
    <w:p w:rsidR="002F1E76" w:rsidRPr="002F1E76" w:rsidRDefault="002F1E76" w:rsidP="002F1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E76" w:rsidRPr="002F1E76" w:rsidRDefault="002F1E76" w:rsidP="002F1E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E76">
        <w:rPr>
          <w:rFonts w:ascii="Times New Roman" w:hAnsi="Times New Roman" w:cs="Times New Roman"/>
          <w:b/>
          <w:sz w:val="28"/>
          <w:szCs w:val="28"/>
        </w:rPr>
        <w:t>СО (інформатика)</w:t>
      </w:r>
    </w:p>
    <w:p w:rsidR="002F1E76" w:rsidRPr="002F1E76" w:rsidRDefault="002F1E76" w:rsidP="002F1E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1E76">
        <w:rPr>
          <w:rFonts w:ascii="Times New Roman" w:eastAsia="Calibri" w:hAnsi="Times New Roman" w:cs="Times New Roman"/>
          <w:sz w:val="28"/>
          <w:szCs w:val="28"/>
        </w:rPr>
        <w:t xml:space="preserve">1.Методика викладання теми </w:t>
      </w:r>
      <w:r w:rsidRPr="002F1E76">
        <w:rPr>
          <w:rFonts w:ascii="Times New Roman" w:eastAsia="Calibri" w:hAnsi="Times New Roman" w:cs="Times New Roman"/>
          <w:sz w:val="28"/>
          <w:szCs w:val="28"/>
          <w:lang w:val="ru-RU"/>
        </w:rPr>
        <w:t>“</w:t>
      </w:r>
      <w:r w:rsidRPr="002F1E76">
        <w:rPr>
          <w:rFonts w:ascii="Times New Roman" w:eastAsia="Calibri" w:hAnsi="Times New Roman" w:cs="Times New Roman"/>
          <w:sz w:val="28"/>
          <w:szCs w:val="28"/>
        </w:rPr>
        <w:t xml:space="preserve">Основні елементи інтерфейсу </w:t>
      </w:r>
      <w:r w:rsidRPr="002F1E76">
        <w:rPr>
          <w:rFonts w:ascii="Times New Roman" w:eastAsia="Calibri" w:hAnsi="Times New Roman" w:cs="Times New Roman"/>
          <w:sz w:val="28"/>
          <w:szCs w:val="28"/>
          <w:lang w:val="en-US"/>
        </w:rPr>
        <w:t>Windows</w:t>
      </w:r>
      <w:r w:rsidRPr="002F1E76">
        <w:rPr>
          <w:rFonts w:ascii="Times New Roman" w:eastAsia="Calibri" w:hAnsi="Times New Roman" w:cs="Times New Roman"/>
          <w:sz w:val="28"/>
          <w:szCs w:val="28"/>
          <w:lang w:val="ru-RU"/>
        </w:rPr>
        <w:t>”.</w:t>
      </w:r>
    </w:p>
    <w:p w:rsidR="002F1E76" w:rsidRPr="002F1E76" w:rsidRDefault="002F1E76" w:rsidP="002F1E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1E76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r w:rsidRPr="002F1E76">
        <w:rPr>
          <w:rFonts w:ascii="Times New Roman" w:eastAsia="Calibri" w:hAnsi="Times New Roman" w:cs="Times New Roman"/>
          <w:sz w:val="28"/>
          <w:szCs w:val="28"/>
        </w:rPr>
        <w:t xml:space="preserve"> Методика викладання теми</w:t>
      </w:r>
      <w:r w:rsidRPr="002F1E7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“</w:t>
      </w:r>
      <w:proofErr w:type="spellStart"/>
      <w:r w:rsidRPr="002F1E76">
        <w:rPr>
          <w:rFonts w:ascii="Times New Roman" w:eastAsia="Calibri" w:hAnsi="Times New Roman" w:cs="Times New Roman"/>
          <w:sz w:val="28"/>
          <w:szCs w:val="28"/>
          <w:lang w:val="ru-RU"/>
        </w:rPr>
        <w:t>Основн</w:t>
      </w:r>
      <w:proofErr w:type="spellEnd"/>
      <w:r w:rsidRPr="002F1E76">
        <w:rPr>
          <w:rFonts w:ascii="Times New Roman" w:eastAsia="Calibri" w:hAnsi="Times New Roman" w:cs="Times New Roman"/>
          <w:sz w:val="28"/>
          <w:szCs w:val="28"/>
        </w:rPr>
        <w:t>і</w:t>
      </w:r>
      <w:r w:rsidRPr="002F1E7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правила </w:t>
      </w:r>
      <w:r w:rsidRPr="002F1E76">
        <w:rPr>
          <w:rFonts w:ascii="Times New Roman" w:eastAsia="Calibri" w:hAnsi="Times New Roman" w:cs="Times New Roman"/>
          <w:sz w:val="28"/>
          <w:szCs w:val="28"/>
        </w:rPr>
        <w:t xml:space="preserve">обробки тексту в текстому редакторі </w:t>
      </w:r>
      <w:r w:rsidRPr="002F1E76">
        <w:rPr>
          <w:rFonts w:ascii="Times New Roman" w:eastAsia="Calibri" w:hAnsi="Times New Roman" w:cs="Times New Roman"/>
          <w:sz w:val="28"/>
          <w:szCs w:val="28"/>
          <w:lang w:val="en-US"/>
        </w:rPr>
        <w:t>Word</w:t>
      </w:r>
      <w:r w:rsidRPr="002F1E76">
        <w:rPr>
          <w:rFonts w:ascii="Times New Roman" w:eastAsia="Calibri" w:hAnsi="Times New Roman" w:cs="Times New Roman"/>
          <w:sz w:val="28"/>
          <w:szCs w:val="28"/>
          <w:lang w:val="ru-RU"/>
        </w:rPr>
        <w:t>”.</w:t>
      </w:r>
    </w:p>
    <w:p w:rsidR="002F1E76" w:rsidRPr="002F1E76" w:rsidRDefault="002F1E76" w:rsidP="002F1E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1E76">
        <w:rPr>
          <w:rFonts w:ascii="Times New Roman" w:eastAsia="Calibri" w:hAnsi="Times New Roman" w:cs="Times New Roman"/>
          <w:sz w:val="28"/>
          <w:szCs w:val="28"/>
          <w:lang w:val="ru-RU"/>
        </w:rPr>
        <w:t>3.</w:t>
      </w:r>
      <w:r w:rsidRPr="002F1E76">
        <w:rPr>
          <w:rFonts w:ascii="Times New Roman" w:eastAsia="Calibri" w:hAnsi="Times New Roman" w:cs="Times New Roman"/>
          <w:sz w:val="28"/>
          <w:szCs w:val="28"/>
        </w:rPr>
        <w:t xml:space="preserve"> Методика викладання теми</w:t>
      </w:r>
      <w:r w:rsidRPr="002F1E7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“</w:t>
      </w:r>
      <w:r w:rsidRPr="002F1E76">
        <w:rPr>
          <w:rFonts w:ascii="Times New Roman" w:eastAsia="Calibri" w:hAnsi="Times New Roman" w:cs="Times New Roman"/>
          <w:sz w:val="28"/>
          <w:szCs w:val="28"/>
        </w:rPr>
        <w:t>Правила роботи в комп’ютерному класі</w:t>
      </w:r>
      <w:r w:rsidRPr="002F1E76">
        <w:rPr>
          <w:rFonts w:ascii="Times New Roman" w:eastAsia="Calibri" w:hAnsi="Times New Roman" w:cs="Times New Roman"/>
          <w:sz w:val="28"/>
          <w:szCs w:val="28"/>
          <w:lang w:val="ru-RU"/>
        </w:rPr>
        <w:t>”.</w:t>
      </w:r>
    </w:p>
    <w:p w:rsidR="002F1E76" w:rsidRPr="002F1E76" w:rsidRDefault="002F1E76" w:rsidP="002F1E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1E76">
        <w:rPr>
          <w:rFonts w:ascii="Times New Roman" w:eastAsia="Calibri" w:hAnsi="Times New Roman" w:cs="Times New Roman"/>
          <w:sz w:val="28"/>
          <w:szCs w:val="28"/>
          <w:lang w:val="ru-RU"/>
        </w:rPr>
        <w:t>4.</w:t>
      </w:r>
      <w:r w:rsidRPr="002F1E76">
        <w:rPr>
          <w:rFonts w:ascii="Times New Roman" w:eastAsia="Calibri" w:hAnsi="Times New Roman" w:cs="Times New Roman"/>
          <w:sz w:val="28"/>
          <w:szCs w:val="28"/>
        </w:rPr>
        <w:t xml:space="preserve"> Методика викладання теми</w:t>
      </w:r>
      <w:r w:rsidRPr="002F1E7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“</w:t>
      </w:r>
      <w:r>
        <w:rPr>
          <w:rFonts w:ascii="Times New Roman" w:eastAsia="Calibri" w:hAnsi="Times New Roman" w:cs="Times New Roman"/>
          <w:sz w:val="28"/>
          <w:szCs w:val="28"/>
        </w:rPr>
        <w:t>Гігієна на робочому місц</w:t>
      </w:r>
      <w:r w:rsidRPr="002F1E76">
        <w:rPr>
          <w:rFonts w:ascii="Times New Roman" w:eastAsia="Calibri" w:hAnsi="Times New Roman" w:cs="Times New Roman"/>
          <w:sz w:val="28"/>
          <w:szCs w:val="28"/>
        </w:rPr>
        <w:t>і</w:t>
      </w:r>
      <w:r w:rsidRPr="002F1E76">
        <w:rPr>
          <w:rFonts w:ascii="Times New Roman" w:eastAsia="Calibri" w:hAnsi="Times New Roman" w:cs="Times New Roman"/>
          <w:sz w:val="28"/>
          <w:szCs w:val="28"/>
          <w:lang w:val="ru-RU"/>
        </w:rPr>
        <w:t>”</w:t>
      </w:r>
      <w:r w:rsidRPr="002F1E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1E76" w:rsidRPr="002F1E76" w:rsidRDefault="002F1E76" w:rsidP="002F1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F1E76" w:rsidRPr="002F1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4CE"/>
    <w:rsid w:val="001774CE"/>
    <w:rsid w:val="002F1E76"/>
    <w:rsid w:val="00421AE9"/>
    <w:rsid w:val="00D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453</Words>
  <Characters>259</Characters>
  <Application>Microsoft Office Word</Application>
  <DocSecurity>0</DocSecurity>
  <Lines>2</Lines>
  <Paragraphs>1</Paragraphs>
  <ScaleCrop>false</ScaleCrop>
  <Company>SPecialiST RePack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2025-09-13T06:52:00Z</dcterms:created>
  <dcterms:modified xsi:type="dcterms:W3CDTF">2025-09-13T07:02:00Z</dcterms:modified>
</cp:coreProperties>
</file>