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045" w:rsidRPr="00474981" w:rsidRDefault="00087045" w:rsidP="00087045">
      <w:pPr>
        <w:pStyle w:val="3"/>
        <w:numPr>
          <w:ilvl w:val="0"/>
          <w:numId w:val="0"/>
        </w:numPr>
        <w:tabs>
          <w:tab w:val="clear" w:pos="4262"/>
        </w:tabs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bookmarkStart w:id="0" w:name="_GoBack"/>
      <w:r w:rsidRPr="00474981">
        <w:rPr>
          <w:rFonts w:ascii="Times New Roman" w:hAnsi="Times New Roman" w:cs="Times New Roman"/>
          <w:b/>
          <w:i w:val="0"/>
          <w:sz w:val="28"/>
          <w:szCs w:val="28"/>
        </w:rPr>
        <w:t>Змістовий модуль 1. Професія ведучого: дикторська школа та сучасні творчо-технічні тенденції</w:t>
      </w:r>
    </w:p>
    <w:p w:rsidR="00087045" w:rsidRPr="00474981" w:rsidRDefault="00087045" w:rsidP="00087045">
      <w:pPr>
        <w:pStyle w:val="3"/>
        <w:numPr>
          <w:ilvl w:val="0"/>
          <w:numId w:val="0"/>
        </w:numPr>
        <w:spacing w:after="0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474981">
        <w:rPr>
          <w:rFonts w:ascii="Times New Roman" w:hAnsi="Times New Roman" w:cs="Times New Roman"/>
          <w:b/>
          <w:i w:val="0"/>
          <w:sz w:val="28"/>
          <w:szCs w:val="28"/>
        </w:rPr>
        <w:t>Тема 1. Вступ. Від дикторської до творчої школи ведучого</w:t>
      </w:r>
    </w:p>
    <w:p w:rsidR="00087045" w:rsidRPr="00474981" w:rsidRDefault="00087045" w:rsidP="00087045">
      <w:pPr>
        <w:numPr>
          <w:ilvl w:val="0"/>
          <w:numId w:val="1"/>
        </w:numPr>
        <w:tabs>
          <w:tab w:val="clear" w:pos="3974"/>
          <w:tab w:val="num" w:pos="0"/>
          <w:tab w:val="left" w:pos="284"/>
        </w:tabs>
        <w:suppressAutoHyphens w:val="0"/>
        <w:ind w:left="0" w:firstLine="0"/>
        <w:jc w:val="both"/>
        <w:rPr>
          <w:sz w:val="28"/>
          <w:szCs w:val="28"/>
        </w:rPr>
      </w:pPr>
      <w:r w:rsidRPr="00474981">
        <w:rPr>
          <w:sz w:val="28"/>
          <w:szCs w:val="28"/>
        </w:rPr>
        <w:t>Професія ведучого згідно Класифікатора професій. Основні вимоги та обов’язки. Диктор, ведучий, модератор: спільне та відмінне. Авторський почерк ведучого у написанні підводок.</w:t>
      </w:r>
    </w:p>
    <w:p w:rsidR="00087045" w:rsidRPr="00474981" w:rsidRDefault="00087045" w:rsidP="00087045">
      <w:pPr>
        <w:tabs>
          <w:tab w:val="left" w:pos="284"/>
        </w:tabs>
        <w:suppressAutoHyphens w:val="0"/>
        <w:jc w:val="both"/>
        <w:rPr>
          <w:b/>
          <w:sz w:val="28"/>
          <w:szCs w:val="28"/>
        </w:rPr>
      </w:pPr>
      <w:r w:rsidRPr="00474981">
        <w:rPr>
          <w:sz w:val="28"/>
          <w:szCs w:val="28"/>
        </w:rPr>
        <w:t xml:space="preserve">Проблеми здобуття фахової освіти для ведучого. </w:t>
      </w:r>
    </w:p>
    <w:p w:rsidR="00087045" w:rsidRPr="00474981" w:rsidRDefault="00087045" w:rsidP="00087045">
      <w:pPr>
        <w:tabs>
          <w:tab w:val="left" w:pos="284"/>
        </w:tabs>
        <w:suppressAutoHyphens w:val="0"/>
        <w:jc w:val="both"/>
        <w:rPr>
          <w:b/>
          <w:sz w:val="28"/>
          <w:szCs w:val="28"/>
        </w:rPr>
      </w:pPr>
      <w:r w:rsidRPr="00474981">
        <w:rPr>
          <w:b/>
          <w:sz w:val="28"/>
          <w:szCs w:val="28"/>
        </w:rPr>
        <w:t>Тема 2. Технічне забезпечення роботи ведучого у студії</w:t>
      </w:r>
    </w:p>
    <w:p w:rsidR="00087045" w:rsidRPr="00474981" w:rsidRDefault="00087045" w:rsidP="00087045">
      <w:pPr>
        <w:suppressAutoHyphens w:val="0"/>
        <w:jc w:val="both"/>
        <w:rPr>
          <w:sz w:val="28"/>
          <w:szCs w:val="28"/>
        </w:rPr>
      </w:pPr>
      <w:r w:rsidRPr="00474981">
        <w:rPr>
          <w:sz w:val="28"/>
          <w:szCs w:val="28"/>
        </w:rPr>
        <w:t xml:space="preserve">Світлове вирішення у студії. Проблеми роботи із інтенсивним освітленням. Робота із декількома камерами. Правило «перемикання зору». Робота із суфлером. Технічне поєднання суфлера, запису та </w:t>
      </w:r>
      <w:proofErr w:type="spellStart"/>
      <w:r w:rsidRPr="00474981">
        <w:rPr>
          <w:sz w:val="28"/>
          <w:szCs w:val="28"/>
        </w:rPr>
        <w:t>гаджетів</w:t>
      </w:r>
      <w:proofErr w:type="spellEnd"/>
      <w:r w:rsidRPr="00474981">
        <w:rPr>
          <w:sz w:val="28"/>
          <w:szCs w:val="28"/>
        </w:rPr>
        <w:t xml:space="preserve"> у студійній роботі.</w:t>
      </w:r>
    </w:p>
    <w:bookmarkEnd w:id="0"/>
    <w:p w:rsidR="00F12C76" w:rsidRPr="00474981" w:rsidRDefault="00F12C76" w:rsidP="006C0B77">
      <w:pPr>
        <w:ind w:firstLine="709"/>
        <w:jc w:val="both"/>
        <w:rPr>
          <w:sz w:val="28"/>
          <w:szCs w:val="28"/>
        </w:rPr>
      </w:pPr>
    </w:p>
    <w:sectPr w:rsidR="00F12C76" w:rsidRPr="0047498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14"/>
    <w:rsid w:val="00087045"/>
    <w:rsid w:val="00474981"/>
    <w:rsid w:val="00576F14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A731D-1945-4499-A0C8-AD81A546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04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ar-SA"/>
    </w:rPr>
  </w:style>
  <w:style w:type="paragraph" w:styleId="3">
    <w:name w:val="heading 3"/>
    <w:basedOn w:val="a"/>
    <w:next w:val="a"/>
    <w:link w:val="30"/>
    <w:qFormat/>
    <w:rsid w:val="00087045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7045"/>
    <w:rPr>
      <w:rFonts w:ascii="Arial" w:eastAsia="Calibri" w:hAnsi="Arial" w:cs="Arial"/>
      <w:i/>
      <w:iCs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2021-01-15T14:53:00Z</dcterms:created>
  <dcterms:modified xsi:type="dcterms:W3CDTF">2021-01-15T14:54:00Z</dcterms:modified>
</cp:coreProperties>
</file>