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8B65" w14:textId="77777777" w:rsidR="0071626F" w:rsidRDefault="0071626F" w:rsidP="0071626F">
      <w:pPr>
        <w:pStyle w:val="afb"/>
      </w:pPr>
      <w:r>
        <w:rPr>
          <w:noProof/>
        </w:rPr>
        <w:drawing>
          <wp:inline distT="0" distB="0" distL="0" distR="0" wp14:anchorId="32DF5B8A" wp14:editId="5B0B3507">
            <wp:extent cx="6183556" cy="9829800"/>
            <wp:effectExtent l="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3880" cy="9925696"/>
                    </a:xfrm>
                    <a:prstGeom prst="rect">
                      <a:avLst/>
                    </a:prstGeom>
                    <a:noFill/>
                    <a:ln>
                      <a:noFill/>
                    </a:ln>
                  </pic:spPr>
                </pic:pic>
              </a:graphicData>
            </a:graphic>
          </wp:inline>
        </w:drawing>
      </w:r>
    </w:p>
    <w:p w14:paraId="7233E89C" w14:textId="5C58F374" w:rsidR="004663CA" w:rsidRPr="001D7963" w:rsidRDefault="004663CA" w:rsidP="004663CA">
      <w:pPr>
        <w:spacing w:after="0" w:line="240" w:lineRule="auto"/>
        <w:jc w:val="center"/>
        <w:rPr>
          <w:rFonts w:ascii="Times New Roman" w:hAnsi="Times New Roman" w:cs="Times New Roman"/>
          <w:sz w:val="28"/>
          <w:szCs w:val="28"/>
        </w:rPr>
      </w:pPr>
      <w:r w:rsidRPr="001D7963">
        <w:rPr>
          <w:rFonts w:ascii="Times New Roman" w:hAnsi="Times New Roman" w:cs="Times New Roman"/>
          <w:sz w:val="28"/>
          <w:szCs w:val="28"/>
        </w:rPr>
        <w:lastRenderedPageBreak/>
        <w:t>ЗАПОРІЗЬКИЙ НАЦІОНАЛЬНИЙ УНІВЕРСИТЕТ</w:t>
      </w:r>
    </w:p>
    <w:p w14:paraId="4C6F8EB9" w14:textId="77777777" w:rsidR="004663CA" w:rsidRPr="001D7963" w:rsidRDefault="004663CA" w:rsidP="004663CA">
      <w:pPr>
        <w:spacing w:after="0" w:line="240" w:lineRule="auto"/>
        <w:jc w:val="center"/>
        <w:rPr>
          <w:rFonts w:ascii="Times New Roman" w:hAnsi="Times New Roman" w:cs="Times New Roman"/>
          <w:sz w:val="28"/>
          <w:szCs w:val="28"/>
        </w:rPr>
      </w:pPr>
      <w:r w:rsidRPr="001D7963">
        <w:rPr>
          <w:rFonts w:ascii="Times New Roman" w:hAnsi="Times New Roman" w:cs="Times New Roman"/>
          <w:sz w:val="28"/>
          <w:szCs w:val="28"/>
        </w:rPr>
        <w:t>ЕКОНОМІЧНИЙ ФАК</w:t>
      </w:r>
      <w:r>
        <w:rPr>
          <w:rFonts w:ascii="Times New Roman" w:hAnsi="Times New Roman" w:cs="Times New Roman"/>
          <w:sz w:val="28"/>
          <w:szCs w:val="28"/>
        </w:rPr>
        <w:t>У</w:t>
      </w:r>
      <w:r w:rsidRPr="001D7963">
        <w:rPr>
          <w:rFonts w:ascii="Times New Roman" w:hAnsi="Times New Roman" w:cs="Times New Roman"/>
          <w:sz w:val="28"/>
          <w:szCs w:val="28"/>
        </w:rPr>
        <w:t>ЛЬТЕТ</w:t>
      </w:r>
    </w:p>
    <w:p w14:paraId="6EC33854" w14:textId="77777777" w:rsidR="004663CA" w:rsidRPr="001D7963" w:rsidRDefault="004663CA" w:rsidP="004663CA">
      <w:pPr>
        <w:rPr>
          <w:sz w:val="28"/>
          <w:szCs w:val="28"/>
        </w:rPr>
      </w:pPr>
    </w:p>
    <w:p w14:paraId="5254E8A6" w14:textId="77777777" w:rsidR="004663CA" w:rsidRPr="001D7963" w:rsidRDefault="004663CA" w:rsidP="004663CA">
      <w:pPr>
        <w:spacing w:after="0" w:line="240" w:lineRule="auto"/>
        <w:ind w:firstLine="4820"/>
        <w:rPr>
          <w:rFonts w:ascii="Times New Roman" w:hAnsi="Times New Roman" w:cs="Times New Roman"/>
          <w:b/>
          <w:bCs/>
          <w:sz w:val="28"/>
          <w:szCs w:val="28"/>
        </w:rPr>
      </w:pPr>
      <w:r w:rsidRPr="001D7963">
        <w:rPr>
          <w:rFonts w:ascii="Times New Roman" w:hAnsi="Times New Roman" w:cs="Times New Roman"/>
          <w:b/>
          <w:bCs/>
          <w:sz w:val="28"/>
          <w:szCs w:val="28"/>
        </w:rPr>
        <w:t>ЗАТВЕРДЖУЮ</w:t>
      </w:r>
    </w:p>
    <w:p w14:paraId="1E6E0525" w14:textId="05A73774" w:rsidR="004663CA" w:rsidRPr="001D7963" w:rsidRDefault="00796B3F" w:rsidP="004663CA">
      <w:pPr>
        <w:spacing w:after="0" w:line="240" w:lineRule="auto"/>
        <w:ind w:firstLine="4820"/>
        <w:rPr>
          <w:rFonts w:ascii="Times New Roman" w:hAnsi="Times New Roman" w:cs="Times New Roman"/>
          <w:sz w:val="28"/>
          <w:szCs w:val="28"/>
        </w:rPr>
      </w:pPr>
      <w:r>
        <w:rPr>
          <w:rFonts w:ascii="Times New Roman" w:hAnsi="Times New Roman" w:cs="Times New Roman"/>
          <w:sz w:val="28"/>
          <w:szCs w:val="28"/>
        </w:rPr>
        <w:t>Д</w:t>
      </w:r>
      <w:r w:rsidR="004663CA" w:rsidRPr="001D7963">
        <w:rPr>
          <w:rFonts w:ascii="Times New Roman" w:hAnsi="Times New Roman" w:cs="Times New Roman"/>
          <w:sz w:val="28"/>
          <w:szCs w:val="28"/>
        </w:rPr>
        <w:t>екан економічного факультету</w:t>
      </w:r>
    </w:p>
    <w:p w14:paraId="7DC811F0" w14:textId="77777777" w:rsidR="004663CA" w:rsidRPr="001D7963" w:rsidRDefault="004663CA" w:rsidP="004663CA">
      <w:pPr>
        <w:spacing w:after="0" w:line="240" w:lineRule="auto"/>
        <w:ind w:firstLine="4820"/>
        <w:rPr>
          <w:rFonts w:ascii="Times New Roman" w:hAnsi="Times New Roman" w:cs="Times New Roman"/>
          <w:sz w:val="28"/>
          <w:szCs w:val="28"/>
        </w:rPr>
      </w:pPr>
      <w:r w:rsidRPr="001D7963">
        <w:rPr>
          <w:rFonts w:ascii="Times New Roman" w:hAnsi="Times New Roman" w:cs="Times New Roman"/>
          <w:sz w:val="28"/>
          <w:szCs w:val="28"/>
        </w:rPr>
        <w:t xml:space="preserve">_______________  В. М. </w:t>
      </w:r>
      <w:proofErr w:type="spellStart"/>
      <w:r w:rsidRPr="001D7963">
        <w:rPr>
          <w:rFonts w:ascii="Times New Roman" w:hAnsi="Times New Roman" w:cs="Times New Roman"/>
          <w:sz w:val="28"/>
          <w:szCs w:val="28"/>
        </w:rPr>
        <w:t>Гельман</w:t>
      </w:r>
      <w:proofErr w:type="spellEnd"/>
    </w:p>
    <w:p w14:paraId="7F65188C" w14:textId="77777777" w:rsidR="004663CA" w:rsidRDefault="004663CA" w:rsidP="004663CA">
      <w:pPr>
        <w:spacing w:after="0" w:line="240" w:lineRule="auto"/>
        <w:ind w:firstLine="4820"/>
        <w:rPr>
          <w:rFonts w:ascii="Times New Roman" w:hAnsi="Times New Roman" w:cs="Times New Roman"/>
          <w:sz w:val="20"/>
          <w:szCs w:val="20"/>
        </w:rPr>
      </w:pPr>
      <w:r>
        <w:rPr>
          <w:rFonts w:ascii="Times New Roman" w:hAnsi="Times New Roman" w:cs="Times New Roman"/>
          <w:sz w:val="20"/>
          <w:szCs w:val="20"/>
        </w:rPr>
        <w:t>(</w:t>
      </w:r>
      <w:r w:rsidRPr="001D7963">
        <w:rPr>
          <w:rFonts w:ascii="Times New Roman" w:hAnsi="Times New Roman" w:cs="Times New Roman"/>
          <w:sz w:val="20"/>
          <w:szCs w:val="20"/>
        </w:rPr>
        <w:t>підпис</w:t>
      </w:r>
      <w:r>
        <w:rPr>
          <w:rFonts w:ascii="Times New Roman" w:hAnsi="Times New Roman" w:cs="Times New Roman"/>
          <w:sz w:val="20"/>
          <w:szCs w:val="20"/>
        </w:rPr>
        <w:t>)</w:t>
      </w:r>
      <w:r w:rsidRPr="001D796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D7963">
        <w:rPr>
          <w:rFonts w:ascii="Times New Roman" w:hAnsi="Times New Roman" w:cs="Times New Roman"/>
          <w:sz w:val="20"/>
          <w:szCs w:val="20"/>
        </w:rPr>
        <w:t>ініціали та прізви</w:t>
      </w:r>
      <w:r>
        <w:rPr>
          <w:rFonts w:ascii="Times New Roman" w:hAnsi="Times New Roman" w:cs="Times New Roman"/>
          <w:sz w:val="20"/>
          <w:szCs w:val="20"/>
        </w:rPr>
        <w:t>щ</w:t>
      </w:r>
      <w:r w:rsidRPr="001D7963">
        <w:rPr>
          <w:rFonts w:ascii="Times New Roman" w:hAnsi="Times New Roman" w:cs="Times New Roman"/>
          <w:sz w:val="20"/>
          <w:szCs w:val="20"/>
        </w:rPr>
        <w:t>е</w:t>
      </w:r>
      <w:r>
        <w:rPr>
          <w:rFonts w:ascii="Times New Roman" w:hAnsi="Times New Roman" w:cs="Times New Roman"/>
          <w:sz w:val="20"/>
          <w:szCs w:val="20"/>
        </w:rPr>
        <w:t>)</w:t>
      </w:r>
    </w:p>
    <w:p w14:paraId="646BB682" w14:textId="5A4EA0F9" w:rsidR="004663CA" w:rsidRPr="001D7963" w:rsidRDefault="004663CA" w:rsidP="004663CA">
      <w:pPr>
        <w:spacing w:after="0" w:line="240" w:lineRule="auto"/>
        <w:ind w:firstLine="4820"/>
        <w:rPr>
          <w:rFonts w:ascii="Times New Roman" w:hAnsi="Times New Roman" w:cs="Times New Roman"/>
        </w:rPr>
      </w:pPr>
      <w:r w:rsidRPr="001D7963">
        <w:rPr>
          <w:rFonts w:ascii="Times New Roman" w:hAnsi="Times New Roman" w:cs="Times New Roman"/>
        </w:rPr>
        <w:t>«______»  ________________ 202</w:t>
      </w:r>
      <w:r w:rsidR="00796B3F">
        <w:rPr>
          <w:rFonts w:ascii="Times New Roman" w:hAnsi="Times New Roman" w:cs="Times New Roman"/>
        </w:rPr>
        <w:t>5</w:t>
      </w:r>
      <w:r w:rsidRPr="001D7963">
        <w:rPr>
          <w:rFonts w:ascii="Times New Roman" w:hAnsi="Times New Roman" w:cs="Times New Roman"/>
        </w:rPr>
        <w:t xml:space="preserve"> р.</w:t>
      </w:r>
    </w:p>
    <w:p w14:paraId="1345789D" w14:textId="77777777" w:rsidR="004663CA" w:rsidRDefault="004663CA" w:rsidP="004663CA">
      <w:pPr>
        <w:ind w:firstLine="5103"/>
        <w:rPr>
          <w:rFonts w:ascii="Times New Roman" w:hAnsi="Times New Roman" w:cs="Times New Roman"/>
        </w:rPr>
      </w:pPr>
    </w:p>
    <w:p w14:paraId="6B30DB46" w14:textId="77777777" w:rsidR="004663CA" w:rsidRDefault="004663CA" w:rsidP="004663CA">
      <w:pPr>
        <w:ind w:firstLine="5103"/>
        <w:rPr>
          <w:rFonts w:ascii="Times New Roman" w:hAnsi="Times New Roman" w:cs="Times New Roman"/>
        </w:rPr>
      </w:pPr>
    </w:p>
    <w:p w14:paraId="4C590E21" w14:textId="77777777" w:rsidR="004663CA" w:rsidRDefault="004663CA" w:rsidP="004663CA">
      <w:pPr>
        <w:ind w:firstLine="5103"/>
        <w:rPr>
          <w:rFonts w:ascii="Times New Roman" w:hAnsi="Times New Roman" w:cs="Times New Roman"/>
        </w:rPr>
      </w:pPr>
    </w:p>
    <w:p w14:paraId="0F7FF204" w14:textId="77777777" w:rsidR="004663CA" w:rsidRPr="0098230A" w:rsidRDefault="004663CA" w:rsidP="004663CA">
      <w:pPr>
        <w:jc w:val="center"/>
        <w:rPr>
          <w:rFonts w:ascii="Times New Roman" w:hAnsi="Times New Roman" w:cs="Times New Roman"/>
          <w:sz w:val="28"/>
          <w:szCs w:val="28"/>
        </w:rPr>
      </w:pPr>
      <w:r w:rsidRPr="0098230A">
        <w:rPr>
          <w:rFonts w:ascii="Times New Roman" w:hAnsi="Times New Roman" w:cs="Times New Roman"/>
          <w:sz w:val="28"/>
          <w:szCs w:val="28"/>
        </w:rPr>
        <w:t>СИЛАБУС НАВЧАЛЬНОЇ ДИСЦИПЛІНИ</w:t>
      </w:r>
    </w:p>
    <w:p w14:paraId="3A7437C1" w14:textId="74493D68" w:rsidR="004663CA" w:rsidRPr="0098230A" w:rsidRDefault="003A6869" w:rsidP="004663CA">
      <w:pPr>
        <w:jc w:val="center"/>
        <w:rPr>
          <w:rFonts w:ascii="Times New Roman" w:hAnsi="Times New Roman" w:cs="Times New Roman"/>
          <w:b/>
          <w:bCs/>
          <w:sz w:val="28"/>
          <w:szCs w:val="28"/>
        </w:rPr>
      </w:pPr>
      <w:r>
        <w:rPr>
          <w:rFonts w:ascii="Times New Roman" w:hAnsi="Times New Roman" w:cs="Times New Roman"/>
          <w:b/>
          <w:bCs/>
          <w:sz w:val="28"/>
          <w:szCs w:val="28"/>
        </w:rPr>
        <w:t>ЄВРОПЕЙСЬ</w:t>
      </w:r>
      <w:r w:rsidR="004663CA" w:rsidRPr="0098230A">
        <w:rPr>
          <w:rFonts w:ascii="Times New Roman" w:hAnsi="Times New Roman" w:cs="Times New Roman"/>
          <w:b/>
          <w:bCs/>
          <w:sz w:val="28"/>
          <w:szCs w:val="28"/>
        </w:rPr>
        <w:t>КА</w:t>
      </w:r>
      <w:r>
        <w:rPr>
          <w:rFonts w:ascii="Times New Roman" w:hAnsi="Times New Roman" w:cs="Times New Roman"/>
          <w:b/>
          <w:bCs/>
          <w:sz w:val="28"/>
          <w:szCs w:val="28"/>
        </w:rPr>
        <w:t xml:space="preserve">  ІНТЕГРАЦІЙНА  ПОЛІТИКА</w:t>
      </w:r>
    </w:p>
    <w:p w14:paraId="178BB8B7" w14:textId="6A1C6F2B" w:rsidR="004663CA" w:rsidRPr="0098230A" w:rsidRDefault="004663CA" w:rsidP="004663CA">
      <w:pPr>
        <w:spacing w:after="0" w:line="240" w:lineRule="auto"/>
        <w:jc w:val="center"/>
        <w:rPr>
          <w:rFonts w:ascii="Times New Roman" w:hAnsi="Times New Roman" w:cs="Times New Roman"/>
          <w:sz w:val="28"/>
          <w:szCs w:val="28"/>
        </w:rPr>
      </w:pPr>
      <w:r w:rsidRPr="0098230A">
        <w:rPr>
          <w:rFonts w:ascii="Times New Roman" w:hAnsi="Times New Roman" w:cs="Times New Roman"/>
          <w:sz w:val="28"/>
          <w:szCs w:val="28"/>
        </w:rPr>
        <w:t xml:space="preserve">підготовки </w:t>
      </w:r>
      <w:r w:rsidR="003A6869">
        <w:rPr>
          <w:rFonts w:ascii="Times New Roman" w:hAnsi="Times New Roman" w:cs="Times New Roman"/>
          <w:sz w:val="28"/>
          <w:szCs w:val="28"/>
        </w:rPr>
        <w:t>магіст</w:t>
      </w:r>
      <w:r w:rsidRPr="0098230A">
        <w:rPr>
          <w:rFonts w:ascii="Times New Roman" w:hAnsi="Times New Roman" w:cs="Times New Roman"/>
          <w:sz w:val="28"/>
          <w:szCs w:val="28"/>
        </w:rPr>
        <w:t>рів</w:t>
      </w:r>
    </w:p>
    <w:p w14:paraId="6639F089" w14:textId="77777777" w:rsidR="004663CA" w:rsidRDefault="004663CA" w:rsidP="004663CA">
      <w:pPr>
        <w:spacing w:after="0" w:line="240" w:lineRule="auto"/>
        <w:jc w:val="center"/>
        <w:rPr>
          <w:rFonts w:ascii="Times New Roman" w:hAnsi="Times New Roman" w:cs="Times New Roman"/>
          <w:sz w:val="28"/>
          <w:szCs w:val="28"/>
        </w:rPr>
      </w:pPr>
      <w:r w:rsidRPr="0098230A">
        <w:rPr>
          <w:rFonts w:ascii="Times New Roman" w:hAnsi="Times New Roman" w:cs="Times New Roman"/>
          <w:sz w:val="28"/>
          <w:szCs w:val="28"/>
        </w:rPr>
        <w:t>денної та заочної</w:t>
      </w:r>
      <w:r>
        <w:rPr>
          <w:rFonts w:ascii="Times New Roman" w:hAnsi="Times New Roman" w:cs="Times New Roman"/>
          <w:sz w:val="28"/>
          <w:szCs w:val="28"/>
        </w:rPr>
        <w:t xml:space="preserve"> форм здобуття освіти</w:t>
      </w:r>
    </w:p>
    <w:p w14:paraId="57CDB07A" w14:textId="77777777" w:rsidR="004663CA" w:rsidRDefault="004663CA" w:rsidP="004663CA">
      <w:pPr>
        <w:spacing w:after="0" w:line="240" w:lineRule="auto"/>
        <w:jc w:val="center"/>
        <w:rPr>
          <w:rFonts w:ascii="Times New Roman" w:hAnsi="Times New Roman" w:cs="Times New Roman"/>
          <w:sz w:val="28"/>
          <w:szCs w:val="28"/>
        </w:rPr>
      </w:pPr>
    </w:p>
    <w:p w14:paraId="08F82A11" w14:textId="72B44CE3" w:rsidR="004663CA" w:rsidRDefault="004663CA" w:rsidP="004663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освітньо-професійна програма: «</w:t>
      </w:r>
      <w:r w:rsidR="0096296A">
        <w:rPr>
          <w:rFonts w:ascii="Times New Roman" w:hAnsi="Times New Roman" w:cs="Times New Roman"/>
          <w:sz w:val="28"/>
          <w:szCs w:val="28"/>
        </w:rPr>
        <w:t>Економіка та управління ринком землі</w:t>
      </w:r>
      <w:r>
        <w:rPr>
          <w:rFonts w:ascii="Times New Roman" w:hAnsi="Times New Roman" w:cs="Times New Roman"/>
          <w:sz w:val="28"/>
          <w:szCs w:val="28"/>
        </w:rPr>
        <w:t>»</w:t>
      </w:r>
    </w:p>
    <w:p w14:paraId="33727750" w14:textId="0C4AC24B" w:rsidR="004663CA" w:rsidRDefault="004663CA" w:rsidP="004663CA">
      <w:pPr>
        <w:spacing w:after="0" w:line="240" w:lineRule="auto"/>
        <w:ind w:hanging="567"/>
        <w:jc w:val="center"/>
        <w:rPr>
          <w:rFonts w:ascii="Times New Roman" w:hAnsi="Times New Roman" w:cs="Times New Roman"/>
          <w:sz w:val="28"/>
          <w:szCs w:val="28"/>
        </w:rPr>
      </w:pPr>
      <w:r>
        <w:rPr>
          <w:rFonts w:ascii="Times New Roman" w:hAnsi="Times New Roman" w:cs="Times New Roman"/>
          <w:sz w:val="28"/>
          <w:szCs w:val="28"/>
        </w:rPr>
        <w:t>спеціальності 0</w:t>
      </w:r>
      <w:r w:rsidR="003A6869">
        <w:rPr>
          <w:rFonts w:ascii="Times New Roman" w:hAnsi="Times New Roman" w:cs="Times New Roman"/>
          <w:sz w:val="28"/>
          <w:szCs w:val="28"/>
        </w:rPr>
        <w:t>51</w:t>
      </w:r>
      <w:r>
        <w:rPr>
          <w:rFonts w:ascii="Times New Roman" w:hAnsi="Times New Roman" w:cs="Times New Roman"/>
          <w:sz w:val="28"/>
          <w:szCs w:val="28"/>
        </w:rPr>
        <w:t xml:space="preserve"> </w:t>
      </w:r>
      <w:bookmarkStart w:id="0" w:name="_Hlk206919176"/>
      <w:r w:rsidR="003A6869">
        <w:rPr>
          <w:rFonts w:ascii="Times New Roman" w:hAnsi="Times New Roman" w:cs="Times New Roman"/>
          <w:sz w:val="28"/>
          <w:szCs w:val="28"/>
        </w:rPr>
        <w:t xml:space="preserve">Економіка </w:t>
      </w:r>
      <w:bookmarkEnd w:id="0"/>
      <w:r w:rsidR="0096296A" w:rsidRPr="00493354">
        <w:rPr>
          <w:rFonts w:ascii="Times New Roman" w:hAnsi="Times New Roman" w:cs="Times New Roman"/>
          <w:sz w:val="28"/>
          <w:szCs w:val="28"/>
          <w:lang w:eastAsia="uk-UA"/>
        </w:rPr>
        <w:t>та міжнародні економічні відносини</w:t>
      </w:r>
    </w:p>
    <w:p w14:paraId="51188F15" w14:textId="4C3D25FE" w:rsidR="004663CA" w:rsidRPr="00BD6FD2" w:rsidRDefault="004663CA" w:rsidP="0096296A">
      <w:pPr>
        <w:spacing w:after="0" w:line="240" w:lineRule="auto"/>
        <w:ind w:hanging="567"/>
        <w:jc w:val="center"/>
        <w:rPr>
          <w:rFonts w:ascii="Times New Roman" w:hAnsi="Times New Roman" w:cs="Times New Roman"/>
          <w:color w:val="000000" w:themeColor="text1"/>
          <w:sz w:val="28"/>
          <w:szCs w:val="28"/>
        </w:rPr>
      </w:pPr>
      <w:r w:rsidRPr="00BD6FD2">
        <w:rPr>
          <w:rFonts w:ascii="Times New Roman" w:hAnsi="Times New Roman" w:cs="Times New Roman"/>
          <w:color w:val="000000" w:themeColor="text1"/>
          <w:sz w:val="28"/>
          <w:szCs w:val="28"/>
        </w:rPr>
        <w:t>галузі знань 0</w:t>
      </w:r>
      <w:r w:rsidR="0096296A" w:rsidRPr="00BD6FD2">
        <w:rPr>
          <w:rFonts w:ascii="Times New Roman" w:hAnsi="Times New Roman" w:cs="Times New Roman"/>
          <w:color w:val="000000" w:themeColor="text1"/>
          <w:sz w:val="28"/>
          <w:szCs w:val="28"/>
        </w:rPr>
        <w:t>5</w:t>
      </w:r>
      <w:r w:rsidRPr="00BD6FD2">
        <w:rPr>
          <w:rFonts w:ascii="Times New Roman" w:hAnsi="Times New Roman" w:cs="Times New Roman"/>
          <w:color w:val="000000" w:themeColor="text1"/>
          <w:sz w:val="28"/>
          <w:szCs w:val="28"/>
        </w:rPr>
        <w:t xml:space="preserve"> </w:t>
      </w:r>
      <w:r w:rsidR="0096296A" w:rsidRPr="00BD6FD2">
        <w:rPr>
          <w:rFonts w:ascii="Times New Roman" w:eastAsia="Times New Roman" w:hAnsi="Times New Roman" w:cs="Times New Roman"/>
          <w:color w:val="000000" w:themeColor="text1"/>
          <w:kern w:val="0"/>
          <w:sz w:val="28"/>
          <w:szCs w:val="28"/>
          <w:lang w:eastAsia="uk-UA"/>
          <w14:ligatures w14:val="none"/>
        </w:rPr>
        <w:t xml:space="preserve"> Соціальні </w:t>
      </w:r>
      <w:r w:rsidR="00BD6FD2" w:rsidRPr="00BD6FD2">
        <w:rPr>
          <w:rFonts w:ascii="Times New Roman" w:eastAsia="Times New Roman" w:hAnsi="Times New Roman" w:cs="Times New Roman"/>
          <w:color w:val="000000" w:themeColor="text1"/>
          <w:kern w:val="0"/>
          <w:sz w:val="28"/>
          <w:szCs w:val="28"/>
          <w:lang w:eastAsia="uk-UA"/>
          <w14:ligatures w14:val="none"/>
        </w:rPr>
        <w:t xml:space="preserve">та поведінкові </w:t>
      </w:r>
      <w:r w:rsidR="0096296A" w:rsidRPr="00BD6FD2">
        <w:rPr>
          <w:rFonts w:ascii="Times New Roman" w:eastAsia="Times New Roman" w:hAnsi="Times New Roman" w:cs="Times New Roman"/>
          <w:color w:val="000000" w:themeColor="text1"/>
          <w:kern w:val="0"/>
          <w:sz w:val="28"/>
          <w:szCs w:val="28"/>
          <w:lang w:eastAsia="uk-UA"/>
          <w14:ligatures w14:val="none"/>
        </w:rPr>
        <w:t>науки</w:t>
      </w:r>
    </w:p>
    <w:p w14:paraId="3635FFE2" w14:textId="77777777" w:rsidR="004663CA" w:rsidRDefault="004663CA" w:rsidP="004663CA">
      <w:pPr>
        <w:spacing w:after="0" w:line="240" w:lineRule="auto"/>
        <w:rPr>
          <w:rFonts w:ascii="Times New Roman" w:hAnsi="Times New Roman" w:cs="Times New Roman"/>
          <w:sz w:val="28"/>
          <w:szCs w:val="28"/>
        </w:rPr>
      </w:pPr>
    </w:p>
    <w:p w14:paraId="50A6401E" w14:textId="77777777" w:rsidR="004663CA" w:rsidRPr="00B31EA4" w:rsidRDefault="004663CA" w:rsidP="004663CA">
      <w:pPr>
        <w:spacing w:after="0" w:line="240" w:lineRule="auto"/>
        <w:rPr>
          <w:rFonts w:ascii="Times New Roman" w:hAnsi="Times New Roman" w:cs="Times New Roman"/>
          <w:b/>
          <w:bCs/>
        </w:rPr>
      </w:pPr>
      <w:r w:rsidRPr="00B31EA4">
        <w:rPr>
          <w:rFonts w:ascii="Times New Roman" w:hAnsi="Times New Roman" w:cs="Times New Roman"/>
          <w:b/>
          <w:bCs/>
        </w:rPr>
        <w:t>Викладач: Калініченко З. Д.,  к. е. н., доцент кафедри міжнародної економіки, природних ресурсів та економіки міжнародного туризму</w:t>
      </w:r>
    </w:p>
    <w:p w14:paraId="14F68F86" w14:textId="77777777" w:rsidR="004663CA" w:rsidRDefault="004663CA" w:rsidP="004663CA">
      <w:pPr>
        <w:spacing w:after="0" w:line="240" w:lineRule="auto"/>
        <w:rPr>
          <w:rFonts w:ascii="Times New Roman" w:hAnsi="Times New Roman" w:cs="Times New Roman"/>
          <w:sz w:val="28"/>
          <w:szCs w:val="28"/>
        </w:rPr>
      </w:pPr>
    </w:p>
    <w:p w14:paraId="51ECCC3D" w14:textId="77777777" w:rsidR="004663CA" w:rsidRDefault="004663CA" w:rsidP="004663CA">
      <w:pPr>
        <w:spacing w:after="0" w:line="240" w:lineRule="auto"/>
        <w:rPr>
          <w:rFonts w:ascii="Times New Roman" w:hAnsi="Times New Roman" w:cs="Times New Roman"/>
          <w:sz w:val="28"/>
          <w:szCs w:val="28"/>
        </w:rPr>
      </w:pPr>
    </w:p>
    <w:p w14:paraId="046421B9" w14:textId="77777777" w:rsidR="004663CA" w:rsidRDefault="004663CA" w:rsidP="004663CA">
      <w:pPr>
        <w:spacing w:after="0" w:line="240" w:lineRule="auto"/>
        <w:rPr>
          <w:rFonts w:ascii="Times New Roman" w:hAnsi="Times New Roman" w:cs="Times New Roman"/>
          <w:sz w:val="28"/>
          <w:szCs w:val="28"/>
        </w:rPr>
      </w:pPr>
    </w:p>
    <w:p w14:paraId="106E565B" w14:textId="77777777" w:rsidR="004663CA" w:rsidRDefault="004663CA" w:rsidP="004663CA">
      <w:pPr>
        <w:spacing w:after="0" w:line="240" w:lineRule="auto"/>
        <w:rPr>
          <w:rFonts w:ascii="Times New Roman" w:hAnsi="Times New Roman" w:cs="Times New Roman"/>
          <w:sz w:val="28"/>
          <w:szCs w:val="28"/>
        </w:rPr>
      </w:pPr>
    </w:p>
    <w:p w14:paraId="73F3919C" w14:textId="77777777" w:rsidR="004663CA" w:rsidRDefault="004663CA" w:rsidP="004663CA">
      <w:pPr>
        <w:spacing w:after="0" w:line="240" w:lineRule="auto"/>
        <w:rPr>
          <w:rFonts w:ascii="Times New Roman" w:hAnsi="Times New Roman" w:cs="Times New Roman"/>
          <w:sz w:val="28"/>
          <w:szCs w:val="28"/>
        </w:rPr>
      </w:pPr>
    </w:p>
    <w:p w14:paraId="6226027C" w14:textId="77777777" w:rsidR="004663CA" w:rsidRDefault="004663CA" w:rsidP="004663CA">
      <w:pPr>
        <w:spacing w:after="0" w:line="240" w:lineRule="auto"/>
        <w:rPr>
          <w:rFonts w:ascii="Times New Roman" w:hAnsi="Times New Roman" w:cs="Times New Roman"/>
          <w:sz w:val="28"/>
          <w:szCs w:val="28"/>
        </w:rPr>
      </w:pPr>
    </w:p>
    <w:p w14:paraId="673A2FC7" w14:textId="77777777" w:rsidR="004663CA" w:rsidRDefault="004663CA" w:rsidP="004663CA">
      <w:pPr>
        <w:spacing w:after="0" w:line="240" w:lineRule="auto"/>
        <w:rPr>
          <w:rFonts w:ascii="Times New Roman" w:hAnsi="Times New Roman" w:cs="Times New Roman"/>
        </w:rPr>
      </w:pPr>
      <w:r w:rsidRPr="0098230A">
        <w:rPr>
          <w:rFonts w:ascii="Times New Roman" w:hAnsi="Times New Roman" w:cs="Times New Roman"/>
        </w:rPr>
        <w:t>Обговорено та ухвалено</w:t>
      </w:r>
    </w:p>
    <w:p w14:paraId="3E47D23D" w14:textId="77777777" w:rsidR="004663CA" w:rsidRDefault="004663CA" w:rsidP="004663CA">
      <w:pPr>
        <w:spacing w:after="0" w:line="240" w:lineRule="auto"/>
        <w:rPr>
          <w:rFonts w:ascii="Times New Roman" w:hAnsi="Times New Roman" w:cs="Times New Roman"/>
        </w:rPr>
      </w:pPr>
      <w:r w:rsidRPr="0098230A">
        <w:rPr>
          <w:rFonts w:ascii="Times New Roman" w:hAnsi="Times New Roman" w:cs="Times New Roman"/>
        </w:rPr>
        <w:t>на засіданні кафедри міжнародної економіки,</w:t>
      </w:r>
    </w:p>
    <w:p w14:paraId="64594C0B" w14:textId="77777777" w:rsidR="004663CA" w:rsidRDefault="004663CA" w:rsidP="004663CA">
      <w:pPr>
        <w:spacing w:after="0" w:line="240" w:lineRule="auto"/>
        <w:rPr>
          <w:rFonts w:ascii="Times New Roman" w:hAnsi="Times New Roman" w:cs="Times New Roman"/>
        </w:rPr>
      </w:pPr>
      <w:r w:rsidRPr="0098230A">
        <w:rPr>
          <w:rFonts w:ascii="Times New Roman" w:hAnsi="Times New Roman" w:cs="Times New Roman"/>
        </w:rPr>
        <w:t>природних ресурсів та економіки</w:t>
      </w:r>
    </w:p>
    <w:p w14:paraId="50C732B0" w14:textId="77777777" w:rsidR="004663CA" w:rsidRDefault="004663CA" w:rsidP="004663CA">
      <w:pPr>
        <w:spacing w:after="0" w:line="240" w:lineRule="auto"/>
        <w:rPr>
          <w:rFonts w:ascii="Times New Roman" w:hAnsi="Times New Roman" w:cs="Times New Roman"/>
        </w:rPr>
      </w:pPr>
      <w:r w:rsidRPr="0098230A">
        <w:rPr>
          <w:rFonts w:ascii="Times New Roman" w:hAnsi="Times New Roman" w:cs="Times New Roman"/>
        </w:rPr>
        <w:t>міжнародного туризму</w:t>
      </w:r>
      <w:r>
        <w:rPr>
          <w:rFonts w:ascii="Times New Roman" w:hAnsi="Times New Roman" w:cs="Times New Roman"/>
        </w:rPr>
        <w:t xml:space="preserve">                                                Погоджено:</w:t>
      </w:r>
    </w:p>
    <w:p w14:paraId="04F06AF9" w14:textId="77777777" w:rsidR="004663CA" w:rsidRDefault="004663CA" w:rsidP="004663CA">
      <w:pPr>
        <w:spacing w:after="0" w:line="240" w:lineRule="auto"/>
        <w:rPr>
          <w:rFonts w:ascii="Times New Roman" w:hAnsi="Times New Roman" w:cs="Times New Roman"/>
        </w:rPr>
      </w:pPr>
      <w:r>
        <w:rPr>
          <w:rFonts w:ascii="Times New Roman" w:hAnsi="Times New Roman" w:cs="Times New Roman"/>
        </w:rPr>
        <w:t xml:space="preserve">                                                                                       Гарант освітньо-професійної програми</w:t>
      </w:r>
    </w:p>
    <w:p w14:paraId="16448E8D" w14:textId="1007AF90" w:rsidR="004663CA" w:rsidRDefault="004663CA" w:rsidP="003A6869">
      <w:pPr>
        <w:spacing w:after="0" w:line="240" w:lineRule="auto"/>
        <w:ind w:right="-284"/>
        <w:rPr>
          <w:rFonts w:ascii="Times New Roman" w:hAnsi="Times New Roman" w:cs="Times New Roman"/>
        </w:rPr>
      </w:pPr>
      <w:r>
        <w:rPr>
          <w:rFonts w:ascii="Times New Roman" w:hAnsi="Times New Roman" w:cs="Times New Roman"/>
        </w:rPr>
        <w:t>Протокол № _</w:t>
      </w:r>
      <w:r w:rsidR="00075406">
        <w:rPr>
          <w:rFonts w:ascii="Times New Roman" w:hAnsi="Times New Roman" w:cs="Times New Roman"/>
        </w:rPr>
        <w:t>1</w:t>
      </w:r>
      <w:r>
        <w:rPr>
          <w:rFonts w:ascii="Times New Roman" w:hAnsi="Times New Roman" w:cs="Times New Roman"/>
        </w:rPr>
        <w:t>_ від «</w:t>
      </w:r>
      <w:r w:rsidR="00C54071">
        <w:rPr>
          <w:rFonts w:ascii="Times New Roman" w:hAnsi="Times New Roman" w:cs="Times New Roman"/>
        </w:rPr>
        <w:t xml:space="preserve"> 25 </w:t>
      </w:r>
      <w:r>
        <w:rPr>
          <w:rFonts w:ascii="Times New Roman" w:hAnsi="Times New Roman" w:cs="Times New Roman"/>
        </w:rPr>
        <w:t>»</w:t>
      </w:r>
      <w:r w:rsidR="00C54071">
        <w:rPr>
          <w:rFonts w:ascii="Times New Roman" w:hAnsi="Times New Roman" w:cs="Times New Roman"/>
        </w:rPr>
        <w:t>_</w:t>
      </w:r>
      <w:r>
        <w:rPr>
          <w:rFonts w:ascii="Times New Roman" w:hAnsi="Times New Roman" w:cs="Times New Roman"/>
        </w:rPr>
        <w:t xml:space="preserve"> </w:t>
      </w:r>
      <w:r w:rsidR="00C54071">
        <w:rPr>
          <w:rFonts w:ascii="Times New Roman" w:hAnsi="Times New Roman" w:cs="Times New Roman"/>
        </w:rPr>
        <w:t>08</w:t>
      </w:r>
      <w:r>
        <w:rPr>
          <w:rFonts w:ascii="Times New Roman" w:hAnsi="Times New Roman" w:cs="Times New Roman"/>
        </w:rPr>
        <w:t>_2025 р</w:t>
      </w:r>
      <w:r>
        <w:rPr>
          <w:rFonts w:ascii="Times New Roman" w:hAnsi="Times New Roman" w:cs="Times New Roman"/>
        </w:rPr>
        <w:tab/>
        <w:t xml:space="preserve">   </w:t>
      </w:r>
      <w:r w:rsidR="00C54071">
        <w:rPr>
          <w:rFonts w:ascii="Times New Roman" w:hAnsi="Times New Roman" w:cs="Times New Roman"/>
        </w:rPr>
        <w:t xml:space="preserve">           </w:t>
      </w:r>
      <w:r>
        <w:rPr>
          <w:rFonts w:ascii="Times New Roman" w:hAnsi="Times New Roman" w:cs="Times New Roman"/>
        </w:rPr>
        <w:t xml:space="preserve"> «</w:t>
      </w:r>
      <w:r w:rsidR="003A6869">
        <w:rPr>
          <w:rFonts w:ascii="Times New Roman" w:hAnsi="Times New Roman" w:cs="Times New Roman"/>
        </w:rPr>
        <w:t>Економіка та управління ринком землі</w:t>
      </w:r>
      <w:r>
        <w:rPr>
          <w:rFonts w:ascii="Times New Roman" w:hAnsi="Times New Roman" w:cs="Times New Roman"/>
        </w:rPr>
        <w:t>»</w:t>
      </w:r>
    </w:p>
    <w:p w14:paraId="5F1D849F" w14:textId="12BE3665" w:rsidR="004663CA" w:rsidRDefault="00C74E48" w:rsidP="004663CA">
      <w:pPr>
        <w:spacing w:after="0" w:line="240" w:lineRule="auto"/>
        <w:rPr>
          <w:rFonts w:ascii="Times New Roman" w:hAnsi="Times New Roman" w:cs="Times New Roman"/>
        </w:rPr>
      </w:pPr>
      <w:r>
        <w:rPr>
          <w:rFonts w:ascii="Times New Roman" w:hAnsi="Times New Roman" w:cs="Times New Roman"/>
        </w:rPr>
        <w:t>В.о.з</w:t>
      </w:r>
      <w:r w:rsidR="004663CA">
        <w:rPr>
          <w:rFonts w:ascii="Times New Roman" w:hAnsi="Times New Roman" w:cs="Times New Roman"/>
        </w:rPr>
        <w:t>авідувач</w:t>
      </w:r>
      <w:r>
        <w:rPr>
          <w:rFonts w:ascii="Times New Roman" w:hAnsi="Times New Roman" w:cs="Times New Roman"/>
        </w:rPr>
        <w:t>а</w:t>
      </w:r>
      <w:r w:rsidR="004663CA">
        <w:rPr>
          <w:rFonts w:ascii="Times New Roman" w:hAnsi="Times New Roman" w:cs="Times New Roman"/>
        </w:rPr>
        <w:t xml:space="preserve"> кафедри  ________________            </w:t>
      </w:r>
      <w:r w:rsidR="00C54071">
        <w:rPr>
          <w:rFonts w:ascii="Times New Roman" w:hAnsi="Times New Roman" w:cs="Times New Roman"/>
        </w:rPr>
        <w:t xml:space="preserve">          </w:t>
      </w:r>
      <w:r w:rsidR="004663CA">
        <w:rPr>
          <w:rFonts w:ascii="Times New Roman" w:hAnsi="Times New Roman" w:cs="Times New Roman"/>
        </w:rPr>
        <w:t>________________</w:t>
      </w:r>
      <w:r w:rsidR="003A6869">
        <w:rPr>
          <w:rFonts w:ascii="Times New Roman" w:hAnsi="Times New Roman" w:cs="Times New Roman"/>
        </w:rPr>
        <w:t>О</w:t>
      </w:r>
      <w:r w:rsidR="004663CA">
        <w:rPr>
          <w:rFonts w:ascii="Times New Roman" w:hAnsi="Times New Roman" w:cs="Times New Roman"/>
        </w:rPr>
        <w:t xml:space="preserve">. В. </w:t>
      </w:r>
      <w:proofErr w:type="spellStart"/>
      <w:r w:rsidR="004663CA">
        <w:rPr>
          <w:rFonts w:ascii="Times New Roman" w:hAnsi="Times New Roman" w:cs="Times New Roman"/>
        </w:rPr>
        <w:t>Г</w:t>
      </w:r>
      <w:r w:rsidR="003A6869">
        <w:rPr>
          <w:rFonts w:ascii="Times New Roman" w:hAnsi="Times New Roman" w:cs="Times New Roman"/>
        </w:rPr>
        <w:t>амо</w:t>
      </w:r>
      <w:r w:rsidR="004663CA">
        <w:rPr>
          <w:rFonts w:ascii="Times New Roman" w:hAnsi="Times New Roman" w:cs="Times New Roman"/>
        </w:rPr>
        <w:t>ва</w:t>
      </w:r>
      <w:proofErr w:type="spellEnd"/>
    </w:p>
    <w:p w14:paraId="0A75B9F5" w14:textId="77777777" w:rsidR="004663CA" w:rsidRDefault="004663CA" w:rsidP="004663CA">
      <w:pPr>
        <w:spacing w:after="0" w:line="240" w:lineRule="auto"/>
        <w:rPr>
          <w:rFonts w:ascii="Times New Roman" w:hAnsi="Times New Roman" w:cs="Times New Roman"/>
        </w:rPr>
      </w:pPr>
      <w:r>
        <w:rPr>
          <w:rFonts w:ascii="Times New Roman" w:hAnsi="Times New Roman" w:cs="Times New Roman"/>
        </w:rPr>
        <w:t xml:space="preserve"> ____________________ О. В. </w:t>
      </w:r>
      <w:proofErr w:type="spellStart"/>
      <w:r>
        <w:rPr>
          <w:rFonts w:ascii="Times New Roman" w:hAnsi="Times New Roman" w:cs="Times New Roman"/>
        </w:rPr>
        <w:t>Гамова</w:t>
      </w:r>
      <w:proofErr w:type="spellEnd"/>
    </w:p>
    <w:p w14:paraId="616B9896" w14:textId="77777777" w:rsidR="004663CA" w:rsidRDefault="004663CA" w:rsidP="004663CA">
      <w:pPr>
        <w:spacing w:after="0" w:line="240" w:lineRule="auto"/>
        <w:rPr>
          <w:rFonts w:ascii="Times New Roman" w:hAnsi="Times New Roman" w:cs="Times New Roman"/>
        </w:rPr>
      </w:pPr>
    </w:p>
    <w:p w14:paraId="77C98F40" w14:textId="77777777" w:rsidR="004663CA" w:rsidRDefault="004663CA" w:rsidP="004663CA">
      <w:pPr>
        <w:spacing w:after="0" w:line="240" w:lineRule="auto"/>
        <w:rPr>
          <w:rFonts w:ascii="Times New Roman" w:hAnsi="Times New Roman" w:cs="Times New Roman"/>
        </w:rPr>
      </w:pPr>
    </w:p>
    <w:p w14:paraId="0A898583" w14:textId="77777777" w:rsidR="004663CA" w:rsidRDefault="004663CA" w:rsidP="004663CA">
      <w:pPr>
        <w:spacing w:after="0" w:line="240" w:lineRule="auto"/>
        <w:rPr>
          <w:rFonts w:ascii="Times New Roman" w:hAnsi="Times New Roman" w:cs="Times New Roman"/>
        </w:rPr>
      </w:pPr>
    </w:p>
    <w:p w14:paraId="58D39E6C" w14:textId="77777777" w:rsidR="004663CA" w:rsidRDefault="004663CA" w:rsidP="004663CA">
      <w:pPr>
        <w:spacing w:after="0" w:line="240" w:lineRule="auto"/>
        <w:rPr>
          <w:rFonts w:ascii="Times New Roman" w:hAnsi="Times New Roman" w:cs="Times New Roman"/>
        </w:rPr>
      </w:pPr>
    </w:p>
    <w:p w14:paraId="4971790A" w14:textId="77777777" w:rsidR="004663CA" w:rsidRDefault="004663CA" w:rsidP="004663CA">
      <w:pPr>
        <w:spacing w:after="0" w:line="240" w:lineRule="auto"/>
        <w:rPr>
          <w:rFonts w:ascii="Times New Roman" w:hAnsi="Times New Roman" w:cs="Times New Roman"/>
        </w:rPr>
      </w:pPr>
    </w:p>
    <w:p w14:paraId="213D4C60" w14:textId="77777777" w:rsidR="004663CA" w:rsidRDefault="004663CA" w:rsidP="004663CA">
      <w:pPr>
        <w:spacing w:after="0" w:line="240" w:lineRule="auto"/>
        <w:rPr>
          <w:rFonts w:ascii="Times New Roman" w:hAnsi="Times New Roman" w:cs="Times New Roman"/>
        </w:rPr>
      </w:pPr>
      <w:r>
        <w:rPr>
          <w:rFonts w:ascii="Times New Roman" w:hAnsi="Times New Roman" w:cs="Times New Roman"/>
        </w:rPr>
        <w:t xml:space="preserve">                                                                    2025 рік</w:t>
      </w:r>
    </w:p>
    <w:p w14:paraId="47A7CD40" w14:textId="77777777" w:rsidR="004663CA" w:rsidRPr="0098230A" w:rsidRDefault="004663CA" w:rsidP="004663CA">
      <w:pPr>
        <w:spacing w:after="0" w:line="240" w:lineRule="auto"/>
        <w:rPr>
          <w:rFonts w:ascii="Times New Roman" w:hAnsi="Times New Roman" w:cs="Times New Roman"/>
        </w:rPr>
      </w:pPr>
    </w:p>
    <w:p w14:paraId="4AC60DC0" w14:textId="60E76108" w:rsidR="007F41D0" w:rsidRPr="007F41D0" w:rsidRDefault="007F41D0" w:rsidP="007F41D0">
      <w:pPr>
        <w:widowControl w:val="0"/>
        <w:suppressAutoHyphens/>
        <w:spacing w:after="0" w:line="240" w:lineRule="auto"/>
        <w:rPr>
          <w:rFonts w:ascii="Times New Roman" w:eastAsia="Droid Sans Fallback" w:hAnsi="Times New Roman" w:cs="Times New Roman"/>
          <w:b/>
          <w:bCs/>
          <w:lang w:eastAsia="zh-CN" w:bidi="hi-IN"/>
          <w14:ligatures w14:val="none"/>
        </w:rPr>
      </w:pPr>
      <w:r w:rsidRPr="007F41D0">
        <w:rPr>
          <w:rFonts w:ascii="Times New Roman" w:eastAsia="Droid Sans Fallback" w:hAnsi="Times New Roman" w:cs="Times New Roman"/>
          <w:b/>
          <w:bCs/>
          <w:lang w:eastAsia="zh-CN" w:bidi="hi-IN"/>
          <w14:ligatures w14:val="none"/>
        </w:rPr>
        <w:t xml:space="preserve">Зв`язок з викладачем: </w:t>
      </w:r>
    </w:p>
    <w:p w14:paraId="2B0A5AC3" w14:textId="23540D85" w:rsidR="007F41D0" w:rsidRPr="007F41D0" w:rsidRDefault="007F41D0" w:rsidP="007F41D0">
      <w:pPr>
        <w:widowControl w:val="0"/>
        <w:suppressAutoHyphens/>
        <w:spacing w:after="0" w:line="240" w:lineRule="auto"/>
        <w:rPr>
          <w:rFonts w:ascii="Times New Roman" w:eastAsia="Droid Sans Fallback" w:hAnsi="Times New Roman" w:cs="Times New Roman"/>
          <w:b/>
          <w:lang w:eastAsia="zh-CN" w:bidi="hi-IN"/>
          <w14:ligatures w14:val="none"/>
        </w:rPr>
      </w:pPr>
      <w:r w:rsidRPr="007F41D0">
        <w:rPr>
          <w:rFonts w:ascii="Times New Roman" w:eastAsia="Droid Sans Fallback" w:hAnsi="Times New Roman" w:cs="Times New Roman"/>
          <w:b/>
          <w:lang w:eastAsia="zh-CN" w:bidi="hi-IN"/>
          <w14:ligatures w14:val="none"/>
        </w:rPr>
        <w:t>E-</w:t>
      </w:r>
      <w:proofErr w:type="spellStart"/>
      <w:r w:rsidRPr="007F41D0">
        <w:rPr>
          <w:rFonts w:ascii="Times New Roman" w:eastAsia="Droid Sans Fallback" w:hAnsi="Times New Roman" w:cs="Times New Roman"/>
          <w:b/>
          <w:lang w:eastAsia="zh-CN" w:bidi="hi-IN"/>
          <w14:ligatures w14:val="none"/>
        </w:rPr>
        <w:t>mail</w:t>
      </w:r>
      <w:proofErr w:type="spellEnd"/>
      <w:r w:rsidRPr="007F41D0">
        <w:rPr>
          <w:rFonts w:ascii="Times New Roman" w:eastAsia="Droid Sans Fallback" w:hAnsi="Times New Roman" w:cs="Times New Roman"/>
          <w:b/>
          <w:lang w:eastAsia="zh-CN" w:bidi="hi-IN"/>
          <w14:ligatures w14:val="none"/>
        </w:rPr>
        <w:t xml:space="preserve">: </w:t>
      </w:r>
      <w:r w:rsidRPr="00C74E48">
        <w:rPr>
          <w:rFonts w:ascii="Times New Roman" w:eastAsia="Droid Sans Fallback" w:hAnsi="Times New Roman" w:cs="Times New Roman"/>
          <w:b/>
          <w:lang w:val="en-US" w:eastAsia="zh-CN" w:bidi="hi-IN"/>
          <w14:ligatures w14:val="none"/>
        </w:rPr>
        <w:t xml:space="preserve"> </w:t>
      </w:r>
      <w:r w:rsidRPr="007F41D0">
        <w:rPr>
          <w:rFonts w:ascii="Times New Roman" w:eastAsia="Droid Sans Fallback" w:hAnsi="Times New Roman" w:cs="Times New Roman"/>
          <w:b/>
          <w:lang w:eastAsia="zh-CN" w:bidi="hi-IN"/>
          <w14:ligatures w14:val="none"/>
        </w:rPr>
        <w:t>k</w:t>
      </w:r>
      <w:proofErr w:type="spellStart"/>
      <w:r>
        <w:rPr>
          <w:rFonts w:ascii="Times New Roman" w:eastAsia="Droid Sans Fallback" w:hAnsi="Times New Roman" w:cs="Times New Roman"/>
          <w:b/>
          <w:lang w:val="en-US" w:eastAsia="zh-CN" w:bidi="hi-IN"/>
          <w14:ligatures w14:val="none"/>
        </w:rPr>
        <w:t>alina</w:t>
      </w:r>
      <w:r w:rsidRPr="00C74E48">
        <w:rPr>
          <w:rFonts w:ascii="Times New Roman" w:eastAsia="Droid Sans Fallback" w:hAnsi="Times New Roman" w:cs="Times New Roman"/>
          <w:b/>
          <w:lang w:val="en-US" w:eastAsia="zh-CN" w:bidi="hi-IN"/>
          <w14:ligatures w14:val="none"/>
        </w:rPr>
        <w:t>.</w:t>
      </w:r>
      <w:r>
        <w:rPr>
          <w:rFonts w:ascii="Times New Roman" w:eastAsia="Droid Sans Fallback" w:hAnsi="Times New Roman" w:cs="Times New Roman"/>
          <w:b/>
          <w:lang w:val="en-US" w:eastAsia="zh-CN" w:bidi="hi-IN"/>
          <w14:ligatures w14:val="none"/>
        </w:rPr>
        <w:t>donntu</w:t>
      </w:r>
      <w:proofErr w:type="spellEnd"/>
      <w:r w:rsidRPr="007F41D0">
        <w:rPr>
          <w:rFonts w:ascii="Times New Roman" w:eastAsia="Droid Sans Fallback" w:hAnsi="Times New Roman" w:cs="Times New Roman"/>
          <w:b/>
          <w:lang w:eastAsia="zh-CN" w:bidi="hi-IN"/>
          <w14:ligatures w14:val="none"/>
        </w:rPr>
        <w:t>@gmail.com</w:t>
      </w:r>
    </w:p>
    <w:p w14:paraId="4748C6C7" w14:textId="4494505E" w:rsidR="007F41D0" w:rsidRPr="007F41D0" w:rsidRDefault="007F41D0" w:rsidP="007F41D0">
      <w:pPr>
        <w:widowControl w:val="0"/>
        <w:suppressAutoHyphens/>
        <w:spacing w:after="0" w:line="240" w:lineRule="auto"/>
        <w:rPr>
          <w:rFonts w:ascii="Times New Roman" w:eastAsia="Droid Sans Fallback" w:hAnsi="Times New Roman" w:cs="Times New Roman"/>
          <w:lang w:eastAsia="zh-CN" w:bidi="hi-IN"/>
          <w14:ligatures w14:val="none"/>
        </w:rPr>
      </w:pPr>
      <w:proofErr w:type="spellStart"/>
      <w:r w:rsidRPr="007F41D0">
        <w:rPr>
          <w:rFonts w:ascii="Times New Roman" w:eastAsia="Droid Sans Fallback" w:hAnsi="Times New Roman" w:cs="Times New Roman"/>
          <w:b/>
          <w:lang w:eastAsia="zh-CN" w:bidi="hi-IN"/>
          <w14:ligatures w14:val="none"/>
        </w:rPr>
        <w:t>Сезн</w:t>
      </w:r>
      <w:proofErr w:type="spellEnd"/>
      <w:r w:rsidRPr="007F41D0">
        <w:rPr>
          <w:rFonts w:ascii="Times New Roman" w:eastAsia="Droid Sans Fallback" w:hAnsi="Times New Roman" w:cs="Times New Roman"/>
          <w:b/>
          <w:lang w:eastAsia="zh-CN" w:bidi="hi-IN"/>
          <w14:ligatures w14:val="none"/>
        </w:rPr>
        <w:t xml:space="preserve"> ЗНУ повідомлення: </w:t>
      </w:r>
      <w:r w:rsidRPr="007F41D0">
        <w:rPr>
          <w:rFonts w:ascii="Times New Roman" w:eastAsia="Droid Sans Fallback" w:hAnsi="Times New Roman" w:cs="Times New Roman"/>
          <w:lang w:eastAsia="zh-CN" w:bidi="hi-IN"/>
          <w14:ligatures w14:val="none"/>
        </w:rPr>
        <w:t>https://moodle.znu.edu.ua/course/view.php?id=1</w:t>
      </w:r>
      <w:r w:rsidRPr="007F41D0">
        <w:rPr>
          <w:rFonts w:ascii="Times New Roman" w:eastAsia="Droid Sans Fallback" w:hAnsi="Times New Roman" w:cs="Times New Roman"/>
          <w:lang w:val="ru-RU" w:eastAsia="zh-CN" w:bidi="hi-IN"/>
          <w14:ligatures w14:val="none"/>
        </w:rPr>
        <w:t>427</w:t>
      </w:r>
      <w:r w:rsidRPr="007F41D0">
        <w:rPr>
          <w:rFonts w:ascii="Times New Roman" w:eastAsia="Droid Sans Fallback" w:hAnsi="Times New Roman" w:cs="Times New Roman"/>
          <w:lang w:eastAsia="zh-CN" w:bidi="hi-IN"/>
          <w14:ligatures w14:val="none"/>
        </w:rPr>
        <w:t>6</w:t>
      </w:r>
    </w:p>
    <w:p w14:paraId="4DFE9543" w14:textId="77777777" w:rsidR="007F41D0" w:rsidRPr="007F41D0" w:rsidRDefault="007F41D0" w:rsidP="007F41D0">
      <w:pPr>
        <w:widowControl w:val="0"/>
        <w:suppressAutoHyphens/>
        <w:spacing w:after="0" w:line="240" w:lineRule="auto"/>
        <w:rPr>
          <w:rFonts w:ascii="Times New Roman" w:eastAsia="Droid Sans Fallback" w:hAnsi="Times New Roman" w:cs="Times New Roman"/>
          <w:lang w:eastAsia="zh-CN" w:bidi="hi-IN"/>
          <w14:ligatures w14:val="none"/>
        </w:rPr>
      </w:pPr>
      <w:r w:rsidRPr="007F41D0">
        <w:rPr>
          <w:rFonts w:ascii="Times New Roman" w:eastAsia="Droid Sans Fallback" w:hAnsi="Times New Roman" w:cs="Times New Roman"/>
          <w:b/>
          <w:lang w:eastAsia="zh-CN" w:bidi="hi-IN"/>
          <w14:ligatures w14:val="none"/>
        </w:rPr>
        <w:t xml:space="preserve">Телефон: </w:t>
      </w:r>
      <w:r w:rsidRPr="007F41D0">
        <w:rPr>
          <w:rFonts w:ascii="Times New Roman" w:eastAsia="Droid Sans Fallback" w:hAnsi="Times New Roman" w:cs="Times New Roman"/>
          <w:i/>
          <w:lang w:eastAsia="zh-CN" w:bidi="hi-IN"/>
          <w14:ligatures w14:val="none"/>
        </w:rPr>
        <w:t>(061) 228-76-29</w:t>
      </w:r>
    </w:p>
    <w:p w14:paraId="3AB1046E" w14:textId="77777777" w:rsidR="007F41D0" w:rsidRPr="007F41D0" w:rsidRDefault="007F41D0" w:rsidP="007F41D0">
      <w:pPr>
        <w:widowControl w:val="0"/>
        <w:suppressAutoHyphens/>
        <w:spacing w:after="0" w:line="240" w:lineRule="auto"/>
        <w:rPr>
          <w:rFonts w:ascii="Times New Roman" w:eastAsia="Droid Sans Fallback" w:hAnsi="Times New Roman" w:cs="Times New Roman"/>
          <w:bCs/>
          <w:i/>
          <w:iCs/>
          <w:lang w:eastAsia="zh-CN" w:bidi="hi-IN"/>
          <w14:ligatures w14:val="none"/>
        </w:rPr>
      </w:pPr>
      <w:r w:rsidRPr="007F41D0">
        <w:rPr>
          <w:rFonts w:ascii="Times New Roman" w:eastAsia="Droid Sans Fallback" w:hAnsi="Times New Roman" w:cs="Times New Roman"/>
          <w:b/>
          <w:lang w:eastAsia="zh-CN" w:bidi="hi-IN"/>
          <w14:ligatures w14:val="none"/>
        </w:rPr>
        <w:t xml:space="preserve">Інші засоби зв’язку: </w:t>
      </w:r>
      <w:proofErr w:type="spellStart"/>
      <w:r w:rsidRPr="007F41D0">
        <w:rPr>
          <w:rFonts w:ascii="Times New Roman" w:eastAsia="Droid Sans Fallback" w:hAnsi="Times New Roman" w:cs="Times New Roman"/>
          <w:bCs/>
          <w:i/>
          <w:iCs/>
          <w:lang w:eastAsia="zh-CN" w:bidi="hi-IN"/>
          <w14:ligatures w14:val="none"/>
        </w:rPr>
        <w:t>Viber</w:t>
      </w:r>
      <w:proofErr w:type="spellEnd"/>
      <w:r w:rsidRPr="007F41D0">
        <w:rPr>
          <w:rFonts w:ascii="Times New Roman" w:eastAsia="Droid Sans Fallback" w:hAnsi="Times New Roman" w:cs="Times New Roman"/>
          <w:bCs/>
          <w:i/>
          <w:iCs/>
          <w:lang w:eastAsia="zh-CN" w:bidi="hi-IN"/>
          <w14:ligatures w14:val="none"/>
        </w:rPr>
        <w:t xml:space="preserve">, </w:t>
      </w:r>
      <w:proofErr w:type="spellStart"/>
      <w:r w:rsidRPr="007F41D0">
        <w:rPr>
          <w:rFonts w:ascii="Times New Roman" w:eastAsia="Droid Sans Fallback" w:hAnsi="Times New Roman" w:cs="Times New Roman"/>
          <w:bCs/>
          <w:i/>
          <w:iCs/>
          <w:lang w:eastAsia="zh-CN" w:bidi="hi-IN"/>
          <w14:ligatures w14:val="none"/>
        </w:rPr>
        <w:t>Telegram</w:t>
      </w:r>
      <w:proofErr w:type="spellEnd"/>
      <w:r w:rsidRPr="007F41D0">
        <w:rPr>
          <w:rFonts w:ascii="Times New Roman" w:eastAsia="Droid Sans Fallback" w:hAnsi="Times New Roman" w:cs="Times New Roman"/>
          <w:bCs/>
          <w:i/>
          <w:iCs/>
          <w:lang w:eastAsia="zh-CN" w:bidi="hi-IN"/>
          <w14:ligatures w14:val="none"/>
        </w:rPr>
        <w:t xml:space="preserve">, </w:t>
      </w:r>
      <w:proofErr w:type="spellStart"/>
      <w:r w:rsidRPr="007F41D0">
        <w:rPr>
          <w:rFonts w:ascii="Times New Roman" w:eastAsia="Droid Sans Fallback" w:hAnsi="Times New Roman" w:cs="Times New Roman"/>
          <w:i/>
          <w:lang w:eastAsia="zh-CN" w:bidi="hi-IN"/>
          <w14:ligatures w14:val="none"/>
        </w:rPr>
        <w:t>Zoom</w:t>
      </w:r>
      <w:proofErr w:type="spellEnd"/>
      <w:r w:rsidRPr="007F41D0">
        <w:rPr>
          <w:rFonts w:ascii="Times New Roman" w:eastAsia="Droid Sans Fallback" w:hAnsi="Times New Roman" w:cs="Times New Roman"/>
          <w:i/>
          <w:spacing w:val="-1"/>
          <w:lang w:eastAsia="zh-CN" w:bidi="hi-IN"/>
          <w14:ligatures w14:val="none"/>
        </w:rPr>
        <w:t xml:space="preserve"> </w:t>
      </w:r>
      <w:r w:rsidRPr="007F41D0">
        <w:rPr>
          <w:rFonts w:ascii="Times New Roman" w:eastAsia="Droid Sans Fallback" w:hAnsi="Times New Roman" w:cs="Times New Roman"/>
          <w:i/>
          <w:lang w:eastAsia="zh-CN" w:bidi="hi-IN"/>
          <w14:ligatures w14:val="none"/>
        </w:rPr>
        <w:t>за</w:t>
      </w:r>
      <w:r w:rsidRPr="007F41D0">
        <w:rPr>
          <w:rFonts w:ascii="Times New Roman" w:eastAsia="Droid Sans Fallback" w:hAnsi="Times New Roman" w:cs="Times New Roman"/>
          <w:i/>
          <w:spacing w:val="-5"/>
          <w:lang w:eastAsia="zh-CN" w:bidi="hi-IN"/>
          <w14:ligatures w14:val="none"/>
        </w:rPr>
        <w:t xml:space="preserve"> </w:t>
      </w:r>
      <w:r w:rsidRPr="007F41D0">
        <w:rPr>
          <w:rFonts w:ascii="Times New Roman" w:eastAsia="Droid Sans Fallback" w:hAnsi="Times New Roman" w:cs="Times New Roman"/>
          <w:i/>
          <w:lang w:eastAsia="zh-CN" w:bidi="hi-IN"/>
          <w14:ligatures w14:val="none"/>
        </w:rPr>
        <w:t>попередньою</w:t>
      </w:r>
      <w:r w:rsidRPr="007F41D0">
        <w:rPr>
          <w:rFonts w:ascii="Times New Roman" w:eastAsia="Droid Sans Fallback" w:hAnsi="Times New Roman" w:cs="Times New Roman"/>
          <w:i/>
          <w:spacing w:val="-2"/>
          <w:lang w:eastAsia="zh-CN" w:bidi="hi-IN"/>
          <w14:ligatures w14:val="none"/>
        </w:rPr>
        <w:t xml:space="preserve"> </w:t>
      </w:r>
      <w:r w:rsidRPr="007F41D0">
        <w:rPr>
          <w:rFonts w:ascii="Times New Roman" w:eastAsia="Droid Sans Fallback" w:hAnsi="Times New Roman" w:cs="Times New Roman"/>
          <w:i/>
          <w:lang w:eastAsia="zh-CN" w:bidi="hi-IN"/>
          <w14:ligatures w14:val="none"/>
        </w:rPr>
        <w:t>домовленістю</w:t>
      </w:r>
    </w:p>
    <w:p w14:paraId="3403C8AD" w14:textId="77777777" w:rsidR="007F41D0" w:rsidRPr="007F41D0" w:rsidRDefault="007F41D0" w:rsidP="007F41D0">
      <w:pPr>
        <w:widowControl w:val="0"/>
        <w:suppressAutoHyphens/>
        <w:spacing w:after="0" w:line="240" w:lineRule="auto"/>
        <w:rPr>
          <w:rFonts w:ascii="Times New Roman" w:eastAsia="Droid Sans Fallback" w:hAnsi="Times New Roman" w:cs="Times New Roman"/>
          <w:lang w:eastAsia="zh-CN" w:bidi="hi-IN"/>
          <w14:ligatures w14:val="none"/>
        </w:rPr>
      </w:pPr>
      <w:r w:rsidRPr="007F41D0">
        <w:rPr>
          <w:rFonts w:ascii="Times New Roman" w:eastAsia="Droid Sans Fallback" w:hAnsi="Times New Roman" w:cs="Times New Roman"/>
          <w:b/>
          <w:lang w:eastAsia="zh-CN" w:bidi="hi-IN"/>
          <w14:ligatures w14:val="none"/>
        </w:rPr>
        <w:t xml:space="preserve">Кафедра: </w:t>
      </w:r>
      <w:r w:rsidRPr="007F41D0">
        <w:rPr>
          <w:rFonts w:ascii="Times New Roman" w:eastAsia="Droid Sans Fallback" w:hAnsi="Times New Roman" w:cs="Times New Roman"/>
          <w:lang w:eastAsia="zh-CN" w:bidi="hi-IN"/>
          <w14:ligatures w14:val="none"/>
        </w:rPr>
        <w:t>кафедра міжнародної економіки, природних ресурсів і економіки міжнародного</w:t>
      </w:r>
      <w:r w:rsidRPr="007F41D0">
        <w:rPr>
          <w:rFonts w:ascii="Times New Roman" w:eastAsia="Droid Sans Fallback" w:hAnsi="Times New Roman" w:cs="Times New Roman"/>
          <w:spacing w:val="-58"/>
          <w:lang w:eastAsia="zh-CN" w:bidi="hi-IN"/>
          <w14:ligatures w14:val="none"/>
        </w:rPr>
        <w:t xml:space="preserve"> </w:t>
      </w:r>
      <w:r w:rsidRPr="007F41D0">
        <w:rPr>
          <w:rFonts w:ascii="Times New Roman" w:eastAsia="Droid Sans Fallback" w:hAnsi="Times New Roman" w:cs="Times New Roman"/>
          <w:lang w:eastAsia="zh-CN" w:bidi="hi-IN"/>
          <w14:ligatures w14:val="none"/>
        </w:rPr>
        <w:t>туризму,</w:t>
      </w:r>
      <w:r w:rsidRPr="007F41D0">
        <w:rPr>
          <w:rFonts w:ascii="Times New Roman" w:eastAsia="Droid Sans Fallback" w:hAnsi="Times New Roman" w:cs="Times New Roman"/>
          <w:spacing w:val="2"/>
          <w:lang w:eastAsia="zh-CN" w:bidi="hi-IN"/>
          <w14:ligatures w14:val="none"/>
        </w:rPr>
        <w:t xml:space="preserve"> </w:t>
      </w:r>
      <w:proofErr w:type="spellStart"/>
      <w:r w:rsidRPr="007F41D0">
        <w:rPr>
          <w:rFonts w:ascii="Times New Roman" w:eastAsia="Droid Sans Fallback" w:hAnsi="Times New Roman" w:cs="Times New Roman"/>
          <w:lang w:eastAsia="zh-CN" w:bidi="hi-IN"/>
          <w14:ligatures w14:val="none"/>
        </w:rPr>
        <w:t>просп</w:t>
      </w:r>
      <w:proofErr w:type="spellEnd"/>
      <w:r w:rsidRPr="007F41D0">
        <w:rPr>
          <w:rFonts w:ascii="Times New Roman" w:eastAsia="Droid Sans Fallback" w:hAnsi="Times New Roman" w:cs="Times New Roman"/>
          <w:lang w:eastAsia="zh-CN" w:bidi="hi-IN"/>
          <w14:ligatures w14:val="none"/>
        </w:rPr>
        <w:t>.</w:t>
      </w:r>
      <w:r w:rsidRPr="007F41D0">
        <w:rPr>
          <w:rFonts w:ascii="Times New Roman" w:eastAsia="Droid Sans Fallback" w:hAnsi="Times New Roman" w:cs="Times New Roman"/>
          <w:spacing w:val="-1"/>
          <w:lang w:eastAsia="zh-CN" w:bidi="hi-IN"/>
          <w14:ligatures w14:val="none"/>
        </w:rPr>
        <w:t xml:space="preserve"> </w:t>
      </w:r>
      <w:r w:rsidRPr="007F41D0">
        <w:rPr>
          <w:rFonts w:ascii="Times New Roman" w:eastAsia="Droid Sans Fallback" w:hAnsi="Times New Roman" w:cs="Times New Roman"/>
          <w:lang w:eastAsia="zh-CN" w:bidi="hi-IN"/>
          <w14:ligatures w14:val="none"/>
        </w:rPr>
        <w:t>Соборний,</w:t>
      </w:r>
      <w:r w:rsidRPr="007F41D0">
        <w:rPr>
          <w:rFonts w:ascii="Times New Roman" w:eastAsia="Droid Sans Fallback" w:hAnsi="Times New Roman" w:cs="Times New Roman"/>
          <w:spacing w:val="-1"/>
          <w:lang w:eastAsia="zh-CN" w:bidi="hi-IN"/>
          <w14:ligatures w14:val="none"/>
        </w:rPr>
        <w:t xml:space="preserve"> </w:t>
      </w:r>
      <w:r w:rsidRPr="007F41D0">
        <w:rPr>
          <w:rFonts w:ascii="Times New Roman" w:eastAsia="Droid Sans Fallback" w:hAnsi="Times New Roman" w:cs="Times New Roman"/>
          <w:lang w:eastAsia="zh-CN" w:bidi="hi-IN"/>
          <w14:ligatures w14:val="none"/>
        </w:rPr>
        <w:t>74</w:t>
      </w:r>
      <w:r w:rsidRPr="007F41D0">
        <w:rPr>
          <w:rFonts w:ascii="Times New Roman" w:eastAsia="Droid Sans Fallback" w:hAnsi="Times New Roman" w:cs="Times New Roman"/>
          <w:spacing w:val="2"/>
          <w:lang w:eastAsia="zh-CN" w:bidi="hi-IN"/>
          <w14:ligatures w14:val="none"/>
        </w:rPr>
        <w:t xml:space="preserve"> </w:t>
      </w:r>
      <w:r w:rsidRPr="007F41D0">
        <w:rPr>
          <w:rFonts w:ascii="Times New Roman" w:eastAsia="Droid Sans Fallback" w:hAnsi="Times New Roman" w:cs="Times New Roman"/>
          <w:lang w:eastAsia="zh-CN" w:bidi="hi-IN"/>
          <w14:ligatures w14:val="none"/>
        </w:rPr>
        <w:t>(V</w:t>
      </w:r>
      <w:r w:rsidRPr="007F41D0">
        <w:rPr>
          <w:rFonts w:ascii="Times New Roman" w:eastAsia="Droid Sans Fallback" w:hAnsi="Times New Roman" w:cs="Times New Roman"/>
          <w:spacing w:val="-2"/>
          <w:lang w:eastAsia="zh-CN" w:bidi="hi-IN"/>
          <w14:ligatures w14:val="none"/>
        </w:rPr>
        <w:t xml:space="preserve"> </w:t>
      </w:r>
      <w:proofErr w:type="spellStart"/>
      <w:r w:rsidRPr="007F41D0">
        <w:rPr>
          <w:rFonts w:ascii="Times New Roman" w:eastAsia="Droid Sans Fallback" w:hAnsi="Times New Roman" w:cs="Times New Roman"/>
          <w:lang w:eastAsia="zh-CN" w:bidi="hi-IN"/>
          <w14:ligatures w14:val="none"/>
        </w:rPr>
        <w:t>корп</w:t>
      </w:r>
      <w:proofErr w:type="spellEnd"/>
      <w:r w:rsidRPr="007F41D0">
        <w:rPr>
          <w:rFonts w:ascii="Times New Roman" w:eastAsia="Droid Sans Fallback" w:hAnsi="Times New Roman" w:cs="Times New Roman"/>
          <w:lang w:eastAsia="zh-CN" w:bidi="hi-IN"/>
          <w14:ligatures w14:val="none"/>
        </w:rPr>
        <w:t>.,</w:t>
      </w:r>
      <w:r w:rsidRPr="007F41D0">
        <w:rPr>
          <w:rFonts w:ascii="Times New Roman" w:eastAsia="Droid Sans Fallback" w:hAnsi="Times New Roman" w:cs="Times New Roman"/>
          <w:spacing w:val="-1"/>
          <w:lang w:eastAsia="zh-CN" w:bidi="hi-IN"/>
          <w14:ligatures w14:val="none"/>
        </w:rPr>
        <w:t xml:space="preserve"> </w:t>
      </w:r>
      <w:r w:rsidRPr="007F41D0">
        <w:rPr>
          <w:rFonts w:ascii="Times New Roman" w:eastAsia="Droid Sans Fallback" w:hAnsi="Times New Roman" w:cs="Times New Roman"/>
          <w:lang w:eastAsia="zh-CN" w:bidi="hi-IN"/>
          <w14:ligatures w14:val="none"/>
        </w:rPr>
        <w:t>к.</w:t>
      </w:r>
      <w:r w:rsidRPr="007F41D0">
        <w:rPr>
          <w:rFonts w:ascii="Times New Roman" w:eastAsia="Droid Sans Fallback" w:hAnsi="Times New Roman" w:cs="Times New Roman"/>
          <w:spacing w:val="4"/>
          <w:lang w:eastAsia="zh-CN" w:bidi="hi-IN"/>
          <w14:ligatures w14:val="none"/>
        </w:rPr>
        <w:t xml:space="preserve"> </w:t>
      </w:r>
      <w:r w:rsidRPr="007F41D0">
        <w:rPr>
          <w:rFonts w:ascii="Times New Roman" w:eastAsia="Droid Sans Fallback" w:hAnsi="Times New Roman" w:cs="Times New Roman"/>
          <w:lang w:eastAsia="zh-CN" w:bidi="hi-IN"/>
          <w14:ligatures w14:val="none"/>
        </w:rPr>
        <w:t>119)</w:t>
      </w:r>
    </w:p>
    <w:p w14:paraId="10367116" w14:textId="77777777" w:rsidR="007F41D0" w:rsidRPr="007F41D0" w:rsidRDefault="007F41D0" w:rsidP="007F41D0">
      <w:pPr>
        <w:widowControl w:val="0"/>
        <w:suppressAutoHyphens/>
        <w:spacing w:after="0" w:line="240" w:lineRule="auto"/>
        <w:rPr>
          <w:rFonts w:ascii="Times New Roman" w:eastAsia="Droid Sans Fallback" w:hAnsi="Times New Roman" w:cs="Times New Roman"/>
          <w:b/>
          <w:bCs/>
          <w:sz w:val="10"/>
          <w:szCs w:val="10"/>
          <w:lang w:eastAsia="zh-CN" w:bidi="hi-IN"/>
          <w14:ligatures w14:val="none"/>
        </w:rPr>
      </w:pPr>
    </w:p>
    <w:p w14:paraId="139D2379" w14:textId="511C23D1" w:rsidR="007F41D0" w:rsidRPr="0096296A" w:rsidRDefault="007F41D0" w:rsidP="0096296A">
      <w:pPr>
        <w:pStyle w:val="a9"/>
        <w:numPr>
          <w:ilvl w:val="0"/>
          <w:numId w:val="9"/>
        </w:numPr>
        <w:suppressAutoHyphens/>
        <w:spacing w:after="120" w:line="240" w:lineRule="auto"/>
        <w:jc w:val="center"/>
        <w:rPr>
          <w:rFonts w:ascii="Times New Roman" w:eastAsia="MS Mincho" w:hAnsi="Times New Roman" w:cs="Times New Roman"/>
          <w:bCs/>
          <w:i/>
          <w:kern w:val="0"/>
          <w:sz w:val="22"/>
          <w:szCs w:val="22"/>
          <w:lang w:eastAsia="zh-CN"/>
          <w14:ligatures w14:val="none"/>
        </w:rPr>
      </w:pPr>
      <w:bookmarkStart w:id="1" w:name="_Hlk207643540"/>
      <w:r w:rsidRPr="0096296A">
        <w:rPr>
          <w:rFonts w:ascii="Times New Roman" w:eastAsia="MS Mincho" w:hAnsi="Times New Roman" w:cs="Times New Roman"/>
          <w:b/>
          <w:bCs/>
          <w:kern w:val="0"/>
          <w:sz w:val="28"/>
          <w:szCs w:val="28"/>
          <w:lang w:eastAsia="zh-CN"/>
          <w14:ligatures w14:val="none"/>
        </w:rPr>
        <w:t>Опис навчальної дисципліни</w:t>
      </w:r>
      <w:r w:rsidRPr="0096296A">
        <w:rPr>
          <w:rFonts w:ascii="Times New Roman" w:eastAsia="MS Mincho" w:hAnsi="Times New Roman" w:cs="Times New Roman"/>
          <w:bCs/>
          <w:i/>
          <w:kern w:val="0"/>
          <w:sz w:val="22"/>
          <w:szCs w:val="22"/>
          <w:lang w:eastAsia="zh-CN"/>
          <w14:ligatures w14:val="none"/>
        </w:rPr>
        <w:t xml:space="preserve"> </w:t>
      </w:r>
    </w:p>
    <w:bookmarkEnd w:id="1"/>
    <w:p w14:paraId="3481D740" w14:textId="361C121A" w:rsidR="0096296A" w:rsidRPr="00C97C84" w:rsidRDefault="0096296A" w:rsidP="0096296A">
      <w:pPr>
        <w:pStyle w:val="a9"/>
        <w:suppressAutoHyphens/>
        <w:spacing w:after="0" w:line="240" w:lineRule="auto"/>
        <w:ind w:left="0" w:firstLine="643"/>
        <w:jc w:val="both"/>
        <w:rPr>
          <w:rFonts w:ascii="Times New Roman" w:eastAsia="MS Mincho" w:hAnsi="Times New Roman" w:cs="Times New Roman"/>
          <w:bCs/>
          <w:iCs/>
          <w:kern w:val="0"/>
          <w:lang w:eastAsia="zh-CN"/>
          <w14:ligatures w14:val="none"/>
        </w:rPr>
      </w:pPr>
      <w:r w:rsidRPr="00C97C84">
        <w:rPr>
          <w:rFonts w:ascii="Times New Roman" w:eastAsia="MS Mincho" w:hAnsi="Times New Roman" w:cs="Times New Roman"/>
          <w:b/>
          <w:iCs/>
          <w:kern w:val="0"/>
          <w:lang w:eastAsia="zh-CN"/>
          <w14:ligatures w14:val="none"/>
        </w:rPr>
        <w:t>Метою навчальної дисципліни</w:t>
      </w:r>
      <w:r w:rsidRPr="00C97C84">
        <w:rPr>
          <w:rFonts w:ascii="Times New Roman" w:eastAsia="MS Mincho" w:hAnsi="Times New Roman" w:cs="Times New Roman"/>
          <w:bCs/>
          <w:iCs/>
          <w:kern w:val="0"/>
          <w:lang w:eastAsia="zh-CN"/>
          <w14:ligatures w14:val="none"/>
        </w:rPr>
        <w:t xml:space="preserve"> «Європейська інтеграційна політика» є надання здобувачам необхідного обсягу знань щодо розвитку, функціонування та інтеграційної політики європейських об’єднань, як </w:t>
      </w:r>
      <w:bookmarkStart w:id="2" w:name="_Hlk206920506"/>
      <w:r w:rsidRPr="00C97C84">
        <w:rPr>
          <w:rFonts w:ascii="Times New Roman" w:eastAsia="MS Mincho" w:hAnsi="Times New Roman" w:cs="Times New Roman"/>
          <w:bCs/>
          <w:iCs/>
          <w:kern w:val="0"/>
          <w:lang w:eastAsia="zh-CN"/>
          <w14:ligatures w14:val="none"/>
        </w:rPr>
        <w:t>господарських об’єктів глобальної економіки</w:t>
      </w:r>
      <w:bookmarkEnd w:id="2"/>
      <w:r w:rsidRPr="00C97C84">
        <w:rPr>
          <w:rFonts w:ascii="Times New Roman" w:eastAsia="MS Mincho" w:hAnsi="Times New Roman" w:cs="Times New Roman"/>
          <w:bCs/>
          <w:iCs/>
          <w:kern w:val="0"/>
          <w:lang w:eastAsia="zh-CN"/>
          <w14:ligatures w14:val="none"/>
        </w:rPr>
        <w:t>; вивчення теоретичних та прикладних аспектів інтеграційних процесів, розвитку міжнародних інтеграційних груп та інтеграційної політики у глобальному світі, розробки політичних напрямків і стратегії обґрунтування  та прийняття європейських інтеграційних рішень.</w:t>
      </w:r>
    </w:p>
    <w:p w14:paraId="3A9AB36C" w14:textId="08BAEFA8" w:rsidR="009E3E94" w:rsidRPr="00C97C84" w:rsidRDefault="00AA09DA" w:rsidP="009E3E94">
      <w:pPr>
        <w:widowControl w:val="0"/>
        <w:autoSpaceDE w:val="0"/>
        <w:autoSpaceDN w:val="0"/>
        <w:spacing w:after="0" w:line="240" w:lineRule="auto"/>
        <w:ind w:firstLine="709"/>
        <w:jc w:val="both"/>
        <w:rPr>
          <w:rFonts w:ascii="Times New Roman" w:eastAsia="Times New Roman" w:hAnsi="Times New Roman" w:cs="Times New Roman"/>
          <w:kern w:val="0"/>
          <w14:ligatures w14:val="none"/>
        </w:rPr>
      </w:pPr>
      <w:r w:rsidRPr="00C97C84">
        <w:rPr>
          <w:rFonts w:ascii="Times New Roman" w:eastAsia="Times New Roman" w:hAnsi="Times New Roman" w:cs="Times New Roman"/>
          <w:b/>
          <w:bCs/>
          <w:kern w:val="0"/>
          <w14:ligatures w14:val="none"/>
        </w:rPr>
        <w:t>Об’єктом навчальної дисципліни</w:t>
      </w:r>
      <w:r w:rsidRPr="00C97C84">
        <w:rPr>
          <w:rFonts w:ascii="Times New Roman" w:eastAsia="Times New Roman" w:hAnsi="Times New Roman" w:cs="Times New Roman"/>
          <w:kern w:val="0"/>
          <w14:ligatures w14:val="none"/>
        </w:rPr>
        <w:t xml:space="preserve"> «</w:t>
      </w:r>
      <w:bookmarkStart w:id="3" w:name="_Hlk206920721"/>
      <w:r w:rsidRPr="00C97C84">
        <w:rPr>
          <w:rFonts w:ascii="Times New Roman" w:eastAsia="MS Mincho" w:hAnsi="Times New Roman" w:cs="Times New Roman"/>
          <w:bCs/>
          <w:iCs/>
          <w:kern w:val="0"/>
          <w:lang w:eastAsia="zh-CN"/>
          <w14:ligatures w14:val="none"/>
        </w:rPr>
        <w:t>Європейська інтеграційна політика</w:t>
      </w:r>
      <w:bookmarkEnd w:id="3"/>
      <w:r w:rsidRPr="00C97C84">
        <w:rPr>
          <w:rFonts w:ascii="Times New Roman" w:eastAsia="Times New Roman" w:hAnsi="Times New Roman" w:cs="Times New Roman"/>
          <w:kern w:val="0"/>
          <w14:ligatures w14:val="none"/>
        </w:rPr>
        <w:t xml:space="preserve">» є дослідження економічних явищ на рівні </w:t>
      </w:r>
      <w:bookmarkStart w:id="4" w:name="_Hlk206920879"/>
      <w:r w:rsidRPr="00C97C84">
        <w:rPr>
          <w:rFonts w:ascii="Times New Roman" w:eastAsia="MS Mincho" w:hAnsi="Times New Roman" w:cs="Times New Roman"/>
          <w:bCs/>
          <w:iCs/>
          <w:kern w:val="0"/>
          <w:lang w:eastAsia="zh-CN"/>
          <w14:ligatures w14:val="none"/>
        </w:rPr>
        <w:t>господарських об’єктів глобальної економіки</w:t>
      </w:r>
      <w:bookmarkEnd w:id="4"/>
      <w:r>
        <w:rPr>
          <w:rFonts w:ascii="Times New Roman" w:eastAsia="MS Mincho" w:hAnsi="Times New Roman" w:cs="Times New Roman"/>
          <w:bCs/>
          <w:iCs/>
          <w:kern w:val="0"/>
          <w:lang w:eastAsia="zh-CN"/>
          <w14:ligatures w14:val="none"/>
        </w:rPr>
        <w:t>.</w:t>
      </w:r>
      <w:r w:rsidRPr="00C97C84">
        <w:rPr>
          <w:rFonts w:ascii="Times New Roman" w:eastAsia="Times New Roman" w:hAnsi="Times New Roman" w:cs="Times New Roman"/>
          <w:kern w:val="0"/>
          <w14:ligatures w14:val="none"/>
        </w:rPr>
        <w:t xml:space="preserve"> </w:t>
      </w:r>
      <w:r w:rsidR="0096296A" w:rsidRPr="00C97C84">
        <w:rPr>
          <w:rFonts w:ascii="Times New Roman" w:eastAsia="MS Mincho" w:hAnsi="Times New Roman" w:cs="Times New Roman"/>
          <w:bCs/>
          <w:iCs/>
          <w:kern w:val="0"/>
          <w:lang w:eastAsia="zh-CN"/>
          <w14:ligatures w14:val="none"/>
        </w:rPr>
        <w:t xml:space="preserve">Вивчення дисципліни сприяє формуванню у майбутніх фахівців системи знань з теоретичних засад, організаційно-управлінських моделей і технологій  розробки інтеграційної політики та вмінь, навичок і </w:t>
      </w:r>
      <w:proofErr w:type="spellStart"/>
      <w:r w:rsidR="0096296A" w:rsidRPr="00C97C84">
        <w:rPr>
          <w:rFonts w:ascii="Times New Roman" w:eastAsia="MS Mincho" w:hAnsi="Times New Roman" w:cs="Times New Roman"/>
          <w:bCs/>
          <w:iCs/>
          <w:kern w:val="0"/>
          <w:lang w:eastAsia="zh-CN"/>
          <w14:ligatures w14:val="none"/>
        </w:rPr>
        <w:t>компетентностей</w:t>
      </w:r>
      <w:proofErr w:type="spellEnd"/>
      <w:r w:rsidR="0096296A" w:rsidRPr="00C97C84">
        <w:rPr>
          <w:rFonts w:ascii="Times New Roman" w:eastAsia="MS Mincho" w:hAnsi="Times New Roman" w:cs="Times New Roman"/>
          <w:bCs/>
          <w:iCs/>
          <w:kern w:val="0"/>
          <w:lang w:eastAsia="zh-CN"/>
          <w14:ligatures w14:val="none"/>
        </w:rPr>
        <w:t xml:space="preserve"> їх використання в управлінні інтеграційною діяльністю країн.</w:t>
      </w:r>
      <w:r w:rsidRPr="00AA09DA">
        <w:rPr>
          <w:rFonts w:ascii="Times New Roman" w:eastAsia="MS Mincho" w:hAnsi="Times New Roman" w:cs="Times New Roman"/>
          <w:bCs/>
          <w:iCs/>
          <w:kern w:val="0"/>
          <w:lang w:eastAsia="zh-CN"/>
          <w14:ligatures w14:val="none"/>
        </w:rPr>
        <w:t xml:space="preserve"> </w:t>
      </w:r>
      <w:r w:rsidRPr="00C97C84">
        <w:rPr>
          <w:rFonts w:ascii="Times New Roman" w:eastAsia="MS Mincho" w:hAnsi="Times New Roman" w:cs="Times New Roman"/>
          <w:bCs/>
          <w:iCs/>
          <w:kern w:val="0"/>
          <w:lang w:eastAsia="zh-CN"/>
          <w14:ligatures w14:val="none"/>
        </w:rPr>
        <w:t>Європейська інтеграційна політика  країн залежить від багатьох чинників: економічних, інституційних, політичних, культурних, людських і освітніх.</w:t>
      </w:r>
      <w:r>
        <w:rPr>
          <w:rFonts w:ascii="Times New Roman" w:eastAsia="MS Mincho" w:hAnsi="Times New Roman" w:cs="Times New Roman"/>
          <w:bCs/>
          <w:iCs/>
          <w:kern w:val="0"/>
          <w:lang w:eastAsia="zh-CN"/>
          <w14:ligatures w14:val="none"/>
        </w:rPr>
        <w:t xml:space="preserve"> </w:t>
      </w:r>
      <w:r w:rsidR="0096296A" w:rsidRPr="00C97C84">
        <w:rPr>
          <w:rFonts w:ascii="Times New Roman" w:eastAsia="MS Mincho" w:hAnsi="Times New Roman" w:cs="Times New Roman"/>
          <w:bCs/>
          <w:iCs/>
          <w:kern w:val="0"/>
          <w:lang w:eastAsia="zh-CN"/>
          <w14:ligatures w14:val="none"/>
        </w:rPr>
        <w:t>Розбір кейсів під час виконання практичних завдань розвине як загальні, так і професійні навички здобувачів та дозволить їм оперувати своїми знаннями в практичній діяльності.</w:t>
      </w:r>
      <w:r w:rsidR="009E3E94" w:rsidRPr="009E3E94">
        <w:rPr>
          <w:rFonts w:ascii="Times New Roman" w:eastAsia="Times New Roman" w:hAnsi="Times New Roman" w:cs="Times New Roman"/>
          <w:kern w:val="0"/>
          <w14:ligatures w14:val="none"/>
        </w:rPr>
        <w:t xml:space="preserve"> </w:t>
      </w:r>
      <w:r w:rsidR="009E3E94" w:rsidRPr="00C97C84">
        <w:rPr>
          <w:rFonts w:ascii="Times New Roman" w:eastAsia="Times New Roman" w:hAnsi="Times New Roman" w:cs="Times New Roman"/>
          <w:kern w:val="0"/>
          <w14:ligatures w14:val="none"/>
        </w:rPr>
        <w:t xml:space="preserve">Кожен з модулів є </w:t>
      </w:r>
      <w:proofErr w:type="spellStart"/>
      <w:r w:rsidR="009E3E94" w:rsidRPr="00C97C84">
        <w:rPr>
          <w:rFonts w:ascii="Times New Roman" w:eastAsia="Times New Roman" w:hAnsi="Times New Roman" w:cs="Times New Roman"/>
          <w:kern w:val="0"/>
          <w14:ligatures w14:val="none"/>
        </w:rPr>
        <w:t>логічно</w:t>
      </w:r>
      <w:proofErr w:type="spellEnd"/>
      <w:r w:rsidR="009E3E94" w:rsidRPr="00C97C84">
        <w:rPr>
          <w:rFonts w:ascii="Times New Roman" w:eastAsia="Times New Roman" w:hAnsi="Times New Roman" w:cs="Times New Roman"/>
          <w:kern w:val="0"/>
          <w14:ligatures w14:val="none"/>
        </w:rPr>
        <w:t xml:space="preserve"> завершеною, відносно самостійною, цілісною частиною навчального плану, засвоєння якого передбачає проведення двох атестацій.</w:t>
      </w:r>
    </w:p>
    <w:p w14:paraId="20A31C20" w14:textId="1A1FF224" w:rsidR="00AF232B" w:rsidRPr="00C97C84" w:rsidRDefault="00AF232B" w:rsidP="00AF232B">
      <w:pPr>
        <w:widowControl w:val="0"/>
        <w:autoSpaceDE w:val="0"/>
        <w:autoSpaceDN w:val="0"/>
        <w:spacing w:after="0" w:line="240" w:lineRule="auto"/>
        <w:ind w:firstLine="709"/>
        <w:jc w:val="both"/>
        <w:rPr>
          <w:rFonts w:ascii="Times New Roman" w:eastAsia="Times New Roman" w:hAnsi="Times New Roman" w:cs="Times New Roman"/>
          <w:kern w:val="0"/>
          <w14:ligatures w14:val="none"/>
        </w:rPr>
      </w:pPr>
      <w:r w:rsidRPr="00C97C84">
        <w:rPr>
          <w:rFonts w:ascii="Times New Roman" w:eastAsia="Times New Roman" w:hAnsi="Times New Roman" w:cs="Times New Roman"/>
          <w:b/>
          <w:bCs/>
          <w:kern w:val="0"/>
          <w14:ligatures w14:val="none"/>
        </w:rPr>
        <w:t>Предметом дисципліни</w:t>
      </w:r>
      <w:r w:rsidRPr="00C97C84">
        <w:rPr>
          <w:rFonts w:ascii="Times New Roman" w:eastAsia="Times New Roman" w:hAnsi="Times New Roman" w:cs="Times New Roman"/>
          <w:kern w:val="0"/>
          <w14:ligatures w14:val="none"/>
        </w:rPr>
        <w:t xml:space="preserve"> «</w:t>
      </w:r>
      <w:bookmarkStart w:id="5" w:name="_Hlk206921204"/>
      <w:r w:rsidRPr="00C97C84">
        <w:rPr>
          <w:rFonts w:ascii="Times New Roman" w:eastAsia="MS Mincho" w:hAnsi="Times New Roman" w:cs="Times New Roman"/>
          <w:bCs/>
          <w:iCs/>
          <w:kern w:val="0"/>
          <w:lang w:eastAsia="zh-CN"/>
          <w14:ligatures w14:val="none"/>
        </w:rPr>
        <w:t>Європейська інтеграційна політика</w:t>
      </w:r>
      <w:bookmarkEnd w:id="5"/>
      <w:r w:rsidRPr="00C97C84">
        <w:rPr>
          <w:rFonts w:ascii="Times New Roman" w:eastAsia="Times New Roman" w:hAnsi="Times New Roman" w:cs="Times New Roman"/>
          <w:kern w:val="0"/>
          <w14:ligatures w14:val="none"/>
        </w:rPr>
        <w:t>» є складна сукупність відносини між</w:t>
      </w:r>
      <w:r>
        <w:rPr>
          <w:rFonts w:ascii="Times New Roman" w:eastAsia="Times New Roman" w:hAnsi="Times New Roman" w:cs="Times New Roman"/>
          <w:kern w:val="0"/>
          <w14:ligatures w14:val="none"/>
        </w:rPr>
        <w:t xml:space="preserve"> країнами, блоками, організаціями</w:t>
      </w:r>
      <w:r w:rsidRPr="00C97C84">
        <w:rPr>
          <w:rFonts w:ascii="Times New Roman" w:eastAsia="Times New Roman" w:hAnsi="Times New Roman" w:cs="Times New Roman"/>
          <w:kern w:val="0"/>
          <w14:ligatures w14:val="none"/>
        </w:rPr>
        <w:t>. Вона допомагає зрозуміти закономірності розвитку сфер</w:t>
      </w:r>
      <w:r>
        <w:rPr>
          <w:rFonts w:ascii="Times New Roman" w:eastAsia="Times New Roman" w:hAnsi="Times New Roman" w:cs="Times New Roman"/>
          <w:kern w:val="0"/>
          <w14:ligatures w14:val="none"/>
        </w:rPr>
        <w:t xml:space="preserve">  діяльності</w:t>
      </w:r>
      <w:r w:rsidRPr="00C97C84">
        <w:rPr>
          <w:rFonts w:ascii="Times New Roman" w:eastAsia="Times New Roman" w:hAnsi="Times New Roman" w:cs="Times New Roman"/>
          <w:kern w:val="0"/>
          <w14:ligatures w14:val="none"/>
        </w:rPr>
        <w:t xml:space="preserve"> та як взаємодіють між собою</w:t>
      </w:r>
      <w:r w:rsidRPr="00AF232B">
        <w:rPr>
          <w:rFonts w:ascii="Times New Roman" w:eastAsia="MS Mincho" w:hAnsi="Times New Roman" w:cs="Times New Roman"/>
          <w:bCs/>
          <w:iCs/>
          <w:kern w:val="0"/>
          <w:lang w:eastAsia="zh-CN"/>
          <w14:ligatures w14:val="none"/>
        </w:rPr>
        <w:t xml:space="preserve"> </w:t>
      </w:r>
      <w:r w:rsidRPr="00C97C84">
        <w:rPr>
          <w:rFonts w:ascii="Times New Roman" w:eastAsia="MS Mincho" w:hAnsi="Times New Roman" w:cs="Times New Roman"/>
          <w:bCs/>
          <w:iCs/>
          <w:kern w:val="0"/>
          <w:lang w:eastAsia="zh-CN"/>
          <w14:ligatures w14:val="none"/>
        </w:rPr>
        <w:t>господарськ</w:t>
      </w:r>
      <w:r>
        <w:rPr>
          <w:rFonts w:ascii="Times New Roman" w:eastAsia="MS Mincho" w:hAnsi="Times New Roman" w:cs="Times New Roman"/>
          <w:bCs/>
          <w:iCs/>
          <w:kern w:val="0"/>
          <w:lang w:eastAsia="zh-CN"/>
          <w14:ligatures w14:val="none"/>
        </w:rPr>
        <w:t>і</w:t>
      </w:r>
      <w:r w:rsidRPr="00C97C84">
        <w:rPr>
          <w:rFonts w:ascii="Times New Roman" w:eastAsia="MS Mincho" w:hAnsi="Times New Roman" w:cs="Times New Roman"/>
          <w:bCs/>
          <w:iCs/>
          <w:kern w:val="0"/>
          <w:lang w:eastAsia="zh-CN"/>
          <w14:ligatures w14:val="none"/>
        </w:rPr>
        <w:t xml:space="preserve"> об’єкт</w:t>
      </w:r>
      <w:r>
        <w:rPr>
          <w:rFonts w:ascii="Times New Roman" w:eastAsia="MS Mincho" w:hAnsi="Times New Roman" w:cs="Times New Roman"/>
          <w:bCs/>
          <w:iCs/>
          <w:kern w:val="0"/>
          <w:lang w:eastAsia="zh-CN"/>
          <w14:ligatures w14:val="none"/>
        </w:rPr>
        <w:t>и</w:t>
      </w:r>
      <w:r w:rsidRPr="00C97C84">
        <w:rPr>
          <w:rFonts w:ascii="Times New Roman" w:eastAsia="MS Mincho" w:hAnsi="Times New Roman" w:cs="Times New Roman"/>
          <w:bCs/>
          <w:iCs/>
          <w:kern w:val="0"/>
          <w:lang w:eastAsia="zh-CN"/>
          <w14:ligatures w14:val="none"/>
        </w:rPr>
        <w:t xml:space="preserve"> глобальної економіки</w:t>
      </w:r>
      <w:r w:rsidRPr="00C97C84">
        <w:rPr>
          <w:rFonts w:ascii="Times New Roman" w:eastAsia="Times New Roman" w:hAnsi="Times New Roman" w:cs="Times New Roman"/>
          <w:kern w:val="0"/>
          <w14:ligatures w14:val="none"/>
        </w:rPr>
        <w:t xml:space="preserve"> на ринках.</w:t>
      </w:r>
    </w:p>
    <w:p w14:paraId="2C7AB824" w14:textId="49DD06DA" w:rsidR="00AF232B" w:rsidRPr="00C97C84" w:rsidRDefault="00AF232B" w:rsidP="00AF232B">
      <w:pPr>
        <w:widowControl w:val="0"/>
        <w:autoSpaceDE w:val="0"/>
        <w:autoSpaceDN w:val="0"/>
        <w:spacing w:after="0" w:line="240" w:lineRule="auto"/>
        <w:ind w:firstLine="709"/>
        <w:jc w:val="both"/>
        <w:rPr>
          <w:rFonts w:ascii="Times New Roman" w:eastAsia="Times New Roman" w:hAnsi="Times New Roman" w:cs="Times New Roman"/>
          <w:kern w:val="0"/>
          <w14:ligatures w14:val="none"/>
        </w:rPr>
      </w:pPr>
      <w:r w:rsidRPr="00C97C84">
        <w:rPr>
          <w:rFonts w:ascii="Times New Roman" w:eastAsia="Times New Roman" w:hAnsi="Times New Roman" w:cs="Times New Roman"/>
          <w:kern w:val="0"/>
          <w14:ligatures w14:val="none"/>
        </w:rPr>
        <w:t xml:space="preserve">Знання </w:t>
      </w:r>
      <w:r>
        <w:rPr>
          <w:rFonts w:ascii="Times New Roman" w:eastAsia="Times New Roman" w:hAnsi="Times New Roman" w:cs="Times New Roman"/>
          <w:kern w:val="0"/>
          <w14:ligatures w14:val="none"/>
        </w:rPr>
        <w:t>євроінтеграцій</w:t>
      </w:r>
      <w:r w:rsidRPr="00C97C84">
        <w:rPr>
          <w:rFonts w:ascii="Times New Roman" w:eastAsia="Times New Roman" w:hAnsi="Times New Roman" w:cs="Times New Roman"/>
          <w:kern w:val="0"/>
          <w14:ligatures w14:val="none"/>
        </w:rPr>
        <w:t xml:space="preserve">них процесів необхідні фахівцеві для розуміння складного світу господарських відносин між суб’єктами в процесі </w:t>
      </w:r>
      <w:r>
        <w:rPr>
          <w:rFonts w:ascii="Times New Roman" w:eastAsia="Times New Roman" w:hAnsi="Times New Roman" w:cs="Times New Roman"/>
          <w:kern w:val="0"/>
          <w14:ligatures w14:val="none"/>
        </w:rPr>
        <w:t xml:space="preserve">політичної та </w:t>
      </w:r>
      <w:r w:rsidRPr="00C97C84">
        <w:rPr>
          <w:rFonts w:ascii="Times New Roman" w:eastAsia="Times New Roman" w:hAnsi="Times New Roman" w:cs="Times New Roman"/>
          <w:kern w:val="0"/>
          <w14:ligatures w14:val="none"/>
        </w:rPr>
        <w:t>економічної діяльності, формування економічного мислення. Таких знань потребують ті, хто в своїй професійній діяльності безпосередньо пов’язаний з економічними відносинами, хто повинен приймати управлінські рішення</w:t>
      </w:r>
      <w:r>
        <w:rPr>
          <w:rFonts w:ascii="Times New Roman" w:eastAsia="Times New Roman" w:hAnsi="Times New Roman" w:cs="Times New Roman"/>
          <w:kern w:val="0"/>
          <w14:ligatures w14:val="none"/>
        </w:rPr>
        <w:t xml:space="preserve"> на рівні зовнішньоекономічної діяльності</w:t>
      </w:r>
      <w:r w:rsidRPr="00C97C84">
        <w:rPr>
          <w:rFonts w:ascii="Times New Roman" w:eastAsia="Times New Roman" w:hAnsi="Times New Roman" w:cs="Times New Roman"/>
          <w:kern w:val="0"/>
          <w14:ligatures w14:val="none"/>
        </w:rPr>
        <w:t xml:space="preserve">, займатися </w:t>
      </w:r>
      <w:r>
        <w:rPr>
          <w:rFonts w:ascii="Times New Roman" w:eastAsia="Times New Roman" w:hAnsi="Times New Roman" w:cs="Times New Roman"/>
          <w:kern w:val="0"/>
          <w14:ligatures w14:val="none"/>
        </w:rPr>
        <w:t xml:space="preserve">міжнародним </w:t>
      </w:r>
      <w:r w:rsidRPr="00C97C84">
        <w:rPr>
          <w:rFonts w:ascii="Times New Roman" w:eastAsia="Times New Roman" w:hAnsi="Times New Roman" w:cs="Times New Roman"/>
          <w:kern w:val="0"/>
          <w14:ligatures w14:val="none"/>
        </w:rPr>
        <w:t xml:space="preserve">маркетингом, розподіляти фінансові ресурси, робити </w:t>
      </w:r>
      <w:r>
        <w:rPr>
          <w:rFonts w:ascii="Times New Roman" w:eastAsia="Times New Roman" w:hAnsi="Times New Roman" w:cs="Times New Roman"/>
          <w:kern w:val="0"/>
          <w14:ligatures w14:val="none"/>
        </w:rPr>
        <w:t xml:space="preserve">іноземні </w:t>
      </w:r>
      <w:r w:rsidRPr="00C97C84">
        <w:rPr>
          <w:rFonts w:ascii="Times New Roman" w:eastAsia="Times New Roman" w:hAnsi="Times New Roman" w:cs="Times New Roman"/>
          <w:kern w:val="0"/>
          <w14:ligatures w14:val="none"/>
        </w:rPr>
        <w:t>інвестиції, розробляти стратегію</w:t>
      </w:r>
      <w:r>
        <w:rPr>
          <w:rFonts w:ascii="Times New Roman" w:eastAsia="Times New Roman" w:hAnsi="Times New Roman" w:cs="Times New Roman"/>
          <w:kern w:val="0"/>
          <w14:ligatures w14:val="none"/>
        </w:rPr>
        <w:t xml:space="preserve"> діяльності</w:t>
      </w:r>
      <w:r w:rsidRPr="00C97C84">
        <w:rPr>
          <w:rFonts w:ascii="Times New Roman" w:eastAsia="Times New Roman" w:hAnsi="Times New Roman" w:cs="Times New Roman"/>
          <w:kern w:val="0"/>
          <w14:ligatures w14:val="none"/>
        </w:rPr>
        <w:t>.</w:t>
      </w:r>
    </w:p>
    <w:p w14:paraId="7AF6FF9C" w14:textId="70339D48" w:rsidR="00AF232B" w:rsidRPr="00C97C84" w:rsidRDefault="00AF232B" w:rsidP="00AF232B">
      <w:pPr>
        <w:widowControl w:val="0"/>
        <w:autoSpaceDE w:val="0"/>
        <w:autoSpaceDN w:val="0"/>
        <w:spacing w:after="0" w:line="240" w:lineRule="auto"/>
        <w:ind w:firstLine="709"/>
        <w:jc w:val="both"/>
        <w:rPr>
          <w:rFonts w:ascii="Times New Roman" w:eastAsia="Times New Roman" w:hAnsi="Times New Roman" w:cs="Times New Roman"/>
          <w:kern w:val="0"/>
          <w14:ligatures w14:val="none"/>
        </w:rPr>
      </w:pPr>
      <w:r w:rsidRPr="00C97C84">
        <w:rPr>
          <w:rFonts w:ascii="Times New Roman" w:eastAsia="MS Mincho" w:hAnsi="Times New Roman" w:cs="Times New Roman"/>
          <w:bCs/>
          <w:iCs/>
          <w:kern w:val="0"/>
          <w:lang w:eastAsia="zh-CN"/>
          <w14:ligatures w14:val="none"/>
        </w:rPr>
        <w:t>Європейська інтеграційна політика</w:t>
      </w:r>
      <w:r w:rsidRPr="00C97C84">
        <w:rPr>
          <w:rFonts w:ascii="Times New Roman" w:eastAsia="Times New Roman" w:hAnsi="Times New Roman" w:cs="Times New Roman"/>
          <w:kern w:val="0"/>
          <w14:ligatures w14:val="none"/>
        </w:rPr>
        <w:t xml:space="preserve"> як сучасн</w:t>
      </w:r>
      <w:r>
        <w:rPr>
          <w:rFonts w:ascii="Times New Roman" w:eastAsia="Times New Roman" w:hAnsi="Times New Roman" w:cs="Times New Roman"/>
          <w:kern w:val="0"/>
          <w14:ligatures w14:val="none"/>
        </w:rPr>
        <w:t>а</w:t>
      </w:r>
      <w:r w:rsidRPr="00C97C84">
        <w:rPr>
          <w:rFonts w:ascii="Times New Roman" w:eastAsia="Times New Roman" w:hAnsi="Times New Roman" w:cs="Times New Roman"/>
          <w:kern w:val="0"/>
          <w14:ligatures w14:val="none"/>
        </w:rPr>
        <w:t xml:space="preserve"> економічн</w:t>
      </w:r>
      <w:r>
        <w:rPr>
          <w:rFonts w:ascii="Times New Roman" w:eastAsia="Times New Roman" w:hAnsi="Times New Roman" w:cs="Times New Roman"/>
          <w:kern w:val="0"/>
          <w14:ligatures w14:val="none"/>
        </w:rPr>
        <w:t>а</w:t>
      </w:r>
      <w:r w:rsidRPr="00C97C84">
        <w:rPr>
          <w:rFonts w:ascii="Times New Roman" w:eastAsia="Times New Roman" w:hAnsi="Times New Roman" w:cs="Times New Roman"/>
          <w:kern w:val="0"/>
          <w14:ligatures w14:val="none"/>
        </w:rPr>
        <w:t xml:space="preserve"> наук</w:t>
      </w:r>
      <w:r>
        <w:rPr>
          <w:rFonts w:ascii="Times New Roman" w:eastAsia="Times New Roman" w:hAnsi="Times New Roman" w:cs="Times New Roman"/>
          <w:kern w:val="0"/>
          <w14:ligatures w14:val="none"/>
        </w:rPr>
        <w:t>а</w:t>
      </w:r>
      <w:r w:rsidRPr="00C97C84">
        <w:rPr>
          <w:rFonts w:ascii="Times New Roman" w:eastAsia="Times New Roman" w:hAnsi="Times New Roman" w:cs="Times New Roman"/>
          <w:kern w:val="0"/>
          <w14:ligatures w14:val="none"/>
        </w:rPr>
        <w:t xml:space="preserve"> у своїх дослідженнях ґрунтується на багатьох інших науках або тісно стикається з ними. Насамперед базується на</w:t>
      </w:r>
      <w:r w:rsidR="009E3E94">
        <w:rPr>
          <w:rFonts w:ascii="Times New Roman" w:eastAsia="Times New Roman" w:hAnsi="Times New Roman" w:cs="Times New Roman"/>
          <w:kern w:val="0"/>
          <w14:ligatures w14:val="none"/>
        </w:rPr>
        <w:t xml:space="preserve"> міжнародній  економіці</w:t>
      </w:r>
      <w:r w:rsidRPr="00C97C84">
        <w:rPr>
          <w:rFonts w:ascii="Times New Roman" w:eastAsia="Times New Roman" w:hAnsi="Times New Roman" w:cs="Times New Roman"/>
          <w:kern w:val="0"/>
          <w14:ligatures w14:val="none"/>
        </w:rPr>
        <w:t>, взаємодіє з соціологією, широко використовує економіко-математичні методи та моделі.</w:t>
      </w:r>
    </w:p>
    <w:p w14:paraId="03B7E8FC" w14:textId="7702130C" w:rsidR="0096296A" w:rsidRPr="00C97C84" w:rsidRDefault="0096296A" w:rsidP="0096296A">
      <w:pPr>
        <w:pStyle w:val="a9"/>
        <w:suppressAutoHyphens/>
        <w:spacing w:after="0" w:line="240" w:lineRule="auto"/>
        <w:ind w:left="0" w:firstLine="643"/>
        <w:jc w:val="both"/>
        <w:rPr>
          <w:rFonts w:ascii="Times New Roman" w:eastAsia="MS Mincho" w:hAnsi="Times New Roman" w:cs="Times New Roman"/>
          <w:bCs/>
          <w:iCs/>
          <w:kern w:val="0"/>
          <w:lang w:eastAsia="zh-CN"/>
          <w14:ligatures w14:val="none"/>
        </w:rPr>
      </w:pPr>
      <w:r w:rsidRPr="00C97C84">
        <w:rPr>
          <w:rFonts w:ascii="Times New Roman" w:eastAsia="MS Mincho" w:hAnsi="Times New Roman" w:cs="Times New Roman"/>
          <w:bCs/>
          <w:iCs/>
          <w:kern w:val="0"/>
          <w:lang w:eastAsia="zh-CN"/>
          <w14:ligatures w14:val="none"/>
        </w:rPr>
        <w:t>У разі успішного завершення курсу здобувач зможе:</w:t>
      </w:r>
    </w:p>
    <w:p w14:paraId="4171CA30" w14:textId="77777777" w:rsidR="0096296A" w:rsidRPr="00C97C84" w:rsidRDefault="0096296A" w:rsidP="0096296A">
      <w:pPr>
        <w:pStyle w:val="a9"/>
        <w:suppressAutoHyphens/>
        <w:spacing w:after="0" w:line="240" w:lineRule="auto"/>
        <w:ind w:left="0" w:firstLine="643"/>
        <w:jc w:val="both"/>
        <w:rPr>
          <w:rFonts w:ascii="Times New Roman" w:eastAsia="MS Mincho" w:hAnsi="Times New Roman" w:cs="Times New Roman"/>
          <w:bCs/>
          <w:iCs/>
          <w:kern w:val="0"/>
          <w:lang w:eastAsia="zh-CN"/>
          <w14:ligatures w14:val="none"/>
        </w:rPr>
      </w:pPr>
      <w:r w:rsidRPr="00C97C84">
        <w:rPr>
          <w:rFonts w:ascii="Times New Roman" w:eastAsia="MS Mincho" w:hAnsi="Times New Roman" w:cs="Times New Roman"/>
          <w:bCs/>
          <w:iCs/>
          <w:kern w:val="0"/>
          <w:lang w:eastAsia="zh-CN"/>
          <w14:ligatures w14:val="none"/>
        </w:rPr>
        <w:t>- аналізувати і прогнозувати інтеграційні процеси на основі застосування теоретичних знань і прикладних навичок здійснення інтеграційної діяльності та політики інтеграції;</w:t>
      </w:r>
    </w:p>
    <w:p w14:paraId="45666795" w14:textId="77777777" w:rsidR="0096296A" w:rsidRPr="00C97C84" w:rsidRDefault="0096296A" w:rsidP="0096296A">
      <w:pPr>
        <w:pStyle w:val="a9"/>
        <w:suppressAutoHyphens/>
        <w:spacing w:after="0" w:line="240" w:lineRule="auto"/>
        <w:ind w:left="0" w:firstLine="643"/>
        <w:jc w:val="both"/>
        <w:rPr>
          <w:rFonts w:ascii="Times New Roman" w:eastAsia="MS Mincho" w:hAnsi="Times New Roman" w:cs="Times New Roman"/>
          <w:bCs/>
          <w:iCs/>
          <w:kern w:val="0"/>
          <w:lang w:eastAsia="zh-CN"/>
          <w14:ligatures w14:val="none"/>
        </w:rPr>
      </w:pPr>
      <w:r w:rsidRPr="00C97C84">
        <w:rPr>
          <w:rFonts w:ascii="Times New Roman" w:eastAsia="MS Mincho" w:hAnsi="Times New Roman" w:cs="Times New Roman"/>
          <w:bCs/>
          <w:iCs/>
          <w:kern w:val="0"/>
          <w:lang w:eastAsia="zh-CN"/>
          <w14:ligatures w14:val="none"/>
        </w:rPr>
        <w:t>- збирати та аналізувати необхідну інформацію, розраховувати економічні переваги, обґрунтовувати рішення щодо інтеграції на основі аналітичного інструментарію;</w:t>
      </w:r>
    </w:p>
    <w:p w14:paraId="04A0984C" w14:textId="77777777" w:rsidR="0096296A" w:rsidRPr="00C97C84" w:rsidRDefault="0096296A" w:rsidP="00C97C84">
      <w:pPr>
        <w:pStyle w:val="a9"/>
        <w:suppressAutoHyphens/>
        <w:spacing w:after="0" w:line="240" w:lineRule="auto"/>
        <w:ind w:left="0" w:firstLine="643"/>
        <w:jc w:val="both"/>
        <w:rPr>
          <w:rFonts w:ascii="Times New Roman" w:eastAsia="MS Mincho" w:hAnsi="Times New Roman" w:cs="Times New Roman"/>
          <w:bCs/>
          <w:iCs/>
          <w:kern w:val="0"/>
          <w:lang w:eastAsia="zh-CN"/>
          <w14:ligatures w14:val="none"/>
        </w:rPr>
      </w:pPr>
      <w:r w:rsidRPr="00C97C84">
        <w:rPr>
          <w:rFonts w:ascii="Times New Roman" w:eastAsia="MS Mincho" w:hAnsi="Times New Roman" w:cs="Times New Roman"/>
          <w:bCs/>
          <w:iCs/>
          <w:kern w:val="0"/>
          <w:lang w:eastAsia="zh-CN"/>
          <w14:ligatures w14:val="none"/>
        </w:rPr>
        <w:lastRenderedPageBreak/>
        <w:t>- визначати напрямки та формувати інтеграційну політику, розраховувати  та аналізувати відповідні результати рішень, які характеризують інтеграційну діяльність.</w:t>
      </w:r>
    </w:p>
    <w:p w14:paraId="4762B75D" w14:textId="128BD357" w:rsidR="009E3E94" w:rsidRDefault="009E3E94" w:rsidP="00C97C84">
      <w:pPr>
        <w:pStyle w:val="a9"/>
        <w:suppressAutoHyphens/>
        <w:spacing w:after="0" w:line="240" w:lineRule="auto"/>
        <w:ind w:left="0" w:firstLine="643"/>
        <w:jc w:val="both"/>
        <w:rPr>
          <w:rFonts w:ascii="Times New Roman" w:eastAsia="Times New Roman" w:hAnsi="Times New Roman" w:cs="Times New Roman"/>
          <w:kern w:val="0"/>
          <w14:ligatures w14:val="none"/>
        </w:rPr>
      </w:pPr>
      <w:r w:rsidRPr="00C97C84">
        <w:rPr>
          <w:rFonts w:ascii="Times New Roman" w:eastAsia="Times New Roman" w:hAnsi="Times New Roman" w:cs="Times New Roman"/>
          <w:kern w:val="0"/>
          <w14:ligatures w14:val="none"/>
        </w:rPr>
        <w:t>Отримані в результаті вивчення дисципліни «</w:t>
      </w:r>
      <w:bookmarkStart w:id="6" w:name="_Hlk206924084"/>
      <w:r w:rsidRPr="00C97C84">
        <w:rPr>
          <w:rFonts w:ascii="Times New Roman" w:eastAsia="MS Mincho" w:hAnsi="Times New Roman" w:cs="Times New Roman"/>
          <w:bCs/>
          <w:iCs/>
          <w:kern w:val="0"/>
          <w:lang w:eastAsia="zh-CN"/>
          <w14:ligatures w14:val="none"/>
        </w:rPr>
        <w:t>Європейська інтеграційна політика</w:t>
      </w:r>
      <w:bookmarkEnd w:id="6"/>
      <w:r w:rsidRPr="00C97C84">
        <w:rPr>
          <w:rFonts w:ascii="Times New Roman" w:eastAsia="Times New Roman" w:hAnsi="Times New Roman" w:cs="Times New Roman"/>
          <w:kern w:val="0"/>
          <w14:ligatures w14:val="none"/>
        </w:rPr>
        <w:t>» знання, вміння та навички надають майбутнім фахівцям можливість зрозуміти та оцінити економіку</w:t>
      </w:r>
      <w:r>
        <w:rPr>
          <w:rFonts w:ascii="Times New Roman" w:eastAsia="Times New Roman" w:hAnsi="Times New Roman" w:cs="Times New Roman"/>
          <w:kern w:val="0"/>
          <w14:ligatures w14:val="none"/>
        </w:rPr>
        <w:t xml:space="preserve"> європейських країн</w:t>
      </w:r>
      <w:r w:rsidRPr="00C97C84">
        <w:rPr>
          <w:rFonts w:ascii="Times New Roman" w:eastAsia="Times New Roman" w:hAnsi="Times New Roman" w:cs="Times New Roman"/>
          <w:kern w:val="0"/>
          <w14:ligatures w14:val="none"/>
        </w:rPr>
        <w:t>, більш успішно приймати участь в її реальному функціонуванні в якості підприємця, працівника фірми, інвестора власного капіталу, або просто громадянина, що обирає тих, хто розробляє та впроваджує в життя економічну політику держави</w:t>
      </w:r>
    </w:p>
    <w:p w14:paraId="4F6AD938" w14:textId="3FADE685" w:rsidR="0096296A" w:rsidRPr="00C97C84" w:rsidRDefault="0096296A" w:rsidP="00C97C84">
      <w:pPr>
        <w:pStyle w:val="a9"/>
        <w:suppressAutoHyphens/>
        <w:spacing w:after="0" w:line="240" w:lineRule="auto"/>
        <w:ind w:left="0" w:firstLine="643"/>
        <w:jc w:val="both"/>
        <w:rPr>
          <w:rFonts w:ascii="Times New Roman" w:eastAsia="MS Mincho" w:hAnsi="Times New Roman" w:cs="Times New Roman"/>
          <w:bCs/>
          <w:iCs/>
          <w:kern w:val="0"/>
          <w:lang w:eastAsia="zh-CN"/>
          <w14:ligatures w14:val="none"/>
        </w:rPr>
      </w:pPr>
      <w:r w:rsidRPr="00C97C84">
        <w:rPr>
          <w:rFonts w:ascii="Times New Roman" w:eastAsia="MS Mincho" w:hAnsi="Times New Roman" w:cs="Times New Roman"/>
          <w:bCs/>
          <w:iCs/>
          <w:kern w:val="0"/>
          <w:lang w:eastAsia="zh-CN"/>
          <w14:ligatures w14:val="none"/>
        </w:rPr>
        <w:t xml:space="preserve">Інтерактивний формат </w:t>
      </w:r>
      <w:r w:rsidR="009E3E94">
        <w:rPr>
          <w:rFonts w:ascii="Times New Roman" w:eastAsia="MS Mincho" w:hAnsi="Times New Roman" w:cs="Times New Roman"/>
          <w:bCs/>
          <w:iCs/>
          <w:kern w:val="0"/>
          <w:lang w:eastAsia="zh-CN"/>
          <w14:ligatures w14:val="none"/>
        </w:rPr>
        <w:t>вивчення дисципліни спрямова</w:t>
      </w:r>
      <w:r w:rsidRPr="00C97C84">
        <w:rPr>
          <w:rFonts w:ascii="Times New Roman" w:eastAsia="MS Mincho" w:hAnsi="Times New Roman" w:cs="Times New Roman"/>
          <w:bCs/>
          <w:iCs/>
          <w:kern w:val="0"/>
          <w:lang w:eastAsia="zh-CN"/>
          <w14:ligatures w14:val="none"/>
        </w:rPr>
        <w:t>ний на розвиток економічного мислення, навичок усної і письмової проблемної комунікації через проведення дебатів, круглих столів, полеміки, аргументованого відстоювання власної точки зору.</w:t>
      </w:r>
    </w:p>
    <w:p w14:paraId="34824167" w14:textId="75690FC8" w:rsidR="00121C8E" w:rsidRPr="00121C8E" w:rsidRDefault="00121C8E" w:rsidP="00121C8E">
      <w:pPr>
        <w:suppressAutoHyphens/>
        <w:spacing w:after="120" w:line="240" w:lineRule="auto"/>
        <w:ind w:left="283"/>
        <w:jc w:val="center"/>
        <w:rPr>
          <w:rFonts w:ascii="Times New Roman" w:eastAsia="MS Mincho" w:hAnsi="Times New Roman" w:cs="Times New Roman"/>
          <w:b/>
          <w:bCs/>
          <w:kern w:val="0"/>
          <w:sz w:val="26"/>
          <w:szCs w:val="26"/>
          <w:lang w:eastAsia="zh-CN"/>
          <w14:ligatures w14:val="none"/>
        </w:rPr>
      </w:pPr>
      <w:r w:rsidRPr="00121C8E">
        <w:rPr>
          <w:rFonts w:ascii="Times New Roman" w:eastAsia="MS Mincho" w:hAnsi="Times New Roman" w:cs="Times New Roman"/>
          <w:b/>
          <w:bCs/>
          <w:kern w:val="0"/>
          <w:sz w:val="26"/>
          <w:szCs w:val="26"/>
          <w:lang w:eastAsia="zh-CN"/>
          <w14:ligatures w14:val="none"/>
        </w:rPr>
        <w:t>Паспорт навчальної дисципліни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3603"/>
        <w:gridCol w:w="3114"/>
      </w:tblGrid>
      <w:tr w:rsidR="00121C8E" w:rsidRPr="00121C8E" w14:paraId="3F4F1A3A" w14:textId="77777777" w:rsidTr="007B36E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413D447" w14:textId="77777777" w:rsidR="00121C8E" w:rsidRPr="00121C8E" w:rsidRDefault="00121C8E" w:rsidP="00121C8E">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121C8E">
              <w:rPr>
                <w:rFonts w:ascii="Times New Roman" w:eastAsia="Droid Sans Fallback" w:hAnsi="Times New Roman" w:cs="Times New Roman"/>
                <w:b/>
                <w:sz w:val="20"/>
                <w:szCs w:val="20"/>
                <w:lang w:eastAsia="zh-CN" w:bidi="hi-IN"/>
                <w14:ligatures w14:val="none"/>
              </w:rPr>
              <w:t xml:space="preserve">Нормативні показники </w:t>
            </w:r>
          </w:p>
        </w:tc>
        <w:tc>
          <w:tcPr>
            <w:tcW w:w="0" w:type="auto"/>
            <w:tcBorders>
              <w:top w:val="single" w:sz="4" w:space="0" w:color="auto"/>
              <w:left w:val="single" w:sz="4" w:space="0" w:color="auto"/>
              <w:right w:val="single" w:sz="4" w:space="0" w:color="auto"/>
            </w:tcBorders>
            <w:vAlign w:val="center"/>
            <w:hideMark/>
          </w:tcPr>
          <w:p w14:paraId="07C362B1" w14:textId="77777777" w:rsidR="00121C8E" w:rsidRPr="00121C8E" w:rsidRDefault="00121C8E" w:rsidP="00121C8E">
            <w:pPr>
              <w:widowControl w:val="0"/>
              <w:suppressAutoHyphens/>
              <w:autoSpaceDE w:val="0"/>
              <w:autoSpaceDN w:val="0"/>
              <w:spacing w:after="0" w:line="240" w:lineRule="auto"/>
              <w:jc w:val="center"/>
              <w:rPr>
                <w:rFonts w:ascii="Times New Roman" w:eastAsia="Droid Sans Fallback" w:hAnsi="Times New Roman" w:cs="Times New Roman"/>
                <w:b/>
                <w:lang w:bidi="hi-IN"/>
                <w14:ligatures w14:val="none"/>
              </w:rPr>
            </w:pPr>
            <w:r w:rsidRPr="00121C8E">
              <w:rPr>
                <w:rFonts w:ascii="Times New Roman" w:eastAsia="Droid Sans Fallback" w:hAnsi="Times New Roman" w:cs="Times New Roman"/>
                <w:b/>
                <w:sz w:val="22"/>
                <w:szCs w:val="22"/>
                <w:lang w:eastAsia="zh-CN" w:bidi="hi-IN"/>
                <w14:ligatures w14:val="none"/>
              </w:rPr>
              <w:t>денна форма здобуття освіти</w:t>
            </w:r>
          </w:p>
        </w:tc>
        <w:tc>
          <w:tcPr>
            <w:tcW w:w="0" w:type="auto"/>
            <w:tcBorders>
              <w:top w:val="single" w:sz="4" w:space="0" w:color="auto"/>
              <w:left w:val="single" w:sz="4" w:space="0" w:color="auto"/>
              <w:right w:val="single" w:sz="4" w:space="0" w:color="auto"/>
            </w:tcBorders>
            <w:vAlign w:val="center"/>
          </w:tcPr>
          <w:p w14:paraId="6DADCAEF" w14:textId="77777777" w:rsidR="00121C8E" w:rsidRPr="00121C8E" w:rsidRDefault="00121C8E" w:rsidP="00121C8E">
            <w:pPr>
              <w:widowControl w:val="0"/>
              <w:suppressAutoHyphens/>
              <w:spacing w:after="0" w:line="240" w:lineRule="auto"/>
              <w:jc w:val="center"/>
              <w:rPr>
                <w:rFonts w:ascii="Times New Roman" w:eastAsia="Droid Sans Fallback" w:hAnsi="Times New Roman" w:cs="Times New Roman"/>
                <w:b/>
                <w:lang w:bidi="hi-IN"/>
                <w14:ligatures w14:val="none"/>
              </w:rPr>
            </w:pPr>
            <w:r w:rsidRPr="00121C8E">
              <w:rPr>
                <w:rFonts w:ascii="Times New Roman" w:eastAsia="Droid Sans Fallback" w:hAnsi="Times New Roman" w:cs="Times New Roman"/>
                <w:b/>
                <w:sz w:val="22"/>
                <w:szCs w:val="22"/>
                <w:lang w:eastAsia="zh-CN" w:bidi="hi-IN"/>
                <w14:ligatures w14:val="none"/>
              </w:rPr>
              <w:t>заочна форма здобуття освіти</w:t>
            </w:r>
          </w:p>
        </w:tc>
      </w:tr>
      <w:tr w:rsidR="00EB2DE0" w:rsidRPr="00121C8E" w14:paraId="11AFFFA0" w14:textId="77777777" w:rsidTr="007B36E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8ADF005" w14:textId="77777777" w:rsidR="00121C8E" w:rsidRPr="00121C8E" w:rsidRDefault="00121C8E" w:rsidP="00121C8E">
            <w:pPr>
              <w:widowControl w:val="0"/>
              <w:suppressAutoHyphens/>
              <w:autoSpaceDE w:val="0"/>
              <w:autoSpaceDN w:val="0"/>
              <w:spacing w:after="0" w:line="240" w:lineRule="auto"/>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bidi="hi-IN"/>
                <w14:ligatures w14:val="none"/>
              </w:rPr>
              <w:t>Статус дисципліни</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DDDE90" w14:textId="15CFAAB9" w:rsidR="00121C8E" w:rsidRPr="00121C8E" w:rsidRDefault="0096296A" w:rsidP="00121C8E">
            <w:pPr>
              <w:widowControl w:val="0"/>
              <w:suppressAutoHyphens/>
              <w:autoSpaceDE w:val="0"/>
              <w:autoSpaceDN w:val="0"/>
              <w:spacing w:after="0" w:line="240" w:lineRule="auto"/>
              <w:jc w:val="center"/>
              <w:rPr>
                <w:rFonts w:ascii="Times New Roman" w:eastAsia="Droid Sans Fallback" w:hAnsi="Times New Roman" w:cs="Times New Roman"/>
                <w:b/>
                <w:sz w:val="22"/>
                <w:szCs w:val="22"/>
                <w:lang w:bidi="hi-IN"/>
                <w14:ligatures w14:val="none"/>
              </w:rPr>
            </w:pPr>
            <w:r>
              <w:rPr>
                <w:rFonts w:ascii="Times New Roman" w:eastAsia="Droid Sans Fallback" w:hAnsi="Times New Roman" w:cs="Times New Roman"/>
                <w:b/>
                <w:sz w:val="22"/>
                <w:szCs w:val="22"/>
                <w:lang w:eastAsia="zh-CN" w:bidi="hi-IN"/>
                <w14:ligatures w14:val="none"/>
              </w:rPr>
              <w:t>Вибір</w:t>
            </w:r>
            <w:r w:rsidR="00121C8E" w:rsidRPr="00121C8E">
              <w:rPr>
                <w:rFonts w:ascii="Times New Roman" w:eastAsia="Droid Sans Fallback" w:hAnsi="Times New Roman" w:cs="Times New Roman"/>
                <w:b/>
                <w:sz w:val="22"/>
                <w:szCs w:val="22"/>
                <w:lang w:eastAsia="zh-CN" w:bidi="hi-IN"/>
                <w14:ligatures w14:val="none"/>
              </w:rPr>
              <w:t>кова</w:t>
            </w:r>
          </w:p>
        </w:tc>
      </w:tr>
      <w:tr w:rsidR="00121C8E" w:rsidRPr="00121C8E" w14:paraId="1169F096" w14:textId="77777777" w:rsidTr="007B36E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7EE5147" w14:textId="77777777" w:rsidR="00121C8E" w:rsidRPr="00121C8E" w:rsidRDefault="00121C8E" w:rsidP="00121C8E">
            <w:pPr>
              <w:widowControl w:val="0"/>
              <w:suppressAutoHyphens/>
              <w:autoSpaceDE w:val="0"/>
              <w:autoSpaceDN w:val="0"/>
              <w:spacing w:after="0" w:line="240" w:lineRule="auto"/>
              <w:rPr>
                <w:rFonts w:ascii="Times New Roman" w:eastAsia="Droid Sans Fallback" w:hAnsi="Times New Roman" w:cs="Times New Roman"/>
                <w:sz w:val="22"/>
                <w:szCs w:val="22"/>
                <w:lang w:eastAsia="zh-CN" w:bidi="hi-IN"/>
                <w14:ligatures w14:val="none"/>
              </w:rPr>
            </w:pPr>
            <w:r w:rsidRPr="00121C8E">
              <w:rPr>
                <w:rFonts w:ascii="Times New Roman" w:eastAsia="Droid Sans Fallback" w:hAnsi="Times New Roman" w:cs="Times New Roman"/>
                <w:sz w:val="22"/>
                <w:szCs w:val="22"/>
                <w:lang w:eastAsia="zh-CN" w:bidi="hi-IN"/>
                <w14:ligatures w14:val="none"/>
              </w:rPr>
              <w:t xml:space="preserve">Семестр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B0D473" w14:textId="6C917305" w:rsidR="00121C8E" w:rsidRPr="00121C8E" w:rsidRDefault="00C54071" w:rsidP="00121C8E">
            <w:pPr>
              <w:widowControl w:val="0"/>
              <w:suppressAutoHyphens/>
              <w:autoSpaceDE w:val="0"/>
              <w:autoSpaceDN w:val="0"/>
              <w:spacing w:after="0" w:line="240" w:lineRule="auto"/>
              <w:jc w:val="center"/>
              <w:rPr>
                <w:rFonts w:ascii="Times New Roman" w:eastAsia="Droid Sans Fallback" w:hAnsi="Times New Roman" w:cs="Times New Roman"/>
                <w:sz w:val="22"/>
                <w:szCs w:val="22"/>
                <w:lang w:bidi="hi-IN"/>
                <w14:ligatures w14:val="none"/>
              </w:rPr>
            </w:pPr>
            <w:r>
              <w:rPr>
                <w:rFonts w:ascii="Times New Roman" w:eastAsia="Droid Sans Fallback" w:hAnsi="Times New Roman" w:cs="Times New Roman"/>
                <w:sz w:val="22"/>
                <w:szCs w:val="22"/>
                <w:lang w:eastAsia="zh-CN" w:bidi="hi-IN"/>
                <w14:ligatures w14:val="none"/>
              </w:rPr>
              <w:t>3</w:t>
            </w:r>
            <w:r w:rsidR="00121C8E" w:rsidRPr="00121C8E">
              <w:rPr>
                <w:rFonts w:ascii="Times New Roman" w:eastAsia="Droid Sans Fallback" w:hAnsi="Times New Roman" w:cs="Times New Roman"/>
                <w:sz w:val="22"/>
                <w:szCs w:val="22"/>
                <w:lang w:eastAsia="zh-CN" w:bidi="hi-IN"/>
                <w14:ligatures w14:val="none"/>
              </w:rPr>
              <w:t xml:space="preserve"> -й</w:t>
            </w:r>
          </w:p>
        </w:tc>
        <w:tc>
          <w:tcPr>
            <w:tcW w:w="0" w:type="auto"/>
            <w:tcBorders>
              <w:top w:val="single" w:sz="4" w:space="0" w:color="auto"/>
              <w:left w:val="single" w:sz="4" w:space="0" w:color="auto"/>
              <w:bottom w:val="single" w:sz="4" w:space="0" w:color="auto"/>
              <w:right w:val="single" w:sz="4" w:space="0" w:color="auto"/>
            </w:tcBorders>
            <w:vAlign w:val="center"/>
          </w:tcPr>
          <w:p w14:paraId="26D340CE" w14:textId="67199763" w:rsidR="00121C8E" w:rsidRPr="00121C8E" w:rsidRDefault="00C54071" w:rsidP="00121C8E">
            <w:pPr>
              <w:widowControl w:val="0"/>
              <w:suppressAutoHyphens/>
              <w:autoSpaceDE w:val="0"/>
              <w:autoSpaceDN w:val="0"/>
              <w:spacing w:after="0" w:line="240" w:lineRule="auto"/>
              <w:jc w:val="center"/>
              <w:rPr>
                <w:rFonts w:ascii="Times New Roman" w:eastAsia="Droid Sans Fallback" w:hAnsi="Times New Roman" w:cs="Times New Roman"/>
                <w:sz w:val="22"/>
                <w:szCs w:val="22"/>
                <w:lang w:bidi="hi-IN"/>
                <w14:ligatures w14:val="none"/>
              </w:rPr>
            </w:pPr>
            <w:r>
              <w:rPr>
                <w:rFonts w:ascii="Times New Roman" w:eastAsia="Droid Sans Fallback" w:hAnsi="Times New Roman" w:cs="Times New Roman"/>
                <w:sz w:val="22"/>
                <w:szCs w:val="22"/>
                <w:lang w:eastAsia="zh-CN" w:bidi="hi-IN"/>
                <w14:ligatures w14:val="none"/>
              </w:rPr>
              <w:t>3</w:t>
            </w:r>
            <w:r w:rsidR="00121C8E" w:rsidRPr="00121C8E">
              <w:rPr>
                <w:rFonts w:ascii="Times New Roman" w:eastAsia="Droid Sans Fallback" w:hAnsi="Times New Roman" w:cs="Times New Roman"/>
                <w:sz w:val="22"/>
                <w:szCs w:val="22"/>
                <w:lang w:eastAsia="zh-CN" w:bidi="hi-IN"/>
                <w14:ligatures w14:val="none"/>
              </w:rPr>
              <w:t xml:space="preserve"> -й</w:t>
            </w:r>
          </w:p>
        </w:tc>
      </w:tr>
      <w:tr w:rsidR="00EB2DE0" w:rsidRPr="00121C8E" w14:paraId="25EB6915" w14:textId="77777777" w:rsidTr="007B36E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83F647D" w14:textId="77777777" w:rsidR="00121C8E" w:rsidRPr="00121C8E" w:rsidRDefault="00121C8E" w:rsidP="00121C8E">
            <w:pPr>
              <w:widowControl w:val="0"/>
              <w:suppressAutoHyphens/>
              <w:autoSpaceDE w:val="0"/>
              <w:autoSpaceDN w:val="0"/>
              <w:spacing w:after="0" w:line="240" w:lineRule="auto"/>
              <w:rPr>
                <w:rFonts w:ascii="Times New Roman" w:eastAsia="Droid Sans Fallback" w:hAnsi="Times New Roman" w:cs="Times New Roman"/>
                <w:sz w:val="22"/>
                <w:szCs w:val="22"/>
                <w:lang w:eastAsia="zh-CN" w:bidi="hi-IN"/>
                <w14:ligatures w14:val="none"/>
              </w:rPr>
            </w:pPr>
            <w:r w:rsidRPr="00121C8E">
              <w:rPr>
                <w:rFonts w:ascii="Times New Roman" w:eastAsia="Droid Sans Fallback" w:hAnsi="Times New Roman" w:cs="Times New Roman"/>
                <w:sz w:val="22"/>
                <w:szCs w:val="22"/>
                <w:lang w:eastAsia="zh-CN" w:bidi="hi-IN"/>
                <w14:ligatures w14:val="none"/>
              </w:rPr>
              <w:t xml:space="preserve">Кількість кредитів ECTS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2FED984" w14:textId="0AA6C35E" w:rsidR="00121C8E" w:rsidRPr="00121C8E" w:rsidRDefault="00121C8E" w:rsidP="00121C8E">
            <w:pPr>
              <w:widowControl w:val="0"/>
              <w:suppressAutoHyphens/>
              <w:autoSpaceDE w:val="0"/>
              <w:autoSpaceDN w:val="0"/>
              <w:spacing w:after="0" w:line="240" w:lineRule="auto"/>
              <w:jc w:val="center"/>
              <w:rPr>
                <w:rFonts w:ascii="Times New Roman" w:eastAsia="Droid Sans Fallback" w:hAnsi="Times New Roman" w:cs="Times New Roman"/>
                <w:b/>
                <w:sz w:val="22"/>
                <w:szCs w:val="22"/>
                <w:lang w:eastAsia="zh-CN" w:bidi="hi-IN"/>
                <w14:ligatures w14:val="none"/>
              </w:rPr>
            </w:pPr>
            <w:r>
              <w:rPr>
                <w:rFonts w:ascii="Times New Roman" w:eastAsia="Droid Sans Fallback" w:hAnsi="Times New Roman" w:cs="Times New Roman"/>
                <w:b/>
                <w:sz w:val="22"/>
                <w:szCs w:val="22"/>
                <w:lang w:eastAsia="zh-CN" w:bidi="hi-IN"/>
                <w14:ligatures w14:val="none"/>
              </w:rPr>
              <w:t>4</w:t>
            </w:r>
          </w:p>
        </w:tc>
      </w:tr>
      <w:tr w:rsidR="00EB2DE0" w:rsidRPr="00121C8E" w14:paraId="1A58D076" w14:textId="77777777" w:rsidTr="007B36E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32B1315" w14:textId="77777777" w:rsidR="00121C8E" w:rsidRPr="00121C8E" w:rsidRDefault="00121C8E" w:rsidP="00121C8E">
            <w:pPr>
              <w:widowControl w:val="0"/>
              <w:suppressAutoHyphens/>
              <w:autoSpaceDE w:val="0"/>
              <w:autoSpaceDN w:val="0"/>
              <w:spacing w:after="0" w:line="240" w:lineRule="auto"/>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eastAsia="zh-CN" w:bidi="hi-IN"/>
                <w14:ligatures w14:val="none"/>
              </w:rPr>
              <w:t xml:space="preserve">Кількість годин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687FF45" w14:textId="15A0355E" w:rsidR="00121C8E" w:rsidRPr="00121C8E" w:rsidRDefault="00121C8E" w:rsidP="00121C8E">
            <w:pPr>
              <w:widowControl w:val="0"/>
              <w:suppressAutoHyphens/>
              <w:autoSpaceDE w:val="0"/>
              <w:autoSpaceDN w:val="0"/>
              <w:spacing w:after="0" w:line="240" w:lineRule="auto"/>
              <w:jc w:val="center"/>
              <w:rPr>
                <w:rFonts w:ascii="Times New Roman" w:eastAsia="Droid Sans Fallback" w:hAnsi="Times New Roman" w:cs="Times New Roman"/>
                <w:sz w:val="22"/>
                <w:szCs w:val="22"/>
                <w:lang w:bidi="hi-IN"/>
                <w14:ligatures w14:val="none"/>
              </w:rPr>
            </w:pPr>
            <w:r>
              <w:rPr>
                <w:rFonts w:ascii="Times New Roman" w:eastAsia="Droid Sans Fallback" w:hAnsi="Times New Roman" w:cs="Times New Roman"/>
                <w:sz w:val="22"/>
                <w:szCs w:val="22"/>
                <w:lang w:bidi="hi-IN"/>
                <w14:ligatures w14:val="none"/>
              </w:rPr>
              <w:t>12</w:t>
            </w:r>
            <w:r w:rsidRPr="00121C8E">
              <w:rPr>
                <w:rFonts w:ascii="Times New Roman" w:eastAsia="Droid Sans Fallback" w:hAnsi="Times New Roman" w:cs="Times New Roman"/>
                <w:sz w:val="22"/>
                <w:szCs w:val="22"/>
                <w:lang w:bidi="hi-IN"/>
                <w14:ligatures w14:val="none"/>
              </w:rPr>
              <w:t>0</w:t>
            </w:r>
          </w:p>
        </w:tc>
      </w:tr>
      <w:tr w:rsidR="00121C8E" w:rsidRPr="00121C8E" w14:paraId="6034F447" w14:textId="77777777" w:rsidTr="007B36E4">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C4202E7" w14:textId="77777777" w:rsidR="00121C8E" w:rsidRPr="00121C8E" w:rsidRDefault="00121C8E" w:rsidP="00121C8E">
            <w:pPr>
              <w:widowControl w:val="0"/>
              <w:suppressAutoHyphens/>
              <w:spacing w:after="0" w:line="240" w:lineRule="auto"/>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eastAsia="zh-CN" w:bidi="hi-IN"/>
                <w14:ligatures w14:val="none"/>
              </w:rPr>
              <w:t>Лекційні заняття</w:t>
            </w:r>
          </w:p>
        </w:tc>
        <w:tc>
          <w:tcPr>
            <w:tcW w:w="0" w:type="auto"/>
            <w:tcBorders>
              <w:top w:val="single" w:sz="4" w:space="0" w:color="auto"/>
              <w:left w:val="single" w:sz="4" w:space="0" w:color="auto"/>
              <w:bottom w:val="single" w:sz="4" w:space="0" w:color="auto"/>
              <w:right w:val="single" w:sz="4" w:space="0" w:color="auto"/>
            </w:tcBorders>
            <w:vAlign w:val="center"/>
            <w:hideMark/>
          </w:tcPr>
          <w:p w14:paraId="6B762F0F" w14:textId="15CBB8B4" w:rsidR="00121C8E" w:rsidRPr="00121C8E" w:rsidRDefault="00121C8E" w:rsidP="00121C8E">
            <w:pPr>
              <w:widowControl w:val="0"/>
              <w:suppressAutoHyphens/>
              <w:autoSpaceDE w:val="0"/>
              <w:autoSpaceDN w:val="0"/>
              <w:spacing w:after="0" w:line="240" w:lineRule="auto"/>
              <w:jc w:val="center"/>
              <w:rPr>
                <w:rFonts w:ascii="Times New Roman" w:eastAsia="Droid Sans Fallback" w:hAnsi="Times New Roman" w:cs="Times New Roman"/>
                <w:i/>
                <w:sz w:val="22"/>
                <w:szCs w:val="22"/>
                <w:lang w:bidi="hi-IN"/>
                <w14:ligatures w14:val="none"/>
              </w:rPr>
            </w:pPr>
            <w:r w:rsidRPr="00121C8E">
              <w:rPr>
                <w:rFonts w:ascii="Times New Roman" w:eastAsia="Droid Sans Fallback" w:hAnsi="Times New Roman" w:cs="Times New Roman"/>
                <w:sz w:val="22"/>
                <w:szCs w:val="22"/>
                <w:lang w:eastAsia="zh-CN" w:bidi="hi-IN"/>
                <w14:ligatures w14:val="none"/>
              </w:rPr>
              <w:t>1</w:t>
            </w:r>
            <w:r w:rsidR="00C54071">
              <w:rPr>
                <w:rFonts w:ascii="Times New Roman" w:eastAsia="Droid Sans Fallback" w:hAnsi="Times New Roman" w:cs="Times New Roman"/>
                <w:sz w:val="22"/>
                <w:szCs w:val="22"/>
                <w:lang w:eastAsia="zh-CN" w:bidi="hi-IN"/>
                <w14:ligatures w14:val="none"/>
              </w:rPr>
              <w:t>8</w:t>
            </w:r>
            <w:r w:rsidRPr="00121C8E">
              <w:rPr>
                <w:rFonts w:ascii="Times New Roman" w:eastAsia="Droid Sans Fallback" w:hAnsi="Times New Roman" w:cs="Times New Roman"/>
                <w:sz w:val="22"/>
                <w:szCs w:val="22"/>
                <w:lang w:eastAsia="zh-CN" w:bidi="hi-IN"/>
                <w14:ligatures w14:val="none"/>
              </w:rPr>
              <w:t xml:space="preserve"> 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835CE" w14:textId="646515BE" w:rsidR="00121C8E" w:rsidRPr="00121C8E" w:rsidRDefault="00891F61" w:rsidP="00121C8E">
            <w:pPr>
              <w:widowControl w:val="0"/>
              <w:suppressAutoHyphens/>
              <w:autoSpaceDE w:val="0"/>
              <w:autoSpaceDN w:val="0"/>
              <w:spacing w:after="0" w:line="240" w:lineRule="auto"/>
              <w:jc w:val="center"/>
              <w:rPr>
                <w:rFonts w:ascii="Times New Roman" w:eastAsia="Droid Sans Fallback" w:hAnsi="Times New Roman" w:cs="Times New Roman"/>
                <w:sz w:val="22"/>
                <w:szCs w:val="22"/>
                <w:lang w:bidi="hi-IN"/>
                <w14:ligatures w14:val="none"/>
              </w:rPr>
            </w:pPr>
            <w:r>
              <w:rPr>
                <w:rFonts w:ascii="Times New Roman" w:eastAsia="Droid Sans Fallback" w:hAnsi="Times New Roman" w:cs="Times New Roman"/>
                <w:sz w:val="22"/>
                <w:szCs w:val="22"/>
                <w:lang w:eastAsia="zh-CN" w:bidi="hi-IN"/>
                <w14:ligatures w14:val="none"/>
              </w:rPr>
              <w:t>8</w:t>
            </w:r>
            <w:r w:rsidR="00121C8E" w:rsidRPr="00121C8E">
              <w:rPr>
                <w:rFonts w:ascii="Times New Roman" w:eastAsia="Droid Sans Fallback" w:hAnsi="Times New Roman" w:cs="Times New Roman"/>
                <w:sz w:val="22"/>
                <w:szCs w:val="22"/>
                <w:lang w:eastAsia="zh-CN" w:bidi="hi-IN"/>
                <w14:ligatures w14:val="none"/>
              </w:rPr>
              <w:t xml:space="preserve"> год.</w:t>
            </w:r>
          </w:p>
        </w:tc>
      </w:tr>
      <w:tr w:rsidR="00121C8E" w:rsidRPr="00121C8E" w14:paraId="62EC2D5E" w14:textId="77777777" w:rsidTr="007B36E4">
        <w:trPr>
          <w:trHeight w:val="20"/>
        </w:trPr>
        <w:tc>
          <w:tcPr>
            <w:tcW w:w="0" w:type="auto"/>
            <w:tcBorders>
              <w:top w:val="single" w:sz="4" w:space="0" w:color="auto"/>
              <w:left w:val="single" w:sz="4" w:space="0" w:color="auto"/>
              <w:right w:val="single" w:sz="4" w:space="0" w:color="auto"/>
            </w:tcBorders>
            <w:vAlign w:val="center"/>
          </w:tcPr>
          <w:p w14:paraId="6A8C3CD4" w14:textId="77777777" w:rsidR="00121C8E" w:rsidRPr="00121C8E" w:rsidRDefault="00121C8E" w:rsidP="00121C8E">
            <w:pPr>
              <w:widowControl w:val="0"/>
              <w:suppressAutoHyphens/>
              <w:autoSpaceDE w:val="0"/>
              <w:autoSpaceDN w:val="0"/>
              <w:spacing w:after="0" w:line="240" w:lineRule="auto"/>
              <w:rPr>
                <w:rFonts w:ascii="Times New Roman" w:eastAsia="Droid Sans Fallback" w:hAnsi="Times New Roman" w:cs="Times New Roman"/>
                <w:sz w:val="22"/>
                <w:szCs w:val="22"/>
                <w:lang w:eastAsia="zh-CN" w:bidi="hi-IN"/>
                <w14:ligatures w14:val="none"/>
              </w:rPr>
            </w:pPr>
            <w:r w:rsidRPr="00121C8E">
              <w:rPr>
                <w:rFonts w:ascii="Times New Roman" w:eastAsia="Droid Sans Fallback" w:hAnsi="Times New Roman" w:cs="Times New Roman"/>
                <w:sz w:val="22"/>
                <w:szCs w:val="22"/>
                <w:lang w:eastAsia="zh-CN" w:bidi="hi-IN"/>
                <w14:ligatures w14:val="none"/>
              </w:rPr>
              <w:t>Практичні заняття</w:t>
            </w:r>
          </w:p>
        </w:tc>
        <w:tc>
          <w:tcPr>
            <w:tcW w:w="0" w:type="auto"/>
            <w:tcBorders>
              <w:top w:val="single" w:sz="4" w:space="0" w:color="auto"/>
              <w:left w:val="single" w:sz="4" w:space="0" w:color="auto"/>
              <w:right w:val="single" w:sz="4" w:space="0" w:color="auto"/>
            </w:tcBorders>
            <w:vAlign w:val="center"/>
            <w:hideMark/>
          </w:tcPr>
          <w:p w14:paraId="21068695" w14:textId="50DB90E5" w:rsidR="00121C8E" w:rsidRPr="00121C8E" w:rsidRDefault="00C54071" w:rsidP="00121C8E">
            <w:pPr>
              <w:widowControl w:val="0"/>
              <w:suppressAutoHyphens/>
              <w:autoSpaceDE w:val="0"/>
              <w:autoSpaceDN w:val="0"/>
              <w:spacing w:after="0" w:line="240" w:lineRule="auto"/>
              <w:jc w:val="center"/>
              <w:rPr>
                <w:rFonts w:ascii="Times New Roman" w:eastAsia="Droid Sans Fallback" w:hAnsi="Times New Roman" w:cs="Times New Roman"/>
                <w:i/>
                <w:sz w:val="22"/>
                <w:szCs w:val="22"/>
                <w:lang w:bidi="hi-IN"/>
                <w14:ligatures w14:val="none"/>
              </w:rPr>
            </w:pPr>
            <w:r>
              <w:rPr>
                <w:rFonts w:ascii="Times New Roman" w:eastAsia="Droid Sans Fallback" w:hAnsi="Times New Roman" w:cs="Times New Roman"/>
                <w:sz w:val="22"/>
                <w:szCs w:val="22"/>
                <w:lang w:eastAsia="zh-CN" w:bidi="hi-IN"/>
                <w14:ligatures w14:val="none"/>
              </w:rPr>
              <w:t>18</w:t>
            </w:r>
            <w:r w:rsidR="00121C8E" w:rsidRPr="00121C8E">
              <w:rPr>
                <w:rFonts w:ascii="Times New Roman" w:eastAsia="Droid Sans Fallback" w:hAnsi="Times New Roman" w:cs="Times New Roman"/>
                <w:sz w:val="22"/>
                <w:szCs w:val="22"/>
                <w:lang w:eastAsia="zh-CN" w:bidi="hi-IN"/>
                <w14:ligatures w14:val="none"/>
              </w:rPr>
              <w:t xml:space="preserve"> год.</w:t>
            </w:r>
          </w:p>
        </w:tc>
        <w:tc>
          <w:tcPr>
            <w:tcW w:w="0" w:type="auto"/>
            <w:tcBorders>
              <w:top w:val="single" w:sz="4" w:space="0" w:color="auto"/>
              <w:left w:val="single" w:sz="4" w:space="0" w:color="auto"/>
              <w:right w:val="single" w:sz="4" w:space="0" w:color="auto"/>
            </w:tcBorders>
            <w:vAlign w:val="center"/>
            <w:hideMark/>
          </w:tcPr>
          <w:p w14:paraId="1265B562" w14:textId="3AD3901A" w:rsidR="00121C8E" w:rsidRPr="00121C8E" w:rsidRDefault="00891F61" w:rsidP="00121C8E">
            <w:pPr>
              <w:widowControl w:val="0"/>
              <w:suppressAutoHyphens/>
              <w:autoSpaceDE w:val="0"/>
              <w:autoSpaceDN w:val="0"/>
              <w:spacing w:after="0" w:line="240" w:lineRule="auto"/>
              <w:jc w:val="center"/>
              <w:rPr>
                <w:rFonts w:ascii="Times New Roman" w:eastAsia="Droid Sans Fallback" w:hAnsi="Times New Roman" w:cs="Times New Roman"/>
                <w:sz w:val="22"/>
                <w:szCs w:val="22"/>
                <w:lang w:bidi="hi-IN"/>
                <w14:ligatures w14:val="none"/>
              </w:rPr>
            </w:pPr>
            <w:r>
              <w:rPr>
                <w:rFonts w:ascii="Times New Roman" w:eastAsia="Droid Sans Fallback" w:hAnsi="Times New Roman" w:cs="Times New Roman"/>
                <w:sz w:val="22"/>
                <w:szCs w:val="22"/>
                <w:lang w:eastAsia="zh-CN" w:bidi="hi-IN"/>
                <w14:ligatures w14:val="none"/>
              </w:rPr>
              <w:t>6</w:t>
            </w:r>
            <w:r w:rsidR="00121C8E" w:rsidRPr="00121C8E">
              <w:rPr>
                <w:rFonts w:ascii="Times New Roman" w:eastAsia="Droid Sans Fallback" w:hAnsi="Times New Roman" w:cs="Times New Roman"/>
                <w:sz w:val="22"/>
                <w:szCs w:val="22"/>
                <w:lang w:eastAsia="zh-CN" w:bidi="hi-IN"/>
                <w14:ligatures w14:val="none"/>
              </w:rPr>
              <w:t xml:space="preserve"> год.</w:t>
            </w:r>
          </w:p>
        </w:tc>
      </w:tr>
      <w:tr w:rsidR="00121C8E" w:rsidRPr="00121C8E" w14:paraId="080A20C9" w14:textId="77777777" w:rsidTr="007B36E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99554E7" w14:textId="77777777" w:rsidR="00121C8E" w:rsidRPr="00121C8E" w:rsidRDefault="00121C8E" w:rsidP="00121C8E">
            <w:pPr>
              <w:widowControl w:val="0"/>
              <w:suppressAutoHyphens/>
              <w:autoSpaceDE w:val="0"/>
              <w:autoSpaceDN w:val="0"/>
              <w:spacing w:after="0" w:line="240" w:lineRule="auto"/>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eastAsia="zh-CN" w:bidi="hi-IN"/>
                <w14:ligatures w14:val="none"/>
              </w:rPr>
              <w:t>Самостійна робота</w:t>
            </w:r>
          </w:p>
        </w:tc>
        <w:tc>
          <w:tcPr>
            <w:tcW w:w="0" w:type="auto"/>
            <w:tcBorders>
              <w:left w:val="single" w:sz="4" w:space="0" w:color="auto"/>
              <w:bottom w:val="single" w:sz="4" w:space="0" w:color="auto"/>
              <w:right w:val="single" w:sz="4" w:space="0" w:color="auto"/>
            </w:tcBorders>
            <w:vAlign w:val="center"/>
            <w:hideMark/>
          </w:tcPr>
          <w:p w14:paraId="10E6EF06" w14:textId="53B1BFB2" w:rsidR="00121C8E" w:rsidRPr="00121C8E" w:rsidRDefault="00D67487" w:rsidP="00121C8E">
            <w:pPr>
              <w:widowControl w:val="0"/>
              <w:suppressAutoHyphens/>
              <w:autoSpaceDE w:val="0"/>
              <w:autoSpaceDN w:val="0"/>
              <w:spacing w:after="0" w:line="240" w:lineRule="auto"/>
              <w:jc w:val="center"/>
              <w:rPr>
                <w:rFonts w:ascii="Times New Roman" w:eastAsia="Droid Sans Fallback" w:hAnsi="Times New Roman" w:cs="Times New Roman"/>
                <w:i/>
                <w:sz w:val="22"/>
                <w:szCs w:val="22"/>
                <w:lang w:bidi="hi-IN"/>
                <w14:ligatures w14:val="none"/>
              </w:rPr>
            </w:pPr>
            <w:r>
              <w:rPr>
                <w:rFonts w:ascii="Times New Roman" w:eastAsia="Droid Sans Fallback" w:hAnsi="Times New Roman" w:cs="Times New Roman"/>
                <w:sz w:val="22"/>
                <w:szCs w:val="22"/>
                <w:lang w:eastAsia="zh-CN" w:bidi="hi-IN"/>
                <w14:ligatures w14:val="none"/>
              </w:rPr>
              <w:t>84</w:t>
            </w:r>
            <w:r w:rsidR="00121C8E" w:rsidRPr="00121C8E">
              <w:rPr>
                <w:rFonts w:ascii="Times New Roman" w:eastAsia="Droid Sans Fallback" w:hAnsi="Times New Roman" w:cs="Times New Roman"/>
                <w:sz w:val="22"/>
                <w:szCs w:val="22"/>
                <w:lang w:eastAsia="zh-CN" w:bidi="hi-IN"/>
                <w14:ligatures w14:val="none"/>
              </w:rPr>
              <w:t xml:space="preserve"> год.</w:t>
            </w:r>
          </w:p>
        </w:tc>
        <w:tc>
          <w:tcPr>
            <w:tcW w:w="0" w:type="auto"/>
            <w:tcBorders>
              <w:left w:val="single" w:sz="4" w:space="0" w:color="auto"/>
              <w:bottom w:val="single" w:sz="4" w:space="0" w:color="auto"/>
              <w:right w:val="single" w:sz="4" w:space="0" w:color="auto"/>
            </w:tcBorders>
            <w:vAlign w:val="center"/>
            <w:hideMark/>
          </w:tcPr>
          <w:p w14:paraId="066C6923" w14:textId="1C648824" w:rsidR="00121C8E" w:rsidRPr="00121C8E" w:rsidRDefault="00EB2DE0" w:rsidP="00121C8E">
            <w:pPr>
              <w:widowControl w:val="0"/>
              <w:suppressAutoHyphens/>
              <w:autoSpaceDE w:val="0"/>
              <w:autoSpaceDN w:val="0"/>
              <w:spacing w:after="0" w:line="240" w:lineRule="auto"/>
              <w:jc w:val="center"/>
              <w:rPr>
                <w:rFonts w:ascii="Times New Roman" w:eastAsia="Droid Sans Fallback" w:hAnsi="Times New Roman" w:cs="Times New Roman"/>
                <w:sz w:val="22"/>
                <w:szCs w:val="22"/>
                <w:lang w:bidi="hi-IN"/>
                <w14:ligatures w14:val="none"/>
              </w:rPr>
            </w:pPr>
            <w:r>
              <w:rPr>
                <w:rFonts w:ascii="Times New Roman" w:eastAsia="Droid Sans Fallback" w:hAnsi="Times New Roman" w:cs="Times New Roman"/>
                <w:sz w:val="22"/>
                <w:szCs w:val="22"/>
                <w:lang w:eastAsia="zh-CN" w:bidi="hi-IN"/>
                <w14:ligatures w14:val="none"/>
              </w:rPr>
              <w:t>10</w:t>
            </w:r>
            <w:r w:rsidR="00121C8E" w:rsidRPr="00121C8E">
              <w:rPr>
                <w:rFonts w:ascii="Times New Roman" w:eastAsia="Droid Sans Fallback" w:hAnsi="Times New Roman" w:cs="Times New Roman"/>
                <w:sz w:val="22"/>
                <w:szCs w:val="22"/>
                <w:lang w:eastAsia="zh-CN" w:bidi="hi-IN"/>
                <w14:ligatures w14:val="none"/>
              </w:rPr>
              <w:t>6 год.</w:t>
            </w:r>
          </w:p>
        </w:tc>
      </w:tr>
      <w:tr w:rsidR="00EB2DE0" w:rsidRPr="00121C8E" w14:paraId="70091182" w14:textId="77777777" w:rsidTr="007B36E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79873EC" w14:textId="77777777" w:rsidR="00121C8E" w:rsidRPr="00121C8E" w:rsidRDefault="00121C8E" w:rsidP="00121C8E">
            <w:pPr>
              <w:widowControl w:val="0"/>
              <w:suppressAutoHyphens/>
              <w:spacing w:after="0" w:line="240" w:lineRule="auto"/>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eastAsia="zh-CN" w:bidi="hi-IN"/>
                <w14:ligatures w14:val="none"/>
              </w:rPr>
              <w:t xml:space="preserve">Консультації </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EA3E159" w14:textId="677BF31C" w:rsidR="00121C8E" w:rsidRPr="00121C8E" w:rsidRDefault="00121C8E" w:rsidP="00121C8E">
            <w:pPr>
              <w:widowControl w:val="0"/>
              <w:suppressAutoHyphens/>
              <w:spacing w:after="0" w:line="240" w:lineRule="auto"/>
              <w:rPr>
                <w:rFonts w:ascii="Times New Roman" w:eastAsia="Droid Sans Fallback" w:hAnsi="Times New Roman" w:cs="Times New Roman"/>
                <w:sz w:val="22"/>
                <w:szCs w:val="22"/>
                <w:lang w:bidi="hi-IN"/>
                <w14:ligatures w14:val="none"/>
              </w:rPr>
            </w:pPr>
            <w:r>
              <w:rPr>
                <w:rFonts w:ascii="Times New Roman" w:eastAsia="Droid Sans Fallback" w:hAnsi="Times New Roman" w:cs="Times New Roman"/>
                <w:bCs/>
                <w:i/>
                <w:sz w:val="22"/>
                <w:szCs w:val="22"/>
                <w:lang w:eastAsia="zh-CN" w:bidi="hi-IN"/>
                <w14:ligatures w14:val="none"/>
              </w:rPr>
              <w:t>Четвер</w:t>
            </w:r>
            <w:r w:rsidRPr="00121C8E">
              <w:rPr>
                <w:rFonts w:ascii="Times New Roman" w:eastAsia="Droid Sans Fallback" w:hAnsi="Times New Roman" w:cs="Times New Roman"/>
                <w:bCs/>
                <w:i/>
                <w:sz w:val="22"/>
                <w:szCs w:val="22"/>
                <w:lang w:eastAsia="zh-CN" w:bidi="hi-IN"/>
                <w14:ligatures w14:val="none"/>
              </w:rPr>
              <w:t xml:space="preserve">, 14:30 – 15:30. </w:t>
            </w:r>
            <w:proofErr w:type="spellStart"/>
            <w:r w:rsidRPr="00121C8E">
              <w:rPr>
                <w:rFonts w:ascii="Times New Roman" w:eastAsia="Droid Sans Fallback" w:hAnsi="Times New Roman" w:cs="Times New Roman"/>
                <w:bCs/>
                <w:i/>
                <w:sz w:val="22"/>
                <w:szCs w:val="22"/>
                <w:lang w:eastAsia="zh-CN" w:bidi="hi-IN"/>
                <w14:ligatures w14:val="none"/>
              </w:rPr>
              <w:t>просп</w:t>
            </w:r>
            <w:proofErr w:type="spellEnd"/>
            <w:r w:rsidRPr="00121C8E">
              <w:rPr>
                <w:rFonts w:ascii="Times New Roman" w:eastAsia="Droid Sans Fallback" w:hAnsi="Times New Roman" w:cs="Times New Roman"/>
                <w:bCs/>
                <w:i/>
                <w:sz w:val="22"/>
                <w:szCs w:val="22"/>
                <w:lang w:eastAsia="zh-CN" w:bidi="hi-IN"/>
                <w14:ligatures w14:val="none"/>
              </w:rPr>
              <w:t xml:space="preserve">. Соборний, 74, V </w:t>
            </w:r>
            <w:proofErr w:type="spellStart"/>
            <w:r w:rsidRPr="00121C8E">
              <w:rPr>
                <w:rFonts w:ascii="Times New Roman" w:eastAsia="Droid Sans Fallback" w:hAnsi="Times New Roman" w:cs="Times New Roman"/>
                <w:bCs/>
                <w:i/>
                <w:sz w:val="22"/>
                <w:szCs w:val="22"/>
                <w:lang w:eastAsia="zh-CN" w:bidi="hi-IN"/>
                <w14:ligatures w14:val="none"/>
              </w:rPr>
              <w:t>корп</w:t>
            </w:r>
            <w:proofErr w:type="spellEnd"/>
            <w:r w:rsidRPr="00121C8E">
              <w:rPr>
                <w:rFonts w:ascii="Times New Roman" w:eastAsia="Droid Sans Fallback" w:hAnsi="Times New Roman" w:cs="Times New Roman"/>
                <w:bCs/>
                <w:i/>
                <w:sz w:val="22"/>
                <w:szCs w:val="22"/>
                <w:lang w:eastAsia="zh-CN" w:bidi="hi-IN"/>
                <w14:ligatures w14:val="none"/>
              </w:rPr>
              <w:t xml:space="preserve">. ЗНУ, к. 119 або – </w:t>
            </w:r>
            <w:proofErr w:type="spellStart"/>
            <w:r w:rsidRPr="00121C8E">
              <w:rPr>
                <w:rFonts w:ascii="Times New Roman" w:eastAsia="Droid Sans Fallback" w:hAnsi="Times New Roman" w:cs="Times New Roman"/>
                <w:bCs/>
                <w:i/>
                <w:sz w:val="22"/>
                <w:szCs w:val="22"/>
                <w:lang w:eastAsia="zh-CN" w:bidi="hi-IN"/>
                <w14:ligatures w14:val="none"/>
              </w:rPr>
              <w:t>Zoom</w:t>
            </w:r>
            <w:proofErr w:type="spellEnd"/>
            <w:r w:rsidRPr="00121C8E">
              <w:rPr>
                <w:rFonts w:ascii="Times New Roman" w:eastAsia="Droid Sans Fallback" w:hAnsi="Times New Roman" w:cs="Times New Roman"/>
                <w:bCs/>
                <w:i/>
                <w:sz w:val="22"/>
                <w:szCs w:val="22"/>
                <w:lang w:eastAsia="zh-CN" w:bidi="hi-IN"/>
                <w14:ligatures w14:val="none"/>
              </w:rPr>
              <w:t xml:space="preserve"> (Ідентифікатор конференції:</w:t>
            </w:r>
            <w:r w:rsidR="00EB2DE0">
              <w:rPr>
                <w:rFonts w:ascii="Times New Roman" w:eastAsia="Droid Sans Fallback" w:hAnsi="Times New Roman" w:cs="Times New Roman"/>
                <w:bCs/>
                <w:i/>
                <w:sz w:val="22"/>
                <w:szCs w:val="22"/>
                <w:lang w:eastAsia="zh-CN" w:bidi="hi-IN"/>
                <w14:ligatures w14:val="none"/>
              </w:rPr>
              <w:t>83633644561</w:t>
            </w:r>
            <w:r w:rsidRPr="00121C8E">
              <w:rPr>
                <w:rFonts w:ascii="Times New Roman" w:eastAsia="Droid Sans Fallback" w:hAnsi="Times New Roman" w:cs="Times New Roman"/>
                <w:bCs/>
                <w:i/>
                <w:sz w:val="22"/>
                <w:szCs w:val="22"/>
                <w:lang w:eastAsia="zh-CN" w:bidi="hi-IN"/>
                <w14:ligatures w14:val="none"/>
              </w:rPr>
              <w:t xml:space="preserve">, Код: </w:t>
            </w:r>
            <w:r>
              <w:rPr>
                <w:rFonts w:ascii="Times New Roman" w:eastAsia="Droid Sans Fallback" w:hAnsi="Times New Roman" w:cs="Times New Roman"/>
                <w:bCs/>
                <w:i/>
                <w:sz w:val="22"/>
                <w:szCs w:val="22"/>
                <w:lang w:eastAsia="zh-CN" w:bidi="hi-IN"/>
                <w14:ligatures w14:val="none"/>
              </w:rPr>
              <w:t>11111</w:t>
            </w:r>
            <w:r w:rsidRPr="00121C8E">
              <w:rPr>
                <w:rFonts w:ascii="Times New Roman" w:eastAsia="Droid Sans Fallback" w:hAnsi="Times New Roman" w:cs="Times New Roman"/>
                <w:bCs/>
                <w:i/>
                <w:sz w:val="22"/>
                <w:szCs w:val="22"/>
                <w:lang w:eastAsia="zh-CN" w:bidi="hi-IN"/>
                <w14:ligatures w14:val="none"/>
              </w:rPr>
              <w:t>1)</w:t>
            </w:r>
          </w:p>
        </w:tc>
      </w:tr>
      <w:tr w:rsidR="00EB2DE0" w:rsidRPr="00121C8E" w14:paraId="4A7F0FAC" w14:textId="77777777" w:rsidTr="007B36E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6F1A3EF" w14:textId="77777777" w:rsidR="00121C8E" w:rsidRPr="00121C8E" w:rsidRDefault="00121C8E" w:rsidP="00121C8E">
            <w:pPr>
              <w:widowControl w:val="0"/>
              <w:suppressAutoHyphens/>
              <w:spacing w:after="0" w:line="240" w:lineRule="auto"/>
              <w:rPr>
                <w:rFonts w:ascii="Times New Roman" w:eastAsia="Droid Sans Fallback" w:hAnsi="Times New Roman" w:cs="Times New Roman"/>
                <w:sz w:val="22"/>
                <w:szCs w:val="22"/>
                <w:lang w:eastAsia="zh-CN" w:bidi="hi-IN"/>
                <w14:ligatures w14:val="none"/>
              </w:rPr>
            </w:pPr>
            <w:r w:rsidRPr="00121C8E">
              <w:rPr>
                <w:rFonts w:ascii="Times New Roman" w:eastAsia="Droid Sans Fallback" w:hAnsi="Times New Roman" w:cs="Times New Roman"/>
                <w:sz w:val="22"/>
                <w:szCs w:val="22"/>
                <w:lang w:eastAsia="zh-CN" w:bidi="hi-IN"/>
                <w14:ligatures w14:val="none"/>
              </w:rPr>
              <w:t xml:space="preserve">Вид підсумкового семестрового контролю: </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F2ADD78" w14:textId="6BEBCA7D" w:rsidR="00121C8E" w:rsidRPr="00121C8E" w:rsidRDefault="00BD6FD2" w:rsidP="00121C8E">
            <w:pPr>
              <w:widowControl w:val="0"/>
              <w:suppressAutoHyphens/>
              <w:spacing w:after="0" w:line="240" w:lineRule="auto"/>
              <w:jc w:val="center"/>
              <w:rPr>
                <w:rFonts w:ascii="Times New Roman" w:eastAsia="Droid Sans Fallback" w:hAnsi="Times New Roman" w:cs="Times New Roman"/>
                <w:sz w:val="22"/>
                <w:szCs w:val="22"/>
                <w:lang w:eastAsia="zh-CN" w:bidi="hi-IN"/>
                <w14:ligatures w14:val="none"/>
              </w:rPr>
            </w:pPr>
            <w:r>
              <w:rPr>
                <w:rFonts w:ascii="Times New Roman" w:eastAsia="Droid Sans Fallback" w:hAnsi="Times New Roman" w:cs="Times New Roman"/>
                <w:b/>
                <w:sz w:val="22"/>
                <w:szCs w:val="22"/>
                <w:lang w:eastAsia="zh-CN" w:bidi="hi-IN"/>
                <w14:ligatures w14:val="none"/>
              </w:rPr>
              <w:t>залік</w:t>
            </w:r>
          </w:p>
        </w:tc>
      </w:tr>
      <w:tr w:rsidR="00EB2DE0" w:rsidRPr="00121C8E" w14:paraId="5A32D3D2" w14:textId="77777777" w:rsidTr="007B36E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789137A" w14:textId="77777777" w:rsidR="00121C8E" w:rsidRPr="00121C8E" w:rsidRDefault="00121C8E" w:rsidP="00891F61">
            <w:pPr>
              <w:widowControl w:val="0"/>
              <w:suppressAutoHyphens/>
              <w:spacing w:after="0" w:line="240" w:lineRule="exact"/>
              <w:rPr>
                <w:rFonts w:ascii="Times New Roman" w:eastAsia="Droid Sans Fallback" w:hAnsi="Times New Roman" w:cs="Times New Roman"/>
                <w:sz w:val="22"/>
                <w:szCs w:val="22"/>
                <w:lang w:eastAsia="zh-CN" w:bidi="hi-IN"/>
                <w14:ligatures w14:val="none"/>
              </w:rPr>
            </w:pPr>
            <w:r w:rsidRPr="00121C8E">
              <w:rPr>
                <w:rFonts w:ascii="Times New Roman" w:eastAsia="Droid Sans Fallback" w:hAnsi="Times New Roman" w:cs="Times New Roman"/>
                <w:sz w:val="22"/>
                <w:szCs w:val="22"/>
                <w:lang w:eastAsia="zh-CN" w:bidi="hi-IN"/>
                <w14:ligatures w14:val="none"/>
              </w:rPr>
              <w:t xml:space="preserve">Посилання на електронний курс у СЕЗН ЗНУ (платформа </w:t>
            </w:r>
            <w:proofErr w:type="spellStart"/>
            <w:r w:rsidRPr="00121C8E">
              <w:rPr>
                <w:rFonts w:ascii="Times New Roman" w:eastAsia="Droid Sans Fallback" w:hAnsi="Times New Roman" w:cs="Times New Roman"/>
                <w:sz w:val="22"/>
                <w:szCs w:val="22"/>
                <w:lang w:eastAsia="zh-CN" w:bidi="hi-IN"/>
                <w14:ligatures w14:val="none"/>
              </w:rPr>
              <w:t>Moodle</w:t>
            </w:r>
            <w:proofErr w:type="spellEnd"/>
            <w:r w:rsidRPr="00121C8E">
              <w:rPr>
                <w:rFonts w:ascii="Times New Roman" w:eastAsia="Droid Sans Fallback" w:hAnsi="Times New Roman" w:cs="Times New Roman"/>
                <w:sz w:val="22"/>
                <w:szCs w:val="22"/>
                <w:lang w:eastAsia="zh-CN" w:bidi="hi-IN"/>
                <w14:ligatures w14:val="none"/>
              </w:rPr>
              <w:t>)</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0BCE891" w14:textId="2A8E3C54" w:rsidR="00121C8E" w:rsidRPr="00121C8E" w:rsidRDefault="00121C8E" w:rsidP="00121C8E">
            <w:pPr>
              <w:widowControl w:val="0"/>
              <w:suppressAutoHyphens/>
              <w:spacing w:after="0" w:line="240" w:lineRule="auto"/>
              <w:jc w:val="center"/>
              <w:rPr>
                <w:rFonts w:ascii="Times New Roman" w:eastAsia="Droid Sans Fallback" w:hAnsi="Times New Roman" w:cs="Times New Roman"/>
                <w:i/>
                <w:sz w:val="22"/>
                <w:szCs w:val="22"/>
                <w:lang w:eastAsia="zh-CN" w:bidi="hi-IN"/>
                <w14:ligatures w14:val="none"/>
              </w:rPr>
            </w:pPr>
            <w:r w:rsidRPr="00121C8E">
              <w:rPr>
                <w:rFonts w:ascii="Times New Roman" w:eastAsia="Droid Sans Fallback" w:hAnsi="Times New Roman" w:cs="Times New Roman"/>
                <w:i/>
                <w:sz w:val="22"/>
                <w:szCs w:val="22"/>
                <w:lang w:eastAsia="zh-CN" w:bidi="hi-IN"/>
                <w14:ligatures w14:val="none"/>
              </w:rPr>
              <w:t>https://moodle.znu.edu.ua/course/view.php?id=1</w:t>
            </w:r>
            <w:r w:rsidR="00EB2DE0">
              <w:rPr>
                <w:rFonts w:ascii="Times New Roman" w:eastAsia="Droid Sans Fallback" w:hAnsi="Times New Roman" w:cs="Times New Roman"/>
                <w:i/>
                <w:sz w:val="22"/>
                <w:szCs w:val="22"/>
                <w:lang w:eastAsia="zh-CN" w:bidi="hi-IN"/>
                <w14:ligatures w14:val="none"/>
              </w:rPr>
              <w:t>4276</w:t>
            </w:r>
          </w:p>
        </w:tc>
      </w:tr>
    </w:tbl>
    <w:p w14:paraId="6AF514A0" w14:textId="77777777" w:rsidR="00121C8E" w:rsidRPr="00121C8E" w:rsidRDefault="00121C8E" w:rsidP="00891F61">
      <w:pPr>
        <w:widowControl w:val="0"/>
        <w:suppressAutoHyphens/>
        <w:spacing w:before="120" w:after="120" w:line="240" w:lineRule="auto"/>
        <w:jc w:val="center"/>
        <w:rPr>
          <w:rFonts w:ascii="Times New Roman" w:eastAsia="Droid Sans Fallback" w:hAnsi="Times New Roman" w:cs="Times New Roman"/>
          <w:b/>
          <w:bCs/>
          <w:sz w:val="26"/>
          <w:szCs w:val="26"/>
          <w:lang w:eastAsia="zh-CN" w:bidi="hi-IN"/>
          <w14:ligatures w14:val="none"/>
        </w:rPr>
      </w:pPr>
      <w:r w:rsidRPr="00121C8E">
        <w:rPr>
          <w:rFonts w:ascii="Times New Roman" w:eastAsia="Droid Sans Fallback" w:hAnsi="Times New Roman" w:cs="Times New Roman"/>
          <w:b/>
          <w:bCs/>
          <w:sz w:val="26"/>
          <w:szCs w:val="26"/>
          <w:lang w:eastAsia="zh-CN" w:bidi="hi-IN"/>
          <w14:ligatures w14:val="none"/>
        </w:rPr>
        <w:t>2. Методи досягнення з</w:t>
      </w:r>
      <w:r w:rsidRPr="00121C8E">
        <w:rPr>
          <w:rFonts w:ascii="Times New Roman" w:eastAsia="Droid Sans Fallback" w:hAnsi="Times New Roman" w:cs="Times New Roman"/>
          <w:b/>
          <w:sz w:val="26"/>
          <w:szCs w:val="26"/>
          <w:lang w:eastAsia="zh-CN" w:bidi="hi-IN"/>
          <w14:ligatures w14:val="none"/>
        </w:rPr>
        <w:t>апланованих освітньою програмою</w:t>
      </w:r>
      <w:r w:rsidRPr="00121C8E">
        <w:rPr>
          <w:rFonts w:ascii="Times New Roman" w:eastAsia="Droid Sans Fallback" w:hAnsi="Times New Roman" w:cs="Times New Roman"/>
          <w:b/>
          <w:bCs/>
          <w:sz w:val="26"/>
          <w:szCs w:val="26"/>
          <w:lang w:eastAsia="zh-CN" w:bidi="hi-IN"/>
          <w14:ligatures w14:val="none"/>
        </w:rPr>
        <w:t xml:space="preserve"> </w:t>
      </w:r>
      <w:proofErr w:type="spellStart"/>
      <w:r w:rsidRPr="00121C8E">
        <w:rPr>
          <w:rFonts w:ascii="Times New Roman" w:eastAsia="Droid Sans Fallback" w:hAnsi="Times New Roman" w:cs="Times New Roman"/>
          <w:b/>
          <w:bCs/>
          <w:sz w:val="26"/>
          <w:szCs w:val="26"/>
          <w:lang w:eastAsia="zh-CN" w:bidi="hi-IN"/>
          <w14:ligatures w14:val="none"/>
        </w:rPr>
        <w:t>компетентностей</w:t>
      </w:r>
      <w:proofErr w:type="spellEnd"/>
      <w:r w:rsidRPr="00121C8E">
        <w:rPr>
          <w:rFonts w:ascii="Times New Roman" w:eastAsia="Droid Sans Fallback" w:hAnsi="Times New Roman" w:cs="Times New Roman"/>
          <w:b/>
          <w:bCs/>
          <w:sz w:val="26"/>
          <w:szCs w:val="26"/>
          <w:lang w:eastAsia="zh-CN" w:bidi="hi-IN"/>
          <w14:ligatures w14:val="none"/>
        </w:rPr>
        <w:t xml:space="preserve"> і результатів навчання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827"/>
        <w:gridCol w:w="2835"/>
      </w:tblGrid>
      <w:tr w:rsidR="00121C8E" w:rsidRPr="00121C8E" w14:paraId="5BB25C64" w14:textId="77777777" w:rsidTr="009203F0">
        <w:trPr>
          <w:trHeight w:val="507"/>
        </w:trPr>
        <w:tc>
          <w:tcPr>
            <w:tcW w:w="3403" w:type="dxa"/>
            <w:tcBorders>
              <w:top w:val="single" w:sz="4" w:space="0" w:color="auto"/>
              <w:left w:val="single" w:sz="4" w:space="0" w:color="auto"/>
              <w:bottom w:val="single" w:sz="4" w:space="0" w:color="auto"/>
              <w:right w:val="single" w:sz="4" w:space="0" w:color="auto"/>
            </w:tcBorders>
            <w:hideMark/>
          </w:tcPr>
          <w:p w14:paraId="47AA52BB" w14:textId="77777777" w:rsidR="00121C8E" w:rsidRPr="00121C8E" w:rsidRDefault="00121C8E" w:rsidP="00891F61">
            <w:pPr>
              <w:widowControl w:val="0"/>
              <w:suppressAutoHyphens/>
              <w:spacing w:after="0" w:line="240" w:lineRule="exact"/>
              <w:ind w:firstLine="295"/>
              <w:jc w:val="center"/>
              <w:rPr>
                <w:rFonts w:ascii="Times New Roman" w:eastAsia="Droid Sans Fallback" w:hAnsi="Times New Roman" w:cs="Times New Roman"/>
                <w:b/>
                <w:lang w:eastAsia="zh-CN" w:bidi="hi-IN"/>
                <w14:ligatures w14:val="none"/>
              </w:rPr>
            </w:pPr>
            <w:r w:rsidRPr="00121C8E">
              <w:rPr>
                <w:rFonts w:ascii="Times New Roman" w:eastAsia="Droid Sans Fallback" w:hAnsi="Times New Roman" w:cs="Times New Roman"/>
                <w:b/>
                <w:lang w:eastAsia="zh-CN" w:bidi="hi-IN"/>
                <w14:ligatures w14:val="none"/>
              </w:rPr>
              <w:t>Компетентності/</w:t>
            </w:r>
          </w:p>
          <w:p w14:paraId="6C34BB87" w14:textId="77777777" w:rsidR="00121C8E" w:rsidRPr="00121C8E" w:rsidRDefault="00121C8E" w:rsidP="00891F61">
            <w:pPr>
              <w:widowControl w:val="0"/>
              <w:suppressAutoHyphens/>
              <w:spacing w:after="0" w:line="240" w:lineRule="exact"/>
              <w:ind w:firstLine="295"/>
              <w:jc w:val="center"/>
              <w:rPr>
                <w:rFonts w:ascii="Times New Roman" w:eastAsia="Droid Sans Fallback" w:hAnsi="Times New Roman" w:cs="Times New Roman"/>
                <w:b/>
                <w:lang w:bidi="hi-IN"/>
                <w14:ligatures w14:val="none"/>
              </w:rPr>
            </w:pPr>
            <w:r w:rsidRPr="00121C8E">
              <w:rPr>
                <w:rFonts w:ascii="Times New Roman" w:eastAsia="Droid Sans Fallback" w:hAnsi="Times New Roman" w:cs="Times New Roman"/>
                <w:b/>
                <w:lang w:eastAsia="zh-CN" w:bidi="hi-IN"/>
                <w14:ligatures w14:val="none"/>
              </w:rPr>
              <w:t>результати навчання</w:t>
            </w:r>
          </w:p>
        </w:tc>
        <w:tc>
          <w:tcPr>
            <w:tcW w:w="3827" w:type="dxa"/>
            <w:tcBorders>
              <w:top w:val="single" w:sz="4" w:space="0" w:color="auto"/>
              <w:left w:val="single" w:sz="4" w:space="0" w:color="auto"/>
              <w:bottom w:val="single" w:sz="4" w:space="0" w:color="auto"/>
              <w:right w:val="single" w:sz="4" w:space="0" w:color="auto"/>
            </w:tcBorders>
            <w:hideMark/>
          </w:tcPr>
          <w:p w14:paraId="3E0B23F4" w14:textId="77777777" w:rsidR="00121C8E" w:rsidRPr="00121C8E" w:rsidRDefault="00121C8E" w:rsidP="00891F61">
            <w:pPr>
              <w:widowControl w:val="0"/>
              <w:suppressAutoHyphens/>
              <w:autoSpaceDE w:val="0"/>
              <w:autoSpaceDN w:val="0"/>
              <w:spacing w:after="0" w:line="240" w:lineRule="exact"/>
              <w:ind w:firstLine="295"/>
              <w:jc w:val="center"/>
              <w:rPr>
                <w:rFonts w:ascii="Times New Roman" w:eastAsia="Droid Sans Fallback" w:hAnsi="Times New Roman" w:cs="Times New Roman"/>
                <w:b/>
                <w:lang w:bidi="hi-IN"/>
                <w14:ligatures w14:val="none"/>
              </w:rPr>
            </w:pPr>
            <w:r w:rsidRPr="00121C8E">
              <w:rPr>
                <w:rFonts w:ascii="Times New Roman" w:eastAsia="Droid Sans Fallback" w:hAnsi="Times New Roman" w:cs="Times New Roman"/>
                <w:b/>
                <w:lang w:eastAsia="zh-CN" w:bidi="hi-IN"/>
                <w14:ligatures w14:val="none"/>
              </w:rPr>
              <w:t xml:space="preserve">Методи навчання  </w:t>
            </w:r>
          </w:p>
        </w:tc>
        <w:tc>
          <w:tcPr>
            <w:tcW w:w="2835" w:type="dxa"/>
            <w:tcBorders>
              <w:top w:val="single" w:sz="4" w:space="0" w:color="auto"/>
              <w:left w:val="single" w:sz="4" w:space="0" w:color="auto"/>
              <w:bottom w:val="single" w:sz="4" w:space="0" w:color="auto"/>
              <w:right w:val="single" w:sz="4" w:space="0" w:color="auto"/>
            </w:tcBorders>
          </w:tcPr>
          <w:p w14:paraId="4C6F0F7F" w14:textId="77777777" w:rsidR="00121C8E" w:rsidRPr="00121C8E" w:rsidRDefault="00121C8E" w:rsidP="00891F61">
            <w:pPr>
              <w:widowControl w:val="0"/>
              <w:suppressAutoHyphens/>
              <w:autoSpaceDE w:val="0"/>
              <w:autoSpaceDN w:val="0"/>
              <w:spacing w:after="0" w:line="240" w:lineRule="exact"/>
              <w:ind w:hanging="46"/>
              <w:rPr>
                <w:rFonts w:ascii="Times New Roman" w:eastAsia="Droid Sans Fallback" w:hAnsi="Times New Roman" w:cs="Times New Roman"/>
                <w:b/>
                <w:lang w:bidi="hi-IN"/>
                <w14:ligatures w14:val="none"/>
              </w:rPr>
            </w:pPr>
            <w:r w:rsidRPr="00121C8E">
              <w:rPr>
                <w:rFonts w:ascii="Times New Roman" w:eastAsia="Droid Sans Fallback" w:hAnsi="Times New Roman" w:cs="Times New Roman"/>
                <w:b/>
                <w:lang w:eastAsia="zh-CN" w:bidi="hi-IN"/>
                <w14:ligatures w14:val="none"/>
              </w:rPr>
              <w:t>Форми і методи оцінювання</w:t>
            </w:r>
          </w:p>
        </w:tc>
      </w:tr>
      <w:tr w:rsidR="00121C8E" w:rsidRPr="00121C8E" w14:paraId="12F95099" w14:textId="77777777" w:rsidTr="009203F0">
        <w:trPr>
          <w:trHeight w:val="4563"/>
        </w:trPr>
        <w:tc>
          <w:tcPr>
            <w:tcW w:w="3403" w:type="dxa"/>
            <w:tcBorders>
              <w:top w:val="single" w:sz="4" w:space="0" w:color="auto"/>
              <w:left w:val="single" w:sz="4" w:space="0" w:color="auto"/>
              <w:right w:val="single" w:sz="4" w:space="0" w:color="auto"/>
            </w:tcBorders>
          </w:tcPr>
          <w:p w14:paraId="4036EB89" w14:textId="042E877A" w:rsidR="00891F61" w:rsidRPr="00891F61" w:rsidRDefault="00891F61" w:rsidP="00F926E2">
            <w:pPr>
              <w:widowControl w:val="0"/>
              <w:suppressAutoHyphens/>
              <w:spacing w:after="0" w:line="240" w:lineRule="exact"/>
              <w:jc w:val="both"/>
              <w:rPr>
                <w:rFonts w:ascii="Times New Roman" w:eastAsia="SimSun" w:hAnsi="Times New Roman" w:cs="Times New Roman"/>
                <w:sz w:val="22"/>
                <w:szCs w:val="22"/>
                <w:lang w:eastAsia="zh-CN" w:bidi="hi-IN"/>
                <w14:ligatures w14:val="none"/>
              </w:rPr>
            </w:pPr>
            <w:r w:rsidRPr="00891F61">
              <w:rPr>
                <w:rFonts w:ascii="Times New Roman" w:eastAsia="SimSun" w:hAnsi="Times New Roman" w:cs="Mangal"/>
                <w:b/>
                <w:sz w:val="22"/>
                <w:szCs w:val="22"/>
                <w:lang w:val="ru-RU" w:eastAsia="zh-CN" w:bidi="hi-IN"/>
                <w14:ligatures w14:val="none"/>
              </w:rPr>
              <w:t>СК-01</w:t>
            </w:r>
            <w:r w:rsidRPr="00F926E2">
              <w:rPr>
                <w:rFonts w:ascii="Times New Roman" w:eastAsia="SimSun" w:hAnsi="Times New Roman" w:cs="Mangal"/>
                <w:b/>
                <w:sz w:val="22"/>
                <w:szCs w:val="22"/>
                <w:lang w:val="ru-RU" w:eastAsia="zh-CN" w:bidi="hi-IN"/>
                <w14:ligatures w14:val="none"/>
              </w:rPr>
              <w:t xml:space="preserve"> </w:t>
            </w:r>
            <w:r w:rsidRPr="00891F61">
              <w:rPr>
                <w:rFonts w:ascii="Times New Roman" w:eastAsia="SimSun" w:hAnsi="Times New Roman" w:cs="Times New Roman"/>
                <w:sz w:val="22"/>
                <w:szCs w:val="22"/>
                <w:lang w:eastAsia="zh-CN" w:bidi="hi-IN"/>
                <w14:ligatures w14:val="none"/>
              </w:rPr>
              <w:t xml:space="preserve">Здатність виявляти знання та розуміння проблем предметної області, основ функціонування сучасної економіки на мікро-, </w:t>
            </w:r>
            <w:proofErr w:type="spellStart"/>
            <w:r w:rsidRPr="00891F61">
              <w:rPr>
                <w:rFonts w:ascii="Times New Roman" w:eastAsia="SimSun" w:hAnsi="Times New Roman" w:cs="Times New Roman"/>
                <w:sz w:val="22"/>
                <w:szCs w:val="22"/>
                <w:lang w:eastAsia="zh-CN" w:bidi="hi-IN"/>
                <w14:ligatures w14:val="none"/>
              </w:rPr>
              <w:t>мезо</w:t>
            </w:r>
            <w:proofErr w:type="spellEnd"/>
            <w:r w:rsidRPr="00891F61">
              <w:rPr>
                <w:rFonts w:ascii="Times New Roman" w:eastAsia="SimSun" w:hAnsi="Times New Roman" w:cs="Times New Roman"/>
                <w:sz w:val="22"/>
                <w:szCs w:val="22"/>
                <w:lang w:eastAsia="zh-CN" w:bidi="hi-IN"/>
                <w14:ligatures w14:val="none"/>
              </w:rPr>
              <w:t xml:space="preserve">-, </w:t>
            </w:r>
            <w:proofErr w:type="spellStart"/>
            <w:r w:rsidRPr="00891F61">
              <w:rPr>
                <w:rFonts w:ascii="Times New Roman" w:eastAsia="SimSun" w:hAnsi="Times New Roman" w:cs="Times New Roman"/>
                <w:sz w:val="22"/>
                <w:szCs w:val="22"/>
                <w:lang w:eastAsia="zh-CN" w:bidi="hi-IN"/>
                <w14:ligatures w14:val="none"/>
              </w:rPr>
              <w:t>макро</w:t>
            </w:r>
            <w:proofErr w:type="spellEnd"/>
            <w:r w:rsidRPr="00891F61">
              <w:rPr>
                <w:rFonts w:ascii="Times New Roman" w:eastAsia="SimSun" w:hAnsi="Times New Roman" w:cs="Times New Roman"/>
                <w:sz w:val="22"/>
                <w:szCs w:val="22"/>
                <w:lang w:eastAsia="zh-CN" w:bidi="hi-IN"/>
                <w14:ligatures w14:val="none"/>
              </w:rPr>
              <w:t>- та міжнародному рівнях.</w:t>
            </w:r>
          </w:p>
          <w:p w14:paraId="216E8E4C" w14:textId="44CD27C7" w:rsidR="00891F61" w:rsidRPr="00F926E2" w:rsidRDefault="00891F61" w:rsidP="00F926E2">
            <w:pPr>
              <w:widowControl w:val="0"/>
              <w:suppressAutoHyphens/>
              <w:spacing w:after="0" w:line="240" w:lineRule="exact"/>
              <w:jc w:val="both"/>
              <w:rPr>
                <w:rFonts w:ascii="Times New Roman" w:eastAsia="SimSun" w:hAnsi="Times New Roman" w:cs="Mangal"/>
                <w:b/>
                <w:sz w:val="22"/>
                <w:szCs w:val="22"/>
                <w:lang w:eastAsia="zh-CN" w:bidi="hi-IN"/>
                <w14:ligatures w14:val="none"/>
              </w:rPr>
            </w:pPr>
            <w:r w:rsidRPr="00891F61">
              <w:rPr>
                <w:rFonts w:ascii="Times New Roman" w:eastAsia="SimSun" w:hAnsi="Times New Roman" w:cs="Mangal"/>
                <w:b/>
                <w:sz w:val="22"/>
                <w:szCs w:val="22"/>
                <w:lang w:eastAsia="zh-CN" w:bidi="hi-IN"/>
                <w14:ligatures w14:val="none"/>
              </w:rPr>
              <w:t>СК-</w:t>
            </w:r>
            <w:r w:rsidRPr="00F926E2">
              <w:rPr>
                <w:rFonts w:ascii="Times New Roman" w:eastAsia="SimSun" w:hAnsi="Times New Roman" w:cs="Mangal"/>
                <w:b/>
                <w:sz w:val="22"/>
                <w:szCs w:val="22"/>
                <w:lang w:eastAsia="zh-CN" w:bidi="hi-IN"/>
                <w14:ligatures w14:val="none"/>
              </w:rPr>
              <w:t>1</w:t>
            </w:r>
            <w:r w:rsidRPr="00891F61">
              <w:rPr>
                <w:rFonts w:ascii="Times New Roman" w:eastAsia="SimSun" w:hAnsi="Times New Roman" w:cs="Mangal"/>
                <w:b/>
                <w:sz w:val="22"/>
                <w:szCs w:val="22"/>
                <w:lang w:eastAsia="zh-CN" w:bidi="hi-IN"/>
                <w14:ligatures w14:val="none"/>
              </w:rPr>
              <w:t>1</w:t>
            </w:r>
            <w:r w:rsidRPr="00F926E2">
              <w:rPr>
                <w:rFonts w:ascii="Times New Roman" w:eastAsia="Calibri" w:hAnsi="Times New Roman" w:cs="Times New Roman"/>
                <w:sz w:val="22"/>
                <w:szCs w:val="22"/>
              </w:rPr>
              <w:t xml:space="preserve">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p>
          <w:p w14:paraId="2903D22C" w14:textId="107AF05C" w:rsidR="00891F61" w:rsidRPr="00F926E2" w:rsidRDefault="00891F61" w:rsidP="00F926E2">
            <w:pPr>
              <w:spacing w:line="240" w:lineRule="exact"/>
              <w:jc w:val="both"/>
              <w:rPr>
                <w:rFonts w:ascii="Times New Roman" w:eastAsia="SimSun" w:hAnsi="Times New Roman" w:cs="Times New Roman"/>
                <w:sz w:val="22"/>
                <w:szCs w:val="22"/>
                <w:lang w:eastAsia="zh-CN" w:bidi="hi-IN"/>
                <w14:ligatures w14:val="none"/>
              </w:rPr>
            </w:pPr>
            <w:r w:rsidRPr="00891F61">
              <w:rPr>
                <w:rFonts w:ascii="Times New Roman" w:eastAsia="SimSun" w:hAnsi="Times New Roman" w:cs="Mangal"/>
                <w:b/>
                <w:sz w:val="22"/>
                <w:szCs w:val="22"/>
                <w:lang w:eastAsia="zh-CN" w:bidi="hi-IN"/>
                <w14:ligatures w14:val="none"/>
              </w:rPr>
              <w:t>СК-1</w:t>
            </w:r>
            <w:r w:rsidRPr="00F926E2">
              <w:rPr>
                <w:rFonts w:ascii="Times New Roman" w:eastAsia="SimSun" w:hAnsi="Times New Roman" w:cs="Mangal"/>
                <w:b/>
                <w:sz w:val="22"/>
                <w:szCs w:val="22"/>
                <w:lang w:eastAsia="zh-CN" w:bidi="hi-IN"/>
                <w14:ligatures w14:val="none"/>
              </w:rPr>
              <w:t>3</w:t>
            </w:r>
            <w:r w:rsidRPr="00F926E2">
              <w:rPr>
                <w:rFonts w:ascii="Times New Roman" w:eastAsia="SimSun" w:hAnsi="Times New Roman" w:cs="Times New Roman"/>
                <w:sz w:val="22"/>
                <w:szCs w:val="22"/>
                <w:lang w:eastAsia="zh-CN" w:bidi="hi-IN"/>
                <w14:ligatures w14:val="none"/>
              </w:rPr>
              <w:t xml:space="preserve"> Здатність проводити економічний аналіз функціонування та розвитку суб’єктів господарювання, оцінку їх конкуренто спроможності. </w:t>
            </w:r>
          </w:p>
          <w:p w14:paraId="5BB9A35F" w14:textId="038D1634" w:rsidR="00F926E2" w:rsidRPr="00F926E2" w:rsidRDefault="00F926E2" w:rsidP="00F926E2">
            <w:pPr>
              <w:widowControl w:val="0"/>
              <w:suppressAutoHyphens/>
              <w:spacing w:after="0" w:line="240" w:lineRule="exact"/>
              <w:jc w:val="both"/>
              <w:rPr>
                <w:rFonts w:ascii="Times New Roman" w:eastAsia="Times New Roman" w:hAnsi="Times New Roman" w:cs="Times New Roman"/>
                <w:kern w:val="0"/>
                <w:sz w:val="22"/>
                <w:szCs w:val="22"/>
                <w:lang w:eastAsia="uk-UA"/>
                <w14:ligatures w14:val="none"/>
              </w:rPr>
            </w:pPr>
            <w:r w:rsidRPr="00F926E2">
              <w:rPr>
                <w:rFonts w:ascii="Times New Roman" w:eastAsia="Times New Roman" w:hAnsi="Times New Roman" w:cs="Times New Roman"/>
                <w:b/>
                <w:bCs/>
                <w:kern w:val="0"/>
                <w:sz w:val="22"/>
                <w:szCs w:val="22"/>
                <w:lang w:eastAsia="uk-UA"/>
                <w14:ligatures w14:val="none"/>
              </w:rPr>
              <w:t>ПРН-3</w:t>
            </w:r>
            <w:r w:rsidRPr="00F926E2">
              <w:rPr>
                <w:rFonts w:ascii="Times New Roman" w:eastAsia="Times New Roman" w:hAnsi="Times New Roman" w:cs="Times New Roman"/>
                <w:kern w:val="0"/>
                <w:sz w:val="22"/>
                <w:szCs w:val="22"/>
                <w:lang w:eastAsia="uk-UA"/>
                <w14:ligatures w14:val="none"/>
              </w:rPr>
              <w:t xml:space="preserve"> Знати та використовувати </w:t>
            </w:r>
            <w:r w:rsidRPr="00F926E2">
              <w:rPr>
                <w:rFonts w:ascii="Times New Roman" w:eastAsia="Times New Roman" w:hAnsi="Times New Roman" w:cs="Times New Roman"/>
                <w:kern w:val="0"/>
                <w:sz w:val="22"/>
                <w:szCs w:val="22"/>
                <w:lang w:eastAsia="uk-UA"/>
                <w14:ligatures w14:val="none"/>
              </w:rPr>
              <w:lastRenderedPageBreak/>
              <w:t xml:space="preserve">економічну термінологію, пояснювати базові концепції мікро- та макроекономіки, </w:t>
            </w:r>
          </w:p>
          <w:p w14:paraId="7BBD4D0C" w14:textId="7EAFE5E5" w:rsidR="00F926E2" w:rsidRPr="00F926E2" w:rsidRDefault="00F926E2" w:rsidP="00F926E2">
            <w:pPr>
              <w:widowControl w:val="0"/>
              <w:suppressAutoHyphens/>
              <w:spacing w:after="0" w:line="240" w:lineRule="exact"/>
              <w:jc w:val="both"/>
              <w:rPr>
                <w:rFonts w:ascii="Times New Roman" w:eastAsia="Times New Roman" w:hAnsi="Times New Roman" w:cs="Times New Roman"/>
                <w:kern w:val="0"/>
                <w:sz w:val="22"/>
                <w:szCs w:val="22"/>
                <w:lang w:eastAsia="uk-UA"/>
                <w14:ligatures w14:val="none"/>
              </w:rPr>
            </w:pPr>
            <w:r w:rsidRPr="00F926E2">
              <w:rPr>
                <w:rFonts w:ascii="Times New Roman" w:eastAsia="Times New Roman" w:hAnsi="Times New Roman" w:cs="Times New Roman"/>
                <w:b/>
                <w:bCs/>
                <w:kern w:val="0"/>
                <w:sz w:val="22"/>
                <w:szCs w:val="22"/>
                <w:lang w:eastAsia="uk-UA"/>
                <w14:ligatures w14:val="none"/>
              </w:rPr>
              <w:t>ПРН-4</w:t>
            </w:r>
            <w:r w:rsidRPr="00F926E2">
              <w:rPr>
                <w:rFonts w:ascii="Times New Roman" w:eastAsia="Times New Roman" w:hAnsi="Times New Roman" w:cs="Times New Roman"/>
                <w:kern w:val="0"/>
                <w:sz w:val="22"/>
                <w:szCs w:val="22"/>
                <w:lang w:eastAsia="uk-UA"/>
                <w14:ligatures w14:val="none"/>
              </w:rPr>
              <w:t xml:space="preserve"> Розуміти принципи економічної науки, особливості функціонування економічних систем.</w:t>
            </w:r>
          </w:p>
          <w:p w14:paraId="464BFBE4" w14:textId="45989F68" w:rsidR="00F926E2" w:rsidRPr="00F926E2" w:rsidRDefault="00F926E2" w:rsidP="00F926E2">
            <w:pPr>
              <w:spacing w:after="0" w:line="240" w:lineRule="exact"/>
              <w:jc w:val="both"/>
              <w:rPr>
                <w:rFonts w:ascii="Times New Roman" w:eastAsia="Times New Roman" w:hAnsi="Times New Roman" w:cs="Times New Roman"/>
                <w:kern w:val="0"/>
                <w:sz w:val="22"/>
                <w:szCs w:val="22"/>
                <w:lang w:eastAsia="uk-UA"/>
                <w14:ligatures w14:val="none"/>
              </w:rPr>
            </w:pPr>
            <w:r w:rsidRPr="00F926E2">
              <w:rPr>
                <w:rFonts w:ascii="Times New Roman" w:eastAsia="SimSun" w:hAnsi="Times New Roman" w:cs="Times New Roman"/>
                <w:b/>
                <w:bCs/>
                <w:sz w:val="22"/>
                <w:szCs w:val="22"/>
                <w:lang w:eastAsia="zh-CN" w:bidi="hi-IN"/>
                <w14:ligatures w14:val="none"/>
              </w:rPr>
              <w:t>ПРН-10</w:t>
            </w:r>
            <w:r w:rsidRPr="00F926E2">
              <w:rPr>
                <w:rFonts w:ascii="Times New Roman" w:eastAsia="SimSun" w:hAnsi="Times New Roman" w:cs="Times New Roman"/>
                <w:sz w:val="22"/>
                <w:szCs w:val="22"/>
                <w:lang w:eastAsia="zh-CN" w:bidi="hi-IN"/>
                <w14:ligatures w14:val="none"/>
              </w:rPr>
              <w:t xml:space="preserve"> </w:t>
            </w:r>
            <w:r w:rsidRPr="00F926E2">
              <w:rPr>
                <w:rFonts w:ascii="Times New Roman" w:eastAsia="Times New Roman" w:hAnsi="Times New Roman" w:cs="Times New Roman"/>
                <w:kern w:val="0"/>
                <w:sz w:val="22"/>
                <w:szCs w:val="22"/>
                <w:lang w:eastAsia="uk-UA"/>
                <w14:ligatures w14:val="none"/>
              </w:rPr>
              <w:t>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14:paraId="042EBFC8" w14:textId="02899363" w:rsidR="00F926E2" w:rsidRPr="00F926E2" w:rsidRDefault="00F926E2" w:rsidP="00F926E2">
            <w:pPr>
              <w:widowControl w:val="0"/>
              <w:suppressAutoHyphens/>
              <w:spacing w:after="0" w:line="240" w:lineRule="exact"/>
              <w:jc w:val="both"/>
              <w:rPr>
                <w:rFonts w:ascii="Times New Roman" w:eastAsia="Times New Roman" w:hAnsi="Times New Roman" w:cs="Times New Roman"/>
                <w:kern w:val="0"/>
                <w:sz w:val="22"/>
                <w:szCs w:val="22"/>
                <w:lang w:eastAsia="uk-UA"/>
                <w14:ligatures w14:val="none"/>
              </w:rPr>
            </w:pPr>
            <w:r w:rsidRPr="00F926E2">
              <w:rPr>
                <w:rFonts w:ascii="Times New Roman" w:eastAsia="SimSun" w:hAnsi="Times New Roman" w:cs="Times New Roman"/>
                <w:b/>
                <w:bCs/>
                <w:sz w:val="22"/>
                <w:szCs w:val="22"/>
                <w:lang w:eastAsia="zh-CN" w:bidi="hi-IN"/>
                <w14:ligatures w14:val="none"/>
              </w:rPr>
              <w:t>ПРН-12</w:t>
            </w:r>
            <w:r w:rsidRPr="00F926E2">
              <w:rPr>
                <w:rFonts w:ascii="Times New Roman" w:eastAsia="SimSun" w:hAnsi="Times New Roman" w:cs="Times New Roman"/>
                <w:sz w:val="22"/>
                <w:szCs w:val="22"/>
                <w:lang w:eastAsia="zh-CN" w:bidi="hi-IN"/>
                <w14:ligatures w14:val="none"/>
              </w:rPr>
              <w:t xml:space="preserve"> </w:t>
            </w:r>
            <w:r w:rsidRPr="00F926E2">
              <w:rPr>
                <w:rFonts w:ascii="Times New Roman" w:eastAsia="Times New Roman" w:hAnsi="Times New Roman" w:cs="Times New Roman"/>
                <w:kern w:val="0"/>
                <w:sz w:val="22"/>
                <w:szCs w:val="22"/>
                <w:lang w:eastAsia="uk-UA"/>
                <w14:ligatures w14:val="none"/>
              </w:rPr>
              <w:t>Застосовувати набуті теоретичні знання для розв’язання практичних завдань та змістовно інтерпретувати отримані результати.</w:t>
            </w:r>
          </w:p>
          <w:p w14:paraId="7565E951" w14:textId="2AEA76BB" w:rsidR="00F926E2" w:rsidRPr="00F926E2" w:rsidRDefault="00F926E2" w:rsidP="00F926E2">
            <w:pPr>
              <w:widowControl w:val="0"/>
              <w:suppressAutoHyphens/>
              <w:spacing w:after="0" w:line="240" w:lineRule="exact"/>
              <w:jc w:val="both"/>
              <w:rPr>
                <w:rFonts w:ascii="Times New Roman" w:eastAsia="Times New Roman" w:hAnsi="Times New Roman" w:cs="Times New Roman"/>
                <w:kern w:val="0"/>
                <w:sz w:val="22"/>
                <w:szCs w:val="22"/>
                <w:lang w:eastAsia="uk-UA"/>
                <w14:ligatures w14:val="none"/>
              </w:rPr>
            </w:pPr>
            <w:r w:rsidRPr="00F926E2">
              <w:rPr>
                <w:rFonts w:ascii="Times New Roman" w:eastAsia="SimSun" w:hAnsi="Times New Roman" w:cs="Times New Roman"/>
                <w:b/>
                <w:bCs/>
                <w:sz w:val="22"/>
                <w:szCs w:val="22"/>
                <w:lang w:eastAsia="zh-CN" w:bidi="hi-IN"/>
                <w14:ligatures w14:val="none"/>
              </w:rPr>
              <w:t xml:space="preserve">ПРН-21 </w:t>
            </w:r>
            <w:r w:rsidRPr="00F926E2">
              <w:rPr>
                <w:rFonts w:ascii="Times New Roman" w:eastAsia="Times New Roman" w:hAnsi="Times New Roman" w:cs="Times New Roman"/>
                <w:kern w:val="0"/>
                <w:sz w:val="22"/>
                <w:szCs w:val="22"/>
                <w:lang w:eastAsia="uk-UA"/>
                <w14:ligatures w14:val="none"/>
              </w:rPr>
              <w:t xml:space="preserve">Вміти </w:t>
            </w:r>
            <w:proofErr w:type="spellStart"/>
            <w:r w:rsidRPr="00F926E2">
              <w:rPr>
                <w:rFonts w:ascii="Times New Roman" w:eastAsia="Times New Roman" w:hAnsi="Times New Roman" w:cs="Times New Roman"/>
                <w:kern w:val="0"/>
                <w:sz w:val="22"/>
                <w:szCs w:val="22"/>
                <w:lang w:eastAsia="uk-UA"/>
                <w14:ligatures w14:val="none"/>
              </w:rPr>
              <w:t>абстрактно</w:t>
            </w:r>
            <w:proofErr w:type="spellEnd"/>
            <w:r w:rsidRPr="00F926E2">
              <w:rPr>
                <w:rFonts w:ascii="Times New Roman" w:eastAsia="Times New Roman" w:hAnsi="Times New Roman" w:cs="Times New Roman"/>
                <w:kern w:val="0"/>
                <w:sz w:val="22"/>
                <w:szCs w:val="22"/>
                <w:lang w:eastAsia="uk-UA"/>
                <w14:ligatures w14:val="none"/>
              </w:rPr>
              <w:t xml:space="preserve">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14:paraId="5CD08273" w14:textId="2374089A" w:rsidR="00121C8E" w:rsidRPr="00121C8E" w:rsidRDefault="00F926E2" w:rsidP="00F926E2">
            <w:pPr>
              <w:widowControl w:val="0"/>
              <w:suppressAutoHyphens/>
              <w:spacing w:after="0" w:line="240" w:lineRule="exact"/>
              <w:jc w:val="both"/>
              <w:rPr>
                <w:rFonts w:ascii="Times New Roman" w:eastAsia="Times New Roman" w:hAnsi="Times New Roman" w:cs="Times New Roman"/>
                <w:spacing w:val="-4"/>
                <w:sz w:val="22"/>
                <w:szCs w:val="22"/>
                <w:lang w:eastAsia="zh-CN" w:bidi="hi-IN"/>
                <w14:ligatures w14:val="none"/>
              </w:rPr>
            </w:pPr>
            <w:r w:rsidRPr="00F926E2">
              <w:rPr>
                <w:rFonts w:ascii="Times New Roman" w:eastAsia="SimSun" w:hAnsi="Times New Roman" w:cs="Times New Roman"/>
                <w:b/>
                <w:bCs/>
                <w:sz w:val="22"/>
                <w:szCs w:val="22"/>
                <w:lang w:eastAsia="zh-CN" w:bidi="hi-IN"/>
                <w14:ligatures w14:val="none"/>
              </w:rPr>
              <w:t xml:space="preserve">ПРН-22 </w:t>
            </w:r>
            <w:r w:rsidRPr="00F926E2">
              <w:rPr>
                <w:rFonts w:ascii="Times New Roman" w:eastAsia="Times New Roman" w:hAnsi="Times New Roman" w:cs="Times New Roman"/>
                <w:kern w:val="0"/>
                <w:sz w:val="22"/>
                <w:szCs w:val="22"/>
                <w:lang w:eastAsia="uk-UA"/>
                <w14:ligatures w14:val="none"/>
              </w:rPr>
              <w:t>Демонструвати гнучкість та адаптивність у нових ситуаціях, у роботі із новими об’єктами та у невизначених умовах.</w:t>
            </w:r>
          </w:p>
        </w:tc>
        <w:tc>
          <w:tcPr>
            <w:tcW w:w="3827" w:type="dxa"/>
            <w:tcBorders>
              <w:top w:val="single" w:sz="4" w:space="0" w:color="auto"/>
              <w:left w:val="single" w:sz="4" w:space="0" w:color="auto"/>
              <w:right w:val="single" w:sz="4" w:space="0" w:color="auto"/>
            </w:tcBorders>
          </w:tcPr>
          <w:p w14:paraId="462957B5" w14:textId="77777777"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b/>
                <w:sz w:val="22"/>
                <w:szCs w:val="22"/>
                <w:lang w:bidi="hi-IN"/>
                <w14:ligatures w14:val="none"/>
              </w:rPr>
            </w:pPr>
            <w:r w:rsidRPr="00121C8E">
              <w:rPr>
                <w:rFonts w:ascii="Times New Roman" w:eastAsia="Droid Sans Fallback" w:hAnsi="Times New Roman" w:cs="Times New Roman"/>
                <w:b/>
                <w:sz w:val="22"/>
                <w:szCs w:val="22"/>
                <w:lang w:bidi="hi-IN"/>
                <w14:ligatures w14:val="none"/>
              </w:rPr>
              <w:lastRenderedPageBreak/>
              <w:t>Лекції, практичні заняття.</w:t>
            </w:r>
          </w:p>
          <w:p w14:paraId="3B16A41B" w14:textId="77777777"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bidi="hi-IN"/>
                <w14:ligatures w14:val="none"/>
              </w:rPr>
              <w:t>Репродуктивні методи (лекції, пояснення, доповіді, робота з методичними матеріалами).</w:t>
            </w:r>
          </w:p>
          <w:p w14:paraId="669B0F95" w14:textId="2C5E993E"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bidi="hi-IN"/>
                <w14:ligatures w14:val="none"/>
              </w:rPr>
              <w:t>Наочні методи (</w:t>
            </w:r>
            <w:r w:rsidR="00EB2DE0" w:rsidRPr="00121C8E">
              <w:rPr>
                <w:rFonts w:ascii="Times New Roman" w:eastAsia="Droid Sans Fallback" w:hAnsi="Times New Roman" w:cs="Times New Roman"/>
                <w:sz w:val="22"/>
                <w:szCs w:val="22"/>
                <w:lang w:bidi="hi-IN"/>
                <w14:ligatures w14:val="none"/>
              </w:rPr>
              <w:t>п</w:t>
            </w:r>
            <w:r w:rsidRPr="00121C8E">
              <w:rPr>
                <w:rFonts w:ascii="Times New Roman" w:eastAsia="Droid Sans Fallback" w:hAnsi="Times New Roman" w:cs="Times New Roman"/>
                <w:sz w:val="22"/>
                <w:szCs w:val="22"/>
                <w:lang w:bidi="hi-IN"/>
                <w14:ligatures w14:val="none"/>
              </w:rPr>
              <w:t>резентації, діаграми та ілюстрації: схеми, моделі, використання</w:t>
            </w:r>
            <w:r w:rsidR="00EB2DE0">
              <w:rPr>
                <w:rFonts w:ascii="Times New Roman" w:eastAsia="Droid Sans Fallback" w:hAnsi="Times New Roman" w:cs="Times New Roman"/>
                <w:sz w:val="22"/>
                <w:szCs w:val="22"/>
                <w:lang w:bidi="hi-IN"/>
                <w14:ligatures w14:val="none"/>
              </w:rPr>
              <w:t xml:space="preserve"> </w:t>
            </w:r>
            <w:r w:rsidRPr="00121C8E">
              <w:rPr>
                <w:rFonts w:ascii="Times New Roman" w:eastAsia="Droid Sans Fallback" w:hAnsi="Times New Roman" w:cs="Times New Roman"/>
                <w:sz w:val="22"/>
                <w:szCs w:val="22"/>
                <w:lang w:bidi="hi-IN"/>
                <w14:ligatures w14:val="none"/>
              </w:rPr>
              <w:t xml:space="preserve">інтерактивних дошок в </w:t>
            </w:r>
            <w:proofErr w:type="spellStart"/>
            <w:r w:rsidRPr="00121C8E">
              <w:rPr>
                <w:rFonts w:ascii="Times New Roman" w:eastAsia="Droid Sans Fallback" w:hAnsi="Times New Roman" w:cs="Times New Roman"/>
                <w:sz w:val="22"/>
                <w:szCs w:val="22"/>
                <w:lang w:bidi="hi-IN"/>
                <w14:ligatures w14:val="none"/>
              </w:rPr>
              <w:t>Zoom</w:t>
            </w:r>
            <w:proofErr w:type="spellEnd"/>
            <w:r w:rsidRPr="00121C8E">
              <w:rPr>
                <w:rFonts w:ascii="Times New Roman" w:eastAsia="Droid Sans Fallback" w:hAnsi="Times New Roman" w:cs="Times New Roman"/>
                <w:sz w:val="22"/>
                <w:szCs w:val="22"/>
                <w:lang w:bidi="hi-IN"/>
                <w14:ligatures w14:val="none"/>
              </w:rPr>
              <w:t>).</w:t>
            </w:r>
          </w:p>
          <w:p w14:paraId="65B1BC8A" w14:textId="77777777"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bidi="hi-IN"/>
                <w14:ligatures w14:val="none"/>
              </w:rPr>
              <w:t xml:space="preserve">Метод проблемного викладу (постановка проблем і розкриття доказового шляху їхнього вирішення із використанням методів абстрактного мислення, аналізу, синтезу). </w:t>
            </w:r>
          </w:p>
          <w:p w14:paraId="6E9AEC2C" w14:textId="1A41EBBF"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bidi="hi-IN"/>
                <w14:ligatures w14:val="none"/>
              </w:rPr>
              <w:t>Аналітичні методи, методи прогнозування,</w:t>
            </w:r>
            <w:r w:rsidR="00EB2DE0">
              <w:rPr>
                <w:rFonts w:ascii="Times New Roman" w:eastAsia="Droid Sans Fallback" w:hAnsi="Times New Roman" w:cs="Times New Roman"/>
                <w:sz w:val="22"/>
                <w:szCs w:val="22"/>
                <w:lang w:bidi="hi-IN"/>
                <w14:ligatures w14:val="none"/>
              </w:rPr>
              <w:t xml:space="preserve"> моделювання</w:t>
            </w:r>
            <w:r w:rsidRPr="00121C8E">
              <w:rPr>
                <w:rFonts w:ascii="Times New Roman" w:eastAsia="Droid Sans Fallback" w:hAnsi="Times New Roman" w:cs="Times New Roman"/>
                <w:sz w:val="22"/>
                <w:szCs w:val="22"/>
                <w:lang w:bidi="hi-IN"/>
                <w14:ligatures w14:val="none"/>
              </w:rPr>
              <w:t>).</w:t>
            </w:r>
          </w:p>
          <w:p w14:paraId="48633F5B" w14:textId="77777777"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bidi="hi-IN"/>
                <w14:ligatures w14:val="none"/>
              </w:rPr>
              <w:t xml:space="preserve">Дискусійні методи (дискусії, дебати, мозковий штурм, робота в групах – у кімнатах </w:t>
            </w:r>
            <w:proofErr w:type="spellStart"/>
            <w:r w:rsidRPr="00121C8E">
              <w:rPr>
                <w:rFonts w:ascii="Times New Roman" w:eastAsia="Droid Sans Fallback" w:hAnsi="Times New Roman" w:cs="Times New Roman"/>
                <w:sz w:val="22"/>
                <w:szCs w:val="22"/>
                <w:lang w:bidi="hi-IN"/>
                <w14:ligatures w14:val="none"/>
              </w:rPr>
              <w:t>Zoom</w:t>
            </w:r>
            <w:proofErr w:type="spellEnd"/>
            <w:r w:rsidRPr="00121C8E">
              <w:rPr>
                <w:rFonts w:ascii="Times New Roman" w:eastAsia="Droid Sans Fallback" w:hAnsi="Times New Roman" w:cs="Times New Roman"/>
                <w:sz w:val="22"/>
                <w:szCs w:val="22"/>
                <w:lang w:bidi="hi-IN"/>
                <w14:ligatures w14:val="none"/>
              </w:rPr>
              <w:t>).</w:t>
            </w:r>
          </w:p>
          <w:p w14:paraId="22826B24" w14:textId="6DFDC019"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bidi="hi-IN"/>
                <w14:ligatures w14:val="none"/>
              </w:rPr>
              <w:lastRenderedPageBreak/>
              <w:t xml:space="preserve">Методи формування </w:t>
            </w:r>
            <w:proofErr w:type="spellStart"/>
            <w:r w:rsidRPr="00121C8E">
              <w:rPr>
                <w:rFonts w:ascii="Times New Roman" w:eastAsia="Droid Sans Fallback" w:hAnsi="Times New Roman" w:cs="Times New Roman"/>
                <w:sz w:val="22"/>
                <w:szCs w:val="22"/>
                <w:lang w:bidi="hi-IN"/>
                <w14:ligatures w14:val="none"/>
              </w:rPr>
              <w:t>Soft</w:t>
            </w:r>
            <w:proofErr w:type="spellEnd"/>
            <w:r w:rsidRPr="00121C8E">
              <w:rPr>
                <w:rFonts w:ascii="Times New Roman" w:eastAsia="Droid Sans Fallback" w:hAnsi="Times New Roman" w:cs="Times New Roman"/>
                <w:sz w:val="22"/>
                <w:szCs w:val="22"/>
                <w:lang w:bidi="hi-IN"/>
                <w14:ligatures w14:val="none"/>
              </w:rPr>
              <w:t xml:space="preserve"> </w:t>
            </w:r>
            <w:proofErr w:type="spellStart"/>
            <w:r w:rsidRPr="00121C8E">
              <w:rPr>
                <w:rFonts w:ascii="Times New Roman" w:eastAsia="Droid Sans Fallback" w:hAnsi="Times New Roman" w:cs="Times New Roman"/>
                <w:sz w:val="22"/>
                <w:szCs w:val="22"/>
                <w:lang w:bidi="hi-IN"/>
                <w14:ligatures w14:val="none"/>
              </w:rPr>
              <w:t>Skills</w:t>
            </w:r>
            <w:proofErr w:type="spellEnd"/>
            <w:r w:rsidRPr="00121C8E">
              <w:rPr>
                <w:rFonts w:ascii="Times New Roman" w:eastAsia="Droid Sans Fallback" w:hAnsi="Times New Roman" w:cs="Times New Roman"/>
                <w:sz w:val="22"/>
                <w:szCs w:val="22"/>
                <w:lang w:bidi="hi-IN"/>
                <w14:ligatures w14:val="none"/>
              </w:rPr>
              <w:t xml:space="preserve"> (публічне обговорення результатів виконання практичних завдань, проблемних питань усно і письмово).</w:t>
            </w:r>
          </w:p>
          <w:p w14:paraId="0054F8D5" w14:textId="2499947D"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bidi="hi-IN"/>
                <w14:ligatures w14:val="none"/>
              </w:rPr>
              <w:t xml:space="preserve">Метод навчання з використанням </w:t>
            </w:r>
            <w:r w:rsidR="00EB2DE0" w:rsidRPr="00121C8E">
              <w:rPr>
                <w:rFonts w:ascii="Times New Roman" w:eastAsia="Droid Sans Fallback" w:hAnsi="Times New Roman" w:cs="Times New Roman"/>
                <w:sz w:val="22"/>
                <w:szCs w:val="22"/>
                <w:lang w:bidi="hi-IN"/>
                <w14:ligatures w14:val="none"/>
              </w:rPr>
              <w:t>і</w:t>
            </w:r>
            <w:r w:rsidRPr="00121C8E">
              <w:rPr>
                <w:rFonts w:ascii="Times New Roman" w:eastAsia="Droid Sans Fallback" w:hAnsi="Times New Roman" w:cs="Times New Roman"/>
                <w:sz w:val="22"/>
                <w:szCs w:val="22"/>
                <w:lang w:bidi="hi-IN"/>
                <w14:ligatures w14:val="none"/>
              </w:rPr>
              <w:t xml:space="preserve">нтернет-технологій (електронне навчання) – </w:t>
            </w:r>
            <w:proofErr w:type="spellStart"/>
            <w:r w:rsidRPr="00121C8E">
              <w:rPr>
                <w:rFonts w:ascii="Times New Roman" w:eastAsia="Droid Sans Fallback" w:hAnsi="Times New Roman" w:cs="Times New Roman"/>
                <w:sz w:val="22"/>
                <w:szCs w:val="22"/>
                <w:lang w:bidi="hi-IN"/>
                <w14:ligatures w14:val="none"/>
              </w:rPr>
              <w:t>Canva</w:t>
            </w:r>
            <w:proofErr w:type="spellEnd"/>
            <w:r w:rsidRPr="00121C8E">
              <w:rPr>
                <w:rFonts w:ascii="Times New Roman" w:eastAsia="Droid Sans Fallback" w:hAnsi="Times New Roman" w:cs="Times New Roman"/>
                <w:sz w:val="22"/>
                <w:szCs w:val="22"/>
                <w:lang w:bidi="hi-IN"/>
                <w14:ligatures w14:val="none"/>
              </w:rPr>
              <w:t>).</w:t>
            </w:r>
          </w:p>
          <w:p w14:paraId="56DAB20F" w14:textId="4020B516"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bidi="hi-IN"/>
                <w14:ligatures w14:val="none"/>
              </w:rPr>
              <w:t>Науково-дослідний (пошуковий) метод</w:t>
            </w:r>
          </w:p>
          <w:p w14:paraId="1EEDC983" w14:textId="77777777"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b/>
                <w:sz w:val="22"/>
                <w:szCs w:val="22"/>
                <w:lang w:bidi="hi-IN"/>
                <w14:ligatures w14:val="none"/>
              </w:rPr>
            </w:pPr>
            <w:r w:rsidRPr="00121C8E">
              <w:rPr>
                <w:rFonts w:ascii="Times New Roman" w:eastAsia="Droid Sans Fallback" w:hAnsi="Times New Roman" w:cs="Times New Roman"/>
                <w:b/>
                <w:sz w:val="22"/>
                <w:szCs w:val="22"/>
                <w:lang w:bidi="hi-IN"/>
                <w14:ligatures w14:val="none"/>
              </w:rPr>
              <w:t>Самостійна робота.</w:t>
            </w:r>
          </w:p>
          <w:p w14:paraId="23586335" w14:textId="3C5DD1C8" w:rsidR="00121C8E" w:rsidRPr="00121C8E" w:rsidRDefault="00121C8E" w:rsidP="00F926E2">
            <w:pPr>
              <w:widowControl w:val="0"/>
              <w:suppressAutoHyphens/>
              <w:autoSpaceDE w:val="0"/>
              <w:autoSpaceDN w:val="0"/>
              <w:spacing w:after="0" w:line="240" w:lineRule="exact"/>
              <w:jc w:val="both"/>
              <w:rPr>
                <w:rFonts w:ascii="Times New Roman" w:eastAsia="Droid Sans Fallback" w:hAnsi="Times New Roman" w:cs="Times New Roman"/>
                <w:sz w:val="22"/>
                <w:szCs w:val="22"/>
                <w:lang w:bidi="hi-IN"/>
                <w14:ligatures w14:val="none"/>
              </w:rPr>
            </w:pPr>
            <w:r w:rsidRPr="00121C8E">
              <w:rPr>
                <w:rFonts w:ascii="Times New Roman" w:eastAsia="Droid Sans Fallback" w:hAnsi="Times New Roman" w:cs="Times New Roman"/>
                <w:sz w:val="22"/>
                <w:szCs w:val="22"/>
                <w:lang w:eastAsia="zh-CN" w:bidi="hi-IN"/>
                <w14:ligatures w14:val="none"/>
              </w:rPr>
              <w:t>Пошук та вивчення інформації, тестування</w:t>
            </w:r>
            <w:r w:rsidRPr="00121C8E">
              <w:rPr>
                <w:rFonts w:ascii="Times New Roman" w:eastAsia="Droid Sans Fallback" w:hAnsi="Times New Roman" w:cs="Times New Roman"/>
                <w:sz w:val="22"/>
                <w:szCs w:val="22"/>
                <w:lang w:bidi="hi-IN"/>
                <w14:ligatures w14:val="none"/>
              </w:rPr>
              <w:t xml:space="preserve">. Написання есе. Робота з базами даних зі збору інформації, її аналізу та інтерпретації. Метод навчання з використанням </w:t>
            </w:r>
            <w:r w:rsidR="00EB2DE0" w:rsidRPr="00121C8E">
              <w:rPr>
                <w:rFonts w:ascii="Times New Roman" w:eastAsia="Droid Sans Fallback" w:hAnsi="Times New Roman" w:cs="Times New Roman"/>
                <w:sz w:val="22"/>
                <w:szCs w:val="22"/>
                <w:lang w:bidi="hi-IN"/>
                <w14:ligatures w14:val="none"/>
              </w:rPr>
              <w:t>і</w:t>
            </w:r>
            <w:r w:rsidRPr="00121C8E">
              <w:rPr>
                <w:rFonts w:ascii="Times New Roman" w:eastAsia="Droid Sans Fallback" w:hAnsi="Times New Roman" w:cs="Times New Roman"/>
                <w:sz w:val="22"/>
                <w:szCs w:val="22"/>
                <w:lang w:bidi="hi-IN"/>
                <w14:ligatures w14:val="none"/>
              </w:rPr>
              <w:t xml:space="preserve">нтернет-технологій (електронне навчання) – </w:t>
            </w:r>
            <w:proofErr w:type="spellStart"/>
            <w:r w:rsidRPr="00121C8E">
              <w:rPr>
                <w:rFonts w:ascii="Times New Roman" w:eastAsia="Droid Sans Fallback" w:hAnsi="Times New Roman" w:cs="Times New Roman"/>
                <w:sz w:val="22"/>
                <w:szCs w:val="22"/>
                <w:lang w:bidi="hi-IN"/>
                <w14:ligatures w14:val="none"/>
              </w:rPr>
              <w:t>LearningApps</w:t>
            </w:r>
            <w:proofErr w:type="spellEnd"/>
            <w:r w:rsidRPr="00121C8E">
              <w:rPr>
                <w:rFonts w:ascii="Times New Roman" w:eastAsia="Droid Sans Fallback" w:hAnsi="Times New Roman" w:cs="Times New Roman"/>
                <w:sz w:val="22"/>
                <w:szCs w:val="22"/>
                <w:lang w:bidi="hi-IN"/>
                <w14:ligatures w14:val="none"/>
              </w:rPr>
              <w:t xml:space="preserve"> та ін.). Науково-дослідний (частково пошуковий) метод для виконання ІНДЗ.</w:t>
            </w:r>
          </w:p>
        </w:tc>
        <w:tc>
          <w:tcPr>
            <w:tcW w:w="2835" w:type="dxa"/>
            <w:tcBorders>
              <w:top w:val="single" w:sz="4" w:space="0" w:color="auto"/>
              <w:left w:val="single" w:sz="4" w:space="0" w:color="auto"/>
              <w:right w:val="single" w:sz="4" w:space="0" w:color="auto"/>
            </w:tcBorders>
          </w:tcPr>
          <w:p w14:paraId="04E85445" w14:textId="77777777" w:rsidR="009203F0" w:rsidRPr="009203F0" w:rsidRDefault="009203F0" w:rsidP="009203F0">
            <w:pPr>
              <w:widowControl w:val="0"/>
              <w:suppressAutoHyphens/>
              <w:spacing w:after="0" w:line="240" w:lineRule="auto"/>
              <w:jc w:val="both"/>
              <w:rPr>
                <w:rFonts w:ascii="Times New Roman" w:eastAsia="Droid Sans Fallback" w:hAnsi="Times New Roman" w:cs="Times New Roman"/>
                <w:sz w:val="22"/>
                <w:szCs w:val="22"/>
                <w:lang w:eastAsia="zh-CN" w:bidi="hi-IN"/>
                <w14:ligatures w14:val="none"/>
              </w:rPr>
            </w:pPr>
            <w:r w:rsidRPr="009203F0">
              <w:rPr>
                <w:rFonts w:ascii="Times New Roman" w:eastAsia="Droid Sans Fallback" w:hAnsi="Times New Roman" w:cs="Times New Roman"/>
                <w:b/>
                <w:bCs/>
                <w:sz w:val="22"/>
                <w:szCs w:val="22"/>
                <w:lang w:eastAsia="zh-CN" w:bidi="hi-IN"/>
                <w14:ligatures w14:val="none"/>
              </w:rPr>
              <w:lastRenderedPageBreak/>
              <w:t>Поточний контроль</w:t>
            </w:r>
            <w:r w:rsidRPr="009203F0">
              <w:rPr>
                <w:rFonts w:ascii="Times New Roman" w:eastAsia="Droid Sans Fallback" w:hAnsi="Times New Roman" w:cs="Times New Roman"/>
                <w:sz w:val="22"/>
                <w:szCs w:val="22"/>
                <w:lang w:eastAsia="zh-CN" w:bidi="hi-IN"/>
                <w14:ligatures w14:val="none"/>
              </w:rPr>
              <w:t xml:space="preserve">: </w:t>
            </w:r>
          </w:p>
          <w:p w14:paraId="5FF5888C" w14:textId="77777777" w:rsidR="009203F0" w:rsidRPr="009203F0" w:rsidRDefault="009203F0" w:rsidP="009203F0">
            <w:pPr>
              <w:widowControl w:val="0"/>
              <w:suppressAutoHyphens/>
              <w:spacing w:after="0" w:line="240" w:lineRule="auto"/>
              <w:jc w:val="both"/>
              <w:rPr>
                <w:rFonts w:ascii="Times New Roman" w:eastAsia="Droid Sans Fallback" w:hAnsi="Times New Roman" w:cs="Times New Roman"/>
                <w:sz w:val="22"/>
                <w:szCs w:val="22"/>
                <w:lang w:eastAsia="zh-CN" w:bidi="hi-IN"/>
                <w14:ligatures w14:val="none"/>
              </w:rPr>
            </w:pPr>
            <w:r w:rsidRPr="009203F0">
              <w:rPr>
                <w:rFonts w:ascii="Times New Roman" w:eastAsia="Droid Sans Fallback" w:hAnsi="Times New Roman" w:cs="Times New Roman"/>
                <w:sz w:val="22"/>
                <w:szCs w:val="22"/>
                <w:lang w:eastAsia="zh-CN" w:bidi="hi-IN"/>
                <w14:ligatures w14:val="none"/>
              </w:rPr>
              <w:t xml:space="preserve">теоретичні завдання: тестування в системі </w:t>
            </w:r>
            <w:proofErr w:type="spellStart"/>
            <w:r w:rsidRPr="009203F0">
              <w:rPr>
                <w:rFonts w:ascii="Times New Roman" w:eastAsia="Droid Sans Fallback" w:hAnsi="Times New Roman" w:cs="Times New Roman"/>
                <w:sz w:val="22"/>
                <w:szCs w:val="22"/>
                <w:lang w:eastAsia="zh-CN" w:bidi="hi-IN"/>
                <w14:ligatures w14:val="none"/>
              </w:rPr>
              <w:t>Moodle</w:t>
            </w:r>
            <w:proofErr w:type="spellEnd"/>
            <w:r w:rsidRPr="009203F0">
              <w:rPr>
                <w:rFonts w:ascii="Times New Roman" w:eastAsia="Droid Sans Fallback" w:hAnsi="Times New Roman" w:cs="Times New Roman"/>
                <w:sz w:val="22"/>
                <w:szCs w:val="22"/>
                <w:lang w:eastAsia="zh-CN" w:bidi="hi-IN"/>
                <w14:ligatures w14:val="none"/>
              </w:rPr>
              <w:t xml:space="preserve"> з питань змістового модулю, усне опитування, </w:t>
            </w:r>
            <w:proofErr w:type="spellStart"/>
            <w:r w:rsidRPr="009203F0">
              <w:rPr>
                <w:rFonts w:ascii="Times New Roman" w:eastAsia="Droid Sans Fallback" w:hAnsi="Times New Roman" w:cs="Times New Roman"/>
                <w:sz w:val="22"/>
                <w:szCs w:val="22"/>
                <w:lang w:eastAsia="zh-CN" w:bidi="hi-IN"/>
                <w14:ligatures w14:val="none"/>
              </w:rPr>
              <w:t>одноваріантні</w:t>
            </w:r>
            <w:proofErr w:type="spellEnd"/>
            <w:r w:rsidRPr="009203F0">
              <w:rPr>
                <w:rFonts w:ascii="Times New Roman" w:eastAsia="Droid Sans Fallback" w:hAnsi="Times New Roman" w:cs="Times New Roman"/>
                <w:sz w:val="22"/>
                <w:szCs w:val="22"/>
                <w:lang w:eastAsia="zh-CN" w:bidi="hi-IN"/>
                <w14:ligatures w14:val="none"/>
              </w:rPr>
              <w:t xml:space="preserve"> запитання;</w:t>
            </w:r>
          </w:p>
          <w:p w14:paraId="69844683" w14:textId="77777777" w:rsidR="009203F0" w:rsidRPr="009203F0" w:rsidRDefault="009203F0" w:rsidP="009203F0">
            <w:pPr>
              <w:widowControl w:val="0"/>
              <w:suppressAutoHyphens/>
              <w:spacing w:after="0" w:line="240" w:lineRule="auto"/>
              <w:jc w:val="both"/>
              <w:rPr>
                <w:rFonts w:ascii="Times New Roman" w:eastAsia="Droid Sans Fallback" w:hAnsi="Times New Roman" w:cs="Times New Roman"/>
                <w:sz w:val="22"/>
                <w:szCs w:val="22"/>
                <w:lang w:eastAsia="zh-CN" w:bidi="hi-IN"/>
                <w14:ligatures w14:val="none"/>
              </w:rPr>
            </w:pPr>
            <w:r w:rsidRPr="009203F0">
              <w:rPr>
                <w:rFonts w:ascii="Times New Roman" w:eastAsia="Droid Sans Fallback" w:hAnsi="Times New Roman" w:cs="Times New Roman"/>
                <w:sz w:val="22"/>
                <w:szCs w:val="22"/>
                <w:lang w:eastAsia="zh-CN" w:bidi="hi-IN"/>
                <w14:ligatures w14:val="none"/>
              </w:rPr>
              <w:t xml:space="preserve">практичні завдання: розв’язання вправ і практичних задач (письмово); презентація власних досліджень; колективне вирішення проблемних завдань. </w:t>
            </w:r>
          </w:p>
          <w:p w14:paraId="1291FFC3" w14:textId="77777777" w:rsidR="009203F0" w:rsidRPr="009203F0" w:rsidRDefault="009203F0" w:rsidP="009203F0">
            <w:pPr>
              <w:widowControl w:val="0"/>
              <w:suppressAutoHyphens/>
              <w:autoSpaceDE w:val="0"/>
              <w:autoSpaceDN w:val="0"/>
              <w:adjustRightInd w:val="0"/>
              <w:spacing w:after="0" w:line="240" w:lineRule="auto"/>
              <w:jc w:val="both"/>
              <w:rPr>
                <w:rFonts w:ascii="Times New Roman" w:eastAsia="Droid Sans Fallback" w:hAnsi="Times New Roman" w:cs="Times New Roman"/>
                <w:b/>
                <w:sz w:val="22"/>
                <w:szCs w:val="22"/>
                <w:lang w:eastAsia="zh-CN" w:bidi="hi-IN"/>
                <w14:ligatures w14:val="none"/>
              </w:rPr>
            </w:pPr>
            <w:r w:rsidRPr="009203F0">
              <w:rPr>
                <w:rFonts w:ascii="Times New Roman" w:eastAsia="Droid Sans Fallback" w:hAnsi="Times New Roman" w:cs="Times New Roman"/>
                <w:b/>
                <w:iCs/>
                <w:sz w:val="22"/>
                <w:szCs w:val="22"/>
                <w:lang w:eastAsia="zh-CN" w:bidi="hi-IN"/>
                <w14:ligatures w14:val="none"/>
              </w:rPr>
              <w:t>Самостійна робота:</w:t>
            </w:r>
            <w:r w:rsidRPr="009203F0">
              <w:rPr>
                <w:rFonts w:ascii="Times New Roman" w:eastAsia="Droid Sans Fallback" w:hAnsi="Times New Roman" w:cs="Times New Roman"/>
                <w:b/>
                <w:sz w:val="22"/>
                <w:szCs w:val="22"/>
                <w:lang w:eastAsia="zh-CN" w:bidi="hi-IN"/>
                <w14:ligatures w14:val="none"/>
              </w:rPr>
              <w:t xml:space="preserve"> </w:t>
            </w:r>
            <w:r w:rsidRPr="009203F0">
              <w:rPr>
                <w:rFonts w:ascii="Times New Roman" w:eastAsia="Droid Sans Fallback" w:hAnsi="Times New Roman" w:cs="Times New Roman"/>
                <w:sz w:val="22"/>
                <w:szCs w:val="22"/>
                <w:lang w:eastAsia="zh-CN" w:bidi="hi-IN"/>
                <w14:ligatures w14:val="none"/>
              </w:rPr>
              <w:t xml:space="preserve">систематичний огляд літератури, вивчення матеріалів. </w:t>
            </w:r>
          </w:p>
          <w:p w14:paraId="060D8C19" w14:textId="77777777" w:rsidR="009203F0" w:rsidRPr="009203F0" w:rsidRDefault="009203F0" w:rsidP="009203F0">
            <w:pPr>
              <w:widowControl w:val="0"/>
              <w:suppressAutoHyphens/>
              <w:spacing w:after="0" w:line="240" w:lineRule="auto"/>
              <w:jc w:val="both"/>
              <w:rPr>
                <w:rFonts w:ascii="Times New Roman" w:eastAsia="Droid Sans Fallback" w:hAnsi="Times New Roman" w:cs="Times New Roman"/>
                <w:sz w:val="22"/>
                <w:szCs w:val="22"/>
                <w:lang w:eastAsia="zh-CN" w:bidi="hi-IN"/>
                <w14:ligatures w14:val="none"/>
              </w:rPr>
            </w:pPr>
            <w:r w:rsidRPr="009203F0">
              <w:rPr>
                <w:rFonts w:ascii="Times New Roman" w:eastAsia="Droid Sans Fallback" w:hAnsi="Times New Roman" w:cs="Times New Roman"/>
                <w:b/>
                <w:bCs/>
                <w:sz w:val="22"/>
                <w:szCs w:val="22"/>
                <w:lang w:eastAsia="zh-CN" w:bidi="hi-IN"/>
                <w14:ligatures w14:val="none"/>
              </w:rPr>
              <w:t>Підсумковий контроль</w:t>
            </w:r>
            <w:r w:rsidRPr="009203F0">
              <w:rPr>
                <w:rFonts w:ascii="Times New Roman" w:eastAsia="Droid Sans Fallback" w:hAnsi="Times New Roman" w:cs="Times New Roman"/>
                <w:sz w:val="22"/>
                <w:szCs w:val="22"/>
                <w:lang w:eastAsia="zh-CN" w:bidi="hi-IN"/>
                <w14:ligatures w14:val="none"/>
              </w:rPr>
              <w:t xml:space="preserve">: </w:t>
            </w:r>
          </w:p>
          <w:p w14:paraId="50C44DA8" w14:textId="1CB6EBFE" w:rsidR="009203F0" w:rsidRPr="009203F0" w:rsidRDefault="009203F0" w:rsidP="009203F0">
            <w:pPr>
              <w:widowControl w:val="0"/>
              <w:suppressAutoHyphens/>
              <w:spacing w:after="0" w:line="240" w:lineRule="auto"/>
              <w:jc w:val="both"/>
              <w:rPr>
                <w:rFonts w:ascii="Times New Roman" w:eastAsia="Droid Sans Fallback" w:hAnsi="Times New Roman" w:cs="Times New Roman"/>
                <w:sz w:val="22"/>
                <w:szCs w:val="22"/>
                <w:lang w:eastAsia="zh-CN" w:bidi="hi-IN"/>
                <w14:ligatures w14:val="none"/>
              </w:rPr>
            </w:pPr>
            <w:r w:rsidRPr="009203F0">
              <w:rPr>
                <w:rFonts w:ascii="Times New Roman" w:eastAsia="Droid Sans Fallback" w:hAnsi="Times New Roman" w:cs="Times New Roman"/>
                <w:sz w:val="22"/>
                <w:szCs w:val="22"/>
                <w:lang w:eastAsia="zh-CN" w:bidi="hi-IN"/>
                <w14:ligatures w14:val="none"/>
              </w:rPr>
              <w:lastRenderedPageBreak/>
              <w:t xml:space="preserve">теоретичне завдання: підсумкове тестування в системі </w:t>
            </w:r>
            <w:proofErr w:type="spellStart"/>
            <w:r w:rsidRPr="009203F0">
              <w:rPr>
                <w:rFonts w:ascii="Times New Roman" w:eastAsia="Droid Sans Fallback" w:hAnsi="Times New Roman" w:cs="Times New Roman"/>
                <w:sz w:val="22"/>
                <w:szCs w:val="22"/>
                <w:lang w:eastAsia="zh-CN" w:bidi="hi-IN"/>
                <w14:ligatures w14:val="none"/>
              </w:rPr>
              <w:t>Moodle</w:t>
            </w:r>
            <w:proofErr w:type="spellEnd"/>
            <w:r w:rsidRPr="009203F0">
              <w:rPr>
                <w:rFonts w:ascii="Times New Roman" w:eastAsia="Droid Sans Fallback" w:hAnsi="Times New Roman" w:cs="Times New Roman"/>
                <w:sz w:val="22"/>
                <w:szCs w:val="22"/>
                <w:lang w:eastAsia="zh-CN" w:bidi="hi-IN"/>
                <w14:ligatures w14:val="none"/>
              </w:rPr>
              <w:t xml:space="preserve">; </w:t>
            </w:r>
          </w:p>
          <w:p w14:paraId="27A57EAC" w14:textId="15E4172D" w:rsidR="00121C8E" w:rsidRPr="00121C8E" w:rsidRDefault="009203F0" w:rsidP="004836C7">
            <w:pPr>
              <w:widowControl w:val="0"/>
              <w:suppressAutoHyphens/>
              <w:autoSpaceDE w:val="0"/>
              <w:autoSpaceDN w:val="0"/>
              <w:spacing w:after="0" w:line="276" w:lineRule="auto"/>
              <w:jc w:val="both"/>
              <w:rPr>
                <w:rFonts w:ascii="Times New Roman" w:eastAsia="Droid Sans Fallback" w:hAnsi="Times New Roman" w:cs="Times New Roman"/>
                <w:sz w:val="22"/>
                <w:szCs w:val="22"/>
                <w:lang w:bidi="hi-IN"/>
                <w14:ligatures w14:val="none"/>
              </w:rPr>
            </w:pPr>
            <w:r w:rsidRPr="009203F0">
              <w:rPr>
                <w:rFonts w:ascii="Times New Roman" w:eastAsia="Droid Sans Fallback" w:hAnsi="Times New Roman" w:cs="Times New Roman"/>
                <w:sz w:val="22"/>
                <w:szCs w:val="22"/>
                <w:lang w:eastAsia="zh-CN" w:bidi="hi-IN"/>
                <w14:ligatures w14:val="none"/>
              </w:rPr>
              <w:t>практичне завдання: виконання Індивідуального дослідницького завдання.</w:t>
            </w:r>
          </w:p>
        </w:tc>
      </w:tr>
    </w:tbl>
    <w:p w14:paraId="0195B555" w14:textId="77777777" w:rsidR="00121C8E" w:rsidRPr="00121C8E" w:rsidRDefault="00121C8E" w:rsidP="00F926E2">
      <w:pPr>
        <w:widowControl w:val="0"/>
        <w:suppressAutoHyphens/>
        <w:spacing w:after="0" w:line="240" w:lineRule="auto"/>
        <w:jc w:val="both"/>
        <w:rPr>
          <w:rFonts w:ascii="Times New Roman" w:eastAsia="Droid Sans Fallback" w:hAnsi="Times New Roman" w:cs="Times New Roman"/>
          <w:b/>
          <w:bCs/>
          <w:sz w:val="28"/>
          <w:lang w:eastAsia="zh-CN" w:bidi="hi-IN"/>
          <w14:ligatures w14:val="none"/>
        </w:rPr>
      </w:pPr>
    </w:p>
    <w:p w14:paraId="675A36BF" w14:textId="77777777" w:rsidR="00121C8E" w:rsidRPr="00121C8E" w:rsidRDefault="00121C8E" w:rsidP="00121C8E">
      <w:pPr>
        <w:widowControl w:val="0"/>
        <w:tabs>
          <w:tab w:val="left" w:pos="284"/>
          <w:tab w:val="left" w:pos="567"/>
        </w:tabs>
        <w:suppressAutoHyphens/>
        <w:spacing w:after="0" w:line="240" w:lineRule="auto"/>
        <w:ind w:left="360" w:hanging="360"/>
        <w:jc w:val="center"/>
        <w:rPr>
          <w:rFonts w:ascii="Times New Roman" w:eastAsia="Droid Sans Fallback" w:hAnsi="Times New Roman" w:cs="Times New Roman"/>
          <w:b/>
          <w:bCs/>
          <w:sz w:val="26"/>
          <w:szCs w:val="26"/>
          <w:lang w:eastAsia="zh-CN" w:bidi="hi-IN"/>
          <w14:ligatures w14:val="none"/>
        </w:rPr>
      </w:pPr>
      <w:r w:rsidRPr="00121C8E">
        <w:rPr>
          <w:rFonts w:ascii="Times New Roman" w:eastAsia="Droid Sans Fallback" w:hAnsi="Times New Roman" w:cs="Times New Roman"/>
          <w:b/>
          <w:bCs/>
          <w:sz w:val="26"/>
          <w:szCs w:val="26"/>
          <w:lang w:eastAsia="zh-CN" w:bidi="hi-IN"/>
          <w14:ligatures w14:val="none"/>
        </w:rPr>
        <w:t>3. Зміст навчальної дисципліни</w:t>
      </w:r>
    </w:p>
    <w:p w14:paraId="4B2E310A" w14:textId="77777777" w:rsidR="00376F58" w:rsidRPr="00376F58" w:rsidRDefault="00376F58" w:rsidP="003C7087">
      <w:pPr>
        <w:widowControl w:val="0"/>
        <w:spacing w:after="120" w:line="240" w:lineRule="auto"/>
        <w:ind w:firstLine="709"/>
        <w:jc w:val="both"/>
        <w:rPr>
          <w:rFonts w:ascii="Times New Roman" w:eastAsia="Times New Roman" w:hAnsi="Times New Roman" w:cs="Times New Roman"/>
          <w:b/>
          <w:kern w:val="0"/>
          <w:lang w:eastAsia="ru-RU"/>
          <w14:ligatures w14:val="none"/>
        </w:rPr>
      </w:pPr>
      <w:bookmarkStart w:id="7" w:name="_Hlk151851120"/>
      <w:r w:rsidRPr="00376F58">
        <w:rPr>
          <w:rFonts w:ascii="Times New Roman" w:eastAsia="Times New Roman" w:hAnsi="Times New Roman" w:cs="Times New Roman"/>
          <w:b/>
          <w:kern w:val="0"/>
          <w:lang w:eastAsia="ru-RU"/>
          <w14:ligatures w14:val="none"/>
        </w:rPr>
        <w:t xml:space="preserve">Змістовий </w:t>
      </w:r>
      <w:bookmarkEnd w:id="7"/>
      <w:r w:rsidRPr="00376F58">
        <w:rPr>
          <w:rFonts w:ascii="Times New Roman" w:eastAsia="Times New Roman" w:hAnsi="Times New Roman" w:cs="Times New Roman"/>
          <w:b/>
          <w:kern w:val="0"/>
          <w:lang w:eastAsia="ru-RU"/>
          <w14:ligatures w14:val="none"/>
        </w:rPr>
        <w:t>модуль 1. Інтеграційні процеси та геополітичні пріоритети основних гравців на європейській арені</w:t>
      </w:r>
    </w:p>
    <w:p w14:paraId="461C3CF3"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bookmarkStart w:id="8" w:name="_Hlk207615112"/>
      <w:r w:rsidRPr="00376F58">
        <w:rPr>
          <w:rFonts w:ascii="Times New Roman" w:eastAsia="Times New Roman" w:hAnsi="Times New Roman" w:cs="Times New Roman"/>
          <w:b/>
          <w:kern w:val="0"/>
          <w:lang w:eastAsia="ru-RU"/>
          <w14:ligatures w14:val="none"/>
        </w:rPr>
        <w:t xml:space="preserve">Тема 1. </w:t>
      </w:r>
      <w:r w:rsidRPr="00376F58">
        <w:rPr>
          <w:rFonts w:ascii="Times New Roman" w:eastAsia="Times New Roman" w:hAnsi="Times New Roman" w:cs="Times New Roman"/>
          <w:b/>
          <w:kern w:val="0"/>
          <w:shd w:val="clear" w:color="auto" w:fill="FFFFFF"/>
          <w:lang w:eastAsia="ru-RU"/>
          <w14:ligatures w14:val="none"/>
        </w:rPr>
        <w:t xml:space="preserve">Теоретичні концепції та об'єктивні передумови європейської економічної інтеграції (ЄЕІ) </w:t>
      </w:r>
    </w:p>
    <w:p w14:paraId="445B1AD5"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Об'єктивна необхідність та історична неминучість ЄЕІ. Посилення інтеграційних тенденцій на сучасному етапі розвитку світової економіки. Фактори інтеграції. </w:t>
      </w:r>
    </w:p>
    <w:p w14:paraId="76212E13"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Об'єкти, суб'єкти та механізм міжнародної економічної інтеграції. Основоположна роль ЄЕІ по відношенню до інших форм європейських економічних відносин (ЄЕВ). </w:t>
      </w:r>
      <w:r w:rsidRPr="00376F58">
        <w:rPr>
          <w:rFonts w:ascii="Times New Roman" w:eastAsia="Times New Roman" w:hAnsi="Times New Roman" w:cs="Times New Roman"/>
          <w:kern w:val="0"/>
          <w:lang w:eastAsia="ru-RU"/>
          <w14:ligatures w14:val="none"/>
        </w:rPr>
        <w:t xml:space="preserve">ЄЕІ і глобалізація. </w:t>
      </w:r>
    </w:p>
    <w:p w14:paraId="71F180CA"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Характеристика основних умов і передумов ефективної ЄЕІ. </w:t>
      </w:r>
    </w:p>
    <w:p w14:paraId="58E6C92E"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Новітні концепції міжнародної економічної інтеграції. </w:t>
      </w:r>
    </w:p>
    <w:p w14:paraId="28C0D708"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kern w:val="0"/>
          <w:shd w:val="clear" w:color="auto" w:fill="FFFFFF"/>
          <w:lang w:eastAsia="ru-RU"/>
          <w14:ligatures w14:val="none"/>
        </w:rPr>
        <w:t>Види регіональної економічної інтеграції: асоціація, зона вільної торгівлі (ЗВТ), зона приватних економічних преференцій (ЗЧЕП), митний союз (МС), спільний ринок (ВР), економічний союз (ЕС), економічний і валютний союз.</w:t>
      </w:r>
      <w:r w:rsidRPr="00376F58">
        <w:rPr>
          <w:rFonts w:ascii="Times New Roman" w:eastAsia="Times New Roman" w:hAnsi="Times New Roman" w:cs="Times New Roman"/>
          <w:kern w:val="0"/>
          <w:lang w:eastAsia="ru-RU"/>
          <w14:ligatures w14:val="none"/>
        </w:rPr>
        <w:t xml:space="preserve"> </w:t>
      </w:r>
      <w:r w:rsidRPr="00376F58">
        <w:rPr>
          <w:rFonts w:ascii="Times New Roman" w:eastAsia="Times New Roman" w:hAnsi="Times New Roman" w:cs="Times New Roman"/>
          <w:kern w:val="0"/>
          <w:shd w:val="clear" w:color="auto" w:fill="FFFFFF"/>
          <w:lang w:eastAsia="ru-RU"/>
          <w14:ligatures w14:val="none"/>
        </w:rPr>
        <w:t>Об'єктивність ітеративного характеру регіональної економічної інтеграції. Еволюція форм інтеграції: основні передумови та наслідки. Критерії спільноти, що пред'являються до країни, яка вступає в інтеграційне об'єднання.</w:t>
      </w:r>
    </w:p>
    <w:p w14:paraId="09062846"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lang w:eastAsia="ru-RU"/>
          <w14:ligatures w14:val="none"/>
        </w:rPr>
      </w:pPr>
    </w:p>
    <w:p w14:paraId="4C43BB27"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shd w:val="clear" w:color="auto" w:fill="FFFFFF"/>
          <w:lang w:eastAsia="ru-RU"/>
          <w14:ligatures w14:val="none"/>
        </w:rPr>
      </w:pPr>
      <w:r w:rsidRPr="00376F58">
        <w:rPr>
          <w:rFonts w:ascii="Times New Roman" w:eastAsia="Times New Roman" w:hAnsi="Times New Roman" w:cs="Times New Roman"/>
          <w:b/>
          <w:kern w:val="0"/>
          <w:lang w:eastAsia="ru-RU"/>
          <w14:ligatures w14:val="none"/>
        </w:rPr>
        <w:t xml:space="preserve">Тема 2 </w:t>
      </w:r>
      <w:r w:rsidRPr="00376F58">
        <w:rPr>
          <w:rFonts w:ascii="Times New Roman" w:eastAsia="Times New Roman" w:hAnsi="Times New Roman" w:cs="Times New Roman"/>
          <w:b/>
          <w:kern w:val="0"/>
          <w:shd w:val="clear" w:color="auto" w:fill="FFFFFF"/>
          <w:lang w:eastAsia="ru-RU"/>
          <w14:ligatures w14:val="none"/>
        </w:rPr>
        <w:t xml:space="preserve">Етапи, сфери та механізми економічної інтеграції країн в Західній Європі. </w:t>
      </w:r>
    </w:p>
    <w:p w14:paraId="5D6FAA12" w14:textId="77777777" w:rsidR="00376F58" w:rsidRPr="00376F58" w:rsidRDefault="00376F58" w:rsidP="003C7087">
      <w:pPr>
        <w:spacing w:after="0" w:line="240" w:lineRule="auto"/>
        <w:ind w:firstLine="709"/>
        <w:jc w:val="both"/>
        <w:rPr>
          <w:rFonts w:ascii="Times New Roman" w:eastAsia="Times New Roman" w:hAnsi="Times New Roman" w:cs="Times New Roman"/>
          <w:bCs/>
          <w:kern w:val="0"/>
          <w:lang w:eastAsia="ru-RU"/>
          <w14:ligatures w14:val="none"/>
        </w:rPr>
      </w:pPr>
      <w:r w:rsidRPr="00376F58">
        <w:rPr>
          <w:rFonts w:ascii="Times New Roman" w:eastAsia="Times New Roman" w:hAnsi="Times New Roman" w:cs="Times New Roman"/>
          <w:bCs/>
          <w:kern w:val="0"/>
          <w:shd w:val="clear" w:color="auto" w:fill="FFFFFF"/>
          <w:lang w:eastAsia="ru-RU"/>
          <w14:ligatures w14:val="none"/>
        </w:rPr>
        <w:lastRenderedPageBreak/>
        <w:t xml:space="preserve">Поняття сучасної економічної інтеграції як процесу і як стану. Перші спроби європейської інтеграції та фактори її розвитку. </w:t>
      </w:r>
      <w:r w:rsidRPr="00376F58">
        <w:rPr>
          <w:rFonts w:ascii="Times New Roman" w:eastAsia="Times New Roman" w:hAnsi="Times New Roman" w:cs="Times New Roman"/>
          <w:bCs/>
          <w:kern w:val="0"/>
          <w:lang w:eastAsia="ru-RU"/>
          <w14:ligatures w14:val="none"/>
        </w:rPr>
        <w:t xml:space="preserve">Труднощі інтеграції в галузі енергетики, їх причини і заходи з подолання. </w:t>
      </w:r>
    </w:p>
    <w:p w14:paraId="1FDC6BC1" w14:textId="77777777" w:rsidR="00376F58" w:rsidRPr="00376F58" w:rsidRDefault="00376F58" w:rsidP="003C7087">
      <w:pPr>
        <w:spacing w:after="0" w:line="240" w:lineRule="auto"/>
        <w:ind w:firstLine="709"/>
        <w:jc w:val="both"/>
        <w:rPr>
          <w:rFonts w:ascii="Times New Roman" w:eastAsia="Times New Roman" w:hAnsi="Times New Roman" w:cs="Times New Roman"/>
          <w:bCs/>
          <w:kern w:val="0"/>
          <w:shd w:val="clear" w:color="auto" w:fill="FFFFFF"/>
          <w:lang w:eastAsia="ru-RU"/>
          <w14:ligatures w14:val="none"/>
        </w:rPr>
      </w:pPr>
      <w:r w:rsidRPr="00376F58">
        <w:rPr>
          <w:rFonts w:ascii="Times New Roman" w:eastAsia="Times New Roman" w:hAnsi="Times New Roman" w:cs="Times New Roman"/>
          <w:bCs/>
          <w:kern w:val="0"/>
          <w:lang w:eastAsia="ru-RU"/>
          <w14:ligatures w14:val="none"/>
        </w:rPr>
        <w:t xml:space="preserve">Інтеграція національної політики з реструктуризації промисловості та розвитку регіонів. Сфери національної економіки, що опинилися поза впливу ЄЕС. Єдиний Європейський Акт (ЄЄА) (1987 р.) і його роль у подальшій еволюції ЄЕС в ЄС. </w:t>
      </w:r>
      <w:r w:rsidRPr="00376F58">
        <w:rPr>
          <w:rFonts w:ascii="Times New Roman" w:eastAsia="Times New Roman" w:hAnsi="Times New Roman" w:cs="Times New Roman"/>
          <w:bCs/>
          <w:kern w:val="0"/>
          <w:shd w:val="clear" w:color="auto" w:fill="FFFFFF"/>
          <w:lang w:eastAsia="ru-RU"/>
          <w14:ligatures w14:val="none"/>
        </w:rPr>
        <w:t xml:space="preserve">Основні причини трансформації ЄЕС в ЄС.  Перспективи подальшого кількісного розширення ЄС. Можливості розширення ЄС на "Північ", "Південь" і "Схід" і основні проблеми. Амстердамська угоду (травень 1997 р.) про проблеми розширення ЄС. </w:t>
      </w:r>
      <w:proofErr w:type="spellStart"/>
      <w:r w:rsidRPr="00376F58">
        <w:rPr>
          <w:rFonts w:ascii="Times New Roman" w:eastAsia="Times New Roman" w:hAnsi="Times New Roman" w:cs="Times New Roman"/>
          <w:bCs/>
          <w:kern w:val="0"/>
          <w:shd w:val="clear" w:color="auto" w:fill="FFFFFF"/>
          <w:lang w:eastAsia="ru-RU"/>
          <w14:ligatures w14:val="none"/>
        </w:rPr>
        <w:t>Уроки</w:t>
      </w:r>
      <w:proofErr w:type="spellEnd"/>
      <w:r w:rsidRPr="00376F58">
        <w:rPr>
          <w:rFonts w:ascii="Times New Roman" w:eastAsia="Times New Roman" w:hAnsi="Times New Roman" w:cs="Times New Roman"/>
          <w:bCs/>
          <w:kern w:val="0"/>
          <w:shd w:val="clear" w:color="auto" w:fill="FFFFFF"/>
          <w:lang w:eastAsia="ru-RU"/>
          <w14:ligatures w14:val="none"/>
        </w:rPr>
        <w:t xml:space="preserve"> європейської інтеграції. </w:t>
      </w:r>
    </w:p>
    <w:p w14:paraId="661E7E36"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lang w:eastAsia="ru-RU"/>
          <w14:ligatures w14:val="none"/>
        </w:rPr>
      </w:pPr>
    </w:p>
    <w:p w14:paraId="45845AFB"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shd w:val="clear" w:color="auto" w:fill="FFFFFF"/>
          <w:lang w:eastAsia="ru-RU"/>
          <w14:ligatures w14:val="none"/>
        </w:rPr>
      </w:pPr>
      <w:bookmarkStart w:id="9" w:name="_Hlk151851148"/>
      <w:r w:rsidRPr="00376F58">
        <w:rPr>
          <w:rFonts w:ascii="Times New Roman" w:eastAsia="Times New Roman" w:hAnsi="Times New Roman" w:cs="Times New Roman"/>
          <w:b/>
          <w:kern w:val="0"/>
          <w:lang w:eastAsia="ru-RU"/>
          <w14:ligatures w14:val="none"/>
        </w:rPr>
        <w:t xml:space="preserve">Змістовий модуль </w:t>
      </w:r>
      <w:bookmarkEnd w:id="9"/>
      <w:r w:rsidRPr="00376F58">
        <w:rPr>
          <w:rFonts w:ascii="Times New Roman" w:eastAsia="Times New Roman" w:hAnsi="Times New Roman" w:cs="Times New Roman"/>
          <w:b/>
          <w:kern w:val="0"/>
          <w:lang w:eastAsia="ru-RU"/>
          <w14:ligatures w14:val="none"/>
        </w:rPr>
        <w:t xml:space="preserve">2. </w:t>
      </w:r>
      <w:r w:rsidRPr="00376F58">
        <w:rPr>
          <w:rFonts w:ascii="Times New Roman" w:eastAsia="Times New Roman" w:hAnsi="Times New Roman" w:cs="Times New Roman"/>
          <w:b/>
          <w:bCs/>
          <w:kern w:val="0"/>
          <w:shd w:val="clear" w:color="auto" w:fill="FFFFFF"/>
          <w:lang w:eastAsia="ru-RU"/>
          <w14:ligatures w14:val="none"/>
        </w:rPr>
        <w:t>Принципи свободи підприємництва та конкуренції</w:t>
      </w:r>
      <w:r w:rsidRPr="00376F58">
        <w:rPr>
          <w:rFonts w:ascii="Times New Roman" w:eastAsia="Times New Roman" w:hAnsi="Times New Roman" w:cs="Times New Roman"/>
          <w:kern w:val="0"/>
          <w:shd w:val="clear" w:color="auto" w:fill="FFFFFF"/>
          <w:lang w:eastAsia="ru-RU"/>
          <w14:ligatures w14:val="none"/>
        </w:rPr>
        <w:t xml:space="preserve"> </w:t>
      </w:r>
      <w:r w:rsidRPr="00376F58">
        <w:rPr>
          <w:rFonts w:ascii="Times New Roman" w:eastAsia="Times New Roman" w:hAnsi="Times New Roman" w:cs="Times New Roman"/>
          <w:b/>
          <w:kern w:val="0"/>
          <w:shd w:val="clear" w:color="auto" w:fill="FFFFFF"/>
          <w:lang w:eastAsia="ru-RU"/>
          <w14:ligatures w14:val="none"/>
        </w:rPr>
        <w:t>європейської економічної політики</w:t>
      </w:r>
    </w:p>
    <w:p w14:paraId="01A31B8A"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shd w:val="clear" w:color="auto" w:fill="FFFFFF"/>
          <w:lang w:eastAsia="ru-RU"/>
          <w14:ligatures w14:val="none"/>
        </w:rPr>
      </w:pPr>
      <w:r w:rsidRPr="00376F58">
        <w:rPr>
          <w:rFonts w:ascii="Times New Roman" w:eastAsia="Times New Roman" w:hAnsi="Times New Roman" w:cs="Times New Roman"/>
          <w:b/>
          <w:kern w:val="0"/>
          <w:lang w:eastAsia="ru-RU"/>
          <w14:ligatures w14:val="none"/>
        </w:rPr>
        <w:t xml:space="preserve">Тема 3. </w:t>
      </w:r>
      <w:r w:rsidRPr="00376F58">
        <w:rPr>
          <w:rFonts w:ascii="Times New Roman" w:eastAsia="Times New Roman" w:hAnsi="Times New Roman" w:cs="Times New Roman"/>
          <w:b/>
          <w:kern w:val="0"/>
          <w:shd w:val="clear" w:color="auto" w:fill="FFFFFF"/>
          <w:lang w:eastAsia="ru-RU"/>
          <w14:ligatures w14:val="none"/>
        </w:rPr>
        <w:t xml:space="preserve">Основні принципи політичного спрямування </w:t>
      </w:r>
      <w:bookmarkStart w:id="10" w:name="_Hlk151850937"/>
      <w:r w:rsidRPr="00376F58">
        <w:rPr>
          <w:rFonts w:ascii="Times New Roman" w:eastAsia="Times New Roman" w:hAnsi="Times New Roman" w:cs="Times New Roman"/>
          <w:b/>
          <w:kern w:val="0"/>
          <w:shd w:val="clear" w:color="auto" w:fill="FFFFFF"/>
          <w:lang w:eastAsia="ru-RU"/>
          <w14:ligatures w14:val="none"/>
        </w:rPr>
        <w:t>європейської економічної політики</w:t>
      </w:r>
    </w:p>
    <w:bookmarkEnd w:id="10"/>
    <w:p w14:paraId="69643421"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Поняття єдиного внутрішнього ринку та його мета. Основні принципи єдиного ринку: чотири свободи - свобода переміщення товарів і послуг, свобода переміщення капіталу; свобода переміщення праці; свобода підприємництва. </w:t>
      </w:r>
    </w:p>
    <w:p w14:paraId="4430BC44"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Механізм реалізації свободи переміщення товарів і послуг - повне скасування митних бар'єрів між учасниками ЄС, введення єдиних технічних стандартів на основні групи товарів, забезпечення вільного доступу фірм країн-членів до державних замовлень, уніфікація податкової системи. </w:t>
      </w:r>
    </w:p>
    <w:p w14:paraId="1CB35FB0"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Механізм реалізації свободи переміщення капіталу: скасування всіх обмежень на купівлю та продаж цінних паперів, надання інвестиційних позик, переклад короткострокових капіталів. Євро - якісний індикатор єдиного європейського ринку. Позитивні і негативні наслідки свободи переміщення капіталу. </w:t>
      </w:r>
    </w:p>
    <w:p w14:paraId="286A9464"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Механізм реалізації </w:t>
      </w:r>
      <w:bookmarkStart w:id="11" w:name="_Hlk151850901"/>
      <w:r w:rsidRPr="00376F58">
        <w:rPr>
          <w:rFonts w:ascii="Times New Roman" w:eastAsia="Times New Roman" w:hAnsi="Times New Roman" w:cs="Times New Roman"/>
          <w:kern w:val="0"/>
          <w:shd w:val="clear" w:color="auto" w:fill="FFFFFF"/>
          <w:lang w:eastAsia="ru-RU"/>
          <w14:ligatures w14:val="none"/>
        </w:rPr>
        <w:t>принципу свободи підприємництва</w:t>
      </w:r>
      <w:bookmarkEnd w:id="11"/>
      <w:r w:rsidRPr="00376F58">
        <w:rPr>
          <w:rFonts w:ascii="Times New Roman" w:eastAsia="Times New Roman" w:hAnsi="Times New Roman" w:cs="Times New Roman"/>
          <w:kern w:val="0"/>
          <w:shd w:val="clear" w:color="auto" w:fill="FFFFFF"/>
          <w:lang w:eastAsia="ru-RU"/>
          <w14:ligatures w14:val="none"/>
        </w:rPr>
        <w:t xml:space="preserve">: уніфікація внутрішньої та зовнішньої економічної політики країн-членів, створення транс'європейських компаній. </w:t>
      </w:r>
      <w:r w:rsidRPr="00376F58">
        <w:rPr>
          <w:rFonts w:ascii="Times New Roman" w:eastAsia="Times New Roman" w:hAnsi="Times New Roman" w:cs="Times New Roman"/>
          <w:kern w:val="0"/>
          <w:lang w:eastAsia="ru-RU"/>
          <w14:ligatures w14:val="none"/>
        </w:rPr>
        <w:t xml:space="preserve">Злиття і поглинання. </w:t>
      </w:r>
      <w:r w:rsidRPr="00376F58">
        <w:rPr>
          <w:rFonts w:ascii="Times New Roman" w:eastAsia="Times New Roman" w:hAnsi="Times New Roman" w:cs="Times New Roman"/>
          <w:kern w:val="0"/>
          <w:shd w:val="clear" w:color="auto" w:fill="FFFFFF"/>
          <w:lang w:eastAsia="ru-RU"/>
          <w14:ligatures w14:val="none"/>
        </w:rPr>
        <w:t xml:space="preserve">Активізація ринку </w:t>
      </w:r>
      <w:proofErr w:type="spellStart"/>
      <w:r w:rsidRPr="00376F58">
        <w:rPr>
          <w:rFonts w:ascii="Times New Roman" w:eastAsia="Times New Roman" w:hAnsi="Times New Roman" w:cs="Times New Roman"/>
          <w:kern w:val="0"/>
          <w:shd w:val="clear" w:color="auto" w:fill="FFFFFF"/>
          <w:lang w:eastAsia="ru-RU"/>
          <w14:ligatures w14:val="none"/>
        </w:rPr>
        <w:t>злиттів</w:t>
      </w:r>
      <w:proofErr w:type="spellEnd"/>
      <w:r w:rsidRPr="00376F58">
        <w:rPr>
          <w:rFonts w:ascii="Times New Roman" w:eastAsia="Times New Roman" w:hAnsi="Times New Roman" w:cs="Times New Roman"/>
          <w:kern w:val="0"/>
          <w:shd w:val="clear" w:color="auto" w:fill="FFFFFF"/>
          <w:lang w:eastAsia="ru-RU"/>
          <w14:ligatures w14:val="none"/>
        </w:rPr>
        <w:t xml:space="preserve"> і поглинань в ЄС. </w:t>
      </w:r>
      <w:r w:rsidRPr="00376F58">
        <w:rPr>
          <w:rFonts w:ascii="Times New Roman" w:eastAsia="Times New Roman" w:hAnsi="Times New Roman" w:cs="Times New Roman"/>
          <w:kern w:val="0"/>
          <w:lang w:eastAsia="ru-RU"/>
          <w14:ligatures w14:val="none"/>
        </w:rPr>
        <w:t xml:space="preserve">Особливості </w:t>
      </w:r>
      <w:proofErr w:type="spellStart"/>
      <w:r w:rsidRPr="00376F58">
        <w:rPr>
          <w:rFonts w:ascii="Times New Roman" w:eastAsia="Times New Roman" w:hAnsi="Times New Roman" w:cs="Times New Roman"/>
          <w:kern w:val="0"/>
          <w:lang w:eastAsia="ru-RU"/>
          <w14:ligatures w14:val="none"/>
        </w:rPr>
        <w:t>злиттів</w:t>
      </w:r>
      <w:proofErr w:type="spellEnd"/>
      <w:r w:rsidRPr="00376F58">
        <w:rPr>
          <w:rFonts w:ascii="Times New Roman" w:eastAsia="Times New Roman" w:hAnsi="Times New Roman" w:cs="Times New Roman"/>
          <w:kern w:val="0"/>
          <w:lang w:eastAsia="ru-RU"/>
          <w14:ligatures w14:val="none"/>
        </w:rPr>
        <w:t xml:space="preserve"> і поглинань по окремих галузях. </w:t>
      </w:r>
      <w:r w:rsidRPr="00376F58">
        <w:rPr>
          <w:rFonts w:ascii="Times New Roman" w:eastAsia="Times New Roman" w:hAnsi="Times New Roman" w:cs="Times New Roman"/>
          <w:kern w:val="0"/>
          <w:shd w:val="clear" w:color="auto" w:fill="FFFFFF"/>
          <w:lang w:eastAsia="ru-RU"/>
          <w14:ligatures w14:val="none"/>
        </w:rPr>
        <w:t xml:space="preserve">Передумови вдалих </w:t>
      </w:r>
      <w:proofErr w:type="spellStart"/>
      <w:r w:rsidRPr="00376F58">
        <w:rPr>
          <w:rFonts w:ascii="Times New Roman" w:eastAsia="Times New Roman" w:hAnsi="Times New Roman" w:cs="Times New Roman"/>
          <w:kern w:val="0"/>
          <w:shd w:val="clear" w:color="auto" w:fill="FFFFFF"/>
          <w:lang w:eastAsia="ru-RU"/>
          <w14:ligatures w14:val="none"/>
        </w:rPr>
        <w:t>злиттів</w:t>
      </w:r>
      <w:proofErr w:type="spellEnd"/>
      <w:r w:rsidRPr="00376F58">
        <w:rPr>
          <w:rFonts w:ascii="Times New Roman" w:eastAsia="Times New Roman" w:hAnsi="Times New Roman" w:cs="Times New Roman"/>
          <w:kern w:val="0"/>
          <w:shd w:val="clear" w:color="auto" w:fill="FFFFFF"/>
          <w:lang w:eastAsia="ru-RU"/>
          <w14:ligatures w14:val="none"/>
        </w:rPr>
        <w:t xml:space="preserve">. </w:t>
      </w:r>
      <w:r w:rsidRPr="00376F58">
        <w:rPr>
          <w:rFonts w:ascii="Times New Roman" w:eastAsia="Times New Roman" w:hAnsi="Times New Roman" w:cs="Times New Roman"/>
          <w:kern w:val="0"/>
          <w:lang w:eastAsia="ru-RU"/>
          <w14:ligatures w14:val="none"/>
        </w:rPr>
        <w:t xml:space="preserve">Типові причини невдалих </w:t>
      </w:r>
      <w:proofErr w:type="spellStart"/>
      <w:r w:rsidRPr="00376F58">
        <w:rPr>
          <w:rFonts w:ascii="Times New Roman" w:eastAsia="Times New Roman" w:hAnsi="Times New Roman" w:cs="Times New Roman"/>
          <w:kern w:val="0"/>
          <w:lang w:eastAsia="ru-RU"/>
          <w14:ligatures w14:val="none"/>
        </w:rPr>
        <w:t>злиттів</w:t>
      </w:r>
      <w:proofErr w:type="spellEnd"/>
      <w:r w:rsidRPr="00376F58">
        <w:rPr>
          <w:rFonts w:ascii="Times New Roman" w:eastAsia="Times New Roman" w:hAnsi="Times New Roman" w:cs="Times New Roman"/>
          <w:kern w:val="0"/>
          <w:lang w:eastAsia="ru-RU"/>
          <w14:ligatures w14:val="none"/>
        </w:rPr>
        <w:t xml:space="preserve">. </w:t>
      </w:r>
    </w:p>
    <w:p w14:paraId="1BCB95AD"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kern w:val="0"/>
          <w:shd w:val="clear" w:color="auto" w:fill="FFFFFF"/>
          <w:lang w:eastAsia="ru-RU"/>
          <w14:ligatures w14:val="none"/>
        </w:rPr>
        <w:t>Інтернаціоналізація і глобалізація виробництва, капіталу, ринку робочої сили, інформаційного простору.</w:t>
      </w:r>
    </w:p>
    <w:p w14:paraId="6C39BD0D"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p>
    <w:p w14:paraId="7E168631" w14:textId="5F306D5C"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b/>
          <w:bCs/>
          <w:kern w:val="0"/>
          <w:lang w:eastAsia="ru-RU"/>
          <w14:ligatures w14:val="none"/>
        </w:rPr>
        <w:t xml:space="preserve">Тема 4.  </w:t>
      </w:r>
      <w:r w:rsidRPr="00376F58">
        <w:rPr>
          <w:rFonts w:ascii="Times New Roman" w:eastAsia="Times New Roman" w:hAnsi="Times New Roman" w:cs="Times New Roman"/>
          <w:b/>
          <w:kern w:val="0"/>
          <w:shd w:val="clear" w:color="auto" w:fill="FFFFFF"/>
          <w:lang w:eastAsia="ru-RU"/>
          <w14:ligatures w14:val="none"/>
        </w:rPr>
        <w:t>Вирівнювання умов конкуренції в рамках Європейського Союзу. Уніфікація економічної політики</w:t>
      </w:r>
      <w:r w:rsidR="00555EBF">
        <w:rPr>
          <w:rFonts w:ascii="Times New Roman" w:eastAsia="Times New Roman" w:hAnsi="Times New Roman" w:cs="Times New Roman"/>
          <w:b/>
          <w:kern w:val="0"/>
          <w:shd w:val="clear" w:color="auto" w:fill="FFFFFF"/>
          <w:lang w:eastAsia="ru-RU"/>
          <w14:ligatures w14:val="none"/>
        </w:rPr>
        <w:t xml:space="preserve"> країн</w:t>
      </w:r>
      <w:r w:rsidRPr="00376F58">
        <w:rPr>
          <w:rFonts w:ascii="Times New Roman" w:eastAsia="Times New Roman" w:hAnsi="Times New Roman" w:cs="Times New Roman"/>
          <w:b/>
          <w:kern w:val="0"/>
          <w:shd w:val="clear" w:color="auto" w:fill="FFFFFF"/>
          <w:lang w:eastAsia="ru-RU"/>
          <w14:ligatures w14:val="none"/>
        </w:rPr>
        <w:t xml:space="preserve">. </w:t>
      </w:r>
    </w:p>
    <w:p w14:paraId="41270A59"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Римський договір 1957р. про створення "нормальних умов" ринкової економіки, про конкуренцію як основний закон ЄЕС, про формування конкурентної структури ринку. Конкуренція як фактор раціоналізації, спеціалізації та структурної перебудови виробництва і торгівлі, фактор економічного зростання. </w:t>
      </w:r>
    </w:p>
    <w:p w14:paraId="11C4DE9D"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Фактори диференціації умов конкуренції в країнах-членах ЄС. Необхідність вирівнювання умов господарської діяльності підприємств при формуванні єдиного економічного простору. </w:t>
      </w:r>
      <w:r w:rsidRPr="00376F58">
        <w:rPr>
          <w:rFonts w:ascii="Times New Roman" w:eastAsia="Times New Roman" w:hAnsi="Times New Roman" w:cs="Times New Roman"/>
          <w:kern w:val="0"/>
          <w:lang w:eastAsia="ru-RU"/>
          <w14:ligatures w14:val="none"/>
        </w:rPr>
        <w:t xml:space="preserve">Координація та уніфікація економічної політики країн-членів ЄС як засіб вирівнювання умов конкуренції. Створення економічного і валютного союзу як мета уніфікації економічної політики. </w:t>
      </w:r>
    </w:p>
    <w:p w14:paraId="4504B745" w14:textId="1457140B"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Єдина енергетична політика як складова єдиної промислової політики. ЄОВС, Євратом як основоположні інститути реалізації єдиної енергетичної політики. Регламентування квот виробництва, відпускних цін та інших умов виробництва енергоресурсів. Єдиний субсидування вугільних шахт, заохочення інвестицій в атомну промисловість. Зростання національних протиріч і труднощі їх дозволу. Розробка статусу </w:t>
      </w:r>
      <w:r w:rsidRPr="00376F58">
        <w:rPr>
          <w:rFonts w:ascii="Times New Roman" w:eastAsia="Times New Roman" w:hAnsi="Times New Roman" w:cs="Times New Roman"/>
          <w:kern w:val="0"/>
          <w:lang w:eastAsia="ru-RU"/>
          <w14:ligatures w14:val="none"/>
        </w:rPr>
        <w:lastRenderedPageBreak/>
        <w:t>та Статуту "європейської компанії". Єдине законодавство про оподаткування компаній, єдині правила банківської техніки, випуску позик</w:t>
      </w:r>
      <w:r w:rsidR="00BC2731">
        <w:rPr>
          <w:rFonts w:ascii="Times New Roman" w:eastAsia="Times New Roman" w:hAnsi="Times New Roman" w:cs="Times New Roman"/>
          <w:kern w:val="0"/>
          <w:lang w:eastAsia="ru-RU"/>
          <w14:ligatures w14:val="none"/>
        </w:rPr>
        <w:t>.</w:t>
      </w:r>
      <w:r w:rsidRPr="00376F58">
        <w:rPr>
          <w:rFonts w:ascii="Times New Roman" w:eastAsia="Times New Roman" w:hAnsi="Times New Roman" w:cs="Times New Roman"/>
          <w:kern w:val="0"/>
          <w:lang w:eastAsia="ru-RU"/>
          <w14:ligatures w14:val="none"/>
        </w:rPr>
        <w:t xml:space="preserve"> Створення Європейської валютної системи. Розробка плану створення валютного союзу. </w:t>
      </w:r>
    </w:p>
    <w:p w14:paraId="60F7B81E"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p>
    <w:p w14:paraId="1A5F3FE0" w14:textId="77777777" w:rsidR="00376F58" w:rsidRPr="00376F58" w:rsidRDefault="00376F58" w:rsidP="003C7087">
      <w:pPr>
        <w:spacing w:after="0" w:line="240" w:lineRule="auto"/>
        <w:ind w:firstLine="709"/>
        <w:jc w:val="both"/>
        <w:rPr>
          <w:rFonts w:ascii="Times New Roman" w:eastAsia="Times New Roman" w:hAnsi="Times New Roman" w:cs="Times New Roman"/>
          <w:b/>
          <w:bCs/>
          <w:kern w:val="0"/>
          <w:lang w:eastAsia="ru-RU"/>
          <w14:ligatures w14:val="none"/>
        </w:rPr>
      </w:pPr>
      <w:r w:rsidRPr="00376F58">
        <w:rPr>
          <w:rFonts w:ascii="Times New Roman" w:eastAsia="Times New Roman" w:hAnsi="Times New Roman" w:cs="Times New Roman"/>
          <w:b/>
          <w:kern w:val="0"/>
          <w:lang w:eastAsia="ru-RU"/>
          <w14:ligatures w14:val="none"/>
        </w:rPr>
        <w:t xml:space="preserve">Змістовий модуль </w:t>
      </w:r>
      <w:r w:rsidRPr="00376F58">
        <w:rPr>
          <w:rFonts w:ascii="Times New Roman" w:eastAsia="Times New Roman" w:hAnsi="Times New Roman" w:cs="Times New Roman"/>
          <w:b/>
          <w:bCs/>
          <w:kern w:val="0"/>
          <w:lang w:eastAsia="ru-RU"/>
          <w14:ligatures w14:val="none"/>
        </w:rPr>
        <w:t xml:space="preserve"> 3.</w:t>
      </w:r>
      <w:r w:rsidRPr="00376F58">
        <w:rPr>
          <w:rFonts w:ascii="Times New Roman" w:eastAsia="Times New Roman" w:hAnsi="Times New Roman" w:cs="Times New Roman"/>
          <w:b/>
          <w:kern w:val="0"/>
          <w:shd w:val="clear" w:color="auto" w:fill="FFFFFF"/>
          <w:lang w:eastAsia="ru-RU"/>
          <w14:ligatures w14:val="none"/>
        </w:rPr>
        <w:t xml:space="preserve"> Етапи переходу до економічного та валютного союзу</w:t>
      </w:r>
    </w:p>
    <w:p w14:paraId="53223A35"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lang w:eastAsia="ru-RU"/>
          <w14:ligatures w14:val="none"/>
        </w:rPr>
      </w:pPr>
      <w:r w:rsidRPr="00376F58">
        <w:rPr>
          <w:rFonts w:ascii="Times New Roman" w:eastAsia="Times New Roman" w:hAnsi="Times New Roman" w:cs="Times New Roman"/>
          <w:b/>
          <w:kern w:val="0"/>
          <w:shd w:val="clear" w:color="auto" w:fill="FFFFFF"/>
          <w:lang w:eastAsia="ru-RU"/>
          <w14:ligatures w14:val="none"/>
        </w:rPr>
        <w:t xml:space="preserve">Тема 5. </w:t>
      </w:r>
      <w:bookmarkStart w:id="12" w:name="_Hlk151851070"/>
      <w:r w:rsidRPr="00376F58">
        <w:rPr>
          <w:rFonts w:ascii="Times New Roman" w:eastAsia="Times New Roman" w:hAnsi="Times New Roman" w:cs="Times New Roman"/>
          <w:b/>
          <w:kern w:val="0"/>
          <w:shd w:val="clear" w:color="auto" w:fill="FFFFFF"/>
          <w:lang w:eastAsia="ru-RU"/>
          <w14:ligatures w14:val="none"/>
        </w:rPr>
        <w:t>Етапи переходу до економічного та валютного союзу</w:t>
      </w:r>
      <w:bookmarkEnd w:id="12"/>
      <w:r w:rsidRPr="00376F58">
        <w:rPr>
          <w:rFonts w:ascii="Times New Roman" w:eastAsia="Times New Roman" w:hAnsi="Times New Roman" w:cs="Times New Roman"/>
          <w:b/>
          <w:kern w:val="0"/>
          <w:shd w:val="clear" w:color="auto" w:fill="FFFFFF"/>
          <w:lang w:eastAsia="ru-RU"/>
          <w14:ligatures w14:val="none"/>
        </w:rPr>
        <w:t xml:space="preserve">. </w:t>
      </w:r>
      <w:r w:rsidRPr="00376F58">
        <w:rPr>
          <w:rFonts w:ascii="Times New Roman" w:eastAsia="Times New Roman" w:hAnsi="Times New Roman" w:cs="Times New Roman"/>
          <w:b/>
          <w:kern w:val="0"/>
          <w:lang w:eastAsia="ru-RU"/>
          <w14:ligatures w14:val="none"/>
        </w:rPr>
        <w:t xml:space="preserve">Введення євро. </w:t>
      </w:r>
    </w:p>
    <w:p w14:paraId="631FE82E"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Координація економічної політики шести країн-учасниць Спільного ринку. </w:t>
      </w:r>
    </w:p>
    <w:p w14:paraId="5A1B2040"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Створення Європейського валютного механізму. ЕКЮ як умовна рахункова одиниця ЄВС. Функції ЕКЮ. Успіхи і невдачі ЄВС. </w:t>
      </w:r>
    </w:p>
    <w:p w14:paraId="5DB11489"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Перший етап ЄВС: більш тісна координація національних політик, повна лібералізація руху капіталів і валютних операцій, взаємодія центробанків в рамках Комітету керуючих центральними банками.</w:t>
      </w:r>
    </w:p>
    <w:p w14:paraId="6D6DAB13"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Другий етап ЄВС: створення Європейського валютного інституту як попередника Європейського центробанку для координації національних політики, вироблення критеріїв економічної конвергенції, розробка національних програм з реалізації встановлених критеріїв цінової, бюджетної, валютної, кредитної стабільності. </w:t>
      </w:r>
    </w:p>
    <w:p w14:paraId="2348F9E8"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Третій етап: підведення підсумків і визначення готовності окремо взятих країн до вступу в ЕВС, визначення точної дати початку процедури формування ЄВС, остаточне фіксування обмінних курсів і наступне запровадження єдиної грошової одиниці, проведення єдиної грошової та валютної політики в рамках Європейської системи центральних банків, створення Європейського центрального банку. </w:t>
      </w:r>
    </w:p>
    <w:p w14:paraId="41A7F274"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Географічне простір євро. Роль і значення Європейського центробанку. Перспективи розширення числа країн-учасниць ЄВС. Плюси і мінуси членства в ЕВС і запровадження євро. </w:t>
      </w:r>
    </w:p>
    <w:p w14:paraId="630D1651"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lang w:eastAsia="ru-RU"/>
          <w14:ligatures w14:val="none"/>
        </w:rPr>
      </w:pPr>
    </w:p>
    <w:p w14:paraId="081E1AE3"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lang w:eastAsia="ru-RU"/>
          <w14:ligatures w14:val="none"/>
        </w:rPr>
      </w:pPr>
      <w:r w:rsidRPr="00376F58">
        <w:rPr>
          <w:rFonts w:ascii="Times New Roman" w:eastAsia="Times New Roman" w:hAnsi="Times New Roman" w:cs="Times New Roman"/>
          <w:b/>
          <w:kern w:val="0"/>
          <w:lang w:eastAsia="ru-RU"/>
          <w14:ligatures w14:val="none"/>
        </w:rPr>
        <w:t>Змістовий модуль 4. Інституційно-політичний устрій ЄС</w:t>
      </w:r>
    </w:p>
    <w:p w14:paraId="05FA3ACE"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b/>
          <w:kern w:val="0"/>
          <w:lang w:eastAsia="ru-RU"/>
          <w14:ligatures w14:val="none"/>
        </w:rPr>
        <w:t xml:space="preserve">Тема 6. </w:t>
      </w:r>
      <w:bookmarkStart w:id="13" w:name="_Hlk151899743"/>
      <w:r w:rsidRPr="00376F58">
        <w:rPr>
          <w:rFonts w:ascii="Times New Roman" w:eastAsia="Times New Roman" w:hAnsi="Times New Roman" w:cs="Times New Roman"/>
          <w:b/>
          <w:kern w:val="0"/>
          <w:lang w:eastAsia="ru-RU"/>
          <w14:ligatures w14:val="none"/>
        </w:rPr>
        <w:t>Інституційно-політичний устрій ЄС</w:t>
      </w:r>
      <w:bookmarkEnd w:id="13"/>
      <w:r w:rsidRPr="00376F58">
        <w:rPr>
          <w:rFonts w:ascii="Times New Roman" w:eastAsia="Times New Roman" w:hAnsi="Times New Roman" w:cs="Times New Roman"/>
          <w:b/>
          <w:kern w:val="0"/>
          <w:lang w:eastAsia="ru-RU"/>
          <w14:ligatures w14:val="none"/>
        </w:rPr>
        <w:t>. Формування політичного союзу</w:t>
      </w:r>
      <w:r w:rsidRPr="00376F58">
        <w:rPr>
          <w:rFonts w:ascii="Times New Roman" w:eastAsia="Times New Roman" w:hAnsi="Times New Roman" w:cs="Times New Roman"/>
          <w:kern w:val="0"/>
          <w:lang w:eastAsia="ru-RU"/>
          <w14:ligatures w14:val="none"/>
        </w:rPr>
        <w:t xml:space="preserve">. </w:t>
      </w:r>
    </w:p>
    <w:p w14:paraId="6BAE971F"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Взаємозумовленість економічної та політичної інтеграції. </w:t>
      </w:r>
    </w:p>
    <w:p w14:paraId="23E8797F"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Формування політичного союзу. Три базові складові політичного союзу: 1) три договори про освіту спільнот: Європейське Співтовариство, Євратом, ЕОУС, - з додаванням економічного і валютного союзу; 2) єдина політика в галузі закордонних справ та безпеки; 3) єдина політика в галузі внутрішніх справ і правосуддя . </w:t>
      </w:r>
    </w:p>
    <w:p w14:paraId="2889D315"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Основні напрямки формування політичної системи: розробка спільної оборонної політики, участь у роботі конференції з безпеки і співробітництва в Європі, посилення значення Європарламенту, єдиний візовий та імміграційний режим, створення </w:t>
      </w:r>
      <w:proofErr w:type="spellStart"/>
      <w:r w:rsidRPr="00376F58">
        <w:rPr>
          <w:rFonts w:ascii="Times New Roman" w:eastAsia="Times New Roman" w:hAnsi="Times New Roman" w:cs="Times New Roman"/>
          <w:kern w:val="0"/>
          <w:shd w:val="clear" w:color="auto" w:fill="FFFFFF"/>
          <w:lang w:eastAsia="ru-RU"/>
          <w14:ligatures w14:val="none"/>
        </w:rPr>
        <w:t>Європолу</w:t>
      </w:r>
      <w:proofErr w:type="spellEnd"/>
      <w:r w:rsidRPr="00376F58">
        <w:rPr>
          <w:rFonts w:ascii="Times New Roman" w:eastAsia="Times New Roman" w:hAnsi="Times New Roman" w:cs="Times New Roman"/>
          <w:kern w:val="0"/>
          <w:shd w:val="clear" w:color="auto" w:fill="FFFFFF"/>
          <w:lang w:eastAsia="ru-RU"/>
          <w14:ligatures w14:val="none"/>
        </w:rPr>
        <w:t xml:space="preserve"> та ін.</w:t>
      </w:r>
    </w:p>
    <w:p w14:paraId="4A738D37"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p>
    <w:p w14:paraId="4DFD66D9"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shd w:val="clear" w:color="auto" w:fill="FFFFFF"/>
          <w:lang w:eastAsia="ru-RU"/>
          <w14:ligatures w14:val="none"/>
        </w:rPr>
      </w:pPr>
      <w:r w:rsidRPr="00376F58">
        <w:rPr>
          <w:rFonts w:ascii="Times New Roman" w:eastAsia="Times New Roman" w:hAnsi="Times New Roman" w:cs="Times New Roman"/>
          <w:b/>
          <w:kern w:val="0"/>
          <w:lang w:eastAsia="ru-RU"/>
          <w14:ligatures w14:val="none"/>
        </w:rPr>
        <w:t>Змістовий модуль 5. Основні геополітичні контури взаємодії України та європейської спільноти</w:t>
      </w:r>
    </w:p>
    <w:p w14:paraId="0D5F73F1"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b/>
          <w:kern w:val="0"/>
          <w:shd w:val="clear" w:color="auto" w:fill="FFFFFF"/>
          <w:lang w:eastAsia="ru-RU"/>
          <w14:ligatures w14:val="none"/>
        </w:rPr>
        <w:t>Тема 7. Політика і економіка країн-членів ЄС: загальні та специфічні проблеми, місце і роль в союзі.</w:t>
      </w:r>
      <w:r w:rsidRPr="00376F58">
        <w:rPr>
          <w:rFonts w:ascii="Times New Roman" w:eastAsia="Times New Roman" w:hAnsi="Times New Roman" w:cs="Times New Roman"/>
          <w:kern w:val="0"/>
          <w:shd w:val="clear" w:color="auto" w:fill="FFFFFF"/>
          <w:lang w:eastAsia="ru-RU"/>
          <w14:ligatures w14:val="none"/>
        </w:rPr>
        <w:t xml:space="preserve"> </w:t>
      </w:r>
    </w:p>
    <w:p w14:paraId="21EFA79D"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shd w:val="clear" w:color="auto" w:fill="FFFFFF"/>
          <w:lang w:eastAsia="ru-RU"/>
          <w14:ligatures w14:val="none"/>
        </w:rPr>
        <w:t xml:space="preserve">Західноєвропейська економічна інтеграція. Спільні риси економік держав, що входять в ЄС: високий рівень економічного розвитку (кількісні та якісні показники); високий ступінь залученості в світогосподарські зв'язки; правова основа господарської діяльності; розвиненість конкуренції і ринку; розмаїття форм власності та підприємництва; значення і роль держави в економіці; </w:t>
      </w:r>
      <w:r w:rsidRPr="00376F58">
        <w:rPr>
          <w:rFonts w:ascii="Times New Roman" w:eastAsia="Times New Roman" w:hAnsi="Times New Roman" w:cs="Times New Roman"/>
          <w:kern w:val="0"/>
          <w:lang w:eastAsia="ru-RU"/>
          <w14:ligatures w14:val="none"/>
        </w:rPr>
        <w:t xml:space="preserve">нерівномірність і циклічність розвитку. Регіональний фактор у політиці ЄС. </w:t>
      </w:r>
    </w:p>
    <w:p w14:paraId="01FDFB52"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Провідні позиції кредитних установ у сфері послуг. Особливості банківської системи. Лондон - провідний світовий фінансовий центр. </w:t>
      </w:r>
    </w:p>
    <w:p w14:paraId="079F1EA2"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lastRenderedPageBreak/>
        <w:t xml:space="preserve"> Своєрідність розвитку </w:t>
      </w:r>
      <w:proofErr w:type="spellStart"/>
      <w:r w:rsidRPr="00376F58">
        <w:rPr>
          <w:rFonts w:ascii="Times New Roman" w:eastAsia="Times New Roman" w:hAnsi="Times New Roman" w:cs="Times New Roman"/>
          <w:kern w:val="0"/>
          <w:lang w:eastAsia="ru-RU"/>
          <w14:ligatures w14:val="none"/>
        </w:rPr>
        <w:t>зв'язків</w:t>
      </w:r>
      <w:proofErr w:type="spellEnd"/>
      <w:r w:rsidRPr="00376F58">
        <w:rPr>
          <w:rFonts w:ascii="Times New Roman" w:eastAsia="Times New Roman" w:hAnsi="Times New Roman" w:cs="Times New Roman"/>
          <w:kern w:val="0"/>
          <w:lang w:eastAsia="ru-RU"/>
          <w14:ligatures w14:val="none"/>
        </w:rPr>
        <w:t xml:space="preserve"> між Великою Британією та ЄС (індекс закордонного інвестування, покриття імпорту експортом, відносини у валютній сфері). </w:t>
      </w:r>
    </w:p>
    <w:p w14:paraId="7E66D5E9"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Малі країни Європи (члени ЄС) як традиційно виділяється категорія: Австрія в Центральній Європі, Бенілюкс, Скандинавські країни - Швеція, Данія, Фінляндія, а також Ірландія. Їх географічна специфіка, високі показники ВВП на душу населення, промислового виробництва та інші абсолютні показники. Основи переваги економік малих країн: 1) чітко спеціалізована економіка з високою часткою наукомістких галузей ( "</w:t>
      </w:r>
      <w:proofErr w:type="spellStart"/>
      <w:r w:rsidRPr="00376F58">
        <w:rPr>
          <w:rFonts w:ascii="Times New Roman" w:eastAsia="Times New Roman" w:hAnsi="Times New Roman" w:cs="Times New Roman"/>
          <w:kern w:val="0"/>
          <w:lang w:eastAsia="ru-RU"/>
          <w14:ligatures w14:val="none"/>
        </w:rPr>
        <w:t>нішева</w:t>
      </w:r>
      <w:proofErr w:type="spellEnd"/>
      <w:r w:rsidRPr="00376F58">
        <w:rPr>
          <w:rFonts w:ascii="Times New Roman" w:eastAsia="Times New Roman" w:hAnsi="Times New Roman" w:cs="Times New Roman"/>
          <w:kern w:val="0"/>
          <w:lang w:eastAsia="ru-RU"/>
          <w14:ligatures w14:val="none"/>
        </w:rPr>
        <w:t xml:space="preserve"> спеціалізація") і надійні позиції на світовому ринку в цих виробництвах; 2) орієнтація на експорт; 3) тверді позиції в сфері обслуговування (Люксембург - фінансова столиця ЄС); 4) найважливіше значення транспорту, туризму та туристичного бізнесу; 5) членство більшості з них у НАТО. </w:t>
      </w:r>
    </w:p>
    <w:p w14:paraId="4A295128"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r w:rsidRPr="00376F58">
        <w:rPr>
          <w:rFonts w:ascii="Times New Roman" w:eastAsia="Times New Roman" w:hAnsi="Times New Roman" w:cs="Times New Roman"/>
          <w:kern w:val="0"/>
          <w:lang w:eastAsia="ru-RU"/>
          <w14:ligatures w14:val="none"/>
        </w:rPr>
        <w:t xml:space="preserve">Економічно менш розвинуті країни - Греція, Іспанія та Португалія. </w:t>
      </w:r>
      <w:r w:rsidRPr="00376F58">
        <w:rPr>
          <w:rFonts w:ascii="Times New Roman" w:eastAsia="Calibri" w:hAnsi="Times New Roman" w:cs="Times New Roman"/>
          <w:lang w:eastAsia="ru-RU"/>
        </w:rPr>
        <w:t>Особливості історичного розвитку цих країн як причини відставання в соціально-економічному розвитку від інших країн-членів ЄС</w:t>
      </w:r>
      <w:r w:rsidRPr="00376F58">
        <w:rPr>
          <w:rFonts w:ascii="Times New Roman" w:eastAsia="Times New Roman" w:hAnsi="Times New Roman" w:cs="Times New Roman"/>
          <w:kern w:val="0"/>
          <w:shd w:val="clear" w:color="auto" w:fill="FFFFFF"/>
          <w:lang w:eastAsia="ru-RU"/>
          <w14:ligatures w14:val="none"/>
        </w:rPr>
        <w:t xml:space="preserve"> Характерні риси структури національних економік країн Південної Європи. Стратегічні цілі, що переслідували Грецією, Іспанією і Португалією при вступі в ЄС. Позитивні результати і негативні наслідки європейської інтеграції для країн Південної Європи. </w:t>
      </w:r>
    </w:p>
    <w:p w14:paraId="2E1B5076" w14:textId="77777777" w:rsidR="00376F58" w:rsidRPr="00376F58" w:rsidRDefault="00376F58" w:rsidP="003C7087">
      <w:pPr>
        <w:spacing w:after="0" w:line="240" w:lineRule="auto"/>
        <w:ind w:firstLine="709"/>
        <w:jc w:val="both"/>
        <w:rPr>
          <w:rFonts w:ascii="Times New Roman" w:eastAsia="Times New Roman" w:hAnsi="Times New Roman" w:cs="Times New Roman"/>
          <w:kern w:val="0"/>
          <w:shd w:val="clear" w:color="auto" w:fill="FFFFFF"/>
          <w:lang w:eastAsia="ru-RU"/>
          <w14:ligatures w14:val="none"/>
        </w:rPr>
      </w:pPr>
    </w:p>
    <w:p w14:paraId="68EA8C0B"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lang w:eastAsia="ru-RU"/>
          <w14:ligatures w14:val="none"/>
        </w:rPr>
      </w:pPr>
      <w:r w:rsidRPr="00376F58">
        <w:rPr>
          <w:rFonts w:ascii="Times New Roman" w:eastAsia="Times New Roman" w:hAnsi="Times New Roman" w:cs="Times New Roman"/>
          <w:b/>
          <w:kern w:val="0"/>
          <w:lang w:eastAsia="ru-RU"/>
          <w14:ligatures w14:val="none"/>
        </w:rPr>
        <w:t xml:space="preserve">Тема 8. ЄС: поєднання національного, європейського і глобального. </w:t>
      </w:r>
    </w:p>
    <w:p w14:paraId="090B5F49"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Необхідність аналізу тенденцій і процесів, що впливають на розвиток європейської економіки в національному, європейському та глобальному масштабі. Зменшення значущості національних кордонів при виробленні стратегії і політики європейського бізнесу. Документи ЄС про значення національного аспекту (Маастрихтський та Амстердамський договори про поділ праці), можливість для конкретної країни, не згодні з рішенням Ради Міністрів, вносити поправки в європейський закони (заперечення Великобританії проти закону про робочий час). Ідея різної швидкості Європи. Втілення загальноєвропейських директив через національне законодавство. Галузі, в яких загальноєвропейські рішення не приймаються (охорона здоров'я, соціальне страхування). </w:t>
      </w:r>
    </w:p>
    <w:p w14:paraId="14532C78"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Ступінь і темпи інтеграції різних країн. Пропозиції Й. Фішера і Ж. Ширака про двошвидкісну Європі, формування "авангардної" групи європейських країн. </w:t>
      </w:r>
    </w:p>
    <w:p w14:paraId="55DDACDE"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Темпи економічного зростання та рівень інфляції. Позиція Іспанії та Ірландії. Розширення Єврозони. Позиція Великобританії. Позиція Італії з питання "центру" ЄС. Позиція країн членів ЄС, що не входять у зону Євро. </w:t>
      </w:r>
    </w:p>
    <w:p w14:paraId="343DA01C"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lang w:eastAsia="ru-RU"/>
          <w14:ligatures w14:val="none"/>
        </w:rPr>
      </w:pPr>
    </w:p>
    <w:p w14:paraId="3B341562"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lang w:eastAsia="ru-RU"/>
          <w14:ligatures w14:val="none"/>
        </w:rPr>
      </w:pPr>
      <w:r w:rsidRPr="00376F58">
        <w:rPr>
          <w:rFonts w:ascii="Times New Roman" w:eastAsia="Times New Roman" w:hAnsi="Times New Roman" w:cs="Times New Roman"/>
          <w:b/>
          <w:kern w:val="0"/>
          <w:lang w:eastAsia="ru-RU"/>
          <w14:ligatures w14:val="none"/>
        </w:rPr>
        <w:t>Змістовий модуль 6. ЄС і міжнародні економічні процеси</w:t>
      </w:r>
    </w:p>
    <w:p w14:paraId="582527D1"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lang w:eastAsia="ru-RU"/>
          <w14:ligatures w14:val="none"/>
        </w:rPr>
      </w:pPr>
      <w:r w:rsidRPr="00376F58">
        <w:rPr>
          <w:rFonts w:ascii="Times New Roman" w:eastAsia="Times New Roman" w:hAnsi="Times New Roman" w:cs="Times New Roman"/>
          <w:b/>
          <w:kern w:val="0"/>
          <w:lang w:eastAsia="ru-RU"/>
          <w14:ligatures w14:val="none"/>
        </w:rPr>
        <w:t xml:space="preserve">Тема 9. </w:t>
      </w:r>
      <w:bookmarkStart w:id="14" w:name="_Hlk151851270"/>
      <w:r w:rsidRPr="00376F58">
        <w:rPr>
          <w:rFonts w:ascii="Times New Roman" w:eastAsia="Times New Roman" w:hAnsi="Times New Roman" w:cs="Times New Roman"/>
          <w:b/>
          <w:kern w:val="0"/>
          <w:lang w:eastAsia="ru-RU"/>
          <w14:ligatures w14:val="none"/>
        </w:rPr>
        <w:t>ЄС - член світової спільноти: місце в світовому господарстві і вплив на міжнародні економічні процеси</w:t>
      </w:r>
      <w:bookmarkEnd w:id="14"/>
      <w:r w:rsidRPr="00376F58">
        <w:rPr>
          <w:rFonts w:ascii="Times New Roman" w:eastAsia="Times New Roman" w:hAnsi="Times New Roman" w:cs="Times New Roman"/>
          <w:b/>
          <w:kern w:val="0"/>
          <w:lang w:eastAsia="ru-RU"/>
          <w14:ligatures w14:val="none"/>
        </w:rPr>
        <w:t xml:space="preserve">. </w:t>
      </w:r>
    </w:p>
    <w:p w14:paraId="4706D26C"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Лібералізація міжнародної торгівлі та роль ЄС у цьому процесі. Принципи та інструменти торговельної політики ЄС: загальний зовнішній тариф, анти-демпінгові мита, добровільні експортні обмеження, регулювання торгових бар'єрів, договори про режим сприяння. </w:t>
      </w:r>
    </w:p>
    <w:p w14:paraId="6BC360B5"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ЄС і країни Африки, Карибського і Тихоокеанського регіонів. Тарифні переваги. Угода "Ломе". </w:t>
      </w:r>
    </w:p>
    <w:p w14:paraId="4161FA0A"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ЄС і Латинська Америка та Азія. Європейська система переваг. </w:t>
      </w:r>
    </w:p>
    <w:p w14:paraId="66C215E4"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Від торгівлі до зовнішньої політики. Політика допомоги ЄС. Зовнішня політика. </w:t>
      </w:r>
    </w:p>
    <w:p w14:paraId="3ECEB7E0" w14:textId="2EC886C4"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Стратегія ЄС на забезпечення доступу європейським фірмам на ринки країн. </w:t>
      </w:r>
    </w:p>
    <w:p w14:paraId="1B70E35F" w14:textId="77777777" w:rsidR="00376F58" w:rsidRPr="00376F58" w:rsidRDefault="00376F58" w:rsidP="003C7087">
      <w:pPr>
        <w:spacing w:after="0" w:line="240" w:lineRule="auto"/>
        <w:ind w:firstLine="709"/>
        <w:jc w:val="both"/>
        <w:rPr>
          <w:rFonts w:ascii="Times New Roman" w:eastAsia="Times New Roman" w:hAnsi="Times New Roman" w:cs="Times New Roman"/>
          <w:kern w:val="0"/>
          <w:lang w:eastAsia="ru-RU"/>
          <w14:ligatures w14:val="none"/>
        </w:rPr>
      </w:pPr>
      <w:r w:rsidRPr="00376F58">
        <w:rPr>
          <w:rFonts w:ascii="Times New Roman" w:eastAsia="Times New Roman" w:hAnsi="Times New Roman" w:cs="Times New Roman"/>
          <w:kern w:val="0"/>
          <w:lang w:eastAsia="ru-RU"/>
          <w14:ligatures w14:val="none"/>
        </w:rPr>
        <w:t xml:space="preserve">Європейська середу бізнесу. Інтеграція бізнесу. Бізнес рішення на європейському ринку. Структура Пан-європейського бізнесу. </w:t>
      </w:r>
    </w:p>
    <w:bookmarkEnd w:id="8"/>
    <w:p w14:paraId="54CF6291" w14:textId="77777777" w:rsidR="00376F58" w:rsidRPr="00376F58" w:rsidRDefault="00376F58" w:rsidP="003C7087">
      <w:pPr>
        <w:spacing w:after="0" w:line="240" w:lineRule="auto"/>
        <w:ind w:firstLine="709"/>
        <w:jc w:val="both"/>
        <w:rPr>
          <w:rFonts w:ascii="Times New Roman" w:eastAsia="Times New Roman" w:hAnsi="Times New Roman" w:cs="Times New Roman"/>
          <w:b/>
          <w:kern w:val="0"/>
          <w:lang w:eastAsia="ru-RU"/>
          <w14:ligatures w14:val="none"/>
        </w:rPr>
      </w:pPr>
    </w:p>
    <w:p w14:paraId="53F78518" w14:textId="77777777" w:rsidR="00376F58" w:rsidRDefault="00376F58" w:rsidP="00121C8E">
      <w:pPr>
        <w:widowControl w:val="0"/>
        <w:suppressAutoHyphens/>
        <w:spacing w:after="0" w:line="240" w:lineRule="auto"/>
        <w:jc w:val="center"/>
        <w:rPr>
          <w:rFonts w:ascii="Times New Roman" w:eastAsia="Droid Sans Fallback" w:hAnsi="Times New Roman" w:cs="Times New Roman"/>
          <w:b/>
          <w:sz w:val="26"/>
          <w:szCs w:val="26"/>
          <w:lang w:eastAsia="zh-CN" w:bidi="hi-IN"/>
          <w14:ligatures w14:val="none"/>
        </w:rPr>
      </w:pPr>
    </w:p>
    <w:p w14:paraId="404EC9E0" w14:textId="77777777" w:rsidR="00BC2731" w:rsidRDefault="00BC2731" w:rsidP="00121C8E">
      <w:pPr>
        <w:widowControl w:val="0"/>
        <w:suppressAutoHyphens/>
        <w:spacing w:after="0" w:line="240" w:lineRule="auto"/>
        <w:jc w:val="center"/>
        <w:rPr>
          <w:rFonts w:ascii="Times New Roman" w:eastAsia="Droid Sans Fallback" w:hAnsi="Times New Roman" w:cs="Times New Roman"/>
          <w:b/>
          <w:sz w:val="26"/>
          <w:szCs w:val="26"/>
          <w:lang w:eastAsia="zh-CN" w:bidi="hi-IN"/>
          <w14:ligatures w14:val="none"/>
        </w:rPr>
      </w:pPr>
    </w:p>
    <w:p w14:paraId="0076243D" w14:textId="77777777" w:rsidR="00BC2731" w:rsidRDefault="00BC2731" w:rsidP="00121C8E">
      <w:pPr>
        <w:widowControl w:val="0"/>
        <w:suppressAutoHyphens/>
        <w:spacing w:after="0" w:line="240" w:lineRule="auto"/>
        <w:jc w:val="center"/>
        <w:rPr>
          <w:rFonts w:ascii="Times New Roman" w:eastAsia="Droid Sans Fallback" w:hAnsi="Times New Roman" w:cs="Times New Roman"/>
          <w:b/>
          <w:sz w:val="26"/>
          <w:szCs w:val="26"/>
          <w:lang w:eastAsia="zh-CN" w:bidi="hi-IN"/>
          <w14:ligatures w14:val="none"/>
        </w:rPr>
      </w:pPr>
    </w:p>
    <w:p w14:paraId="2290CFAA" w14:textId="77777777" w:rsidR="00BC2731" w:rsidRPr="00121C8E" w:rsidRDefault="00BC2731" w:rsidP="00121C8E">
      <w:pPr>
        <w:widowControl w:val="0"/>
        <w:suppressAutoHyphens/>
        <w:spacing w:after="0" w:line="240" w:lineRule="auto"/>
        <w:jc w:val="center"/>
        <w:rPr>
          <w:rFonts w:ascii="Times New Roman" w:eastAsia="Droid Sans Fallback" w:hAnsi="Times New Roman" w:cs="Times New Roman"/>
          <w:b/>
          <w:sz w:val="26"/>
          <w:szCs w:val="26"/>
          <w:lang w:eastAsia="zh-CN" w:bidi="hi-IN"/>
          <w14:ligatures w14:val="none"/>
        </w:rPr>
      </w:pPr>
    </w:p>
    <w:p w14:paraId="7DEBAE8A" w14:textId="77777777" w:rsidR="00501231" w:rsidRPr="00501231" w:rsidRDefault="00501231" w:rsidP="00501231">
      <w:pPr>
        <w:widowControl w:val="0"/>
        <w:spacing w:after="0" w:line="240" w:lineRule="auto"/>
        <w:ind w:left="118"/>
        <w:jc w:val="center"/>
        <w:outlineLvl w:val="0"/>
        <w:rPr>
          <w:rFonts w:ascii="Times New Roman" w:eastAsia="Times New Roman" w:hAnsi="Times New Roman" w:cs="Times New Roman"/>
          <w:b/>
          <w:kern w:val="0"/>
          <w:sz w:val="26"/>
          <w:szCs w:val="26"/>
          <w14:ligatures w14:val="none"/>
        </w:rPr>
      </w:pPr>
      <w:r w:rsidRPr="00501231">
        <w:rPr>
          <w:rFonts w:ascii="Times New Roman" w:eastAsia="Times New Roman" w:hAnsi="Times New Roman" w:cs="Times New Roman"/>
          <w:b/>
          <w:kern w:val="0"/>
          <w:sz w:val="26"/>
          <w:szCs w:val="26"/>
          <w14:ligatures w14:val="none"/>
        </w:rPr>
        <w:t xml:space="preserve">4. Структура навчальної дисципліни </w:t>
      </w:r>
    </w:p>
    <w:p w14:paraId="5593CEC1" w14:textId="77777777" w:rsidR="00501231" w:rsidRPr="00501231" w:rsidRDefault="00501231" w:rsidP="00501231">
      <w:pPr>
        <w:widowControl w:val="0"/>
        <w:spacing w:after="0" w:line="240" w:lineRule="auto"/>
        <w:ind w:left="118"/>
        <w:jc w:val="center"/>
        <w:rPr>
          <w:rFonts w:ascii="Times New Roman" w:eastAsia="Times New Roman" w:hAnsi="Times New Roman" w:cs="Times New Roman"/>
          <w:b/>
          <w:kern w:val="0"/>
          <w:sz w:val="28"/>
          <w:szCs w:val="28"/>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4678"/>
        <w:gridCol w:w="737"/>
        <w:gridCol w:w="851"/>
        <w:gridCol w:w="1842"/>
      </w:tblGrid>
      <w:tr w:rsidR="00501231" w:rsidRPr="00501231" w14:paraId="7CFAA8C2" w14:textId="77777777" w:rsidTr="00DB18AF">
        <w:tc>
          <w:tcPr>
            <w:tcW w:w="1531" w:type="dxa"/>
            <w:vMerge w:val="restart"/>
            <w:tcBorders>
              <w:top w:val="single" w:sz="4" w:space="0" w:color="auto"/>
              <w:left w:val="single" w:sz="4" w:space="0" w:color="auto"/>
              <w:bottom w:val="single" w:sz="4" w:space="0" w:color="auto"/>
              <w:right w:val="single" w:sz="4" w:space="0" w:color="auto"/>
            </w:tcBorders>
            <w:hideMark/>
          </w:tcPr>
          <w:p w14:paraId="226FAE3D" w14:textId="77777777" w:rsidR="00501231" w:rsidRPr="00501231" w:rsidRDefault="00501231" w:rsidP="00501231">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Вид заняття</w:t>
            </w:r>
          </w:p>
          <w:p w14:paraId="317C11C2" w14:textId="77777777" w:rsidR="00501231" w:rsidRPr="00501231" w:rsidRDefault="00501231" w:rsidP="00501231">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7FC210C5" w14:textId="77777777" w:rsidR="00501231" w:rsidRPr="00501231" w:rsidRDefault="00501231" w:rsidP="00501231">
            <w:pPr>
              <w:widowControl w:val="0"/>
              <w:suppressAutoHyphens/>
              <w:autoSpaceDE w:val="0"/>
              <w:autoSpaceDN w:val="0"/>
              <w:spacing w:after="0" w:line="276"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Назва теми</w:t>
            </w:r>
          </w:p>
        </w:tc>
        <w:tc>
          <w:tcPr>
            <w:tcW w:w="1588" w:type="dxa"/>
            <w:gridSpan w:val="2"/>
            <w:tcBorders>
              <w:top w:val="single" w:sz="4" w:space="0" w:color="auto"/>
              <w:left w:val="single" w:sz="4" w:space="0" w:color="auto"/>
              <w:bottom w:val="single" w:sz="4" w:space="0" w:color="auto"/>
              <w:right w:val="single" w:sz="4" w:space="0" w:color="auto"/>
            </w:tcBorders>
            <w:hideMark/>
          </w:tcPr>
          <w:p w14:paraId="530A58D7" w14:textId="77777777" w:rsidR="00501231" w:rsidRPr="00501231" w:rsidRDefault="00501231" w:rsidP="00501231">
            <w:pPr>
              <w:widowControl w:val="0"/>
              <w:suppressAutoHyphens/>
              <w:spacing w:after="0" w:line="276" w:lineRule="auto"/>
              <w:jc w:val="center"/>
              <w:rPr>
                <w:rFonts w:ascii="Times New Roman" w:eastAsia="Droid Sans Fallback" w:hAnsi="Times New Roman" w:cs="Times New Roman"/>
                <w:b/>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Кількість</w:t>
            </w:r>
          </w:p>
          <w:p w14:paraId="4EFF12EF" w14:textId="77777777" w:rsidR="00501231" w:rsidRPr="00501231" w:rsidRDefault="00501231" w:rsidP="00501231">
            <w:pPr>
              <w:widowControl w:val="0"/>
              <w:suppressAutoHyphens/>
              <w:spacing w:after="0" w:line="276" w:lineRule="auto"/>
              <w:jc w:val="center"/>
              <w:rPr>
                <w:rFonts w:ascii="Times New Roman" w:eastAsia="Droid Sans Fallback" w:hAnsi="Times New Roman" w:cs="Times New Roman"/>
                <w:b/>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годин</w:t>
            </w:r>
          </w:p>
        </w:tc>
        <w:tc>
          <w:tcPr>
            <w:tcW w:w="1842" w:type="dxa"/>
            <w:tcBorders>
              <w:top w:val="single" w:sz="4" w:space="0" w:color="auto"/>
              <w:left w:val="single" w:sz="4" w:space="0" w:color="auto"/>
              <w:bottom w:val="single" w:sz="4" w:space="0" w:color="auto"/>
              <w:right w:val="single" w:sz="4" w:space="0" w:color="auto"/>
            </w:tcBorders>
          </w:tcPr>
          <w:p w14:paraId="2A864B12" w14:textId="77777777" w:rsidR="00501231" w:rsidRPr="00501231" w:rsidRDefault="00501231" w:rsidP="00501231">
            <w:pPr>
              <w:widowControl w:val="0"/>
              <w:suppressAutoHyphens/>
              <w:spacing w:after="0" w:line="276" w:lineRule="auto"/>
              <w:jc w:val="center"/>
              <w:rPr>
                <w:rFonts w:ascii="Times New Roman" w:eastAsia="Droid Sans Fallback" w:hAnsi="Times New Roman" w:cs="Times New Roman"/>
                <w:b/>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Згідно з розкладом</w:t>
            </w:r>
          </w:p>
        </w:tc>
      </w:tr>
      <w:tr w:rsidR="00501231" w:rsidRPr="00501231" w14:paraId="7B84CD3A" w14:textId="77777777" w:rsidTr="00DB18AF">
        <w:trPr>
          <w:trHeight w:val="268"/>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372915A9" w14:textId="77777777" w:rsidR="00501231" w:rsidRPr="00501231" w:rsidRDefault="00501231" w:rsidP="00501231">
            <w:pPr>
              <w:widowControl w:val="0"/>
              <w:spacing w:after="0" w:line="240" w:lineRule="auto"/>
              <w:rPr>
                <w:rFonts w:ascii="Times New Roman" w:eastAsia="Droid Sans Fallback" w:hAnsi="Times New Roman" w:cs="Times New Roman"/>
                <w:sz w:val="20"/>
                <w:szCs w:val="20"/>
                <w:lang w:bidi="hi-IN"/>
                <w14:ligatures w14:val="none"/>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E30BF8C" w14:textId="77777777" w:rsidR="00501231" w:rsidRPr="00501231" w:rsidRDefault="00501231" w:rsidP="00501231">
            <w:pPr>
              <w:widowControl w:val="0"/>
              <w:spacing w:after="0" w:line="240" w:lineRule="auto"/>
              <w:rPr>
                <w:rFonts w:ascii="Times New Roman" w:eastAsia="Droid Sans Fallback" w:hAnsi="Times New Roman" w:cs="Times New Roman"/>
                <w:sz w:val="20"/>
                <w:szCs w:val="20"/>
                <w:lang w:bidi="hi-IN"/>
                <w14:ligatures w14:val="none"/>
              </w:rPr>
            </w:pPr>
          </w:p>
        </w:tc>
        <w:tc>
          <w:tcPr>
            <w:tcW w:w="737" w:type="dxa"/>
            <w:tcBorders>
              <w:top w:val="single" w:sz="4" w:space="0" w:color="auto"/>
              <w:left w:val="single" w:sz="4" w:space="0" w:color="auto"/>
              <w:bottom w:val="single" w:sz="4" w:space="0" w:color="auto"/>
              <w:right w:val="single" w:sz="4" w:space="0" w:color="auto"/>
            </w:tcBorders>
            <w:hideMark/>
          </w:tcPr>
          <w:p w14:paraId="6F313ED0" w14:textId="77777777" w:rsidR="00501231" w:rsidRPr="00501231" w:rsidRDefault="00501231" w:rsidP="00501231">
            <w:pPr>
              <w:widowControl w:val="0"/>
              <w:suppressAutoHyphens/>
              <w:spacing w:after="0" w:line="276"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о/</w:t>
            </w:r>
            <w:proofErr w:type="spellStart"/>
            <w:r w:rsidRPr="00501231">
              <w:rPr>
                <w:rFonts w:ascii="Times New Roman" w:eastAsia="Droid Sans Fallback" w:hAnsi="Times New Roman" w:cs="Times New Roman"/>
                <w:b/>
                <w:sz w:val="20"/>
                <w:szCs w:val="20"/>
                <w:lang w:eastAsia="zh-CN" w:bidi="hi-IN"/>
                <w14:ligatures w14:val="none"/>
              </w:rPr>
              <w:t>д.ф</w:t>
            </w:r>
            <w:proofErr w:type="spellEnd"/>
            <w:r w:rsidRPr="00501231">
              <w:rPr>
                <w:rFonts w:ascii="Times New Roman" w:eastAsia="Droid Sans Fallback" w:hAnsi="Times New Roman" w:cs="Times New Roman"/>
                <w:b/>
                <w:sz w:val="20"/>
                <w:szCs w:val="20"/>
                <w:lang w:eastAsia="zh-CN" w:bidi="hi-IN"/>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4F43B36A" w14:textId="77777777" w:rsidR="00501231" w:rsidRPr="00501231" w:rsidRDefault="00501231" w:rsidP="00501231">
            <w:pPr>
              <w:widowControl w:val="0"/>
              <w:suppressAutoHyphens/>
              <w:spacing w:after="0" w:line="276" w:lineRule="auto"/>
              <w:jc w:val="center"/>
              <w:rPr>
                <w:rFonts w:ascii="Times New Roman" w:eastAsia="Droid Sans Fallback" w:hAnsi="Times New Roman" w:cs="Times New Roman"/>
                <w:b/>
                <w:sz w:val="20"/>
                <w:szCs w:val="20"/>
                <w:lang w:bidi="hi-IN"/>
                <w14:ligatures w14:val="none"/>
              </w:rPr>
            </w:pPr>
            <w:proofErr w:type="spellStart"/>
            <w:r w:rsidRPr="00501231">
              <w:rPr>
                <w:rFonts w:ascii="Times New Roman" w:eastAsia="Droid Sans Fallback" w:hAnsi="Times New Roman" w:cs="Times New Roman"/>
                <w:b/>
                <w:sz w:val="20"/>
                <w:szCs w:val="20"/>
                <w:lang w:eastAsia="zh-CN" w:bidi="hi-IN"/>
                <w14:ligatures w14:val="none"/>
              </w:rPr>
              <w:t>з.ф</w:t>
            </w:r>
            <w:proofErr w:type="spellEnd"/>
            <w:r w:rsidRPr="00501231">
              <w:rPr>
                <w:rFonts w:ascii="Times New Roman" w:eastAsia="Droid Sans Fallback" w:hAnsi="Times New Roman" w:cs="Times New Roman"/>
                <w:b/>
                <w:sz w:val="20"/>
                <w:szCs w:val="20"/>
                <w:lang w:eastAsia="zh-CN" w:bidi="hi-IN"/>
                <w14:ligatures w14:val="none"/>
              </w:rPr>
              <w:t>.</w:t>
            </w:r>
          </w:p>
        </w:tc>
        <w:tc>
          <w:tcPr>
            <w:tcW w:w="1842" w:type="dxa"/>
            <w:tcBorders>
              <w:top w:val="single" w:sz="4" w:space="0" w:color="auto"/>
              <w:left w:val="single" w:sz="4" w:space="0" w:color="auto"/>
              <w:bottom w:val="single" w:sz="4" w:space="0" w:color="auto"/>
              <w:right w:val="single" w:sz="4" w:space="0" w:color="auto"/>
            </w:tcBorders>
          </w:tcPr>
          <w:p w14:paraId="7346BB1A" w14:textId="77777777" w:rsidR="00501231" w:rsidRPr="00501231" w:rsidRDefault="00501231" w:rsidP="00501231">
            <w:pPr>
              <w:widowControl w:val="0"/>
              <w:suppressAutoHyphens/>
              <w:spacing w:after="0" w:line="276" w:lineRule="auto"/>
              <w:jc w:val="center"/>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о/</w:t>
            </w:r>
            <w:proofErr w:type="spellStart"/>
            <w:r w:rsidRPr="00501231">
              <w:rPr>
                <w:rFonts w:ascii="Times New Roman" w:eastAsia="Droid Sans Fallback" w:hAnsi="Times New Roman" w:cs="Times New Roman"/>
                <w:b/>
                <w:sz w:val="20"/>
                <w:szCs w:val="20"/>
                <w:lang w:eastAsia="zh-CN" w:bidi="hi-IN"/>
                <w14:ligatures w14:val="none"/>
              </w:rPr>
              <w:t>д.ф</w:t>
            </w:r>
            <w:proofErr w:type="spellEnd"/>
            <w:r w:rsidRPr="00501231">
              <w:rPr>
                <w:rFonts w:ascii="Times New Roman" w:eastAsia="Droid Sans Fallback" w:hAnsi="Times New Roman" w:cs="Times New Roman"/>
                <w:b/>
                <w:sz w:val="20"/>
                <w:szCs w:val="20"/>
                <w:lang w:eastAsia="zh-CN" w:bidi="hi-IN"/>
                <w14:ligatures w14:val="none"/>
              </w:rPr>
              <w:t>.</w:t>
            </w:r>
          </w:p>
        </w:tc>
      </w:tr>
      <w:tr w:rsidR="00501231" w:rsidRPr="00501231" w14:paraId="586B3488" w14:textId="77777777" w:rsidTr="00DB18AF">
        <w:trPr>
          <w:trHeight w:val="88"/>
        </w:trPr>
        <w:tc>
          <w:tcPr>
            <w:tcW w:w="1531" w:type="dxa"/>
            <w:tcBorders>
              <w:top w:val="single" w:sz="4" w:space="0" w:color="auto"/>
              <w:left w:val="single" w:sz="4" w:space="0" w:color="auto"/>
              <w:bottom w:val="single" w:sz="4" w:space="0" w:color="auto"/>
              <w:right w:val="single" w:sz="4" w:space="0" w:color="auto"/>
            </w:tcBorders>
            <w:vAlign w:val="center"/>
            <w:hideMark/>
          </w:tcPr>
          <w:p w14:paraId="30C222C8" w14:textId="77777777" w:rsidR="00501231" w:rsidRPr="00501231" w:rsidRDefault="00501231" w:rsidP="00501231">
            <w:pPr>
              <w:widowControl w:val="0"/>
              <w:spacing w:after="0" w:line="240" w:lineRule="auto"/>
              <w:jc w:val="center"/>
              <w:rPr>
                <w:rFonts w:ascii="Times New Roman" w:eastAsia="Droid Sans Fallback" w:hAnsi="Times New Roman" w:cs="Times New Roman"/>
                <w:b/>
                <w:i/>
                <w:sz w:val="16"/>
                <w:szCs w:val="16"/>
                <w:lang w:bidi="hi-IN"/>
                <w14:ligatures w14:val="none"/>
              </w:rPr>
            </w:pPr>
            <w:r w:rsidRPr="00501231">
              <w:rPr>
                <w:rFonts w:ascii="Times New Roman" w:eastAsia="Droid Sans Fallback" w:hAnsi="Times New Roman" w:cs="Times New Roman"/>
                <w:b/>
                <w:i/>
                <w:sz w:val="16"/>
                <w:szCs w:val="16"/>
                <w:lang w:bidi="hi-IN"/>
                <w14:ligatures w14:val="none"/>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2BD1E1C" w14:textId="77777777" w:rsidR="00501231" w:rsidRPr="00501231" w:rsidRDefault="00501231" w:rsidP="00501231">
            <w:pPr>
              <w:widowControl w:val="0"/>
              <w:spacing w:after="0" w:line="240" w:lineRule="auto"/>
              <w:jc w:val="center"/>
              <w:rPr>
                <w:rFonts w:ascii="Times New Roman" w:eastAsia="Droid Sans Fallback" w:hAnsi="Times New Roman" w:cs="Times New Roman"/>
                <w:b/>
                <w:i/>
                <w:sz w:val="16"/>
                <w:szCs w:val="16"/>
                <w:lang w:bidi="hi-IN"/>
                <w14:ligatures w14:val="none"/>
              </w:rPr>
            </w:pPr>
            <w:r w:rsidRPr="00501231">
              <w:rPr>
                <w:rFonts w:ascii="Times New Roman" w:eastAsia="Droid Sans Fallback" w:hAnsi="Times New Roman" w:cs="Times New Roman"/>
                <w:b/>
                <w:i/>
                <w:sz w:val="16"/>
                <w:szCs w:val="16"/>
                <w:lang w:bidi="hi-IN"/>
                <w14:ligatures w14:val="none"/>
              </w:rPr>
              <w:t>2</w:t>
            </w:r>
          </w:p>
        </w:tc>
        <w:tc>
          <w:tcPr>
            <w:tcW w:w="737" w:type="dxa"/>
            <w:tcBorders>
              <w:top w:val="single" w:sz="4" w:space="0" w:color="auto"/>
              <w:left w:val="single" w:sz="4" w:space="0" w:color="auto"/>
              <w:bottom w:val="single" w:sz="4" w:space="0" w:color="auto"/>
              <w:right w:val="single" w:sz="4" w:space="0" w:color="auto"/>
            </w:tcBorders>
            <w:hideMark/>
          </w:tcPr>
          <w:p w14:paraId="4C38EEA4" w14:textId="77777777" w:rsidR="00501231" w:rsidRPr="00501231" w:rsidRDefault="00501231" w:rsidP="00501231">
            <w:pPr>
              <w:widowControl w:val="0"/>
              <w:suppressAutoHyphens/>
              <w:spacing w:after="0" w:line="276" w:lineRule="auto"/>
              <w:jc w:val="center"/>
              <w:rPr>
                <w:rFonts w:ascii="Times New Roman" w:eastAsia="Droid Sans Fallback" w:hAnsi="Times New Roman" w:cs="Times New Roman"/>
                <w:b/>
                <w:i/>
                <w:sz w:val="16"/>
                <w:szCs w:val="16"/>
                <w:lang w:eastAsia="zh-CN" w:bidi="hi-IN"/>
                <w14:ligatures w14:val="none"/>
              </w:rPr>
            </w:pPr>
            <w:r w:rsidRPr="00501231">
              <w:rPr>
                <w:rFonts w:ascii="Times New Roman" w:eastAsia="Droid Sans Fallback" w:hAnsi="Times New Roman" w:cs="Times New Roman"/>
                <w:b/>
                <w:i/>
                <w:sz w:val="16"/>
                <w:szCs w:val="16"/>
                <w:lang w:eastAsia="zh-CN" w:bidi="hi-IN"/>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3F27D495" w14:textId="77777777" w:rsidR="00501231" w:rsidRPr="00501231" w:rsidRDefault="00501231" w:rsidP="00501231">
            <w:pPr>
              <w:widowControl w:val="0"/>
              <w:suppressAutoHyphens/>
              <w:spacing w:after="0" w:line="276" w:lineRule="auto"/>
              <w:jc w:val="center"/>
              <w:rPr>
                <w:rFonts w:ascii="Times New Roman" w:eastAsia="Droid Sans Fallback" w:hAnsi="Times New Roman" w:cs="Times New Roman"/>
                <w:b/>
                <w:i/>
                <w:sz w:val="16"/>
                <w:szCs w:val="16"/>
                <w:lang w:eastAsia="zh-CN" w:bidi="hi-IN"/>
                <w14:ligatures w14:val="none"/>
              </w:rPr>
            </w:pPr>
            <w:r w:rsidRPr="00501231">
              <w:rPr>
                <w:rFonts w:ascii="Times New Roman" w:eastAsia="Droid Sans Fallback" w:hAnsi="Times New Roman" w:cs="Times New Roman"/>
                <w:b/>
                <w:i/>
                <w:sz w:val="16"/>
                <w:szCs w:val="16"/>
                <w:lang w:eastAsia="zh-CN" w:bidi="hi-IN"/>
                <w14:ligatures w14:val="none"/>
              </w:rPr>
              <w:t>4</w:t>
            </w:r>
          </w:p>
        </w:tc>
        <w:tc>
          <w:tcPr>
            <w:tcW w:w="1842" w:type="dxa"/>
            <w:tcBorders>
              <w:top w:val="single" w:sz="4" w:space="0" w:color="auto"/>
              <w:left w:val="single" w:sz="4" w:space="0" w:color="auto"/>
              <w:bottom w:val="single" w:sz="4" w:space="0" w:color="auto"/>
              <w:right w:val="single" w:sz="4" w:space="0" w:color="auto"/>
            </w:tcBorders>
          </w:tcPr>
          <w:p w14:paraId="76132B25" w14:textId="77777777" w:rsidR="00501231" w:rsidRPr="00501231" w:rsidRDefault="00501231" w:rsidP="00501231">
            <w:pPr>
              <w:widowControl w:val="0"/>
              <w:suppressAutoHyphens/>
              <w:spacing w:after="0" w:line="276" w:lineRule="auto"/>
              <w:jc w:val="center"/>
              <w:rPr>
                <w:rFonts w:ascii="Times New Roman" w:eastAsia="Droid Sans Fallback" w:hAnsi="Times New Roman" w:cs="Times New Roman"/>
                <w:b/>
                <w:i/>
                <w:sz w:val="16"/>
                <w:szCs w:val="16"/>
                <w:lang w:eastAsia="zh-CN" w:bidi="hi-IN"/>
                <w14:ligatures w14:val="none"/>
              </w:rPr>
            </w:pPr>
            <w:r w:rsidRPr="00501231">
              <w:rPr>
                <w:rFonts w:ascii="Times New Roman" w:eastAsia="Droid Sans Fallback" w:hAnsi="Times New Roman" w:cs="Times New Roman"/>
                <w:b/>
                <w:i/>
                <w:sz w:val="16"/>
                <w:szCs w:val="16"/>
                <w:lang w:eastAsia="zh-CN" w:bidi="hi-IN"/>
                <w14:ligatures w14:val="none"/>
              </w:rPr>
              <w:t>5</w:t>
            </w:r>
          </w:p>
        </w:tc>
      </w:tr>
      <w:tr w:rsidR="00501231" w:rsidRPr="00501231" w14:paraId="0D056253" w14:textId="77777777" w:rsidTr="00DB18AF">
        <w:trPr>
          <w:trHeight w:val="389"/>
        </w:trPr>
        <w:tc>
          <w:tcPr>
            <w:tcW w:w="1531" w:type="dxa"/>
            <w:tcBorders>
              <w:top w:val="single" w:sz="4" w:space="0" w:color="auto"/>
              <w:left w:val="single" w:sz="4" w:space="0" w:color="auto"/>
              <w:bottom w:val="single" w:sz="4" w:space="0" w:color="auto"/>
              <w:right w:val="single" w:sz="4" w:space="0" w:color="auto"/>
            </w:tcBorders>
            <w:hideMark/>
          </w:tcPr>
          <w:p w14:paraId="23CB3C9F"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501231">
              <w:rPr>
                <w:rFonts w:ascii="Times New Roman" w:eastAsia="Droid Sans Fallback" w:hAnsi="Times New Roman" w:cs="Times New Roman"/>
                <w:sz w:val="22"/>
                <w:szCs w:val="22"/>
                <w:lang w:eastAsia="zh-CN" w:bidi="hi-IN"/>
                <w14:ligatures w14:val="none"/>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14:paraId="4D34BD7A" w14:textId="74F02D18" w:rsidR="00501231" w:rsidRPr="003C5830" w:rsidRDefault="00501231" w:rsidP="00A91B59">
            <w:pPr>
              <w:widowControl w:val="0"/>
              <w:suppressAutoHyphens/>
              <w:autoSpaceDE w:val="0"/>
              <w:autoSpaceDN w:val="0"/>
              <w:spacing w:after="0" w:line="240" w:lineRule="auto"/>
              <w:rPr>
                <w:rFonts w:ascii="Times New Roman" w:eastAsia="Droid Sans Fallback" w:hAnsi="Times New Roman" w:cs="Times New Roman"/>
                <w:sz w:val="20"/>
                <w:szCs w:val="20"/>
                <w:lang w:eastAsia="zh-CN" w:bidi="hi-IN"/>
                <w14:ligatures w14:val="none"/>
              </w:rPr>
            </w:pPr>
            <w:r w:rsidRPr="003C5830">
              <w:rPr>
                <w:rFonts w:ascii="Times New Roman" w:eastAsia="Droid Sans Fallback" w:hAnsi="Times New Roman" w:cs="Times New Roman"/>
                <w:sz w:val="20"/>
                <w:szCs w:val="20"/>
                <w:lang w:eastAsia="zh-CN" w:bidi="hi-IN"/>
                <w14:ligatures w14:val="none"/>
              </w:rPr>
              <w:t xml:space="preserve">Тема 1. </w:t>
            </w:r>
            <w:r w:rsidR="003C5830" w:rsidRPr="003C5830">
              <w:rPr>
                <w:rFonts w:ascii="Times New Roman" w:hAnsi="Times New Roman" w:cs="Times New Roman"/>
                <w:sz w:val="20"/>
                <w:szCs w:val="20"/>
              </w:rPr>
              <w:t>Теоретичні концепції та об'єктивні передумови міжнародної економічної інтеграції</w:t>
            </w:r>
          </w:p>
        </w:tc>
        <w:tc>
          <w:tcPr>
            <w:tcW w:w="737" w:type="dxa"/>
            <w:tcBorders>
              <w:top w:val="single" w:sz="4" w:space="0" w:color="auto"/>
              <w:left w:val="single" w:sz="4" w:space="0" w:color="auto"/>
              <w:bottom w:val="single" w:sz="4" w:space="0" w:color="auto"/>
              <w:right w:val="single" w:sz="4" w:space="0" w:color="auto"/>
            </w:tcBorders>
            <w:hideMark/>
          </w:tcPr>
          <w:p w14:paraId="7B55DF50"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501231">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2864F2C8" w14:textId="53B4F0AB" w:rsidR="00501231" w:rsidRPr="00501231" w:rsidRDefault="00A447F1" w:rsidP="00501231">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Pr>
                <w:rFonts w:ascii="Times New Roman" w:eastAsia="Droid Sans Fallback" w:hAnsi="Times New Roman" w:cs="Times New Roman"/>
                <w:lang w:eastAsia="zh-CN" w:bidi="hi-IN"/>
                <w14:ligatures w14:val="none"/>
              </w:rPr>
              <w:t>1</w:t>
            </w:r>
          </w:p>
        </w:tc>
        <w:tc>
          <w:tcPr>
            <w:tcW w:w="1842" w:type="dxa"/>
            <w:tcBorders>
              <w:top w:val="single" w:sz="4" w:space="0" w:color="auto"/>
              <w:left w:val="single" w:sz="4" w:space="0" w:color="auto"/>
              <w:bottom w:val="single" w:sz="4" w:space="0" w:color="auto"/>
              <w:right w:val="single" w:sz="4" w:space="0" w:color="auto"/>
            </w:tcBorders>
          </w:tcPr>
          <w:p w14:paraId="43C299BB" w14:textId="63383138" w:rsidR="00501231" w:rsidRPr="00501231" w:rsidRDefault="00501231" w:rsidP="00DB18AF">
            <w:pPr>
              <w:widowControl w:val="0"/>
              <w:suppressAutoHyphens/>
              <w:autoSpaceDE w:val="0"/>
              <w:autoSpaceDN w:val="0"/>
              <w:spacing w:after="0" w:line="240" w:lineRule="auto"/>
              <w:ind w:right="-113"/>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sidR="00DB18AF">
              <w:rPr>
                <w:rFonts w:ascii="Times New Roman" w:eastAsia="Droid Sans Fallback" w:hAnsi="Times New Roman" w:cs="Times New Roman"/>
                <w:i/>
                <w:sz w:val="20"/>
                <w:szCs w:val="20"/>
                <w:lang w:eastAsia="zh-CN" w:bidi="hi-IN"/>
                <w14:ligatures w14:val="none"/>
              </w:rPr>
              <w:t>день</w:t>
            </w:r>
          </w:p>
          <w:p w14:paraId="1B9061D1" w14:textId="77777777" w:rsidR="00501231" w:rsidRPr="00501231" w:rsidRDefault="00501231" w:rsidP="00DB18AF">
            <w:pPr>
              <w:widowControl w:val="0"/>
              <w:suppressAutoHyphens/>
              <w:autoSpaceDE w:val="0"/>
              <w:autoSpaceDN w:val="0"/>
              <w:spacing w:after="0" w:line="240" w:lineRule="auto"/>
              <w:ind w:right="-113"/>
              <w:jc w:val="center"/>
              <w:rPr>
                <w:rFonts w:ascii="Times New Roman" w:eastAsia="Droid Sans Fallback" w:hAnsi="Times New Roman" w:cs="Times New Roman"/>
                <w:i/>
                <w:lang w:eastAsia="zh-CN" w:bidi="hi-IN"/>
                <w14:ligatures w14:val="none"/>
              </w:rPr>
            </w:pPr>
            <w:r w:rsidRPr="00501231">
              <w:rPr>
                <w:rFonts w:ascii="Times New Roman" w:eastAsia="Droid Sans Fallback" w:hAnsi="Times New Roman" w:cs="Times New Roman"/>
                <w:i/>
                <w:sz w:val="20"/>
                <w:szCs w:val="20"/>
                <w:lang w:eastAsia="zh-CN" w:bidi="hi-IN"/>
                <w14:ligatures w14:val="none"/>
              </w:rPr>
              <w:t>/тиждень 1</w:t>
            </w:r>
          </w:p>
        </w:tc>
      </w:tr>
      <w:tr w:rsidR="00501231" w:rsidRPr="00501231" w14:paraId="26408ED1"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2299C400" w14:textId="3F29F782"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sz w:val="22"/>
                <w:szCs w:val="22"/>
                <w:lang w:eastAsia="zh-CN" w:bidi="hi-IN"/>
                <w14:ligatures w14:val="none"/>
              </w:rPr>
              <w:t>Практичне заняття 1</w:t>
            </w:r>
          </w:p>
        </w:tc>
        <w:tc>
          <w:tcPr>
            <w:tcW w:w="4678" w:type="dxa"/>
            <w:tcBorders>
              <w:top w:val="single" w:sz="4" w:space="0" w:color="auto"/>
              <w:left w:val="single" w:sz="4" w:space="0" w:color="auto"/>
              <w:bottom w:val="single" w:sz="4" w:space="0" w:color="auto"/>
              <w:right w:val="single" w:sz="4" w:space="0" w:color="auto"/>
            </w:tcBorders>
          </w:tcPr>
          <w:p w14:paraId="119E4C71" w14:textId="2EDD2759" w:rsidR="00A91B59" w:rsidRPr="003C5830" w:rsidRDefault="00A91B59" w:rsidP="00A91B59">
            <w:pPr>
              <w:widowControl w:val="0"/>
              <w:suppressAutoHyphens/>
              <w:autoSpaceDE w:val="0"/>
              <w:autoSpaceDN w:val="0"/>
              <w:spacing w:after="0" w:line="240" w:lineRule="auto"/>
              <w:rPr>
                <w:rFonts w:ascii="Times New Roman" w:eastAsia="Times New Roman" w:hAnsi="Times New Roman" w:cs="Times New Roman"/>
                <w:kern w:val="0"/>
                <w:sz w:val="20"/>
                <w:szCs w:val="20"/>
                <w14:ligatures w14:val="none"/>
              </w:rPr>
            </w:pPr>
            <w:r w:rsidRPr="003C5830">
              <w:rPr>
                <w:rFonts w:ascii="Times New Roman" w:eastAsia="Droid Sans Fallback" w:hAnsi="Times New Roman" w:cs="Times New Roman"/>
                <w:sz w:val="20"/>
                <w:szCs w:val="20"/>
                <w:lang w:eastAsia="zh-CN" w:bidi="hi-IN"/>
                <w14:ligatures w14:val="none"/>
              </w:rPr>
              <w:t xml:space="preserve">Тема 1. </w:t>
            </w:r>
            <w:r w:rsidR="003C5830" w:rsidRPr="003C5830">
              <w:rPr>
                <w:rFonts w:ascii="Times New Roman" w:hAnsi="Times New Roman" w:cs="Times New Roman"/>
                <w:sz w:val="20"/>
                <w:szCs w:val="20"/>
              </w:rPr>
              <w:t>Теоретичні концепції та об'єктивні передумови міжнародної економічної інтеграції</w:t>
            </w:r>
          </w:p>
          <w:p w14:paraId="6B2D595F" w14:textId="77777777" w:rsidR="003C5830" w:rsidRPr="00A0045D" w:rsidRDefault="00A91B59" w:rsidP="003C5830">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3C5830">
              <w:rPr>
                <w:rFonts w:ascii="Times New Roman" w:eastAsia="Droid Sans Fallback" w:hAnsi="Times New Roman" w:cs="Times New Roman"/>
                <w:i/>
                <w:iCs/>
                <w:sz w:val="20"/>
                <w:szCs w:val="20"/>
                <w:lang w:eastAsia="zh-CN" w:bidi="hi-IN"/>
                <w14:ligatures w14:val="none"/>
              </w:rPr>
              <w:t>Питання для розгляду</w:t>
            </w:r>
            <w:r w:rsidRPr="003C5830">
              <w:rPr>
                <w:rFonts w:ascii="Times New Roman" w:eastAsia="Droid Sans Fallback" w:hAnsi="Times New Roman" w:cs="Times New Roman"/>
                <w:sz w:val="20"/>
                <w:szCs w:val="20"/>
                <w:lang w:eastAsia="zh-CN" w:bidi="hi-IN"/>
                <w14:ligatures w14:val="none"/>
              </w:rPr>
              <w:t>:</w:t>
            </w:r>
            <w:r w:rsidR="003C5830">
              <w:rPr>
                <w:rFonts w:ascii="Times New Roman" w:hAnsi="Times New Roman" w:cs="Times New Roman"/>
                <w:sz w:val="20"/>
                <w:szCs w:val="20"/>
              </w:rPr>
              <w:t xml:space="preserve"> </w:t>
            </w:r>
            <w:r w:rsidR="003C5830" w:rsidRPr="00A0045D">
              <w:rPr>
                <w:rFonts w:ascii="Times New Roman" w:eastAsia="Times New Roman" w:hAnsi="Times New Roman" w:cs="Times New Roman"/>
                <w:kern w:val="0"/>
                <w:sz w:val="20"/>
                <w:szCs w:val="20"/>
                <w:shd w:val="clear" w:color="auto" w:fill="FFFFFF"/>
                <w:lang w:eastAsia="ru-RU"/>
                <w14:ligatures w14:val="none"/>
              </w:rPr>
              <w:t xml:space="preserve">Об'єктивна необхідність та історична неминучість ЄЕІ. Посилення інтеграційних тенденцій на сучасному етапі розвитку світової економіки. Фактори інтеграції. </w:t>
            </w:r>
          </w:p>
          <w:p w14:paraId="45CA91CA" w14:textId="77777777" w:rsidR="003C5830" w:rsidRPr="00A0045D" w:rsidRDefault="003C5830" w:rsidP="003C5830">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Об'єкти, суб'єкти та механізм міжнародної економічної інтеграції. Основоположна роль ЄЕІ по відношенню до інших форм європейських економічних відносин (ЄЕВ). </w:t>
            </w:r>
            <w:r w:rsidRPr="00A0045D">
              <w:rPr>
                <w:rFonts w:ascii="Times New Roman" w:eastAsia="Times New Roman" w:hAnsi="Times New Roman" w:cs="Times New Roman"/>
                <w:kern w:val="0"/>
                <w:sz w:val="20"/>
                <w:szCs w:val="20"/>
                <w:lang w:eastAsia="ru-RU"/>
                <w14:ligatures w14:val="none"/>
              </w:rPr>
              <w:t xml:space="preserve">ЄЕІ і глобалізація. </w:t>
            </w:r>
          </w:p>
          <w:p w14:paraId="0747CB07" w14:textId="77777777" w:rsidR="003C5830" w:rsidRPr="00A0045D" w:rsidRDefault="003C5830" w:rsidP="003C5830">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Характеристика основних умов і передумов ефективної ЄЕІ. </w:t>
            </w:r>
          </w:p>
          <w:p w14:paraId="69A40E5D" w14:textId="2DBAE710" w:rsidR="00A91B59" w:rsidRPr="003C5830" w:rsidRDefault="003C5830" w:rsidP="003C5830">
            <w:pPr>
              <w:spacing w:after="0" w:line="240" w:lineRule="auto"/>
              <w:jc w:val="both"/>
              <w:rPr>
                <w:rFonts w:ascii="Times New Roman" w:hAnsi="Times New Roman" w:cs="Times New Roman"/>
                <w:sz w:val="20"/>
                <w:szCs w:val="20"/>
              </w:rPr>
            </w:pPr>
            <w:r w:rsidRPr="00A0045D">
              <w:rPr>
                <w:rFonts w:ascii="Times New Roman" w:eastAsia="Times New Roman" w:hAnsi="Times New Roman" w:cs="Times New Roman"/>
                <w:kern w:val="0"/>
                <w:sz w:val="20"/>
                <w:szCs w:val="20"/>
                <w:lang w:eastAsia="ru-RU"/>
                <w14:ligatures w14:val="none"/>
              </w:rPr>
              <w:t>Новітні концепції міжнародної економічної інтеграції.</w:t>
            </w:r>
            <w:r w:rsidR="005474B5">
              <w:rPr>
                <w:rFonts w:ascii="Times New Roman" w:eastAsia="Times New Roman" w:hAnsi="Times New Roman" w:cs="Times New Roman"/>
                <w:kern w:val="0"/>
                <w:sz w:val="20"/>
                <w:szCs w:val="20"/>
                <w:lang w:eastAsia="ru-RU"/>
                <w14:ligatures w14:val="none"/>
              </w:rPr>
              <w:t xml:space="preserve"> </w:t>
            </w:r>
            <w:r w:rsidRPr="00A0045D">
              <w:rPr>
                <w:rFonts w:ascii="Times New Roman" w:eastAsia="Times New Roman" w:hAnsi="Times New Roman" w:cs="Times New Roman"/>
                <w:kern w:val="0"/>
                <w:sz w:val="20"/>
                <w:szCs w:val="20"/>
                <w:shd w:val="clear" w:color="auto" w:fill="FFFFFF"/>
                <w:lang w:eastAsia="ru-RU"/>
                <w14:ligatures w14:val="none"/>
              </w:rPr>
              <w:t>Види регіональної економічної інтеграції: асоціація, зона вільної торгівлі (ЗВТ), зона приватних економічних преференцій (ЗЧЕП), митний союз (МС), спільний ринок (ВР), економічний союз (ЕС), економічний і валютний союз.</w:t>
            </w:r>
            <w:r w:rsidRPr="00A0045D">
              <w:rPr>
                <w:rFonts w:ascii="Times New Roman" w:eastAsia="Times New Roman" w:hAnsi="Times New Roman" w:cs="Times New Roman"/>
                <w:kern w:val="0"/>
                <w:sz w:val="20"/>
                <w:szCs w:val="20"/>
                <w:lang w:eastAsia="ru-RU"/>
                <w14:ligatures w14:val="none"/>
              </w:rPr>
              <w:t xml:space="preserve"> </w:t>
            </w:r>
            <w:r w:rsidRPr="00A0045D">
              <w:rPr>
                <w:rFonts w:ascii="Times New Roman" w:eastAsia="Times New Roman" w:hAnsi="Times New Roman" w:cs="Times New Roman"/>
                <w:kern w:val="0"/>
                <w:sz w:val="20"/>
                <w:szCs w:val="20"/>
                <w:shd w:val="clear" w:color="auto" w:fill="FFFFFF"/>
                <w:lang w:eastAsia="ru-RU"/>
                <w14:ligatures w14:val="none"/>
              </w:rPr>
              <w:t>Об'єктивність ітеративного характеру регіональної економічної інтеграції. Еволюція форм інтеграції: основні передумови та наслідки. Критерії спільноти, що пред'являються до країни, яка вступає в інтеграційне об'єднання</w:t>
            </w:r>
          </w:p>
          <w:p w14:paraId="1D65DE4F" w14:textId="4B1D197D" w:rsidR="00373B9C" w:rsidRPr="003C5830" w:rsidRDefault="00373B9C" w:rsidP="003C5830">
            <w:pPr>
              <w:spacing w:after="0" w:line="240" w:lineRule="auto"/>
              <w:ind w:right="4"/>
              <w:jc w:val="both"/>
              <w:rPr>
                <w:rFonts w:ascii="Times New Roman" w:eastAsia="Droid Sans Fallback" w:hAnsi="Times New Roman" w:cs="Times New Roman"/>
                <w:sz w:val="20"/>
                <w:szCs w:val="20"/>
                <w:lang w:eastAsia="zh-CN" w:bidi="hi-IN"/>
                <w14:ligatures w14:val="none"/>
              </w:rPr>
            </w:pPr>
            <w:r w:rsidRPr="003C5830">
              <w:rPr>
                <w:rFonts w:ascii="Times New Roman" w:eastAsia="Droid Sans Fallback" w:hAnsi="Times New Roman" w:cs="Times New Roman"/>
                <w:i/>
                <w:iCs/>
                <w:sz w:val="20"/>
                <w:szCs w:val="20"/>
                <w:lang w:eastAsia="zh-CN" w:bidi="hi-IN"/>
                <w14:ligatures w14:val="none"/>
              </w:rPr>
              <w:t>Завдання:</w:t>
            </w:r>
            <w:r w:rsidRPr="003C5830">
              <w:rPr>
                <w:rFonts w:ascii="Times New Roman" w:eastAsia="Droid Sans Fallback" w:hAnsi="Times New Roman" w:cs="Times New Roman"/>
                <w:sz w:val="20"/>
                <w:szCs w:val="20"/>
                <w:lang w:eastAsia="zh-CN" w:bidi="hi-IN"/>
                <w14:ligatures w14:val="none"/>
              </w:rPr>
              <w:t xml:space="preserve"> пошук, аналіз та обговорення інформації, одноосібні доповіді, групове ситуаційне завдання – участь у дискусії, спільне обговорення проблеми у кімнатах </w:t>
            </w:r>
            <w:proofErr w:type="spellStart"/>
            <w:r w:rsidRPr="003C5830">
              <w:rPr>
                <w:rFonts w:ascii="Times New Roman" w:eastAsia="Droid Sans Fallback" w:hAnsi="Times New Roman" w:cs="Times New Roman"/>
                <w:sz w:val="20"/>
                <w:szCs w:val="20"/>
                <w:lang w:eastAsia="zh-CN" w:bidi="hi-IN"/>
                <w14:ligatures w14:val="none"/>
              </w:rPr>
              <w:t>Zoom</w:t>
            </w:r>
            <w:proofErr w:type="spellEnd"/>
          </w:p>
        </w:tc>
        <w:tc>
          <w:tcPr>
            <w:tcW w:w="737" w:type="dxa"/>
            <w:tcBorders>
              <w:top w:val="single" w:sz="4" w:space="0" w:color="auto"/>
              <w:left w:val="single" w:sz="4" w:space="0" w:color="auto"/>
              <w:bottom w:val="single" w:sz="4" w:space="0" w:color="auto"/>
              <w:right w:val="single" w:sz="4" w:space="0" w:color="auto"/>
            </w:tcBorders>
            <w:hideMark/>
          </w:tcPr>
          <w:p w14:paraId="680E45FA" w14:textId="146CE2D8" w:rsidR="00501231" w:rsidRPr="00501231" w:rsidRDefault="008B457E" w:rsidP="00501231">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069F7A64" w14:textId="494FEC9F" w:rsidR="00501231" w:rsidRPr="00501231" w:rsidRDefault="003B21BD" w:rsidP="00501231">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0</w:t>
            </w:r>
          </w:p>
        </w:tc>
        <w:tc>
          <w:tcPr>
            <w:tcW w:w="1842" w:type="dxa"/>
            <w:tcBorders>
              <w:top w:val="single" w:sz="4" w:space="0" w:color="auto"/>
              <w:left w:val="single" w:sz="4" w:space="0" w:color="auto"/>
              <w:bottom w:val="single" w:sz="4" w:space="0" w:color="auto"/>
              <w:right w:val="single" w:sz="4" w:space="0" w:color="auto"/>
            </w:tcBorders>
          </w:tcPr>
          <w:p w14:paraId="2F26F764" w14:textId="479B467C"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sidR="00373B9C">
              <w:rPr>
                <w:rFonts w:ascii="Times New Roman" w:eastAsia="Droid Sans Fallback" w:hAnsi="Times New Roman" w:cs="Times New Roman"/>
                <w:i/>
                <w:sz w:val="20"/>
                <w:szCs w:val="20"/>
                <w:lang w:eastAsia="zh-CN" w:bidi="hi-IN"/>
                <w14:ligatures w14:val="none"/>
              </w:rPr>
              <w:t>день</w:t>
            </w:r>
          </w:p>
          <w:p w14:paraId="04ED7F7D" w14:textId="4AA86D16"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/тиждень</w:t>
            </w:r>
            <w:r w:rsidR="00373B9C">
              <w:rPr>
                <w:rFonts w:ascii="Times New Roman" w:eastAsia="Droid Sans Fallback" w:hAnsi="Times New Roman" w:cs="Times New Roman"/>
                <w:i/>
                <w:sz w:val="20"/>
                <w:szCs w:val="20"/>
                <w:lang w:eastAsia="zh-CN" w:bidi="hi-IN"/>
                <w14:ligatures w14:val="none"/>
              </w:rPr>
              <w:t xml:space="preserve"> 1</w:t>
            </w:r>
          </w:p>
        </w:tc>
      </w:tr>
      <w:tr w:rsidR="00501231" w:rsidRPr="00501231" w14:paraId="742858B0"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15B3A871"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sz w:val="22"/>
                <w:szCs w:val="22"/>
                <w:lang w:eastAsia="zh-CN" w:bidi="hi-IN"/>
                <w14:ligatures w14:val="none"/>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5E81E005" w14:textId="1F083E52" w:rsidR="00A91B59" w:rsidRPr="003C5830" w:rsidRDefault="00A91B59" w:rsidP="00A91B59">
            <w:pPr>
              <w:widowControl w:val="0"/>
              <w:suppressAutoHyphens/>
              <w:autoSpaceDE w:val="0"/>
              <w:autoSpaceDN w:val="0"/>
              <w:spacing w:after="0" w:line="240" w:lineRule="auto"/>
              <w:rPr>
                <w:rFonts w:ascii="Times New Roman" w:eastAsia="Times New Roman" w:hAnsi="Times New Roman" w:cs="Times New Roman"/>
                <w:kern w:val="0"/>
                <w:sz w:val="20"/>
                <w:szCs w:val="20"/>
                <w14:ligatures w14:val="none"/>
              </w:rPr>
            </w:pPr>
            <w:r w:rsidRPr="00501231">
              <w:rPr>
                <w:rFonts w:ascii="Times New Roman" w:eastAsia="Droid Sans Fallback" w:hAnsi="Times New Roman" w:cs="Times New Roman"/>
                <w:sz w:val="20"/>
                <w:szCs w:val="20"/>
                <w:lang w:eastAsia="zh-CN" w:bidi="hi-IN"/>
                <w14:ligatures w14:val="none"/>
              </w:rPr>
              <w:t xml:space="preserve">Тема 1. </w:t>
            </w:r>
            <w:r w:rsidR="003C5830" w:rsidRPr="003C5830">
              <w:rPr>
                <w:rFonts w:ascii="Times New Roman" w:hAnsi="Times New Roman" w:cs="Times New Roman"/>
                <w:sz w:val="20"/>
                <w:szCs w:val="20"/>
              </w:rPr>
              <w:t>Теоретичні концепції та об'єктивні передумови міжнародної економічної інтеграції</w:t>
            </w:r>
          </w:p>
          <w:p w14:paraId="211DD0B4" w14:textId="77777777" w:rsidR="003C5830" w:rsidRPr="00A0045D" w:rsidRDefault="00A91B59" w:rsidP="003C5830">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501231">
              <w:rPr>
                <w:rFonts w:ascii="Times New Roman" w:eastAsia="Droid Sans Fallback" w:hAnsi="Times New Roman" w:cs="Times New Roman"/>
                <w:sz w:val="20"/>
                <w:szCs w:val="20"/>
                <w:lang w:eastAsia="zh-CN" w:bidi="hi-IN"/>
                <w14:ligatures w14:val="none"/>
              </w:rPr>
              <w:t>Питання для розгляду:</w:t>
            </w:r>
            <w:r>
              <w:rPr>
                <w:rFonts w:ascii="Times New Roman" w:eastAsia="Droid Sans Fallback" w:hAnsi="Times New Roman" w:cs="Times New Roman"/>
                <w:sz w:val="20"/>
                <w:szCs w:val="20"/>
                <w:lang w:eastAsia="zh-CN" w:bidi="hi-IN"/>
                <w14:ligatures w14:val="none"/>
              </w:rPr>
              <w:t xml:space="preserve"> </w:t>
            </w:r>
            <w:r w:rsidR="003C5830" w:rsidRPr="00A0045D">
              <w:rPr>
                <w:rFonts w:ascii="Times New Roman" w:eastAsia="Times New Roman" w:hAnsi="Times New Roman" w:cs="Times New Roman"/>
                <w:kern w:val="0"/>
                <w:sz w:val="20"/>
                <w:szCs w:val="20"/>
                <w:shd w:val="clear" w:color="auto" w:fill="FFFFFF"/>
                <w:lang w:eastAsia="ru-RU"/>
                <w14:ligatures w14:val="none"/>
              </w:rPr>
              <w:t xml:space="preserve">Об'єктивна необхідність та історична неминучість ЄЕІ. Посилення інтеграційних тенденцій на сучасному етапі розвитку світової економіки. Фактори інтеграції. </w:t>
            </w:r>
          </w:p>
          <w:p w14:paraId="0FDC48DC" w14:textId="77777777" w:rsidR="003C5830" w:rsidRPr="00A0045D" w:rsidRDefault="003C5830" w:rsidP="003C5830">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Об'єкти, суб'єкти та механізм міжнародної економічної інтеграції. Основоположна роль ЄЕІ по відношенню до інших форм європейських економічних відносин (ЄЕВ). </w:t>
            </w:r>
            <w:r w:rsidRPr="00A0045D">
              <w:rPr>
                <w:rFonts w:ascii="Times New Roman" w:eastAsia="Times New Roman" w:hAnsi="Times New Roman" w:cs="Times New Roman"/>
                <w:kern w:val="0"/>
                <w:sz w:val="20"/>
                <w:szCs w:val="20"/>
                <w:lang w:eastAsia="ru-RU"/>
                <w14:ligatures w14:val="none"/>
              </w:rPr>
              <w:t xml:space="preserve">ЄЕІ і глобалізація. </w:t>
            </w:r>
          </w:p>
          <w:p w14:paraId="10E3CDA2" w14:textId="77777777" w:rsidR="003C5830" w:rsidRPr="00A0045D" w:rsidRDefault="003C5830" w:rsidP="003C5830">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Характеристика основних умов і передумов ефективної ЄЕІ. </w:t>
            </w:r>
          </w:p>
          <w:p w14:paraId="5745F114" w14:textId="763F2C4C" w:rsidR="00501231" w:rsidRPr="00501231" w:rsidRDefault="003C5830" w:rsidP="003C5830">
            <w:pPr>
              <w:spacing w:after="0" w:line="240" w:lineRule="auto"/>
              <w:ind w:right="4"/>
              <w:jc w:val="both"/>
              <w:rPr>
                <w:rFonts w:ascii="Times New Roman" w:eastAsia="Droid Sans Fallback" w:hAnsi="Times New Roman" w:cs="Times New Roman"/>
                <w:sz w:val="20"/>
                <w:szCs w:val="20"/>
                <w:lang w:eastAsia="zh-CN" w:bidi="hi-IN"/>
                <w14:ligatures w14:val="none"/>
              </w:rPr>
            </w:pPr>
            <w:r w:rsidRPr="00A0045D">
              <w:rPr>
                <w:rFonts w:ascii="Times New Roman" w:eastAsia="Times New Roman" w:hAnsi="Times New Roman" w:cs="Times New Roman"/>
                <w:kern w:val="0"/>
                <w:sz w:val="20"/>
                <w:szCs w:val="20"/>
                <w:lang w:eastAsia="ru-RU"/>
                <w14:ligatures w14:val="none"/>
              </w:rPr>
              <w:t>Новітні концепції міжнародної економічної інтеграції.</w:t>
            </w:r>
            <w:r w:rsidR="005474B5">
              <w:rPr>
                <w:rFonts w:ascii="Times New Roman" w:eastAsia="Times New Roman" w:hAnsi="Times New Roman" w:cs="Times New Roman"/>
                <w:kern w:val="0"/>
                <w:sz w:val="20"/>
                <w:szCs w:val="20"/>
                <w:lang w:eastAsia="ru-RU"/>
                <w14:ligatures w14:val="none"/>
              </w:rPr>
              <w:t xml:space="preserve"> </w:t>
            </w:r>
            <w:r w:rsidRPr="00A0045D">
              <w:rPr>
                <w:rFonts w:ascii="Times New Roman" w:eastAsia="Times New Roman" w:hAnsi="Times New Roman" w:cs="Times New Roman"/>
                <w:kern w:val="0"/>
                <w:sz w:val="20"/>
                <w:szCs w:val="20"/>
                <w:shd w:val="clear" w:color="auto" w:fill="FFFFFF"/>
                <w:lang w:eastAsia="ru-RU"/>
                <w14:ligatures w14:val="none"/>
              </w:rPr>
              <w:t>Види регіональної економічної інтеграції: асоціація, зона вільної торгівлі (ЗВТ), зона приватних економічних преференцій (ЗЧЕП), митний союз (МС), спільний ринок (ВР), економічний союз (ЕС), економічний і валютний союз.</w:t>
            </w:r>
          </w:p>
        </w:tc>
        <w:tc>
          <w:tcPr>
            <w:tcW w:w="737" w:type="dxa"/>
            <w:tcBorders>
              <w:top w:val="single" w:sz="4" w:space="0" w:color="auto"/>
              <w:left w:val="single" w:sz="4" w:space="0" w:color="auto"/>
              <w:bottom w:val="single" w:sz="4" w:space="0" w:color="auto"/>
              <w:right w:val="single" w:sz="4" w:space="0" w:color="auto"/>
            </w:tcBorders>
            <w:hideMark/>
          </w:tcPr>
          <w:p w14:paraId="313E802E"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8</w:t>
            </w:r>
          </w:p>
        </w:tc>
        <w:tc>
          <w:tcPr>
            <w:tcW w:w="851" w:type="dxa"/>
            <w:tcBorders>
              <w:top w:val="single" w:sz="4" w:space="0" w:color="auto"/>
              <w:left w:val="single" w:sz="4" w:space="0" w:color="auto"/>
              <w:bottom w:val="single" w:sz="4" w:space="0" w:color="auto"/>
              <w:right w:val="single" w:sz="4" w:space="0" w:color="auto"/>
            </w:tcBorders>
            <w:hideMark/>
          </w:tcPr>
          <w:p w14:paraId="45C83E7A" w14:textId="0FC4B7BD" w:rsidR="00501231" w:rsidRPr="00501231" w:rsidRDefault="00E33C68" w:rsidP="00501231">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4</w:t>
            </w:r>
          </w:p>
        </w:tc>
        <w:tc>
          <w:tcPr>
            <w:tcW w:w="1842" w:type="dxa"/>
            <w:tcBorders>
              <w:top w:val="single" w:sz="4" w:space="0" w:color="auto"/>
              <w:left w:val="single" w:sz="4" w:space="0" w:color="auto"/>
              <w:bottom w:val="single" w:sz="4" w:space="0" w:color="auto"/>
              <w:right w:val="single" w:sz="4" w:space="0" w:color="auto"/>
            </w:tcBorders>
          </w:tcPr>
          <w:p w14:paraId="2E119906"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DB18AF" w:rsidRPr="00501231" w14:paraId="50006E2D" w14:textId="77777777" w:rsidTr="00DB18AF">
        <w:trPr>
          <w:trHeight w:val="567"/>
        </w:trPr>
        <w:tc>
          <w:tcPr>
            <w:tcW w:w="1531" w:type="dxa"/>
            <w:tcBorders>
              <w:top w:val="single" w:sz="4" w:space="0" w:color="auto"/>
              <w:left w:val="single" w:sz="4" w:space="0" w:color="auto"/>
              <w:bottom w:val="single" w:sz="4" w:space="0" w:color="auto"/>
              <w:right w:val="single" w:sz="4" w:space="0" w:color="auto"/>
            </w:tcBorders>
            <w:hideMark/>
          </w:tcPr>
          <w:p w14:paraId="4ADF4C27" w14:textId="77777777"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lastRenderedPageBreak/>
              <w:t>Лекція 2</w:t>
            </w:r>
          </w:p>
        </w:tc>
        <w:tc>
          <w:tcPr>
            <w:tcW w:w="4678" w:type="dxa"/>
            <w:tcBorders>
              <w:top w:val="single" w:sz="4" w:space="0" w:color="auto"/>
              <w:left w:val="single" w:sz="4" w:space="0" w:color="auto"/>
              <w:bottom w:val="single" w:sz="4" w:space="0" w:color="auto"/>
              <w:right w:val="single" w:sz="4" w:space="0" w:color="auto"/>
            </w:tcBorders>
            <w:hideMark/>
          </w:tcPr>
          <w:p w14:paraId="73794384" w14:textId="08319983" w:rsidR="00DB18AF" w:rsidRPr="00501231" w:rsidRDefault="00DB18AF" w:rsidP="00DB18AF">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Pr>
                <w:rFonts w:ascii="Times New Roman" w:eastAsia="Droid Sans Fallback" w:hAnsi="Times New Roman" w:cs="Times New Roman"/>
                <w:sz w:val="20"/>
                <w:szCs w:val="20"/>
                <w:lang w:eastAsia="zh-CN" w:bidi="hi-IN"/>
                <w14:ligatures w14:val="none"/>
              </w:rPr>
              <w:t>Тема 2.</w:t>
            </w:r>
            <w:r w:rsidR="003C5830" w:rsidRPr="00A0045D">
              <w:rPr>
                <w:rFonts w:ascii="Times New Roman" w:eastAsia="Times New Roman" w:hAnsi="Times New Roman" w:cs="Times New Roman"/>
                <w:b/>
                <w:kern w:val="0"/>
                <w:sz w:val="20"/>
                <w:szCs w:val="20"/>
                <w:shd w:val="clear" w:color="auto" w:fill="FFFFFF"/>
                <w:lang w:eastAsia="ru-RU"/>
                <w14:ligatures w14:val="none"/>
              </w:rPr>
              <w:t xml:space="preserve"> </w:t>
            </w:r>
            <w:r w:rsidR="003C5830" w:rsidRPr="003C5830">
              <w:rPr>
                <w:rFonts w:ascii="Times New Roman" w:eastAsia="Times New Roman" w:hAnsi="Times New Roman" w:cs="Times New Roman"/>
                <w:bCs/>
                <w:kern w:val="0"/>
                <w:sz w:val="20"/>
                <w:szCs w:val="20"/>
                <w:shd w:val="clear" w:color="auto" w:fill="FFFFFF"/>
                <w:lang w:eastAsia="ru-RU"/>
                <w14:ligatures w14:val="none"/>
              </w:rPr>
              <w:t>Етапи, сфери та механізми економічної інтеграції країн в Західній Європі.</w:t>
            </w:r>
            <w:r w:rsidR="003C5830" w:rsidRPr="00A0045D">
              <w:rPr>
                <w:rFonts w:ascii="Times New Roman" w:eastAsia="Times New Roman" w:hAnsi="Times New Roman" w:cs="Times New Roman"/>
                <w:b/>
                <w:kern w:val="0"/>
                <w:sz w:val="20"/>
                <w:szCs w:val="20"/>
                <w:shd w:val="clear" w:color="auto" w:fill="FFFFFF"/>
                <w:lang w:eastAsia="ru-RU"/>
                <w14:ligatures w14:val="none"/>
              </w:rPr>
              <w:t xml:space="preserve"> </w:t>
            </w:r>
            <w:r>
              <w:rPr>
                <w:rFonts w:ascii="Times New Roman" w:eastAsia="Droid Sans Fallback" w:hAnsi="Times New Roman" w:cs="Times New Roman"/>
                <w:sz w:val="20"/>
                <w:szCs w:val="20"/>
                <w:lang w:eastAsia="zh-CN" w:bidi="hi-IN"/>
                <w14:ligatures w14:val="none"/>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0E200682" w14:textId="77777777"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7DA65DE6" w14:textId="0F6A3120" w:rsidR="00DB18AF" w:rsidRPr="00501231" w:rsidRDefault="00A447F1" w:rsidP="00DB18AF">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1</w:t>
            </w:r>
          </w:p>
        </w:tc>
        <w:tc>
          <w:tcPr>
            <w:tcW w:w="1842" w:type="dxa"/>
            <w:tcBorders>
              <w:top w:val="single" w:sz="4" w:space="0" w:color="auto"/>
              <w:left w:val="single" w:sz="4" w:space="0" w:color="auto"/>
              <w:bottom w:val="single" w:sz="4" w:space="0" w:color="auto"/>
              <w:right w:val="single" w:sz="4" w:space="0" w:color="auto"/>
            </w:tcBorders>
          </w:tcPr>
          <w:p w14:paraId="46F3373E" w14:textId="77777777" w:rsidR="00DB18AF" w:rsidRPr="00501231" w:rsidRDefault="00DB18AF" w:rsidP="00DB18AF">
            <w:pPr>
              <w:widowControl w:val="0"/>
              <w:suppressAutoHyphens/>
              <w:autoSpaceDE w:val="0"/>
              <w:autoSpaceDN w:val="0"/>
              <w:spacing w:after="0" w:line="240" w:lineRule="auto"/>
              <w:ind w:right="-113"/>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6296D89A" w14:textId="17E0D000"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 xml:space="preserve">/тиждень </w:t>
            </w:r>
            <w:r>
              <w:rPr>
                <w:rFonts w:ascii="Times New Roman" w:eastAsia="Droid Sans Fallback" w:hAnsi="Times New Roman" w:cs="Times New Roman"/>
                <w:i/>
                <w:sz w:val="20"/>
                <w:szCs w:val="20"/>
                <w:lang w:eastAsia="zh-CN" w:bidi="hi-IN"/>
                <w14:ligatures w14:val="none"/>
              </w:rPr>
              <w:t>2</w:t>
            </w:r>
          </w:p>
        </w:tc>
      </w:tr>
      <w:tr w:rsidR="00DB18AF" w:rsidRPr="00501231" w14:paraId="2140E03E"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3B8F9335" w14:textId="49D5544A"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 xml:space="preserve">Практичне заняття </w:t>
            </w:r>
            <w:r>
              <w:rPr>
                <w:rFonts w:ascii="Times New Roman" w:eastAsia="Droid Sans Fallback" w:hAnsi="Times New Roman" w:cs="Times New Roman"/>
                <w:sz w:val="22"/>
                <w:szCs w:val="22"/>
                <w:lang w:eastAsia="zh-CN" w:bidi="hi-IN"/>
                <w14:ligatures w14:val="none"/>
              </w:rPr>
              <w:t>2</w:t>
            </w:r>
          </w:p>
        </w:tc>
        <w:tc>
          <w:tcPr>
            <w:tcW w:w="4678" w:type="dxa"/>
            <w:tcBorders>
              <w:top w:val="single" w:sz="4" w:space="0" w:color="auto"/>
              <w:left w:val="single" w:sz="4" w:space="0" w:color="auto"/>
              <w:bottom w:val="single" w:sz="4" w:space="0" w:color="auto"/>
              <w:right w:val="single" w:sz="4" w:space="0" w:color="auto"/>
            </w:tcBorders>
            <w:hideMark/>
          </w:tcPr>
          <w:p w14:paraId="02B66937" w14:textId="2CF40B21" w:rsidR="00DB18AF" w:rsidRPr="003C5830" w:rsidRDefault="00DB18AF" w:rsidP="00DB18AF">
            <w:pPr>
              <w:widowControl w:val="0"/>
              <w:suppressAutoHyphens/>
              <w:autoSpaceDE w:val="0"/>
              <w:autoSpaceDN w:val="0"/>
              <w:spacing w:after="0" w:line="240" w:lineRule="auto"/>
              <w:jc w:val="both"/>
              <w:rPr>
                <w:rFonts w:ascii="Times New Roman" w:eastAsia="Droid Sans Fallback" w:hAnsi="Times New Roman" w:cs="Times New Roman"/>
                <w:bCs/>
                <w:sz w:val="20"/>
                <w:szCs w:val="20"/>
                <w:lang w:eastAsia="zh-CN" w:bidi="hi-IN"/>
                <w14:ligatures w14:val="none"/>
              </w:rPr>
            </w:pPr>
            <w:r w:rsidRPr="00A91B59">
              <w:rPr>
                <w:rFonts w:ascii="Times New Roman" w:eastAsia="Droid Sans Fallback" w:hAnsi="Times New Roman" w:cs="Times New Roman"/>
                <w:sz w:val="20"/>
                <w:szCs w:val="20"/>
                <w:lang w:eastAsia="zh-CN" w:bidi="hi-IN"/>
                <w14:ligatures w14:val="none"/>
              </w:rPr>
              <w:t>Тема 2.</w:t>
            </w:r>
            <w:r w:rsidR="003C5830" w:rsidRPr="00A0045D">
              <w:rPr>
                <w:rFonts w:ascii="Times New Roman" w:eastAsia="Times New Roman" w:hAnsi="Times New Roman" w:cs="Times New Roman"/>
                <w:b/>
                <w:kern w:val="0"/>
                <w:sz w:val="20"/>
                <w:szCs w:val="20"/>
                <w:shd w:val="clear" w:color="auto" w:fill="FFFFFF"/>
                <w:lang w:eastAsia="ru-RU"/>
                <w14:ligatures w14:val="none"/>
              </w:rPr>
              <w:t xml:space="preserve"> </w:t>
            </w:r>
            <w:r w:rsidR="003C5830" w:rsidRPr="003C5830">
              <w:rPr>
                <w:rFonts w:ascii="Times New Roman" w:eastAsia="Times New Roman" w:hAnsi="Times New Roman" w:cs="Times New Roman"/>
                <w:bCs/>
                <w:kern w:val="0"/>
                <w:sz w:val="20"/>
                <w:szCs w:val="20"/>
                <w:shd w:val="clear" w:color="auto" w:fill="FFFFFF"/>
                <w:lang w:eastAsia="ru-RU"/>
                <w14:ligatures w14:val="none"/>
              </w:rPr>
              <w:t xml:space="preserve">Етапи, сфери та механізми економічної інтеграції країн в Західній Європі. </w:t>
            </w:r>
            <w:r w:rsidRPr="003C5830">
              <w:rPr>
                <w:rFonts w:ascii="Times New Roman" w:eastAsia="Droid Sans Fallback" w:hAnsi="Times New Roman" w:cs="Times New Roman"/>
                <w:bCs/>
                <w:sz w:val="20"/>
                <w:szCs w:val="20"/>
                <w:lang w:eastAsia="zh-CN" w:bidi="hi-IN"/>
                <w14:ligatures w14:val="none"/>
              </w:rPr>
              <w:t xml:space="preserve"> </w:t>
            </w:r>
          </w:p>
          <w:p w14:paraId="474C12CC" w14:textId="77777777" w:rsidR="00912C94" w:rsidRPr="00A0045D" w:rsidRDefault="00DB18AF" w:rsidP="00912C94">
            <w:pPr>
              <w:spacing w:after="0" w:line="240" w:lineRule="auto"/>
              <w:jc w:val="both"/>
              <w:rPr>
                <w:rFonts w:ascii="Times New Roman" w:eastAsia="Times New Roman" w:hAnsi="Times New Roman" w:cs="Times New Roman"/>
                <w:bCs/>
                <w:kern w:val="0"/>
                <w:sz w:val="20"/>
                <w:szCs w:val="20"/>
                <w:lang w:eastAsia="ru-RU"/>
                <w14:ligatures w14:val="none"/>
              </w:rPr>
            </w:pPr>
            <w:r w:rsidRPr="003C5830">
              <w:rPr>
                <w:rFonts w:ascii="Times New Roman" w:eastAsia="Droid Sans Fallback" w:hAnsi="Times New Roman" w:cs="Times New Roman"/>
                <w:i/>
                <w:iCs/>
                <w:sz w:val="20"/>
                <w:szCs w:val="20"/>
                <w:lang w:eastAsia="zh-CN" w:bidi="hi-IN"/>
                <w14:ligatures w14:val="none"/>
              </w:rPr>
              <w:t>Перелік питань</w:t>
            </w:r>
            <w:r w:rsidRPr="00501231">
              <w:rPr>
                <w:rFonts w:ascii="Times New Roman" w:eastAsia="Droid Sans Fallback" w:hAnsi="Times New Roman" w:cs="Times New Roman"/>
                <w:sz w:val="20"/>
                <w:szCs w:val="20"/>
                <w:lang w:eastAsia="zh-CN" w:bidi="hi-IN"/>
                <w14:ligatures w14:val="none"/>
              </w:rPr>
              <w:t xml:space="preserve">: </w:t>
            </w:r>
            <w:r w:rsidR="00912C94" w:rsidRPr="00A0045D">
              <w:rPr>
                <w:rFonts w:ascii="Times New Roman" w:eastAsia="Times New Roman" w:hAnsi="Times New Roman" w:cs="Times New Roman"/>
                <w:bCs/>
                <w:kern w:val="0"/>
                <w:sz w:val="20"/>
                <w:szCs w:val="20"/>
                <w:shd w:val="clear" w:color="auto" w:fill="FFFFFF"/>
                <w:lang w:eastAsia="ru-RU"/>
                <w14:ligatures w14:val="none"/>
              </w:rPr>
              <w:t xml:space="preserve">Поняття сучасної економічної інтеграції як процесу і як стану. Перші спроби європейської інтеграції та фактори її розвитку. </w:t>
            </w:r>
            <w:r w:rsidR="00912C94" w:rsidRPr="00A0045D">
              <w:rPr>
                <w:rFonts w:ascii="Times New Roman" w:eastAsia="Times New Roman" w:hAnsi="Times New Roman" w:cs="Times New Roman"/>
                <w:bCs/>
                <w:kern w:val="0"/>
                <w:sz w:val="20"/>
                <w:szCs w:val="20"/>
                <w:lang w:eastAsia="ru-RU"/>
                <w14:ligatures w14:val="none"/>
              </w:rPr>
              <w:t xml:space="preserve">Труднощі інтеграції в галузі енергетики, їх причини і заходи з подолання. </w:t>
            </w:r>
          </w:p>
          <w:p w14:paraId="3C473811" w14:textId="4C79F0DA" w:rsidR="003C5830" w:rsidRDefault="00912C94" w:rsidP="00912C94">
            <w:pPr>
              <w:spacing w:after="0" w:line="240" w:lineRule="auto"/>
              <w:ind w:right="4"/>
              <w:jc w:val="both"/>
              <w:rPr>
                <w:rFonts w:ascii="Times New Roman" w:eastAsia="Droid Sans Fallback" w:hAnsi="Times New Roman" w:cs="Times New Roman"/>
                <w:sz w:val="20"/>
                <w:szCs w:val="20"/>
                <w:lang w:eastAsia="zh-CN" w:bidi="hi-IN"/>
                <w14:ligatures w14:val="none"/>
              </w:rPr>
            </w:pPr>
            <w:r w:rsidRPr="00A0045D">
              <w:rPr>
                <w:rFonts w:ascii="Times New Roman" w:eastAsia="Times New Roman" w:hAnsi="Times New Roman" w:cs="Times New Roman"/>
                <w:bCs/>
                <w:kern w:val="0"/>
                <w:sz w:val="20"/>
                <w:szCs w:val="20"/>
                <w:lang w:eastAsia="ru-RU"/>
                <w14:ligatures w14:val="none"/>
              </w:rPr>
              <w:t xml:space="preserve">Інтеграція національної політики з реструктуризації промисловості та розвитку регіонів. Сфери національної економіки, що опинилися поза впливу ЄЕС. Єдиний Європейський Акт (ЄЄА) (1987 р.) і його роль у подальшій еволюції ЄЕС в ЄС. </w:t>
            </w:r>
            <w:r w:rsidRPr="00A0045D">
              <w:rPr>
                <w:rFonts w:ascii="Times New Roman" w:eastAsia="Times New Roman" w:hAnsi="Times New Roman" w:cs="Times New Roman"/>
                <w:bCs/>
                <w:kern w:val="0"/>
                <w:sz w:val="20"/>
                <w:szCs w:val="20"/>
                <w:shd w:val="clear" w:color="auto" w:fill="FFFFFF"/>
                <w:lang w:eastAsia="ru-RU"/>
                <w14:ligatures w14:val="none"/>
              </w:rPr>
              <w:t xml:space="preserve">Основні причини трансформації ЄЕС в ЄС.  Перспективи подальшого кількісного розширення ЄС. Можливості розширення ЄС на "Північ", "Південь" і "Схід" і основні проблеми. Амстердамська угоду (травень 1997 р.) про проблеми розширення ЄС. </w:t>
            </w:r>
            <w:proofErr w:type="spellStart"/>
            <w:r w:rsidRPr="00A0045D">
              <w:rPr>
                <w:rFonts w:ascii="Times New Roman" w:eastAsia="Times New Roman" w:hAnsi="Times New Roman" w:cs="Times New Roman"/>
                <w:bCs/>
                <w:kern w:val="0"/>
                <w:sz w:val="20"/>
                <w:szCs w:val="20"/>
                <w:shd w:val="clear" w:color="auto" w:fill="FFFFFF"/>
                <w:lang w:eastAsia="ru-RU"/>
                <w14:ligatures w14:val="none"/>
              </w:rPr>
              <w:t>Уроки</w:t>
            </w:r>
            <w:proofErr w:type="spellEnd"/>
            <w:r w:rsidRPr="00A0045D">
              <w:rPr>
                <w:rFonts w:ascii="Times New Roman" w:eastAsia="Times New Roman" w:hAnsi="Times New Roman" w:cs="Times New Roman"/>
                <w:bCs/>
                <w:kern w:val="0"/>
                <w:sz w:val="20"/>
                <w:szCs w:val="20"/>
                <w:shd w:val="clear" w:color="auto" w:fill="FFFFFF"/>
                <w:lang w:eastAsia="ru-RU"/>
                <w14:ligatures w14:val="none"/>
              </w:rPr>
              <w:t xml:space="preserve"> європейської інтеграції</w:t>
            </w:r>
          </w:p>
          <w:p w14:paraId="1CD511AF" w14:textId="2680F517" w:rsidR="00DB18AF" w:rsidRPr="00501231" w:rsidRDefault="00DB18AF" w:rsidP="003C5830">
            <w:pPr>
              <w:spacing w:after="0" w:line="240" w:lineRule="auto"/>
              <w:ind w:right="4"/>
              <w:jc w:val="both"/>
              <w:rPr>
                <w:rFonts w:ascii="Times New Roman" w:eastAsia="Droid Sans Fallback" w:hAnsi="Times New Roman" w:cs="Times New Roman"/>
                <w:sz w:val="20"/>
                <w:szCs w:val="20"/>
                <w:highlight w:val="yellow"/>
                <w:lang w:eastAsia="zh-CN" w:bidi="hi-IN"/>
                <w14:ligatures w14:val="none"/>
              </w:rPr>
            </w:pPr>
            <w:r w:rsidRPr="00912C94">
              <w:rPr>
                <w:rFonts w:ascii="Times New Roman" w:eastAsia="Droid Sans Fallback" w:hAnsi="Times New Roman" w:cs="Times New Roman"/>
                <w:i/>
                <w:iCs/>
                <w:sz w:val="20"/>
                <w:szCs w:val="20"/>
                <w:lang w:eastAsia="zh-CN" w:bidi="hi-IN"/>
                <w14:ligatures w14:val="none"/>
              </w:rPr>
              <w:t>Завдання</w:t>
            </w:r>
            <w:r w:rsidRPr="00501231">
              <w:rPr>
                <w:rFonts w:ascii="Times New Roman" w:eastAsia="Droid Sans Fallback" w:hAnsi="Times New Roman" w:cs="Times New Roman"/>
                <w:sz w:val="20"/>
                <w:szCs w:val="20"/>
                <w:lang w:eastAsia="zh-CN" w:bidi="hi-IN"/>
                <w14:ligatures w14:val="none"/>
              </w:rPr>
              <w:t xml:space="preserve">: пошук, аналіз та обговорення інформації, одноосібні доповіді, групове ситуаційне завдання – участь у дискусії, спільне обговорення проблеми у кімнатах </w:t>
            </w:r>
            <w:proofErr w:type="spellStart"/>
            <w:r w:rsidRPr="00501231">
              <w:rPr>
                <w:rFonts w:ascii="Times New Roman" w:eastAsia="Droid Sans Fallback" w:hAnsi="Times New Roman" w:cs="Times New Roman"/>
                <w:sz w:val="20"/>
                <w:szCs w:val="20"/>
                <w:lang w:eastAsia="zh-CN" w:bidi="hi-IN"/>
                <w14:ligatures w14:val="none"/>
              </w:rPr>
              <w:t>Zoom</w:t>
            </w:r>
            <w:proofErr w:type="spellEnd"/>
            <w:r w:rsidRPr="00501231">
              <w:rPr>
                <w:rFonts w:ascii="Times New Roman" w:eastAsia="Droid Sans Fallback" w:hAnsi="Times New Roman" w:cs="Times New Roman"/>
                <w:sz w:val="20"/>
                <w:szCs w:val="20"/>
                <w:lang w:eastAsia="zh-CN" w:bidi="hi-IN"/>
                <w14:ligatures w14:val="none"/>
              </w:rPr>
              <w:t xml:space="preserve"> та заповнення таблиці за допомогою інтерактивної дошки </w:t>
            </w:r>
            <w:proofErr w:type="spellStart"/>
            <w:r w:rsidRPr="00501231">
              <w:rPr>
                <w:rFonts w:ascii="Times New Roman" w:eastAsia="Droid Sans Fallback" w:hAnsi="Times New Roman" w:cs="Times New Roman"/>
                <w:sz w:val="20"/>
                <w:szCs w:val="20"/>
                <w:lang w:eastAsia="zh-CN" w:bidi="hi-IN"/>
                <w14:ligatures w14:val="none"/>
              </w:rPr>
              <w:t>Zoom</w:t>
            </w:r>
            <w:proofErr w:type="spellEnd"/>
            <w:r w:rsidRPr="00501231">
              <w:rPr>
                <w:rFonts w:ascii="Times New Roman" w:eastAsia="Droid Sans Fallback" w:hAnsi="Times New Roman" w:cs="Times New Roman"/>
                <w:sz w:val="20"/>
                <w:szCs w:val="20"/>
                <w:lang w:eastAsia="zh-CN" w:bidi="hi-IN"/>
                <w14:ligatures w14:val="none"/>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35143A1F" w14:textId="399544BC" w:rsidR="00DB18AF" w:rsidRPr="00501231" w:rsidRDefault="008B457E" w:rsidP="00DB18AF">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64067F0B" w14:textId="77777777"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1842" w:type="dxa"/>
            <w:tcBorders>
              <w:top w:val="single" w:sz="4" w:space="0" w:color="auto"/>
              <w:left w:val="single" w:sz="4" w:space="0" w:color="auto"/>
              <w:bottom w:val="single" w:sz="4" w:space="0" w:color="auto"/>
              <w:right w:val="single" w:sz="4" w:space="0" w:color="auto"/>
            </w:tcBorders>
          </w:tcPr>
          <w:p w14:paraId="0914C434" w14:textId="77777777"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2C38FCA4" w14:textId="3DD3E94A"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/тиждень</w:t>
            </w:r>
            <w:r>
              <w:rPr>
                <w:rFonts w:ascii="Times New Roman" w:eastAsia="Droid Sans Fallback" w:hAnsi="Times New Roman" w:cs="Times New Roman"/>
                <w:i/>
                <w:sz w:val="20"/>
                <w:szCs w:val="20"/>
                <w:lang w:eastAsia="zh-CN" w:bidi="hi-IN"/>
                <w14:ligatures w14:val="none"/>
              </w:rPr>
              <w:t xml:space="preserve"> 2</w:t>
            </w:r>
          </w:p>
        </w:tc>
      </w:tr>
      <w:tr w:rsidR="00DB18AF" w:rsidRPr="00501231" w14:paraId="7DD08B82"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50E77AFF" w14:textId="77777777"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6F77C379" w14:textId="3E52A9CC" w:rsidR="00DB18AF" w:rsidRPr="00A91B59" w:rsidRDefault="00DB18AF" w:rsidP="00DB18AF">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A91B59">
              <w:rPr>
                <w:rFonts w:ascii="Times New Roman" w:eastAsia="Droid Sans Fallback" w:hAnsi="Times New Roman" w:cs="Times New Roman"/>
                <w:sz w:val="20"/>
                <w:szCs w:val="20"/>
                <w:lang w:eastAsia="zh-CN" w:bidi="hi-IN"/>
                <w14:ligatures w14:val="none"/>
              </w:rPr>
              <w:t xml:space="preserve">Тема 2. </w:t>
            </w:r>
            <w:r w:rsidR="00912C94" w:rsidRPr="003C5830">
              <w:rPr>
                <w:rFonts w:ascii="Times New Roman" w:eastAsia="Times New Roman" w:hAnsi="Times New Roman" w:cs="Times New Roman"/>
                <w:bCs/>
                <w:kern w:val="0"/>
                <w:sz w:val="20"/>
                <w:szCs w:val="20"/>
                <w:shd w:val="clear" w:color="auto" w:fill="FFFFFF"/>
                <w:lang w:eastAsia="ru-RU"/>
                <w14:ligatures w14:val="none"/>
              </w:rPr>
              <w:t xml:space="preserve">Етапи, сфери та механізми економічної інтеграції країн в Західній Європі. </w:t>
            </w:r>
            <w:r w:rsidR="00912C94" w:rsidRPr="003C5830">
              <w:rPr>
                <w:rFonts w:ascii="Times New Roman" w:eastAsia="Droid Sans Fallback" w:hAnsi="Times New Roman" w:cs="Times New Roman"/>
                <w:bCs/>
                <w:sz w:val="20"/>
                <w:szCs w:val="20"/>
                <w:lang w:eastAsia="zh-CN" w:bidi="hi-IN"/>
                <w14:ligatures w14:val="none"/>
              </w:rPr>
              <w:t xml:space="preserve"> </w:t>
            </w:r>
          </w:p>
          <w:p w14:paraId="47322E88" w14:textId="77777777" w:rsidR="00912C94" w:rsidRPr="00A0045D" w:rsidRDefault="00DB18AF" w:rsidP="00912C94">
            <w:pPr>
              <w:spacing w:after="0" w:line="240" w:lineRule="auto"/>
              <w:jc w:val="both"/>
              <w:rPr>
                <w:rFonts w:ascii="Times New Roman" w:eastAsia="Times New Roman" w:hAnsi="Times New Roman" w:cs="Times New Roman"/>
                <w:bCs/>
                <w:kern w:val="0"/>
                <w:sz w:val="20"/>
                <w:szCs w:val="20"/>
                <w:lang w:eastAsia="ru-RU"/>
                <w14:ligatures w14:val="none"/>
              </w:rPr>
            </w:pPr>
            <w:r w:rsidRPr="00912C94">
              <w:rPr>
                <w:rFonts w:ascii="Times New Roman" w:eastAsia="Droid Sans Fallback" w:hAnsi="Times New Roman" w:cs="Times New Roman"/>
                <w:i/>
                <w:iCs/>
                <w:sz w:val="20"/>
                <w:szCs w:val="20"/>
                <w:lang w:eastAsia="zh-CN" w:bidi="hi-IN"/>
                <w14:ligatures w14:val="none"/>
              </w:rPr>
              <w:t>Питання для розгляду</w:t>
            </w:r>
            <w:r w:rsidRPr="00501231">
              <w:rPr>
                <w:rFonts w:ascii="Times New Roman" w:eastAsia="Droid Sans Fallback" w:hAnsi="Times New Roman" w:cs="Times New Roman"/>
                <w:sz w:val="20"/>
                <w:szCs w:val="20"/>
                <w:lang w:eastAsia="zh-CN" w:bidi="hi-IN"/>
                <w14:ligatures w14:val="none"/>
              </w:rPr>
              <w:t xml:space="preserve">: </w:t>
            </w:r>
            <w:r w:rsidR="00912C94" w:rsidRPr="00A0045D">
              <w:rPr>
                <w:rFonts w:ascii="Times New Roman" w:eastAsia="Times New Roman" w:hAnsi="Times New Roman" w:cs="Times New Roman"/>
                <w:bCs/>
                <w:kern w:val="0"/>
                <w:sz w:val="20"/>
                <w:szCs w:val="20"/>
                <w:shd w:val="clear" w:color="auto" w:fill="FFFFFF"/>
                <w:lang w:eastAsia="ru-RU"/>
                <w14:ligatures w14:val="none"/>
              </w:rPr>
              <w:t xml:space="preserve">Поняття сучасної економічної інтеграції як процесу і як стану. Перші спроби європейської інтеграції та фактори її розвитку. </w:t>
            </w:r>
            <w:r w:rsidR="00912C94" w:rsidRPr="00A0045D">
              <w:rPr>
                <w:rFonts w:ascii="Times New Roman" w:eastAsia="Times New Roman" w:hAnsi="Times New Roman" w:cs="Times New Roman"/>
                <w:bCs/>
                <w:kern w:val="0"/>
                <w:sz w:val="20"/>
                <w:szCs w:val="20"/>
                <w:lang w:eastAsia="ru-RU"/>
                <w14:ligatures w14:val="none"/>
              </w:rPr>
              <w:t xml:space="preserve">Труднощі інтеграції в галузі енергетики, їх причини і заходи з подолання. </w:t>
            </w:r>
          </w:p>
          <w:p w14:paraId="7C9B081D" w14:textId="6B2FE900" w:rsidR="00912C94" w:rsidRDefault="00912C94" w:rsidP="00912C94">
            <w:pPr>
              <w:spacing w:after="0" w:line="240" w:lineRule="auto"/>
              <w:ind w:right="4"/>
              <w:jc w:val="both"/>
              <w:rPr>
                <w:rFonts w:ascii="Times New Roman" w:eastAsia="Droid Sans Fallback" w:hAnsi="Times New Roman" w:cs="Times New Roman"/>
                <w:sz w:val="20"/>
                <w:szCs w:val="20"/>
                <w:lang w:eastAsia="zh-CN" w:bidi="hi-IN"/>
                <w14:ligatures w14:val="none"/>
              </w:rPr>
            </w:pPr>
            <w:r w:rsidRPr="00A0045D">
              <w:rPr>
                <w:rFonts w:ascii="Times New Roman" w:eastAsia="Times New Roman" w:hAnsi="Times New Roman" w:cs="Times New Roman"/>
                <w:bCs/>
                <w:kern w:val="0"/>
                <w:sz w:val="20"/>
                <w:szCs w:val="20"/>
                <w:lang w:eastAsia="ru-RU"/>
                <w14:ligatures w14:val="none"/>
              </w:rPr>
              <w:t xml:space="preserve">Інтеграція національної політики з реструктуризації промисловості та розвитку регіонів. Сфери національної економіки, що опинилися поза впливу ЄЕС. Єдиний Європейський Акт (ЄЄА) (1987 р.) і його роль у подальшій еволюції ЄЕС в ЄС. </w:t>
            </w:r>
            <w:r w:rsidRPr="00A0045D">
              <w:rPr>
                <w:rFonts w:ascii="Times New Roman" w:eastAsia="Times New Roman" w:hAnsi="Times New Roman" w:cs="Times New Roman"/>
                <w:bCs/>
                <w:kern w:val="0"/>
                <w:sz w:val="20"/>
                <w:szCs w:val="20"/>
                <w:shd w:val="clear" w:color="auto" w:fill="FFFFFF"/>
                <w:lang w:eastAsia="ru-RU"/>
                <w14:ligatures w14:val="none"/>
              </w:rPr>
              <w:t xml:space="preserve">Основні причини трансформації ЄЕС в ЄС.  Перспективи подальшого кількісного розширення ЄС. Можливості розширення ЄС на "Північ", "Південь" і "Схід" і основні проблеми. Амстердамська угоду (травень 1997 р.) про проблеми розширення ЄС. </w:t>
            </w:r>
            <w:proofErr w:type="spellStart"/>
            <w:r w:rsidRPr="00A0045D">
              <w:rPr>
                <w:rFonts w:ascii="Times New Roman" w:eastAsia="Times New Roman" w:hAnsi="Times New Roman" w:cs="Times New Roman"/>
                <w:bCs/>
                <w:kern w:val="0"/>
                <w:sz w:val="20"/>
                <w:szCs w:val="20"/>
                <w:shd w:val="clear" w:color="auto" w:fill="FFFFFF"/>
                <w:lang w:eastAsia="ru-RU"/>
                <w14:ligatures w14:val="none"/>
              </w:rPr>
              <w:t>Уроки</w:t>
            </w:r>
            <w:proofErr w:type="spellEnd"/>
            <w:r w:rsidRPr="00A0045D">
              <w:rPr>
                <w:rFonts w:ascii="Times New Roman" w:eastAsia="Times New Roman" w:hAnsi="Times New Roman" w:cs="Times New Roman"/>
                <w:bCs/>
                <w:kern w:val="0"/>
                <w:sz w:val="20"/>
                <w:szCs w:val="20"/>
                <w:shd w:val="clear" w:color="auto" w:fill="FFFFFF"/>
                <w:lang w:eastAsia="ru-RU"/>
                <w14:ligatures w14:val="none"/>
              </w:rPr>
              <w:t xml:space="preserve"> європейської інтеграції</w:t>
            </w:r>
          </w:p>
          <w:p w14:paraId="227F5013" w14:textId="2D6AFDE5" w:rsidR="00DB18AF" w:rsidRPr="00501231" w:rsidRDefault="00DB18AF" w:rsidP="003C5830">
            <w:pPr>
              <w:spacing w:after="0" w:line="240" w:lineRule="auto"/>
              <w:ind w:right="4"/>
              <w:jc w:val="both"/>
              <w:rPr>
                <w:rFonts w:ascii="Times New Roman" w:eastAsia="Droid Sans Fallback" w:hAnsi="Times New Roman" w:cs="Times New Roman"/>
                <w:sz w:val="20"/>
                <w:szCs w:val="20"/>
                <w:lang w:eastAsia="zh-CN" w:bidi="hi-IN"/>
                <w14:ligatures w14:val="none"/>
              </w:rPr>
            </w:pPr>
            <w:r w:rsidRPr="00912C94">
              <w:rPr>
                <w:rFonts w:ascii="Times New Roman" w:eastAsia="Droid Sans Fallback" w:hAnsi="Times New Roman" w:cs="Times New Roman"/>
                <w:i/>
                <w:iCs/>
                <w:sz w:val="20"/>
                <w:szCs w:val="20"/>
                <w:lang w:eastAsia="zh-CN" w:bidi="hi-IN"/>
                <w14:ligatures w14:val="none"/>
              </w:rPr>
              <w:t>Завдання для виконання</w:t>
            </w:r>
            <w:r w:rsidRPr="00501231">
              <w:rPr>
                <w:rFonts w:ascii="Times New Roman" w:eastAsia="Droid Sans Fallback" w:hAnsi="Times New Roman" w:cs="Times New Roman"/>
                <w:sz w:val="20"/>
                <w:szCs w:val="20"/>
                <w:lang w:eastAsia="zh-CN" w:bidi="hi-IN"/>
                <w14:ligatures w14:val="none"/>
              </w:rPr>
              <w:t xml:space="preserve">: пошук та вивчення інформації, аналіз проблем та  пошук шляхів їх вирішення, пройти тестування (в системі </w:t>
            </w:r>
            <w:proofErr w:type="spellStart"/>
            <w:r w:rsidRPr="00501231">
              <w:rPr>
                <w:rFonts w:ascii="Times New Roman" w:eastAsia="Droid Sans Fallback" w:hAnsi="Times New Roman" w:cs="Times New Roman"/>
                <w:sz w:val="20"/>
                <w:szCs w:val="20"/>
                <w:lang w:eastAsia="zh-CN" w:bidi="hi-IN"/>
                <w14:ligatures w14:val="none"/>
              </w:rPr>
              <w:t>Moodle</w:t>
            </w:r>
            <w:proofErr w:type="spellEnd"/>
            <w:r w:rsidRPr="00501231">
              <w:rPr>
                <w:rFonts w:ascii="Times New Roman" w:eastAsia="Droid Sans Fallback" w:hAnsi="Times New Roman" w:cs="Times New Roman"/>
                <w:sz w:val="20"/>
                <w:szCs w:val="20"/>
                <w:lang w:eastAsia="zh-CN" w:bidi="hi-IN"/>
                <w14:ligatures w14:val="none"/>
              </w:rPr>
              <w:t>).</w:t>
            </w:r>
          </w:p>
        </w:tc>
        <w:tc>
          <w:tcPr>
            <w:tcW w:w="737" w:type="dxa"/>
            <w:tcBorders>
              <w:top w:val="single" w:sz="4" w:space="0" w:color="auto"/>
              <w:left w:val="single" w:sz="4" w:space="0" w:color="auto"/>
              <w:bottom w:val="single" w:sz="4" w:space="0" w:color="auto"/>
              <w:right w:val="single" w:sz="4" w:space="0" w:color="auto"/>
            </w:tcBorders>
            <w:hideMark/>
          </w:tcPr>
          <w:p w14:paraId="092FA081" w14:textId="77777777"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8</w:t>
            </w:r>
          </w:p>
        </w:tc>
        <w:tc>
          <w:tcPr>
            <w:tcW w:w="851" w:type="dxa"/>
            <w:tcBorders>
              <w:top w:val="single" w:sz="4" w:space="0" w:color="auto"/>
              <w:left w:val="single" w:sz="4" w:space="0" w:color="auto"/>
              <w:bottom w:val="single" w:sz="4" w:space="0" w:color="auto"/>
              <w:right w:val="single" w:sz="4" w:space="0" w:color="auto"/>
            </w:tcBorders>
            <w:hideMark/>
          </w:tcPr>
          <w:p w14:paraId="032D36CE" w14:textId="1E65D148"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1</w:t>
            </w:r>
            <w:r>
              <w:rPr>
                <w:rFonts w:ascii="Times New Roman" w:eastAsia="Droid Sans Fallback" w:hAnsi="Times New Roman" w:cs="Times New Roman"/>
                <w:lang w:eastAsia="zh-CN" w:bidi="hi-IN"/>
                <w14:ligatures w14:val="none"/>
              </w:rPr>
              <w:t>4</w:t>
            </w:r>
          </w:p>
          <w:p w14:paraId="789C2A50" w14:textId="77777777" w:rsidR="00DB18AF" w:rsidRPr="00501231" w:rsidRDefault="00DB18AF" w:rsidP="00DB18AF">
            <w:pPr>
              <w:widowControl w:val="0"/>
              <w:suppressAutoHyphens/>
              <w:spacing w:after="0" w:line="240" w:lineRule="auto"/>
              <w:rPr>
                <w:rFonts w:ascii="Times New Roman" w:eastAsia="Droid Sans Fallback" w:hAnsi="Times New Roman" w:cs="Times New Roman"/>
                <w:lang w:eastAsia="zh-CN" w:bidi="hi-IN"/>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A104916" w14:textId="77777777"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DB18AF" w:rsidRPr="00501231" w14:paraId="08AD9206" w14:textId="77777777" w:rsidTr="00DB18AF">
        <w:trPr>
          <w:trHeight w:val="454"/>
        </w:trPr>
        <w:tc>
          <w:tcPr>
            <w:tcW w:w="1531" w:type="dxa"/>
            <w:tcBorders>
              <w:top w:val="single" w:sz="4" w:space="0" w:color="auto"/>
              <w:left w:val="single" w:sz="4" w:space="0" w:color="auto"/>
              <w:bottom w:val="single" w:sz="4" w:space="0" w:color="auto"/>
              <w:right w:val="single" w:sz="4" w:space="0" w:color="auto"/>
            </w:tcBorders>
            <w:hideMark/>
          </w:tcPr>
          <w:p w14:paraId="4484F51C" w14:textId="77777777"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Лекція 3</w:t>
            </w:r>
          </w:p>
        </w:tc>
        <w:tc>
          <w:tcPr>
            <w:tcW w:w="4678" w:type="dxa"/>
            <w:tcBorders>
              <w:top w:val="single" w:sz="4" w:space="0" w:color="auto"/>
              <w:left w:val="single" w:sz="4" w:space="0" w:color="auto"/>
              <w:bottom w:val="single" w:sz="4" w:space="0" w:color="auto"/>
              <w:right w:val="single" w:sz="4" w:space="0" w:color="auto"/>
            </w:tcBorders>
            <w:hideMark/>
          </w:tcPr>
          <w:p w14:paraId="08D60802" w14:textId="243FF9C4" w:rsidR="00DB18AF" w:rsidRPr="00912C94" w:rsidRDefault="00DB18AF" w:rsidP="00DB18AF">
            <w:pPr>
              <w:widowControl w:val="0"/>
              <w:autoSpaceDE w:val="0"/>
              <w:autoSpaceDN w:val="0"/>
              <w:spacing w:after="0" w:line="240" w:lineRule="auto"/>
              <w:ind w:right="4"/>
              <w:jc w:val="both"/>
              <w:rPr>
                <w:rFonts w:ascii="Times New Roman" w:eastAsia="Times New Roman" w:hAnsi="Times New Roman" w:cs="Times New Roman"/>
                <w:kern w:val="0"/>
                <w:sz w:val="20"/>
                <w:szCs w:val="20"/>
                <w14:ligatures w14:val="none"/>
              </w:rPr>
            </w:pPr>
            <w:r w:rsidRPr="00912C94">
              <w:rPr>
                <w:rFonts w:ascii="Times New Roman" w:eastAsia="Droid Sans Fallback" w:hAnsi="Times New Roman" w:cs="Times New Roman"/>
                <w:sz w:val="20"/>
                <w:szCs w:val="20"/>
                <w:lang w:eastAsia="zh-CN" w:bidi="hi-IN"/>
                <w14:ligatures w14:val="none"/>
              </w:rPr>
              <w:t xml:space="preserve">Тема 3. </w:t>
            </w:r>
            <w:r w:rsidR="00912C94" w:rsidRPr="00912C94">
              <w:rPr>
                <w:rFonts w:ascii="Times New Roman" w:eastAsia="Times New Roman" w:hAnsi="Times New Roman" w:cs="Times New Roman"/>
                <w:kern w:val="0"/>
                <w:sz w:val="20"/>
                <w:szCs w:val="20"/>
                <w:shd w:val="clear" w:color="auto" w:fill="FFFFFF"/>
                <w:lang w:eastAsia="ru-RU"/>
                <w14:ligatures w14:val="none"/>
              </w:rPr>
              <w:t>Основні принципи політичного спрямування європейської економічної політики</w:t>
            </w:r>
          </w:p>
          <w:p w14:paraId="3BBC08D1" w14:textId="15FDF64B" w:rsidR="00DB18AF" w:rsidRPr="00912C94" w:rsidRDefault="00DB18AF" w:rsidP="00DB18AF">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p>
        </w:tc>
        <w:tc>
          <w:tcPr>
            <w:tcW w:w="737" w:type="dxa"/>
            <w:tcBorders>
              <w:top w:val="single" w:sz="4" w:space="0" w:color="auto"/>
              <w:left w:val="single" w:sz="4" w:space="0" w:color="auto"/>
              <w:bottom w:val="single" w:sz="4" w:space="0" w:color="auto"/>
              <w:right w:val="single" w:sz="4" w:space="0" w:color="auto"/>
            </w:tcBorders>
            <w:hideMark/>
          </w:tcPr>
          <w:p w14:paraId="37AB0501" w14:textId="77777777"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36EBD15A" w14:textId="77777777"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1842" w:type="dxa"/>
            <w:tcBorders>
              <w:top w:val="single" w:sz="4" w:space="0" w:color="auto"/>
              <w:left w:val="single" w:sz="4" w:space="0" w:color="auto"/>
              <w:bottom w:val="single" w:sz="4" w:space="0" w:color="auto"/>
              <w:right w:val="single" w:sz="4" w:space="0" w:color="auto"/>
            </w:tcBorders>
          </w:tcPr>
          <w:p w14:paraId="0DF788D6" w14:textId="77777777" w:rsidR="00DB18AF" w:rsidRPr="00501231" w:rsidRDefault="00DB18AF" w:rsidP="00DB18AF">
            <w:pPr>
              <w:widowControl w:val="0"/>
              <w:suppressAutoHyphens/>
              <w:autoSpaceDE w:val="0"/>
              <w:autoSpaceDN w:val="0"/>
              <w:spacing w:after="0" w:line="240" w:lineRule="auto"/>
              <w:ind w:right="-113"/>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04C8067D" w14:textId="55F00B3B" w:rsidR="00DB18AF" w:rsidRPr="00501231" w:rsidRDefault="00DB18AF" w:rsidP="00DB18AF">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 xml:space="preserve">/тиждень </w:t>
            </w:r>
            <w:r>
              <w:rPr>
                <w:rFonts w:ascii="Times New Roman" w:eastAsia="Droid Sans Fallback" w:hAnsi="Times New Roman" w:cs="Times New Roman"/>
                <w:i/>
                <w:sz w:val="20"/>
                <w:szCs w:val="20"/>
                <w:lang w:eastAsia="zh-CN" w:bidi="hi-IN"/>
                <w14:ligatures w14:val="none"/>
              </w:rPr>
              <w:t>3</w:t>
            </w:r>
          </w:p>
        </w:tc>
      </w:tr>
      <w:tr w:rsidR="00912C94" w:rsidRPr="00501231" w14:paraId="238CE6BC" w14:textId="77777777" w:rsidTr="00912C94">
        <w:trPr>
          <w:trHeight w:val="675"/>
        </w:trPr>
        <w:tc>
          <w:tcPr>
            <w:tcW w:w="1531" w:type="dxa"/>
            <w:tcBorders>
              <w:top w:val="single" w:sz="4" w:space="0" w:color="auto"/>
              <w:left w:val="single" w:sz="4" w:space="0" w:color="auto"/>
              <w:bottom w:val="single" w:sz="4" w:space="0" w:color="auto"/>
              <w:right w:val="single" w:sz="4" w:space="0" w:color="auto"/>
            </w:tcBorders>
            <w:hideMark/>
          </w:tcPr>
          <w:p w14:paraId="05C7B4E5" w14:textId="03F1169C"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 xml:space="preserve">Практичне заняття </w:t>
            </w:r>
            <w:r>
              <w:rPr>
                <w:rFonts w:ascii="Times New Roman" w:eastAsia="Droid Sans Fallback" w:hAnsi="Times New Roman" w:cs="Times New Roman"/>
                <w:sz w:val="22"/>
                <w:szCs w:val="22"/>
                <w:lang w:eastAsia="zh-CN" w:bidi="hi-IN"/>
                <w14:ligatures w14:val="none"/>
              </w:rPr>
              <w:t>3</w:t>
            </w:r>
          </w:p>
        </w:tc>
        <w:tc>
          <w:tcPr>
            <w:tcW w:w="4678" w:type="dxa"/>
            <w:tcBorders>
              <w:top w:val="single" w:sz="4" w:space="0" w:color="auto"/>
              <w:left w:val="single" w:sz="4" w:space="0" w:color="auto"/>
              <w:bottom w:val="single" w:sz="4" w:space="0" w:color="auto"/>
              <w:right w:val="single" w:sz="4" w:space="0" w:color="auto"/>
            </w:tcBorders>
          </w:tcPr>
          <w:p w14:paraId="27C3A176" w14:textId="77777777" w:rsidR="00912C94" w:rsidRDefault="00912C94" w:rsidP="00912C94">
            <w:pPr>
              <w:widowControl w:val="0"/>
              <w:autoSpaceDE w:val="0"/>
              <w:autoSpaceDN w:val="0"/>
              <w:spacing w:after="0" w:line="240" w:lineRule="auto"/>
              <w:ind w:right="4"/>
              <w:jc w:val="both"/>
              <w:rPr>
                <w:rFonts w:ascii="Times New Roman" w:eastAsia="Times New Roman" w:hAnsi="Times New Roman" w:cs="Times New Roman"/>
                <w:kern w:val="0"/>
                <w:sz w:val="20"/>
                <w:szCs w:val="20"/>
                <w:shd w:val="clear" w:color="auto" w:fill="FFFFFF"/>
                <w:lang w:eastAsia="ru-RU"/>
                <w14:ligatures w14:val="none"/>
              </w:rPr>
            </w:pPr>
            <w:r w:rsidRPr="00912C94">
              <w:rPr>
                <w:rFonts w:ascii="Times New Roman" w:eastAsia="Droid Sans Fallback" w:hAnsi="Times New Roman" w:cs="Times New Roman"/>
                <w:sz w:val="20"/>
                <w:szCs w:val="20"/>
                <w:lang w:eastAsia="zh-CN" w:bidi="hi-IN"/>
                <w14:ligatures w14:val="none"/>
              </w:rPr>
              <w:t xml:space="preserve">Тема 3. </w:t>
            </w:r>
            <w:r w:rsidRPr="00912C94">
              <w:rPr>
                <w:rFonts w:ascii="Times New Roman" w:eastAsia="Times New Roman" w:hAnsi="Times New Roman" w:cs="Times New Roman"/>
                <w:kern w:val="0"/>
                <w:sz w:val="20"/>
                <w:szCs w:val="20"/>
                <w:shd w:val="clear" w:color="auto" w:fill="FFFFFF"/>
                <w:lang w:eastAsia="ru-RU"/>
                <w14:ligatures w14:val="none"/>
              </w:rPr>
              <w:t>Основні принципи політичного спрямування європейської економічної політики</w:t>
            </w:r>
          </w:p>
          <w:p w14:paraId="37E3859E" w14:textId="3C23B89C" w:rsidR="00912C94" w:rsidRPr="00A0045D" w:rsidRDefault="00912C94" w:rsidP="00912C94">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912C94">
              <w:rPr>
                <w:rFonts w:ascii="Times New Roman" w:eastAsia="Droid Sans Fallback" w:hAnsi="Times New Roman" w:cs="Times New Roman"/>
                <w:i/>
                <w:iCs/>
                <w:sz w:val="20"/>
                <w:szCs w:val="20"/>
                <w:lang w:eastAsia="zh-CN" w:bidi="hi-IN"/>
                <w14:ligatures w14:val="none"/>
              </w:rPr>
              <w:t>Питання для розгляду</w:t>
            </w:r>
            <w:r w:rsidRPr="00501231">
              <w:rPr>
                <w:rFonts w:ascii="Times New Roman" w:eastAsia="Droid Sans Fallback" w:hAnsi="Times New Roman" w:cs="Times New Roman"/>
                <w:sz w:val="20"/>
                <w:szCs w:val="20"/>
                <w:lang w:eastAsia="zh-CN" w:bidi="hi-IN"/>
                <w14:ligatures w14:val="none"/>
              </w:rPr>
              <w:t>:</w:t>
            </w:r>
            <w:r w:rsidRPr="00A0045D">
              <w:rPr>
                <w:rFonts w:ascii="Times New Roman" w:eastAsia="Times New Roman" w:hAnsi="Times New Roman" w:cs="Times New Roman"/>
                <w:kern w:val="0"/>
                <w:sz w:val="20"/>
                <w:szCs w:val="20"/>
                <w:shd w:val="clear" w:color="auto" w:fill="FFFFFF"/>
                <w:lang w:eastAsia="ru-RU"/>
                <w14:ligatures w14:val="none"/>
              </w:rPr>
              <w:t xml:space="preserve"> Поняття єдиного внутрішнього ринку та його мета. Основні принципи єдиного ринку: чотири свободи - свобода переміщення товарів і послуг, свобода переміщення капіталу; свобода переміщення праці; свобода підприємництва. </w:t>
            </w:r>
          </w:p>
          <w:p w14:paraId="2E89D40B" w14:textId="77777777" w:rsidR="00912C94" w:rsidRPr="00A0045D" w:rsidRDefault="00912C94" w:rsidP="00912C94">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Механізм реалізації свободи переміщення товарів і послуг - повне скасування митних бар'єрів між учасниками ЄС, введення єдиних технічних </w:t>
            </w:r>
            <w:r w:rsidRPr="00A0045D">
              <w:rPr>
                <w:rFonts w:ascii="Times New Roman" w:eastAsia="Times New Roman" w:hAnsi="Times New Roman" w:cs="Times New Roman"/>
                <w:kern w:val="0"/>
                <w:sz w:val="20"/>
                <w:szCs w:val="20"/>
                <w:shd w:val="clear" w:color="auto" w:fill="FFFFFF"/>
                <w:lang w:eastAsia="ru-RU"/>
                <w14:ligatures w14:val="none"/>
              </w:rPr>
              <w:lastRenderedPageBreak/>
              <w:t xml:space="preserve">стандартів на основні групи товарів, забезпечення вільного доступу фірм країн-членів до державних замовлень, уніфікація податкової системи. </w:t>
            </w:r>
          </w:p>
          <w:p w14:paraId="78987512" w14:textId="77777777" w:rsidR="00912C94" w:rsidRPr="00A0045D" w:rsidRDefault="00912C94" w:rsidP="00912C94">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Механізм реалізації свободи переміщення капіталу: скасування всіх обмежень на купівлю та продаж цінних паперів, надання інвестиційних позик, переклад короткострокових капіталів. Євро - якісний індикатор єдиного європейського ринку. Позитивні і негативні наслідки свободи переміщення капіталу. </w:t>
            </w:r>
          </w:p>
          <w:p w14:paraId="24F6BC85" w14:textId="17C4C9A8" w:rsidR="00912C94" w:rsidRPr="00501231" w:rsidRDefault="00912C94" w:rsidP="005474B5">
            <w:pPr>
              <w:spacing w:after="0" w:line="240" w:lineRule="auto"/>
              <w:jc w:val="both"/>
              <w:rPr>
                <w:rFonts w:ascii="Times New Roman" w:eastAsia="Droid Sans Fallback" w:hAnsi="Times New Roman" w:cs="Times New Roman"/>
                <w:sz w:val="20"/>
                <w:szCs w:val="20"/>
                <w:lang w:eastAsia="zh-CN" w:bidi="hi-IN"/>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Механізм реалізації принципу свободи підприємництва: уніфікація внутрішньої та зовнішньої економічної політики країн-членів, створення транс'європейських компаній. </w:t>
            </w:r>
            <w:r w:rsidRPr="00A0045D">
              <w:rPr>
                <w:rFonts w:ascii="Times New Roman" w:eastAsia="Times New Roman" w:hAnsi="Times New Roman" w:cs="Times New Roman"/>
                <w:kern w:val="0"/>
                <w:sz w:val="20"/>
                <w:szCs w:val="20"/>
                <w:lang w:eastAsia="ru-RU"/>
                <w14:ligatures w14:val="none"/>
              </w:rPr>
              <w:t xml:space="preserve">Злиття і поглинання. </w:t>
            </w:r>
            <w:r w:rsidRPr="00A0045D">
              <w:rPr>
                <w:rFonts w:ascii="Times New Roman" w:eastAsia="Times New Roman" w:hAnsi="Times New Roman" w:cs="Times New Roman"/>
                <w:kern w:val="0"/>
                <w:sz w:val="20"/>
                <w:szCs w:val="20"/>
                <w:shd w:val="clear" w:color="auto" w:fill="FFFFFF"/>
                <w:lang w:eastAsia="ru-RU"/>
                <w14:ligatures w14:val="none"/>
              </w:rPr>
              <w:t xml:space="preserve">Активізація ринку </w:t>
            </w:r>
            <w:proofErr w:type="spellStart"/>
            <w:r w:rsidRPr="00A0045D">
              <w:rPr>
                <w:rFonts w:ascii="Times New Roman" w:eastAsia="Times New Roman" w:hAnsi="Times New Roman" w:cs="Times New Roman"/>
                <w:kern w:val="0"/>
                <w:sz w:val="20"/>
                <w:szCs w:val="20"/>
                <w:shd w:val="clear" w:color="auto" w:fill="FFFFFF"/>
                <w:lang w:eastAsia="ru-RU"/>
                <w14:ligatures w14:val="none"/>
              </w:rPr>
              <w:t>злиттів</w:t>
            </w:r>
            <w:proofErr w:type="spellEnd"/>
            <w:r w:rsidRPr="00A0045D">
              <w:rPr>
                <w:rFonts w:ascii="Times New Roman" w:eastAsia="Times New Roman" w:hAnsi="Times New Roman" w:cs="Times New Roman"/>
                <w:kern w:val="0"/>
                <w:sz w:val="20"/>
                <w:szCs w:val="20"/>
                <w:shd w:val="clear" w:color="auto" w:fill="FFFFFF"/>
                <w:lang w:eastAsia="ru-RU"/>
                <w14:ligatures w14:val="none"/>
              </w:rPr>
              <w:t xml:space="preserve"> і поглинань в ЄС. </w:t>
            </w:r>
            <w:r w:rsidRPr="00A0045D">
              <w:rPr>
                <w:rFonts w:ascii="Times New Roman" w:eastAsia="Times New Roman" w:hAnsi="Times New Roman" w:cs="Times New Roman"/>
                <w:kern w:val="0"/>
                <w:sz w:val="20"/>
                <w:szCs w:val="20"/>
                <w:lang w:eastAsia="ru-RU"/>
                <w14:ligatures w14:val="none"/>
              </w:rPr>
              <w:t xml:space="preserve">Особливості </w:t>
            </w:r>
            <w:proofErr w:type="spellStart"/>
            <w:r w:rsidRPr="00A0045D">
              <w:rPr>
                <w:rFonts w:ascii="Times New Roman" w:eastAsia="Times New Roman" w:hAnsi="Times New Roman" w:cs="Times New Roman"/>
                <w:kern w:val="0"/>
                <w:sz w:val="20"/>
                <w:szCs w:val="20"/>
                <w:lang w:eastAsia="ru-RU"/>
                <w14:ligatures w14:val="none"/>
              </w:rPr>
              <w:t>злиттів</w:t>
            </w:r>
            <w:proofErr w:type="spellEnd"/>
            <w:r w:rsidRPr="00A0045D">
              <w:rPr>
                <w:rFonts w:ascii="Times New Roman" w:eastAsia="Times New Roman" w:hAnsi="Times New Roman" w:cs="Times New Roman"/>
                <w:kern w:val="0"/>
                <w:sz w:val="20"/>
                <w:szCs w:val="20"/>
                <w:lang w:eastAsia="ru-RU"/>
                <w14:ligatures w14:val="none"/>
              </w:rPr>
              <w:t xml:space="preserve"> і поглинань по окремих галузях. </w:t>
            </w:r>
            <w:r w:rsidRPr="00A0045D">
              <w:rPr>
                <w:rFonts w:ascii="Times New Roman" w:eastAsia="Times New Roman" w:hAnsi="Times New Roman" w:cs="Times New Roman"/>
                <w:kern w:val="0"/>
                <w:sz w:val="20"/>
                <w:szCs w:val="20"/>
                <w:shd w:val="clear" w:color="auto" w:fill="FFFFFF"/>
                <w:lang w:eastAsia="ru-RU"/>
                <w14:ligatures w14:val="none"/>
              </w:rPr>
              <w:t xml:space="preserve">Передумови вдалих </w:t>
            </w:r>
            <w:proofErr w:type="spellStart"/>
            <w:r w:rsidRPr="00A0045D">
              <w:rPr>
                <w:rFonts w:ascii="Times New Roman" w:eastAsia="Times New Roman" w:hAnsi="Times New Roman" w:cs="Times New Roman"/>
                <w:kern w:val="0"/>
                <w:sz w:val="20"/>
                <w:szCs w:val="20"/>
                <w:shd w:val="clear" w:color="auto" w:fill="FFFFFF"/>
                <w:lang w:eastAsia="ru-RU"/>
                <w14:ligatures w14:val="none"/>
              </w:rPr>
              <w:t>злиттів</w:t>
            </w:r>
            <w:proofErr w:type="spellEnd"/>
            <w:r w:rsidRPr="00A0045D">
              <w:rPr>
                <w:rFonts w:ascii="Times New Roman" w:eastAsia="Times New Roman" w:hAnsi="Times New Roman" w:cs="Times New Roman"/>
                <w:kern w:val="0"/>
                <w:sz w:val="20"/>
                <w:szCs w:val="20"/>
                <w:shd w:val="clear" w:color="auto" w:fill="FFFFFF"/>
                <w:lang w:eastAsia="ru-RU"/>
                <w14:ligatures w14:val="none"/>
              </w:rPr>
              <w:t xml:space="preserve">. </w:t>
            </w:r>
            <w:r w:rsidRPr="00A0045D">
              <w:rPr>
                <w:rFonts w:ascii="Times New Roman" w:eastAsia="Times New Roman" w:hAnsi="Times New Roman" w:cs="Times New Roman"/>
                <w:kern w:val="0"/>
                <w:sz w:val="20"/>
                <w:szCs w:val="20"/>
                <w:lang w:eastAsia="ru-RU"/>
                <w14:ligatures w14:val="none"/>
              </w:rPr>
              <w:t xml:space="preserve">Типові причини невдалих </w:t>
            </w:r>
            <w:proofErr w:type="spellStart"/>
            <w:r w:rsidRPr="00A0045D">
              <w:rPr>
                <w:rFonts w:ascii="Times New Roman" w:eastAsia="Times New Roman" w:hAnsi="Times New Roman" w:cs="Times New Roman"/>
                <w:kern w:val="0"/>
                <w:sz w:val="20"/>
                <w:szCs w:val="20"/>
                <w:lang w:eastAsia="ru-RU"/>
                <w14:ligatures w14:val="none"/>
              </w:rPr>
              <w:t>злиттів</w:t>
            </w:r>
            <w:proofErr w:type="spellEnd"/>
            <w:r w:rsidRPr="00A0045D">
              <w:rPr>
                <w:rFonts w:ascii="Times New Roman" w:eastAsia="Times New Roman" w:hAnsi="Times New Roman" w:cs="Times New Roman"/>
                <w:kern w:val="0"/>
                <w:sz w:val="20"/>
                <w:szCs w:val="20"/>
                <w:lang w:eastAsia="ru-RU"/>
                <w14:ligatures w14:val="none"/>
              </w:rPr>
              <w:t>.</w:t>
            </w:r>
            <w:r w:rsidR="005474B5">
              <w:rPr>
                <w:rFonts w:ascii="Times New Roman" w:eastAsia="Times New Roman" w:hAnsi="Times New Roman" w:cs="Times New Roman"/>
                <w:kern w:val="0"/>
                <w:sz w:val="20"/>
                <w:szCs w:val="20"/>
                <w:lang w:eastAsia="ru-RU"/>
                <w14:ligatures w14:val="none"/>
              </w:rPr>
              <w:t xml:space="preserve"> і</w:t>
            </w:r>
            <w:r w:rsidRPr="00A0045D">
              <w:rPr>
                <w:rFonts w:ascii="Times New Roman" w:eastAsia="Times New Roman" w:hAnsi="Times New Roman" w:cs="Times New Roman"/>
                <w:kern w:val="0"/>
                <w:sz w:val="20"/>
                <w:szCs w:val="20"/>
                <w:shd w:val="clear" w:color="auto" w:fill="FFFFFF"/>
                <w:lang w:eastAsia="ru-RU"/>
                <w14:ligatures w14:val="none"/>
              </w:rPr>
              <w:t>нтернаціоналізація і глобалізація виробництва, капіталу, ринку робочої сили, інформаційного простору.</w:t>
            </w:r>
            <w:r w:rsidR="005474B5">
              <w:rPr>
                <w:rFonts w:ascii="Times New Roman" w:eastAsia="Times New Roman" w:hAnsi="Times New Roman" w:cs="Times New Roman"/>
                <w:kern w:val="0"/>
                <w:sz w:val="20"/>
                <w:szCs w:val="20"/>
                <w:shd w:val="clear" w:color="auto" w:fill="FFFFFF"/>
                <w:lang w:eastAsia="ru-RU"/>
                <w14:ligatures w14:val="none"/>
              </w:rPr>
              <w:t xml:space="preserve"> </w:t>
            </w:r>
            <w:r w:rsidRPr="00912C94">
              <w:rPr>
                <w:rFonts w:ascii="Times New Roman" w:eastAsia="Droid Sans Fallback" w:hAnsi="Times New Roman" w:cs="Times New Roman"/>
                <w:i/>
                <w:iCs/>
                <w:sz w:val="20"/>
                <w:szCs w:val="20"/>
                <w:lang w:eastAsia="zh-CN" w:bidi="hi-IN"/>
                <w14:ligatures w14:val="none"/>
              </w:rPr>
              <w:t>Завдання</w:t>
            </w:r>
            <w:r w:rsidRPr="00501231">
              <w:rPr>
                <w:rFonts w:ascii="Times New Roman" w:eastAsia="Droid Sans Fallback" w:hAnsi="Times New Roman" w:cs="Times New Roman"/>
                <w:sz w:val="20"/>
                <w:szCs w:val="20"/>
                <w:lang w:eastAsia="zh-CN" w:bidi="hi-IN"/>
                <w14:ligatures w14:val="none"/>
              </w:rPr>
              <w:t xml:space="preserve">: пошук, аналіз та обговорення інформації, одноосібні доповіді, групове ситуаційне завдання – участь у дискусії, спільне обговорення проблеми у кімнатах </w:t>
            </w:r>
            <w:proofErr w:type="spellStart"/>
            <w:r w:rsidRPr="00501231">
              <w:rPr>
                <w:rFonts w:ascii="Times New Roman" w:eastAsia="Droid Sans Fallback" w:hAnsi="Times New Roman" w:cs="Times New Roman"/>
                <w:sz w:val="20"/>
                <w:szCs w:val="20"/>
                <w:lang w:eastAsia="zh-CN" w:bidi="hi-IN"/>
                <w14:ligatures w14:val="none"/>
              </w:rPr>
              <w:t>Zoom</w:t>
            </w:r>
            <w:proofErr w:type="spellEnd"/>
            <w:r w:rsidRPr="00501231">
              <w:rPr>
                <w:rFonts w:ascii="Times New Roman" w:eastAsia="Droid Sans Fallback" w:hAnsi="Times New Roman" w:cs="Times New Roman"/>
                <w:sz w:val="20"/>
                <w:szCs w:val="20"/>
                <w:lang w:eastAsia="zh-CN" w:bidi="hi-IN"/>
                <w14:ligatures w14:val="none"/>
              </w:rPr>
              <w:t xml:space="preserve"> та заповнення таблиці за допомогою інтерактивної дошки </w:t>
            </w:r>
            <w:proofErr w:type="spellStart"/>
            <w:r w:rsidRPr="00501231">
              <w:rPr>
                <w:rFonts w:ascii="Times New Roman" w:eastAsia="Droid Sans Fallback" w:hAnsi="Times New Roman" w:cs="Times New Roman"/>
                <w:sz w:val="20"/>
                <w:szCs w:val="20"/>
                <w:lang w:eastAsia="zh-CN" w:bidi="hi-IN"/>
                <w14:ligatures w14:val="none"/>
              </w:rPr>
              <w:t>Zoom</w:t>
            </w:r>
            <w:proofErr w:type="spellEnd"/>
            <w:r w:rsidRPr="00501231">
              <w:rPr>
                <w:rFonts w:ascii="Times New Roman" w:eastAsia="Droid Sans Fallback" w:hAnsi="Times New Roman" w:cs="Times New Roman"/>
                <w:sz w:val="20"/>
                <w:szCs w:val="20"/>
                <w:lang w:eastAsia="zh-CN" w:bidi="hi-IN"/>
                <w14:ligatures w14:val="none"/>
              </w:rPr>
              <w:t>.</w:t>
            </w:r>
          </w:p>
        </w:tc>
        <w:tc>
          <w:tcPr>
            <w:tcW w:w="737" w:type="dxa"/>
            <w:tcBorders>
              <w:top w:val="single" w:sz="4" w:space="0" w:color="auto"/>
              <w:left w:val="single" w:sz="4" w:space="0" w:color="auto"/>
              <w:bottom w:val="single" w:sz="4" w:space="0" w:color="auto"/>
              <w:right w:val="single" w:sz="4" w:space="0" w:color="auto"/>
            </w:tcBorders>
            <w:hideMark/>
          </w:tcPr>
          <w:p w14:paraId="28AB01BA" w14:textId="36A8125A"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14:paraId="436DF404"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0</w:t>
            </w:r>
          </w:p>
        </w:tc>
        <w:tc>
          <w:tcPr>
            <w:tcW w:w="1842" w:type="dxa"/>
            <w:tcBorders>
              <w:top w:val="single" w:sz="4" w:space="0" w:color="auto"/>
              <w:left w:val="single" w:sz="4" w:space="0" w:color="auto"/>
              <w:bottom w:val="single" w:sz="4" w:space="0" w:color="auto"/>
              <w:right w:val="single" w:sz="4" w:space="0" w:color="auto"/>
            </w:tcBorders>
          </w:tcPr>
          <w:p w14:paraId="519749A4"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1AE6CE81" w14:textId="136E413B"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/тиждень</w:t>
            </w:r>
            <w:r>
              <w:rPr>
                <w:rFonts w:ascii="Times New Roman" w:eastAsia="Droid Sans Fallback" w:hAnsi="Times New Roman" w:cs="Times New Roman"/>
                <w:i/>
                <w:sz w:val="20"/>
                <w:szCs w:val="20"/>
                <w:lang w:eastAsia="zh-CN" w:bidi="hi-IN"/>
                <w14:ligatures w14:val="none"/>
              </w:rPr>
              <w:t xml:space="preserve"> 3</w:t>
            </w:r>
          </w:p>
        </w:tc>
      </w:tr>
      <w:tr w:rsidR="00912C94" w:rsidRPr="00501231" w14:paraId="6B85CD66"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6F7C72CA"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6D2B77F2" w14:textId="3BDE98FC" w:rsidR="00912C94" w:rsidRPr="00912C94" w:rsidRDefault="00912C94" w:rsidP="00912C94">
            <w:pPr>
              <w:widowControl w:val="0"/>
              <w:autoSpaceDE w:val="0"/>
              <w:autoSpaceDN w:val="0"/>
              <w:spacing w:after="0" w:line="240" w:lineRule="auto"/>
              <w:ind w:right="4"/>
              <w:jc w:val="both"/>
              <w:rPr>
                <w:rFonts w:ascii="Times New Roman" w:eastAsia="Times New Roman" w:hAnsi="Times New Roman" w:cs="Times New Roman"/>
                <w:kern w:val="0"/>
                <w:sz w:val="20"/>
                <w:szCs w:val="20"/>
                <w14:ligatures w14:val="none"/>
              </w:rPr>
            </w:pPr>
            <w:r w:rsidRPr="00501231">
              <w:rPr>
                <w:rFonts w:ascii="Times New Roman" w:eastAsia="Droid Sans Fallback" w:hAnsi="Times New Roman" w:cs="Times New Roman"/>
                <w:sz w:val="20"/>
                <w:szCs w:val="20"/>
                <w:lang w:eastAsia="zh-CN" w:bidi="hi-IN"/>
                <w14:ligatures w14:val="none"/>
              </w:rPr>
              <w:t xml:space="preserve">Тема </w:t>
            </w:r>
            <w:r>
              <w:rPr>
                <w:rFonts w:ascii="Times New Roman" w:eastAsia="Droid Sans Fallback" w:hAnsi="Times New Roman" w:cs="Times New Roman"/>
                <w:sz w:val="20"/>
                <w:szCs w:val="20"/>
                <w:lang w:eastAsia="zh-CN" w:bidi="hi-IN"/>
                <w14:ligatures w14:val="none"/>
              </w:rPr>
              <w:t>3</w:t>
            </w:r>
            <w:r w:rsidRPr="00912C94">
              <w:rPr>
                <w:rFonts w:ascii="Times New Roman" w:eastAsia="Droid Sans Fallback" w:hAnsi="Times New Roman" w:cs="Times New Roman"/>
                <w:sz w:val="20"/>
                <w:szCs w:val="20"/>
                <w:lang w:eastAsia="zh-CN" w:bidi="hi-IN"/>
                <w14:ligatures w14:val="none"/>
              </w:rPr>
              <w:t xml:space="preserve">. </w:t>
            </w:r>
            <w:r w:rsidRPr="00912C94">
              <w:rPr>
                <w:rFonts w:ascii="Times New Roman" w:eastAsia="Times New Roman" w:hAnsi="Times New Roman" w:cs="Times New Roman"/>
                <w:kern w:val="0"/>
                <w:sz w:val="20"/>
                <w:szCs w:val="20"/>
                <w:shd w:val="clear" w:color="auto" w:fill="FFFFFF"/>
                <w:lang w:eastAsia="ru-RU"/>
                <w14:ligatures w14:val="none"/>
              </w:rPr>
              <w:t>Основні принципи політичного спрямування європейської економічної політики</w:t>
            </w:r>
          </w:p>
          <w:p w14:paraId="1C00EA12" w14:textId="77777777" w:rsidR="00912C94" w:rsidRPr="00A0045D" w:rsidRDefault="00912C94" w:rsidP="00912C94">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501231">
              <w:rPr>
                <w:rFonts w:ascii="Times New Roman" w:eastAsia="Droid Sans Fallback" w:hAnsi="Times New Roman" w:cs="Times New Roman"/>
                <w:sz w:val="20"/>
                <w:szCs w:val="20"/>
                <w:lang w:eastAsia="zh-CN" w:bidi="hi-IN"/>
                <w14:ligatures w14:val="none"/>
              </w:rPr>
              <w:t xml:space="preserve">Перелік питань: </w:t>
            </w:r>
            <w:r w:rsidRPr="00A0045D">
              <w:rPr>
                <w:rFonts w:ascii="Times New Roman" w:eastAsia="Times New Roman" w:hAnsi="Times New Roman" w:cs="Times New Roman"/>
                <w:kern w:val="0"/>
                <w:sz w:val="20"/>
                <w:szCs w:val="20"/>
                <w:shd w:val="clear" w:color="auto" w:fill="FFFFFF"/>
                <w:lang w:eastAsia="ru-RU"/>
                <w14:ligatures w14:val="none"/>
              </w:rPr>
              <w:t xml:space="preserve">Поняття єдиного внутрішнього ринку та його мета. Основні принципи єдиного ринку: чотири свободи - свобода переміщення товарів і послуг, свобода переміщення капіталу; свобода переміщення праці; свобода підприємництва. </w:t>
            </w:r>
          </w:p>
          <w:p w14:paraId="6A207C51" w14:textId="77777777" w:rsidR="00912C94" w:rsidRPr="00A0045D" w:rsidRDefault="00912C94" w:rsidP="00912C94">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Механізм реалізації свободи переміщення товарів і послуг - повне скасування митних бар'єрів між учасниками ЄС, введення єдиних технічних стандартів на основні групи товарів, забезпечення вільного доступу фірм країн-членів до державних замовлень, уніфікація податкової системи. </w:t>
            </w:r>
          </w:p>
          <w:p w14:paraId="7B4E3013" w14:textId="77777777" w:rsidR="00912C94" w:rsidRPr="00A0045D" w:rsidRDefault="00912C94" w:rsidP="00912C94">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Механізм реалізації свободи переміщення капіталу: скасування всіх обмежень на купівлю та продаж цінних паперів, надання інвестиційних позик, переклад короткострокових капіталів. Євро - якісний індикатор єдиного європейського ринку. Позитивні і негативні наслідки свободи переміщення капіталу. </w:t>
            </w:r>
          </w:p>
          <w:p w14:paraId="01974463" w14:textId="77777777" w:rsidR="00912C94" w:rsidRPr="00A0045D" w:rsidRDefault="00912C94" w:rsidP="00912C94">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Механізм реалізації принципу свободи підприємництва: уніфікація внутрішньої та зовнішньої економічної політики країн-членів, створення транс'європейських компаній. </w:t>
            </w:r>
            <w:r w:rsidRPr="00A0045D">
              <w:rPr>
                <w:rFonts w:ascii="Times New Roman" w:eastAsia="Times New Roman" w:hAnsi="Times New Roman" w:cs="Times New Roman"/>
                <w:kern w:val="0"/>
                <w:sz w:val="20"/>
                <w:szCs w:val="20"/>
                <w:lang w:eastAsia="ru-RU"/>
                <w14:ligatures w14:val="none"/>
              </w:rPr>
              <w:t xml:space="preserve">Злиття і поглинання. </w:t>
            </w:r>
            <w:r w:rsidRPr="00A0045D">
              <w:rPr>
                <w:rFonts w:ascii="Times New Roman" w:eastAsia="Times New Roman" w:hAnsi="Times New Roman" w:cs="Times New Roman"/>
                <w:kern w:val="0"/>
                <w:sz w:val="20"/>
                <w:szCs w:val="20"/>
                <w:shd w:val="clear" w:color="auto" w:fill="FFFFFF"/>
                <w:lang w:eastAsia="ru-RU"/>
                <w14:ligatures w14:val="none"/>
              </w:rPr>
              <w:t xml:space="preserve">Активізація ринку </w:t>
            </w:r>
            <w:proofErr w:type="spellStart"/>
            <w:r w:rsidRPr="00A0045D">
              <w:rPr>
                <w:rFonts w:ascii="Times New Roman" w:eastAsia="Times New Roman" w:hAnsi="Times New Roman" w:cs="Times New Roman"/>
                <w:kern w:val="0"/>
                <w:sz w:val="20"/>
                <w:szCs w:val="20"/>
                <w:shd w:val="clear" w:color="auto" w:fill="FFFFFF"/>
                <w:lang w:eastAsia="ru-RU"/>
                <w14:ligatures w14:val="none"/>
              </w:rPr>
              <w:t>злиттів</w:t>
            </w:r>
            <w:proofErr w:type="spellEnd"/>
            <w:r w:rsidRPr="00A0045D">
              <w:rPr>
                <w:rFonts w:ascii="Times New Roman" w:eastAsia="Times New Roman" w:hAnsi="Times New Roman" w:cs="Times New Roman"/>
                <w:kern w:val="0"/>
                <w:sz w:val="20"/>
                <w:szCs w:val="20"/>
                <w:shd w:val="clear" w:color="auto" w:fill="FFFFFF"/>
                <w:lang w:eastAsia="ru-RU"/>
                <w14:ligatures w14:val="none"/>
              </w:rPr>
              <w:t xml:space="preserve"> і поглинань в ЄС. </w:t>
            </w:r>
            <w:r w:rsidRPr="00A0045D">
              <w:rPr>
                <w:rFonts w:ascii="Times New Roman" w:eastAsia="Times New Roman" w:hAnsi="Times New Roman" w:cs="Times New Roman"/>
                <w:kern w:val="0"/>
                <w:sz w:val="20"/>
                <w:szCs w:val="20"/>
                <w:lang w:eastAsia="ru-RU"/>
                <w14:ligatures w14:val="none"/>
              </w:rPr>
              <w:t xml:space="preserve">Особливості </w:t>
            </w:r>
            <w:proofErr w:type="spellStart"/>
            <w:r w:rsidRPr="00A0045D">
              <w:rPr>
                <w:rFonts w:ascii="Times New Roman" w:eastAsia="Times New Roman" w:hAnsi="Times New Roman" w:cs="Times New Roman"/>
                <w:kern w:val="0"/>
                <w:sz w:val="20"/>
                <w:szCs w:val="20"/>
                <w:lang w:eastAsia="ru-RU"/>
                <w14:ligatures w14:val="none"/>
              </w:rPr>
              <w:t>злиттів</w:t>
            </w:r>
            <w:proofErr w:type="spellEnd"/>
            <w:r w:rsidRPr="00A0045D">
              <w:rPr>
                <w:rFonts w:ascii="Times New Roman" w:eastAsia="Times New Roman" w:hAnsi="Times New Roman" w:cs="Times New Roman"/>
                <w:kern w:val="0"/>
                <w:sz w:val="20"/>
                <w:szCs w:val="20"/>
                <w:lang w:eastAsia="ru-RU"/>
                <w14:ligatures w14:val="none"/>
              </w:rPr>
              <w:t xml:space="preserve"> і поглинань по окремих галузях. </w:t>
            </w:r>
            <w:r w:rsidRPr="00A0045D">
              <w:rPr>
                <w:rFonts w:ascii="Times New Roman" w:eastAsia="Times New Roman" w:hAnsi="Times New Roman" w:cs="Times New Roman"/>
                <w:kern w:val="0"/>
                <w:sz w:val="20"/>
                <w:szCs w:val="20"/>
                <w:shd w:val="clear" w:color="auto" w:fill="FFFFFF"/>
                <w:lang w:eastAsia="ru-RU"/>
                <w14:ligatures w14:val="none"/>
              </w:rPr>
              <w:t xml:space="preserve">Передумови вдалих </w:t>
            </w:r>
            <w:proofErr w:type="spellStart"/>
            <w:r w:rsidRPr="00A0045D">
              <w:rPr>
                <w:rFonts w:ascii="Times New Roman" w:eastAsia="Times New Roman" w:hAnsi="Times New Roman" w:cs="Times New Roman"/>
                <w:kern w:val="0"/>
                <w:sz w:val="20"/>
                <w:szCs w:val="20"/>
                <w:shd w:val="clear" w:color="auto" w:fill="FFFFFF"/>
                <w:lang w:eastAsia="ru-RU"/>
                <w14:ligatures w14:val="none"/>
              </w:rPr>
              <w:t>злиттів</w:t>
            </w:r>
            <w:proofErr w:type="spellEnd"/>
            <w:r w:rsidRPr="00A0045D">
              <w:rPr>
                <w:rFonts w:ascii="Times New Roman" w:eastAsia="Times New Roman" w:hAnsi="Times New Roman" w:cs="Times New Roman"/>
                <w:kern w:val="0"/>
                <w:sz w:val="20"/>
                <w:szCs w:val="20"/>
                <w:shd w:val="clear" w:color="auto" w:fill="FFFFFF"/>
                <w:lang w:eastAsia="ru-RU"/>
                <w14:ligatures w14:val="none"/>
              </w:rPr>
              <w:t xml:space="preserve">. </w:t>
            </w:r>
            <w:r w:rsidRPr="00A0045D">
              <w:rPr>
                <w:rFonts w:ascii="Times New Roman" w:eastAsia="Times New Roman" w:hAnsi="Times New Roman" w:cs="Times New Roman"/>
                <w:kern w:val="0"/>
                <w:sz w:val="20"/>
                <w:szCs w:val="20"/>
                <w:lang w:eastAsia="ru-RU"/>
                <w14:ligatures w14:val="none"/>
              </w:rPr>
              <w:t xml:space="preserve">Типові причини невдалих </w:t>
            </w:r>
            <w:proofErr w:type="spellStart"/>
            <w:r w:rsidRPr="00A0045D">
              <w:rPr>
                <w:rFonts w:ascii="Times New Roman" w:eastAsia="Times New Roman" w:hAnsi="Times New Roman" w:cs="Times New Roman"/>
                <w:kern w:val="0"/>
                <w:sz w:val="20"/>
                <w:szCs w:val="20"/>
                <w:lang w:eastAsia="ru-RU"/>
                <w14:ligatures w14:val="none"/>
              </w:rPr>
              <w:t>злиттів</w:t>
            </w:r>
            <w:proofErr w:type="spellEnd"/>
            <w:r w:rsidRPr="00A0045D">
              <w:rPr>
                <w:rFonts w:ascii="Times New Roman" w:eastAsia="Times New Roman" w:hAnsi="Times New Roman" w:cs="Times New Roman"/>
                <w:kern w:val="0"/>
                <w:sz w:val="20"/>
                <w:szCs w:val="20"/>
                <w:lang w:eastAsia="ru-RU"/>
                <w14:ligatures w14:val="none"/>
              </w:rPr>
              <w:t xml:space="preserve">. </w:t>
            </w:r>
          </w:p>
          <w:p w14:paraId="588BEDEC" w14:textId="19ED13B6" w:rsidR="00912C94" w:rsidRPr="00501231" w:rsidRDefault="00912C94" w:rsidP="00912C94">
            <w:pPr>
              <w:widowControl w:val="0"/>
              <w:autoSpaceDE w:val="0"/>
              <w:autoSpaceDN w:val="0"/>
              <w:spacing w:after="0" w:line="240" w:lineRule="auto"/>
              <w:ind w:right="4"/>
              <w:jc w:val="both"/>
              <w:rPr>
                <w:rFonts w:ascii="Times New Roman" w:eastAsia="Droid Sans Fallback" w:hAnsi="Times New Roman" w:cs="Times New Roman"/>
                <w:sz w:val="20"/>
                <w:szCs w:val="20"/>
                <w:lang w:eastAsia="zh-CN" w:bidi="hi-IN"/>
                <w14:ligatures w14:val="none"/>
              </w:rPr>
            </w:pPr>
            <w:r w:rsidRPr="00912C94">
              <w:rPr>
                <w:rFonts w:ascii="Times New Roman" w:eastAsia="Droid Sans Fallback" w:hAnsi="Times New Roman" w:cs="Times New Roman"/>
                <w:i/>
                <w:iCs/>
                <w:sz w:val="20"/>
                <w:szCs w:val="20"/>
                <w:lang w:eastAsia="zh-CN" w:bidi="hi-IN"/>
                <w14:ligatures w14:val="none"/>
              </w:rPr>
              <w:t>Завдання для виконання</w:t>
            </w:r>
            <w:r w:rsidRPr="00501231">
              <w:rPr>
                <w:rFonts w:ascii="Times New Roman" w:eastAsia="Droid Sans Fallback" w:hAnsi="Times New Roman" w:cs="Times New Roman"/>
                <w:sz w:val="20"/>
                <w:szCs w:val="20"/>
                <w:lang w:eastAsia="zh-CN" w:bidi="hi-IN"/>
                <w14:ligatures w14:val="none"/>
              </w:rPr>
              <w:t xml:space="preserve">: пошук та вивчення інформації, аналіз проблем та  пошук шляхів їх вирішення, пройти тестування (в системі </w:t>
            </w:r>
            <w:proofErr w:type="spellStart"/>
            <w:r w:rsidRPr="00501231">
              <w:rPr>
                <w:rFonts w:ascii="Times New Roman" w:eastAsia="Droid Sans Fallback" w:hAnsi="Times New Roman" w:cs="Times New Roman"/>
                <w:sz w:val="20"/>
                <w:szCs w:val="20"/>
                <w:lang w:eastAsia="zh-CN" w:bidi="hi-IN"/>
                <w14:ligatures w14:val="none"/>
              </w:rPr>
              <w:t>Moodle</w:t>
            </w:r>
            <w:proofErr w:type="spellEnd"/>
            <w:r w:rsidRPr="00501231">
              <w:rPr>
                <w:rFonts w:ascii="Times New Roman" w:eastAsia="Droid Sans Fallback" w:hAnsi="Times New Roman" w:cs="Times New Roman"/>
                <w:sz w:val="20"/>
                <w:szCs w:val="20"/>
                <w:lang w:eastAsia="zh-CN" w:bidi="hi-IN"/>
                <w14:ligatures w14:val="none"/>
              </w:rPr>
              <w:t>).</w:t>
            </w:r>
          </w:p>
        </w:tc>
        <w:tc>
          <w:tcPr>
            <w:tcW w:w="737" w:type="dxa"/>
            <w:tcBorders>
              <w:top w:val="single" w:sz="4" w:space="0" w:color="auto"/>
              <w:left w:val="single" w:sz="4" w:space="0" w:color="auto"/>
              <w:bottom w:val="single" w:sz="4" w:space="0" w:color="auto"/>
              <w:right w:val="single" w:sz="4" w:space="0" w:color="auto"/>
            </w:tcBorders>
            <w:hideMark/>
          </w:tcPr>
          <w:p w14:paraId="0B335EF7"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8</w:t>
            </w:r>
          </w:p>
        </w:tc>
        <w:tc>
          <w:tcPr>
            <w:tcW w:w="851" w:type="dxa"/>
            <w:tcBorders>
              <w:top w:val="single" w:sz="4" w:space="0" w:color="auto"/>
              <w:left w:val="single" w:sz="4" w:space="0" w:color="auto"/>
              <w:bottom w:val="single" w:sz="4" w:space="0" w:color="auto"/>
              <w:right w:val="single" w:sz="4" w:space="0" w:color="auto"/>
            </w:tcBorders>
            <w:hideMark/>
          </w:tcPr>
          <w:p w14:paraId="4CCED03E" w14:textId="6BD7C83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1</w:t>
            </w:r>
            <w:r>
              <w:rPr>
                <w:rFonts w:ascii="Times New Roman" w:eastAsia="Droid Sans Fallback" w:hAnsi="Times New Roman" w:cs="Times New Roman"/>
                <w:lang w:eastAsia="zh-CN" w:bidi="hi-IN"/>
                <w14:ligatures w14:val="none"/>
              </w:rPr>
              <w:t>4</w:t>
            </w:r>
          </w:p>
        </w:tc>
        <w:tc>
          <w:tcPr>
            <w:tcW w:w="1842" w:type="dxa"/>
            <w:tcBorders>
              <w:top w:val="single" w:sz="4" w:space="0" w:color="auto"/>
              <w:left w:val="single" w:sz="4" w:space="0" w:color="auto"/>
              <w:bottom w:val="single" w:sz="4" w:space="0" w:color="auto"/>
              <w:right w:val="single" w:sz="4" w:space="0" w:color="auto"/>
            </w:tcBorders>
          </w:tcPr>
          <w:p w14:paraId="3517C24D"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912C94" w:rsidRPr="00501231" w14:paraId="714EEEAA"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0725C28F"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Лекція 4</w:t>
            </w:r>
          </w:p>
        </w:tc>
        <w:tc>
          <w:tcPr>
            <w:tcW w:w="4678" w:type="dxa"/>
            <w:tcBorders>
              <w:top w:val="single" w:sz="4" w:space="0" w:color="auto"/>
              <w:left w:val="single" w:sz="4" w:space="0" w:color="auto"/>
              <w:bottom w:val="single" w:sz="4" w:space="0" w:color="auto"/>
              <w:right w:val="single" w:sz="4" w:space="0" w:color="auto"/>
            </w:tcBorders>
            <w:hideMark/>
          </w:tcPr>
          <w:p w14:paraId="453F5421" w14:textId="55C6371F" w:rsidR="00912C94" w:rsidRPr="00501231" w:rsidRDefault="00912C94" w:rsidP="00EB357A">
            <w:pPr>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Тема </w:t>
            </w:r>
            <w:r>
              <w:rPr>
                <w:rFonts w:ascii="Times New Roman" w:eastAsia="Droid Sans Fallback" w:hAnsi="Times New Roman" w:cs="Times New Roman"/>
                <w:sz w:val="20"/>
                <w:szCs w:val="20"/>
                <w:lang w:eastAsia="zh-CN" w:bidi="hi-IN"/>
                <w14:ligatures w14:val="none"/>
              </w:rPr>
              <w:t>4</w:t>
            </w:r>
            <w:r w:rsidRPr="00501231">
              <w:rPr>
                <w:rFonts w:ascii="Times New Roman" w:eastAsia="Droid Sans Fallback" w:hAnsi="Times New Roman" w:cs="Times New Roman"/>
                <w:sz w:val="20"/>
                <w:szCs w:val="20"/>
                <w:lang w:eastAsia="zh-CN" w:bidi="hi-IN"/>
                <w14:ligatures w14:val="none"/>
              </w:rPr>
              <w:t xml:space="preserve">. </w:t>
            </w:r>
            <w:r w:rsidR="00EB357A" w:rsidRPr="00EB357A">
              <w:rPr>
                <w:rFonts w:ascii="Times New Roman" w:eastAsia="Times New Roman" w:hAnsi="Times New Roman" w:cs="Times New Roman"/>
                <w:bCs/>
                <w:kern w:val="0"/>
                <w:sz w:val="20"/>
                <w:szCs w:val="20"/>
                <w:shd w:val="clear" w:color="auto" w:fill="FFFFFF"/>
                <w:lang w:eastAsia="ru-RU"/>
                <w14:ligatures w14:val="none"/>
              </w:rPr>
              <w:t xml:space="preserve">Вирівнювання умов конкуренції в рамках Європейського Союзу. Уніфікація економічної політики країн. </w:t>
            </w:r>
          </w:p>
        </w:tc>
        <w:tc>
          <w:tcPr>
            <w:tcW w:w="737" w:type="dxa"/>
            <w:tcBorders>
              <w:top w:val="single" w:sz="4" w:space="0" w:color="auto"/>
              <w:left w:val="single" w:sz="4" w:space="0" w:color="auto"/>
              <w:bottom w:val="single" w:sz="4" w:space="0" w:color="auto"/>
              <w:right w:val="single" w:sz="4" w:space="0" w:color="auto"/>
            </w:tcBorders>
            <w:hideMark/>
          </w:tcPr>
          <w:p w14:paraId="298B4198"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5E602242"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0</w:t>
            </w:r>
          </w:p>
        </w:tc>
        <w:tc>
          <w:tcPr>
            <w:tcW w:w="1842" w:type="dxa"/>
            <w:tcBorders>
              <w:top w:val="single" w:sz="4" w:space="0" w:color="auto"/>
              <w:left w:val="single" w:sz="4" w:space="0" w:color="auto"/>
              <w:bottom w:val="single" w:sz="4" w:space="0" w:color="auto"/>
              <w:right w:val="single" w:sz="4" w:space="0" w:color="auto"/>
            </w:tcBorders>
          </w:tcPr>
          <w:p w14:paraId="30E3A29A" w14:textId="77777777" w:rsidR="00912C94" w:rsidRPr="00501231" w:rsidRDefault="00912C94" w:rsidP="00912C94">
            <w:pPr>
              <w:widowControl w:val="0"/>
              <w:suppressAutoHyphens/>
              <w:autoSpaceDE w:val="0"/>
              <w:autoSpaceDN w:val="0"/>
              <w:spacing w:after="0" w:line="240" w:lineRule="auto"/>
              <w:ind w:right="-113"/>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455BE437" w14:textId="4C0F9BAD"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 xml:space="preserve">/тиждень </w:t>
            </w:r>
            <w:r>
              <w:rPr>
                <w:rFonts w:ascii="Times New Roman" w:eastAsia="Droid Sans Fallback" w:hAnsi="Times New Roman" w:cs="Times New Roman"/>
                <w:i/>
                <w:sz w:val="20"/>
                <w:szCs w:val="20"/>
                <w:lang w:eastAsia="zh-CN" w:bidi="hi-IN"/>
                <w14:ligatures w14:val="none"/>
              </w:rPr>
              <w:t>4</w:t>
            </w:r>
          </w:p>
        </w:tc>
      </w:tr>
      <w:tr w:rsidR="00912C94" w:rsidRPr="00501231" w14:paraId="29B50843"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7C26E40B" w14:textId="54D46520"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lastRenderedPageBreak/>
              <w:t xml:space="preserve">Практичне заняття </w:t>
            </w:r>
            <w:r>
              <w:rPr>
                <w:rFonts w:ascii="Times New Roman" w:eastAsia="Droid Sans Fallback" w:hAnsi="Times New Roman" w:cs="Times New Roman"/>
                <w:sz w:val="22"/>
                <w:szCs w:val="22"/>
                <w:lang w:eastAsia="zh-CN" w:bidi="hi-IN"/>
                <w14:ligatures w14:val="none"/>
              </w:rPr>
              <w:t>4</w:t>
            </w:r>
          </w:p>
        </w:tc>
        <w:tc>
          <w:tcPr>
            <w:tcW w:w="4678" w:type="dxa"/>
            <w:tcBorders>
              <w:top w:val="single" w:sz="4" w:space="0" w:color="auto"/>
              <w:left w:val="single" w:sz="4" w:space="0" w:color="auto"/>
              <w:bottom w:val="single" w:sz="4" w:space="0" w:color="auto"/>
              <w:right w:val="single" w:sz="4" w:space="0" w:color="auto"/>
            </w:tcBorders>
            <w:hideMark/>
          </w:tcPr>
          <w:p w14:paraId="3784FF97" w14:textId="77777777" w:rsidR="00EB357A" w:rsidRPr="00EB357A" w:rsidRDefault="00912C94" w:rsidP="00EB357A">
            <w:pPr>
              <w:spacing w:after="0" w:line="240" w:lineRule="auto"/>
              <w:jc w:val="both"/>
              <w:rPr>
                <w:rFonts w:ascii="Times New Roman" w:eastAsia="Times New Roman" w:hAnsi="Times New Roman" w:cs="Times New Roman"/>
                <w:bCs/>
                <w:kern w:val="0"/>
                <w:sz w:val="20"/>
                <w:szCs w:val="20"/>
                <w:shd w:val="clear" w:color="auto" w:fill="FFFFFF"/>
                <w:lang w:eastAsia="ru-RU"/>
                <w14:ligatures w14:val="none"/>
              </w:rPr>
            </w:pPr>
            <w:r w:rsidRPr="00501231">
              <w:rPr>
                <w:rFonts w:ascii="Times New Roman" w:eastAsia="Droid Sans Fallback" w:hAnsi="Times New Roman" w:cs="Times New Roman"/>
                <w:sz w:val="20"/>
                <w:szCs w:val="20"/>
                <w:lang w:eastAsia="zh-CN" w:bidi="hi-IN"/>
                <w14:ligatures w14:val="none"/>
              </w:rPr>
              <w:t xml:space="preserve">Тема </w:t>
            </w:r>
            <w:r w:rsidRPr="00567D2A">
              <w:rPr>
                <w:rFonts w:ascii="Times New Roman" w:eastAsia="Droid Sans Fallback" w:hAnsi="Times New Roman" w:cs="Times New Roman"/>
                <w:sz w:val="20"/>
                <w:szCs w:val="20"/>
                <w:lang w:eastAsia="zh-CN" w:bidi="hi-IN"/>
                <w14:ligatures w14:val="none"/>
              </w:rPr>
              <w:t>4</w:t>
            </w:r>
            <w:r w:rsidRPr="00501231">
              <w:rPr>
                <w:rFonts w:ascii="Times New Roman" w:eastAsia="Droid Sans Fallback" w:hAnsi="Times New Roman" w:cs="Times New Roman"/>
                <w:sz w:val="20"/>
                <w:szCs w:val="20"/>
                <w:lang w:eastAsia="zh-CN" w:bidi="hi-IN"/>
                <w14:ligatures w14:val="none"/>
              </w:rPr>
              <w:t>.</w:t>
            </w:r>
            <w:r w:rsidRPr="00567D2A">
              <w:rPr>
                <w:b/>
                <w:bCs/>
                <w:sz w:val="20"/>
                <w:szCs w:val="20"/>
              </w:rPr>
              <w:t xml:space="preserve"> </w:t>
            </w:r>
            <w:r w:rsidR="00EB357A" w:rsidRPr="00EB357A">
              <w:rPr>
                <w:rFonts w:ascii="Times New Roman" w:eastAsia="Times New Roman" w:hAnsi="Times New Roman" w:cs="Times New Roman"/>
                <w:bCs/>
                <w:kern w:val="0"/>
                <w:sz w:val="20"/>
                <w:szCs w:val="20"/>
                <w:shd w:val="clear" w:color="auto" w:fill="FFFFFF"/>
                <w:lang w:eastAsia="ru-RU"/>
                <w14:ligatures w14:val="none"/>
              </w:rPr>
              <w:t xml:space="preserve">Вирівнювання умов конкуренції в рамках Європейського Союзу. Уніфікація економічної політики країн. </w:t>
            </w:r>
          </w:p>
          <w:p w14:paraId="1C8688A8" w14:textId="77777777" w:rsidR="00EB357A" w:rsidRPr="00A0045D" w:rsidRDefault="00912C94" w:rsidP="00EB357A">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912C94">
              <w:rPr>
                <w:rFonts w:ascii="Times New Roman" w:eastAsia="Droid Sans Fallback" w:hAnsi="Times New Roman" w:cs="Times New Roman"/>
                <w:i/>
                <w:iCs/>
                <w:spacing w:val="-4"/>
                <w:sz w:val="20"/>
                <w:szCs w:val="20"/>
                <w:lang w:eastAsia="zh-CN" w:bidi="hi-IN"/>
                <w14:ligatures w14:val="none"/>
              </w:rPr>
              <w:t>Перелік питань</w:t>
            </w:r>
            <w:r w:rsidRPr="00501231">
              <w:rPr>
                <w:rFonts w:ascii="Times New Roman" w:eastAsia="Droid Sans Fallback" w:hAnsi="Times New Roman" w:cs="Times New Roman"/>
                <w:spacing w:val="-4"/>
                <w:sz w:val="20"/>
                <w:szCs w:val="20"/>
                <w:lang w:eastAsia="zh-CN" w:bidi="hi-IN"/>
                <w14:ligatures w14:val="none"/>
              </w:rPr>
              <w:t xml:space="preserve">: </w:t>
            </w:r>
            <w:r w:rsidR="00EB357A" w:rsidRPr="00A0045D">
              <w:rPr>
                <w:rFonts w:ascii="Times New Roman" w:eastAsia="Times New Roman" w:hAnsi="Times New Roman" w:cs="Times New Roman"/>
                <w:kern w:val="0"/>
                <w:sz w:val="20"/>
                <w:szCs w:val="20"/>
                <w:shd w:val="clear" w:color="auto" w:fill="FFFFFF"/>
                <w:lang w:eastAsia="ru-RU"/>
                <w14:ligatures w14:val="none"/>
              </w:rPr>
              <w:t xml:space="preserve">Римський договір 1957р. про створення "нормальних умов" ринкової економіки, про конкуренцію як основний закон ЄЕС, про формування конкурентної структури ринку. Конкуренція як фактор раціоналізації, спеціалізації та структурної перебудови виробництва і торгівлі, фактор економічного зростання. </w:t>
            </w:r>
          </w:p>
          <w:p w14:paraId="7035456F" w14:textId="77777777" w:rsidR="00EB357A" w:rsidRPr="00A0045D" w:rsidRDefault="00EB357A" w:rsidP="00EB357A">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Фактори диференціації умов конкуренції в країнах-членах ЄС. Необхідність вирівнювання умов господарської діяльності підприємств при формуванні єдиного економічного простору. </w:t>
            </w:r>
            <w:r w:rsidRPr="00A0045D">
              <w:rPr>
                <w:rFonts w:ascii="Times New Roman" w:eastAsia="Times New Roman" w:hAnsi="Times New Roman" w:cs="Times New Roman"/>
                <w:kern w:val="0"/>
                <w:sz w:val="20"/>
                <w:szCs w:val="20"/>
                <w:lang w:eastAsia="ru-RU"/>
                <w14:ligatures w14:val="none"/>
              </w:rPr>
              <w:t xml:space="preserve">Координація та уніфікація економічної політики країн-членів ЄС як засіб вирівнювання умов конкуренції. Створення економічного і валютного союзу як мета уніфікації економічної політики. </w:t>
            </w:r>
          </w:p>
          <w:p w14:paraId="46B59A33" w14:textId="77777777" w:rsidR="00EB357A" w:rsidRPr="00A0045D" w:rsidRDefault="00EB357A" w:rsidP="00EB357A">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Єдина енергетична політика як складова єдиної промислової політики. ЄОВС, Євратом як основоположні інститути реалізації єдиної енергетичної політики. Регламентування квот виробництва, відпускних цін та інших умов виробництва енергоресурсів. Єдиний субсидування вугільних шахт, заохочення інвестицій в атомну промисловість. Зростання національних протиріч і труднощі їх дозволу. Розробка статусу та Статуту "європейської компанії". Єдине законодавство про оподаткування компаній, єдині правила банківської техніки, випуску позик. Створення Європейської валютної системи. Розробка плану створення валютного союзу. </w:t>
            </w:r>
          </w:p>
          <w:p w14:paraId="6EE3EFDD" w14:textId="7378EBCC" w:rsidR="00912C94" w:rsidRPr="00501231" w:rsidRDefault="00912C94" w:rsidP="00912C94">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912C94">
              <w:rPr>
                <w:rFonts w:ascii="Times New Roman" w:eastAsia="Droid Sans Fallback" w:hAnsi="Times New Roman" w:cs="Times New Roman"/>
                <w:i/>
                <w:iCs/>
                <w:sz w:val="20"/>
                <w:szCs w:val="20"/>
                <w:lang w:eastAsia="zh-CN" w:bidi="hi-IN"/>
                <w14:ligatures w14:val="none"/>
              </w:rPr>
              <w:t>Завдання:</w:t>
            </w:r>
            <w:r w:rsidRPr="00501231">
              <w:rPr>
                <w:rFonts w:ascii="Times New Roman" w:eastAsia="Droid Sans Fallback" w:hAnsi="Times New Roman" w:cs="Times New Roman"/>
                <w:sz w:val="20"/>
                <w:szCs w:val="20"/>
                <w:lang w:eastAsia="zh-CN" w:bidi="hi-IN"/>
                <w14:ligatures w14:val="none"/>
              </w:rPr>
              <w:t xml:space="preserve"> пошук, аналіз та обговорення інформації, одноосібні доповіді, групові завдання – участь у дискусії з презентацією, робота </w:t>
            </w:r>
            <w:r w:rsidRPr="00567D2A">
              <w:rPr>
                <w:rFonts w:ascii="Times New Roman" w:eastAsia="Droid Sans Fallback" w:hAnsi="Times New Roman" w:cs="Times New Roman"/>
                <w:sz w:val="20"/>
                <w:szCs w:val="20"/>
                <w:lang w:eastAsia="zh-CN" w:bidi="hi-IN"/>
                <w14:ligatures w14:val="none"/>
              </w:rPr>
              <w:t>з практичними завданнями</w:t>
            </w:r>
            <w:r w:rsidRPr="00501231">
              <w:rPr>
                <w:rFonts w:ascii="Times New Roman" w:eastAsia="Droid Sans Fallback" w:hAnsi="Times New Roman" w:cs="Times New Roman"/>
                <w:sz w:val="20"/>
                <w:szCs w:val="20"/>
                <w:lang w:eastAsia="zh-CN" w:bidi="hi-IN"/>
                <w14:ligatures w14:val="none"/>
              </w:rPr>
              <w:t>–відповіді та обговорення дискусійних питань.</w:t>
            </w:r>
          </w:p>
        </w:tc>
        <w:tc>
          <w:tcPr>
            <w:tcW w:w="737" w:type="dxa"/>
            <w:tcBorders>
              <w:top w:val="single" w:sz="4" w:space="0" w:color="auto"/>
              <w:left w:val="single" w:sz="4" w:space="0" w:color="auto"/>
              <w:bottom w:val="single" w:sz="4" w:space="0" w:color="auto"/>
              <w:right w:val="single" w:sz="4" w:space="0" w:color="auto"/>
            </w:tcBorders>
            <w:hideMark/>
          </w:tcPr>
          <w:p w14:paraId="3975E606" w14:textId="47CE0F6D"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7B065968"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1842" w:type="dxa"/>
            <w:tcBorders>
              <w:top w:val="single" w:sz="4" w:space="0" w:color="auto"/>
              <w:left w:val="single" w:sz="4" w:space="0" w:color="auto"/>
              <w:bottom w:val="single" w:sz="4" w:space="0" w:color="auto"/>
              <w:right w:val="single" w:sz="4" w:space="0" w:color="auto"/>
            </w:tcBorders>
          </w:tcPr>
          <w:p w14:paraId="170B91A0"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5DEB5F54" w14:textId="1E283D6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/тиждень</w:t>
            </w:r>
            <w:r>
              <w:rPr>
                <w:rFonts w:ascii="Times New Roman" w:eastAsia="Droid Sans Fallback" w:hAnsi="Times New Roman" w:cs="Times New Roman"/>
                <w:i/>
                <w:sz w:val="20"/>
                <w:szCs w:val="20"/>
                <w:lang w:eastAsia="zh-CN" w:bidi="hi-IN"/>
                <w14:ligatures w14:val="none"/>
              </w:rPr>
              <w:t xml:space="preserve"> 4</w:t>
            </w:r>
          </w:p>
        </w:tc>
      </w:tr>
      <w:tr w:rsidR="00912C94" w:rsidRPr="00501231" w14:paraId="0FA502B1" w14:textId="77777777" w:rsidTr="00DB18AF">
        <w:trPr>
          <w:trHeight w:val="1815"/>
        </w:trPr>
        <w:tc>
          <w:tcPr>
            <w:tcW w:w="1531" w:type="dxa"/>
            <w:vMerge w:val="restart"/>
            <w:tcBorders>
              <w:top w:val="single" w:sz="4" w:space="0" w:color="auto"/>
              <w:left w:val="single" w:sz="4" w:space="0" w:color="auto"/>
              <w:right w:val="single" w:sz="4" w:space="0" w:color="auto"/>
            </w:tcBorders>
            <w:hideMark/>
          </w:tcPr>
          <w:p w14:paraId="210AB7A7"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Самостійна робота</w:t>
            </w:r>
          </w:p>
        </w:tc>
        <w:tc>
          <w:tcPr>
            <w:tcW w:w="4678" w:type="dxa"/>
            <w:vMerge w:val="restart"/>
            <w:tcBorders>
              <w:top w:val="single" w:sz="4" w:space="0" w:color="auto"/>
              <w:left w:val="single" w:sz="4" w:space="0" w:color="auto"/>
              <w:right w:val="single" w:sz="4" w:space="0" w:color="auto"/>
            </w:tcBorders>
            <w:hideMark/>
          </w:tcPr>
          <w:p w14:paraId="0AF8297A" w14:textId="7B6985A5" w:rsidR="00EB357A" w:rsidRPr="00EB357A" w:rsidRDefault="00912C94" w:rsidP="00EB357A">
            <w:pPr>
              <w:spacing w:after="0" w:line="240" w:lineRule="auto"/>
              <w:jc w:val="both"/>
              <w:rPr>
                <w:rFonts w:ascii="Times New Roman" w:eastAsia="Times New Roman" w:hAnsi="Times New Roman" w:cs="Times New Roman"/>
                <w:bCs/>
                <w:kern w:val="0"/>
                <w:sz w:val="20"/>
                <w:szCs w:val="20"/>
                <w:shd w:val="clear" w:color="auto" w:fill="FFFFFF"/>
                <w:lang w:eastAsia="ru-RU"/>
                <w14:ligatures w14:val="none"/>
              </w:rPr>
            </w:pPr>
            <w:r w:rsidRPr="00501231">
              <w:rPr>
                <w:rFonts w:ascii="Times New Roman" w:eastAsia="Droid Sans Fallback" w:hAnsi="Times New Roman" w:cs="Times New Roman"/>
                <w:sz w:val="20"/>
                <w:szCs w:val="20"/>
                <w:lang w:eastAsia="zh-CN" w:bidi="hi-IN"/>
                <w14:ligatures w14:val="none"/>
              </w:rPr>
              <w:t xml:space="preserve">Тема </w:t>
            </w:r>
            <w:r>
              <w:rPr>
                <w:rFonts w:ascii="Times New Roman" w:eastAsia="Droid Sans Fallback" w:hAnsi="Times New Roman" w:cs="Times New Roman"/>
                <w:sz w:val="20"/>
                <w:szCs w:val="20"/>
                <w:lang w:eastAsia="zh-CN" w:bidi="hi-IN"/>
                <w14:ligatures w14:val="none"/>
              </w:rPr>
              <w:t>4</w:t>
            </w:r>
            <w:r w:rsidRPr="00501231">
              <w:rPr>
                <w:rFonts w:ascii="Times New Roman" w:eastAsia="Droid Sans Fallback" w:hAnsi="Times New Roman" w:cs="Times New Roman"/>
                <w:sz w:val="20"/>
                <w:szCs w:val="20"/>
                <w:lang w:eastAsia="zh-CN" w:bidi="hi-IN"/>
                <w14:ligatures w14:val="none"/>
              </w:rPr>
              <w:t>.</w:t>
            </w:r>
            <w:r w:rsidR="00EB357A" w:rsidRPr="00A0045D">
              <w:rPr>
                <w:rFonts w:ascii="Times New Roman" w:eastAsia="Times New Roman" w:hAnsi="Times New Roman" w:cs="Times New Roman"/>
                <w:b/>
                <w:kern w:val="0"/>
                <w:sz w:val="20"/>
                <w:szCs w:val="20"/>
                <w:shd w:val="clear" w:color="auto" w:fill="FFFFFF"/>
                <w:lang w:eastAsia="ru-RU"/>
                <w14:ligatures w14:val="none"/>
              </w:rPr>
              <w:t xml:space="preserve"> </w:t>
            </w:r>
            <w:r w:rsidR="00EB357A" w:rsidRPr="00EB357A">
              <w:rPr>
                <w:rFonts w:ascii="Times New Roman" w:eastAsia="Times New Roman" w:hAnsi="Times New Roman" w:cs="Times New Roman"/>
                <w:bCs/>
                <w:kern w:val="0"/>
                <w:sz w:val="20"/>
                <w:szCs w:val="20"/>
                <w:shd w:val="clear" w:color="auto" w:fill="FFFFFF"/>
                <w:lang w:eastAsia="ru-RU"/>
                <w14:ligatures w14:val="none"/>
              </w:rPr>
              <w:t xml:space="preserve">Вирівнювання умов конкуренції в рамках Європейського Союзу. Уніфікація економічної політики країн. </w:t>
            </w:r>
          </w:p>
          <w:p w14:paraId="29A42891" w14:textId="77777777" w:rsidR="00EB357A" w:rsidRPr="00A0045D" w:rsidRDefault="00912C94" w:rsidP="00EB357A">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EB357A">
              <w:rPr>
                <w:rFonts w:ascii="Times New Roman" w:eastAsia="Droid Sans Fallback" w:hAnsi="Times New Roman" w:cs="Times New Roman"/>
                <w:i/>
                <w:iCs/>
                <w:sz w:val="20"/>
                <w:szCs w:val="20"/>
                <w:lang w:eastAsia="zh-CN" w:bidi="hi-IN"/>
                <w14:ligatures w14:val="none"/>
              </w:rPr>
              <w:t>Питання для розгляду</w:t>
            </w:r>
            <w:r w:rsidRPr="00501231">
              <w:rPr>
                <w:rFonts w:ascii="Times New Roman" w:eastAsia="Droid Sans Fallback" w:hAnsi="Times New Roman" w:cs="Times New Roman"/>
                <w:sz w:val="20"/>
                <w:szCs w:val="20"/>
                <w:lang w:eastAsia="zh-CN" w:bidi="hi-IN"/>
                <w14:ligatures w14:val="none"/>
              </w:rPr>
              <w:t xml:space="preserve">: </w:t>
            </w:r>
            <w:r w:rsidR="00EB357A" w:rsidRPr="00A0045D">
              <w:rPr>
                <w:rFonts w:ascii="Times New Roman" w:eastAsia="Times New Roman" w:hAnsi="Times New Roman" w:cs="Times New Roman"/>
                <w:kern w:val="0"/>
                <w:sz w:val="20"/>
                <w:szCs w:val="20"/>
                <w:shd w:val="clear" w:color="auto" w:fill="FFFFFF"/>
                <w:lang w:eastAsia="ru-RU"/>
                <w14:ligatures w14:val="none"/>
              </w:rPr>
              <w:t xml:space="preserve">Римський договір 1957р. про створення "нормальних умов" ринкової економіки, про конкуренцію як основний закон ЄЕС, про формування конкурентної структури ринку. Конкуренція як фактор раціоналізації, спеціалізації та структурної перебудови виробництва і торгівлі, фактор економічного зростання. </w:t>
            </w:r>
          </w:p>
          <w:p w14:paraId="19B501EB" w14:textId="77777777" w:rsidR="00EB357A" w:rsidRPr="00A0045D" w:rsidRDefault="00EB357A" w:rsidP="00EB357A">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Фактори диференціації умов конкуренції в країнах-членах ЄС. Необхідність вирівнювання умов господарської діяльності підприємств при формуванні єдиного економічного простору. </w:t>
            </w:r>
            <w:r w:rsidRPr="00A0045D">
              <w:rPr>
                <w:rFonts w:ascii="Times New Roman" w:eastAsia="Times New Roman" w:hAnsi="Times New Roman" w:cs="Times New Roman"/>
                <w:kern w:val="0"/>
                <w:sz w:val="20"/>
                <w:szCs w:val="20"/>
                <w:lang w:eastAsia="ru-RU"/>
                <w14:ligatures w14:val="none"/>
              </w:rPr>
              <w:t xml:space="preserve">Координація та уніфікація економічної політики країн-членів ЄС як засіб вирівнювання умов конкуренції. Створення економічного і валютного союзу як мета уніфікації економічної політики. </w:t>
            </w:r>
          </w:p>
          <w:p w14:paraId="50175389" w14:textId="77777777" w:rsidR="00EB357A" w:rsidRPr="00A0045D" w:rsidRDefault="00EB357A" w:rsidP="00EB357A">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Єдина енергетична політика як складова єдиної промислової політики. ЄОВС, Євратом як основоположні інститути реалізації єдиної енергетичної політики. Регламентування квот виробництва, відпускних цін та інших умов </w:t>
            </w:r>
            <w:r w:rsidRPr="00A0045D">
              <w:rPr>
                <w:rFonts w:ascii="Times New Roman" w:eastAsia="Times New Roman" w:hAnsi="Times New Roman" w:cs="Times New Roman"/>
                <w:kern w:val="0"/>
                <w:sz w:val="20"/>
                <w:szCs w:val="20"/>
                <w:lang w:eastAsia="ru-RU"/>
                <w14:ligatures w14:val="none"/>
              </w:rPr>
              <w:lastRenderedPageBreak/>
              <w:t xml:space="preserve">виробництва енергоресурсів. Єдиний субсидування вугільних шахт, заохочення інвестицій в атомну промисловість. Зростання національних протиріч і труднощі їх дозволу. Розробка статусу та Статуту "європейської компанії". Єдине законодавство про оподаткування компаній, єдині правила банківської техніки, випуску позик. Створення Європейської валютної системи. Розробка плану створення валютного союзу. </w:t>
            </w:r>
          </w:p>
          <w:p w14:paraId="5A22E6F7" w14:textId="0566BF37" w:rsidR="00912C94" w:rsidRPr="00501231" w:rsidRDefault="00912C94" w:rsidP="00EB357A">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EB357A">
              <w:rPr>
                <w:rFonts w:ascii="Times New Roman" w:eastAsia="Droid Sans Fallback" w:hAnsi="Times New Roman" w:cs="Times New Roman"/>
                <w:i/>
                <w:iCs/>
                <w:sz w:val="20"/>
                <w:szCs w:val="20"/>
                <w:lang w:eastAsia="zh-CN" w:bidi="hi-IN"/>
                <w14:ligatures w14:val="none"/>
              </w:rPr>
              <w:t>Завдання для виконання</w:t>
            </w:r>
            <w:r w:rsidRPr="00501231">
              <w:rPr>
                <w:rFonts w:ascii="Times New Roman" w:eastAsia="Droid Sans Fallback" w:hAnsi="Times New Roman" w:cs="Times New Roman"/>
                <w:sz w:val="20"/>
                <w:szCs w:val="20"/>
                <w:lang w:eastAsia="zh-CN" w:bidi="hi-IN"/>
                <w14:ligatures w14:val="none"/>
              </w:rPr>
              <w:t xml:space="preserve">: пошук та вивчення інформації, пройти тестування (в системі </w:t>
            </w:r>
            <w:proofErr w:type="spellStart"/>
            <w:r w:rsidRPr="00501231">
              <w:rPr>
                <w:rFonts w:ascii="Times New Roman" w:eastAsia="Droid Sans Fallback" w:hAnsi="Times New Roman" w:cs="Times New Roman"/>
                <w:sz w:val="20"/>
                <w:szCs w:val="20"/>
                <w:lang w:eastAsia="zh-CN" w:bidi="hi-IN"/>
                <w14:ligatures w14:val="none"/>
              </w:rPr>
              <w:t>Moodle</w:t>
            </w:r>
            <w:proofErr w:type="spellEnd"/>
            <w:r w:rsidRPr="00501231">
              <w:rPr>
                <w:rFonts w:ascii="Times New Roman" w:eastAsia="Droid Sans Fallback" w:hAnsi="Times New Roman" w:cs="Times New Roman"/>
                <w:sz w:val="20"/>
                <w:szCs w:val="20"/>
                <w:lang w:eastAsia="zh-CN" w:bidi="hi-IN"/>
                <w14:ligatures w14:val="none"/>
              </w:rPr>
              <w:t xml:space="preserve">), інтерактивні вправи на платформі </w:t>
            </w:r>
            <w:proofErr w:type="spellStart"/>
            <w:r w:rsidRPr="00501231">
              <w:rPr>
                <w:rFonts w:ascii="Times New Roman" w:eastAsia="Droid Sans Fallback" w:hAnsi="Times New Roman" w:cs="Times New Roman"/>
                <w:sz w:val="20"/>
                <w:szCs w:val="20"/>
                <w:lang w:eastAsia="zh-CN" w:bidi="hi-IN"/>
                <w14:ligatures w14:val="none"/>
              </w:rPr>
              <w:t>LearningApps</w:t>
            </w:r>
            <w:proofErr w:type="spellEnd"/>
            <w:r w:rsidRPr="00501231">
              <w:rPr>
                <w:rFonts w:ascii="Times New Roman" w:eastAsia="Droid Sans Fallback" w:hAnsi="Times New Roman" w:cs="Times New Roman"/>
                <w:sz w:val="20"/>
                <w:szCs w:val="20"/>
                <w:lang w:eastAsia="zh-CN" w:bidi="hi-IN"/>
                <w14:ligatures w14:val="none"/>
              </w:rPr>
              <w:t xml:space="preserve">, побудова часової інфографіки із використанням сервісу </w:t>
            </w:r>
            <w:proofErr w:type="spellStart"/>
            <w:r w:rsidRPr="00501231">
              <w:rPr>
                <w:rFonts w:ascii="Times New Roman" w:eastAsia="Droid Sans Fallback" w:hAnsi="Times New Roman" w:cs="Times New Roman"/>
                <w:sz w:val="20"/>
                <w:szCs w:val="20"/>
                <w:lang w:eastAsia="zh-CN" w:bidi="hi-IN"/>
                <w14:ligatures w14:val="none"/>
              </w:rPr>
              <w:t>Mindomo</w:t>
            </w:r>
            <w:proofErr w:type="spellEnd"/>
          </w:p>
        </w:tc>
        <w:tc>
          <w:tcPr>
            <w:tcW w:w="737" w:type="dxa"/>
            <w:tcBorders>
              <w:top w:val="single" w:sz="4" w:space="0" w:color="auto"/>
              <w:left w:val="single" w:sz="4" w:space="0" w:color="auto"/>
              <w:right w:val="single" w:sz="4" w:space="0" w:color="auto"/>
            </w:tcBorders>
            <w:hideMark/>
          </w:tcPr>
          <w:p w14:paraId="08038234" w14:textId="049B73B0"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lastRenderedPageBreak/>
              <w:t>1</w:t>
            </w:r>
            <w:r>
              <w:rPr>
                <w:rFonts w:ascii="Times New Roman" w:eastAsia="Droid Sans Fallback" w:hAnsi="Times New Roman" w:cs="Times New Roman"/>
                <w:lang w:eastAsia="zh-CN" w:bidi="hi-IN"/>
                <w14:ligatures w14:val="none"/>
              </w:rPr>
              <w:t>0</w:t>
            </w:r>
          </w:p>
        </w:tc>
        <w:tc>
          <w:tcPr>
            <w:tcW w:w="851" w:type="dxa"/>
            <w:tcBorders>
              <w:top w:val="single" w:sz="4" w:space="0" w:color="auto"/>
              <w:left w:val="single" w:sz="4" w:space="0" w:color="auto"/>
              <w:right w:val="single" w:sz="4" w:space="0" w:color="auto"/>
            </w:tcBorders>
            <w:hideMark/>
          </w:tcPr>
          <w:p w14:paraId="09A6AAA8" w14:textId="477BBFCA"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1</w:t>
            </w:r>
            <w:r>
              <w:rPr>
                <w:rFonts w:ascii="Times New Roman" w:eastAsia="Droid Sans Fallback" w:hAnsi="Times New Roman" w:cs="Times New Roman"/>
                <w:lang w:eastAsia="zh-CN" w:bidi="hi-IN"/>
                <w14:ligatures w14:val="none"/>
              </w:rPr>
              <w:t>4</w:t>
            </w:r>
          </w:p>
        </w:tc>
        <w:tc>
          <w:tcPr>
            <w:tcW w:w="1842" w:type="dxa"/>
            <w:tcBorders>
              <w:top w:val="single" w:sz="4" w:space="0" w:color="auto"/>
              <w:left w:val="single" w:sz="4" w:space="0" w:color="auto"/>
              <w:right w:val="single" w:sz="4" w:space="0" w:color="auto"/>
            </w:tcBorders>
          </w:tcPr>
          <w:p w14:paraId="59EDB77C"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912C94" w:rsidRPr="00501231" w14:paraId="3BB9C28A" w14:textId="77777777" w:rsidTr="00DB18AF">
        <w:trPr>
          <w:trHeight w:val="2098"/>
        </w:trPr>
        <w:tc>
          <w:tcPr>
            <w:tcW w:w="1531" w:type="dxa"/>
            <w:vMerge/>
            <w:tcBorders>
              <w:left w:val="single" w:sz="4" w:space="0" w:color="auto"/>
              <w:bottom w:val="single" w:sz="4" w:space="0" w:color="auto"/>
              <w:right w:val="single" w:sz="4" w:space="0" w:color="auto"/>
            </w:tcBorders>
          </w:tcPr>
          <w:p w14:paraId="4864F054"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p>
        </w:tc>
        <w:tc>
          <w:tcPr>
            <w:tcW w:w="4678" w:type="dxa"/>
            <w:vMerge/>
            <w:tcBorders>
              <w:left w:val="single" w:sz="4" w:space="0" w:color="auto"/>
              <w:bottom w:val="single" w:sz="4" w:space="0" w:color="auto"/>
              <w:right w:val="single" w:sz="4" w:space="0" w:color="auto"/>
            </w:tcBorders>
          </w:tcPr>
          <w:p w14:paraId="6364B0E9" w14:textId="77777777" w:rsidR="00912C94" w:rsidRPr="00501231" w:rsidRDefault="00912C94" w:rsidP="00912C94">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p>
        </w:tc>
        <w:tc>
          <w:tcPr>
            <w:tcW w:w="737" w:type="dxa"/>
            <w:tcBorders>
              <w:left w:val="single" w:sz="4" w:space="0" w:color="auto"/>
              <w:bottom w:val="single" w:sz="4" w:space="0" w:color="auto"/>
              <w:right w:val="single" w:sz="4" w:space="0" w:color="auto"/>
            </w:tcBorders>
          </w:tcPr>
          <w:p w14:paraId="28E3D827"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851" w:type="dxa"/>
            <w:tcBorders>
              <w:left w:val="single" w:sz="4" w:space="0" w:color="auto"/>
              <w:bottom w:val="single" w:sz="4" w:space="0" w:color="auto"/>
              <w:right w:val="single" w:sz="4" w:space="0" w:color="auto"/>
            </w:tcBorders>
          </w:tcPr>
          <w:p w14:paraId="47E80D29"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842" w:type="dxa"/>
            <w:tcBorders>
              <w:left w:val="single" w:sz="4" w:space="0" w:color="auto"/>
              <w:bottom w:val="single" w:sz="4" w:space="0" w:color="auto"/>
              <w:right w:val="single" w:sz="4" w:space="0" w:color="auto"/>
            </w:tcBorders>
          </w:tcPr>
          <w:p w14:paraId="2C4DB231"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912C94" w:rsidRPr="00501231" w14:paraId="7773849E" w14:textId="77777777" w:rsidTr="00DB18AF">
        <w:trPr>
          <w:trHeight w:val="510"/>
        </w:trPr>
        <w:tc>
          <w:tcPr>
            <w:tcW w:w="1531" w:type="dxa"/>
            <w:tcBorders>
              <w:top w:val="single" w:sz="4" w:space="0" w:color="auto"/>
              <w:left w:val="single" w:sz="4" w:space="0" w:color="auto"/>
              <w:bottom w:val="single" w:sz="4" w:space="0" w:color="auto"/>
              <w:right w:val="single" w:sz="4" w:space="0" w:color="auto"/>
            </w:tcBorders>
            <w:hideMark/>
          </w:tcPr>
          <w:p w14:paraId="6068FF93"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Лекція 5</w:t>
            </w:r>
          </w:p>
        </w:tc>
        <w:tc>
          <w:tcPr>
            <w:tcW w:w="4678" w:type="dxa"/>
            <w:tcBorders>
              <w:top w:val="single" w:sz="4" w:space="0" w:color="auto"/>
              <w:left w:val="single" w:sz="4" w:space="0" w:color="auto"/>
              <w:bottom w:val="single" w:sz="4" w:space="0" w:color="auto"/>
              <w:right w:val="single" w:sz="4" w:space="0" w:color="auto"/>
            </w:tcBorders>
            <w:hideMark/>
          </w:tcPr>
          <w:p w14:paraId="37218345" w14:textId="5E80E5FE" w:rsidR="00912C94" w:rsidRPr="009A4586" w:rsidRDefault="00912C94" w:rsidP="00912C94">
            <w:pPr>
              <w:widowControl w:val="0"/>
              <w:suppressAutoHyphens/>
              <w:autoSpaceDE w:val="0"/>
              <w:autoSpaceDN w:val="0"/>
              <w:spacing w:after="0" w:line="240" w:lineRule="auto"/>
              <w:rPr>
                <w:rFonts w:ascii="Times New Roman" w:eastAsia="Droid Sans Fallback" w:hAnsi="Times New Roman" w:cs="Times New Roman"/>
                <w:sz w:val="20"/>
                <w:szCs w:val="20"/>
                <w:lang w:eastAsia="zh-CN" w:bidi="hi-IN"/>
                <w14:ligatures w14:val="none"/>
              </w:rPr>
            </w:pPr>
            <w:r w:rsidRPr="009A4586">
              <w:rPr>
                <w:rFonts w:ascii="Times New Roman" w:eastAsia="Droid Sans Fallback" w:hAnsi="Times New Roman" w:cs="Times New Roman"/>
                <w:sz w:val="20"/>
                <w:szCs w:val="20"/>
                <w:lang w:eastAsia="zh-CN" w:bidi="hi-IN"/>
                <w14:ligatures w14:val="none"/>
              </w:rPr>
              <w:t xml:space="preserve">Тема 5. </w:t>
            </w:r>
            <w:r w:rsidR="00EB357A" w:rsidRPr="009A4586">
              <w:rPr>
                <w:rFonts w:ascii="Times New Roman" w:eastAsia="Times New Roman" w:hAnsi="Times New Roman" w:cs="Times New Roman"/>
                <w:kern w:val="0"/>
                <w:sz w:val="20"/>
                <w:szCs w:val="20"/>
                <w:shd w:val="clear" w:color="auto" w:fill="FFFFFF"/>
                <w:lang w:eastAsia="ru-RU"/>
                <w14:ligatures w14:val="none"/>
              </w:rPr>
              <w:t xml:space="preserve">Етапи переходу до економічного та валютного союзу. </w:t>
            </w:r>
            <w:r w:rsidR="00EB357A" w:rsidRPr="009A4586">
              <w:rPr>
                <w:rFonts w:ascii="Times New Roman" w:eastAsia="Times New Roman" w:hAnsi="Times New Roman" w:cs="Times New Roman"/>
                <w:kern w:val="0"/>
                <w:sz w:val="20"/>
                <w:szCs w:val="20"/>
                <w:lang w:eastAsia="ru-RU"/>
                <w14:ligatures w14:val="none"/>
              </w:rPr>
              <w:t>Введення євро</w:t>
            </w:r>
          </w:p>
        </w:tc>
        <w:tc>
          <w:tcPr>
            <w:tcW w:w="737" w:type="dxa"/>
            <w:tcBorders>
              <w:top w:val="single" w:sz="4" w:space="0" w:color="auto"/>
              <w:left w:val="single" w:sz="4" w:space="0" w:color="auto"/>
              <w:bottom w:val="single" w:sz="4" w:space="0" w:color="auto"/>
              <w:right w:val="single" w:sz="4" w:space="0" w:color="auto"/>
            </w:tcBorders>
            <w:hideMark/>
          </w:tcPr>
          <w:p w14:paraId="1BB5B1E1"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2475C6FA"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1842" w:type="dxa"/>
            <w:tcBorders>
              <w:top w:val="single" w:sz="4" w:space="0" w:color="auto"/>
              <w:left w:val="single" w:sz="4" w:space="0" w:color="auto"/>
              <w:bottom w:val="single" w:sz="4" w:space="0" w:color="auto"/>
              <w:right w:val="single" w:sz="4" w:space="0" w:color="auto"/>
            </w:tcBorders>
          </w:tcPr>
          <w:p w14:paraId="0E15CB12" w14:textId="77777777" w:rsidR="00912C94" w:rsidRPr="00501231" w:rsidRDefault="00912C94" w:rsidP="00912C94">
            <w:pPr>
              <w:widowControl w:val="0"/>
              <w:suppressAutoHyphens/>
              <w:autoSpaceDE w:val="0"/>
              <w:autoSpaceDN w:val="0"/>
              <w:spacing w:after="0" w:line="240" w:lineRule="auto"/>
              <w:ind w:right="-113"/>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3F7B4785" w14:textId="0936894C"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 xml:space="preserve">/тиждень </w:t>
            </w:r>
            <w:r>
              <w:rPr>
                <w:rFonts w:ascii="Times New Roman" w:eastAsia="Droid Sans Fallback" w:hAnsi="Times New Roman" w:cs="Times New Roman"/>
                <w:i/>
                <w:sz w:val="20"/>
                <w:szCs w:val="20"/>
                <w:lang w:eastAsia="zh-CN" w:bidi="hi-IN"/>
                <w14:ligatures w14:val="none"/>
              </w:rPr>
              <w:t>5</w:t>
            </w:r>
          </w:p>
        </w:tc>
      </w:tr>
      <w:tr w:rsidR="00912C94" w:rsidRPr="00501231" w14:paraId="1DE080DE"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25B3904B" w14:textId="77777777" w:rsidR="00912C94" w:rsidRPr="00501231" w:rsidRDefault="00912C94" w:rsidP="009A4586">
            <w:pPr>
              <w:widowControl w:val="0"/>
              <w:suppressAutoHyphens/>
              <w:autoSpaceDE w:val="0"/>
              <w:autoSpaceDN w:val="0"/>
              <w:spacing w:after="0" w:line="240" w:lineRule="auto"/>
              <w:jc w:val="center"/>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Практичне заняття 5</w:t>
            </w:r>
          </w:p>
        </w:tc>
        <w:tc>
          <w:tcPr>
            <w:tcW w:w="4678" w:type="dxa"/>
            <w:tcBorders>
              <w:top w:val="single" w:sz="4" w:space="0" w:color="auto"/>
              <w:left w:val="single" w:sz="4" w:space="0" w:color="auto"/>
              <w:bottom w:val="single" w:sz="4" w:space="0" w:color="auto"/>
              <w:right w:val="single" w:sz="4" w:space="0" w:color="auto"/>
            </w:tcBorders>
            <w:hideMark/>
          </w:tcPr>
          <w:p w14:paraId="6EBCB1CA" w14:textId="676858D0" w:rsidR="00EB357A" w:rsidRPr="009A4586" w:rsidRDefault="00912C94" w:rsidP="009A4586">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9A4586">
              <w:rPr>
                <w:rFonts w:ascii="Times New Roman" w:eastAsia="Droid Sans Fallback" w:hAnsi="Times New Roman" w:cs="Times New Roman"/>
                <w:sz w:val="20"/>
                <w:szCs w:val="20"/>
                <w:lang w:eastAsia="zh-CN" w:bidi="hi-IN"/>
                <w14:ligatures w14:val="none"/>
              </w:rPr>
              <w:t xml:space="preserve">Тема 5. </w:t>
            </w:r>
            <w:r w:rsidR="00EB357A" w:rsidRPr="009A4586">
              <w:rPr>
                <w:rFonts w:ascii="Times New Roman" w:eastAsia="Times New Roman" w:hAnsi="Times New Roman" w:cs="Times New Roman"/>
                <w:kern w:val="0"/>
                <w:sz w:val="20"/>
                <w:szCs w:val="20"/>
                <w:shd w:val="clear" w:color="auto" w:fill="FFFFFF"/>
                <w:lang w:eastAsia="ru-RU"/>
                <w14:ligatures w14:val="none"/>
              </w:rPr>
              <w:t xml:space="preserve">Етапи переходу до економічного та валютного союзу. </w:t>
            </w:r>
            <w:r w:rsidR="00EB357A" w:rsidRPr="009A4586">
              <w:rPr>
                <w:rFonts w:ascii="Times New Roman" w:eastAsia="Times New Roman" w:hAnsi="Times New Roman" w:cs="Times New Roman"/>
                <w:kern w:val="0"/>
                <w:sz w:val="20"/>
                <w:szCs w:val="20"/>
                <w:lang w:eastAsia="ru-RU"/>
                <w14:ligatures w14:val="none"/>
              </w:rPr>
              <w:t>Введення євро</w:t>
            </w:r>
          </w:p>
          <w:p w14:paraId="40B3E910" w14:textId="4A905116" w:rsidR="009A4586" w:rsidRPr="00A0045D" w:rsidRDefault="009A4586" w:rsidP="009A4586">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9A4586">
              <w:rPr>
                <w:rFonts w:ascii="Times New Roman" w:eastAsia="Droid Sans Fallback" w:hAnsi="Times New Roman" w:cs="Times New Roman"/>
                <w:i/>
                <w:iCs/>
                <w:sz w:val="20"/>
                <w:szCs w:val="20"/>
                <w:lang w:eastAsia="zh-CN" w:bidi="hi-IN"/>
                <w14:ligatures w14:val="none"/>
              </w:rPr>
              <w:t>Перелік питань:</w:t>
            </w:r>
            <w:r w:rsidRPr="00A0045D">
              <w:rPr>
                <w:rFonts w:ascii="Times New Roman" w:eastAsia="Times New Roman" w:hAnsi="Times New Roman" w:cs="Times New Roman"/>
                <w:kern w:val="0"/>
                <w:sz w:val="20"/>
                <w:szCs w:val="20"/>
                <w:shd w:val="clear" w:color="auto" w:fill="FFFFFF"/>
                <w:lang w:eastAsia="ru-RU"/>
                <w14:ligatures w14:val="none"/>
              </w:rPr>
              <w:t xml:space="preserve"> Координація економічної політики шести країн-учасниць Спільного ринку. </w:t>
            </w:r>
          </w:p>
          <w:p w14:paraId="5100CF72" w14:textId="77777777" w:rsidR="009A4586" w:rsidRPr="00A0045D" w:rsidRDefault="009A4586" w:rsidP="009A4586">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Створення Європейського валютного механізму. ЕКЮ як умовна рахункова одиниця ЄВС. Функції ЕКЮ. Успіхи і невдачі ЄВС. </w:t>
            </w:r>
          </w:p>
          <w:p w14:paraId="272330F1" w14:textId="77777777" w:rsidR="009A4586" w:rsidRPr="00A0045D" w:rsidRDefault="009A4586" w:rsidP="009A4586">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Перший етап ЄВС: більш тісна координація національних політик, повна лібералізація руху капіталів і валютних операцій, взаємодія центробанків в рамках Комітету керуючих центральними банками.</w:t>
            </w:r>
          </w:p>
          <w:p w14:paraId="0C194FF1" w14:textId="77777777" w:rsidR="009A4586" w:rsidRPr="00A0045D" w:rsidRDefault="009A4586" w:rsidP="009A4586">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Другий етап ЄВС: створення Європейського валютного інституту як попередника Європейського центробанку для координації національних політики, вироблення критеріїв економічної конвергенції, розробка національних програм з реалізації встановлених критеріїв цінової, бюджетної, валютної, кредитної стабільності. </w:t>
            </w:r>
          </w:p>
          <w:p w14:paraId="343B49B1" w14:textId="364A78E9" w:rsidR="00EB357A" w:rsidRPr="009A4586" w:rsidRDefault="009A4586" w:rsidP="005474B5">
            <w:pPr>
              <w:spacing w:after="0" w:line="240" w:lineRule="auto"/>
              <w:jc w:val="both"/>
              <w:rPr>
                <w:rFonts w:ascii="Times New Roman" w:eastAsia="Droid Sans Fallback" w:hAnsi="Times New Roman" w:cs="Times New Roman"/>
                <w:i/>
                <w:iCs/>
                <w:sz w:val="20"/>
                <w:szCs w:val="20"/>
                <w:lang w:eastAsia="zh-CN" w:bidi="hi-IN"/>
                <w14:ligatures w14:val="none"/>
              </w:rPr>
            </w:pPr>
            <w:r w:rsidRPr="00A0045D">
              <w:rPr>
                <w:rFonts w:ascii="Times New Roman" w:eastAsia="Times New Roman" w:hAnsi="Times New Roman" w:cs="Times New Roman"/>
                <w:kern w:val="0"/>
                <w:sz w:val="20"/>
                <w:szCs w:val="20"/>
                <w:lang w:eastAsia="ru-RU"/>
                <w14:ligatures w14:val="none"/>
              </w:rPr>
              <w:t>Третій етап: підведення підсумків і визначення готовності окремо взятих країн до вступу в ЕВС, визначення точної дати початку процедури формування ЄВС, остаточне фіксування обмінних курсів і наступне запровадження єдиної грошової одиниці, проведення єдиної грошової та валютної політики в рамках Європейської системи центральних банків, створення Європейського центрального банку. Географічне простір євро. Роль і значення Європейського центробанку. Перспективи розширення числа країн-учасниць ЄВС. Плюси і мінуси членства в ЕВС і євро</w:t>
            </w:r>
          </w:p>
          <w:p w14:paraId="590154EB" w14:textId="620D57EA" w:rsidR="00912C94" w:rsidRPr="009A4586" w:rsidRDefault="00912C94" w:rsidP="009A4586">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9A4586">
              <w:rPr>
                <w:rFonts w:ascii="Times New Roman" w:eastAsia="Droid Sans Fallback" w:hAnsi="Times New Roman" w:cs="Times New Roman"/>
                <w:i/>
                <w:iCs/>
                <w:sz w:val="20"/>
                <w:szCs w:val="20"/>
                <w:lang w:eastAsia="zh-CN" w:bidi="hi-IN"/>
                <w14:ligatures w14:val="none"/>
              </w:rPr>
              <w:t>Завдання</w:t>
            </w:r>
            <w:r w:rsidRPr="009A4586">
              <w:rPr>
                <w:rFonts w:ascii="Times New Roman" w:eastAsia="Droid Sans Fallback" w:hAnsi="Times New Roman" w:cs="Times New Roman"/>
                <w:sz w:val="20"/>
                <w:szCs w:val="20"/>
                <w:lang w:eastAsia="zh-CN" w:bidi="hi-IN"/>
                <w14:ligatures w14:val="none"/>
              </w:rPr>
              <w:t>: пошук, аналіз та обговорення інформації, одноосібні доповіді, мозковий штурм, аналітичні завдання із дослідження показників економічної діяльності, оцінка рівноваги та їх розвитку.</w:t>
            </w:r>
          </w:p>
        </w:tc>
        <w:tc>
          <w:tcPr>
            <w:tcW w:w="737" w:type="dxa"/>
            <w:tcBorders>
              <w:top w:val="single" w:sz="4" w:space="0" w:color="auto"/>
              <w:left w:val="single" w:sz="4" w:space="0" w:color="auto"/>
              <w:bottom w:val="single" w:sz="4" w:space="0" w:color="auto"/>
              <w:right w:val="single" w:sz="4" w:space="0" w:color="auto"/>
            </w:tcBorders>
            <w:hideMark/>
          </w:tcPr>
          <w:p w14:paraId="23239CEE" w14:textId="7DFE63CD"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28481CF8"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0</w:t>
            </w:r>
          </w:p>
        </w:tc>
        <w:tc>
          <w:tcPr>
            <w:tcW w:w="1842" w:type="dxa"/>
            <w:tcBorders>
              <w:top w:val="single" w:sz="4" w:space="0" w:color="auto"/>
              <w:left w:val="single" w:sz="4" w:space="0" w:color="auto"/>
              <w:bottom w:val="single" w:sz="4" w:space="0" w:color="auto"/>
              <w:right w:val="single" w:sz="4" w:space="0" w:color="auto"/>
            </w:tcBorders>
          </w:tcPr>
          <w:p w14:paraId="52240EE0"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29A79A8B" w14:textId="39C42599"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/тиждень</w:t>
            </w:r>
            <w:r>
              <w:rPr>
                <w:rFonts w:ascii="Times New Roman" w:eastAsia="Droid Sans Fallback" w:hAnsi="Times New Roman" w:cs="Times New Roman"/>
                <w:i/>
                <w:sz w:val="20"/>
                <w:szCs w:val="20"/>
                <w:lang w:eastAsia="zh-CN" w:bidi="hi-IN"/>
                <w14:ligatures w14:val="none"/>
              </w:rPr>
              <w:t xml:space="preserve"> 5</w:t>
            </w:r>
          </w:p>
        </w:tc>
      </w:tr>
      <w:tr w:rsidR="00912C94" w:rsidRPr="00501231" w14:paraId="6F15276B"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48BC8B3B" w14:textId="77777777" w:rsidR="00912C94" w:rsidRPr="00501231" w:rsidRDefault="00912C94" w:rsidP="009A4586">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5D94D0E5" w14:textId="77777777" w:rsidR="00EB357A" w:rsidRPr="009A4586" w:rsidRDefault="00912C94" w:rsidP="009A4586">
            <w:pPr>
              <w:widowControl w:val="0"/>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9A4586">
              <w:rPr>
                <w:rFonts w:ascii="Times New Roman" w:eastAsia="Droid Sans Fallback" w:hAnsi="Times New Roman" w:cs="Times New Roman"/>
                <w:sz w:val="20"/>
                <w:szCs w:val="20"/>
                <w:lang w:eastAsia="zh-CN" w:bidi="hi-IN"/>
                <w14:ligatures w14:val="none"/>
              </w:rPr>
              <w:t xml:space="preserve">Тема 5. </w:t>
            </w:r>
            <w:r w:rsidR="00EB357A" w:rsidRPr="009A4586">
              <w:rPr>
                <w:rFonts w:ascii="Times New Roman" w:eastAsia="Times New Roman" w:hAnsi="Times New Roman" w:cs="Times New Roman"/>
                <w:kern w:val="0"/>
                <w:sz w:val="20"/>
                <w:szCs w:val="20"/>
                <w:shd w:val="clear" w:color="auto" w:fill="FFFFFF"/>
                <w:lang w:eastAsia="ru-RU"/>
                <w14:ligatures w14:val="none"/>
              </w:rPr>
              <w:t xml:space="preserve">Етапи переходу до економічного та валютного союзу. </w:t>
            </w:r>
            <w:r w:rsidR="00EB357A" w:rsidRPr="009A4586">
              <w:rPr>
                <w:rFonts w:ascii="Times New Roman" w:eastAsia="Times New Roman" w:hAnsi="Times New Roman" w:cs="Times New Roman"/>
                <w:kern w:val="0"/>
                <w:sz w:val="20"/>
                <w:szCs w:val="20"/>
                <w:lang w:eastAsia="ru-RU"/>
                <w14:ligatures w14:val="none"/>
              </w:rPr>
              <w:t>Введення євро</w:t>
            </w:r>
            <w:r w:rsidR="00EB357A" w:rsidRPr="009A4586">
              <w:rPr>
                <w:rFonts w:ascii="Times New Roman" w:eastAsia="Times New Roman" w:hAnsi="Times New Roman" w:cs="Times New Roman"/>
                <w:kern w:val="0"/>
                <w:sz w:val="20"/>
                <w:szCs w:val="20"/>
                <w14:ligatures w14:val="none"/>
              </w:rPr>
              <w:t xml:space="preserve"> </w:t>
            </w:r>
          </w:p>
          <w:p w14:paraId="6F15B1B3" w14:textId="77777777" w:rsidR="009A4586" w:rsidRPr="00A0045D" w:rsidRDefault="009A4586" w:rsidP="009A4586">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A0045D">
              <w:rPr>
                <w:rFonts w:ascii="Times New Roman" w:eastAsia="Times New Roman" w:hAnsi="Times New Roman" w:cs="Times New Roman"/>
                <w:kern w:val="0"/>
                <w:sz w:val="20"/>
                <w:szCs w:val="20"/>
                <w:shd w:val="clear" w:color="auto" w:fill="FFFFFF"/>
                <w:lang w:eastAsia="ru-RU"/>
                <w14:ligatures w14:val="none"/>
              </w:rPr>
              <w:t xml:space="preserve">Координація економічної політики шести країн-учасниць Спільного ринку. </w:t>
            </w:r>
          </w:p>
          <w:p w14:paraId="2E4F03C2" w14:textId="77777777" w:rsidR="009A4586" w:rsidRPr="00A0045D" w:rsidRDefault="009A4586" w:rsidP="009A4586">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Створення Європейського валютного механізму. ЕКЮ як умовна рахункова одиниця ЄВС. Функції ЕКЮ. Успіхи і невдачі ЄВС. </w:t>
            </w:r>
          </w:p>
          <w:p w14:paraId="284FFA53" w14:textId="77777777" w:rsidR="009A4586" w:rsidRPr="00A0045D" w:rsidRDefault="009A4586" w:rsidP="009A4586">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Перший етап ЄВС: більш тісна координація національних політик, повна лібералізація руху </w:t>
            </w:r>
            <w:r w:rsidRPr="00A0045D">
              <w:rPr>
                <w:rFonts w:ascii="Times New Roman" w:eastAsia="Times New Roman" w:hAnsi="Times New Roman" w:cs="Times New Roman"/>
                <w:kern w:val="0"/>
                <w:sz w:val="20"/>
                <w:szCs w:val="20"/>
                <w:lang w:eastAsia="ru-RU"/>
                <w14:ligatures w14:val="none"/>
              </w:rPr>
              <w:lastRenderedPageBreak/>
              <w:t>капіталів і валютних операцій, взаємодія центробанків в рамках Комітету керуючих центральними банками.</w:t>
            </w:r>
          </w:p>
          <w:p w14:paraId="1F431B9E" w14:textId="77777777" w:rsidR="009A4586" w:rsidRPr="00A0045D" w:rsidRDefault="009A4586" w:rsidP="009A4586">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Другий етап ЄВС: створення Європейського валютного інституту як попередника Європейського центробанку для координації національних політики, вироблення критеріїв економічної конвергенції, розробка національних програм з реалізації встановлених критеріїв цінової, бюджетної, валютної, кредитної стабільності. </w:t>
            </w:r>
          </w:p>
          <w:p w14:paraId="71817CB6" w14:textId="34F28613" w:rsidR="00EB357A" w:rsidRPr="009A4586" w:rsidRDefault="009A4586" w:rsidP="005474B5">
            <w:pPr>
              <w:spacing w:after="0" w:line="240" w:lineRule="auto"/>
              <w:jc w:val="both"/>
              <w:rPr>
                <w:rFonts w:ascii="Times New Roman" w:eastAsia="Times New Roman" w:hAnsi="Times New Roman" w:cs="Times New Roman"/>
                <w:kern w:val="0"/>
                <w:sz w:val="20"/>
                <w:szCs w:val="20"/>
                <w14:ligatures w14:val="none"/>
              </w:rPr>
            </w:pPr>
            <w:r w:rsidRPr="00A0045D">
              <w:rPr>
                <w:rFonts w:ascii="Times New Roman" w:eastAsia="Times New Roman" w:hAnsi="Times New Roman" w:cs="Times New Roman"/>
                <w:kern w:val="0"/>
                <w:sz w:val="20"/>
                <w:szCs w:val="20"/>
                <w:lang w:eastAsia="ru-RU"/>
                <w14:ligatures w14:val="none"/>
              </w:rPr>
              <w:t>Третій етап: підведення підсумків і визначення готовності окремо взятих країн до вступу в ЕВС, визначення точної дати початку процедури формування ЄВС, остаточне фіксування обмінних курсів і наступне запровадження єдиної грошової одиниці, проведення єдиної грошової та валютної політики в рамках Європейської системи центральних банків, створення Європейського центрального банку. Географічне простір євро. Роль і значення Європейського центробанку. Перспективи розширення числа країн-учасниць ЄВС. Плюси і мінуси членства в ЕВС і запровадження євро</w:t>
            </w:r>
          </w:p>
          <w:p w14:paraId="4B1877EE" w14:textId="024D7B57" w:rsidR="00912C94" w:rsidRPr="009A4586" w:rsidRDefault="00912C94" w:rsidP="009A4586">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9A4586">
              <w:rPr>
                <w:rFonts w:ascii="Times New Roman" w:eastAsia="Droid Sans Fallback" w:hAnsi="Times New Roman" w:cs="Times New Roman"/>
                <w:i/>
                <w:iCs/>
                <w:sz w:val="20"/>
                <w:szCs w:val="20"/>
                <w:lang w:eastAsia="zh-CN" w:bidi="hi-IN"/>
                <w14:ligatures w14:val="none"/>
              </w:rPr>
              <w:t>Завдання для виконання</w:t>
            </w:r>
            <w:r w:rsidRPr="009A4586">
              <w:rPr>
                <w:rFonts w:ascii="Times New Roman" w:eastAsia="Droid Sans Fallback" w:hAnsi="Times New Roman" w:cs="Times New Roman"/>
                <w:sz w:val="20"/>
                <w:szCs w:val="20"/>
                <w:lang w:eastAsia="zh-CN" w:bidi="hi-IN"/>
                <w14:ligatures w14:val="none"/>
              </w:rPr>
              <w:t xml:space="preserve">: пошук та вивчення інформації, пройти тестування (в системі </w:t>
            </w:r>
            <w:proofErr w:type="spellStart"/>
            <w:r w:rsidRPr="009A4586">
              <w:rPr>
                <w:rFonts w:ascii="Times New Roman" w:eastAsia="Droid Sans Fallback" w:hAnsi="Times New Roman" w:cs="Times New Roman"/>
                <w:sz w:val="20"/>
                <w:szCs w:val="20"/>
                <w:lang w:eastAsia="zh-CN" w:bidi="hi-IN"/>
                <w14:ligatures w14:val="none"/>
              </w:rPr>
              <w:t>Moodle</w:t>
            </w:r>
            <w:proofErr w:type="spellEnd"/>
            <w:r w:rsidRPr="009A4586">
              <w:rPr>
                <w:rFonts w:ascii="Times New Roman" w:eastAsia="Droid Sans Fallback" w:hAnsi="Times New Roman" w:cs="Times New Roman"/>
                <w:sz w:val="20"/>
                <w:szCs w:val="20"/>
                <w:lang w:eastAsia="zh-CN" w:bidi="hi-IN"/>
                <w14:ligatures w14:val="none"/>
              </w:rPr>
              <w:t>), написання есе.</w:t>
            </w:r>
          </w:p>
        </w:tc>
        <w:tc>
          <w:tcPr>
            <w:tcW w:w="737" w:type="dxa"/>
            <w:tcBorders>
              <w:top w:val="single" w:sz="4" w:space="0" w:color="auto"/>
              <w:left w:val="single" w:sz="4" w:space="0" w:color="auto"/>
              <w:bottom w:val="single" w:sz="4" w:space="0" w:color="auto"/>
              <w:right w:val="single" w:sz="4" w:space="0" w:color="auto"/>
            </w:tcBorders>
            <w:hideMark/>
          </w:tcPr>
          <w:p w14:paraId="04BDC7EC"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lastRenderedPageBreak/>
              <w:t>8</w:t>
            </w:r>
          </w:p>
        </w:tc>
        <w:tc>
          <w:tcPr>
            <w:tcW w:w="851" w:type="dxa"/>
            <w:tcBorders>
              <w:top w:val="single" w:sz="4" w:space="0" w:color="auto"/>
              <w:left w:val="single" w:sz="4" w:space="0" w:color="auto"/>
              <w:bottom w:val="single" w:sz="4" w:space="0" w:color="auto"/>
              <w:right w:val="single" w:sz="4" w:space="0" w:color="auto"/>
            </w:tcBorders>
            <w:hideMark/>
          </w:tcPr>
          <w:p w14:paraId="7FAB4FC5" w14:textId="5F2C235E"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1</w:t>
            </w:r>
            <w:r>
              <w:rPr>
                <w:rFonts w:ascii="Times New Roman" w:eastAsia="Droid Sans Fallback" w:hAnsi="Times New Roman" w:cs="Times New Roman"/>
                <w:lang w:eastAsia="zh-CN" w:bidi="hi-IN"/>
                <w14:ligatures w14:val="none"/>
              </w:rPr>
              <w:t>6</w:t>
            </w:r>
          </w:p>
        </w:tc>
        <w:tc>
          <w:tcPr>
            <w:tcW w:w="1842" w:type="dxa"/>
            <w:tcBorders>
              <w:top w:val="single" w:sz="4" w:space="0" w:color="auto"/>
              <w:left w:val="single" w:sz="4" w:space="0" w:color="auto"/>
              <w:bottom w:val="single" w:sz="4" w:space="0" w:color="auto"/>
              <w:right w:val="single" w:sz="4" w:space="0" w:color="auto"/>
            </w:tcBorders>
          </w:tcPr>
          <w:p w14:paraId="6A202AC1"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912C94" w:rsidRPr="00501231" w14:paraId="38A259F0" w14:textId="77777777" w:rsidTr="00DB18AF">
        <w:trPr>
          <w:trHeight w:val="501"/>
        </w:trPr>
        <w:tc>
          <w:tcPr>
            <w:tcW w:w="1531" w:type="dxa"/>
            <w:tcBorders>
              <w:top w:val="single" w:sz="4" w:space="0" w:color="auto"/>
              <w:left w:val="single" w:sz="4" w:space="0" w:color="auto"/>
              <w:bottom w:val="single" w:sz="4" w:space="0" w:color="auto"/>
              <w:right w:val="single" w:sz="4" w:space="0" w:color="auto"/>
            </w:tcBorders>
            <w:hideMark/>
          </w:tcPr>
          <w:p w14:paraId="19963700"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Лекція 6</w:t>
            </w:r>
          </w:p>
        </w:tc>
        <w:tc>
          <w:tcPr>
            <w:tcW w:w="4678" w:type="dxa"/>
            <w:tcBorders>
              <w:top w:val="single" w:sz="4" w:space="0" w:color="auto"/>
              <w:left w:val="single" w:sz="4" w:space="0" w:color="auto"/>
              <w:bottom w:val="single" w:sz="4" w:space="0" w:color="auto"/>
              <w:right w:val="single" w:sz="4" w:space="0" w:color="auto"/>
            </w:tcBorders>
            <w:hideMark/>
          </w:tcPr>
          <w:p w14:paraId="32C8A9AE" w14:textId="15269B1A" w:rsidR="00912C94" w:rsidRPr="009A4586" w:rsidRDefault="00912C94" w:rsidP="009A4586">
            <w:pPr>
              <w:widowControl w:val="0"/>
              <w:autoSpaceDE w:val="0"/>
              <w:autoSpaceDN w:val="0"/>
              <w:spacing w:after="0" w:line="240" w:lineRule="auto"/>
              <w:ind w:right="4"/>
              <w:jc w:val="both"/>
              <w:rPr>
                <w:rFonts w:ascii="Times New Roman" w:eastAsia="Droid Sans Fallback" w:hAnsi="Times New Roman" w:cs="Times New Roman"/>
                <w:spacing w:val="-4"/>
                <w:sz w:val="20"/>
                <w:szCs w:val="20"/>
                <w:lang w:eastAsia="zh-CN" w:bidi="hi-IN"/>
                <w14:ligatures w14:val="none"/>
              </w:rPr>
            </w:pPr>
            <w:r w:rsidRPr="009A4586">
              <w:rPr>
                <w:rFonts w:ascii="Times New Roman" w:eastAsia="Droid Sans Fallback" w:hAnsi="Times New Roman" w:cs="Times New Roman"/>
                <w:spacing w:val="-4"/>
                <w:sz w:val="20"/>
                <w:szCs w:val="20"/>
                <w:lang w:eastAsia="zh-CN" w:bidi="hi-IN"/>
                <w14:ligatures w14:val="none"/>
              </w:rPr>
              <w:t xml:space="preserve">Тема 6. </w:t>
            </w:r>
            <w:r w:rsidR="009A4586" w:rsidRPr="009A4586">
              <w:rPr>
                <w:rFonts w:ascii="Times New Roman" w:eastAsia="Times New Roman" w:hAnsi="Times New Roman" w:cs="Times New Roman"/>
                <w:bCs/>
                <w:kern w:val="0"/>
                <w:sz w:val="20"/>
                <w:szCs w:val="20"/>
                <w:lang w:eastAsia="ru-RU"/>
                <w14:ligatures w14:val="none"/>
              </w:rPr>
              <w:t>Інституційно-політичний устрій ЄС. Формування політичного союзу</w:t>
            </w:r>
          </w:p>
        </w:tc>
        <w:tc>
          <w:tcPr>
            <w:tcW w:w="737" w:type="dxa"/>
            <w:tcBorders>
              <w:top w:val="single" w:sz="4" w:space="0" w:color="auto"/>
              <w:left w:val="single" w:sz="4" w:space="0" w:color="auto"/>
              <w:bottom w:val="single" w:sz="4" w:space="0" w:color="auto"/>
              <w:right w:val="single" w:sz="4" w:space="0" w:color="auto"/>
            </w:tcBorders>
            <w:hideMark/>
          </w:tcPr>
          <w:p w14:paraId="57225845"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5BA123A9"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0</w:t>
            </w:r>
          </w:p>
        </w:tc>
        <w:tc>
          <w:tcPr>
            <w:tcW w:w="1842" w:type="dxa"/>
            <w:tcBorders>
              <w:top w:val="single" w:sz="4" w:space="0" w:color="auto"/>
              <w:left w:val="single" w:sz="4" w:space="0" w:color="auto"/>
              <w:bottom w:val="single" w:sz="4" w:space="0" w:color="auto"/>
              <w:right w:val="single" w:sz="4" w:space="0" w:color="auto"/>
            </w:tcBorders>
          </w:tcPr>
          <w:p w14:paraId="5F838196" w14:textId="77777777" w:rsidR="00912C94" w:rsidRPr="00501231" w:rsidRDefault="00912C94" w:rsidP="00912C94">
            <w:pPr>
              <w:widowControl w:val="0"/>
              <w:suppressAutoHyphens/>
              <w:autoSpaceDE w:val="0"/>
              <w:autoSpaceDN w:val="0"/>
              <w:spacing w:after="0" w:line="240" w:lineRule="auto"/>
              <w:ind w:right="-113"/>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2867FEAF" w14:textId="0D120C3C"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 xml:space="preserve">/тиждень </w:t>
            </w:r>
            <w:r>
              <w:rPr>
                <w:rFonts w:ascii="Times New Roman" w:eastAsia="Droid Sans Fallback" w:hAnsi="Times New Roman" w:cs="Times New Roman"/>
                <w:i/>
                <w:sz w:val="20"/>
                <w:szCs w:val="20"/>
                <w:lang w:eastAsia="zh-CN" w:bidi="hi-IN"/>
                <w14:ligatures w14:val="none"/>
              </w:rPr>
              <w:t>6</w:t>
            </w:r>
          </w:p>
        </w:tc>
      </w:tr>
      <w:tr w:rsidR="00912C94" w:rsidRPr="00501231" w14:paraId="52D0A3E4"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47612846"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Практичне заняття 6</w:t>
            </w:r>
          </w:p>
        </w:tc>
        <w:tc>
          <w:tcPr>
            <w:tcW w:w="4678" w:type="dxa"/>
            <w:tcBorders>
              <w:top w:val="single" w:sz="4" w:space="0" w:color="auto"/>
              <w:left w:val="single" w:sz="4" w:space="0" w:color="auto"/>
              <w:bottom w:val="single" w:sz="4" w:space="0" w:color="auto"/>
              <w:right w:val="single" w:sz="4" w:space="0" w:color="auto"/>
            </w:tcBorders>
            <w:hideMark/>
          </w:tcPr>
          <w:p w14:paraId="7552E855" w14:textId="15448E02" w:rsidR="00912C94" w:rsidRPr="009A4586" w:rsidRDefault="00912C94" w:rsidP="009A4586">
            <w:pPr>
              <w:widowControl w:val="0"/>
              <w:suppressAutoHyphens/>
              <w:autoSpaceDE w:val="0"/>
              <w:autoSpaceDN w:val="0"/>
              <w:spacing w:after="0" w:line="228" w:lineRule="auto"/>
              <w:rPr>
                <w:rFonts w:ascii="Times New Roman" w:eastAsia="Droid Sans Fallback" w:hAnsi="Times New Roman" w:cs="Times New Roman"/>
                <w:bCs/>
                <w:spacing w:val="-4"/>
                <w:sz w:val="20"/>
                <w:szCs w:val="20"/>
                <w:lang w:eastAsia="zh-CN" w:bidi="hi-IN"/>
                <w14:ligatures w14:val="none"/>
              </w:rPr>
            </w:pPr>
            <w:r w:rsidRPr="009A4586">
              <w:rPr>
                <w:rFonts w:ascii="Times New Roman" w:eastAsia="Droid Sans Fallback" w:hAnsi="Times New Roman" w:cs="Times New Roman"/>
                <w:spacing w:val="-4"/>
                <w:sz w:val="20"/>
                <w:szCs w:val="20"/>
                <w:lang w:eastAsia="zh-CN" w:bidi="hi-IN"/>
                <w14:ligatures w14:val="none"/>
              </w:rPr>
              <w:t xml:space="preserve">Тема 6. </w:t>
            </w:r>
            <w:r w:rsidR="009A4586" w:rsidRPr="009A4586">
              <w:rPr>
                <w:rFonts w:ascii="Times New Roman" w:eastAsia="Times New Roman" w:hAnsi="Times New Roman" w:cs="Times New Roman"/>
                <w:bCs/>
                <w:kern w:val="0"/>
                <w:sz w:val="20"/>
                <w:szCs w:val="20"/>
                <w:lang w:eastAsia="ru-RU"/>
                <w14:ligatures w14:val="none"/>
              </w:rPr>
              <w:t>Інституційно-політичний устрій ЄС. Формування політичного союзу</w:t>
            </w:r>
          </w:p>
          <w:p w14:paraId="6CC19A05" w14:textId="65170FC0" w:rsidR="009A4586" w:rsidRPr="009A4586" w:rsidRDefault="00912C94" w:rsidP="009A4586">
            <w:pPr>
              <w:spacing w:after="0" w:line="240" w:lineRule="auto"/>
              <w:jc w:val="both"/>
              <w:rPr>
                <w:rFonts w:ascii="Times New Roman" w:eastAsia="Times New Roman" w:hAnsi="Times New Roman" w:cs="Times New Roman"/>
                <w:kern w:val="0"/>
                <w:sz w:val="20"/>
                <w:szCs w:val="20"/>
                <w:lang w:eastAsia="ru-RU"/>
                <w14:ligatures w14:val="none"/>
              </w:rPr>
            </w:pPr>
            <w:r w:rsidRPr="009A4586">
              <w:rPr>
                <w:rFonts w:ascii="Times New Roman" w:eastAsia="Droid Sans Fallback" w:hAnsi="Times New Roman" w:cs="Times New Roman"/>
                <w:i/>
                <w:iCs/>
                <w:spacing w:val="-4"/>
                <w:sz w:val="20"/>
                <w:szCs w:val="20"/>
                <w:lang w:eastAsia="zh-CN" w:bidi="hi-IN"/>
                <w14:ligatures w14:val="none"/>
              </w:rPr>
              <w:t>Перелік питань:</w:t>
            </w:r>
            <w:r w:rsidR="009A4586" w:rsidRPr="009A4586">
              <w:rPr>
                <w:rFonts w:ascii="Times New Roman" w:eastAsia="Times New Roman" w:hAnsi="Times New Roman" w:cs="Times New Roman"/>
                <w:kern w:val="0"/>
                <w:sz w:val="20"/>
                <w:szCs w:val="20"/>
                <w:lang w:eastAsia="ru-RU"/>
                <w14:ligatures w14:val="none"/>
              </w:rPr>
              <w:t xml:space="preserve"> Взаємозумовленість економічної та політичної інтеграції. Формування політичного союзу. Три базові складові політичного союзу: 1) три договори про освіту спільнот: Європейське Співтовариство, Євратом, ЕОУС, - з додаванням економічного і валютного союзу; 2) єдина політика в галузі закордонних справ та безпеки; 3) єдина політика в галузі внутрішніх справ і правосуддя . </w:t>
            </w:r>
          </w:p>
          <w:p w14:paraId="3A1856A7" w14:textId="5A3EB3BE" w:rsidR="009A4586" w:rsidRPr="009A4586" w:rsidRDefault="009A4586" w:rsidP="009A4586">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9A4586">
              <w:rPr>
                <w:rFonts w:ascii="Times New Roman" w:eastAsia="Times New Roman" w:hAnsi="Times New Roman" w:cs="Times New Roman"/>
                <w:kern w:val="0"/>
                <w:sz w:val="20"/>
                <w:szCs w:val="20"/>
                <w:shd w:val="clear" w:color="auto" w:fill="FFFFFF"/>
                <w:lang w:eastAsia="ru-RU"/>
                <w14:ligatures w14:val="none"/>
              </w:rPr>
              <w:t xml:space="preserve">Основні напрямки формування політичної системи: розробка спільної оборонної політики, участь у роботі конференції з безпеки і співробітництва в Європі, посилення значення Європарламенту, єдиний візовий та імміграційний режим, створення </w:t>
            </w:r>
            <w:proofErr w:type="spellStart"/>
            <w:r w:rsidRPr="009A4586">
              <w:rPr>
                <w:rFonts w:ascii="Times New Roman" w:eastAsia="Times New Roman" w:hAnsi="Times New Roman" w:cs="Times New Roman"/>
                <w:kern w:val="0"/>
                <w:sz w:val="20"/>
                <w:szCs w:val="20"/>
                <w:shd w:val="clear" w:color="auto" w:fill="FFFFFF"/>
                <w:lang w:eastAsia="ru-RU"/>
                <w14:ligatures w14:val="none"/>
              </w:rPr>
              <w:t>Європолу</w:t>
            </w:r>
            <w:proofErr w:type="spellEnd"/>
          </w:p>
          <w:p w14:paraId="543D8E91" w14:textId="2D06EC5E" w:rsidR="00912C94" w:rsidRPr="009A4586" w:rsidRDefault="00912C94" w:rsidP="009A4586">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9A4586">
              <w:rPr>
                <w:rFonts w:ascii="Times New Roman" w:eastAsia="Droid Sans Fallback" w:hAnsi="Times New Roman" w:cs="Times New Roman"/>
                <w:i/>
                <w:iCs/>
                <w:spacing w:val="-4"/>
                <w:sz w:val="20"/>
                <w:szCs w:val="20"/>
                <w:lang w:eastAsia="zh-CN" w:bidi="hi-IN"/>
                <w14:ligatures w14:val="none"/>
              </w:rPr>
              <w:t>Завдання:</w:t>
            </w:r>
            <w:r w:rsidRPr="009A4586">
              <w:rPr>
                <w:rFonts w:ascii="Times New Roman" w:eastAsia="Droid Sans Fallback" w:hAnsi="Times New Roman" w:cs="Times New Roman"/>
                <w:spacing w:val="-4"/>
                <w:sz w:val="20"/>
                <w:szCs w:val="20"/>
                <w:lang w:eastAsia="zh-CN" w:bidi="hi-IN"/>
                <w14:ligatures w14:val="none"/>
              </w:rPr>
              <w:t xml:space="preserve"> групові завдання, одноосібні доповіді, доповідь-презентація, завдання із аналізу та сценаріїв їх розвитку в умовах ринку, підготовка презентацій результатів наукових досліджень.</w:t>
            </w:r>
          </w:p>
        </w:tc>
        <w:tc>
          <w:tcPr>
            <w:tcW w:w="737" w:type="dxa"/>
            <w:tcBorders>
              <w:top w:val="single" w:sz="4" w:space="0" w:color="auto"/>
              <w:left w:val="single" w:sz="4" w:space="0" w:color="auto"/>
              <w:bottom w:val="single" w:sz="4" w:space="0" w:color="auto"/>
              <w:right w:val="single" w:sz="4" w:space="0" w:color="auto"/>
            </w:tcBorders>
            <w:hideMark/>
          </w:tcPr>
          <w:p w14:paraId="589343C4" w14:textId="118A01D2"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249B900B"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1842" w:type="dxa"/>
            <w:tcBorders>
              <w:top w:val="single" w:sz="4" w:space="0" w:color="auto"/>
              <w:left w:val="single" w:sz="4" w:space="0" w:color="auto"/>
              <w:bottom w:val="single" w:sz="4" w:space="0" w:color="auto"/>
              <w:right w:val="single" w:sz="4" w:space="0" w:color="auto"/>
            </w:tcBorders>
          </w:tcPr>
          <w:p w14:paraId="0B56FF5C"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1C85C483" w14:textId="36EC6995"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/тиждень</w:t>
            </w:r>
            <w:r>
              <w:rPr>
                <w:rFonts w:ascii="Times New Roman" w:eastAsia="Droid Sans Fallback" w:hAnsi="Times New Roman" w:cs="Times New Roman"/>
                <w:i/>
                <w:sz w:val="20"/>
                <w:szCs w:val="20"/>
                <w:lang w:eastAsia="zh-CN" w:bidi="hi-IN"/>
                <w14:ligatures w14:val="none"/>
              </w:rPr>
              <w:t xml:space="preserve"> 6</w:t>
            </w:r>
          </w:p>
        </w:tc>
      </w:tr>
      <w:tr w:rsidR="00912C94" w:rsidRPr="00501231" w14:paraId="212D1E03"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292C348D"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1FE8CD15" w14:textId="7B252BFE" w:rsidR="00912C94" w:rsidRPr="009A4586" w:rsidRDefault="00912C94" w:rsidP="009A4586">
            <w:pPr>
              <w:widowControl w:val="0"/>
              <w:suppressAutoHyphens/>
              <w:autoSpaceDE w:val="0"/>
              <w:autoSpaceDN w:val="0"/>
              <w:spacing w:after="0" w:line="228" w:lineRule="auto"/>
              <w:rPr>
                <w:rFonts w:ascii="Times New Roman" w:eastAsia="Droid Sans Fallback" w:hAnsi="Times New Roman" w:cs="Times New Roman"/>
                <w:bCs/>
                <w:spacing w:val="-4"/>
                <w:sz w:val="20"/>
                <w:szCs w:val="20"/>
                <w:lang w:eastAsia="zh-CN" w:bidi="hi-IN"/>
                <w14:ligatures w14:val="none"/>
              </w:rPr>
            </w:pPr>
            <w:r w:rsidRPr="009A4586">
              <w:rPr>
                <w:rFonts w:ascii="Times New Roman" w:eastAsia="Droid Sans Fallback" w:hAnsi="Times New Roman" w:cs="Times New Roman"/>
                <w:spacing w:val="-4"/>
                <w:sz w:val="20"/>
                <w:szCs w:val="20"/>
                <w:lang w:eastAsia="zh-CN" w:bidi="hi-IN"/>
                <w14:ligatures w14:val="none"/>
              </w:rPr>
              <w:t xml:space="preserve">Тема 6. </w:t>
            </w:r>
            <w:r w:rsidR="009A4586" w:rsidRPr="009A4586">
              <w:rPr>
                <w:rFonts w:ascii="Times New Roman" w:eastAsia="Times New Roman" w:hAnsi="Times New Roman" w:cs="Times New Roman"/>
                <w:bCs/>
                <w:kern w:val="0"/>
                <w:sz w:val="20"/>
                <w:szCs w:val="20"/>
                <w:lang w:eastAsia="ru-RU"/>
                <w14:ligatures w14:val="none"/>
              </w:rPr>
              <w:t>Інституційно-політичний устрій ЄС. Формування політичного союзу</w:t>
            </w:r>
          </w:p>
          <w:p w14:paraId="3AEBE7B0" w14:textId="77777777" w:rsidR="009A4586" w:rsidRPr="009A4586" w:rsidRDefault="00912C94" w:rsidP="009A4586">
            <w:pPr>
              <w:spacing w:after="0" w:line="240" w:lineRule="auto"/>
              <w:jc w:val="both"/>
              <w:rPr>
                <w:rFonts w:ascii="Times New Roman" w:eastAsia="Times New Roman" w:hAnsi="Times New Roman" w:cs="Times New Roman"/>
                <w:kern w:val="0"/>
                <w:sz w:val="20"/>
                <w:szCs w:val="20"/>
                <w:lang w:eastAsia="ru-RU"/>
                <w14:ligatures w14:val="none"/>
              </w:rPr>
            </w:pPr>
            <w:r w:rsidRPr="008E4FC3">
              <w:rPr>
                <w:rFonts w:ascii="Times New Roman" w:eastAsia="Droid Sans Fallback" w:hAnsi="Times New Roman" w:cs="Times New Roman"/>
                <w:i/>
                <w:iCs/>
                <w:spacing w:val="-4"/>
                <w:sz w:val="20"/>
                <w:szCs w:val="20"/>
                <w:lang w:eastAsia="zh-CN" w:bidi="hi-IN"/>
                <w14:ligatures w14:val="none"/>
              </w:rPr>
              <w:t>Питання для розгляду</w:t>
            </w:r>
            <w:r w:rsidRPr="009A4586">
              <w:rPr>
                <w:rFonts w:ascii="Times New Roman" w:eastAsia="Droid Sans Fallback" w:hAnsi="Times New Roman" w:cs="Times New Roman"/>
                <w:spacing w:val="-4"/>
                <w:sz w:val="20"/>
                <w:szCs w:val="20"/>
                <w:lang w:eastAsia="zh-CN" w:bidi="hi-IN"/>
                <w14:ligatures w14:val="none"/>
              </w:rPr>
              <w:t xml:space="preserve">: </w:t>
            </w:r>
            <w:r w:rsidR="009A4586" w:rsidRPr="009A4586">
              <w:rPr>
                <w:rFonts w:ascii="Times New Roman" w:eastAsia="Times New Roman" w:hAnsi="Times New Roman" w:cs="Times New Roman"/>
                <w:kern w:val="0"/>
                <w:sz w:val="20"/>
                <w:szCs w:val="20"/>
                <w:lang w:eastAsia="ru-RU"/>
                <w14:ligatures w14:val="none"/>
              </w:rPr>
              <w:t xml:space="preserve">Взаємозумовленість економічної та політичної інтеграції. </w:t>
            </w:r>
          </w:p>
          <w:p w14:paraId="6BBB8009" w14:textId="40C41EE1" w:rsidR="00912C94" w:rsidRPr="009A4586" w:rsidRDefault="009A4586" w:rsidP="007F75A7">
            <w:pPr>
              <w:spacing w:after="0" w:line="240" w:lineRule="auto"/>
              <w:jc w:val="both"/>
              <w:rPr>
                <w:rFonts w:ascii="Times New Roman" w:eastAsia="Droid Sans Fallback" w:hAnsi="Times New Roman" w:cs="Times New Roman"/>
                <w:spacing w:val="-4"/>
                <w:sz w:val="20"/>
                <w:szCs w:val="20"/>
                <w:lang w:eastAsia="zh-CN" w:bidi="hi-IN"/>
                <w14:ligatures w14:val="none"/>
              </w:rPr>
            </w:pPr>
            <w:r w:rsidRPr="009A4586">
              <w:rPr>
                <w:rFonts w:ascii="Times New Roman" w:eastAsia="Times New Roman" w:hAnsi="Times New Roman" w:cs="Times New Roman"/>
                <w:kern w:val="0"/>
                <w:sz w:val="20"/>
                <w:szCs w:val="20"/>
                <w:lang w:eastAsia="ru-RU"/>
                <w14:ligatures w14:val="none"/>
              </w:rPr>
              <w:t xml:space="preserve">Формування політичного союзу. Три базові складові політичного союзу: 1) три договори про освіту спільнот: Європейське Співтовариство, Євратом, ЕОУС, - з додаванням економічного і валютного союзу; 2) єдина політика в галузі закордонних справ та безпеки; 3) єдина політика в галузі внутрішніх справ і правосуддя . </w:t>
            </w:r>
            <w:r w:rsidRPr="009A4586">
              <w:rPr>
                <w:rFonts w:ascii="Times New Roman" w:eastAsia="Times New Roman" w:hAnsi="Times New Roman" w:cs="Times New Roman"/>
                <w:kern w:val="0"/>
                <w:sz w:val="20"/>
                <w:szCs w:val="20"/>
                <w:shd w:val="clear" w:color="auto" w:fill="FFFFFF"/>
                <w:lang w:eastAsia="ru-RU"/>
                <w14:ligatures w14:val="none"/>
              </w:rPr>
              <w:t xml:space="preserve">Основні напрямки формування політичної системи: розробка спільної оборонної </w:t>
            </w:r>
            <w:r w:rsidRPr="009A4586">
              <w:rPr>
                <w:rFonts w:ascii="Times New Roman" w:eastAsia="Times New Roman" w:hAnsi="Times New Roman" w:cs="Times New Roman"/>
                <w:kern w:val="0"/>
                <w:sz w:val="20"/>
                <w:szCs w:val="20"/>
                <w:shd w:val="clear" w:color="auto" w:fill="FFFFFF"/>
                <w:lang w:eastAsia="ru-RU"/>
                <w14:ligatures w14:val="none"/>
              </w:rPr>
              <w:lastRenderedPageBreak/>
              <w:t xml:space="preserve">політики, участь у роботі конференції з безпеки і співробітництва в Європі, посилення значення Європарламенту, єдиний візовий та імміграційний режим, створення </w:t>
            </w:r>
            <w:proofErr w:type="spellStart"/>
            <w:r w:rsidRPr="009A4586">
              <w:rPr>
                <w:rFonts w:ascii="Times New Roman" w:eastAsia="Times New Roman" w:hAnsi="Times New Roman" w:cs="Times New Roman"/>
                <w:kern w:val="0"/>
                <w:sz w:val="20"/>
                <w:szCs w:val="20"/>
                <w:shd w:val="clear" w:color="auto" w:fill="FFFFFF"/>
                <w:lang w:eastAsia="ru-RU"/>
                <w14:ligatures w14:val="none"/>
              </w:rPr>
              <w:t>Європолу</w:t>
            </w:r>
            <w:proofErr w:type="spellEnd"/>
            <w:r w:rsidR="00912C94" w:rsidRPr="009A4586">
              <w:rPr>
                <w:rFonts w:ascii="Times New Roman" w:hAnsi="Times New Roman" w:cs="Times New Roman"/>
                <w:sz w:val="20"/>
                <w:szCs w:val="20"/>
              </w:rPr>
              <w:t xml:space="preserve">. </w:t>
            </w:r>
          </w:p>
          <w:p w14:paraId="1267F234" w14:textId="4C6C245A" w:rsidR="00912C94" w:rsidRPr="009A4586" w:rsidRDefault="00912C94" w:rsidP="009A4586">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9A4586">
              <w:rPr>
                <w:rFonts w:ascii="Times New Roman" w:eastAsia="Droid Sans Fallback" w:hAnsi="Times New Roman" w:cs="Times New Roman"/>
                <w:i/>
                <w:iCs/>
                <w:spacing w:val="-4"/>
                <w:sz w:val="20"/>
                <w:szCs w:val="20"/>
                <w:lang w:eastAsia="zh-CN" w:bidi="hi-IN"/>
                <w14:ligatures w14:val="none"/>
              </w:rPr>
              <w:t>Завдання для виконання</w:t>
            </w:r>
            <w:r w:rsidRPr="009A4586">
              <w:rPr>
                <w:rFonts w:ascii="Times New Roman" w:eastAsia="Droid Sans Fallback" w:hAnsi="Times New Roman" w:cs="Times New Roman"/>
                <w:spacing w:val="-4"/>
                <w:sz w:val="20"/>
                <w:szCs w:val="20"/>
                <w:lang w:eastAsia="zh-CN" w:bidi="hi-IN"/>
                <w14:ligatures w14:val="none"/>
              </w:rPr>
              <w:t xml:space="preserve">: пошук та вивчення інформації, пройти тестування (в системі </w:t>
            </w:r>
            <w:proofErr w:type="spellStart"/>
            <w:r w:rsidRPr="009A4586">
              <w:rPr>
                <w:rFonts w:ascii="Times New Roman" w:eastAsia="Droid Sans Fallback" w:hAnsi="Times New Roman" w:cs="Times New Roman"/>
                <w:spacing w:val="-4"/>
                <w:sz w:val="20"/>
                <w:szCs w:val="20"/>
                <w:lang w:eastAsia="zh-CN" w:bidi="hi-IN"/>
                <w14:ligatures w14:val="none"/>
              </w:rPr>
              <w:t>Moodle</w:t>
            </w:r>
            <w:proofErr w:type="spellEnd"/>
            <w:r w:rsidRPr="009A4586">
              <w:rPr>
                <w:rFonts w:ascii="Times New Roman" w:eastAsia="Droid Sans Fallback" w:hAnsi="Times New Roman" w:cs="Times New Roman"/>
                <w:spacing w:val="-4"/>
                <w:sz w:val="20"/>
                <w:szCs w:val="20"/>
                <w:lang w:eastAsia="zh-CN" w:bidi="hi-IN"/>
                <w14:ligatures w14:val="none"/>
              </w:rPr>
              <w:t>), написання есе.</w:t>
            </w:r>
          </w:p>
        </w:tc>
        <w:tc>
          <w:tcPr>
            <w:tcW w:w="737" w:type="dxa"/>
            <w:tcBorders>
              <w:top w:val="single" w:sz="4" w:space="0" w:color="auto"/>
              <w:left w:val="single" w:sz="4" w:space="0" w:color="auto"/>
              <w:bottom w:val="single" w:sz="4" w:space="0" w:color="auto"/>
              <w:right w:val="single" w:sz="4" w:space="0" w:color="auto"/>
            </w:tcBorders>
            <w:hideMark/>
          </w:tcPr>
          <w:p w14:paraId="38C37D46" w14:textId="748E8554"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lastRenderedPageBreak/>
              <w:t>10</w:t>
            </w:r>
          </w:p>
        </w:tc>
        <w:tc>
          <w:tcPr>
            <w:tcW w:w="851" w:type="dxa"/>
            <w:tcBorders>
              <w:top w:val="single" w:sz="4" w:space="0" w:color="auto"/>
              <w:left w:val="single" w:sz="4" w:space="0" w:color="auto"/>
              <w:bottom w:val="single" w:sz="4" w:space="0" w:color="auto"/>
              <w:right w:val="single" w:sz="4" w:space="0" w:color="auto"/>
            </w:tcBorders>
            <w:hideMark/>
          </w:tcPr>
          <w:p w14:paraId="3EA9ABBD" w14:textId="61193C64"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1</w:t>
            </w:r>
            <w:r>
              <w:rPr>
                <w:rFonts w:ascii="Times New Roman" w:eastAsia="Droid Sans Fallback" w:hAnsi="Times New Roman" w:cs="Times New Roman"/>
                <w:lang w:eastAsia="zh-CN" w:bidi="hi-IN"/>
                <w14:ligatures w14:val="none"/>
              </w:rPr>
              <w:t>6</w:t>
            </w:r>
          </w:p>
        </w:tc>
        <w:tc>
          <w:tcPr>
            <w:tcW w:w="1842" w:type="dxa"/>
            <w:tcBorders>
              <w:top w:val="single" w:sz="4" w:space="0" w:color="auto"/>
              <w:left w:val="single" w:sz="4" w:space="0" w:color="auto"/>
              <w:bottom w:val="single" w:sz="4" w:space="0" w:color="auto"/>
              <w:right w:val="single" w:sz="4" w:space="0" w:color="auto"/>
            </w:tcBorders>
          </w:tcPr>
          <w:p w14:paraId="0E2E4C2D"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912C94" w:rsidRPr="00501231" w14:paraId="03A0541C" w14:textId="77777777" w:rsidTr="00DB18AF">
        <w:trPr>
          <w:trHeight w:val="454"/>
        </w:trPr>
        <w:tc>
          <w:tcPr>
            <w:tcW w:w="1531" w:type="dxa"/>
            <w:tcBorders>
              <w:top w:val="single" w:sz="4" w:space="0" w:color="auto"/>
              <w:left w:val="single" w:sz="4" w:space="0" w:color="auto"/>
              <w:bottom w:val="single" w:sz="4" w:space="0" w:color="auto"/>
              <w:right w:val="single" w:sz="4" w:space="0" w:color="auto"/>
            </w:tcBorders>
            <w:hideMark/>
          </w:tcPr>
          <w:p w14:paraId="5AE50D63"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bookmarkStart w:id="15" w:name="_Hlk190124704"/>
            <w:r w:rsidRPr="00501231">
              <w:rPr>
                <w:rFonts w:ascii="Times New Roman" w:eastAsia="Droid Sans Fallback" w:hAnsi="Times New Roman" w:cs="Times New Roman"/>
                <w:sz w:val="22"/>
                <w:szCs w:val="22"/>
                <w:lang w:eastAsia="zh-CN" w:bidi="hi-IN"/>
                <w14:ligatures w14:val="none"/>
              </w:rPr>
              <w:t>Лекція 7</w:t>
            </w:r>
          </w:p>
        </w:tc>
        <w:tc>
          <w:tcPr>
            <w:tcW w:w="4678" w:type="dxa"/>
            <w:tcBorders>
              <w:top w:val="single" w:sz="4" w:space="0" w:color="auto"/>
              <w:left w:val="single" w:sz="4" w:space="0" w:color="auto"/>
              <w:bottom w:val="single" w:sz="4" w:space="0" w:color="auto"/>
              <w:right w:val="single" w:sz="4" w:space="0" w:color="auto"/>
            </w:tcBorders>
            <w:hideMark/>
          </w:tcPr>
          <w:p w14:paraId="424EA6AC" w14:textId="77777777" w:rsidR="008E4FC3" w:rsidRPr="008E4FC3" w:rsidRDefault="00912C94" w:rsidP="008E4FC3">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8E4FC3">
              <w:rPr>
                <w:rFonts w:ascii="Times New Roman" w:eastAsia="Droid Sans Fallback" w:hAnsi="Times New Roman" w:cs="Times New Roman"/>
                <w:spacing w:val="-4"/>
                <w:sz w:val="20"/>
                <w:szCs w:val="20"/>
                <w:lang w:eastAsia="zh-CN" w:bidi="hi-IN"/>
                <w14:ligatures w14:val="none"/>
              </w:rPr>
              <w:t xml:space="preserve">Тема 7. </w:t>
            </w:r>
            <w:r w:rsidR="008E4FC3" w:rsidRPr="008E4FC3">
              <w:rPr>
                <w:rFonts w:ascii="Times New Roman" w:eastAsia="Times New Roman" w:hAnsi="Times New Roman" w:cs="Times New Roman"/>
                <w:kern w:val="0"/>
                <w:sz w:val="20"/>
                <w:szCs w:val="20"/>
                <w:shd w:val="clear" w:color="auto" w:fill="FFFFFF"/>
                <w:lang w:eastAsia="ru-RU"/>
                <w14:ligatures w14:val="none"/>
              </w:rPr>
              <w:t xml:space="preserve">Політика і економіка країн-членів ЄС: загальні та специфічні проблеми, місце і роль в союзі. </w:t>
            </w:r>
          </w:p>
          <w:p w14:paraId="203F86ED" w14:textId="5E5CF990" w:rsidR="00912C94" w:rsidRPr="008E4FC3" w:rsidRDefault="00912C94" w:rsidP="008E4FC3">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p>
        </w:tc>
        <w:tc>
          <w:tcPr>
            <w:tcW w:w="737" w:type="dxa"/>
            <w:tcBorders>
              <w:top w:val="single" w:sz="4" w:space="0" w:color="auto"/>
              <w:left w:val="single" w:sz="4" w:space="0" w:color="auto"/>
              <w:bottom w:val="single" w:sz="4" w:space="0" w:color="auto"/>
              <w:right w:val="single" w:sz="4" w:space="0" w:color="auto"/>
            </w:tcBorders>
            <w:hideMark/>
          </w:tcPr>
          <w:p w14:paraId="40280485"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5A4234A9" w14:textId="1A35748B"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0</w:t>
            </w:r>
          </w:p>
        </w:tc>
        <w:tc>
          <w:tcPr>
            <w:tcW w:w="1842" w:type="dxa"/>
            <w:tcBorders>
              <w:top w:val="single" w:sz="4" w:space="0" w:color="auto"/>
              <w:left w:val="single" w:sz="4" w:space="0" w:color="auto"/>
              <w:bottom w:val="single" w:sz="4" w:space="0" w:color="auto"/>
              <w:right w:val="single" w:sz="4" w:space="0" w:color="auto"/>
            </w:tcBorders>
          </w:tcPr>
          <w:p w14:paraId="4A1539E9" w14:textId="77777777" w:rsidR="00912C94" w:rsidRPr="00501231" w:rsidRDefault="00912C94" w:rsidP="00912C94">
            <w:pPr>
              <w:widowControl w:val="0"/>
              <w:suppressAutoHyphens/>
              <w:autoSpaceDE w:val="0"/>
              <w:autoSpaceDN w:val="0"/>
              <w:spacing w:after="0" w:line="240" w:lineRule="auto"/>
              <w:ind w:right="-113"/>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3095F337" w14:textId="2DB41DD2"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 xml:space="preserve">/тиждень </w:t>
            </w:r>
            <w:r>
              <w:rPr>
                <w:rFonts w:ascii="Times New Roman" w:eastAsia="Droid Sans Fallback" w:hAnsi="Times New Roman" w:cs="Times New Roman"/>
                <w:i/>
                <w:sz w:val="20"/>
                <w:szCs w:val="20"/>
                <w:lang w:eastAsia="zh-CN" w:bidi="hi-IN"/>
                <w14:ligatures w14:val="none"/>
              </w:rPr>
              <w:t>7</w:t>
            </w:r>
          </w:p>
        </w:tc>
      </w:tr>
      <w:tr w:rsidR="00912C94" w:rsidRPr="00501231" w14:paraId="186CCD18"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38C76275" w14:textId="7971F660"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 xml:space="preserve">Практичне </w:t>
            </w:r>
            <w:r w:rsidRPr="00501231">
              <w:rPr>
                <w:rFonts w:ascii="Times New Roman" w:eastAsia="Droid Sans Fallback" w:hAnsi="Times New Roman" w:cs="Times New Roman"/>
                <w:sz w:val="20"/>
                <w:szCs w:val="20"/>
                <w:lang w:eastAsia="zh-CN" w:bidi="hi-IN"/>
                <w14:ligatures w14:val="none"/>
              </w:rPr>
              <w:t xml:space="preserve">заняття </w:t>
            </w:r>
            <w:r>
              <w:rPr>
                <w:rFonts w:ascii="Times New Roman" w:eastAsia="Droid Sans Fallback" w:hAnsi="Times New Roman" w:cs="Times New Roman"/>
                <w:sz w:val="20"/>
                <w:szCs w:val="20"/>
                <w:lang w:eastAsia="zh-CN" w:bidi="hi-IN"/>
                <w14:ligatures w14:val="none"/>
              </w:rPr>
              <w:t>7</w:t>
            </w:r>
          </w:p>
        </w:tc>
        <w:tc>
          <w:tcPr>
            <w:tcW w:w="4678" w:type="dxa"/>
            <w:tcBorders>
              <w:top w:val="single" w:sz="4" w:space="0" w:color="auto"/>
              <w:left w:val="single" w:sz="4" w:space="0" w:color="auto"/>
              <w:bottom w:val="single" w:sz="4" w:space="0" w:color="auto"/>
              <w:right w:val="single" w:sz="4" w:space="0" w:color="auto"/>
            </w:tcBorders>
            <w:hideMark/>
          </w:tcPr>
          <w:p w14:paraId="6BEECDF5" w14:textId="77777777" w:rsidR="008E4FC3" w:rsidRPr="008E4FC3" w:rsidRDefault="00912C94" w:rsidP="008E4FC3">
            <w:pPr>
              <w:spacing w:after="0" w:line="240" w:lineRule="auto"/>
              <w:jc w:val="both"/>
              <w:rPr>
                <w:rFonts w:ascii="Times New Roman" w:eastAsia="Times New Roman" w:hAnsi="Times New Roman" w:cs="Times New Roman"/>
                <w:kern w:val="0"/>
                <w:sz w:val="20"/>
                <w:szCs w:val="20"/>
                <w:shd w:val="clear" w:color="auto" w:fill="FFFFFF"/>
                <w:lang w:eastAsia="ru-RU"/>
                <w14:ligatures w14:val="none"/>
              </w:rPr>
            </w:pPr>
            <w:r w:rsidRPr="008E4FC3">
              <w:rPr>
                <w:rFonts w:ascii="Times New Roman" w:eastAsia="Droid Sans Fallback" w:hAnsi="Times New Roman" w:cs="Times New Roman"/>
                <w:spacing w:val="-4"/>
                <w:sz w:val="20"/>
                <w:szCs w:val="20"/>
                <w:lang w:eastAsia="zh-CN" w:bidi="hi-IN"/>
                <w14:ligatures w14:val="none"/>
              </w:rPr>
              <w:t>Тема 7.</w:t>
            </w:r>
            <w:r w:rsidRPr="008E4FC3">
              <w:rPr>
                <w:rFonts w:ascii="Times New Roman" w:hAnsi="Times New Roman" w:cs="Times New Roman"/>
                <w:sz w:val="20"/>
                <w:szCs w:val="20"/>
              </w:rPr>
              <w:t xml:space="preserve"> </w:t>
            </w:r>
            <w:r w:rsidR="008E4FC3" w:rsidRPr="008E4FC3">
              <w:rPr>
                <w:rFonts w:ascii="Times New Roman" w:eastAsia="Times New Roman" w:hAnsi="Times New Roman" w:cs="Times New Roman"/>
                <w:kern w:val="0"/>
                <w:sz w:val="20"/>
                <w:szCs w:val="20"/>
                <w:shd w:val="clear" w:color="auto" w:fill="FFFFFF"/>
                <w:lang w:eastAsia="ru-RU"/>
                <w14:ligatures w14:val="none"/>
              </w:rPr>
              <w:t xml:space="preserve">Політика і економіка країн-членів ЄС: загальні та специфічні проблеми, місце і роль в союзі. </w:t>
            </w:r>
          </w:p>
          <w:p w14:paraId="6B2DA891" w14:textId="77777777" w:rsidR="008E4FC3" w:rsidRPr="008E4FC3" w:rsidRDefault="00912C94" w:rsidP="008E4FC3">
            <w:pPr>
              <w:spacing w:after="0" w:line="240" w:lineRule="auto"/>
              <w:jc w:val="both"/>
              <w:rPr>
                <w:rFonts w:ascii="Times New Roman" w:eastAsia="Times New Roman" w:hAnsi="Times New Roman" w:cs="Times New Roman"/>
                <w:kern w:val="0"/>
                <w:sz w:val="20"/>
                <w:szCs w:val="20"/>
                <w:lang w:eastAsia="ru-RU"/>
                <w14:ligatures w14:val="none"/>
              </w:rPr>
            </w:pPr>
            <w:r w:rsidRPr="008E4FC3">
              <w:rPr>
                <w:rFonts w:ascii="Times New Roman" w:eastAsia="Droid Sans Fallback" w:hAnsi="Times New Roman" w:cs="Times New Roman"/>
                <w:i/>
                <w:iCs/>
                <w:spacing w:val="-4"/>
                <w:sz w:val="20"/>
                <w:szCs w:val="20"/>
                <w:lang w:eastAsia="zh-CN" w:bidi="hi-IN"/>
                <w14:ligatures w14:val="none"/>
              </w:rPr>
              <w:t>Перелік питань:</w:t>
            </w:r>
            <w:r w:rsidRPr="008E4FC3">
              <w:rPr>
                <w:rFonts w:ascii="Times New Roman" w:eastAsia="Droid Sans Fallback" w:hAnsi="Times New Roman" w:cs="Times New Roman"/>
                <w:spacing w:val="-4"/>
                <w:sz w:val="20"/>
                <w:szCs w:val="20"/>
                <w:lang w:eastAsia="zh-CN" w:bidi="hi-IN"/>
                <w14:ligatures w14:val="none"/>
              </w:rPr>
              <w:t xml:space="preserve"> </w:t>
            </w:r>
            <w:r w:rsidR="008E4FC3" w:rsidRPr="008E4FC3">
              <w:rPr>
                <w:rFonts w:ascii="Times New Roman" w:eastAsia="Times New Roman" w:hAnsi="Times New Roman" w:cs="Times New Roman"/>
                <w:kern w:val="0"/>
                <w:sz w:val="20"/>
                <w:szCs w:val="20"/>
                <w:shd w:val="clear" w:color="auto" w:fill="FFFFFF"/>
                <w:lang w:eastAsia="ru-RU"/>
                <w14:ligatures w14:val="none"/>
              </w:rPr>
              <w:t xml:space="preserve">Західноєвропейська економічна інтеграція. Спільні риси економік держав, що входять в ЄС: високий рівень економічного розвитку (кількісні та якісні показники); високий ступінь залученості в світогосподарські зв'язки; правова основа господарської діяльності; розвиненість конкуренції і ринку; розмаїття форм власності та підприємництва; значення і роль держави в економіці; </w:t>
            </w:r>
            <w:r w:rsidR="008E4FC3" w:rsidRPr="008E4FC3">
              <w:rPr>
                <w:rFonts w:ascii="Times New Roman" w:eastAsia="Times New Roman" w:hAnsi="Times New Roman" w:cs="Times New Roman"/>
                <w:kern w:val="0"/>
                <w:sz w:val="20"/>
                <w:szCs w:val="20"/>
                <w:lang w:eastAsia="ru-RU"/>
                <w14:ligatures w14:val="none"/>
              </w:rPr>
              <w:t xml:space="preserve">нерівномірність і циклічність розвитку. Регіональний фактор у політиці ЄС. </w:t>
            </w:r>
          </w:p>
          <w:p w14:paraId="51A8B730" w14:textId="77777777" w:rsidR="008E4FC3" w:rsidRPr="008E4FC3" w:rsidRDefault="008E4FC3" w:rsidP="008E4FC3">
            <w:pPr>
              <w:spacing w:after="0" w:line="240" w:lineRule="auto"/>
              <w:jc w:val="both"/>
              <w:rPr>
                <w:rFonts w:ascii="Times New Roman" w:eastAsia="Times New Roman" w:hAnsi="Times New Roman" w:cs="Times New Roman"/>
                <w:kern w:val="0"/>
                <w:sz w:val="20"/>
                <w:szCs w:val="20"/>
                <w:lang w:eastAsia="ru-RU"/>
                <w14:ligatures w14:val="none"/>
              </w:rPr>
            </w:pPr>
            <w:r w:rsidRPr="008E4FC3">
              <w:rPr>
                <w:rFonts w:ascii="Times New Roman" w:eastAsia="Times New Roman" w:hAnsi="Times New Roman" w:cs="Times New Roman"/>
                <w:kern w:val="0"/>
                <w:sz w:val="20"/>
                <w:szCs w:val="20"/>
                <w:lang w:eastAsia="ru-RU"/>
                <w14:ligatures w14:val="none"/>
              </w:rPr>
              <w:t xml:space="preserve">Провідні позиції кредитних установ у сфері послуг. Особливості банківської системи. Лондон - провідний світовий фінансовий центр. </w:t>
            </w:r>
          </w:p>
          <w:p w14:paraId="508897A9" w14:textId="3EE16751" w:rsidR="008E4FC3" w:rsidRPr="008E4FC3" w:rsidRDefault="008E4FC3" w:rsidP="008E4FC3">
            <w:pPr>
              <w:spacing w:after="0" w:line="240" w:lineRule="auto"/>
              <w:jc w:val="both"/>
              <w:rPr>
                <w:rFonts w:ascii="Times New Roman" w:eastAsia="Times New Roman" w:hAnsi="Times New Roman" w:cs="Times New Roman"/>
                <w:kern w:val="0"/>
                <w:sz w:val="20"/>
                <w:szCs w:val="20"/>
                <w:lang w:eastAsia="ru-RU"/>
                <w14:ligatures w14:val="none"/>
              </w:rPr>
            </w:pPr>
            <w:r w:rsidRPr="008E4FC3">
              <w:rPr>
                <w:rFonts w:ascii="Times New Roman" w:eastAsia="Times New Roman" w:hAnsi="Times New Roman" w:cs="Times New Roman"/>
                <w:kern w:val="0"/>
                <w:sz w:val="20"/>
                <w:szCs w:val="20"/>
                <w:lang w:eastAsia="ru-RU"/>
                <w14:ligatures w14:val="none"/>
              </w:rPr>
              <w:t xml:space="preserve"> Своєрідність розвитку </w:t>
            </w:r>
            <w:proofErr w:type="spellStart"/>
            <w:r w:rsidRPr="008E4FC3">
              <w:rPr>
                <w:rFonts w:ascii="Times New Roman" w:eastAsia="Times New Roman" w:hAnsi="Times New Roman" w:cs="Times New Roman"/>
                <w:kern w:val="0"/>
                <w:sz w:val="20"/>
                <w:szCs w:val="20"/>
                <w:lang w:eastAsia="ru-RU"/>
                <w14:ligatures w14:val="none"/>
              </w:rPr>
              <w:t>зв'язків</w:t>
            </w:r>
            <w:proofErr w:type="spellEnd"/>
            <w:r w:rsidRPr="008E4FC3">
              <w:rPr>
                <w:rFonts w:ascii="Times New Roman" w:eastAsia="Times New Roman" w:hAnsi="Times New Roman" w:cs="Times New Roman"/>
                <w:kern w:val="0"/>
                <w:sz w:val="20"/>
                <w:szCs w:val="20"/>
                <w:lang w:eastAsia="ru-RU"/>
                <w14:ligatures w14:val="none"/>
              </w:rPr>
              <w:t xml:space="preserve"> між Великою Британією та ЄС (індекс інвестування, покриття імпорту експортом, відносини у валютній сфері). </w:t>
            </w:r>
          </w:p>
          <w:p w14:paraId="232F0577" w14:textId="77777777" w:rsidR="008E4FC3" w:rsidRPr="008E4FC3" w:rsidRDefault="008E4FC3" w:rsidP="008E4FC3">
            <w:pPr>
              <w:spacing w:after="0" w:line="240" w:lineRule="auto"/>
              <w:jc w:val="both"/>
              <w:rPr>
                <w:rFonts w:ascii="Times New Roman" w:eastAsia="Times New Roman" w:hAnsi="Times New Roman" w:cs="Times New Roman"/>
                <w:kern w:val="0"/>
                <w:sz w:val="20"/>
                <w:szCs w:val="20"/>
                <w:lang w:eastAsia="ru-RU"/>
                <w14:ligatures w14:val="none"/>
              </w:rPr>
            </w:pPr>
            <w:r w:rsidRPr="008E4FC3">
              <w:rPr>
                <w:rFonts w:ascii="Times New Roman" w:eastAsia="Times New Roman" w:hAnsi="Times New Roman" w:cs="Times New Roman"/>
                <w:kern w:val="0"/>
                <w:sz w:val="20"/>
                <w:szCs w:val="20"/>
                <w:lang w:eastAsia="ru-RU"/>
                <w14:ligatures w14:val="none"/>
              </w:rPr>
              <w:t>Малі країни Європи (члени ЄС) як традиційно виділяється категорія: Австрія в Центральній Європі, Бенілюкс, Скандинавські країни - Швеція, Данія, Фінляндія, а також Ірландія. Їх географічна специфіка, високі показники ВВП на душу населення, промислового виробництва та інші абсолютні показники. Основи переваги економік малих країн: 1) чітко спеціалізована економіка з високою часткою наукомістких галузей ( "</w:t>
            </w:r>
            <w:proofErr w:type="spellStart"/>
            <w:r w:rsidRPr="008E4FC3">
              <w:rPr>
                <w:rFonts w:ascii="Times New Roman" w:eastAsia="Times New Roman" w:hAnsi="Times New Roman" w:cs="Times New Roman"/>
                <w:kern w:val="0"/>
                <w:sz w:val="20"/>
                <w:szCs w:val="20"/>
                <w:lang w:eastAsia="ru-RU"/>
                <w14:ligatures w14:val="none"/>
              </w:rPr>
              <w:t>нішева</w:t>
            </w:r>
            <w:proofErr w:type="spellEnd"/>
            <w:r w:rsidRPr="008E4FC3">
              <w:rPr>
                <w:rFonts w:ascii="Times New Roman" w:eastAsia="Times New Roman" w:hAnsi="Times New Roman" w:cs="Times New Roman"/>
                <w:kern w:val="0"/>
                <w:sz w:val="20"/>
                <w:szCs w:val="20"/>
                <w:lang w:eastAsia="ru-RU"/>
                <w14:ligatures w14:val="none"/>
              </w:rPr>
              <w:t xml:space="preserve"> спеціалізація") і надійні позиції на світовому ринку в цих виробництвах; 2) орієнтація на експорт; 3) тверді позиції в сфері обслуговування (Люксембург - фінансова столиця ЄС); 4) найважливіше значення транспорту, туризму та туристичного бізнесу; 5) членство більшості з них у НАТО. </w:t>
            </w:r>
          </w:p>
          <w:p w14:paraId="48D59B45" w14:textId="68457680" w:rsidR="00912C94" w:rsidRPr="008E4FC3" w:rsidRDefault="008E4FC3" w:rsidP="008E4FC3">
            <w:pPr>
              <w:spacing w:after="0" w:line="240" w:lineRule="auto"/>
              <w:ind w:right="4"/>
              <w:jc w:val="both"/>
              <w:rPr>
                <w:rFonts w:ascii="Times New Roman" w:eastAsia="Droid Sans Fallback" w:hAnsi="Times New Roman" w:cs="Times New Roman"/>
                <w:spacing w:val="-4"/>
                <w:sz w:val="20"/>
                <w:szCs w:val="20"/>
                <w:lang w:eastAsia="zh-CN" w:bidi="hi-IN"/>
                <w14:ligatures w14:val="none"/>
              </w:rPr>
            </w:pPr>
            <w:r w:rsidRPr="008E4FC3">
              <w:rPr>
                <w:rFonts w:ascii="Times New Roman" w:eastAsia="Times New Roman" w:hAnsi="Times New Roman" w:cs="Times New Roman"/>
                <w:kern w:val="0"/>
                <w:sz w:val="20"/>
                <w:szCs w:val="20"/>
                <w:lang w:eastAsia="ru-RU"/>
                <w14:ligatures w14:val="none"/>
              </w:rPr>
              <w:t xml:space="preserve">Економічно менш розвинуті країни - Греція, Іспанія та Португалія. </w:t>
            </w:r>
            <w:r w:rsidRPr="008E4FC3">
              <w:rPr>
                <w:rFonts w:ascii="Times New Roman" w:eastAsia="Calibri" w:hAnsi="Times New Roman" w:cs="Times New Roman"/>
                <w:sz w:val="20"/>
                <w:szCs w:val="20"/>
                <w:lang w:eastAsia="ru-RU"/>
              </w:rPr>
              <w:t>Особливості історичного розвитку цих країн як причини відставання в соціально-економічному розвитку від інших країн-членів ЄС</w:t>
            </w:r>
            <w:r w:rsidRPr="008E4FC3">
              <w:rPr>
                <w:rFonts w:ascii="Times New Roman" w:eastAsia="Times New Roman" w:hAnsi="Times New Roman" w:cs="Times New Roman"/>
                <w:kern w:val="0"/>
                <w:sz w:val="20"/>
                <w:szCs w:val="20"/>
                <w:shd w:val="clear" w:color="auto" w:fill="FFFFFF"/>
                <w:lang w:eastAsia="ru-RU"/>
                <w14:ligatures w14:val="none"/>
              </w:rPr>
              <w:t xml:space="preserve"> Характерні риси структури національних економік країн Південної Європи. Стратегічні цілі, що переслідували Грецією, Іспанією і Португалією при вступі в ЄС. Позитивні результати і негативні наслідки європейської інтеграції для країн.</w:t>
            </w:r>
          </w:p>
          <w:p w14:paraId="5BCFE860" w14:textId="4FAD5D00" w:rsidR="00912C94" w:rsidRPr="008E4FC3" w:rsidRDefault="00912C94" w:rsidP="008E4FC3">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8E4FC3">
              <w:rPr>
                <w:rFonts w:ascii="Times New Roman" w:eastAsia="Droid Sans Fallback" w:hAnsi="Times New Roman" w:cs="Times New Roman"/>
                <w:i/>
                <w:iCs/>
                <w:spacing w:val="-4"/>
                <w:sz w:val="20"/>
                <w:szCs w:val="20"/>
                <w:lang w:eastAsia="zh-CN" w:bidi="hi-IN"/>
                <w14:ligatures w14:val="none"/>
              </w:rPr>
              <w:t>Завдання</w:t>
            </w:r>
            <w:r w:rsidRPr="008E4FC3">
              <w:rPr>
                <w:rFonts w:ascii="Times New Roman" w:eastAsia="Droid Sans Fallback" w:hAnsi="Times New Roman" w:cs="Times New Roman"/>
                <w:spacing w:val="-4"/>
                <w:sz w:val="20"/>
                <w:szCs w:val="20"/>
                <w:lang w:eastAsia="zh-CN" w:bidi="hi-IN"/>
                <w14:ligatures w14:val="none"/>
              </w:rPr>
              <w:t>: пошук, аналіз та обговорення інформації, опитування, групові завдання – дискусія, аналіз впливу глобалізації на фінансову стабільність України із використанням методів SWOT та PESTLE, підготовка презентації результатів досліджень.</w:t>
            </w:r>
          </w:p>
          <w:p w14:paraId="521295CC" w14:textId="77777777" w:rsidR="00912C94" w:rsidRPr="008E4FC3" w:rsidRDefault="00912C94" w:rsidP="008E4FC3">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p>
        </w:tc>
        <w:tc>
          <w:tcPr>
            <w:tcW w:w="737" w:type="dxa"/>
            <w:tcBorders>
              <w:top w:val="single" w:sz="4" w:space="0" w:color="auto"/>
              <w:left w:val="single" w:sz="4" w:space="0" w:color="auto"/>
              <w:bottom w:val="single" w:sz="4" w:space="0" w:color="auto"/>
              <w:right w:val="single" w:sz="4" w:space="0" w:color="auto"/>
            </w:tcBorders>
            <w:hideMark/>
          </w:tcPr>
          <w:p w14:paraId="2E0994AB" w14:textId="700E749B"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40992AA1"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1842" w:type="dxa"/>
            <w:tcBorders>
              <w:top w:val="single" w:sz="4" w:space="0" w:color="auto"/>
              <w:left w:val="single" w:sz="4" w:space="0" w:color="auto"/>
              <w:bottom w:val="single" w:sz="4" w:space="0" w:color="auto"/>
              <w:right w:val="single" w:sz="4" w:space="0" w:color="auto"/>
            </w:tcBorders>
          </w:tcPr>
          <w:p w14:paraId="6E9863FE"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1678193C" w14:textId="0CFD54BC"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/тиждень</w:t>
            </w:r>
            <w:r>
              <w:rPr>
                <w:rFonts w:ascii="Times New Roman" w:eastAsia="Droid Sans Fallback" w:hAnsi="Times New Roman" w:cs="Times New Roman"/>
                <w:i/>
                <w:sz w:val="20"/>
                <w:szCs w:val="20"/>
                <w:lang w:eastAsia="zh-CN" w:bidi="hi-IN"/>
                <w14:ligatures w14:val="none"/>
              </w:rPr>
              <w:t xml:space="preserve"> 7</w:t>
            </w:r>
          </w:p>
        </w:tc>
      </w:tr>
      <w:tr w:rsidR="00912C94" w:rsidRPr="00501231" w14:paraId="231A3621"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2104D156"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1412F188" w14:textId="77777777" w:rsidR="008E4FC3" w:rsidRPr="008E4FC3" w:rsidRDefault="00912C94" w:rsidP="008E4FC3">
            <w:pPr>
              <w:spacing w:after="0" w:line="240" w:lineRule="auto"/>
              <w:jc w:val="both"/>
              <w:rPr>
                <w:rFonts w:ascii="Times New Roman" w:eastAsia="Times New Roman" w:hAnsi="Times New Roman" w:cs="Times New Roman"/>
                <w:bCs/>
                <w:kern w:val="0"/>
                <w:sz w:val="20"/>
                <w:szCs w:val="20"/>
                <w:shd w:val="clear" w:color="auto" w:fill="FFFFFF"/>
                <w:lang w:eastAsia="ru-RU"/>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Тема </w:t>
            </w:r>
            <w:r w:rsidRPr="00E411BD">
              <w:rPr>
                <w:rFonts w:ascii="Times New Roman" w:eastAsia="Droid Sans Fallback" w:hAnsi="Times New Roman" w:cs="Times New Roman"/>
                <w:spacing w:val="-4"/>
                <w:sz w:val="20"/>
                <w:szCs w:val="20"/>
                <w:lang w:eastAsia="zh-CN" w:bidi="hi-IN"/>
                <w14:ligatures w14:val="none"/>
              </w:rPr>
              <w:t>7</w:t>
            </w:r>
            <w:r w:rsidRPr="00501231">
              <w:rPr>
                <w:rFonts w:ascii="Times New Roman" w:eastAsia="Droid Sans Fallback" w:hAnsi="Times New Roman" w:cs="Times New Roman"/>
                <w:spacing w:val="-4"/>
                <w:sz w:val="20"/>
                <w:szCs w:val="20"/>
                <w:lang w:eastAsia="zh-CN" w:bidi="hi-IN"/>
                <w14:ligatures w14:val="none"/>
              </w:rPr>
              <w:t xml:space="preserve">. </w:t>
            </w:r>
            <w:r w:rsidR="008E4FC3" w:rsidRPr="008E4FC3">
              <w:rPr>
                <w:rFonts w:ascii="Times New Roman" w:eastAsia="Times New Roman" w:hAnsi="Times New Roman" w:cs="Times New Roman"/>
                <w:bCs/>
                <w:kern w:val="0"/>
                <w:sz w:val="20"/>
                <w:szCs w:val="20"/>
                <w:shd w:val="clear" w:color="auto" w:fill="FFFFFF"/>
                <w:lang w:eastAsia="ru-RU"/>
                <w14:ligatures w14:val="none"/>
              </w:rPr>
              <w:t xml:space="preserve">Політика і економіка країн-членів ЄС: загальні та специфічні проблеми, місце і роль в союзі. </w:t>
            </w:r>
          </w:p>
          <w:p w14:paraId="10E330E5" w14:textId="77777777" w:rsidR="008E4FC3" w:rsidRPr="00A0045D" w:rsidRDefault="00912C94" w:rsidP="008E4FC3">
            <w:pPr>
              <w:spacing w:after="0" w:line="240" w:lineRule="auto"/>
              <w:jc w:val="both"/>
              <w:rPr>
                <w:rFonts w:ascii="Times New Roman" w:eastAsia="Times New Roman" w:hAnsi="Times New Roman" w:cs="Times New Roman"/>
                <w:kern w:val="0"/>
                <w:sz w:val="20"/>
                <w:szCs w:val="20"/>
                <w:lang w:eastAsia="ru-RU"/>
                <w14:ligatures w14:val="none"/>
              </w:rPr>
            </w:pPr>
            <w:r w:rsidRPr="009A4586">
              <w:rPr>
                <w:rFonts w:ascii="Times New Roman" w:eastAsia="Droid Sans Fallback" w:hAnsi="Times New Roman" w:cs="Times New Roman"/>
                <w:i/>
                <w:iCs/>
                <w:spacing w:val="-4"/>
                <w:sz w:val="20"/>
                <w:szCs w:val="20"/>
                <w:lang w:eastAsia="zh-CN" w:bidi="hi-IN"/>
                <w14:ligatures w14:val="none"/>
              </w:rPr>
              <w:t>Питання для розгляду</w:t>
            </w:r>
            <w:r w:rsidRPr="00501231">
              <w:rPr>
                <w:rFonts w:ascii="Times New Roman" w:eastAsia="Droid Sans Fallback" w:hAnsi="Times New Roman" w:cs="Times New Roman"/>
                <w:spacing w:val="-4"/>
                <w:sz w:val="20"/>
                <w:szCs w:val="20"/>
                <w:lang w:eastAsia="zh-CN" w:bidi="hi-IN"/>
                <w14:ligatures w14:val="none"/>
              </w:rPr>
              <w:t xml:space="preserve">: </w:t>
            </w:r>
            <w:r w:rsidR="008E4FC3" w:rsidRPr="00A0045D">
              <w:rPr>
                <w:rFonts w:ascii="Times New Roman" w:eastAsia="Times New Roman" w:hAnsi="Times New Roman" w:cs="Times New Roman"/>
                <w:kern w:val="0"/>
                <w:sz w:val="20"/>
                <w:szCs w:val="20"/>
                <w:shd w:val="clear" w:color="auto" w:fill="FFFFFF"/>
                <w:lang w:eastAsia="ru-RU"/>
                <w14:ligatures w14:val="none"/>
              </w:rPr>
              <w:t xml:space="preserve">Західноєвропейська економічна інтеграція. Спільні риси економік держав, що входять в ЄС: високий рівень економічного розвитку (кількісні та якісні показники); високий ступінь залученості в світогосподарські зв'язки; правова основа господарської діяльності; розвиненість конкуренції і ринку; розмаїття форм власності та підприємництва; значення і роль держави в економіці; </w:t>
            </w:r>
            <w:r w:rsidR="008E4FC3" w:rsidRPr="00A0045D">
              <w:rPr>
                <w:rFonts w:ascii="Times New Roman" w:eastAsia="Times New Roman" w:hAnsi="Times New Roman" w:cs="Times New Roman"/>
                <w:kern w:val="0"/>
                <w:sz w:val="20"/>
                <w:szCs w:val="20"/>
                <w:lang w:eastAsia="ru-RU"/>
                <w14:ligatures w14:val="none"/>
              </w:rPr>
              <w:t xml:space="preserve">нерівномірність і циклічність розвитку. Регіональний фактор у політиці ЄС. </w:t>
            </w:r>
          </w:p>
          <w:p w14:paraId="418CC256" w14:textId="2BACEB75" w:rsidR="008E4FC3" w:rsidRPr="00A0045D" w:rsidRDefault="008E4FC3" w:rsidP="008E4FC3">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Провідні позиції кредитних установ у сфері послуг. Особливості банківської системи. Лондон - провідний світовий фінансовий центр. </w:t>
            </w:r>
            <w:r w:rsidR="007F75A7">
              <w:rPr>
                <w:rFonts w:ascii="Times New Roman" w:eastAsia="Times New Roman" w:hAnsi="Times New Roman" w:cs="Times New Roman"/>
                <w:kern w:val="0"/>
                <w:sz w:val="20"/>
                <w:szCs w:val="20"/>
                <w:lang w:eastAsia="ru-RU"/>
                <w14:ligatures w14:val="none"/>
              </w:rPr>
              <w:t xml:space="preserve"> </w:t>
            </w:r>
            <w:r w:rsidRPr="00A0045D">
              <w:rPr>
                <w:rFonts w:ascii="Times New Roman" w:eastAsia="Times New Roman" w:hAnsi="Times New Roman" w:cs="Times New Roman"/>
                <w:kern w:val="0"/>
                <w:sz w:val="20"/>
                <w:szCs w:val="20"/>
                <w:lang w:eastAsia="ru-RU"/>
                <w14:ligatures w14:val="none"/>
              </w:rPr>
              <w:t xml:space="preserve">Своєрідність розвитку </w:t>
            </w:r>
            <w:proofErr w:type="spellStart"/>
            <w:r w:rsidRPr="00A0045D">
              <w:rPr>
                <w:rFonts w:ascii="Times New Roman" w:eastAsia="Times New Roman" w:hAnsi="Times New Roman" w:cs="Times New Roman"/>
                <w:kern w:val="0"/>
                <w:sz w:val="20"/>
                <w:szCs w:val="20"/>
                <w:lang w:eastAsia="ru-RU"/>
                <w14:ligatures w14:val="none"/>
              </w:rPr>
              <w:t>зв'язків</w:t>
            </w:r>
            <w:proofErr w:type="spellEnd"/>
            <w:r w:rsidRPr="00A0045D">
              <w:rPr>
                <w:rFonts w:ascii="Times New Roman" w:eastAsia="Times New Roman" w:hAnsi="Times New Roman" w:cs="Times New Roman"/>
                <w:kern w:val="0"/>
                <w:sz w:val="20"/>
                <w:szCs w:val="20"/>
                <w:lang w:eastAsia="ru-RU"/>
                <w14:ligatures w14:val="none"/>
              </w:rPr>
              <w:t xml:space="preserve"> між Великою Британією та ЄС (індекс закордонного інвестування, покриття імпорту експортом, відносини у валютній сфері). </w:t>
            </w:r>
          </w:p>
          <w:p w14:paraId="500846D1" w14:textId="77777777" w:rsidR="008E4FC3" w:rsidRPr="00A0045D" w:rsidRDefault="008E4FC3" w:rsidP="008E4FC3">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Малі країни Європи (члени ЄС) як традиційно виділяється категорія: Австрія в Центральній Європі, Бенілюкс, Скандинавські країни - Швеція, Данія, Фінляндія, а також Ірландія. Їх географічна специфіка, високі показники ВВП на душу населення, промислового виробництва та інші абсолютні показники. Основи переваги економік малих країн: 1) чітко спеціалізована економіка з високою часткою наукомістких галузей ( "</w:t>
            </w:r>
            <w:proofErr w:type="spellStart"/>
            <w:r w:rsidRPr="00A0045D">
              <w:rPr>
                <w:rFonts w:ascii="Times New Roman" w:eastAsia="Times New Roman" w:hAnsi="Times New Roman" w:cs="Times New Roman"/>
                <w:kern w:val="0"/>
                <w:sz w:val="20"/>
                <w:szCs w:val="20"/>
                <w:lang w:eastAsia="ru-RU"/>
                <w14:ligatures w14:val="none"/>
              </w:rPr>
              <w:t>нішева</w:t>
            </w:r>
            <w:proofErr w:type="spellEnd"/>
            <w:r w:rsidRPr="00A0045D">
              <w:rPr>
                <w:rFonts w:ascii="Times New Roman" w:eastAsia="Times New Roman" w:hAnsi="Times New Roman" w:cs="Times New Roman"/>
                <w:kern w:val="0"/>
                <w:sz w:val="20"/>
                <w:szCs w:val="20"/>
                <w:lang w:eastAsia="ru-RU"/>
                <w14:ligatures w14:val="none"/>
              </w:rPr>
              <w:t xml:space="preserve"> спеціалізація") і надійні позиції на світовому ринку в цих виробництвах; 2) орієнтація на експорт; 3) тверді позиції в сфері обслуговування (Люксембург - фінансова столиця ЄС); 4) найважливіше значення транспорту, туризму та туристичного бізнесу; 5) членство більшості з них у НАТО. </w:t>
            </w:r>
          </w:p>
          <w:p w14:paraId="10882277" w14:textId="68919724" w:rsidR="00912C94" w:rsidRPr="00E411BD" w:rsidRDefault="008E4FC3" w:rsidP="008E4FC3">
            <w:pPr>
              <w:spacing w:after="0" w:line="240" w:lineRule="auto"/>
              <w:ind w:right="4"/>
              <w:jc w:val="both"/>
              <w:rPr>
                <w:rFonts w:ascii="Times New Roman" w:hAnsi="Times New Roman" w:cs="Times New Roman"/>
                <w:sz w:val="20"/>
                <w:szCs w:val="20"/>
              </w:rPr>
            </w:pPr>
            <w:r w:rsidRPr="00A0045D">
              <w:rPr>
                <w:rFonts w:ascii="Times New Roman" w:eastAsia="Times New Roman" w:hAnsi="Times New Roman" w:cs="Times New Roman"/>
                <w:kern w:val="0"/>
                <w:sz w:val="20"/>
                <w:szCs w:val="20"/>
                <w:lang w:eastAsia="ru-RU"/>
                <w14:ligatures w14:val="none"/>
              </w:rPr>
              <w:t xml:space="preserve">Економічно менш розвинуті країни - Греція, Іспанія та Португалія. </w:t>
            </w:r>
            <w:r w:rsidRPr="00A0045D">
              <w:rPr>
                <w:rFonts w:ascii="Times New Roman" w:eastAsia="Calibri" w:hAnsi="Times New Roman" w:cs="Times New Roman"/>
                <w:sz w:val="20"/>
                <w:szCs w:val="20"/>
                <w:lang w:eastAsia="ru-RU"/>
              </w:rPr>
              <w:t>Особливості історичного розвитку цих країн як причини відставання в соціально-економічному розвитку від інших країн-членів ЄС</w:t>
            </w:r>
            <w:r w:rsidRPr="00A0045D">
              <w:rPr>
                <w:rFonts w:ascii="Times New Roman" w:eastAsia="Times New Roman" w:hAnsi="Times New Roman" w:cs="Times New Roman"/>
                <w:kern w:val="0"/>
                <w:sz w:val="20"/>
                <w:szCs w:val="20"/>
                <w:shd w:val="clear" w:color="auto" w:fill="FFFFFF"/>
                <w:lang w:eastAsia="ru-RU"/>
                <w14:ligatures w14:val="none"/>
              </w:rPr>
              <w:t xml:space="preserve"> Характерні риси структури національних економік країн Південної Європи. Стратегічні цілі, що переслідували Грецією, Іспанією і Португалією при вступі в ЄС. Позитивні результати і негативні наслідки європейської інтеграції для країн Південної Європи.</w:t>
            </w:r>
          </w:p>
          <w:p w14:paraId="2BD4E66D" w14:textId="2E07A29D" w:rsidR="00912C94" w:rsidRPr="00501231" w:rsidRDefault="00912C94" w:rsidP="008E4FC3">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8E4FC3">
              <w:rPr>
                <w:rFonts w:ascii="Times New Roman" w:eastAsia="Droid Sans Fallback" w:hAnsi="Times New Roman" w:cs="Times New Roman"/>
                <w:i/>
                <w:iCs/>
                <w:spacing w:val="-4"/>
                <w:sz w:val="20"/>
                <w:szCs w:val="20"/>
                <w:lang w:eastAsia="zh-CN" w:bidi="hi-IN"/>
                <w14:ligatures w14:val="none"/>
              </w:rPr>
              <w:t>Завдання для виконання</w:t>
            </w:r>
            <w:r w:rsidRPr="00501231">
              <w:rPr>
                <w:rFonts w:ascii="Times New Roman" w:eastAsia="Droid Sans Fallback" w:hAnsi="Times New Roman" w:cs="Times New Roman"/>
                <w:spacing w:val="-4"/>
                <w:sz w:val="20"/>
                <w:szCs w:val="20"/>
                <w:lang w:eastAsia="zh-CN" w:bidi="hi-IN"/>
                <w14:ligatures w14:val="none"/>
              </w:rPr>
              <w:t xml:space="preserve">: пошук та вивчення інформації, пройти тестування (в системі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r w:rsidRPr="00501231">
              <w:rPr>
                <w:rFonts w:ascii="Times New Roman" w:eastAsia="Droid Sans Fallback" w:hAnsi="Times New Roman" w:cs="Times New Roman"/>
                <w:spacing w:val="-4"/>
                <w:sz w:val="20"/>
                <w:szCs w:val="20"/>
                <w:lang w:eastAsia="zh-CN" w:bidi="hi-IN"/>
                <w14:ligatures w14:val="none"/>
              </w:rPr>
              <w:t xml:space="preserve">), інтерактивні вправи на платформі </w:t>
            </w:r>
            <w:proofErr w:type="spellStart"/>
            <w:r w:rsidRPr="00501231">
              <w:rPr>
                <w:rFonts w:ascii="Times New Roman" w:eastAsia="Droid Sans Fallback" w:hAnsi="Times New Roman" w:cs="Times New Roman"/>
                <w:spacing w:val="-4"/>
                <w:sz w:val="20"/>
                <w:szCs w:val="20"/>
                <w:lang w:eastAsia="zh-CN" w:bidi="hi-IN"/>
                <w14:ligatures w14:val="none"/>
              </w:rPr>
              <w:t>LearningApps</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737" w:type="dxa"/>
            <w:tcBorders>
              <w:top w:val="single" w:sz="4" w:space="0" w:color="auto"/>
              <w:left w:val="single" w:sz="4" w:space="0" w:color="auto"/>
              <w:bottom w:val="single" w:sz="4" w:space="0" w:color="auto"/>
              <w:right w:val="single" w:sz="4" w:space="0" w:color="auto"/>
            </w:tcBorders>
            <w:hideMark/>
          </w:tcPr>
          <w:p w14:paraId="2198B44C" w14:textId="0B4F4E73"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1</w:t>
            </w:r>
            <w:r>
              <w:rPr>
                <w:rFonts w:ascii="Times New Roman" w:eastAsia="Droid Sans Fallback" w:hAnsi="Times New Roman" w:cs="Times New Roman"/>
                <w:lang w:eastAsia="zh-CN" w:bidi="hi-IN"/>
                <w14:ligatures w14:val="none"/>
              </w:rPr>
              <w:t>0</w:t>
            </w:r>
          </w:p>
        </w:tc>
        <w:tc>
          <w:tcPr>
            <w:tcW w:w="851" w:type="dxa"/>
            <w:tcBorders>
              <w:top w:val="single" w:sz="4" w:space="0" w:color="auto"/>
              <w:left w:val="single" w:sz="4" w:space="0" w:color="auto"/>
              <w:bottom w:val="single" w:sz="4" w:space="0" w:color="auto"/>
              <w:right w:val="single" w:sz="4" w:space="0" w:color="auto"/>
            </w:tcBorders>
            <w:hideMark/>
          </w:tcPr>
          <w:p w14:paraId="7A499322" w14:textId="383E1B39"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1</w:t>
            </w:r>
            <w:r>
              <w:rPr>
                <w:rFonts w:ascii="Times New Roman" w:eastAsia="Droid Sans Fallback" w:hAnsi="Times New Roman" w:cs="Times New Roman"/>
                <w:lang w:eastAsia="zh-CN" w:bidi="hi-IN"/>
                <w14:ligatures w14:val="none"/>
              </w:rPr>
              <w:t>4</w:t>
            </w:r>
          </w:p>
        </w:tc>
        <w:tc>
          <w:tcPr>
            <w:tcW w:w="1842" w:type="dxa"/>
            <w:tcBorders>
              <w:top w:val="single" w:sz="4" w:space="0" w:color="auto"/>
              <w:left w:val="single" w:sz="4" w:space="0" w:color="auto"/>
              <w:bottom w:val="single" w:sz="4" w:space="0" w:color="auto"/>
              <w:right w:val="single" w:sz="4" w:space="0" w:color="auto"/>
            </w:tcBorders>
          </w:tcPr>
          <w:p w14:paraId="739E8326"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bookmarkEnd w:id="15"/>
      <w:tr w:rsidR="00912C94" w:rsidRPr="00501231" w14:paraId="69CA2274" w14:textId="77777777" w:rsidTr="00DB18AF">
        <w:trPr>
          <w:trHeight w:val="454"/>
        </w:trPr>
        <w:tc>
          <w:tcPr>
            <w:tcW w:w="1531" w:type="dxa"/>
            <w:tcBorders>
              <w:top w:val="single" w:sz="4" w:space="0" w:color="auto"/>
              <w:left w:val="single" w:sz="4" w:space="0" w:color="auto"/>
              <w:bottom w:val="single" w:sz="4" w:space="0" w:color="auto"/>
              <w:right w:val="single" w:sz="4" w:space="0" w:color="auto"/>
            </w:tcBorders>
            <w:hideMark/>
          </w:tcPr>
          <w:p w14:paraId="1D206DD8" w14:textId="62A8463E"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 xml:space="preserve">Лекція </w:t>
            </w:r>
            <w:r>
              <w:rPr>
                <w:rFonts w:ascii="Times New Roman" w:eastAsia="Droid Sans Fallback" w:hAnsi="Times New Roman" w:cs="Times New Roman"/>
                <w:sz w:val="22"/>
                <w:szCs w:val="22"/>
                <w:lang w:eastAsia="zh-CN" w:bidi="hi-IN"/>
                <w14:ligatures w14:val="none"/>
              </w:rPr>
              <w:t>8</w:t>
            </w:r>
          </w:p>
        </w:tc>
        <w:tc>
          <w:tcPr>
            <w:tcW w:w="4678" w:type="dxa"/>
            <w:tcBorders>
              <w:top w:val="single" w:sz="4" w:space="0" w:color="auto"/>
              <w:left w:val="single" w:sz="4" w:space="0" w:color="auto"/>
              <w:bottom w:val="single" w:sz="4" w:space="0" w:color="auto"/>
              <w:right w:val="single" w:sz="4" w:space="0" w:color="auto"/>
            </w:tcBorders>
            <w:hideMark/>
          </w:tcPr>
          <w:p w14:paraId="0022B85C" w14:textId="35A6EA6C" w:rsidR="00912C94" w:rsidRPr="00501231" w:rsidRDefault="00912C94" w:rsidP="008E4FC3">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Тема </w:t>
            </w:r>
            <w:r>
              <w:rPr>
                <w:rFonts w:ascii="Times New Roman" w:eastAsia="Droid Sans Fallback" w:hAnsi="Times New Roman" w:cs="Times New Roman"/>
                <w:spacing w:val="-4"/>
                <w:sz w:val="20"/>
                <w:szCs w:val="20"/>
                <w:lang w:eastAsia="zh-CN" w:bidi="hi-IN"/>
                <w14:ligatures w14:val="none"/>
              </w:rPr>
              <w:t>8</w:t>
            </w:r>
            <w:r w:rsidRPr="00501231">
              <w:rPr>
                <w:rFonts w:ascii="Times New Roman" w:eastAsia="Droid Sans Fallback" w:hAnsi="Times New Roman" w:cs="Times New Roman"/>
                <w:spacing w:val="-4"/>
                <w:sz w:val="20"/>
                <w:szCs w:val="20"/>
                <w:lang w:eastAsia="zh-CN" w:bidi="hi-IN"/>
                <w14:ligatures w14:val="none"/>
              </w:rPr>
              <w:t xml:space="preserve">. </w:t>
            </w:r>
            <w:r w:rsidR="008E4FC3" w:rsidRPr="008E4FC3">
              <w:rPr>
                <w:rFonts w:ascii="Times New Roman" w:eastAsia="Times New Roman" w:hAnsi="Times New Roman" w:cs="Times New Roman"/>
                <w:bCs/>
                <w:kern w:val="0"/>
                <w:sz w:val="20"/>
                <w:szCs w:val="20"/>
                <w:lang w:eastAsia="ru-RU"/>
                <w14:ligatures w14:val="none"/>
              </w:rPr>
              <w:t>ЄС: поєднання національного, європейського і глобального</w:t>
            </w:r>
          </w:p>
        </w:tc>
        <w:tc>
          <w:tcPr>
            <w:tcW w:w="737" w:type="dxa"/>
            <w:tcBorders>
              <w:top w:val="single" w:sz="4" w:space="0" w:color="auto"/>
              <w:left w:val="single" w:sz="4" w:space="0" w:color="auto"/>
              <w:bottom w:val="single" w:sz="4" w:space="0" w:color="auto"/>
              <w:right w:val="single" w:sz="4" w:space="0" w:color="auto"/>
            </w:tcBorders>
            <w:hideMark/>
          </w:tcPr>
          <w:p w14:paraId="4F076070"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690B794F"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0</w:t>
            </w:r>
          </w:p>
        </w:tc>
        <w:tc>
          <w:tcPr>
            <w:tcW w:w="1842" w:type="dxa"/>
            <w:tcBorders>
              <w:top w:val="single" w:sz="4" w:space="0" w:color="auto"/>
              <w:left w:val="single" w:sz="4" w:space="0" w:color="auto"/>
              <w:bottom w:val="single" w:sz="4" w:space="0" w:color="auto"/>
              <w:right w:val="single" w:sz="4" w:space="0" w:color="auto"/>
            </w:tcBorders>
          </w:tcPr>
          <w:p w14:paraId="5F80FA72" w14:textId="77777777" w:rsidR="00912C94" w:rsidRPr="00501231" w:rsidRDefault="00912C94" w:rsidP="00912C94">
            <w:pPr>
              <w:widowControl w:val="0"/>
              <w:suppressAutoHyphens/>
              <w:autoSpaceDE w:val="0"/>
              <w:autoSpaceDN w:val="0"/>
              <w:spacing w:after="0" w:line="240" w:lineRule="auto"/>
              <w:ind w:right="-113"/>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5B47BA7D" w14:textId="6E5F07BD"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 xml:space="preserve">/тиждень </w:t>
            </w:r>
            <w:r>
              <w:rPr>
                <w:rFonts w:ascii="Times New Roman" w:eastAsia="Droid Sans Fallback" w:hAnsi="Times New Roman" w:cs="Times New Roman"/>
                <w:i/>
                <w:sz w:val="20"/>
                <w:szCs w:val="20"/>
                <w:lang w:eastAsia="zh-CN" w:bidi="hi-IN"/>
                <w14:ligatures w14:val="none"/>
              </w:rPr>
              <w:t>8</w:t>
            </w:r>
          </w:p>
        </w:tc>
      </w:tr>
      <w:tr w:rsidR="00912C94" w:rsidRPr="00501231" w14:paraId="64F8E3B1"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hideMark/>
          </w:tcPr>
          <w:p w14:paraId="0A989C34" w14:textId="785CEABD"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 xml:space="preserve">Практичне </w:t>
            </w:r>
            <w:r w:rsidRPr="00501231">
              <w:rPr>
                <w:rFonts w:ascii="Times New Roman" w:eastAsia="Droid Sans Fallback" w:hAnsi="Times New Roman" w:cs="Times New Roman"/>
                <w:sz w:val="20"/>
                <w:szCs w:val="20"/>
                <w:lang w:eastAsia="zh-CN" w:bidi="hi-IN"/>
                <w14:ligatures w14:val="none"/>
              </w:rPr>
              <w:t xml:space="preserve">заняття </w:t>
            </w:r>
            <w:r>
              <w:rPr>
                <w:rFonts w:ascii="Times New Roman" w:eastAsia="Droid Sans Fallback" w:hAnsi="Times New Roman" w:cs="Times New Roman"/>
                <w:sz w:val="20"/>
                <w:szCs w:val="20"/>
                <w:lang w:eastAsia="zh-CN" w:bidi="hi-IN"/>
                <w14:ligatures w14:val="none"/>
              </w:rPr>
              <w:t>8</w:t>
            </w:r>
          </w:p>
        </w:tc>
        <w:tc>
          <w:tcPr>
            <w:tcW w:w="4678" w:type="dxa"/>
            <w:tcBorders>
              <w:top w:val="single" w:sz="4" w:space="0" w:color="auto"/>
              <w:left w:val="single" w:sz="4" w:space="0" w:color="auto"/>
              <w:bottom w:val="single" w:sz="4" w:space="0" w:color="auto"/>
              <w:right w:val="single" w:sz="4" w:space="0" w:color="auto"/>
            </w:tcBorders>
            <w:hideMark/>
          </w:tcPr>
          <w:p w14:paraId="1BAD2520" w14:textId="6C4FD4AE" w:rsidR="00912C94" w:rsidRPr="008E4FC3" w:rsidRDefault="00912C94" w:rsidP="008E4FC3">
            <w:pPr>
              <w:widowControl w:val="0"/>
              <w:suppressAutoHyphens/>
              <w:autoSpaceDE w:val="0"/>
              <w:autoSpaceDN w:val="0"/>
              <w:spacing w:after="0" w:line="228" w:lineRule="auto"/>
              <w:jc w:val="both"/>
              <w:rPr>
                <w:rFonts w:ascii="Times New Roman" w:eastAsia="Droid Sans Fallback" w:hAnsi="Times New Roman" w:cs="Times New Roman"/>
                <w:bCs/>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Тема </w:t>
            </w:r>
            <w:r w:rsidRPr="00E33C68">
              <w:rPr>
                <w:rFonts w:ascii="Times New Roman" w:eastAsia="Droid Sans Fallback" w:hAnsi="Times New Roman" w:cs="Times New Roman"/>
                <w:spacing w:val="-4"/>
                <w:sz w:val="20"/>
                <w:szCs w:val="20"/>
                <w:lang w:eastAsia="zh-CN" w:bidi="hi-IN"/>
                <w14:ligatures w14:val="none"/>
              </w:rPr>
              <w:t>8</w:t>
            </w:r>
            <w:r w:rsidRPr="00501231">
              <w:rPr>
                <w:rFonts w:ascii="Times New Roman" w:eastAsia="Droid Sans Fallback" w:hAnsi="Times New Roman" w:cs="Times New Roman"/>
                <w:spacing w:val="-4"/>
                <w:sz w:val="20"/>
                <w:szCs w:val="20"/>
                <w:lang w:eastAsia="zh-CN" w:bidi="hi-IN"/>
                <w14:ligatures w14:val="none"/>
              </w:rPr>
              <w:t xml:space="preserve">. </w:t>
            </w:r>
            <w:r w:rsidR="008E4FC3" w:rsidRPr="008E4FC3">
              <w:rPr>
                <w:rFonts w:ascii="Times New Roman" w:eastAsia="Times New Roman" w:hAnsi="Times New Roman" w:cs="Times New Roman"/>
                <w:bCs/>
                <w:kern w:val="0"/>
                <w:sz w:val="20"/>
                <w:szCs w:val="20"/>
                <w:lang w:eastAsia="ru-RU"/>
                <w14:ligatures w14:val="none"/>
              </w:rPr>
              <w:t>ЄС: поєднання національного, європейського і глобального</w:t>
            </w:r>
          </w:p>
          <w:p w14:paraId="613F38C9" w14:textId="44E89A92" w:rsidR="008E4FC3" w:rsidRPr="00A0045D" w:rsidRDefault="00912C94" w:rsidP="008E4FC3">
            <w:pPr>
              <w:spacing w:after="0" w:line="240" w:lineRule="auto"/>
              <w:jc w:val="both"/>
              <w:rPr>
                <w:rFonts w:ascii="Times New Roman" w:eastAsia="Times New Roman" w:hAnsi="Times New Roman" w:cs="Times New Roman"/>
                <w:kern w:val="0"/>
                <w:sz w:val="20"/>
                <w:szCs w:val="20"/>
                <w:lang w:eastAsia="ru-RU"/>
                <w14:ligatures w14:val="none"/>
              </w:rPr>
            </w:pPr>
            <w:r w:rsidRPr="008E4FC3">
              <w:rPr>
                <w:rFonts w:ascii="Times New Roman" w:eastAsia="Droid Sans Fallback" w:hAnsi="Times New Roman" w:cs="Times New Roman"/>
                <w:i/>
                <w:iCs/>
                <w:spacing w:val="-4"/>
                <w:sz w:val="20"/>
                <w:szCs w:val="20"/>
                <w:lang w:eastAsia="zh-CN" w:bidi="hi-IN"/>
                <w14:ligatures w14:val="none"/>
              </w:rPr>
              <w:t>Перелік питань:</w:t>
            </w:r>
            <w:r w:rsidRPr="00501231">
              <w:rPr>
                <w:rFonts w:ascii="Times New Roman" w:eastAsia="Droid Sans Fallback" w:hAnsi="Times New Roman" w:cs="Times New Roman"/>
                <w:spacing w:val="-4"/>
                <w:sz w:val="20"/>
                <w:szCs w:val="20"/>
                <w:lang w:eastAsia="zh-CN" w:bidi="hi-IN"/>
                <w14:ligatures w14:val="none"/>
              </w:rPr>
              <w:t xml:space="preserve"> </w:t>
            </w:r>
            <w:r w:rsidR="008E4FC3" w:rsidRPr="00A0045D">
              <w:rPr>
                <w:rFonts w:ascii="Times New Roman" w:eastAsia="Times New Roman" w:hAnsi="Times New Roman" w:cs="Times New Roman"/>
                <w:kern w:val="0"/>
                <w:sz w:val="20"/>
                <w:szCs w:val="20"/>
                <w:lang w:eastAsia="ru-RU"/>
                <w14:ligatures w14:val="none"/>
              </w:rPr>
              <w:t xml:space="preserve">Необхідність аналізу тенденцій і процесів, що впливають на розвиток європейської економіки в національному, європейському та глобальному масштабі. Зменшення значущості національних кордонів при виробленні стратегії і політики європейського бізнесу. Документи ЄС про значення національного аспекту (Маастрихтський та Амстердамський договори про поділ праці), </w:t>
            </w:r>
            <w:r w:rsidR="008E4FC3" w:rsidRPr="00A0045D">
              <w:rPr>
                <w:rFonts w:ascii="Times New Roman" w:eastAsia="Times New Roman" w:hAnsi="Times New Roman" w:cs="Times New Roman"/>
                <w:kern w:val="0"/>
                <w:sz w:val="20"/>
                <w:szCs w:val="20"/>
                <w:lang w:eastAsia="ru-RU"/>
                <w14:ligatures w14:val="none"/>
              </w:rPr>
              <w:lastRenderedPageBreak/>
              <w:t xml:space="preserve">можливість для конкретної країни, не згодні з рішенням Ради Міністрів, вносити поправки в європейський закони (заперечення Великобританії проти закону про робочий час). Ідея різної швидкості Європи. Втілення загальноєвропейських директив через національне законодавство. Галузі, в яких загальноєвропейські рішення не приймаються. </w:t>
            </w:r>
          </w:p>
          <w:p w14:paraId="2E63223E" w14:textId="5801EB3E" w:rsidR="008E4FC3" w:rsidRPr="00A0045D" w:rsidRDefault="008E4FC3" w:rsidP="008E4FC3">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Ступінь і темпи інтеграції різних країн. Пропозиції Й. Фішера і Ж. Ширака про двошвидкісну Європі, формування "авангардної" групи європейських країн. Темпи економічного зростання та рівень інфляції. Позиція Іспанії та Ірландії. Розширення Єврозони. Позиція Великобританії. Позиція Італії з питання "центру" ЄС. Позиція країн членів ЄС, що не входять у зону Євро. </w:t>
            </w:r>
          </w:p>
          <w:p w14:paraId="33F34255" w14:textId="77777777" w:rsidR="00912C94" w:rsidRPr="00501231" w:rsidRDefault="00912C94" w:rsidP="008E4FC3">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8E4FC3">
              <w:rPr>
                <w:rFonts w:ascii="Times New Roman" w:eastAsia="Droid Sans Fallback" w:hAnsi="Times New Roman" w:cs="Times New Roman"/>
                <w:i/>
                <w:iCs/>
                <w:spacing w:val="-4"/>
                <w:sz w:val="20"/>
                <w:szCs w:val="20"/>
                <w:lang w:eastAsia="zh-CN" w:bidi="hi-IN"/>
                <w14:ligatures w14:val="none"/>
              </w:rPr>
              <w:t>Завдання</w:t>
            </w:r>
            <w:r w:rsidRPr="00501231">
              <w:rPr>
                <w:rFonts w:ascii="Times New Roman" w:eastAsia="Droid Sans Fallback" w:hAnsi="Times New Roman" w:cs="Times New Roman"/>
                <w:spacing w:val="-4"/>
                <w:sz w:val="20"/>
                <w:szCs w:val="20"/>
                <w:lang w:eastAsia="zh-CN" w:bidi="hi-IN"/>
                <w14:ligatures w14:val="none"/>
              </w:rPr>
              <w:t>: пошук, аналіз та обговорення інформації, опитування, групові завдання – дискусія, аналіз впливу глобалізації на фінансову стабільність України із використанням методів SWOT та PESTLE, підготовка презентації результатів досліджень.</w:t>
            </w:r>
          </w:p>
          <w:p w14:paraId="1644913F" w14:textId="77777777" w:rsidR="00912C94" w:rsidRPr="00501231" w:rsidRDefault="00912C94" w:rsidP="008E4FC3">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p>
        </w:tc>
        <w:tc>
          <w:tcPr>
            <w:tcW w:w="737" w:type="dxa"/>
            <w:tcBorders>
              <w:top w:val="single" w:sz="4" w:space="0" w:color="auto"/>
              <w:left w:val="single" w:sz="4" w:space="0" w:color="auto"/>
              <w:bottom w:val="single" w:sz="4" w:space="0" w:color="auto"/>
              <w:right w:val="single" w:sz="4" w:space="0" w:color="auto"/>
            </w:tcBorders>
            <w:hideMark/>
          </w:tcPr>
          <w:p w14:paraId="5F84D39C" w14:textId="07B23E12"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14:paraId="05B6EA95" w14:textId="6ACCAE84"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0</w:t>
            </w:r>
          </w:p>
        </w:tc>
        <w:tc>
          <w:tcPr>
            <w:tcW w:w="1842" w:type="dxa"/>
            <w:tcBorders>
              <w:top w:val="single" w:sz="4" w:space="0" w:color="auto"/>
              <w:left w:val="single" w:sz="4" w:space="0" w:color="auto"/>
              <w:bottom w:val="single" w:sz="4" w:space="0" w:color="auto"/>
              <w:right w:val="single" w:sz="4" w:space="0" w:color="auto"/>
            </w:tcBorders>
          </w:tcPr>
          <w:p w14:paraId="220463C0"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45EE6080" w14:textId="2483404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/тиждень</w:t>
            </w:r>
            <w:r>
              <w:rPr>
                <w:rFonts w:ascii="Times New Roman" w:eastAsia="Droid Sans Fallback" w:hAnsi="Times New Roman" w:cs="Times New Roman"/>
                <w:i/>
                <w:sz w:val="20"/>
                <w:szCs w:val="20"/>
                <w:lang w:eastAsia="zh-CN" w:bidi="hi-IN"/>
                <w14:ligatures w14:val="none"/>
              </w:rPr>
              <w:t xml:space="preserve"> 8</w:t>
            </w:r>
          </w:p>
        </w:tc>
      </w:tr>
      <w:tr w:rsidR="00912C94" w:rsidRPr="00501231" w14:paraId="5B5DA3D3" w14:textId="77777777" w:rsidTr="008E4FC3">
        <w:trPr>
          <w:trHeight w:val="169"/>
        </w:trPr>
        <w:tc>
          <w:tcPr>
            <w:tcW w:w="1531" w:type="dxa"/>
            <w:tcBorders>
              <w:top w:val="single" w:sz="4" w:space="0" w:color="auto"/>
              <w:left w:val="single" w:sz="4" w:space="0" w:color="auto"/>
              <w:bottom w:val="single" w:sz="4" w:space="0" w:color="auto"/>
              <w:right w:val="single" w:sz="4" w:space="0" w:color="auto"/>
            </w:tcBorders>
            <w:hideMark/>
          </w:tcPr>
          <w:p w14:paraId="3B43EB4C"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357EF032" w14:textId="77777777" w:rsidR="008E4FC3" w:rsidRPr="008E4FC3" w:rsidRDefault="00912C94" w:rsidP="008E4FC3">
            <w:pPr>
              <w:widowControl w:val="0"/>
              <w:suppressAutoHyphens/>
              <w:autoSpaceDE w:val="0"/>
              <w:autoSpaceDN w:val="0"/>
              <w:spacing w:after="0" w:line="228" w:lineRule="auto"/>
              <w:jc w:val="both"/>
              <w:rPr>
                <w:rFonts w:ascii="Times New Roman" w:eastAsia="Droid Sans Fallback" w:hAnsi="Times New Roman" w:cs="Times New Roman"/>
                <w:bCs/>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Тема </w:t>
            </w:r>
            <w:r>
              <w:rPr>
                <w:rFonts w:ascii="Times New Roman" w:eastAsia="Droid Sans Fallback" w:hAnsi="Times New Roman" w:cs="Times New Roman"/>
                <w:spacing w:val="-4"/>
                <w:sz w:val="20"/>
                <w:szCs w:val="20"/>
                <w:lang w:eastAsia="zh-CN" w:bidi="hi-IN"/>
                <w14:ligatures w14:val="none"/>
              </w:rPr>
              <w:t>8.</w:t>
            </w:r>
            <w:r w:rsidRPr="00E33C68">
              <w:rPr>
                <w:rFonts w:ascii="Times New Roman" w:eastAsia="Times New Roman" w:hAnsi="Times New Roman" w:cs="Times New Roman"/>
                <w:kern w:val="0"/>
                <w:sz w:val="20"/>
                <w:szCs w:val="20"/>
                <w14:ligatures w14:val="none"/>
              </w:rPr>
              <w:t xml:space="preserve"> </w:t>
            </w:r>
            <w:r w:rsidR="008E4FC3" w:rsidRPr="008E4FC3">
              <w:rPr>
                <w:rFonts w:ascii="Times New Roman" w:eastAsia="Times New Roman" w:hAnsi="Times New Roman" w:cs="Times New Roman"/>
                <w:bCs/>
                <w:kern w:val="0"/>
                <w:sz w:val="20"/>
                <w:szCs w:val="20"/>
                <w:lang w:eastAsia="ru-RU"/>
                <w14:ligatures w14:val="none"/>
              </w:rPr>
              <w:t>ЄС: поєднання національного, європейського і глобального</w:t>
            </w:r>
          </w:p>
          <w:p w14:paraId="7D09FEEF" w14:textId="77777777" w:rsidR="008E4FC3" w:rsidRPr="00A0045D" w:rsidRDefault="00912C94" w:rsidP="008E4FC3">
            <w:pPr>
              <w:spacing w:after="0" w:line="240" w:lineRule="auto"/>
              <w:jc w:val="both"/>
              <w:rPr>
                <w:rFonts w:ascii="Times New Roman" w:eastAsia="Times New Roman" w:hAnsi="Times New Roman" w:cs="Times New Roman"/>
                <w:kern w:val="0"/>
                <w:sz w:val="20"/>
                <w:szCs w:val="20"/>
                <w:lang w:eastAsia="ru-RU"/>
                <w14:ligatures w14:val="none"/>
              </w:rPr>
            </w:pPr>
            <w:r w:rsidRPr="008E4FC3">
              <w:rPr>
                <w:rFonts w:ascii="Times New Roman" w:eastAsia="Droid Sans Fallback" w:hAnsi="Times New Roman" w:cs="Times New Roman"/>
                <w:i/>
                <w:iCs/>
                <w:spacing w:val="-4"/>
                <w:sz w:val="20"/>
                <w:szCs w:val="20"/>
                <w:lang w:eastAsia="zh-CN" w:bidi="hi-IN"/>
                <w14:ligatures w14:val="none"/>
              </w:rPr>
              <w:t>Питання для розгляду</w:t>
            </w:r>
            <w:r w:rsidRPr="00501231">
              <w:rPr>
                <w:rFonts w:ascii="Times New Roman" w:eastAsia="Droid Sans Fallback" w:hAnsi="Times New Roman" w:cs="Times New Roman"/>
                <w:spacing w:val="-4"/>
                <w:sz w:val="20"/>
                <w:szCs w:val="20"/>
                <w:lang w:eastAsia="zh-CN" w:bidi="hi-IN"/>
                <w14:ligatures w14:val="none"/>
              </w:rPr>
              <w:t>:</w:t>
            </w:r>
            <w:r w:rsidRPr="00E33C68">
              <w:rPr>
                <w:rFonts w:ascii="Times New Roman" w:hAnsi="Times New Roman" w:cs="Times New Roman"/>
                <w:sz w:val="20"/>
                <w:szCs w:val="20"/>
              </w:rPr>
              <w:t xml:space="preserve"> </w:t>
            </w:r>
            <w:r w:rsidR="008E4FC3" w:rsidRPr="00A0045D">
              <w:rPr>
                <w:rFonts w:ascii="Times New Roman" w:eastAsia="Times New Roman" w:hAnsi="Times New Roman" w:cs="Times New Roman"/>
                <w:kern w:val="0"/>
                <w:sz w:val="20"/>
                <w:szCs w:val="20"/>
                <w:lang w:eastAsia="ru-RU"/>
                <w14:ligatures w14:val="none"/>
              </w:rPr>
              <w:t xml:space="preserve">Необхідність аналізу тенденцій і процесів, що впливають на розвиток європейської економіки в національному, європейському та глобальному масштабі. Зменшення значущості національних кордонів при виробленні стратегії і політики європейського бізнесу. Документи ЄС про значення національного аспекту (Маастрихтський та Амстердамський договори про поділ праці), можливість для конкретної країни, не згодні з рішенням Ради Міністрів, вносити поправки в європейський закони (заперечення Великобританії проти закону про робочий час). Ідея різної швидкості Європи. Втілення загальноєвропейських директив через національне законодавство. Галузі, в яких загальноєвропейські рішення не приймаються (охорона здоров'я, соціальне страхування). </w:t>
            </w:r>
          </w:p>
          <w:p w14:paraId="47347BA3" w14:textId="5CAA86E2" w:rsidR="008E4FC3" w:rsidRPr="00A0045D" w:rsidRDefault="008E4FC3" w:rsidP="008E4FC3">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Ступінь і темпи інтеграції різних країн. Пропозиції Й. Фішера і Ж. Ширака про двошвидкісну Європі, формування "авангардної" групи європейських країн. Темпи економічного зростання та рівень інфляції. Позиція Іспанії та Ірландії. Розширення Єврозони. Позиція Великобританії. Позиція Італії з питання "центру" ЄС. Позиція країн членів ЄС, що не входять у зону Євро. </w:t>
            </w:r>
          </w:p>
          <w:p w14:paraId="7870D5D8" w14:textId="3B08EBED" w:rsidR="00912C94" w:rsidRPr="00501231" w:rsidRDefault="00912C94" w:rsidP="008E4FC3">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8E4FC3">
              <w:rPr>
                <w:rFonts w:ascii="Times New Roman" w:eastAsia="Droid Sans Fallback" w:hAnsi="Times New Roman" w:cs="Times New Roman"/>
                <w:i/>
                <w:iCs/>
                <w:spacing w:val="-4"/>
                <w:sz w:val="20"/>
                <w:szCs w:val="20"/>
                <w:lang w:eastAsia="zh-CN" w:bidi="hi-IN"/>
                <w14:ligatures w14:val="none"/>
              </w:rPr>
              <w:t>Завдання для виконання</w:t>
            </w:r>
            <w:r w:rsidRPr="00501231">
              <w:rPr>
                <w:rFonts w:ascii="Times New Roman" w:eastAsia="Droid Sans Fallback" w:hAnsi="Times New Roman" w:cs="Times New Roman"/>
                <w:spacing w:val="-4"/>
                <w:sz w:val="20"/>
                <w:szCs w:val="20"/>
                <w:lang w:eastAsia="zh-CN" w:bidi="hi-IN"/>
                <w14:ligatures w14:val="none"/>
              </w:rPr>
              <w:t xml:space="preserve">: пошук та вивчення інформації, пройти тестування (в системі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r w:rsidRPr="00501231">
              <w:rPr>
                <w:rFonts w:ascii="Times New Roman" w:eastAsia="Droid Sans Fallback" w:hAnsi="Times New Roman" w:cs="Times New Roman"/>
                <w:spacing w:val="-4"/>
                <w:sz w:val="20"/>
                <w:szCs w:val="20"/>
                <w:lang w:eastAsia="zh-CN" w:bidi="hi-IN"/>
                <w14:ligatures w14:val="none"/>
              </w:rPr>
              <w:t xml:space="preserve">), інтерактивні вправи на платформі </w:t>
            </w:r>
            <w:proofErr w:type="spellStart"/>
            <w:r w:rsidRPr="00501231">
              <w:rPr>
                <w:rFonts w:ascii="Times New Roman" w:eastAsia="Droid Sans Fallback" w:hAnsi="Times New Roman" w:cs="Times New Roman"/>
                <w:spacing w:val="-4"/>
                <w:sz w:val="20"/>
                <w:szCs w:val="20"/>
                <w:lang w:eastAsia="zh-CN" w:bidi="hi-IN"/>
                <w14:ligatures w14:val="none"/>
              </w:rPr>
              <w:t>LearningApps</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737" w:type="dxa"/>
            <w:tcBorders>
              <w:top w:val="single" w:sz="4" w:space="0" w:color="auto"/>
              <w:left w:val="single" w:sz="4" w:space="0" w:color="auto"/>
              <w:bottom w:val="single" w:sz="4" w:space="0" w:color="auto"/>
              <w:right w:val="single" w:sz="4" w:space="0" w:color="auto"/>
            </w:tcBorders>
            <w:hideMark/>
          </w:tcPr>
          <w:p w14:paraId="1BC8BD5A" w14:textId="76F3A172"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8</w:t>
            </w:r>
          </w:p>
        </w:tc>
        <w:tc>
          <w:tcPr>
            <w:tcW w:w="851" w:type="dxa"/>
            <w:tcBorders>
              <w:top w:val="single" w:sz="4" w:space="0" w:color="auto"/>
              <w:left w:val="single" w:sz="4" w:space="0" w:color="auto"/>
              <w:bottom w:val="single" w:sz="4" w:space="0" w:color="auto"/>
              <w:right w:val="single" w:sz="4" w:space="0" w:color="auto"/>
            </w:tcBorders>
            <w:hideMark/>
          </w:tcPr>
          <w:p w14:paraId="7F14DF29" w14:textId="47FE01AF"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1</w:t>
            </w:r>
            <w:r>
              <w:rPr>
                <w:rFonts w:ascii="Times New Roman" w:eastAsia="Droid Sans Fallback" w:hAnsi="Times New Roman" w:cs="Times New Roman"/>
                <w:lang w:eastAsia="zh-CN" w:bidi="hi-IN"/>
                <w14:ligatures w14:val="none"/>
              </w:rPr>
              <w:t>6</w:t>
            </w:r>
          </w:p>
        </w:tc>
        <w:tc>
          <w:tcPr>
            <w:tcW w:w="1842" w:type="dxa"/>
            <w:tcBorders>
              <w:top w:val="single" w:sz="4" w:space="0" w:color="auto"/>
              <w:left w:val="single" w:sz="4" w:space="0" w:color="auto"/>
              <w:bottom w:val="single" w:sz="4" w:space="0" w:color="auto"/>
              <w:right w:val="single" w:sz="4" w:space="0" w:color="auto"/>
            </w:tcBorders>
          </w:tcPr>
          <w:p w14:paraId="5EC2344F"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912C94" w:rsidRPr="00501231" w14:paraId="5C325035"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tcPr>
          <w:p w14:paraId="1929ED71" w14:textId="12C6C699"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 xml:space="preserve">Лекція </w:t>
            </w:r>
            <w:r>
              <w:rPr>
                <w:rFonts w:ascii="Times New Roman" w:eastAsia="Droid Sans Fallback" w:hAnsi="Times New Roman" w:cs="Times New Roman"/>
                <w:sz w:val="22"/>
                <w:szCs w:val="22"/>
                <w:lang w:eastAsia="zh-CN" w:bidi="hi-IN"/>
                <w14:ligatures w14:val="none"/>
              </w:rPr>
              <w:t>9</w:t>
            </w:r>
          </w:p>
        </w:tc>
        <w:tc>
          <w:tcPr>
            <w:tcW w:w="4678" w:type="dxa"/>
            <w:tcBorders>
              <w:top w:val="single" w:sz="4" w:space="0" w:color="auto"/>
              <w:left w:val="single" w:sz="4" w:space="0" w:color="auto"/>
              <w:bottom w:val="single" w:sz="4" w:space="0" w:color="auto"/>
              <w:right w:val="single" w:sz="4" w:space="0" w:color="auto"/>
            </w:tcBorders>
          </w:tcPr>
          <w:p w14:paraId="7886CDA8" w14:textId="4526761F" w:rsidR="00912C94" w:rsidRPr="00501231" w:rsidRDefault="00912C94" w:rsidP="00B76E52">
            <w:pPr>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Тема </w:t>
            </w:r>
            <w:r w:rsidR="008E4FC3">
              <w:rPr>
                <w:rFonts w:ascii="Times New Roman" w:eastAsia="Droid Sans Fallback" w:hAnsi="Times New Roman" w:cs="Times New Roman"/>
                <w:spacing w:val="-4"/>
                <w:sz w:val="20"/>
                <w:szCs w:val="20"/>
                <w:lang w:eastAsia="zh-CN" w:bidi="hi-IN"/>
                <w14:ligatures w14:val="none"/>
              </w:rPr>
              <w:t>9</w:t>
            </w:r>
            <w:r w:rsidRPr="00501231">
              <w:rPr>
                <w:rFonts w:ascii="Times New Roman" w:eastAsia="Droid Sans Fallback" w:hAnsi="Times New Roman" w:cs="Times New Roman"/>
                <w:spacing w:val="-4"/>
                <w:sz w:val="20"/>
                <w:szCs w:val="20"/>
                <w:lang w:eastAsia="zh-CN" w:bidi="hi-IN"/>
                <w14:ligatures w14:val="none"/>
              </w:rPr>
              <w:t xml:space="preserve">. </w:t>
            </w:r>
            <w:r w:rsidR="008E4FC3" w:rsidRPr="008E4FC3">
              <w:rPr>
                <w:rFonts w:ascii="Times New Roman" w:eastAsia="Times New Roman" w:hAnsi="Times New Roman" w:cs="Times New Roman"/>
                <w:bCs/>
                <w:kern w:val="0"/>
                <w:sz w:val="20"/>
                <w:szCs w:val="20"/>
                <w:lang w:eastAsia="ru-RU"/>
                <w14:ligatures w14:val="none"/>
              </w:rPr>
              <w:t>ЄС - член світової спільноти: місце в світовому господарстві і вплив на міжнародні економічні процеси.</w:t>
            </w:r>
            <w:r w:rsidR="008E4FC3" w:rsidRPr="00A0045D">
              <w:rPr>
                <w:rFonts w:ascii="Times New Roman" w:eastAsia="Times New Roman" w:hAnsi="Times New Roman" w:cs="Times New Roman"/>
                <w:b/>
                <w:kern w:val="0"/>
                <w:sz w:val="20"/>
                <w:szCs w:val="20"/>
                <w:lang w:eastAsia="ru-RU"/>
                <w14:ligatures w14:val="none"/>
              </w:rPr>
              <w:t xml:space="preserve"> </w:t>
            </w:r>
          </w:p>
        </w:tc>
        <w:tc>
          <w:tcPr>
            <w:tcW w:w="737" w:type="dxa"/>
            <w:tcBorders>
              <w:top w:val="single" w:sz="4" w:space="0" w:color="auto"/>
              <w:left w:val="single" w:sz="4" w:space="0" w:color="auto"/>
              <w:bottom w:val="single" w:sz="4" w:space="0" w:color="auto"/>
              <w:right w:val="single" w:sz="4" w:space="0" w:color="auto"/>
            </w:tcBorders>
          </w:tcPr>
          <w:p w14:paraId="668C9C6A" w14:textId="7C75162C"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2</w:t>
            </w:r>
          </w:p>
        </w:tc>
        <w:tc>
          <w:tcPr>
            <w:tcW w:w="851" w:type="dxa"/>
            <w:tcBorders>
              <w:top w:val="single" w:sz="4" w:space="0" w:color="auto"/>
              <w:left w:val="single" w:sz="4" w:space="0" w:color="auto"/>
              <w:bottom w:val="single" w:sz="4" w:space="0" w:color="auto"/>
              <w:right w:val="single" w:sz="4" w:space="0" w:color="auto"/>
            </w:tcBorders>
          </w:tcPr>
          <w:p w14:paraId="3B598E69" w14:textId="32E0815C"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0</w:t>
            </w:r>
          </w:p>
        </w:tc>
        <w:tc>
          <w:tcPr>
            <w:tcW w:w="1842" w:type="dxa"/>
            <w:tcBorders>
              <w:top w:val="single" w:sz="4" w:space="0" w:color="auto"/>
              <w:left w:val="single" w:sz="4" w:space="0" w:color="auto"/>
              <w:bottom w:val="single" w:sz="4" w:space="0" w:color="auto"/>
              <w:right w:val="single" w:sz="4" w:space="0" w:color="auto"/>
            </w:tcBorders>
          </w:tcPr>
          <w:p w14:paraId="52234215" w14:textId="77777777" w:rsidR="00912C94" w:rsidRPr="00501231" w:rsidRDefault="00912C94" w:rsidP="00912C94">
            <w:pPr>
              <w:widowControl w:val="0"/>
              <w:suppressAutoHyphens/>
              <w:autoSpaceDE w:val="0"/>
              <w:autoSpaceDN w:val="0"/>
              <w:spacing w:after="0" w:line="240" w:lineRule="auto"/>
              <w:ind w:right="-113"/>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75B92E4E" w14:textId="3BDA1774"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 xml:space="preserve">/тиждень </w:t>
            </w:r>
            <w:r>
              <w:rPr>
                <w:rFonts w:ascii="Times New Roman" w:eastAsia="Droid Sans Fallback" w:hAnsi="Times New Roman" w:cs="Times New Roman"/>
                <w:i/>
                <w:sz w:val="20"/>
                <w:szCs w:val="20"/>
                <w:lang w:eastAsia="zh-CN" w:bidi="hi-IN"/>
                <w14:ligatures w14:val="none"/>
              </w:rPr>
              <w:t>9</w:t>
            </w:r>
          </w:p>
        </w:tc>
      </w:tr>
      <w:tr w:rsidR="00912C94" w:rsidRPr="00501231" w14:paraId="75E0208D"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tcPr>
          <w:p w14:paraId="5FFFC0AC" w14:textId="79933F34"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 xml:space="preserve">Практичне </w:t>
            </w:r>
            <w:r w:rsidRPr="00501231">
              <w:rPr>
                <w:rFonts w:ascii="Times New Roman" w:eastAsia="Droid Sans Fallback" w:hAnsi="Times New Roman" w:cs="Times New Roman"/>
                <w:sz w:val="20"/>
                <w:szCs w:val="20"/>
                <w:lang w:eastAsia="zh-CN" w:bidi="hi-IN"/>
                <w14:ligatures w14:val="none"/>
              </w:rPr>
              <w:t xml:space="preserve">заняття </w:t>
            </w:r>
            <w:r>
              <w:rPr>
                <w:rFonts w:ascii="Times New Roman" w:eastAsia="Droid Sans Fallback" w:hAnsi="Times New Roman" w:cs="Times New Roman"/>
                <w:sz w:val="20"/>
                <w:szCs w:val="20"/>
                <w:lang w:eastAsia="zh-CN" w:bidi="hi-IN"/>
                <w14:ligatures w14:val="none"/>
              </w:rPr>
              <w:t>9</w:t>
            </w:r>
          </w:p>
        </w:tc>
        <w:tc>
          <w:tcPr>
            <w:tcW w:w="4678" w:type="dxa"/>
            <w:tcBorders>
              <w:top w:val="single" w:sz="4" w:space="0" w:color="auto"/>
              <w:left w:val="single" w:sz="4" w:space="0" w:color="auto"/>
              <w:bottom w:val="single" w:sz="4" w:space="0" w:color="auto"/>
              <w:right w:val="single" w:sz="4" w:space="0" w:color="auto"/>
            </w:tcBorders>
          </w:tcPr>
          <w:p w14:paraId="3B030997" w14:textId="77777777" w:rsidR="008E4FC3" w:rsidRPr="008E4FC3" w:rsidRDefault="00912C94" w:rsidP="00B76E52">
            <w:pPr>
              <w:spacing w:after="0" w:line="240" w:lineRule="auto"/>
              <w:jc w:val="both"/>
              <w:rPr>
                <w:rFonts w:ascii="Times New Roman" w:eastAsia="Times New Roman" w:hAnsi="Times New Roman" w:cs="Times New Roman"/>
                <w:kern w:val="0"/>
                <w:sz w:val="20"/>
                <w:szCs w:val="20"/>
                <w:lang w:eastAsia="ru-RU"/>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Тема </w:t>
            </w:r>
            <w:r w:rsidR="008E4FC3">
              <w:rPr>
                <w:rFonts w:ascii="Times New Roman" w:eastAsia="Droid Sans Fallback" w:hAnsi="Times New Roman" w:cs="Times New Roman"/>
                <w:spacing w:val="-4"/>
                <w:sz w:val="20"/>
                <w:szCs w:val="20"/>
                <w:lang w:eastAsia="zh-CN" w:bidi="hi-IN"/>
                <w14:ligatures w14:val="none"/>
              </w:rPr>
              <w:t>9</w:t>
            </w:r>
            <w:r w:rsidRPr="008E4FC3">
              <w:rPr>
                <w:rFonts w:ascii="Times New Roman" w:eastAsia="Droid Sans Fallback" w:hAnsi="Times New Roman" w:cs="Times New Roman"/>
                <w:spacing w:val="-4"/>
                <w:sz w:val="20"/>
                <w:szCs w:val="20"/>
                <w:lang w:eastAsia="zh-CN" w:bidi="hi-IN"/>
                <w14:ligatures w14:val="none"/>
              </w:rPr>
              <w:t xml:space="preserve">. </w:t>
            </w:r>
            <w:r w:rsidR="008E4FC3" w:rsidRPr="008E4FC3">
              <w:rPr>
                <w:rFonts w:ascii="Times New Roman" w:eastAsia="Times New Roman" w:hAnsi="Times New Roman" w:cs="Times New Roman"/>
                <w:kern w:val="0"/>
                <w:sz w:val="20"/>
                <w:szCs w:val="20"/>
                <w:lang w:eastAsia="ru-RU"/>
                <w14:ligatures w14:val="none"/>
              </w:rPr>
              <w:t xml:space="preserve">ЄС - член світової спільноти: місце в світовому господарстві і вплив на міжнародні економічні процеси. </w:t>
            </w:r>
          </w:p>
          <w:p w14:paraId="2D691C95" w14:textId="77777777" w:rsidR="00B76E52" w:rsidRPr="00A0045D" w:rsidRDefault="00912C94" w:rsidP="00B76E52">
            <w:pPr>
              <w:spacing w:after="0" w:line="240" w:lineRule="auto"/>
              <w:jc w:val="both"/>
              <w:rPr>
                <w:rFonts w:ascii="Times New Roman" w:eastAsia="Times New Roman" w:hAnsi="Times New Roman" w:cs="Times New Roman"/>
                <w:kern w:val="0"/>
                <w:sz w:val="20"/>
                <w:szCs w:val="20"/>
                <w:lang w:eastAsia="ru-RU"/>
                <w14:ligatures w14:val="none"/>
              </w:rPr>
            </w:pPr>
            <w:r w:rsidRPr="008E4FC3">
              <w:rPr>
                <w:rFonts w:ascii="Times New Roman" w:eastAsia="Droid Sans Fallback" w:hAnsi="Times New Roman" w:cs="Times New Roman"/>
                <w:i/>
                <w:iCs/>
                <w:spacing w:val="-4"/>
                <w:sz w:val="20"/>
                <w:szCs w:val="20"/>
                <w:lang w:eastAsia="zh-CN" w:bidi="hi-IN"/>
                <w14:ligatures w14:val="none"/>
              </w:rPr>
              <w:t>Перелік питань</w:t>
            </w:r>
            <w:r w:rsidRPr="00501231">
              <w:rPr>
                <w:rFonts w:ascii="Times New Roman" w:eastAsia="Droid Sans Fallback" w:hAnsi="Times New Roman" w:cs="Times New Roman"/>
                <w:spacing w:val="-4"/>
                <w:sz w:val="20"/>
                <w:szCs w:val="20"/>
                <w:lang w:eastAsia="zh-CN" w:bidi="hi-IN"/>
                <w14:ligatures w14:val="none"/>
              </w:rPr>
              <w:t xml:space="preserve">: </w:t>
            </w:r>
            <w:r w:rsidR="00B76E52" w:rsidRPr="00A0045D">
              <w:rPr>
                <w:rFonts w:ascii="Times New Roman" w:eastAsia="Times New Roman" w:hAnsi="Times New Roman" w:cs="Times New Roman"/>
                <w:kern w:val="0"/>
                <w:sz w:val="20"/>
                <w:szCs w:val="20"/>
                <w:lang w:eastAsia="ru-RU"/>
                <w14:ligatures w14:val="none"/>
              </w:rPr>
              <w:t xml:space="preserve">Лібералізація міжнародної торгівлі та роль ЄС у цьому процесі. Принципи та інструменти торговельної політики ЄС: загальний зовнішній тариф, анти-демпінгові мита, добровільні </w:t>
            </w:r>
            <w:r w:rsidR="00B76E52" w:rsidRPr="00A0045D">
              <w:rPr>
                <w:rFonts w:ascii="Times New Roman" w:eastAsia="Times New Roman" w:hAnsi="Times New Roman" w:cs="Times New Roman"/>
                <w:kern w:val="0"/>
                <w:sz w:val="20"/>
                <w:szCs w:val="20"/>
                <w:lang w:eastAsia="ru-RU"/>
                <w14:ligatures w14:val="none"/>
              </w:rPr>
              <w:lastRenderedPageBreak/>
              <w:t xml:space="preserve">експортні обмеження, регулювання торгових бар'єрів, договори про режим сприяння. </w:t>
            </w:r>
          </w:p>
          <w:p w14:paraId="347A4896" w14:textId="77777777" w:rsidR="00B76E52" w:rsidRPr="00A0045D" w:rsidRDefault="00B76E52" w:rsidP="00B76E52">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ЄС і країни Африки, Карибського і Тихоокеанського регіонів. Тарифні переваги. Угода "Ломе". </w:t>
            </w:r>
          </w:p>
          <w:p w14:paraId="523F6EC5" w14:textId="77777777" w:rsidR="00B76E52" w:rsidRPr="00A0045D" w:rsidRDefault="00B76E52" w:rsidP="00B76E52">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ЄС і Латинська Америка та Азія. Європейська система переваг. </w:t>
            </w:r>
          </w:p>
          <w:p w14:paraId="668951F5" w14:textId="77777777" w:rsidR="00B76E52" w:rsidRPr="00A0045D" w:rsidRDefault="00B76E52" w:rsidP="00B76E52">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Від торгівлі до зовнішньої політики. Політика допомоги ЄС. Зовнішня політика. </w:t>
            </w:r>
          </w:p>
          <w:p w14:paraId="3D1A0E67" w14:textId="77777777" w:rsidR="00B76E52" w:rsidRPr="00A0045D" w:rsidRDefault="00B76E52" w:rsidP="00B76E52">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Стратегія ЄС на забезпечення доступу європейським фірмам на ринки країн. </w:t>
            </w:r>
          </w:p>
          <w:p w14:paraId="2BA75C90" w14:textId="77777777" w:rsidR="00B76E52" w:rsidRPr="00A0045D" w:rsidRDefault="00B76E52" w:rsidP="00B76E52">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Європейська середу бізнесу. Інтеграція бізнесу. Бізнес рішення на європейському ринку. Структура Пан-європейського бізнесу. </w:t>
            </w:r>
          </w:p>
          <w:p w14:paraId="718F81AA" w14:textId="23D1A253" w:rsidR="00912C94" w:rsidRPr="00501231" w:rsidRDefault="00912C94" w:rsidP="007F75A7">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8E4FC3">
              <w:rPr>
                <w:rFonts w:ascii="Times New Roman" w:eastAsia="Droid Sans Fallback" w:hAnsi="Times New Roman" w:cs="Times New Roman"/>
                <w:i/>
                <w:iCs/>
                <w:spacing w:val="-4"/>
                <w:sz w:val="20"/>
                <w:szCs w:val="20"/>
                <w:lang w:eastAsia="zh-CN" w:bidi="hi-IN"/>
                <w14:ligatures w14:val="none"/>
              </w:rPr>
              <w:t>Завдання:</w:t>
            </w:r>
            <w:r w:rsidRPr="00501231">
              <w:rPr>
                <w:rFonts w:ascii="Times New Roman" w:eastAsia="Droid Sans Fallback" w:hAnsi="Times New Roman" w:cs="Times New Roman"/>
                <w:spacing w:val="-4"/>
                <w:sz w:val="20"/>
                <w:szCs w:val="20"/>
                <w:lang w:eastAsia="zh-CN" w:bidi="hi-IN"/>
                <w14:ligatures w14:val="none"/>
              </w:rPr>
              <w:t xml:space="preserve"> пошук, аналіз та обговорення інформації, опитування, групові завдання – дискусія, аналіз впливу глобалізації на фінансову стабільність України із використанням методів SWOT та PESTLE, підготовка презентації результатів досліджень.</w:t>
            </w:r>
          </w:p>
        </w:tc>
        <w:tc>
          <w:tcPr>
            <w:tcW w:w="737" w:type="dxa"/>
            <w:tcBorders>
              <w:top w:val="single" w:sz="4" w:space="0" w:color="auto"/>
              <w:left w:val="single" w:sz="4" w:space="0" w:color="auto"/>
              <w:bottom w:val="single" w:sz="4" w:space="0" w:color="auto"/>
              <w:right w:val="single" w:sz="4" w:space="0" w:color="auto"/>
            </w:tcBorders>
          </w:tcPr>
          <w:p w14:paraId="296E4847" w14:textId="1BAABC56"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06D78677" w14:textId="48DFD9BD"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Pr>
                <w:rFonts w:ascii="Times New Roman" w:eastAsia="Droid Sans Fallback" w:hAnsi="Times New Roman" w:cs="Times New Roman"/>
                <w:lang w:eastAsia="zh-CN" w:bidi="hi-IN"/>
                <w14:ligatures w14:val="none"/>
              </w:rPr>
              <w:t>0</w:t>
            </w:r>
          </w:p>
        </w:tc>
        <w:tc>
          <w:tcPr>
            <w:tcW w:w="1842" w:type="dxa"/>
            <w:tcBorders>
              <w:top w:val="single" w:sz="4" w:space="0" w:color="auto"/>
              <w:left w:val="single" w:sz="4" w:space="0" w:color="auto"/>
              <w:bottom w:val="single" w:sz="4" w:space="0" w:color="auto"/>
              <w:right w:val="single" w:sz="4" w:space="0" w:color="auto"/>
            </w:tcBorders>
          </w:tcPr>
          <w:p w14:paraId="1381BEA6"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1 раз на  тиж</w:t>
            </w:r>
            <w:r>
              <w:rPr>
                <w:rFonts w:ascii="Times New Roman" w:eastAsia="Droid Sans Fallback" w:hAnsi="Times New Roman" w:cs="Times New Roman"/>
                <w:i/>
                <w:sz w:val="20"/>
                <w:szCs w:val="20"/>
                <w:lang w:eastAsia="zh-CN" w:bidi="hi-IN"/>
                <w14:ligatures w14:val="none"/>
              </w:rPr>
              <w:t>день</w:t>
            </w:r>
          </w:p>
          <w:p w14:paraId="154E3F53" w14:textId="1AE7DB3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501231">
              <w:rPr>
                <w:rFonts w:ascii="Times New Roman" w:eastAsia="Droid Sans Fallback" w:hAnsi="Times New Roman" w:cs="Times New Roman"/>
                <w:i/>
                <w:sz w:val="20"/>
                <w:szCs w:val="20"/>
                <w:lang w:eastAsia="zh-CN" w:bidi="hi-IN"/>
                <w14:ligatures w14:val="none"/>
              </w:rPr>
              <w:t>/тиждень</w:t>
            </w:r>
            <w:r>
              <w:rPr>
                <w:rFonts w:ascii="Times New Roman" w:eastAsia="Droid Sans Fallback" w:hAnsi="Times New Roman" w:cs="Times New Roman"/>
                <w:i/>
                <w:sz w:val="20"/>
                <w:szCs w:val="20"/>
                <w:lang w:eastAsia="zh-CN" w:bidi="hi-IN"/>
                <w14:ligatures w14:val="none"/>
              </w:rPr>
              <w:t xml:space="preserve"> 9</w:t>
            </w:r>
          </w:p>
        </w:tc>
      </w:tr>
      <w:tr w:rsidR="00912C94" w:rsidRPr="00501231" w14:paraId="6E581364" w14:textId="77777777" w:rsidTr="00DB18AF">
        <w:trPr>
          <w:trHeight w:val="675"/>
        </w:trPr>
        <w:tc>
          <w:tcPr>
            <w:tcW w:w="1531" w:type="dxa"/>
            <w:tcBorders>
              <w:top w:val="single" w:sz="4" w:space="0" w:color="auto"/>
              <w:left w:val="single" w:sz="4" w:space="0" w:color="auto"/>
              <w:bottom w:val="single" w:sz="4" w:space="0" w:color="auto"/>
              <w:right w:val="single" w:sz="4" w:space="0" w:color="auto"/>
            </w:tcBorders>
          </w:tcPr>
          <w:p w14:paraId="4BC73369" w14:textId="57AAA318"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501231">
              <w:rPr>
                <w:rFonts w:ascii="Times New Roman" w:eastAsia="Droid Sans Fallback" w:hAnsi="Times New Roman" w:cs="Times New Roman"/>
                <w:sz w:val="22"/>
                <w:szCs w:val="22"/>
                <w:lang w:eastAsia="zh-CN" w:bidi="hi-IN"/>
                <w14:ligatures w14:val="none"/>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83FA942" w14:textId="1D1189EC" w:rsidR="00912C94" w:rsidRPr="00501231" w:rsidRDefault="00912C94" w:rsidP="00B76E52">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Тема </w:t>
            </w:r>
            <w:r w:rsidR="008E4FC3">
              <w:rPr>
                <w:rFonts w:ascii="Times New Roman" w:eastAsia="Droid Sans Fallback" w:hAnsi="Times New Roman" w:cs="Times New Roman"/>
                <w:spacing w:val="-4"/>
                <w:sz w:val="20"/>
                <w:szCs w:val="20"/>
                <w:lang w:eastAsia="zh-CN" w:bidi="hi-IN"/>
                <w14:ligatures w14:val="none"/>
              </w:rPr>
              <w:t>9</w:t>
            </w:r>
            <w:r>
              <w:rPr>
                <w:rFonts w:ascii="Times New Roman" w:eastAsia="Droid Sans Fallback" w:hAnsi="Times New Roman" w:cs="Times New Roman"/>
                <w:spacing w:val="-4"/>
                <w:sz w:val="20"/>
                <w:szCs w:val="20"/>
                <w:lang w:eastAsia="zh-CN" w:bidi="hi-IN"/>
                <w14:ligatures w14:val="none"/>
              </w:rPr>
              <w:t>.</w:t>
            </w:r>
            <w:r w:rsidRPr="00E33C68">
              <w:rPr>
                <w:rFonts w:ascii="Times New Roman" w:eastAsia="Times New Roman" w:hAnsi="Times New Roman" w:cs="Times New Roman"/>
                <w:kern w:val="0"/>
                <w:sz w:val="20"/>
                <w:szCs w:val="20"/>
                <w14:ligatures w14:val="none"/>
              </w:rPr>
              <w:t xml:space="preserve"> </w:t>
            </w:r>
            <w:r w:rsidR="00B76E52" w:rsidRPr="008E4FC3">
              <w:rPr>
                <w:rFonts w:ascii="Times New Roman" w:eastAsia="Times New Roman" w:hAnsi="Times New Roman" w:cs="Times New Roman"/>
                <w:kern w:val="0"/>
                <w:sz w:val="20"/>
                <w:szCs w:val="20"/>
                <w:lang w:eastAsia="ru-RU"/>
                <w14:ligatures w14:val="none"/>
              </w:rPr>
              <w:t>ЄС - член світової спільноти: місце в світовому господарстві і вплив на міжнародні економічні процеси.</w:t>
            </w:r>
          </w:p>
          <w:p w14:paraId="4841F52B" w14:textId="3319CE29" w:rsidR="00B76E52" w:rsidRPr="00A0045D" w:rsidRDefault="00912C94" w:rsidP="00B76E52">
            <w:pPr>
              <w:spacing w:after="0" w:line="240" w:lineRule="auto"/>
              <w:jc w:val="both"/>
              <w:rPr>
                <w:rFonts w:ascii="Times New Roman" w:eastAsia="Times New Roman" w:hAnsi="Times New Roman" w:cs="Times New Roman"/>
                <w:kern w:val="0"/>
                <w:sz w:val="20"/>
                <w:szCs w:val="20"/>
                <w:lang w:eastAsia="ru-RU"/>
                <w14:ligatures w14:val="none"/>
              </w:rPr>
            </w:pPr>
            <w:r w:rsidRPr="008E4FC3">
              <w:rPr>
                <w:rFonts w:ascii="Times New Roman" w:eastAsia="Droid Sans Fallback" w:hAnsi="Times New Roman" w:cs="Times New Roman"/>
                <w:i/>
                <w:iCs/>
                <w:spacing w:val="-4"/>
                <w:sz w:val="20"/>
                <w:szCs w:val="20"/>
                <w:lang w:eastAsia="zh-CN" w:bidi="hi-IN"/>
                <w14:ligatures w14:val="none"/>
              </w:rPr>
              <w:t>Питання для розгляду</w:t>
            </w:r>
            <w:r w:rsidRPr="00501231">
              <w:rPr>
                <w:rFonts w:ascii="Times New Roman" w:eastAsia="Droid Sans Fallback" w:hAnsi="Times New Roman" w:cs="Times New Roman"/>
                <w:spacing w:val="-4"/>
                <w:sz w:val="20"/>
                <w:szCs w:val="20"/>
                <w:lang w:eastAsia="zh-CN" w:bidi="hi-IN"/>
                <w14:ligatures w14:val="none"/>
              </w:rPr>
              <w:t>:</w:t>
            </w:r>
            <w:r w:rsidR="00B76E52" w:rsidRPr="00A0045D">
              <w:rPr>
                <w:rFonts w:ascii="Times New Roman" w:eastAsia="Times New Roman" w:hAnsi="Times New Roman" w:cs="Times New Roman"/>
                <w:kern w:val="0"/>
                <w:sz w:val="20"/>
                <w:szCs w:val="20"/>
                <w:lang w:eastAsia="ru-RU"/>
                <w14:ligatures w14:val="none"/>
              </w:rPr>
              <w:t xml:space="preserve"> Лібералізація міжнародної торгівлі та роль ЄС у цьому процесі. Принципи та інструменти торговельної політики ЄС: загальний зовнішній тариф, анти-демпінгові мита, добровільні експортні обмеження, регулювання торгових бар'єрів, договори про режим сприяння. </w:t>
            </w:r>
          </w:p>
          <w:p w14:paraId="256743EC" w14:textId="77777777" w:rsidR="00B76E52" w:rsidRPr="00A0045D" w:rsidRDefault="00B76E52" w:rsidP="00B76E52">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ЄС і країни Африки, Карибського і Тихоокеанського регіонів. Тарифні переваги. Угода "Ломе". </w:t>
            </w:r>
          </w:p>
          <w:p w14:paraId="05A56B49" w14:textId="77777777" w:rsidR="00B76E52" w:rsidRPr="00A0045D" w:rsidRDefault="00B76E52" w:rsidP="00B76E52">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ЄС і Латинська Америка та Азія. Європейська система переваг. </w:t>
            </w:r>
          </w:p>
          <w:p w14:paraId="36118BFD" w14:textId="77777777" w:rsidR="00B76E52" w:rsidRPr="00A0045D" w:rsidRDefault="00B76E52" w:rsidP="00B76E52">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Від торгівлі до зовнішньої політики. Політика допомоги ЄС. Зовнішня політика. </w:t>
            </w:r>
          </w:p>
          <w:p w14:paraId="5A3432CA" w14:textId="77777777" w:rsidR="00B76E52" w:rsidRPr="00A0045D" w:rsidRDefault="00B76E52" w:rsidP="00B76E52">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Стратегія ЄС на забезпечення доступу європейським фірмам на ринки країн. </w:t>
            </w:r>
          </w:p>
          <w:p w14:paraId="1F8D4CF8" w14:textId="77777777" w:rsidR="00B76E52" w:rsidRPr="00A0045D" w:rsidRDefault="00B76E52" w:rsidP="00B76E52">
            <w:pPr>
              <w:spacing w:after="0" w:line="240" w:lineRule="auto"/>
              <w:jc w:val="both"/>
              <w:rPr>
                <w:rFonts w:ascii="Times New Roman" w:eastAsia="Times New Roman" w:hAnsi="Times New Roman" w:cs="Times New Roman"/>
                <w:kern w:val="0"/>
                <w:sz w:val="20"/>
                <w:szCs w:val="20"/>
                <w:lang w:eastAsia="ru-RU"/>
                <w14:ligatures w14:val="none"/>
              </w:rPr>
            </w:pPr>
            <w:r w:rsidRPr="00A0045D">
              <w:rPr>
                <w:rFonts w:ascii="Times New Roman" w:eastAsia="Times New Roman" w:hAnsi="Times New Roman" w:cs="Times New Roman"/>
                <w:kern w:val="0"/>
                <w:sz w:val="20"/>
                <w:szCs w:val="20"/>
                <w:lang w:eastAsia="ru-RU"/>
                <w14:ligatures w14:val="none"/>
              </w:rPr>
              <w:t xml:space="preserve">Європейська середу бізнесу. Інтеграція бізнесу. Бізнес рішення на європейському ринку. Структура Пан-європейського бізнесу. </w:t>
            </w:r>
          </w:p>
          <w:p w14:paraId="340C1F02" w14:textId="23969997" w:rsidR="00912C94" w:rsidRPr="00501231" w:rsidRDefault="00912C94" w:rsidP="00B76E52">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eastAsia="zh-CN" w:bidi="hi-IN"/>
                <w14:ligatures w14:val="none"/>
              </w:rPr>
            </w:pPr>
            <w:r w:rsidRPr="008E4FC3">
              <w:rPr>
                <w:rFonts w:ascii="Times New Roman" w:eastAsia="Droid Sans Fallback" w:hAnsi="Times New Roman" w:cs="Times New Roman"/>
                <w:i/>
                <w:iCs/>
                <w:spacing w:val="-4"/>
                <w:sz w:val="20"/>
                <w:szCs w:val="20"/>
                <w:lang w:eastAsia="zh-CN" w:bidi="hi-IN"/>
                <w14:ligatures w14:val="none"/>
              </w:rPr>
              <w:t>Завдання для виконання:</w:t>
            </w:r>
            <w:r w:rsidRPr="00501231">
              <w:rPr>
                <w:rFonts w:ascii="Times New Roman" w:eastAsia="Droid Sans Fallback" w:hAnsi="Times New Roman" w:cs="Times New Roman"/>
                <w:spacing w:val="-4"/>
                <w:sz w:val="20"/>
                <w:szCs w:val="20"/>
                <w:lang w:eastAsia="zh-CN" w:bidi="hi-IN"/>
                <w14:ligatures w14:val="none"/>
              </w:rPr>
              <w:t xml:space="preserve"> пошук та вивчення інформації, пройти тестування (в системі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r w:rsidRPr="00501231">
              <w:rPr>
                <w:rFonts w:ascii="Times New Roman" w:eastAsia="Droid Sans Fallback" w:hAnsi="Times New Roman" w:cs="Times New Roman"/>
                <w:spacing w:val="-4"/>
                <w:sz w:val="20"/>
                <w:szCs w:val="20"/>
                <w:lang w:eastAsia="zh-CN" w:bidi="hi-IN"/>
                <w14:ligatures w14:val="none"/>
              </w:rPr>
              <w:t xml:space="preserve">), інтерактивні вправи на платформі </w:t>
            </w:r>
            <w:proofErr w:type="spellStart"/>
            <w:r w:rsidRPr="00501231">
              <w:rPr>
                <w:rFonts w:ascii="Times New Roman" w:eastAsia="Droid Sans Fallback" w:hAnsi="Times New Roman" w:cs="Times New Roman"/>
                <w:spacing w:val="-4"/>
                <w:sz w:val="20"/>
                <w:szCs w:val="20"/>
                <w:lang w:eastAsia="zh-CN" w:bidi="hi-IN"/>
                <w14:ligatures w14:val="none"/>
              </w:rPr>
              <w:t>LearningApps</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737" w:type="dxa"/>
            <w:tcBorders>
              <w:top w:val="single" w:sz="4" w:space="0" w:color="auto"/>
              <w:left w:val="single" w:sz="4" w:space="0" w:color="auto"/>
              <w:bottom w:val="single" w:sz="4" w:space="0" w:color="auto"/>
              <w:right w:val="single" w:sz="4" w:space="0" w:color="auto"/>
            </w:tcBorders>
          </w:tcPr>
          <w:p w14:paraId="500E5DBA" w14:textId="638F0295"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1</w:t>
            </w:r>
            <w:r>
              <w:rPr>
                <w:rFonts w:ascii="Times New Roman" w:eastAsia="Droid Sans Fallback" w:hAnsi="Times New Roman" w:cs="Times New Roman"/>
                <w:lang w:eastAsia="zh-CN" w:bidi="hi-IN"/>
                <w14:ligatures w14:val="none"/>
              </w:rPr>
              <w:t>0</w:t>
            </w:r>
          </w:p>
        </w:tc>
        <w:tc>
          <w:tcPr>
            <w:tcW w:w="851" w:type="dxa"/>
            <w:tcBorders>
              <w:top w:val="single" w:sz="4" w:space="0" w:color="auto"/>
              <w:left w:val="single" w:sz="4" w:space="0" w:color="auto"/>
              <w:bottom w:val="single" w:sz="4" w:space="0" w:color="auto"/>
              <w:right w:val="single" w:sz="4" w:space="0" w:color="auto"/>
            </w:tcBorders>
          </w:tcPr>
          <w:p w14:paraId="522E85C8" w14:textId="0062E7F9"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501231">
              <w:rPr>
                <w:rFonts w:ascii="Times New Roman" w:eastAsia="Droid Sans Fallback" w:hAnsi="Times New Roman" w:cs="Times New Roman"/>
                <w:lang w:eastAsia="zh-CN" w:bidi="hi-IN"/>
                <w14:ligatures w14:val="none"/>
              </w:rPr>
              <w:t>1</w:t>
            </w:r>
            <w:r>
              <w:rPr>
                <w:rFonts w:ascii="Times New Roman" w:eastAsia="Droid Sans Fallback" w:hAnsi="Times New Roman" w:cs="Times New Roman"/>
                <w:lang w:eastAsia="zh-CN" w:bidi="hi-IN"/>
                <w14:ligatures w14:val="none"/>
              </w:rPr>
              <w:t>6</w:t>
            </w:r>
          </w:p>
        </w:tc>
        <w:tc>
          <w:tcPr>
            <w:tcW w:w="1842" w:type="dxa"/>
            <w:tcBorders>
              <w:top w:val="single" w:sz="4" w:space="0" w:color="auto"/>
              <w:left w:val="single" w:sz="4" w:space="0" w:color="auto"/>
              <w:bottom w:val="single" w:sz="4" w:space="0" w:color="auto"/>
              <w:right w:val="single" w:sz="4" w:space="0" w:color="auto"/>
            </w:tcBorders>
          </w:tcPr>
          <w:p w14:paraId="5DCF21FF" w14:textId="77777777" w:rsidR="00912C94" w:rsidRPr="00501231" w:rsidRDefault="00912C94" w:rsidP="00912C9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bl>
    <w:p w14:paraId="0287AF70" w14:textId="77777777" w:rsidR="00501231" w:rsidRPr="00501231" w:rsidRDefault="00501231" w:rsidP="00501231">
      <w:pPr>
        <w:widowControl w:val="0"/>
        <w:spacing w:after="0" w:line="240" w:lineRule="auto"/>
        <w:ind w:left="-567"/>
        <w:jc w:val="center"/>
        <w:outlineLvl w:val="0"/>
        <w:rPr>
          <w:rFonts w:ascii="Times New Roman" w:eastAsia="Times New Roman" w:hAnsi="Times New Roman" w:cs="Times New Roman"/>
          <w:b/>
          <w:kern w:val="0"/>
          <w:sz w:val="28"/>
          <w:szCs w:val="28"/>
          <w14:ligatures w14:val="none"/>
        </w:rPr>
      </w:pPr>
      <w:r w:rsidRPr="00501231">
        <w:rPr>
          <w:rFonts w:ascii="Times New Roman" w:eastAsia="Times New Roman" w:hAnsi="Times New Roman" w:cs="Times New Roman"/>
          <w:b/>
          <w:kern w:val="0"/>
          <w:sz w:val="28"/>
          <w:szCs w:val="28"/>
          <w14:ligatures w14:val="none"/>
        </w:rPr>
        <w:t xml:space="preserve">5. Види і зміст контрольних заходів </w:t>
      </w:r>
    </w:p>
    <w:p w14:paraId="2A62068C" w14:textId="77777777" w:rsidR="00501231" w:rsidRPr="00501231" w:rsidRDefault="00501231" w:rsidP="00501231">
      <w:pPr>
        <w:widowControl w:val="0"/>
        <w:suppressAutoHyphens/>
        <w:autoSpaceDN w:val="0"/>
        <w:spacing w:after="0" w:line="240" w:lineRule="auto"/>
        <w:ind w:left="927"/>
        <w:jc w:val="center"/>
        <w:rPr>
          <w:rFonts w:ascii="Times New Roman" w:eastAsia="Droid Sans Fallback" w:hAnsi="Times New Roman" w:cs="Times New Roman"/>
          <w:b/>
          <w:sz w:val="20"/>
          <w:szCs w:val="20"/>
          <w:lang w:eastAsia="zh-CN" w:bidi="hi-IN"/>
          <w14:ligatures w14:val="none"/>
        </w:rPr>
      </w:pPr>
    </w:p>
    <w:tbl>
      <w:tblPr>
        <w:tblW w:w="523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91"/>
        <w:gridCol w:w="2950"/>
        <w:gridCol w:w="2641"/>
        <w:gridCol w:w="824"/>
      </w:tblGrid>
      <w:tr w:rsidR="007F75A7" w:rsidRPr="00501231" w14:paraId="5642F281" w14:textId="77777777" w:rsidTr="007F75A7">
        <w:trPr>
          <w:trHeight w:val="575"/>
        </w:trPr>
        <w:tc>
          <w:tcPr>
            <w:tcW w:w="652" w:type="pct"/>
            <w:tcBorders>
              <w:top w:val="single" w:sz="4" w:space="0" w:color="auto"/>
              <w:left w:val="single" w:sz="4" w:space="0" w:color="auto"/>
              <w:bottom w:val="single" w:sz="4" w:space="0" w:color="auto"/>
              <w:right w:val="single" w:sz="4" w:space="0" w:color="auto"/>
            </w:tcBorders>
            <w:hideMark/>
          </w:tcPr>
          <w:p w14:paraId="0DA1FECF"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Вид заняття/</w:t>
            </w:r>
          </w:p>
          <w:p w14:paraId="1AB8FC6E"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 xml:space="preserve">роботи </w:t>
            </w:r>
          </w:p>
        </w:tc>
        <w:tc>
          <w:tcPr>
            <w:tcW w:w="1069" w:type="pct"/>
            <w:tcBorders>
              <w:top w:val="single" w:sz="4" w:space="0" w:color="auto"/>
              <w:left w:val="single" w:sz="4" w:space="0" w:color="auto"/>
              <w:bottom w:val="single" w:sz="4" w:space="0" w:color="auto"/>
              <w:right w:val="single" w:sz="4" w:space="0" w:color="auto"/>
            </w:tcBorders>
            <w:hideMark/>
          </w:tcPr>
          <w:p w14:paraId="45B8C866"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Вид контрольного заходу</w:t>
            </w:r>
          </w:p>
        </w:tc>
        <w:tc>
          <w:tcPr>
            <w:tcW w:w="1508" w:type="pct"/>
            <w:tcBorders>
              <w:top w:val="single" w:sz="4" w:space="0" w:color="auto"/>
              <w:left w:val="single" w:sz="4" w:space="0" w:color="auto"/>
              <w:bottom w:val="single" w:sz="4" w:space="0" w:color="auto"/>
              <w:right w:val="single" w:sz="4" w:space="0" w:color="auto"/>
            </w:tcBorders>
            <w:hideMark/>
          </w:tcPr>
          <w:p w14:paraId="5CECD2F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Зміст контрольного заходу*</w:t>
            </w:r>
          </w:p>
        </w:tc>
        <w:tc>
          <w:tcPr>
            <w:tcW w:w="1350" w:type="pct"/>
            <w:tcBorders>
              <w:top w:val="single" w:sz="4" w:space="0" w:color="auto"/>
              <w:left w:val="single" w:sz="4" w:space="0" w:color="auto"/>
              <w:bottom w:val="single" w:sz="4" w:space="0" w:color="auto"/>
              <w:right w:val="single" w:sz="4" w:space="0" w:color="auto"/>
            </w:tcBorders>
            <w:hideMark/>
          </w:tcPr>
          <w:p w14:paraId="0466F6E6"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Критерії оцінювання</w:t>
            </w:r>
          </w:p>
          <w:p w14:paraId="7D1A97DD"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та термін виконання*</w:t>
            </w:r>
          </w:p>
        </w:tc>
        <w:tc>
          <w:tcPr>
            <w:tcW w:w="421" w:type="pct"/>
            <w:tcBorders>
              <w:top w:val="single" w:sz="4" w:space="0" w:color="auto"/>
              <w:left w:val="single" w:sz="4" w:space="0" w:color="auto"/>
              <w:bottom w:val="single" w:sz="4" w:space="0" w:color="auto"/>
              <w:right w:val="single" w:sz="4" w:space="0" w:color="auto"/>
            </w:tcBorders>
            <w:hideMark/>
          </w:tcPr>
          <w:p w14:paraId="0040EFFA"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Усього балів</w:t>
            </w:r>
          </w:p>
        </w:tc>
      </w:tr>
      <w:tr w:rsidR="007F75A7" w:rsidRPr="00501231" w14:paraId="6B9CF56C" w14:textId="77777777" w:rsidTr="007F75A7">
        <w:trPr>
          <w:trHeight w:val="96"/>
        </w:trPr>
        <w:tc>
          <w:tcPr>
            <w:tcW w:w="652" w:type="pct"/>
            <w:tcBorders>
              <w:top w:val="single" w:sz="4" w:space="0" w:color="auto"/>
              <w:left w:val="single" w:sz="4" w:space="0" w:color="auto"/>
              <w:bottom w:val="single" w:sz="4" w:space="0" w:color="auto"/>
              <w:right w:val="single" w:sz="4" w:space="0" w:color="auto"/>
            </w:tcBorders>
          </w:tcPr>
          <w:p w14:paraId="615E30E7"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501231">
              <w:rPr>
                <w:rFonts w:ascii="Times New Roman" w:eastAsia="Droid Sans Fallback" w:hAnsi="Times New Roman" w:cs="Times New Roman"/>
                <w:b/>
                <w:i/>
                <w:sz w:val="16"/>
                <w:szCs w:val="16"/>
                <w:lang w:eastAsia="zh-CN" w:bidi="hi-IN"/>
                <w14:ligatures w14:val="none"/>
              </w:rPr>
              <w:t>1</w:t>
            </w:r>
          </w:p>
        </w:tc>
        <w:tc>
          <w:tcPr>
            <w:tcW w:w="1069" w:type="pct"/>
            <w:tcBorders>
              <w:top w:val="single" w:sz="4" w:space="0" w:color="auto"/>
              <w:left w:val="single" w:sz="4" w:space="0" w:color="auto"/>
              <w:bottom w:val="single" w:sz="4" w:space="0" w:color="auto"/>
              <w:right w:val="single" w:sz="4" w:space="0" w:color="auto"/>
            </w:tcBorders>
          </w:tcPr>
          <w:p w14:paraId="758707A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501231">
              <w:rPr>
                <w:rFonts w:ascii="Times New Roman" w:eastAsia="Droid Sans Fallback" w:hAnsi="Times New Roman" w:cs="Times New Roman"/>
                <w:b/>
                <w:i/>
                <w:sz w:val="16"/>
                <w:szCs w:val="16"/>
                <w:lang w:eastAsia="zh-CN" w:bidi="hi-IN"/>
                <w14:ligatures w14:val="none"/>
              </w:rPr>
              <w:t>2</w:t>
            </w:r>
          </w:p>
        </w:tc>
        <w:tc>
          <w:tcPr>
            <w:tcW w:w="1508" w:type="pct"/>
            <w:tcBorders>
              <w:top w:val="single" w:sz="4" w:space="0" w:color="auto"/>
              <w:left w:val="single" w:sz="4" w:space="0" w:color="auto"/>
              <w:bottom w:val="single" w:sz="4" w:space="0" w:color="auto"/>
              <w:right w:val="single" w:sz="4" w:space="0" w:color="auto"/>
            </w:tcBorders>
          </w:tcPr>
          <w:p w14:paraId="583E580E"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501231">
              <w:rPr>
                <w:rFonts w:ascii="Times New Roman" w:eastAsia="Droid Sans Fallback" w:hAnsi="Times New Roman" w:cs="Times New Roman"/>
                <w:b/>
                <w:i/>
                <w:sz w:val="16"/>
                <w:szCs w:val="16"/>
                <w:lang w:eastAsia="zh-CN" w:bidi="hi-IN"/>
                <w14:ligatures w14:val="none"/>
              </w:rPr>
              <w:t>3</w:t>
            </w:r>
          </w:p>
        </w:tc>
        <w:tc>
          <w:tcPr>
            <w:tcW w:w="1350" w:type="pct"/>
            <w:tcBorders>
              <w:top w:val="single" w:sz="4" w:space="0" w:color="auto"/>
              <w:left w:val="single" w:sz="4" w:space="0" w:color="auto"/>
              <w:bottom w:val="single" w:sz="4" w:space="0" w:color="auto"/>
              <w:right w:val="single" w:sz="4" w:space="0" w:color="auto"/>
            </w:tcBorders>
          </w:tcPr>
          <w:p w14:paraId="6AC4F39D"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501231">
              <w:rPr>
                <w:rFonts w:ascii="Times New Roman" w:eastAsia="Droid Sans Fallback" w:hAnsi="Times New Roman" w:cs="Times New Roman"/>
                <w:b/>
                <w:i/>
                <w:sz w:val="16"/>
                <w:szCs w:val="16"/>
                <w:lang w:eastAsia="zh-CN" w:bidi="hi-IN"/>
                <w14:ligatures w14:val="none"/>
              </w:rPr>
              <w:t>4</w:t>
            </w:r>
          </w:p>
        </w:tc>
        <w:tc>
          <w:tcPr>
            <w:tcW w:w="421" w:type="pct"/>
            <w:tcBorders>
              <w:top w:val="single" w:sz="4" w:space="0" w:color="auto"/>
              <w:left w:val="single" w:sz="4" w:space="0" w:color="auto"/>
              <w:bottom w:val="single" w:sz="4" w:space="0" w:color="auto"/>
              <w:right w:val="single" w:sz="4" w:space="0" w:color="auto"/>
            </w:tcBorders>
          </w:tcPr>
          <w:p w14:paraId="20C2C8C5"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501231">
              <w:rPr>
                <w:rFonts w:ascii="Times New Roman" w:eastAsia="Droid Sans Fallback" w:hAnsi="Times New Roman" w:cs="Times New Roman"/>
                <w:b/>
                <w:i/>
                <w:sz w:val="16"/>
                <w:szCs w:val="16"/>
                <w:lang w:eastAsia="zh-CN" w:bidi="hi-IN"/>
                <w14:ligatures w14:val="none"/>
              </w:rPr>
              <w:t>5</w:t>
            </w:r>
          </w:p>
        </w:tc>
      </w:tr>
      <w:tr w:rsidR="00501231" w:rsidRPr="00501231" w14:paraId="6F2BDFEB" w14:textId="77777777" w:rsidTr="007F75A7">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F80117D"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Поточний контроль</w:t>
            </w:r>
          </w:p>
        </w:tc>
      </w:tr>
      <w:tr w:rsidR="007F75A7" w:rsidRPr="00501231" w14:paraId="52874616" w14:textId="77777777" w:rsidTr="007F75A7">
        <w:trPr>
          <w:trHeight w:val="352"/>
        </w:trPr>
        <w:tc>
          <w:tcPr>
            <w:tcW w:w="652" w:type="pct"/>
            <w:vMerge w:val="restart"/>
            <w:tcBorders>
              <w:top w:val="single" w:sz="4" w:space="0" w:color="auto"/>
              <w:left w:val="single" w:sz="4" w:space="0" w:color="auto"/>
              <w:right w:val="single" w:sz="4" w:space="0" w:color="auto"/>
            </w:tcBorders>
            <w:hideMark/>
          </w:tcPr>
          <w:p w14:paraId="013A2FCA" w14:textId="6FFFD2E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Практичне заняття 1</w:t>
            </w:r>
          </w:p>
        </w:tc>
        <w:tc>
          <w:tcPr>
            <w:tcW w:w="1069" w:type="pct"/>
            <w:tcBorders>
              <w:top w:val="single" w:sz="4" w:space="0" w:color="auto"/>
              <w:left w:val="single" w:sz="4" w:space="0" w:color="auto"/>
              <w:bottom w:val="single" w:sz="4" w:space="0" w:color="auto"/>
              <w:right w:val="single" w:sz="4" w:space="0" w:color="auto"/>
            </w:tcBorders>
          </w:tcPr>
          <w:p w14:paraId="3047FDC6" w14:textId="4A49C6DF" w:rsidR="00501231" w:rsidRPr="00501231" w:rsidRDefault="00501231" w:rsidP="00501231">
            <w:pPr>
              <w:widowControl w:val="0"/>
              <w:suppressAutoHyphens/>
              <w:spacing w:after="0" w:line="240" w:lineRule="auto"/>
              <w:ind w:right="-57"/>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Усне експрес-опитування за темою 1 </w:t>
            </w:r>
          </w:p>
        </w:tc>
        <w:tc>
          <w:tcPr>
            <w:tcW w:w="1508" w:type="pct"/>
            <w:tcBorders>
              <w:top w:val="single" w:sz="4" w:space="0" w:color="auto"/>
              <w:left w:val="single" w:sz="4" w:space="0" w:color="auto"/>
              <w:bottom w:val="single" w:sz="4" w:space="0" w:color="auto"/>
              <w:right w:val="single" w:sz="4" w:space="0" w:color="auto"/>
            </w:tcBorders>
          </w:tcPr>
          <w:p w14:paraId="54DF60E8" w14:textId="7D94493C"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Відповідь на теоретичне питання експрес-опитування за тем</w:t>
            </w:r>
            <w:r w:rsidR="00A6587E">
              <w:rPr>
                <w:rFonts w:ascii="Times New Roman" w:eastAsia="Droid Sans Fallback" w:hAnsi="Times New Roman" w:cs="Times New Roman"/>
                <w:spacing w:val="-4"/>
                <w:sz w:val="20"/>
                <w:szCs w:val="20"/>
                <w:lang w:eastAsia="zh-CN" w:bidi="hi-IN"/>
                <w14:ligatures w14:val="none"/>
              </w:rPr>
              <w:t>ою</w:t>
            </w:r>
            <w:r w:rsidRPr="00501231">
              <w:rPr>
                <w:rFonts w:ascii="Times New Roman" w:eastAsia="Droid Sans Fallback" w:hAnsi="Times New Roman" w:cs="Times New Roman"/>
                <w:spacing w:val="-4"/>
                <w:sz w:val="20"/>
                <w:szCs w:val="20"/>
                <w:lang w:eastAsia="zh-CN" w:bidi="hi-IN"/>
                <w14:ligatures w14:val="none"/>
              </w:rPr>
              <w:t xml:space="preserve"> 1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hideMark/>
          </w:tcPr>
          <w:p w14:paraId="189590AB"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Правильна відповідь студента на одне теоретичне питання оцінюється в 1 бал.</w:t>
            </w:r>
          </w:p>
        </w:tc>
        <w:tc>
          <w:tcPr>
            <w:tcW w:w="421" w:type="pct"/>
            <w:tcBorders>
              <w:top w:val="single" w:sz="4" w:space="0" w:color="auto"/>
              <w:left w:val="single" w:sz="4" w:space="0" w:color="auto"/>
              <w:bottom w:val="single" w:sz="4" w:space="0" w:color="auto"/>
              <w:right w:val="single" w:sz="4" w:space="0" w:color="auto"/>
            </w:tcBorders>
            <w:hideMark/>
          </w:tcPr>
          <w:p w14:paraId="3CDBACF7" w14:textId="003E552C" w:rsidR="00501231" w:rsidRPr="00501231" w:rsidRDefault="00DB2677"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t>1</w:t>
            </w:r>
          </w:p>
        </w:tc>
      </w:tr>
      <w:tr w:rsidR="007F75A7" w:rsidRPr="00501231" w14:paraId="1398565A" w14:textId="77777777" w:rsidTr="007F75A7">
        <w:trPr>
          <w:trHeight w:val="352"/>
        </w:trPr>
        <w:tc>
          <w:tcPr>
            <w:tcW w:w="652" w:type="pct"/>
            <w:vMerge/>
            <w:tcBorders>
              <w:left w:val="single" w:sz="4" w:space="0" w:color="auto"/>
              <w:right w:val="single" w:sz="4" w:space="0" w:color="auto"/>
            </w:tcBorders>
          </w:tcPr>
          <w:p w14:paraId="2A98A956"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3DA51EEF"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Участь у дискусії</w:t>
            </w:r>
          </w:p>
        </w:tc>
        <w:tc>
          <w:tcPr>
            <w:tcW w:w="1508" w:type="pct"/>
            <w:tcBorders>
              <w:top w:val="single" w:sz="4" w:space="0" w:color="auto"/>
              <w:left w:val="single" w:sz="4" w:space="0" w:color="auto"/>
              <w:bottom w:val="single" w:sz="4" w:space="0" w:color="auto"/>
              <w:right w:val="single" w:sz="4" w:space="0" w:color="auto"/>
            </w:tcBorders>
          </w:tcPr>
          <w:p w14:paraId="02A096BD" w14:textId="3CCA7417"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t xml:space="preserve">Підготовка та участь у дискусіях за </w:t>
            </w:r>
            <w:r w:rsidRPr="00501231">
              <w:rPr>
                <w:rFonts w:ascii="Times New Roman" w:eastAsia="Droid Sans Fallback" w:hAnsi="Times New Roman" w:cs="Times New Roman"/>
                <w:spacing w:val="-4"/>
                <w:sz w:val="20"/>
                <w:szCs w:val="20"/>
                <w:lang w:eastAsia="zh-CN" w:bidi="hi-IN"/>
                <w14:ligatures w14:val="none"/>
              </w:rPr>
              <w:t xml:space="preserve">темою 1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65C370F4" w14:textId="77777777" w:rsidR="00501231" w:rsidRPr="00501231" w:rsidRDefault="00501231" w:rsidP="00501231">
            <w:pPr>
              <w:widowControl w:val="0"/>
              <w:suppressAutoHyphens/>
              <w:autoSpaceDE w:val="0"/>
              <w:autoSpaceDN w:val="0"/>
              <w:spacing w:after="0" w:line="240" w:lineRule="auto"/>
              <w:jc w:val="both"/>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t xml:space="preserve">2 бали - вміння чітко, </w:t>
            </w:r>
            <w:proofErr w:type="spellStart"/>
            <w:r w:rsidRPr="00501231">
              <w:rPr>
                <w:rFonts w:ascii="Times New Roman" w:eastAsia="Droid Sans Fallback" w:hAnsi="Times New Roman" w:cs="Times New Roman"/>
                <w:spacing w:val="-4"/>
                <w:sz w:val="20"/>
                <w:szCs w:val="20"/>
                <w:lang w:bidi="hi-IN"/>
                <w14:ligatures w14:val="none"/>
              </w:rPr>
              <w:t>логічно</w:t>
            </w:r>
            <w:proofErr w:type="spellEnd"/>
            <w:r w:rsidRPr="00501231">
              <w:rPr>
                <w:rFonts w:ascii="Times New Roman" w:eastAsia="Droid Sans Fallback" w:hAnsi="Times New Roman" w:cs="Times New Roman"/>
                <w:spacing w:val="-4"/>
                <w:sz w:val="20"/>
                <w:szCs w:val="20"/>
                <w:lang w:bidi="hi-IN"/>
                <w14:ligatures w14:val="none"/>
              </w:rPr>
              <w:t xml:space="preserve"> та повно викладати основні положення, аргументовано відстоювати точку зору, пропонувати оригінальні рішення</w:t>
            </w:r>
          </w:p>
        </w:tc>
        <w:tc>
          <w:tcPr>
            <w:tcW w:w="421" w:type="pct"/>
            <w:tcBorders>
              <w:top w:val="single" w:sz="4" w:space="0" w:color="auto"/>
              <w:left w:val="single" w:sz="4" w:space="0" w:color="auto"/>
              <w:bottom w:val="single" w:sz="4" w:space="0" w:color="auto"/>
              <w:right w:val="single" w:sz="4" w:space="0" w:color="auto"/>
            </w:tcBorders>
          </w:tcPr>
          <w:p w14:paraId="15D12580"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2FCB879B" w14:textId="77777777" w:rsidTr="007F75A7">
        <w:trPr>
          <w:trHeight w:val="352"/>
        </w:trPr>
        <w:tc>
          <w:tcPr>
            <w:tcW w:w="652" w:type="pct"/>
            <w:vMerge/>
            <w:tcBorders>
              <w:left w:val="single" w:sz="4" w:space="0" w:color="auto"/>
              <w:right w:val="single" w:sz="4" w:space="0" w:color="auto"/>
            </w:tcBorders>
          </w:tcPr>
          <w:p w14:paraId="56356CA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5A96E23E"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Робота з англомовними </w:t>
            </w:r>
            <w:r w:rsidRPr="00501231">
              <w:rPr>
                <w:rFonts w:ascii="Times New Roman" w:eastAsia="Droid Sans Fallback" w:hAnsi="Times New Roman" w:cs="Times New Roman"/>
                <w:spacing w:val="-4"/>
                <w:sz w:val="20"/>
                <w:szCs w:val="20"/>
                <w:lang w:eastAsia="zh-CN" w:bidi="hi-IN"/>
                <w14:ligatures w14:val="none"/>
              </w:rPr>
              <w:lastRenderedPageBreak/>
              <w:t xml:space="preserve">текстами </w:t>
            </w:r>
          </w:p>
        </w:tc>
        <w:tc>
          <w:tcPr>
            <w:tcW w:w="1508" w:type="pct"/>
            <w:tcBorders>
              <w:top w:val="single" w:sz="4" w:space="0" w:color="auto"/>
              <w:left w:val="single" w:sz="4" w:space="0" w:color="auto"/>
              <w:bottom w:val="single" w:sz="4" w:space="0" w:color="auto"/>
              <w:right w:val="single" w:sz="4" w:space="0" w:color="auto"/>
            </w:tcBorders>
          </w:tcPr>
          <w:p w14:paraId="6972439B" w14:textId="7556D744"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lastRenderedPageBreak/>
              <w:t xml:space="preserve">Читання, переклад англомовного тексту, написання відповідей, </w:t>
            </w:r>
            <w:r w:rsidRPr="00501231">
              <w:rPr>
                <w:rFonts w:ascii="Times New Roman" w:eastAsia="Droid Sans Fallback" w:hAnsi="Times New Roman" w:cs="Times New Roman"/>
                <w:spacing w:val="-4"/>
                <w:sz w:val="20"/>
                <w:szCs w:val="20"/>
                <w:lang w:bidi="hi-IN"/>
                <w14:ligatures w14:val="none"/>
              </w:rPr>
              <w:lastRenderedPageBreak/>
              <w:t>усне обговорення проблемних питань тексту до тем</w:t>
            </w:r>
            <w:r w:rsidR="00A6587E">
              <w:rPr>
                <w:rFonts w:ascii="Times New Roman" w:eastAsia="Droid Sans Fallback" w:hAnsi="Times New Roman" w:cs="Times New Roman"/>
                <w:spacing w:val="-4"/>
                <w:sz w:val="20"/>
                <w:szCs w:val="20"/>
                <w:lang w:bidi="hi-IN"/>
                <w14:ligatures w14:val="none"/>
              </w:rPr>
              <w:t>ою</w:t>
            </w:r>
            <w:r w:rsidRPr="00501231">
              <w:rPr>
                <w:rFonts w:ascii="Times New Roman" w:eastAsia="Droid Sans Fallback" w:hAnsi="Times New Roman" w:cs="Times New Roman"/>
                <w:spacing w:val="-4"/>
                <w:sz w:val="20"/>
                <w:szCs w:val="20"/>
                <w:lang w:bidi="hi-IN"/>
                <w14:ligatures w14:val="none"/>
              </w:rPr>
              <w:t xml:space="preserve"> 1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5F987E67" w14:textId="77777777" w:rsidR="00501231" w:rsidRPr="00501231" w:rsidRDefault="00501231" w:rsidP="00501231">
            <w:pPr>
              <w:widowControl w:val="0"/>
              <w:suppressAutoHyphens/>
              <w:autoSpaceDE w:val="0"/>
              <w:autoSpaceDN w:val="0"/>
              <w:spacing w:after="0" w:line="240" w:lineRule="auto"/>
              <w:jc w:val="both"/>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lastRenderedPageBreak/>
              <w:t xml:space="preserve">1 бал – чіткі, лаконічні відповіді, відсутні граматичні </w:t>
            </w:r>
            <w:r w:rsidRPr="00501231">
              <w:rPr>
                <w:rFonts w:ascii="Times New Roman" w:eastAsia="Droid Sans Fallback" w:hAnsi="Times New Roman" w:cs="Times New Roman"/>
                <w:spacing w:val="-4"/>
                <w:sz w:val="20"/>
                <w:szCs w:val="20"/>
                <w:lang w:bidi="hi-IN"/>
                <w14:ligatures w14:val="none"/>
              </w:rPr>
              <w:lastRenderedPageBreak/>
              <w:t xml:space="preserve">та орфографічні помилки у тексті англійською мовою. </w:t>
            </w:r>
          </w:p>
          <w:p w14:paraId="7836213D" w14:textId="77777777" w:rsidR="00501231" w:rsidRPr="00501231" w:rsidRDefault="00501231" w:rsidP="00501231">
            <w:pPr>
              <w:widowControl w:val="0"/>
              <w:suppressAutoHyphens/>
              <w:autoSpaceDE w:val="0"/>
              <w:autoSpaceDN w:val="0"/>
              <w:spacing w:after="0" w:line="240" w:lineRule="auto"/>
              <w:jc w:val="both"/>
              <w:rPr>
                <w:rFonts w:ascii="Times New Roman" w:eastAsia="Droid Sans Fallback" w:hAnsi="Times New Roman" w:cs="Times New Roman"/>
                <w:spacing w:val="-4"/>
                <w:sz w:val="20"/>
                <w:szCs w:val="20"/>
                <w:lang w:val="ru-RU" w:bidi="hi-IN"/>
                <w14:ligatures w14:val="none"/>
              </w:rPr>
            </w:pPr>
            <w:r w:rsidRPr="00501231">
              <w:rPr>
                <w:rFonts w:ascii="Times New Roman" w:eastAsia="Droid Sans Fallback" w:hAnsi="Times New Roman" w:cs="Times New Roman"/>
                <w:spacing w:val="-4"/>
                <w:sz w:val="20"/>
                <w:szCs w:val="20"/>
                <w:lang w:val="ru-RU" w:bidi="hi-IN"/>
                <w14:ligatures w14:val="none"/>
              </w:rPr>
              <w:t xml:space="preserve">1 бал – </w:t>
            </w:r>
            <w:r w:rsidRPr="00501231">
              <w:rPr>
                <w:rFonts w:ascii="Times New Roman" w:eastAsia="Droid Sans Fallback" w:hAnsi="Times New Roman" w:cs="Times New Roman"/>
                <w:spacing w:val="-4"/>
                <w:sz w:val="20"/>
                <w:szCs w:val="20"/>
                <w:lang w:bidi="hi-IN"/>
                <w14:ligatures w14:val="none"/>
              </w:rPr>
              <w:t>Студент може висловлювати власні думки усно англійською мовою.</w:t>
            </w:r>
          </w:p>
        </w:tc>
        <w:tc>
          <w:tcPr>
            <w:tcW w:w="421" w:type="pct"/>
            <w:tcBorders>
              <w:top w:val="single" w:sz="4" w:space="0" w:color="auto"/>
              <w:left w:val="single" w:sz="4" w:space="0" w:color="auto"/>
              <w:bottom w:val="single" w:sz="4" w:space="0" w:color="auto"/>
              <w:right w:val="single" w:sz="4" w:space="0" w:color="auto"/>
            </w:tcBorders>
          </w:tcPr>
          <w:p w14:paraId="4FA6099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lastRenderedPageBreak/>
              <w:t>2</w:t>
            </w:r>
          </w:p>
        </w:tc>
      </w:tr>
      <w:tr w:rsidR="007F75A7" w:rsidRPr="00501231" w14:paraId="791803D8" w14:textId="77777777" w:rsidTr="007F75A7">
        <w:trPr>
          <w:trHeight w:val="352"/>
        </w:trPr>
        <w:tc>
          <w:tcPr>
            <w:tcW w:w="652" w:type="pct"/>
            <w:vMerge w:val="restart"/>
            <w:tcBorders>
              <w:left w:val="single" w:sz="4" w:space="0" w:color="auto"/>
              <w:bottom w:val="single" w:sz="4" w:space="0" w:color="auto"/>
              <w:right w:val="single" w:sz="4" w:space="0" w:color="auto"/>
            </w:tcBorders>
          </w:tcPr>
          <w:p w14:paraId="2E1E084C" w14:textId="08BD7EC1"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Самостійна робота 1</w:t>
            </w:r>
          </w:p>
        </w:tc>
        <w:tc>
          <w:tcPr>
            <w:tcW w:w="1069" w:type="pct"/>
            <w:tcBorders>
              <w:top w:val="single" w:sz="4" w:space="0" w:color="auto"/>
              <w:left w:val="single" w:sz="4" w:space="0" w:color="auto"/>
              <w:bottom w:val="single" w:sz="4" w:space="0" w:color="auto"/>
              <w:right w:val="single" w:sz="4" w:space="0" w:color="auto"/>
            </w:tcBorders>
          </w:tcPr>
          <w:p w14:paraId="51310DEC" w14:textId="777777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у системі дистанційного навчання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p>
        </w:tc>
        <w:tc>
          <w:tcPr>
            <w:tcW w:w="1508" w:type="pct"/>
            <w:tcBorders>
              <w:top w:val="single" w:sz="4" w:space="0" w:color="auto"/>
              <w:left w:val="single" w:sz="4" w:space="0" w:color="auto"/>
              <w:bottom w:val="single" w:sz="4" w:space="0" w:color="auto"/>
              <w:right w:val="single" w:sz="4" w:space="0" w:color="auto"/>
            </w:tcBorders>
          </w:tcPr>
          <w:p w14:paraId="61EFE70E" w14:textId="18645C20"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Перевірка засвоєння теоретичного матеріалу, пройденого у темі 1. Тестування за тем</w:t>
            </w:r>
            <w:r w:rsidR="00A6587E">
              <w:rPr>
                <w:rFonts w:ascii="Times New Roman" w:eastAsia="Droid Sans Fallback" w:hAnsi="Times New Roman" w:cs="Times New Roman"/>
                <w:spacing w:val="-4"/>
                <w:sz w:val="20"/>
                <w:szCs w:val="20"/>
                <w:lang w:eastAsia="zh-CN" w:bidi="hi-IN"/>
                <w14:ligatures w14:val="none"/>
              </w:rPr>
              <w:t>ою</w:t>
            </w:r>
            <w:r w:rsidRPr="00501231">
              <w:rPr>
                <w:rFonts w:ascii="Times New Roman" w:eastAsia="Droid Sans Fallback" w:hAnsi="Times New Roman" w:cs="Times New Roman"/>
                <w:spacing w:val="-4"/>
                <w:sz w:val="20"/>
                <w:szCs w:val="20"/>
                <w:lang w:eastAsia="zh-CN" w:bidi="hi-IN"/>
                <w14:ligatures w14:val="none"/>
              </w:rPr>
              <w:t xml:space="preserve"> 1 проводиться в СЕЗН ЗНУ.</w:t>
            </w:r>
          </w:p>
        </w:tc>
        <w:tc>
          <w:tcPr>
            <w:tcW w:w="1350" w:type="pct"/>
            <w:tcBorders>
              <w:top w:val="single" w:sz="4" w:space="0" w:color="auto"/>
              <w:left w:val="single" w:sz="4" w:space="0" w:color="auto"/>
              <w:bottom w:val="single" w:sz="4" w:space="0" w:color="auto"/>
              <w:right w:val="single" w:sz="4" w:space="0" w:color="auto"/>
            </w:tcBorders>
          </w:tcPr>
          <w:p w14:paraId="4B7FF980"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складаються з 10 тестових питань. </w:t>
            </w:r>
          </w:p>
          <w:p w14:paraId="07936F2E"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За правильну відповідь на одне питання студент отримує 0,2 </w:t>
            </w:r>
            <w:proofErr w:type="spellStart"/>
            <w:r w:rsidRPr="00501231">
              <w:rPr>
                <w:rFonts w:ascii="Times New Roman" w:eastAsia="Droid Sans Fallback" w:hAnsi="Times New Roman" w:cs="Times New Roman"/>
                <w:spacing w:val="-4"/>
                <w:sz w:val="20"/>
                <w:szCs w:val="20"/>
                <w:lang w:eastAsia="zh-CN" w:bidi="hi-IN"/>
                <w14:ligatures w14:val="none"/>
              </w:rPr>
              <w:t>бала</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421" w:type="pct"/>
            <w:tcBorders>
              <w:top w:val="single" w:sz="4" w:space="0" w:color="auto"/>
              <w:left w:val="single" w:sz="4" w:space="0" w:color="auto"/>
              <w:bottom w:val="single" w:sz="4" w:space="0" w:color="auto"/>
              <w:right w:val="single" w:sz="4" w:space="0" w:color="auto"/>
            </w:tcBorders>
          </w:tcPr>
          <w:p w14:paraId="3E1CFCB8"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49D82FB8" w14:textId="77777777" w:rsidTr="007F75A7">
        <w:trPr>
          <w:trHeight w:val="970"/>
        </w:trPr>
        <w:tc>
          <w:tcPr>
            <w:tcW w:w="652" w:type="pct"/>
            <w:vMerge/>
            <w:tcBorders>
              <w:left w:val="single" w:sz="4" w:space="0" w:color="auto"/>
              <w:right w:val="single" w:sz="4" w:space="0" w:color="auto"/>
            </w:tcBorders>
          </w:tcPr>
          <w:p w14:paraId="29586FFA"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right w:val="single" w:sz="4" w:space="0" w:color="auto"/>
            </w:tcBorders>
          </w:tcPr>
          <w:p w14:paraId="40CCA30F" w14:textId="777777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Інтерактивні вправи на платформі </w:t>
            </w:r>
            <w:proofErr w:type="spellStart"/>
            <w:r w:rsidRPr="00501231">
              <w:rPr>
                <w:rFonts w:ascii="Times New Roman" w:eastAsia="Droid Sans Fallback" w:hAnsi="Times New Roman" w:cs="Times New Roman"/>
                <w:sz w:val="20"/>
                <w:szCs w:val="20"/>
                <w:lang w:eastAsia="zh-CN" w:bidi="hi-IN"/>
                <w14:ligatures w14:val="none"/>
              </w:rPr>
              <w:t>LearningApps</w:t>
            </w:r>
            <w:proofErr w:type="spellEnd"/>
          </w:p>
        </w:tc>
        <w:tc>
          <w:tcPr>
            <w:tcW w:w="1508" w:type="pct"/>
            <w:tcBorders>
              <w:top w:val="single" w:sz="4" w:space="0" w:color="auto"/>
              <w:left w:val="single" w:sz="4" w:space="0" w:color="auto"/>
              <w:right w:val="single" w:sz="4" w:space="0" w:color="auto"/>
            </w:tcBorders>
          </w:tcPr>
          <w:p w14:paraId="05985D1B"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Завдання із перевірки засвоєння категоріального апарату</w:t>
            </w:r>
          </w:p>
        </w:tc>
        <w:tc>
          <w:tcPr>
            <w:tcW w:w="1350" w:type="pct"/>
            <w:tcBorders>
              <w:top w:val="single" w:sz="4" w:space="0" w:color="auto"/>
              <w:left w:val="single" w:sz="4" w:space="0" w:color="auto"/>
              <w:right w:val="single" w:sz="4" w:space="0" w:color="auto"/>
            </w:tcBorders>
          </w:tcPr>
          <w:p w14:paraId="41388271"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1 бал – студент вірно виконав вправу. Помилок немає.</w:t>
            </w:r>
          </w:p>
        </w:tc>
        <w:tc>
          <w:tcPr>
            <w:tcW w:w="421" w:type="pct"/>
            <w:tcBorders>
              <w:top w:val="single" w:sz="4" w:space="0" w:color="auto"/>
              <w:left w:val="single" w:sz="4" w:space="0" w:color="auto"/>
              <w:right w:val="single" w:sz="4" w:space="0" w:color="auto"/>
            </w:tcBorders>
          </w:tcPr>
          <w:p w14:paraId="2FF0F448"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1</w:t>
            </w:r>
          </w:p>
        </w:tc>
      </w:tr>
      <w:tr w:rsidR="007F75A7" w:rsidRPr="00501231" w14:paraId="7D94AAFA" w14:textId="77777777" w:rsidTr="007F75A7">
        <w:trPr>
          <w:trHeight w:val="2304"/>
        </w:trPr>
        <w:tc>
          <w:tcPr>
            <w:tcW w:w="652" w:type="pct"/>
            <w:vMerge w:val="restart"/>
            <w:tcBorders>
              <w:top w:val="single" w:sz="4" w:space="0" w:color="auto"/>
              <w:left w:val="single" w:sz="4" w:space="0" w:color="auto"/>
              <w:right w:val="single" w:sz="4" w:space="0" w:color="auto"/>
            </w:tcBorders>
          </w:tcPr>
          <w:p w14:paraId="05AB7D37" w14:textId="54AAFB09"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Практичне заняття </w:t>
            </w:r>
            <w:r w:rsidR="00040CE1">
              <w:rPr>
                <w:rFonts w:ascii="Times New Roman" w:eastAsia="Droid Sans Fallback" w:hAnsi="Times New Roman" w:cs="Times New Roman"/>
                <w:sz w:val="20"/>
                <w:szCs w:val="20"/>
                <w:lang w:bidi="hi-IN"/>
                <w14:ligatures w14:val="none"/>
              </w:rPr>
              <w:t>2</w:t>
            </w:r>
          </w:p>
        </w:tc>
        <w:tc>
          <w:tcPr>
            <w:tcW w:w="1069" w:type="pct"/>
            <w:tcBorders>
              <w:top w:val="single" w:sz="4" w:space="0" w:color="auto"/>
              <w:left w:val="single" w:sz="4" w:space="0" w:color="auto"/>
              <w:right w:val="single" w:sz="4" w:space="0" w:color="auto"/>
            </w:tcBorders>
          </w:tcPr>
          <w:p w14:paraId="1EEF5284" w14:textId="57C0A263"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Одноосібна доповідь за питаннями теми </w:t>
            </w:r>
            <w:r w:rsidR="00A6587E">
              <w:rPr>
                <w:rFonts w:ascii="Times New Roman" w:eastAsia="Droid Sans Fallback" w:hAnsi="Times New Roman" w:cs="Times New Roman"/>
                <w:sz w:val="20"/>
                <w:szCs w:val="20"/>
                <w:lang w:eastAsia="zh-CN" w:bidi="hi-IN"/>
                <w14:ligatures w14:val="none"/>
              </w:rPr>
              <w:t>2</w:t>
            </w:r>
          </w:p>
        </w:tc>
        <w:tc>
          <w:tcPr>
            <w:tcW w:w="1508" w:type="pct"/>
            <w:tcBorders>
              <w:top w:val="single" w:sz="4" w:space="0" w:color="auto"/>
              <w:left w:val="single" w:sz="4" w:space="0" w:color="auto"/>
              <w:right w:val="single" w:sz="4" w:space="0" w:color="auto"/>
            </w:tcBorders>
          </w:tcPr>
          <w:p w14:paraId="5E3D59E2" w14:textId="7062038C"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eastAsia="zh-CN" w:bidi="hi-IN"/>
                <w14:ligatures w14:val="none"/>
              </w:rPr>
              <w:t xml:space="preserve">Теоретична доповідь за питаннями теми </w:t>
            </w:r>
            <w:r w:rsidR="00A6587E">
              <w:rPr>
                <w:rFonts w:ascii="Times New Roman" w:eastAsia="Droid Sans Fallback" w:hAnsi="Times New Roman" w:cs="Times New Roman"/>
                <w:sz w:val="20"/>
                <w:szCs w:val="20"/>
                <w:lang w:eastAsia="zh-CN" w:bidi="hi-IN"/>
                <w14:ligatures w14:val="none"/>
              </w:rPr>
              <w:t>2</w:t>
            </w:r>
            <w:r w:rsidRPr="00501231">
              <w:rPr>
                <w:rFonts w:ascii="Times New Roman" w:eastAsia="Droid Sans Fallback" w:hAnsi="Times New Roman" w:cs="Times New Roman"/>
                <w:sz w:val="20"/>
                <w:szCs w:val="20"/>
                <w:lang w:bidi="hi-IN"/>
                <w14:ligatures w14:val="none"/>
              </w:rPr>
              <w:t xml:space="preserve"> методичних рекомендацій URL: https://tinyurl.com/3db5b3ws</w:t>
            </w:r>
          </w:p>
        </w:tc>
        <w:tc>
          <w:tcPr>
            <w:tcW w:w="1350" w:type="pct"/>
            <w:tcBorders>
              <w:top w:val="single" w:sz="4" w:space="0" w:color="auto"/>
              <w:left w:val="single" w:sz="4" w:space="0" w:color="auto"/>
              <w:right w:val="single" w:sz="4" w:space="0" w:color="auto"/>
            </w:tcBorders>
          </w:tcPr>
          <w:p w14:paraId="72AE1B53"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2 бали – доповідь характеризується глибокими, узагальненими, системними знаннями, повна і послідовна;</w:t>
            </w:r>
          </w:p>
          <w:p w14:paraId="1C5B3265"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eastAsia="zh-CN" w:bidi="hi-IN"/>
                <w14:ligatures w14:val="none"/>
              </w:rPr>
              <w:t xml:space="preserve">1 бал – доповідь або ж знання неповні, поверхневі. Студент відтворює основний навчальний матеріал, але недостатньо </w:t>
            </w:r>
            <w:proofErr w:type="spellStart"/>
            <w:r w:rsidRPr="00501231">
              <w:rPr>
                <w:rFonts w:ascii="Times New Roman" w:eastAsia="Droid Sans Fallback" w:hAnsi="Times New Roman" w:cs="Times New Roman"/>
                <w:sz w:val="20"/>
                <w:szCs w:val="20"/>
                <w:lang w:eastAsia="zh-CN" w:bidi="hi-IN"/>
                <w14:ligatures w14:val="none"/>
              </w:rPr>
              <w:t>осмислено</w:t>
            </w:r>
            <w:proofErr w:type="spellEnd"/>
            <w:r w:rsidRPr="00501231">
              <w:rPr>
                <w:rFonts w:ascii="Times New Roman" w:eastAsia="Droid Sans Fallback" w:hAnsi="Times New Roman" w:cs="Times New Roman"/>
                <w:sz w:val="20"/>
                <w:szCs w:val="20"/>
                <w:lang w:eastAsia="zh-CN" w:bidi="hi-IN"/>
                <w14:ligatures w14:val="none"/>
              </w:rPr>
              <w:t>, потребує допомоги у формулюванні висновків.</w:t>
            </w:r>
          </w:p>
        </w:tc>
        <w:tc>
          <w:tcPr>
            <w:tcW w:w="421" w:type="pct"/>
            <w:tcBorders>
              <w:top w:val="single" w:sz="4" w:space="0" w:color="auto"/>
              <w:left w:val="single" w:sz="4" w:space="0" w:color="auto"/>
              <w:right w:val="single" w:sz="4" w:space="0" w:color="auto"/>
            </w:tcBorders>
          </w:tcPr>
          <w:p w14:paraId="71A90E40"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034AD0AA" w14:textId="77777777" w:rsidTr="007F75A7">
        <w:trPr>
          <w:trHeight w:val="715"/>
        </w:trPr>
        <w:tc>
          <w:tcPr>
            <w:tcW w:w="652" w:type="pct"/>
            <w:vMerge/>
            <w:tcBorders>
              <w:left w:val="single" w:sz="4" w:space="0" w:color="auto"/>
              <w:right w:val="single" w:sz="4" w:space="0" w:color="auto"/>
            </w:tcBorders>
          </w:tcPr>
          <w:p w14:paraId="4B70313B"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right w:val="single" w:sz="4" w:space="0" w:color="auto"/>
            </w:tcBorders>
          </w:tcPr>
          <w:p w14:paraId="2A1D7A61"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Участь у дискусії</w:t>
            </w:r>
          </w:p>
        </w:tc>
        <w:tc>
          <w:tcPr>
            <w:tcW w:w="1508" w:type="pct"/>
            <w:tcBorders>
              <w:top w:val="single" w:sz="4" w:space="0" w:color="auto"/>
              <w:left w:val="single" w:sz="4" w:space="0" w:color="auto"/>
              <w:right w:val="single" w:sz="4" w:space="0" w:color="auto"/>
            </w:tcBorders>
          </w:tcPr>
          <w:p w14:paraId="47EC9BD4" w14:textId="1051C45E"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t xml:space="preserve">Підготовка та участь у дискусії за </w:t>
            </w:r>
            <w:r w:rsidRPr="00501231">
              <w:rPr>
                <w:rFonts w:ascii="Times New Roman" w:eastAsia="Droid Sans Fallback" w:hAnsi="Times New Roman" w:cs="Times New Roman"/>
                <w:spacing w:val="-4"/>
                <w:sz w:val="20"/>
                <w:szCs w:val="20"/>
                <w:lang w:eastAsia="zh-CN" w:bidi="hi-IN"/>
                <w14:ligatures w14:val="none"/>
              </w:rPr>
              <w:t xml:space="preserve">темою </w:t>
            </w:r>
            <w:r w:rsidR="00A6587E">
              <w:rPr>
                <w:rFonts w:ascii="Times New Roman" w:eastAsia="Droid Sans Fallback" w:hAnsi="Times New Roman" w:cs="Times New Roman"/>
                <w:spacing w:val="-4"/>
                <w:sz w:val="20"/>
                <w:szCs w:val="20"/>
                <w:lang w:eastAsia="zh-CN" w:bidi="hi-IN"/>
                <w14:ligatures w14:val="none"/>
              </w:rPr>
              <w:t>2</w:t>
            </w:r>
            <w:r w:rsidRPr="00501231">
              <w:rPr>
                <w:rFonts w:ascii="Times New Roman" w:eastAsia="Droid Sans Fallback" w:hAnsi="Times New Roman" w:cs="Times New Roman"/>
                <w:spacing w:val="-4"/>
                <w:sz w:val="20"/>
                <w:szCs w:val="20"/>
                <w:lang w:eastAsia="zh-CN" w:bidi="hi-IN"/>
                <w14:ligatures w14:val="none"/>
              </w:rPr>
              <w:t xml:space="preserve">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right w:val="single" w:sz="4" w:space="0" w:color="auto"/>
            </w:tcBorders>
          </w:tcPr>
          <w:p w14:paraId="5B22DD85" w14:textId="77777777" w:rsidR="00501231" w:rsidRPr="00501231" w:rsidRDefault="00501231" w:rsidP="00501231">
            <w:pPr>
              <w:widowControl w:val="0"/>
              <w:suppressAutoHyphens/>
              <w:autoSpaceDE w:val="0"/>
              <w:autoSpaceDN w:val="0"/>
              <w:spacing w:after="0" w:line="240" w:lineRule="auto"/>
              <w:jc w:val="both"/>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t xml:space="preserve">2 бали - вміння чітко, </w:t>
            </w:r>
            <w:proofErr w:type="spellStart"/>
            <w:r w:rsidRPr="00501231">
              <w:rPr>
                <w:rFonts w:ascii="Times New Roman" w:eastAsia="Droid Sans Fallback" w:hAnsi="Times New Roman" w:cs="Times New Roman"/>
                <w:spacing w:val="-4"/>
                <w:sz w:val="20"/>
                <w:szCs w:val="20"/>
                <w:lang w:bidi="hi-IN"/>
                <w14:ligatures w14:val="none"/>
              </w:rPr>
              <w:t>логічно</w:t>
            </w:r>
            <w:proofErr w:type="spellEnd"/>
            <w:r w:rsidRPr="00501231">
              <w:rPr>
                <w:rFonts w:ascii="Times New Roman" w:eastAsia="Droid Sans Fallback" w:hAnsi="Times New Roman" w:cs="Times New Roman"/>
                <w:spacing w:val="-4"/>
                <w:sz w:val="20"/>
                <w:szCs w:val="20"/>
                <w:lang w:bidi="hi-IN"/>
                <w14:ligatures w14:val="none"/>
              </w:rPr>
              <w:t xml:space="preserve"> та повно викладати основні положення, аргументовано відстоювати точку зору, пропонувати оригінальні рішення</w:t>
            </w:r>
          </w:p>
        </w:tc>
        <w:tc>
          <w:tcPr>
            <w:tcW w:w="421" w:type="pct"/>
            <w:tcBorders>
              <w:top w:val="single" w:sz="4" w:space="0" w:color="auto"/>
              <w:left w:val="single" w:sz="4" w:space="0" w:color="auto"/>
              <w:right w:val="single" w:sz="4" w:space="0" w:color="auto"/>
            </w:tcBorders>
          </w:tcPr>
          <w:p w14:paraId="6399186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38381FA0" w14:textId="77777777" w:rsidTr="007F75A7">
        <w:trPr>
          <w:trHeight w:val="1434"/>
        </w:trPr>
        <w:tc>
          <w:tcPr>
            <w:tcW w:w="652" w:type="pct"/>
            <w:vMerge w:val="restart"/>
            <w:tcBorders>
              <w:left w:val="single" w:sz="4" w:space="0" w:color="auto"/>
              <w:right w:val="single" w:sz="4" w:space="0" w:color="auto"/>
            </w:tcBorders>
          </w:tcPr>
          <w:p w14:paraId="6833ACAC" w14:textId="656F414C"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Самостійна робота </w:t>
            </w:r>
            <w:r w:rsidR="00040CE1">
              <w:rPr>
                <w:rFonts w:ascii="Times New Roman" w:eastAsia="Droid Sans Fallback" w:hAnsi="Times New Roman" w:cs="Times New Roman"/>
                <w:sz w:val="20"/>
                <w:szCs w:val="20"/>
                <w:lang w:bidi="hi-IN"/>
                <w14:ligatures w14:val="none"/>
              </w:rPr>
              <w:t>2</w:t>
            </w:r>
          </w:p>
        </w:tc>
        <w:tc>
          <w:tcPr>
            <w:tcW w:w="1069" w:type="pct"/>
            <w:tcBorders>
              <w:top w:val="single" w:sz="4" w:space="0" w:color="auto"/>
              <w:left w:val="single" w:sz="4" w:space="0" w:color="auto"/>
              <w:right w:val="single" w:sz="4" w:space="0" w:color="auto"/>
            </w:tcBorders>
          </w:tcPr>
          <w:p w14:paraId="2174350E" w14:textId="777777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у системі дистанційного навчання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p>
        </w:tc>
        <w:tc>
          <w:tcPr>
            <w:tcW w:w="1508" w:type="pct"/>
            <w:tcBorders>
              <w:top w:val="single" w:sz="4" w:space="0" w:color="auto"/>
              <w:left w:val="single" w:sz="4" w:space="0" w:color="auto"/>
              <w:right w:val="single" w:sz="4" w:space="0" w:color="auto"/>
            </w:tcBorders>
          </w:tcPr>
          <w:p w14:paraId="02241A27" w14:textId="79A00D4F"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Питання для підготовки: питання за теоретичним матеріалом, пройденим у темі </w:t>
            </w:r>
            <w:r w:rsidR="00A6587E">
              <w:rPr>
                <w:rFonts w:ascii="Times New Roman" w:eastAsia="Droid Sans Fallback" w:hAnsi="Times New Roman" w:cs="Times New Roman"/>
                <w:spacing w:val="-4"/>
                <w:sz w:val="20"/>
                <w:szCs w:val="20"/>
                <w:lang w:eastAsia="zh-CN" w:bidi="hi-IN"/>
                <w14:ligatures w14:val="none"/>
              </w:rPr>
              <w:t>2</w:t>
            </w:r>
            <w:r w:rsidRPr="00501231">
              <w:rPr>
                <w:rFonts w:ascii="Times New Roman" w:eastAsia="Droid Sans Fallback" w:hAnsi="Times New Roman" w:cs="Times New Roman"/>
                <w:spacing w:val="-4"/>
                <w:sz w:val="20"/>
                <w:szCs w:val="20"/>
                <w:lang w:eastAsia="zh-CN" w:bidi="hi-IN"/>
                <w14:ligatures w14:val="none"/>
              </w:rPr>
              <w:t>. Тестування за темою  проводиться в СЕЗН ЗНУ.</w:t>
            </w:r>
          </w:p>
        </w:tc>
        <w:tc>
          <w:tcPr>
            <w:tcW w:w="1350" w:type="pct"/>
            <w:tcBorders>
              <w:top w:val="single" w:sz="4" w:space="0" w:color="auto"/>
              <w:left w:val="single" w:sz="4" w:space="0" w:color="auto"/>
              <w:right w:val="single" w:sz="4" w:space="0" w:color="auto"/>
            </w:tcBorders>
          </w:tcPr>
          <w:p w14:paraId="3E0C0942"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Тестове завдання складається з 10 тестових питань. </w:t>
            </w:r>
          </w:p>
          <w:p w14:paraId="6ECC0091"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За правильну відповідь на одне питання студент отримує 0,2 </w:t>
            </w:r>
            <w:proofErr w:type="spellStart"/>
            <w:r w:rsidRPr="00501231">
              <w:rPr>
                <w:rFonts w:ascii="Times New Roman" w:eastAsia="Droid Sans Fallback" w:hAnsi="Times New Roman" w:cs="Times New Roman"/>
                <w:spacing w:val="-4"/>
                <w:sz w:val="20"/>
                <w:szCs w:val="20"/>
                <w:lang w:eastAsia="zh-CN" w:bidi="hi-IN"/>
                <w14:ligatures w14:val="none"/>
              </w:rPr>
              <w:t>бала</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421" w:type="pct"/>
            <w:tcBorders>
              <w:top w:val="single" w:sz="4" w:space="0" w:color="auto"/>
              <w:left w:val="single" w:sz="4" w:space="0" w:color="auto"/>
              <w:right w:val="single" w:sz="4" w:space="0" w:color="auto"/>
            </w:tcBorders>
          </w:tcPr>
          <w:p w14:paraId="233EB87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7CD81751" w14:textId="77777777" w:rsidTr="007F75A7">
        <w:trPr>
          <w:trHeight w:val="1840"/>
        </w:trPr>
        <w:tc>
          <w:tcPr>
            <w:tcW w:w="652" w:type="pct"/>
            <w:vMerge/>
            <w:tcBorders>
              <w:left w:val="single" w:sz="4" w:space="0" w:color="auto"/>
              <w:right w:val="single" w:sz="4" w:space="0" w:color="auto"/>
            </w:tcBorders>
          </w:tcPr>
          <w:p w14:paraId="5C2207E7"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right w:val="single" w:sz="4" w:space="0" w:color="auto"/>
            </w:tcBorders>
          </w:tcPr>
          <w:p w14:paraId="20960D66" w14:textId="0EF4C1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Аналіз проблем </w:t>
            </w:r>
            <w:r w:rsidR="00040CE1">
              <w:rPr>
                <w:rFonts w:ascii="Times New Roman" w:eastAsia="Droid Sans Fallback" w:hAnsi="Times New Roman" w:cs="Times New Roman"/>
                <w:sz w:val="20"/>
                <w:szCs w:val="20"/>
                <w:lang w:eastAsia="zh-CN" w:bidi="hi-IN"/>
                <w14:ligatures w14:val="none"/>
              </w:rPr>
              <w:t xml:space="preserve">європейського </w:t>
            </w:r>
            <w:r w:rsidR="007857D0">
              <w:rPr>
                <w:rFonts w:ascii="Times New Roman" w:eastAsia="Droid Sans Fallback" w:hAnsi="Times New Roman" w:cs="Times New Roman"/>
                <w:sz w:val="20"/>
                <w:szCs w:val="20"/>
                <w:lang w:eastAsia="zh-CN" w:bidi="hi-IN"/>
                <w14:ligatures w14:val="none"/>
              </w:rPr>
              <w:t>ринку та конкуренції</w:t>
            </w:r>
            <w:r w:rsidRPr="00501231">
              <w:rPr>
                <w:rFonts w:ascii="Times New Roman" w:eastAsia="Droid Sans Fallback" w:hAnsi="Times New Roman" w:cs="Times New Roman"/>
                <w:sz w:val="20"/>
                <w:szCs w:val="20"/>
                <w:lang w:eastAsia="zh-CN" w:bidi="hi-IN"/>
                <w14:ligatures w14:val="none"/>
              </w:rPr>
              <w:t xml:space="preserve"> та  пошук шляхів їх вирішення</w:t>
            </w:r>
          </w:p>
        </w:tc>
        <w:tc>
          <w:tcPr>
            <w:tcW w:w="1508" w:type="pct"/>
            <w:tcBorders>
              <w:top w:val="single" w:sz="4" w:space="0" w:color="auto"/>
              <w:left w:val="single" w:sz="4" w:space="0" w:color="auto"/>
              <w:right w:val="single" w:sz="4" w:space="0" w:color="auto"/>
            </w:tcBorders>
          </w:tcPr>
          <w:p w14:paraId="378CCBC9" w14:textId="00BD4F83"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Питання для підготовки представлені у самостійній роботі до теми  </w:t>
            </w:r>
            <w:r w:rsidRPr="00501231">
              <w:rPr>
                <w:rFonts w:ascii="Times New Roman" w:eastAsia="Droid Sans Fallback" w:hAnsi="Times New Roman" w:cs="Times New Roman"/>
                <w:sz w:val="20"/>
                <w:szCs w:val="20"/>
                <w:lang w:bidi="hi-IN"/>
                <w14:ligatures w14:val="none"/>
              </w:rPr>
              <w:t>методичних рекомендацій URL: https://tinyurl.com/3db5b3ws. Необхідно систематизувати пропозиції та подати їх в табличній формі.</w:t>
            </w:r>
          </w:p>
        </w:tc>
        <w:tc>
          <w:tcPr>
            <w:tcW w:w="1350" w:type="pct"/>
            <w:tcBorders>
              <w:top w:val="single" w:sz="4" w:space="0" w:color="auto"/>
              <w:left w:val="single" w:sz="4" w:space="0" w:color="auto"/>
              <w:right w:val="single" w:sz="4" w:space="0" w:color="auto"/>
            </w:tcBorders>
          </w:tcPr>
          <w:p w14:paraId="2F72ADAB"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2 бали – матеріал добре систематизовано, </w:t>
            </w:r>
            <w:proofErr w:type="spellStart"/>
            <w:r w:rsidRPr="00501231">
              <w:rPr>
                <w:rFonts w:ascii="Times New Roman" w:eastAsia="Droid Sans Fallback" w:hAnsi="Times New Roman" w:cs="Times New Roman"/>
                <w:spacing w:val="-4"/>
                <w:sz w:val="20"/>
                <w:szCs w:val="20"/>
                <w:lang w:eastAsia="zh-CN" w:bidi="hi-IN"/>
                <w14:ligatures w14:val="none"/>
              </w:rPr>
              <w:t>логічно</w:t>
            </w:r>
            <w:proofErr w:type="spellEnd"/>
            <w:r w:rsidRPr="00501231">
              <w:rPr>
                <w:rFonts w:ascii="Times New Roman" w:eastAsia="Droid Sans Fallback" w:hAnsi="Times New Roman" w:cs="Times New Roman"/>
                <w:spacing w:val="-4"/>
                <w:sz w:val="20"/>
                <w:szCs w:val="20"/>
                <w:lang w:eastAsia="zh-CN" w:bidi="hi-IN"/>
                <w14:ligatures w14:val="none"/>
              </w:rPr>
              <w:t xml:space="preserve"> побудовано, пропозиції чіткі, зрозумілі, креативні, інформація розкрита повно.</w:t>
            </w:r>
          </w:p>
          <w:p w14:paraId="5D7D562E"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1 бал – завдання виконано але наявні неточності у формулюванні, відповіді неповні.</w:t>
            </w:r>
          </w:p>
        </w:tc>
        <w:tc>
          <w:tcPr>
            <w:tcW w:w="421" w:type="pct"/>
            <w:tcBorders>
              <w:top w:val="single" w:sz="4" w:space="0" w:color="auto"/>
              <w:left w:val="single" w:sz="4" w:space="0" w:color="auto"/>
              <w:right w:val="single" w:sz="4" w:space="0" w:color="auto"/>
            </w:tcBorders>
          </w:tcPr>
          <w:p w14:paraId="2C60137B"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093BEC09" w14:textId="77777777" w:rsidTr="007F75A7">
        <w:trPr>
          <w:trHeight w:val="352"/>
        </w:trPr>
        <w:tc>
          <w:tcPr>
            <w:tcW w:w="652" w:type="pct"/>
            <w:vMerge w:val="restart"/>
            <w:tcBorders>
              <w:top w:val="single" w:sz="4" w:space="0" w:color="auto"/>
              <w:left w:val="single" w:sz="4" w:space="0" w:color="auto"/>
              <w:right w:val="single" w:sz="4" w:space="0" w:color="auto"/>
            </w:tcBorders>
          </w:tcPr>
          <w:p w14:paraId="09038321" w14:textId="6490E458"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Практичне заняття </w:t>
            </w:r>
            <w:r w:rsidR="00040CE1">
              <w:rPr>
                <w:rFonts w:ascii="Times New Roman" w:eastAsia="Droid Sans Fallback" w:hAnsi="Times New Roman" w:cs="Times New Roman"/>
                <w:sz w:val="20"/>
                <w:szCs w:val="20"/>
                <w:lang w:bidi="hi-IN"/>
                <w14:ligatures w14:val="none"/>
              </w:rPr>
              <w:t>3</w:t>
            </w:r>
          </w:p>
        </w:tc>
        <w:tc>
          <w:tcPr>
            <w:tcW w:w="1069" w:type="pct"/>
            <w:tcBorders>
              <w:top w:val="single" w:sz="4" w:space="0" w:color="auto"/>
              <w:left w:val="single" w:sz="4" w:space="0" w:color="auto"/>
              <w:bottom w:val="single" w:sz="4" w:space="0" w:color="auto"/>
              <w:right w:val="single" w:sz="4" w:space="0" w:color="auto"/>
            </w:tcBorders>
          </w:tcPr>
          <w:p w14:paraId="66CA3079" w14:textId="3E949411" w:rsidR="00501231" w:rsidRPr="00501231" w:rsidRDefault="00040CE1" w:rsidP="00501231">
            <w:pPr>
              <w:widowControl w:val="0"/>
              <w:suppressAutoHyphens/>
              <w:spacing w:after="0" w:line="240" w:lineRule="auto"/>
              <w:ind w:right="-57"/>
              <w:rPr>
                <w:rFonts w:ascii="Times New Roman" w:eastAsia="Droid Sans Fallback" w:hAnsi="Times New Roman" w:cs="Times New Roman"/>
                <w:spacing w:val="-4"/>
                <w:sz w:val="20"/>
                <w:szCs w:val="20"/>
                <w:lang w:eastAsia="zh-CN" w:bidi="hi-IN"/>
                <w14:ligatures w14:val="none"/>
              </w:rPr>
            </w:pPr>
            <w:r>
              <w:rPr>
                <w:rFonts w:ascii="Times New Roman" w:eastAsia="Droid Sans Fallback" w:hAnsi="Times New Roman" w:cs="Times New Roman"/>
                <w:sz w:val="20"/>
                <w:szCs w:val="20"/>
                <w:lang w:eastAsia="zh-CN" w:bidi="hi-IN"/>
                <w14:ligatures w14:val="none"/>
              </w:rPr>
              <w:t>Макроекономіч</w:t>
            </w:r>
            <w:r w:rsidR="007857D0">
              <w:rPr>
                <w:rFonts w:ascii="Times New Roman" w:eastAsia="Droid Sans Fallback" w:hAnsi="Times New Roman" w:cs="Times New Roman"/>
                <w:sz w:val="20"/>
                <w:szCs w:val="20"/>
                <w:lang w:eastAsia="zh-CN" w:bidi="hi-IN"/>
                <w14:ligatures w14:val="none"/>
              </w:rPr>
              <w:t xml:space="preserve">ний </w:t>
            </w:r>
            <w:r w:rsidR="00501231" w:rsidRPr="00501231">
              <w:rPr>
                <w:rFonts w:ascii="Times New Roman" w:eastAsia="Droid Sans Fallback" w:hAnsi="Times New Roman" w:cs="Times New Roman"/>
                <w:sz w:val="20"/>
                <w:szCs w:val="20"/>
                <w:lang w:eastAsia="zh-CN" w:bidi="hi-IN"/>
                <w14:ligatures w14:val="none"/>
              </w:rPr>
              <w:t>аналіз</w:t>
            </w:r>
            <w:r w:rsidR="007857D0">
              <w:rPr>
                <w:rFonts w:ascii="Times New Roman" w:eastAsia="Droid Sans Fallback" w:hAnsi="Times New Roman" w:cs="Times New Roman"/>
                <w:sz w:val="20"/>
                <w:szCs w:val="20"/>
                <w:lang w:eastAsia="zh-CN" w:bidi="hi-IN"/>
                <w14:ligatures w14:val="none"/>
              </w:rPr>
              <w:t xml:space="preserve"> в</w:t>
            </w:r>
            <w:r w:rsidR="00501231" w:rsidRPr="00501231">
              <w:rPr>
                <w:rFonts w:ascii="Times New Roman" w:eastAsia="Droid Sans Fallback" w:hAnsi="Times New Roman" w:cs="Times New Roman"/>
                <w:sz w:val="20"/>
                <w:szCs w:val="20"/>
                <w:lang w:eastAsia="zh-CN" w:bidi="hi-IN"/>
                <w14:ligatures w14:val="none"/>
              </w:rPr>
              <w:t xml:space="preserve"> економіці</w:t>
            </w:r>
          </w:p>
        </w:tc>
        <w:tc>
          <w:tcPr>
            <w:tcW w:w="1508" w:type="pct"/>
            <w:tcBorders>
              <w:top w:val="single" w:sz="4" w:space="0" w:color="auto"/>
              <w:left w:val="single" w:sz="4" w:space="0" w:color="auto"/>
              <w:bottom w:val="single" w:sz="4" w:space="0" w:color="auto"/>
              <w:right w:val="single" w:sz="4" w:space="0" w:color="auto"/>
            </w:tcBorders>
          </w:tcPr>
          <w:p w14:paraId="75B28797" w14:textId="7F4CD9C2"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Робота з відео по темі «Проведення аналізу за алгоритмом, наведеним у  темі </w:t>
            </w:r>
            <w:r w:rsidR="007857D0">
              <w:rPr>
                <w:rFonts w:ascii="Times New Roman" w:eastAsia="Droid Sans Fallback" w:hAnsi="Times New Roman" w:cs="Times New Roman"/>
                <w:sz w:val="20"/>
                <w:szCs w:val="20"/>
                <w:lang w:eastAsia="zh-CN" w:bidi="hi-IN"/>
                <w14:ligatures w14:val="none"/>
              </w:rPr>
              <w:t xml:space="preserve">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5D08B2CD"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2 бали – матеріал добре систематизовано, </w:t>
            </w:r>
            <w:proofErr w:type="spellStart"/>
            <w:r w:rsidRPr="00501231">
              <w:rPr>
                <w:rFonts w:ascii="Times New Roman" w:eastAsia="Droid Sans Fallback" w:hAnsi="Times New Roman" w:cs="Times New Roman"/>
                <w:spacing w:val="-4"/>
                <w:sz w:val="20"/>
                <w:szCs w:val="20"/>
                <w:lang w:eastAsia="zh-CN" w:bidi="hi-IN"/>
                <w14:ligatures w14:val="none"/>
              </w:rPr>
              <w:t>логічно</w:t>
            </w:r>
            <w:proofErr w:type="spellEnd"/>
            <w:r w:rsidRPr="00501231">
              <w:rPr>
                <w:rFonts w:ascii="Times New Roman" w:eastAsia="Droid Sans Fallback" w:hAnsi="Times New Roman" w:cs="Times New Roman"/>
                <w:spacing w:val="-4"/>
                <w:sz w:val="20"/>
                <w:szCs w:val="20"/>
                <w:lang w:eastAsia="zh-CN" w:bidi="hi-IN"/>
                <w14:ligatures w14:val="none"/>
              </w:rPr>
              <w:t xml:space="preserve"> побудовано, відповіді на питання чіткі, зрозумілі, лаконічні, інформація розкрита повно.</w:t>
            </w:r>
          </w:p>
          <w:p w14:paraId="31C0418F"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1 бал – завдання виконано але наявні неточності у формулюваннях, відповіді неповні.</w:t>
            </w:r>
          </w:p>
        </w:tc>
        <w:tc>
          <w:tcPr>
            <w:tcW w:w="421" w:type="pct"/>
            <w:tcBorders>
              <w:top w:val="single" w:sz="4" w:space="0" w:color="auto"/>
              <w:left w:val="single" w:sz="4" w:space="0" w:color="auto"/>
              <w:bottom w:val="single" w:sz="4" w:space="0" w:color="auto"/>
              <w:right w:val="single" w:sz="4" w:space="0" w:color="auto"/>
            </w:tcBorders>
          </w:tcPr>
          <w:p w14:paraId="379FD1AF"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0E5AF0C3" w14:textId="77777777" w:rsidTr="007F75A7">
        <w:trPr>
          <w:trHeight w:val="352"/>
        </w:trPr>
        <w:tc>
          <w:tcPr>
            <w:tcW w:w="652" w:type="pct"/>
            <w:vMerge/>
            <w:tcBorders>
              <w:left w:val="single" w:sz="4" w:space="0" w:color="auto"/>
              <w:right w:val="single" w:sz="4" w:space="0" w:color="auto"/>
            </w:tcBorders>
          </w:tcPr>
          <w:p w14:paraId="5ADAD75B"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18849FD8"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Участь у дискусії з </w:t>
            </w:r>
            <w:r w:rsidRPr="00501231">
              <w:rPr>
                <w:rFonts w:ascii="Times New Roman" w:eastAsia="Droid Sans Fallback" w:hAnsi="Times New Roman" w:cs="Times New Roman"/>
                <w:sz w:val="20"/>
                <w:szCs w:val="20"/>
                <w:lang w:eastAsia="zh-CN" w:bidi="hi-IN"/>
                <w14:ligatures w14:val="none"/>
              </w:rPr>
              <w:lastRenderedPageBreak/>
              <w:t>презентацією</w:t>
            </w:r>
          </w:p>
        </w:tc>
        <w:tc>
          <w:tcPr>
            <w:tcW w:w="1508" w:type="pct"/>
            <w:tcBorders>
              <w:top w:val="single" w:sz="4" w:space="0" w:color="auto"/>
              <w:left w:val="single" w:sz="4" w:space="0" w:color="auto"/>
              <w:bottom w:val="single" w:sz="4" w:space="0" w:color="auto"/>
              <w:right w:val="single" w:sz="4" w:space="0" w:color="auto"/>
            </w:tcBorders>
          </w:tcPr>
          <w:p w14:paraId="32F4D685" w14:textId="4522834F"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lastRenderedPageBreak/>
              <w:t xml:space="preserve">Підготовка та участь у дискусії </w:t>
            </w:r>
            <w:r w:rsidRPr="00501231">
              <w:rPr>
                <w:rFonts w:ascii="Times New Roman" w:eastAsia="Droid Sans Fallback" w:hAnsi="Times New Roman" w:cs="Times New Roman"/>
                <w:sz w:val="20"/>
                <w:szCs w:val="20"/>
                <w:lang w:bidi="hi-IN"/>
                <w14:ligatures w14:val="none"/>
              </w:rPr>
              <w:lastRenderedPageBreak/>
              <w:t xml:space="preserve">за темою </w:t>
            </w:r>
            <w:r w:rsidR="007857D0">
              <w:rPr>
                <w:rFonts w:ascii="Times New Roman" w:eastAsia="Droid Sans Fallback" w:hAnsi="Times New Roman" w:cs="Times New Roman"/>
                <w:sz w:val="20"/>
                <w:szCs w:val="20"/>
                <w:lang w:bidi="hi-IN"/>
                <w14:ligatures w14:val="none"/>
              </w:rPr>
              <w:t xml:space="preserve">3 </w:t>
            </w:r>
            <w:r w:rsidRPr="00501231">
              <w:rPr>
                <w:rFonts w:ascii="Times New Roman" w:eastAsia="Droid Sans Fallback" w:hAnsi="Times New Roman" w:cs="Times New Roman"/>
                <w:sz w:val="20"/>
                <w:szCs w:val="20"/>
                <w:lang w:bidi="hi-IN"/>
                <w14:ligatures w14:val="none"/>
              </w:rPr>
              <w:t>методичних рекомендацій URL: https://tinyurl.com/3db5b3ws. Участь у розробці спільної презентації до теми дискусії.</w:t>
            </w:r>
          </w:p>
        </w:tc>
        <w:tc>
          <w:tcPr>
            <w:tcW w:w="1350" w:type="pct"/>
            <w:tcBorders>
              <w:top w:val="single" w:sz="4" w:space="0" w:color="auto"/>
              <w:left w:val="single" w:sz="4" w:space="0" w:color="auto"/>
              <w:bottom w:val="single" w:sz="4" w:space="0" w:color="auto"/>
              <w:right w:val="single" w:sz="4" w:space="0" w:color="auto"/>
            </w:tcBorders>
          </w:tcPr>
          <w:p w14:paraId="75D676DE" w14:textId="77777777" w:rsidR="00501231" w:rsidRPr="00501231" w:rsidRDefault="00501231" w:rsidP="00501231">
            <w:pPr>
              <w:widowControl w:val="0"/>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lastRenderedPageBreak/>
              <w:t xml:space="preserve">2 бали – вміння чітко, </w:t>
            </w:r>
            <w:proofErr w:type="spellStart"/>
            <w:r w:rsidRPr="00501231">
              <w:rPr>
                <w:rFonts w:ascii="Times New Roman" w:eastAsia="Droid Sans Fallback" w:hAnsi="Times New Roman" w:cs="Times New Roman"/>
                <w:sz w:val="20"/>
                <w:szCs w:val="20"/>
                <w:lang w:bidi="hi-IN"/>
                <w14:ligatures w14:val="none"/>
              </w:rPr>
              <w:lastRenderedPageBreak/>
              <w:t>логічно</w:t>
            </w:r>
            <w:proofErr w:type="spellEnd"/>
            <w:r w:rsidRPr="00501231">
              <w:rPr>
                <w:rFonts w:ascii="Times New Roman" w:eastAsia="Droid Sans Fallback" w:hAnsi="Times New Roman" w:cs="Times New Roman"/>
                <w:sz w:val="20"/>
                <w:szCs w:val="20"/>
                <w:lang w:bidi="hi-IN"/>
                <w14:ligatures w14:val="none"/>
              </w:rPr>
              <w:t xml:space="preserve"> та повно викладати основні положення, аргументовано відстоювати точку зору, пропонувати оригінальні рішення;</w:t>
            </w:r>
          </w:p>
          <w:p w14:paraId="3F9B1896" w14:textId="77777777" w:rsidR="00501231" w:rsidRPr="00501231" w:rsidRDefault="00501231" w:rsidP="00501231">
            <w:pPr>
              <w:widowControl w:val="0"/>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1 бал – основні положення викладено неповно, наявні помилки, або ж участь не достатньо активна.</w:t>
            </w:r>
          </w:p>
        </w:tc>
        <w:tc>
          <w:tcPr>
            <w:tcW w:w="421" w:type="pct"/>
            <w:tcBorders>
              <w:top w:val="single" w:sz="4" w:space="0" w:color="auto"/>
              <w:left w:val="single" w:sz="4" w:space="0" w:color="auto"/>
              <w:bottom w:val="single" w:sz="4" w:space="0" w:color="auto"/>
              <w:right w:val="single" w:sz="4" w:space="0" w:color="auto"/>
            </w:tcBorders>
          </w:tcPr>
          <w:p w14:paraId="3C0B08B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lastRenderedPageBreak/>
              <w:t>2</w:t>
            </w:r>
          </w:p>
        </w:tc>
      </w:tr>
      <w:tr w:rsidR="007F75A7" w:rsidRPr="00501231" w14:paraId="068A0776" w14:textId="77777777" w:rsidTr="007F75A7">
        <w:trPr>
          <w:trHeight w:val="352"/>
        </w:trPr>
        <w:tc>
          <w:tcPr>
            <w:tcW w:w="652" w:type="pct"/>
            <w:vMerge/>
            <w:tcBorders>
              <w:left w:val="single" w:sz="4" w:space="0" w:color="auto"/>
              <w:bottom w:val="single" w:sz="4" w:space="0" w:color="auto"/>
              <w:right w:val="single" w:sz="4" w:space="0" w:color="auto"/>
            </w:tcBorders>
          </w:tcPr>
          <w:p w14:paraId="51D321D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2BC6D787" w14:textId="76E9C1D0"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Одноосібна доповідь за питаннями теми </w:t>
            </w:r>
          </w:p>
        </w:tc>
        <w:tc>
          <w:tcPr>
            <w:tcW w:w="1508" w:type="pct"/>
            <w:tcBorders>
              <w:top w:val="single" w:sz="4" w:space="0" w:color="auto"/>
              <w:left w:val="single" w:sz="4" w:space="0" w:color="auto"/>
              <w:bottom w:val="single" w:sz="4" w:space="0" w:color="auto"/>
              <w:right w:val="single" w:sz="4" w:space="0" w:color="auto"/>
            </w:tcBorders>
          </w:tcPr>
          <w:p w14:paraId="06473162" w14:textId="65011E06"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eastAsia="zh-CN" w:bidi="hi-IN"/>
                <w14:ligatures w14:val="none"/>
              </w:rPr>
              <w:t xml:space="preserve">Теоретична доповідь за питаннями теми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743E402F"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2 бали – доповідь характеризується глибокими, узагальненими, системними знаннями, повна і послідовна;</w:t>
            </w:r>
          </w:p>
          <w:p w14:paraId="13314523"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z w:val="20"/>
                <w:szCs w:val="20"/>
                <w:lang w:eastAsia="zh-CN" w:bidi="hi-IN"/>
                <w14:ligatures w14:val="none"/>
              </w:rPr>
              <w:t xml:space="preserve">1 бал – доповідь або ж знання неповні, поверхневі. Студент відтворює основний навчальний матеріал, але недостатньо </w:t>
            </w:r>
            <w:proofErr w:type="spellStart"/>
            <w:r w:rsidRPr="00501231">
              <w:rPr>
                <w:rFonts w:ascii="Times New Roman" w:eastAsia="Droid Sans Fallback" w:hAnsi="Times New Roman" w:cs="Times New Roman"/>
                <w:sz w:val="20"/>
                <w:szCs w:val="20"/>
                <w:lang w:eastAsia="zh-CN" w:bidi="hi-IN"/>
                <w14:ligatures w14:val="none"/>
              </w:rPr>
              <w:t>осмислено</w:t>
            </w:r>
            <w:proofErr w:type="spellEnd"/>
            <w:r w:rsidRPr="00501231">
              <w:rPr>
                <w:rFonts w:ascii="Times New Roman" w:eastAsia="Droid Sans Fallback" w:hAnsi="Times New Roman" w:cs="Times New Roman"/>
                <w:sz w:val="20"/>
                <w:szCs w:val="20"/>
                <w:lang w:eastAsia="zh-CN" w:bidi="hi-IN"/>
                <w14:ligatures w14:val="none"/>
              </w:rPr>
              <w:t>, потребує допомоги у формулюванні висновків.</w:t>
            </w:r>
          </w:p>
        </w:tc>
        <w:tc>
          <w:tcPr>
            <w:tcW w:w="421" w:type="pct"/>
            <w:tcBorders>
              <w:top w:val="single" w:sz="4" w:space="0" w:color="auto"/>
              <w:left w:val="single" w:sz="4" w:space="0" w:color="auto"/>
              <w:bottom w:val="single" w:sz="4" w:space="0" w:color="auto"/>
              <w:right w:val="single" w:sz="4" w:space="0" w:color="auto"/>
            </w:tcBorders>
          </w:tcPr>
          <w:p w14:paraId="6435FF24" w14:textId="70F9E542" w:rsidR="00501231" w:rsidRPr="00501231" w:rsidRDefault="00DB2677"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t>1</w:t>
            </w:r>
          </w:p>
        </w:tc>
      </w:tr>
      <w:tr w:rsidR="007F75A7" w:rsidRPr="00501231" w14:paraId="1FAD5FBF" w14:textId="77777777" w:rsidTr="007F75A7">
        <w:trPr>
          <w:trHeight w:val="352"/>
        </w:trPr>
        <w:tc>
          <w:tcPr>
            <w:tcW w:w="652" w:type="pct"/>
            <w:vMerge w:val="restart"/>
            <w:tcBorders>
              <w:top w:val="single" w:sz="4" w:space="0" w:color="auto"/>
              <w:left w:val="single" w:sz="4" w:space="0" w:color="auto"/>
              <w:right w:val="single" w:sz="4" w:space="0" w:color="auto"/>
            </w:tcBorders>
            <w:hideMark/>
          </w:tcPr>
          <w:p w14:paraId="784CE53F" w14:textId="68E8D0C0"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Самостійна робота </w:t>
            </w:r>
            <w:r w:rsidR="00040CE1">
              <w:rPr>
                <w:rFonts w:ascii="Times New Roman" w:eastAsia="Droid Sans Fallback" w:hAnsi="Times New Roman" w:cs="Times New Roman"/>
                <w:sz w:val="20"/>
                <w:szCs w:val="20"/>
                <w:lang w:bidi="hi-IN"/>
                <w14:ligatures w14:val="none"/>
              </w:rPr>
              <w:t>3</w:t>
            </w:r>
          </w:p>
        </w:tc>
        <w:tc>
          <w:tcPr>
            <w:tcW w:w="1069" w:type="pct"/>
            <w:tcBorders>
              <w:top w:val="single" w:sz="4" w:space="0" w:color="auto"/>
              <w:left w:val="single" w:sz="4" w:space="0" w:color="auto"/>
              <w:bottom w:val="single" w:sz="4" w:space="0" w:color="auto"/>
              <w:right w:val="single" w:sz="4" w:space="0" w:color="auto"/>
            </w:tcBorders>
          </w:tcPr>
          <w:p w14:paraId="3903A89C" w14:textId="777777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у системі дистанційного навчання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p>
        </w:tc>
        <w:tc>
          <w:tcPr>
            <w:tcW w:w="1508" w:type="pct"/>
            <w:tcBorders>
              <w:top w:val="single" w:sz="4" w:space="0" w:color="auto"/>
              <w:left w:val="single" w:sz="4" w:space="0" w:color="auto"/>
              <w:bottom w:val="single" w:sz="4" w:space="0" w:color="auto"/>
              <w:right w:val="single" w:sz="4" w:space="0" w:color="auto"/>
            </w:tcBorders>
          </w:tcPr>
          <w:p w14:paraId="5C6832ED" w14:textId="226F39BB"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Питання для підготовки: питання за теоретичним матеріалом, пройденим у темі </w:t>
            </w:r>
            <w:r w:rsidR="007857D0">
              <w:rPr>
                <w:rFonts w:ascii="Times New Roman" w:eastAsia="Droid Sans Fallback" w:hAnsi="Times New Roman" w:cs="Times New Roman"/>
                <w:spacing w:val="-4"/>
                <w:sz w:val="20"/>
                <w:szCs w:val="20"/>
                <w:lang w:eastAsia="zh-CN" w:bidi="hi-IN"/>
                <w14:ligatures w14:val="none"/>
              </w:rPr>
              <w:t>3</w:t>
            </w:r>
            <w:r w:rsidRPr="00501231">
              <w:rPr>
                <w:rFonts w:ascii="Times New Roman" w:eastAsia="Droid Sans Fallback" w:hAnsi="Times New Roman" w:cs="Times New Roman"/>
                <w:spacing w:val="-4"/>
                <w:sz w:val="20"/>
                <w:szCs w:val="20"/>
                <w:lang w:eastAsia="zh-CN" w:bidi="hi-IN"/>
                <w14:ligatures w14:val="none"/>
              </w:rPr>
              <w:t xml:space="preserve">. Тестування за темою </w:t>
            </w:r>
            <w:r w:rsidR="007857D0">
              <w:rPr>
                <w:rFonts w:ascii="Times New Roman" w:eastAsia="Droid Sans Fallback" w:hAnsi="Times New Roman" w:cs="Times New Roman"/>
                <w:spacing w:val="-4"/>
                <w:sz w:val="20"/>
                <w:szCs w:val="20"/>
                <w:lang w:eastAsia="zh-CN" w:bidi="hi-IN"/>
                <w14:ligatures w14:val="none"/>
              </w:rPr>
              <w:t>3</w:t>
            </w:r>
            <w:r w:rsidRPr="00501231">
              <w:rPr>
                <w:rFonts w:ascii="Times New Roman" w:eastAsia="Droid Sans Fallback" w:hAnsi="Times New Roman" w:cs="Times New Roman"/>
                <w:spacing w:val="-4"/>
                <w:sz w:val="20"/>
                <w:szCs w:val="20"/>
                <w:lang w:eastAsia="zh-CN" w:bidi="hi-IN"/>
                <w14:ligatures w14:val="none"/>
              </w:rPr>
              <w:t xml:space="preserve"> проводиться в СЕЗН ЗНУ.</w:t>
            </w:r>
          </w:p>
        </w:tc>
        <w:tc>
          <w:tcPr>
            <w:tcW w:w="1350" w:type="pct"/>
            <w:tcBorders>
              <w:top w:val="single" w:sz="4" w:space="0" w:color="auto"/>
              <w:left w:val="single" w:sz="4" w:space="0" w:color="auto"/>
              <w:bottom w:val="single" w:sz="4" w:space="0" w:color="auto"/>
              <w:right w:val="single" w:sz="4" w:space="0" w:color="auto"/>
            </w:tcBorders>
          </w:tcPr>
          <w:p w14:paraId="2476882A"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Тестове завдання складається з 10 тестових питань. </w:t>
            </w:r>
          </w:p>
          <w:p w14:paraId="72527378"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За правильну відповідь на одне питання студент </w:t>
            </w:r>
          </w:p>
          <w:p w14:paraId="6024B5FB"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отримує 0,2 </w:t>
            </w:r>
            <w:proofErr w:type="spellStart"/>
            <w:r w:rsidRPr="00501231">
              <w:rPr>
                <w:rFonts w:ascii="Times New Roman" w:eastAsia="Droid Sans Fallback" w:hAnsi="Times New Roman" w:cs="Times New Roman"/>
                <w:spacing w:val="-4"/>
                <w:sz w:val="20"/>
                <w:szCs w:val="20"/>
                <w:lang w:eastAsia="zh-CN" w:bidi="hi-IN"/>
                <w14:ligatures w14:val="none"/>
              </w:rPr>
              <w:t>бала</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421" w:type="pct"/>
            <w:tcBorders>
              <w:top w:val="single" w:sz="4" w:space="0" w:color="auto"/>
              <w:left w:val="single" w:sz="4" w:space="0" w:color="auto"/>
              <w:bottom w:val="single" w:sz="4" w:space="0" w:color="auto"/>
              <w:right w:val="single" w:sz="4" w:space="0" w:color="auto"/>
            </w:tcBorders>
            <w:hideMark/>
          </w:tcPr>
          <w:p w14:paraId="7B6653E5"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21306D1C" w14:textId="77777777" w:rsidTr="007F75A7">
        <w:trPr>
          <w:trHeight w:val="352"/>
        </w:trPr>
        <w:tc>
          <w:tcPr>
            <w:tcW w:w="652" w:type="pct"/>
            <w:vMerge/>
            <w:tcBorders>
              <w:left w:val="single" w:sz="4" w:space="0" w:color="auto"/>
              <w:right w:val="single" w:sz="4" w:space="0" w:color="auto"/>
            </w:tcBorders>
          </w:tcPr>
          <w:p w14:paraId="593ED70F"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5ACD4EE3" w14:textId="777777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Інтерактивні вправи на платформі </w:t>
            </w:r>
            <w:proofErr w:type="spellStart"/>
            <w:r w:rsidRPr="00501231">
              <w:rPr>
                <w:rFonts w:ascii="Times New Roman" w:eastAsia="Droid Sans Fallback" w:hAnsi="Times New Roman" w:cs="Times New Roman"/>
                <w:sz w:val="20"/>
                <w:szCs w:val="20"/>
                <w:lang w:eastAsia="zh-CN" w:bidi="hi-IN"/>
                <w14:ligatures w14:val="none"/>
              </w:rPr>
              <w:t>LearningApps</w:t>
            </w:r>
            <w:proofErr w:type="spellEnd"/>
          </w:p>
        </w:tc>
        <w:tc>
          <w:tcPr>
            <w:tcW w:w="1508" w:type="pct"/>
            <w:tcBorders>
              <w:top w:val="single" w:sz="4" w:space="0" w:color="auto"/>
              <w:left w:val="single" w:sz="4" w:space="0" w:color="auto"/>
              <w:bottom w:val="single" w:sz="4" w:space="0" w:color="auto"/>
              <w:right w:val="single" w:sz="4" w:space="0" w:color="auto"/>
            </w:tcBorders>
          </w:tcPr>
          <w:p w14:paraId="11583EA6"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Завдання із перевірки засвоєння категоріального апарату</w:t>
            </w:r>
          </w:p>
        </w:tc>
        <w:tc>
          <w:tcPr>
            <w:tcW w:w="1350" w:type="pct"/>
            <w:tcBorders>
              <w:top w:val="single" w:sz="4" w:space="0" w:color="auto"/>
              <w:left w:val="single" w:sz="4" w:space="0" w:color="auto"/>
              <w:bottom w:val="single" w:sz="4" w:space="0" w:color="auto"/>
              <w:right w:val="single" w:sz="4" w:space="0" w:color="auto"/>
            </w:tcBorders>
          </w:tcPr>
          <w:p w14:paraId="0168142A"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1 бал – студент вірно виконав вправу. Помилок немає.</w:t>
            </w:r>
          </w:p>
        </w:tc>
        <w:tc>
          <w:tcPr>
            <w:tcW w:w="421" w:type="pct"/>
            <w:tcBorders>
              <w:top w:val="single" w:sz="4" w:space="0" w:color="auto"/>
              <w:left w:val="single" w:sz="4" w:space="0" w:color="auto"/>
              <w:bottom w:val="single" w:sz="4" w:space="0" w:color="auto"/>
              <w:right w:val="single" w:sz="4" w:space="0" w:color="auto"/>
            </w:tcBorders>
          </w:tcPr>
          <w:p w14:paraId="10DA4908"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1</w:t>
            </w:r>
          </w:p>
        </w:tc>
      </w:tr>
      <w:tr w:rsidR="007F75A7" w:rsidRPr="00501231" w14:paraId="6F158FB3" w14:textId="77777777" w:rsidTr="007F75A7">
        <w:trPr>
          <w:trHeight w:val="352"/>
        </w:trPr>
        <w:tc>
          <w:tcPr>
            <w:tcW w:w="652" w:type="pct"/>
            <w:vMerge w:val="restart"/>
            <w:tcBorders>
              <w:top w:val="single" w:sz="4" w:space="0" w:color="auto"/>
              <w:left w:val="single" w:sz="4" w:space="0" w:color="auto"/>
              <w:right w:val="single" w:sz="4" w:space="0" w:color="auto"/>
            </w:tcBorders>
            <w:hideMark/>
          </w:tcPr>
          <w:p w14:paraId="59D688CD" w14:textId="66FD41BE"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Практичне заняття </w:t>
            </w:r>
            <w:r w:rsidR="00040CE1">
              <w:rPr>
                <w:rFonts w:ascii="Times New Roman" w:eastAsia="Droid Sans Fallback" w:hAnsi="Times New Roman" w:cs="Times New Roman"/>
                <w:sz w:val="20"/>
                <w:szCs w:val="20"/>
                <w:lang w:bidi="hi-IN"/>
                <w14:ligatures w14:val="none"/>
              </w:rPr>
              <w:t>4</w:t>
            </w:r>
          </w:p>
        </w:tc>
        <w:tc>
          <w:tcPr>
            <w:tcW w:w="1069" w:type="pct"/>
            <w:tcBorders>
              <w:top w:val="single" w:sz="4" w:space="0" w:color="auto"/>
              <w:left w:val="single" w:sz="4" w:space="0" w:color="auto"/>
              <w:bottom w:val="single" w:sz="4" w:space="0" w:color="auto"/>
              <w:right w:val="single" w:sz="4" w:space="0" w:color="auto"/>
            </w:tcBorders>
          </w:tcPr>
          <w:p w14:paraId="164AF675"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Участь у дискусії</w:t>
            </w:r>
          </w:p>
        </w:tc>
        <w:tc>
          <w:tcPr>
            <w:tcW w:w="1508" w:type="pct"/>
            <w:tcBorders>
              <w:top w:val="single" w:sz="4" w:space="0" w:color="auto"/>
              <w:left w:val="single" w:sz="4" w:space="0" w:color="auto"/>
              <w:bottom w:val="single" w:sz="4" w:space="0" w:color="auto"/>
              <w:right w:val="single" w:sz="4" w:space="0" w:color="auto"/>
            </w:tcBorders>
          </w:tcPr>
          <w:p w14:paraId="54DD975B" w14:textId="427B5851"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Підготовка та участь у дискусії за темою </w:t>
            </w:r>
            <w:r w:rsidR="007857D0">
              <w:rPr>
                <w:rFonts w:ascii="Times New Roman" w:eastAsia="Droid Sans Fallback" w:hAnsi="Times New Roman" w:cs="Times New Roman"/>
                <w:sz w:val="20"/>
                <w:szCs w:val="20"/>
                <w:lang w:bidi="hi-IN"/>
                <w14:ligatures w14:val="none"/>
              </w:rPr>
              <w:t>4</w:t>
            </w:r>
            <w:r w:rsidRPr="00501231">
              <w:rPr>
                <w:rFonts w:ascii="Times New Roman" w:eastAsia="Droid Sans Fallback" w:hAnsi="Times New Roman" w:cs="Times New Roman"/>
                <w:sz w:val="20"/>
                <w:szCs w:val="20"/>
                <w:lang w:bidi="hi-IN"/>
                <w14:ligatures w14:val="none"/>
              </w:rPr>
              <w:t xml:space="preserve"> 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hideMark/>
          </w:tcPr>
          <w:p w14:paraId="54046862" w14:textId="79213D25" w:rsidR="00501231" w:rsidRPr="00501231" w:rsidRDefault="00DB2677" w:rsidP="00501231">
            <w:pPr>
              <w:widowControl w:val="0"/>
              <w:suppressAutoHyphens/>
              <w:autoSpaceDE w:val="0"/>
              <w:autoSpaceDN w:val="0"/>
              <w:spacing w:after="0" w:line="228" w:lineRule="auto"/>
              <w:jc w:val="both"/>
              <w:rPr>
                <w:rFonts w:ascii="Times New Roman" w:eastAsia="Droid Sans Fallback" w:hAnsi="Times New Roman" w:cs="Times New Roman"/>
                <w:sz w:val="20"/>
                <w:szCs w:val="20"/>
                <w:lang w:bidi="hi-IN"/>
                <w14:ligatures w14:val="none"/>
              </w:rPr>
            </w:pPr>
            <w:r>
              <w:rPr>
                <w:rFonts w:ascii="Times New Roman" w:eastAsia="Droid Sans Fallback" w:hAnsi="Times New Roman" w:cs="Times New Roman"/>
                <w:sz w:val="20"/>
                <w:szCs w:val="20"/>
                <w:lang w:bidi="hi-IN"/>
                <w14:ligatures w14:val="none"/>
              </w:rPr>
              <w:t>1</w:t>
            </w:r>
            <w:r w:rsidR="00501231" w:rsidRPr="00501231">
              <w:rPr>
                <w:rFonts w:ascii="Times New Roman" w:eastAsia="Droid Sans Fallback" w:hAnsi="Times New Roman" w:cs="Times New Roman"/>
                <w:sz w:val="20"/>
                <w:szCs w:val="20"/>
                <w:lang w:bidi="hi-IN"/>
                <w14:ligatures w14:val="none"/>
              </w:rPr>
              <w:t xml:space="preserve"> бал – вміння чітко, </w:t>
            </w:r>
            <w:proofErr w:type="spellStart"/>
            <w:r w:rsidR="00501231" w:rsidRPr="00501231">
              <w:rPr>
                <w:rFonts w:ascii="Times New Roman" w:eastAsia="Droid Sans Fallback" w:hAnsi="Times New Roman" w:cs="Times New Roman"/>
                <w:sz w:val="20"/>
                <w:szCs w:val="20"/>
                <w:lang w:bidi="hi-IN"/>
                <w14:ligatures w14:val="none"/>
              </w:rPr>
              <w:t>логічно</w:t>
            </w:r>
            <w:proofErr w:type="spellEnd"/>
            <w:r w:rsidR="00501231" w:rsidRPr="00501231">
              <w:rPr>
                <w:rFonts w:ascii="Times New Roman" w:eastAsia="Droid Sans Fallback" w:hAnsi="Times New Roman" w:cs="Times New Roman"/>
                <w:sz w:val="20"/>
                <w:szCs w:val="20"/>
                <w:lang w:bidi="hi-IN"/>
                <w14:ligatures w14:val="none"/>
              </w:rPr>
              <w:t xml:space="preserve"> та повно викладати основні положення, аргументовано відстоювати точку зору, пропонувати оригінальні рішення;</w:t>
            </w:r>
          </w:p>
          <w:p w14:paraId="482547C6" w14:textId="77777777" w:rsidR="00501231" w:rsidRPr="00501231" w:rsidRDefault="00501231" w:rsidP="00501231">
            <w:pPr>
              <w:widowControl w:val="0"/>
              <w:suppressAutoHyphens/>
              <w:autoSpaceDE w:val="0"/>
              <w:autoSpaceDN w:val="0"/>
              <w:spacing w:after="0" w:line="228"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1 бал – основні положення викладено неповно, наявні помилки, або ж участь не достатньо активна.</w:t>
            </w:r>
          </w:p>
        </w:tc>
        <w:tc>
          <w:tcPr>
            <w:tcW w:w="421" w:type="pct"/>
            <w:tcBorders>
              <w:top w:val="single" w:sz="4" w:space="0" w:color="auto"/>
              <w:left w:val="single" w:sz="4" w:space="0" w:color="auto"/>
              <w:bottom w:val="single" w:sz="4" w:space="0" w:color="auto"/>
              <w:right w:val="single" w:sz="4" w:space="0" w:color="auto"/>
            </w:tcBorders>
            <w:hideMark/>
          </w:tcPr>
          <w:p w14:paraId="593F5E68" w14:textId="0E12D8CE" w:rsidR="00501231" w:rsidRPr="00501231" w:rsidRDefault="00DB2677"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t>1</w:t>
            </w:r>
          </w:p>
        </w:tc>
      </w:tr>
      <w:tr w:rsidR="007F75A7" w:rsidRPr="00501231" w14:paraId="04F16A6F" w14:textId="77777777" w:rsidTr="007F75A7">
        <w:trPr>
          <w:trHeight w:val="352"/>
        </w:trPr>
        <w:tc>
          <w:tcPr>
            <w:tcW w:w="652" w:type="pct"/>
            <w:vMerge/>
            <w:tcBorders>
              <w:left w:val="single" w:sz="4" w:space="0" w:color="auto"/>
              <w:right w:val="single" w:sz="4" w:space="0" w:color="auto"/>
            </w:tcBorders>
          </w:tcPr>
          <w:p w14:paraId="2936B0A7"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3223BC6D" w14:textId="18200424"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Одноосібна доповідь за питаннями тем</w:t>
            </w:r>
            <w:r w:rsidR="007857D0">
              <w:rPr>
                <w:rFonts w:ascii="Times New Roman" w:eastAsia="Droid Sans Fallback" w:hAnsi="Times New Roman" w:cs="Times New Roman"/>
                <w:sz w:val="20"/>
                <w:szCs w:val="20"/>
                <w:lang w:eastAsia="zh-CN" w:bidi="hi-IN"/>
                <w14:ligatures w14:val="none"/>
              </w:rPr>
              <w:t>и</w:t>
            </w:r>
            <w:r w:rsidRPr="00501231">
              <w:rPr>
                <w:rFonts w:ascii="Times New Roman" w:eastAsia="Droid Sans Fallback" w:hAnsi="Times New Roman" w:cs="Times New Roman"/>
                <w:sz w:val="20"/>
                <w:szCs w:val="20"/>
                <w:lang w:eastAsia="zh-CN" w:bidi="hi-IN"/>
                <w14:ligatures w14:val="none"/>
              </w:rPr>
              <w:t xml:space="preserve"> </w:t>
            </w:r>
            <w:r w:rsidR="007857D0">
              <w:rPr>
                <w:rFonts w:ascii="Times New Roman" w:eastAsia="Droid Sans Fallback" w:hAnsi="Times New Roman" w:cs="Times New Roman"/>
                <w:sz w:val="20"/>
                <w:szCs w:val="20"/>
                <w:lang w:eastAsia="zh-CN" w:bidi="hi-IN"/>
                <w14:ligatures w14:val="none"/>
              </w:rPr>
              <w:t>4</w:t>
            </w:r>
          </w:p>
        </w:tc>
        <w:tc>
          <w:tcPr>
            <w:tcW w:w="1508" w:type="pct"/>
            <w:tcBorders>
              <w:top w:val="single" w:sz="4" w:space="0" w:color="auto"/>
              <w:left w:val="single" w:sz="4" w:space="0" w:color="auto"/>
              <w:bottom w:val="single" w:sz="4" w:space="0" w:color="auto"/>
              <w:right w:val="single" w:sz="4" w:space="0" w:color="auto"/>
            </w:tcBorders>
          </w:tcPr>
          <w:p w14:paraId="20007F8F" w14:textId="7090C964"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Теоретична доповідь за питаннями тем</w:t>
            </w:r>
            <w:r w:rsidR="007857D0">
              <w:rPr>
                <w:rFonts w:ascii="Times New Roman" w:eastAsia="Droid Sans Fallback" w:hAnsi="Times New Roman" w:cs="Times New Roman"/>
                <w:sz w:val="20"/>
                <w:szCs w:val="20"/>
                <w:lang w:eastAsia="zh-CN" w:bidi="hi-IN"/>
                <w14:ligatures w14:val="none"/>
              </w:rPr>
              <w:t>и 4</w:t>
            </w:r>
            <w:r w:rsidRPr="00501231">
              <w:rPr>
                <w:rFonts w:ascii="Times New Roman" w:eastAsia="Droid Sans Fallback" w:hAnsi="Times New Roman" w:cs="Times New Roman"/>
                <w:sz w:val="20"/>
                <w:szCs w:val="20"/>
                <w:lang w:eastAsia="zh-CN" w:bidi="hi-IN"/>
                <w14:ligatures w14:val="none"/>
              </w:rPr>
              <w:t xml:space="preserve">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4E2A623F" w14:textId="3A0D3EC8" w:rsidR="00501231" w:rsidRPr="00501231" w:rsidRDefault="00DB2677" w:rsidP="00501231">
            <w:pPr>
              <w:widowControl w:val="0"/>
              <w:suppressAutoHyphens/>
              <w:spacing w:after="0" w:line="228" w:lineRule="auto"/>
              <w:jc w:val="both"/>
              <w:rPr>
                <w:rFonts w:ascii="Times New Roman" w:eastAsia="Droid Sans Fallback" w:hAnsi="Times New Roman" w:cs="Times New Roman"/>
                <w:sz w:val="20"/>
                <w:szCs w:val="20"/>
                <w:lang w:eastAsia="zh-CN" w:bidi="hi-IN"/>
                <w14:ligatures w14:val="none"/>
              </w:rPr>
            </w:pPr>
            <w:r>
              <w:rPr>
                <w:rFonts w:ascii="Times New Roman" w:eastAsia="Droid Sans Fallback" w:hAnsi="Times New Roman" w:cs="Times New Roman"/>
                <w:sz w:val="20"/>
                <w:szCs w:val="20"/>
                <w:lang w:eastAsia="zh-CN" w:bidi="hi-IN"/>
                <w14:ligatures w14:val="none"/>
              </w:rPr>
              <w:t>1</w:t>
            </w:r>
            <w:r w:rsidR="00501231" w:rsidRPr="00501231">
              <w:rPr>
                <w:rFonts w:ascii="Times New Roman" w:eastAsia="Droid Sans Fallback" w:hAnsi="Times New Roman" w:cs="Times New Roman"/>
                <w:sz w:val="20"/>
                <w:szCs w:val="20"/>
                <w:lang w:eastAsia="zh-CN" w:bidi="hi-IN"/>
                <w14:ligatures w14:val="none"/>
              </w:rPr>
              <w:t xml:space="preserve"> бал – доповідь характеризується глибокими, узагальненими, системними знаннями, повна і послідовна;</w:t>
            </w:r>
          </w:p>
          <w:p w14:paraId="4B07E7CC" w14:textId="77777777" w:rsidR="00501231" w:rsidRPr="00501231" w:rsidRDefault="00501231"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1 бал – доповідь або ж знання неповні, поверхневі. Студент відтворює основний навчальний матеріал, але недостатньо </w:t>
            </w:r>
            <w:proofErr w:type="spellStart"/>
            <w:r w:rsidRPr="00501231">
              <w:rPr>
                <w:rFonts w:ascii="Times New Roman" w:eastAsia="Droid Sans Fallback" w:hAnsi="Times New Roman" w:cs="Times New Roman"/>
                <w:sz w:val="20"/>
                <w:szCs w:val="20"/>
                <w:lang w:eastAsia="zh-CN" w:bidi="hi-IN"/>
                <w14:ligatures w14:val="none"/>
              </w:rPr>
              <w:t>осмислено</w:t>
            </w:r>
            <w:proofErr w:type="spellEnd"/>
            <w:r w:rsidRPr="00501231">
              <w:rPr>
                <w:rFonts w:ascii="Times New Roman" w:eastAsia="Droid Sans Fallback" w:hAnsi="Times New Roman" w:cs="Times New Roman"/>
                <w:sz w:val="20"/>
                <w:szCs w:val="20"/>
                <w:lang w:eastAsia="zh-CN" w:bidi="hi-IN"/>
                <w14:ligatures w14:val="none"/>
              </w:rPr>
              <w:t>, потребує допомоги у формулюванні висновків.</w:t>
            </w:r>
          </w:p>
        </w:tc>
        <w:tc>
          <w:tcPr>
            <w:tcW w:w="421" w:type="pct"/>
            <w:tcBorders>
              <w:top w:val="single" w:sz="4" w:space="0" w:color="auto"/>
              <w:left w:val="single" w:sz="4" w:space="0" w:color="auto"/>
              <w:bottom w:val="single" w:sz="4" w:space="0" w:color="auto"/>
              <w:right w:val="single" w:sz="4" w:space="0" w:color="auto"/>
            </w:tcBorders>
          </w:tcPr>
          <w:p w14:paraId="09545FF2" w14:textId="6EA1B8DD" w:rsidR="00501231" w:rsidRPr="00501231" w:rsidRDefault="00DB2677"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t>1</w:t>
            </w:r>
          </w:p>
        </w:tc>
      </w:tr>
      <w:tr w:rsidR="007F75A7" w:rsidRPr="00501231" w14:paraId="46EA2F6C" w14:textId="77777777" w:rsidTr="007F75A7">
        <w:trPr>
          <w:trHeight w:val="352"/>
        </w:trPr>
        <w:tc>
          <w:tcPr>
            <w:tcW w:w="652" w:type="pct"/>
            <w:vMerge/>
            <w:tcBorders>
              <w:left w:val="single" w:sz="4" w:space="0" w:color="auto"/>
              <w:right w:val="single" w:sz="4" w:space="0" w:color="auto"/>
            </w:tcBorders>
          </w:tcPr>
          <w:p w14:paraId="3C8CDB8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02CF5EAF" w14:textId="65AA95A5" w:rsidR="00501231" w:rsidRPr="00501231" w:rsidRDefault="00501231" w:rsidP="00501231">
            <w:pPr>
              <w:widowControl w:val="0"/>
              <w:suppressAutoHyphens/>
              <w:spacing w:after="0" w:line="240" w:lineRule="auto"/>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Робота з текстами </w:t>
            </w:r>
          </w:p>
        </w:tc>
        <w:tc>
          <w:tcPr>
            <w:tcW w:w="1508" w:type="pct"/>
            <w:tcBorders>
              <w:top w:val="single" w:sz="4" w:space="0" w:color="auto"/>
              <w:left w:val="single" w:sz="4" w:space="0" w:color="auto"/>
              <w:bottom w:val="single" w:sz="4" w:space="0" w:color="auto"/>
              <w:right w:val="single" w:sz="4" w:space="0" w:color="auto"/>
            </w:tcBorders>
          </w:tcPr>
          <w:p w14:paraId="6870045D" w14:textId="53B10716" w:rsidR="00501231" w:rsidRPr="00501231" w:rsidRDefault="00501231" w:rsidP="00501231">
            <w:pPr>
              <w:widowControl w:val="0"/>
              <w:suppressAutoHyphens/>
              <w:autoSpaceDE w:val="0"/>
              <w:autoSpaceDN w:val="0"/>
              <w:spacing w:after="0" w:line="240" w:lineRule="auto"/>
              <w:ind w:right="-114"/>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t xml:space="preserve">Читання тексту, написання </w:t>
            </w:r>
            <w:r w:rsidR="007857D0">
              <w:rPr>
                <w:rFonts w:ascii="Times New Roman" w:eastAsia="Droid Sans Fallback" w:hAnsi="Times New Roman" w:cs="Times New Roman"/>
                <w:spacing w:val="-4"/>
                <w:sz w:val="20"/>
                <w:szCs w:val="20"/>
                <w:lang w:bidi="hi-IN"/>
                <w14:ligatures w14:val="none"/>
              </w:rPr>
              <w:t xml:space="preserve">есе, </w:t>
            </w:r>
            <w:r w:rsidRPr="00501231">
              <w:rPr>
                <w:rFonts w:ascii="Times New Roman" w:eastAsia="Droid Sans Fallback" w:hAnsi="Times New Roman" w:cs="Times New Roman"/>
                <w:spacing w:val="-4"/>
                <w:sz w:val="20"/>
                <w:szCs w:val="20"/>
                <w:lang w:bidi="hi-IN"/>
                <w14:ligatures w14:val="none"/>
              </w:rPr>
              <w:t xml:space="preserve">відповідей, усне обговорення проблемних питань до теми </w:t>
            </w:r>
            <w:r w:rsidR="007857D0">
              <w:rPr>
                <w:rFonts w:ascii="Times New Roman" w:eastAsia="Droid Sans Fallback" w:hAnsi="Times New Roman" w:cs="Times New Roman"/>
                <w:spacing w:val="-4"/>
                <w:sz w:val="20"/>
                <w:szCs w:val="20"/>
                <w:lang w:bidi="hi-IN"/>
                <w14:ligatures w14:val="none"/>
              </w:rPr>
              <w:t>4</w:t>
            </w:r>
            <w:r w:rsidRPr="00501231">
              <w:rPr>
                <w:rFonts w:ascii="Times New Roman" w:eastAsia="Droid Sans Fallback" w:hAnsi="Times New Roman" w:cs="Times New Roman"/>
                <w:spacing w:val="-4"/>
                <w:sz w:val="20"/>
                <w:szCs w:val="20"/>
                <w:lang w:bidi="hi-IN"/>
                <w14:ligatures w14:val="none"/>
              </w:rPr>
              <w:t xml:space="preserve"> 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2C6444BF" w14:textId="77777777" w:rsidR="00501231" w:rsidRPr="00501231" w:rsidRDefault="00501231" w:rsidP="00501231">
            <w:pPr>
              <w:widowControl w:val="0"/>
              <w:suppressAutoHyphens/>
              <w:autoSpaceDE w:val="0"/>
              <w:autoSpaceDN w:val="0"/>
              <w:spacing w:after="0" w:line="240" w:lineRule="auto"/>
              <w:jc w:val="both"/>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t xml:space="preserve">1 бал – чіткі, лаконічні відповіді, відсутні граматичні та орфографічні помилки у тексті англійською мовою. </w:t>
            </w:r>
          </w:p>
          <w:p w14:paraId="1DAE1F84" w14:textId="77777777" w:rsidR="00501231" w:rsidRPr="00501231" w:rsidRDefault="00501231" w:rsidP="00501231">
            <w:pPr>
              <w:widowControl w:val="0"/>
              <w:suppressAutoHyphens/>
              <w:autoSpaceDE w:val="0"/>
              <w:autoSpaceDN w:val="0"/>
              <w:spacing w:after="0" w:line="240" w:lineRule="auto"/>
              <w:jc w:val="both"/>
              <w:rPr>
                <w:rFonts w:ascii="Times New Roman" w:eastAsia="Droid Sans Fallback" w:hAnsi="Times New Roman" w:cs="Times New Roman"/>
                <w:spacing w:val="-4"/>
                <w:sz w:val="20"/>
                <w:szCs w:val="20"/>
                <w:lang w:val="ru-RU" w:bidi="hi-IN"/>
                <w14:ligatures w14:val="none"/>
              </w:rPr>
            </w:pPr>
            <w:r w:rsidRPr="00501231">
              <w:rPr>
                <w:rFonts w:ascii="Times New Roman" w:eastAsia="Droid Sans Fallback" w:hAnsi="Times New Roman" w:cs="Times New Roman"/>
                <w:spacing w:val="-4"/>
                <w:sz w:val="20"/>
                <w:szCs w:val="20"/>
                <w:lang w:val="ru-RU" w:bidi="hi-IN"/>
                <w14:ligatures w14:val="none"/>
              </w:rPr>
              <w:t>1 бал – с</w:t>
            </w:r>
            <w:proofErr w:type="spellStart"/>
            <w:r w:rsidRPr="00501231">
              <w:rPr>
                <w:rFonts w:ascii="Times New Roman" w:eastAsia="Droid Sans Fallback" w:hAnsi="Times New Roman" w:cs="Times New Roman"/>
                <w:spacing w:val="-4"/>
                <w:sz w:val="20"/>
                <w:szCs w:val="20"/>
                <w:lang w:bidi="hi-IN"/>
                <w14:ligatures w14:val="none"/>
              </w:rPr>
              <w:t>тудент</w:t>
            </w:r>
            <w:proofErr w:type="spellEnd"/>
            <w:r w:rsidRPr="00501231">
              <w:rPr>
                <w:rFonts w:ascii="Times New Roman" w:eastAsia="Droid Sans Fallback" w:hAnsi="Times New Roman" w:cs="Times New Roman"/>
                <w:spacing w:val="-4"/>
                <w:sz w:val="20"/>
                <w:szCs w:val="20"/>
                <w:lang w:bidi="hi-IN"/>
                <w14:ligatures w14:val="none"/>
              </w:rPr>
              <w:t xml:space="preserve"> може висловлювати власні думки усно англійською мовою.</w:t>
            </w:r>
          </w:p>
        </w:tc>
        <w:tc>
          <w:tcPr>
            <w:tcW w:w="421" w:type="pct"/>
            <w:tcBorders>
              <w:top w:val="single" w:sz="4" w:space="0" w:color="auto"/>
              <w:left w:val="single" w:sz="4" w:space="0" w:color="auto"/>
              <w:bottom w:val="single" w:sz="4" w:space="0" w:color="auto"/>
              <w:right w:val="single" w:sz="4" w:space="0" w:color="auto"/>
            </w:tcBorders>
          </w:tcPr>
          <w:p w14:paraId="3BFBD369"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187082C8" w14:textId="77777777" w:rsidTr="007F75A7">
        <w:trPr>
          <w:trHeight w:val="352"/>
        </w:trPr>
        <w:tc>
          <w:tcPr>
            <w:tcW w:w="652" w:type="pct"/>
            <w:vMerge w:val="restart"/>
            <w:tcBorders>
              <w:left w:val="single" w:sz="4" w:space="0" w:color="auto"/>
              <w:right w:val="single" w:sz="4" w:space="0" w:color="auto"/>
            </w:tcBorders>
          </w:tcPr>
          <w:p w14:paraId="212A18A1" w14:textId="7D077360"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lastRenderedPageBreak/>
              <w:t xml:space="preserve">Самостійна робота </w:t>
            </w:r>
            <w:r w:rsidR="00040CE1">
              <w:rPr>
                <w:rFonts w:ascii="Times New Roman" w:eastAsia="Droid Sans Fallback" w:hAnsi="Times New Roman" w:cs="Times New Roman"/>
                <w:sz w:val="20"/>
                <w:szCs w:val="20"/>
                <w:lang w:bidi="hi-IN"/>
                <w14:ligatures w14:val="none"/>
              </w:rPr>
              <w:t>4</w:t>
            </w:r>
          </w:p>
        </w:tc>
        <w:tc>
          <w:tcPr>
            <w:tcW w:w="1069" w:type="pct"/>
            <w:tcBorders>
              <w:top w:val="single" w:sz="4" w:space="0" w:color="auto"/>
              <w:left w:val="single" w:sz="4" w:space="0" w:color="auto"/>
              <w:bottom w:val="single" w:sz="4" w:space="0" w:color="auto"/>
              <w:right w:val="single" w:sz="4" w:space="0" w:color="auto"/>
            </w:tcBorders>
          </w:tcPr>
          <w:p w14:paraId="66FF9C85" w14:textId="777777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у системі дистанційного навчання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p>
        </w:tc>
        <w:tc>
          <w:tcPr>
            <w:tcW w:w="1508" w:type="pct"/>
            <w:tcBorders>
              <w:top w:val="single" w:sz="4" w:space="0" w:color="auto"/>
              <w:left w:val="single" w:sz="4" w:space="0" w:color="auto"/>
              <w:bottom w:val="single" w:sz="4" w:space="0" w:color="auto"/>
              <w:right w:val="single" w:sz="4" w:space="0" w:color="auto"/>
            </w:tcBorders>
          </w:tcPr>
          <w:p w14:paraId="772497D1" w14:textId="1BF7E35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Перевірка засвоєння теоретичного матеріалу, пройденого у темі </w:t>
            </w:r>
            <w:r w:rsidR="00040CE1">
              <w:rPr>
                <w:rFonts w:ascii="Times New Roman" w:eastAsia="Droid Sans Fallback" w:hAnsi="Times New Roman" w:cs="Times New Roman"/>
                <w:spacing w:val="-4"/>
                <w:sz w:val="20"/>
                <w:szCs w:val="20"/>
                <w:lang w:eastAsia="zh-CN" w:bidi="hi-IN"/>
                <w14:ligatures w14:val="none"/>
              </w:rPr>
              <w:t>4</w:t>
            </w:r>
            <w:r w:rsidRPr="00501231">
              <w:rPr>
                <w:rFonts w:ascii="Times New Roman" w:eastAsia="Droid Sans Fallback" w:hAnsi="Times New Roman" w:cs="Times New Roman"/>
                <w:spacing w:val="-4"/>
                <w:sz w:val="20"/>
                <w:szCs w:val="20"/>
                <w:lang w:eastAsia="zh-CN" w:bidi="hi-IN"/>
                <w14:ligatures w14:val="none"/>
              </w:rPr>
              <w:t xml:space="preserve"> Тестування за темами  проводиться в СЕЗН ЗНУ.</w:t>
            </w:r>
          </w:p>
        </w:tc>
        <w:tc>
          <w:tcPr>
            <w:tcW w:w="1350" w:type="pct"/>
            <w:tcBorders>
              <w:top w:val="single" w:sz="4" w:space="0" w:color="auto"/>
              <w:left w:val="single" w:sz="4" w:space="0" w:color="auto"/>
              <w:bottom w:val="single" w:sz="4" w:space="0" w:color="auto"/>
              <w:right w:val="single" w:sz="4" w:space="0" w:color="auto"/>
            </w:tcBorders>
          </w:tcPr>
          <w:p w14:paraId="51E136A5"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складаються з 10 тестових питань. </w:t>
            </w:r>
          </w:p>
          <w:p w14:paraId="47FA2C63"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За правильну відповідь на одне питання студент отримує 0,2 </w:t>
            </w:r>
            <w:proofErr w:type="spellStart"/>
            <w:r w:rsidRPr="00501231">
              <w:rPr>
                <w:rFonts w:ascii="Times New Roman" w:eastAsia="Droid Sans Fallback" w:hAnsi="Times New Roman" w:cs="Times New Roman"/>
                <w:spacing w:val="-4"/>
                <w:sz w:val="20"/>
                <w:szCs w:val="20"/>
                <w:lang w:eastAsia="zh-CN" w:bidi="hi-IN"/>
                <w14:ligatures w14:val="none"/>
              </w:rPr>
              <w:t>бала</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421" w:type="pct"/>
            <w:tcBorders>
              <w:top w:val="single" w:sz="4" w:space="0" w:color="auto"/>
              <w:left w:val="single" w:sz="4" w:space="0" w:color="auto"/>
              <w:bottom w:val="single" w:sz="4" w:space="0" w:color="auto"/>
              <w:right w:val="single" w:sz="4" w:space="0" w:color="auto"/>
            </w:tcBorders>
          </w:tcPr>
          <w:p w14:paraId="6385A0A3"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78CF11A1" w14:textId="77777777" w:rsidTr="007F75A7">
        <w:trPr>
          <w:trHeight w:val="352"/>
        </w:trPr>
        <w:tc>
          <w:tcPr>
            <w:tcW w:w="652" w:type="pct"/>
            <w:vMerge/>
            <w:tcBorders>
              <w:left w:val="single" w:sz="4" w:space="0" w:color="auto"/>
              <w:right w:val="single" w:sz="4" w:space="0" w:color="auto"/>
            </w:tcBorders>
          </w:tcPr>
          <w:p w14:paraId="2F55E5E9"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0D61D86A" w14:textId="777777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Інтерактивні вправи на платформі </w:t>
            </w:r>
            <w:proofErr w:type="spellStart"/>
            <w:r w:rsidRPr="00501231">
              <w:rPr>
                <w:rFonts w:ascii="Times New Roman" w:eastAsia="Droid Sans Fallback" w:hAnsi="Times New Roman" w:cs="Times New Roman"/>
                <w:sz w:val="20"/>
                <w:szCs w:val="20"/>
                <w:lang w:eastAsia="zh-CN" w:bidi="hi-IN"/>
                <w14:ligatures w14:val="none"/>
              </w:rPr>
              <w:t>LearningApps</w:t>
            </w:r>
            <w:proofErr w:type="spellEnd"/>
          </w:p>
        </w:tc>
        <w:tc>
          <w:tcPr>
            <w:tcW w:w="1508" w:type="pct"/>
            <w:tcBorders>
              <w:top w:val="single" w:sz="4" w:space="0" w:color="auto"/>
              <w:left w:val="single" w:sz="4" w:space="0" w:color="auto"/>
              <w:bottom w:val="single" w:sz="4" w:space="0" w:color="auto"/>
              <w:right w:val="single" w:sz="4" w:space="0" w:color="auto"/>
            </w:tcBorders>
          </w:tcPr>
          <w:p w14:paraId="7DB819E5"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Завдання із перевірки засвоєння категоріального апарату</w:t>
            </w:r>
          </w:p>
        </w:tc>
        <w:tc>
          <w:tcPr>
            <w:tcW w:w="1350" w:type="pct"/>
            <w:tcBorders>
              <w:top w:val="single" w:sz="4" w:space="0" w:color="auto"/>
              <w:left w:val="single" w:sz="4" w:space="0" w:color="auto"/>
              <w:bottom w:val="single" w:sz="4" w:space="0" w:color="auto"/>
              <w:right w:val="single" w:sz="4" w:space="0" w:color="auto"/>
            </w:tcBorders>
          </w:tcPr>
          <w:p w14:paraId="1AC659A9"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1 бал – студент вірно виконав вправу. Помилок немає.</w:t>
            </w:r>
          </w:p>
        </w:tc>
        <w:tc>
          <w:tcPr>
            <w:tcW w:w="421" w:type="pct"/>
            <w:tcBorders>
              <w:top w:val="single" w:sz="4" w:space="0" w:color="auto"/>
              <w:left w:val="single" w:sz="4" w:space="0" w:color="auto"/>
              <w:bottom w:val="single" w:sz="4" w:space="0" w:color="auto"/>
              <w:right w:val="single" w:sz="4" w:space="0" w:color="auto"/>
            </w:tcBorders>
          </w:tcPr>
          <w:p w14:paraId="466A586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1</w:t>
            </w:r>
          </w:p>
        </w:tc>
      </w:tr>
      <w:tr w:rsidR="007F75A7" w:rsidRPr="00501231" w14:paraId="4DAEABE0" w14:textId="77777777" w:rsidTr="007F75A7">
        <w:trPr>
          <w:trHeight w:val="352"/>
        </w:trPr>
        <w:tc>
          <w:tcPr>
            <w:tcW w:w="652" w:type="pct"/>
            <w:vMerge/>
            <w:tcBorders>
              <w:left w:val="single" w:sz="4" w:space="0" w:color="auto"/>
              <w:bottom w:val="single" w:sz="4" w:space="0" w:color="auto"/>
              <w:right w:val="single" w:sz="4" w:space="0" w:color="auto"/>
            </w:tcBorders>
          </w:tcPr>
          <w:p w14:paraId="3AE44AFE"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631DD5B4" w14:textId="777777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Побудова часової інфографіки із використанням сервісу </w:t>
            </w:r>
            <w:proofErr w:type="spellStart"/>
            <w:r w:rsidRPr="00501231">
              <w:rPr>
                <w:rFonts w:ascii="Times New Roman" w:eastAsia="Droid Sans Fallback" w:hAnsi="Times New Roman" w:cs="Times New Roman"/>
                <w:sz w:val="20"/>
                <w:szCs w:val="20"/>
                <w:lang w:eastAsia="zh-CN" w:bidi="hi-IN"/>
                <w14:ligatures w14:val="none"/>
              </w:rPr>
              <w:t>Mindomo</w:t>
            </w:r>
            <w:proofErr w:type="spellEnd"/>
          </w:p>
        </w:tc>
        <w:tc>
          <w:tcPr>
            <w:tcW w:w="1508" w:type="pct"/>
            <w:tcBorders>
              <w:top w:val="single" w:sz="4" w:space="0" w:color="auto"/>
              <w:left w:val="single" w:sz="4" w:space="0" w:color="auto"/>
              <w:bottom w:val="single" w:sz="4" w:space="0" w:color="auto"/>
              <w:right w:val="single" w:sz="4" w:space="0" w:color="auto"/>
            </w:tcBorders>
          </w:tcPr>
          <w:p w14:paraId="0A9C35A8"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Завдання із перевірки вміння абстрагуватися, виокремлювати суттєву та несуттєву інформацію, її аналізувати. </w:t>
            </w:r>
          </w:p>
        </w:tc>
        <w:tc>
          <w:tcPr>
            <w:tcW w:w="1350" w:type="pct"/>
            <w:tcBorders>
              <w:top w:val="single" w:sz="4" w:space="0" w:color="auto"/>
              <w:left w:val="single" w:sz="4" w:space="0" w:color="auto"/>
              <w:bottom w:val="single" w:sz="4" w:space="0" w:color="auto"/>
              <w:right w:val="single" w:sz="4" w:space="0" w:color="auto"/>
            </w:tcBorders>
          </w:tcPr>
          <w:p w14:paraId="25C32AA6" w14:textId="7136A2B9" w:rsidR="00501231" w:rsidRPr="00501231" w:rsidRDefault="00DB2677"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Pr>
                <w:rFonts w:ascii="Times New Roman" w:eastAsia="Droid Sans Fallback" w:hAnsi="Times New Roman" w:cs="Times New Roman"/>
                <w:sz w:val="20"/>
                <w:szCs w:val="20"/>
                <w:lang w:eastAsia="zh-CN" w:bidi="hi-IN"/>
                <w14:ligatures w14:val="none"/>
              </w:rPr>
              <w:t>1</w:t>
            </w:r>
            <w:r w:rsidR="00501231" w:rsidRPr="00501231">
              <w:rPr>
                <w:rFonts w:ascii="Times New Roman" w:eastAsia="Droid Sans Fallback" w:hAnsi="Times New Roman" w:cs="Times New Roman"/>
                <w:sz w:val="20"/>
                <w:szCs w:val="20"/>
                <w:lang w:eastAsia="zh-CN" w:bidi="hi-IN"/>
                <w14:ligatures w14:val="none"/>
              </w:rPr>
              <w:t xml:space="preserve"> бали – студент чітко побудував інфографіку.</w:t>
            </w:r>
          </w:p>
          <w:p w14:paraId="4B47FA1F" w14:textId="18AF796B" w:rsidR="00501231" w:rsidRPr="00501231" w:rsidRDefault="00DB2677"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Pr>
                <w:rFonts w:ascii="Times New Roman" w:eastAsia="Droid Sans Fallback" w:hAnsi="Times New Roman" w:cs="Times New Roman"/>
                <w:sz w:val="20"/>
                <w:szCs w:val="20"/>
                <w:lang w:eastAsia="zh-CN" w:bidi="hi-IN"/>
                <w14:ligatures w14:val="none"/>
              </w:rPr>
              <w:t>0</w:t>
            </w:r>
            <w:r w:rsidR="00501231" w:rsidRPr="00501231">
              <w:rPr>
                <w:rFonts w:ascii="Times New Roman" w:eastAsia="Droid Sans Fallback" w:hAnsi="Times New Roman" w:cs="Times New Roman"/>
                <w:sz w:val="20"/>
                <w:szCs w:val="20"/>
                <w:lang w:eastAsia="zh-CN" w:bidi="hi-IN"/>
                <w14:ligatures w14:val="none"/>
              </w:rPr>
              <w:t xml:space="preserve"> бал – інфографіка неповна.</w:t>
            </w:r>
          </w:p>
        </w:tc>
        <w:tc>
          <w:tcPr>
            <w:tcW w:w="421" w:type="pct"/>
            <w:tcBorders>
              <w:top w:val="single" w:sz="4" w:space="0" w:color="auto"/>
              <w:left w:val="single" w:sz="4" w:space="0" w:color="auto"/>
              <w:bottom w:val="single" w:sz="4" w:space="0" w:color="auto"/>
              <w:right w:val="single" w:sz="4" w:space="0" w:color="auto"/>
            </w:tcBorders>
          </w:tcPr>
          <w:p w14:paraId="23534C9B" w14:textId="59DE90EB" w:rsidR="00501231" w:rsidRPr="00501231" w:rsidRDefault="00DB2677"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t>1</w:t>
            </w:r>
          </w:p>
        </w:tc>
      </w:tr>
      <w:tr w:rsidR="007F75A7" w:rsidRPr="00501231" w14:paraId="1B80EA25" w14:textId="77777777" w:rsidTr="007F75A7">
        <w:trPr>
          <w:trHeight w:val="352"/>
        </w:trPr>
        <w:tc>
          <w:tcPr>
            <w:tcW w:w="652" w:type="pct"/>
            <w:vMerge w:val="restart"/>
            <w:tcBorders>
              <w:top w:val="single" w:sz="4" w:space="0" w:color="auto"/>
              <w:left w:val="single" w:sz="4" w:space="0" w:color="auto"/>
              <w:right w:val="single" w:sz="4" w:space="0" w:color="auto"/>
            </w:tcBorders>
          </w:tcPr>
          <w:p w14:paraId="41049AD9" w14:textId="6B61003D"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Практичне заняття </w:t>
            </w:r>
            <w:r w:rsidR="00040CE1">
              <w:rPr>
                <w:rFonts w:ascii="Times New Roman" w:eastAsia="Droid Sans Fallback" w:hAnsi="Times New Roman" w:cs="Times New Roman"/>
                <w:sz w:val="20"/>
                <w:szCs w:val="20"/>
                <w:lang w:bidi="hi-IN"/>
                <w14:ligatures w14:val="none"/>
              </w:rPr>
              <w:t>5</w:t>
            </w:r>
          </w:p>
        </w:tc>
        <w:tc>
          <w:tcPr>
            <w:tcW w:w="1069" w:type="pct"/>
            <w:tcBorders>
              <w:top w:val="single" w:sz="4" w:space="0" w:color="auto"/>
              <w:left w:val="single" w:sz="4" w:space="0" w:color="auto"/>
              <w:bottom w:val="single" w:sz="4" w:space="0" w:color="auto"/>
              <w:right w:val="single" w:sz="4" w:space="0" w:color="auto"/>
            </w:tcBorders>
          </w:tcPr>
          <w:p w14:paraId="68B554F1" w14:textId="1E47B1EB"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Одноосібна доповідь за питаннями теми </w:t>
            </w:r>
            <w:r w:rsidR="005474B5">
              <w:rPr>
                <w:rFonts w:ascii="Times New Roman" w:eastAsia="Droid Sans Fallback" w:hAnsi="Times New Roman" w:cs="Times New Roman"/>
                <w:sz w:val="20"/>
                <w:szCs w:val="20"/>
                <w:lang w:eastAsia="zh-CN" w:bidi="hi-IN"/>
                <w14:ligatures w14:val="none"/>
              </w:rPr>
              <w:t>5</w:t>
            </w:r>
          </w:p>
        </w:tc>
        <w:tc>
          <w:tcPr>
            <w:tcW w:w="1508" w:type="pct"/>
            <w:tcBorders>
              <w:top w:val="single" w:sz="4" w:space="0" w:color="auto"/>
              <w:left w:val="single" w:sz="4" w:space="0" w:color="auto"/>
              <w:bottom w:val="single" w:sz="4" w:space="0" w:color="auto"/>
              <w:right w:val="single" w:sz="4" w:space="0" w:color="auto"/>
            </w:tcBorders>
          </w:tcPr>
          <w:p w14:paraId="0F8880CA" w14:textId="5ECEE8E5"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eastAsia="zh-CN" w:bidi="hi-IN"/>
                <w14:ligatures w14:val="none"/>
              </w:rPr>
              <w:t xml:space="preserve">Теоретична доповідь за питаннями теми </w:t>
            </w:r>
            <w:r w:rsidR="005474B5">
              <w:rPr>
                <w:rFonts w:ascii="Times New Roman" w:eastAsia="Droid Sans Fallback" w:hAnsi="Times New Roman" w:cs="Times New Roman"/>
                <w:sz w:val="20"/>
                <w:szCs w:val="20"/>
                <w:lang w:eastAsia="zh-CN" w:bidi="hi-IN"/>
                <w14:ligatures w14:val="none"/>
              </w:rPr>
              <w:t>5</w:t>
            </w:r>
            <w:r w:rsidRPr="00501231">
              <w:rPr>
                <w:rFonts w:ascii="Times New Roman" w:eastAsia="Droid Sans Fallback" w:hAnsi="Times New Roman" w:cs="Times New Roman"/>
                <w:sz w:val="20"/>
                <w:szCs w:val="20"/>
                <w:lang w:eastAsia="zh-CN" w:bidi="hi-IN"/>
                <w14:ligatures w14:val="none"/>
              </w:rPr>
              <w:t xml:space="preserve">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02C173B1" w14:textId="77777777" w:rsidR="00501231" w:rsidRPr="00501231" w:rsidRDefault="00501231"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2 бали – доповідь характеризується глибокими, узагальненими, системними знаннями, повна і послідовна;</w:t>
            </w:r>
          </w:p>
          <w:p w14:paraId="15205328" w14:textId="3C4D142F" w:rsidR="00501231" w:rsidRPr="00501231" w:rsidRDefault="00501231" w:rsidP="007F75A7">
            <w:pPr>
              <w:widowControl w:val="0"/>
              <w:suppressAutoHyphens/>
              <w:spacing w:after="0" w:line="228" w:lineRule="auto"/>
              <w:jc w:val="both"/>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1 бал – доповідь або ж знання неповні, поверхневі. Студент відтворює основний навчальний матеріал, але недостатньо </w:t>
            </w:r>
            <w:proofErr w:type="spellStart"/>
            <w:r w:rsidRPr="00501231">
              <w:rPr>
                <w:rFonts w:ascii="Times New Roman" w:eastAsia="Droid Sans Fallback" w:hAnsi="Times New Roman" w:cs="Times New Roman"/>
                <w:spacing w:val="-4"/>
                <w:sz w:val="20"/>
                <w:szCs w:val="20"/>
                <w:lang w:eastAsia="zh-CN" w:bidi="hi-IN"/>
                <w14:ligatures w14:val="none"/>
              </w:rPr>
              <w:t>осмислено</w:t>
            </w:r>
            <w:proofErr w:type="spellEnd"/>
            <w:r w:rsidRPr="00501231">
              <w:rPr>
                <w:rFonts w:ascii="Times New Roman" w:eastAsia="Droid Sans Fallback" w:hAnsi="Times New Roman" w:cs="Times New Roman"/>
                <w:spacing w:val="-4"/>
                <w:sz w:val="20"/>
                <w:szCs w:val="20"/>
                <w:lang w:eastAsia="zh-CN" w:bidi="hi-IN"/>
                <w14:ligatures w14:val="none"/>
              </w:rPr>
              <w:t>, не вміє самостійно аналізувати, робити висновки.</w:t>
            </w:r>
          </w:p>
        </w:tc>
        <w:tc>
          <w:tcPr>
            <w:tcW w:w="421" w:type="pct"/>
            <w:tcBorders>
              <w:top w:val="single" w:sz="4" w:space="0" w:color="auto"/>
              <w:left w:val="single" w:sz="4" w:space="0" w:color="auto"/>
              <w:bottom w:val="single" w:sz="4" w:space="0" w:color="auto"/>
              <w:right w:val="single" w:sz="4" w:space="0" w:color="auto"/>
            </w:tcBorders>
          </w:tcPr>
          <w:p w14:paraId="1422F0EA"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0A834831" w14:textId="77777777" w:rsidTr="007F75A7">
        <w:trPr>
          <w:trHeight w:val="352"/>
        </w:trPr>
        <w:tc>
          <w:tcPr>
            <w:tcW w:w="652" w:type="pct"/>
            <w:vMerge/>
            <w:tcBorders>
              <w:left w:val="single" w:sz="4" w:space="0" w:color="auto"/>
              <w:right w:val="single" w:sz="4" w:space="0" w:color="auto"/>
            </w:tcBorders>
          </w:tcPr>
          <w:p w14:paraId="3BA35C91"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0522F953"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Участь у мозковому штурмі</w:t>
            </w:r>
          </w:p>
        </w:tc>
        <w:tc>
          <w:tcPr>
            <w:tcW w:w="1508" w:type="pct"/>
            <w:tcBorders>
              <w:top w:val="single" w:sz="4" w:space="0" w:color="auto"/>
              <w:left w:val="single" w:sz="4" w:space="0" w:color="auto"/>
              <w:bottom w:val="single" w:sz="4" w:space="0" w:color="auto"/>
              <w:right w:val="single" w:sz="4" w:space="0" w:color="auto"/>
            </w:tcBorders>
          </w:tcPr>
          <w:p w14:paraId="29C3A60B" w14:textId="46CA3A82"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Підготовка та участь у мозковому штурмі за темою </w:t>
            </w:r>
            <w:r w:rsidR="005474B5">
              <w:rPr>
                <w:rFonts w:ascii="Times New Roman" w:eastAsia="Droid Sans Fallback" w:hAnsi="Times New Roman" w:cs="Times New Roman"/>
                <w:sz w:val="20"/>
                <w:szCs w:val="20"/>
                <w:lang w:bidi="hi-IN"/>
                <w14:ligatures w14:val="none"/>
              </w:rPr>
              <w:t>5</w:t>
            </w:r>
            <w:r w:rsidRPr="00501231">
              <w:rPr>
                <w:rFonts w:ascii="Times New Roman" w:eastAsia="Droid Sans Fallback" w:hAnsi="Times New Roman" w:cs="Times New Roman"/>
                <w:sz w:val="20"/>
                <w:szCs w:val="20"/>
                <w:lang w:bidi="hi-IN"/>
                <w14:ligatures w14:val="none"/>
              </w:rPr>
              <w:t xml:space="preserve"> 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51C5B303" w14:textId="77777777" w:rsidR="00501231" w:rsidRPr="00501231" w:rsidRDefault="00501231"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z w:val="20"/>
                <w:szCs w:val="20"/>
                <w:lang w:bidi="hi-IN"/>
                <w14:ligatures w14:val="none"/>
              </w:rPr>
              <w:t xml:space="preserve">2 </w:t>
            </w:r>
            <w:r w:rsidRPr="00501231">
              <w:rPr>
                <w:rFonts w:ascii="Times New Roman" w:eastAsia="Droid Sans Fallback" w:hAnsi="Times New Roman" w:cs="Times New Roman"/>
                <w:spacing w:val="-4"/>
                <w:sz w:val="20"/>
                <w:szCs w:val="20"/>
                <w:lang w:eastAsia="zh-CN" w:bidi="hi-IN"/>
                <w14:ligatures w14:val="none"/>
              </w:rPr>
              <w:t xml:space="preserve">бали – вміння чітко, </w:t>
            </w:r>
            <w:proofErr w:type="spellStart"/>
            <w:r w:rsidRPr="00501231">
              <w:rPr>
                <w:rFonts w:ascii="Times New Roman" w:eastAsia="Droid Sans Fallback" w:hAnsi="Times New Roman" w:cs="Times New Roman"/>
                <w:spacing w:val="-4"/>
                <w:sz w:val="20"/>
                <w:szCs w:val="20"/>
                <w:lang w:eastAsia="zh-CN" w:bidi="hi-IN"/>
                <w14:ligatures w14:val="none"/>
              </w:rPr>
              <w:t>логічно</w:t>
            </w:r>
            <w:proofErr w:type="spellEnd"/>
            <w:r w:rsidRPr="00501231">
              <w:rPr>
                <w:rFonts w:ascii="Times New Roman" w:eastAsia="Droid Sans Fallback" w:hAnsi="Times New Roman" w:cs="Times New Roman"/>
                <w:spacing w:val="-4"/>
                <w:sz w:val="20"/>
                <w:szCs w:val="20"/>
                <w:lang w:eastAsia="zh-CN" w:bidi="hi-IN"/>
                <w14:ligatures w14:val="none"/>
              </w:rPr>
              <w:t xml:space="preserve"> та повно викладати основні положення, аргументовано відстоювати точку зору, пропонувати оригінальні рішення;</w:t>
            </w:r>
          </w:p>
          <w:p w14:paraId="28714AB7" w14:textId="77777777" w:rsidR="00501231" w:rsidRPr="00501231" w:rsidRDefault="00501231" w:rsidP="00501231">
            <w:pPr>
              <w:widowControl w:val="0"/>
              <w:suppressAutoHyphens/>
              <w:spacing w:after="0" w:line="228"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pacing w:val="-4"/>
                <w:sz w:val="20"/>
                <w:szCs w:val="20"/>
                <w:lang w:eastAsia="zh-CN" w:bidi="hi-IN"/>
                <w14:ligatures w14:val="none"/>
              </w:rPr>
              <w:t>1 бал – основні положення викладено неповно, наявні помилки, або ж участь не достатньо активна.</w:t>
            </w:r>
          </w:p>
        </w:tc>
        <w:tc>
          <w:tcPr>
            <w:tcW w:w="421" w:type="pct"/>
            <w:tcBorders>
              <w:top w:val="single" w:sz="4" w:space="0" w:color="auto"/>
              <w:left w:val="single" w:sz="4" w:space="0" w:color="auto"/>
              <w:bottom w:val="single" w:sz="4" w:space="0" w:color="auto"/>
              <w:right w:val="single" w:sz="4" w:space="0" w:color="auto"/>
            </w:tcBorders>
          </w:tcPr>
          <w:p w14:paraId="1D4C130B"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3CDEECBA" w14:textId="77777777" w:rsidTr="007F75A7">
        <w:trPr>
          <w:trHeight w:val="352"/>
        </w:trPr>
        <w:tc>
          <w:tcPr>
            <w:tcW w:w="652" w:type="pct"/>
            <w:vMerge/>
            <w:tcBorders>
              <w:left w:val="single" w:sz="4" w:space="0" w:color="auto"/>
              <w:right w:val="single" w:sz="4" w:space="0" w:color="auto"/>
            </w:tcBorders>
          </w:tcPr>
          <w:p w14:paraId="6975464E"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53171B9D"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val="ru-RU" w:eastAsia="zh-CN" w:bidi="hi-IN"/>
                <w14:ligatures w14:val="none"/>
              </w:rPr>
              <w:t>А</w:t>
            </w:r>
            <w:proofErr w:type="spellStart"/>
            <w:r w:rsidRPr="00501231">
              <w:rPr>
                <w:rFonts w:ascii="Times New Roman" w:eastAsia="Droid Sans Fallback" w:hAnsi="Times New Roman" w:cs="Times New Roman"/>
                <w:sz w:val="20"/>
                <w:szCs w:val="20"/>
                <w:lang w:eastAsia="zh-CN" w:bidi="hi-IN"/>
                <w14:ligatures w14:val="none"/>
              </w:rPr>
              <w:t>налітичні</w:t>
            </w:r>
            <w:proofErr w:type="spellEnd"/>
            <w:r w:rsidRPr="00501231">
              <w:rPr>
                <w:rFonts w:ascii="Times New Roman" w:eastAsia="Droid Sans Fallback" w:hAnsi="Times New Roman" w:cs="Times New Roman"/>
                <w:sz w:val="20"/>
                <w:szCs w:val="20"/>
                <w:lang w:eastAsia="zh-CN" w:bidi="hi-IN"/>
                <w14:ligatures w14:val="none"/>
              </w:rPr>
              <w:t xml:space="preserve"> завдання </w:t>
            </w:r>
          </w:p>
        </w:tc>
        <w:tc>
          <w:tcPr>
            <w:tcW w:w="1508" w:type="pct"/>
            <w:tcBorders>
              <w:top w:val="single" w:sz="4" w:space="0" w:color="auto"/>
              <w:left w:val="single" w:sz="4" w:space="0" w:color="auto"/>
              <w:bottom w:val="single" w:sz="4" w:space="0" w:color="auto"/>
              <w:right w:val="single" w:sz="4" w:space="0" w:color="auto"/>
            </w:tcBorders>
          </w:tcPr>
          <w:p w14:paraId="388B4AD9" w14:textId="68EC1585"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z w:val="20"/>
                <w:szCs w:val="20"/>
                <w:lang w:val="ru-RU" w:bidi="hi-IN"/>
                <w14:ligatures w14:val="none"/>
              </w:rPr>
            </w:pPr>
            <w:r w:rsidRPr="00501231">
              <w:rPr>
                <w:rFonts w:ascii="Times New Roman" w:eastAsia="Droid Sans Fallback" w:hAnsi="Times New Roman" w:cs="Times New Roman"/>
                <w:sz w:val="20"/>
                <w:szCs w:val="20"/>
                <w:lang w:eastAsia="zh-CN" w:bidi="hi-IN"/>
                <w14:ligatures w14:val="none"/>
              </w:rPr>
              <w:t xml:space="preserve">Дослідження показників економічної діяльності </w:t>
            </w:r>
            <w:r w:rsidR="007857D0">
              <w:rPr>
                <w:rFonts w:ascii="Times New Roman" w:eastAsia="Droid Sans Fallback" w:hAnsi="Times New Roman" w:cs="Times New Roman"/>
                <w:sz w:val="20"/>
                <w:szCs w:val="20"/>
                <w:lang w:eastAsia="zh-CN" w:bidi="hi-IN"/>
                <w14:ligatures w14:val="none"/>
              </w:rPr>
              <w:t>підприємства</w:t>
            </w:r>
            <w:r w:rsidRPr="00501231">
              <w:rPr>
                <w:rFonts w:ascii="Times New Roman" w:eastAsia="Droid Sans Fallback" w:hAnsi="Times New Roman" w:cs="Times New Roman"/>
                <w:sz w:val="20"/>
                <w:szCs w:val="20"/>
                <w:lang w:eastAsia="zh-CN" w:bidi="hi-IN"/>
                <w14:ligatures w14:val="none"/>
              </w:rPr>
              <w:t xml:space="preserve"> і стійкості </w:t>
            </w:r>
            <w:r w:rsidR="007857D0">
              <w:rPr>
                <w:rFonts w:ascii="Times New Roman" w:eastAsia="Droid Sans Fallback" w:hAnsi="Times New Roman" w:cs="Times New Roman"/>
                <w:sz w:val="20"/>
                <w:szCs w:val="20"/>
                <w:lang w:eastAsia="zh-CN" w:bidi="hi-IN"/>
                <w14:ligatures w14:val="none"/>
              </w:rPr>
              <w:t>його</w:t>
            </w:r>
            <w:r w:rsidRPr="00501231">
              <w:rPr>
                <w:rFonts w:ascii="Times New Roman" w:eastAsia="Droid Sans Fallback" w:hAnsi="Times New Roman" w:cs="Times New Roman"/>
                <w:sz w:val="20"/>
                <w:szCs w:val="20"/>
                <w:lang w:eastAsia="zh-CN" w:bidi="hi-IN"/>
                <w14:ligatures w14:val="none"/>
              </w:rPr>
              <w:t xml:space="preserve"> фінансової сфери, оцінка </w:t>
            </w:r>
            <w:r w:rsidR="007A67C1">
              <w:rPr>
                <w:rFonts w:ascii="Times New Roman" w:eastAsia="Droid Sans Fallback" w:hAnsi="Times New Roman" w:cs="Times New Roman"/>
                <w:sz w:val="20"/>
                <w:szCs w:val="20"/>
                <w:lang w:eastAsia="zh-CN" w:bidi="hi-IN"/>
                <w14:ligatures w14:val="none"/>
              </w:rPr>
              <w:t>рівноваги</w:t>
            </w:r>
            <w:r w:rsidRPr="00501231">
              <w:rPr>
                <w:rFonts w:ascii="Times New Roman" w:eastAsia="Droid Sans Fallback" w:hAnsi="Times New Roman" w:cs="Times New Roman"/>
                <w:sz w:val="20"/>
                <w:szCs w:val="20"/>
                <w:lang w:eastAsia="zh-CN" w:bidi="hi-IN"/>
                <w14:ligatures w14:val="none"/>
              </w:rPr>
              <w:t xml:space="preserve"> ї розвитку. </w:t>
            </w:r>
            <w:r w:rsidRPr="00501231">
              <w:rPr>
                <w:rFonts w:ascii="Times New Roman" w:eastAsia="Droid Sans Fallback" w:hAnsi="Times New Roman" w:cs="Times New Roman"/>
                <w:sz w:val="20"/>
                <w:szCs w:val="20"/>
                <w:lang w:val="ru-RU" w:eastAsia="zh-CN" w:bidi="hi-IN"/>
                <w14:ligatures w14:val="none"/>
              </w:rPr>
              <w:t xml:space="preserve">Алгоритм </w:t>
            </w:r>
            <w:proofErr w:type="spellStart"/>
            <w:r w:rsidRPr="00501231">
              <w:rPr>
                <w:rFonts w:ascii="Times New Roman" w:eastAsia="Droid Sans Fallback" w:hAnsi="Times New Roman" w:cs="Times New Roman"/>
                <w:sz w:val="20"/>
                <w:szCs w:val="20"/>
                <w:lang w:val="ru-RU" w:eastAsia="zh-CN" w:bidi="hi-IN"/>
                <w14:ligatures w14:val="none"/>
              </w:rPr>
              <w:t>виконання</w:t>
            </w:r>
            <w:proofErr w:type="spellEnd"/>
            <w:r w:rsidRPr="00501231">
              <w:rPr>
                <w:rFonts w:ascii="Times New Roman" w:eastAsia="Droid Sans Fallback" w:hAnsi="Times New Roman" w:cs="Times New Roman"/>
                <w:sz w:val="20"/>
                <w:szCs w:val="20"/>
                <w:lang w:val="ru-RU" w:eastAsia="zh-CN" w:bidi="hi-IN"/>
                <w14:ligatures w14:val="none"/>
              </w:rPr>
              <w:t xml:space="preserve"> представлений у</w:t>
            </w:r>
            <w:r w:rsidRPr="00501231">
              <w:rPr>
                <w:rFonts w:ascii="Times New Roman" w:eastAsia="Droid Sans Fallback" w:hAnsi="Times New Roman" w:cs="Times New Roman"/>
                <w:sz w:val="20"/>
                <w:szCs w:val="20"/>
                <w:lang w:bidi="hi-IN"/>
                <w14:ligatures w14:val="none"/>
              </w:rPr>
              <w:t xml:space="preserve"> темі </w:t>
            </w:r>
            <w:r w:rsidR="005474B5">
              <w:rPr>
                <w:rFonts w:ascii="Times New Roman" w:eastAsia="Droid Sans Fallback" w:hAnsi="Times New Roman" w:cs="Times New Roman"/>
                <w:sz w:val="20"/>
                <w:szCs w:val="20"/>
                <w:lang w:bidi="hi-IN"/>
                <w14:ligatures w14:val="none"/>
              </w:rPr>
              <w:t>5</w:t>
            </w:r>
            <w:r w:rsidR="007857D0">
              <w:rPr>
                <w:rFonts w:ascii="Times New Roman" w:eastAsia="Droid Sans Fallback" w:hAnsi="Times New Roman" w:cs="Times New Roman"/>
                <w:sz w:val="20"/>
                <w:szCs w:val="20"/>
                <w:lang w:bidi="hi-IN"/>
                <w14:ligatures w14:val="none"/>
              </w:rPr>
              <w:t xml:space="preserve">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52C3477D" w14:textId="4610A6A9" w:rsidR="00501231" w:rsidRPr="00501231" w:rsidRDefault="00DB2677" w:rsidP="00501231">
            <w:pPr>
              <w:widowControl w:val="0"/>
              <w:suppressAutoHyphens/>
              <w:spacing w:after="0" w:line="240" w:lineRule="auto"/>
              <w:jc w:val="both"/>
              <w:rPr>
                <w:rFonts w:ascii="Times New Roman" w:eastAsia="Droid Sans Fallback" w:hAnsi="Times New Roman" w:cs="Times New Roman"/>
                <w:spacing w:val="-6"/>
                <w:sz w:val="20"/>
                <w:szCs w:val="20"/>
                <w:lang w:eastAsia="zh-CN" w:bidi="hi-IN"/>
                <w14:ligatures w14:val="none"/>
              </w:rPr>
            </w:pPr>
            <w:r>
              <w:rPr>
                <w:rFonts w:ascii="Times New Roman" w:eastAsia="Droid Sans Fallback" w:hAnsi="Times New Roman" w:cs="Times New Roman"/>
                <w:spacing w:val="-6"/>
                <w:sz w:val="20"/>
                <w:szCs w:val="20"/>
                <w:lang w:eastAsia="zh-CN" w:bidi="hi-IN"/>
                <w14:ligatures w14:val="none"/>
              </w:rPr>
              <w:t>2</w:t>
            </w:r>
            <w:r w:rsidR="00501231" w:rsidRPr="00501231">
              <w:rPr>
                <w:rFonts w:ascii="Times New Roman" w:eastAsia="Droid Sans Fallback" w:hAnsi="Times New Roman" w:cs="Times New Roman"/>
                <w:spacing w:val="-6"/>
                <w:sz w:val="20"/>
                <w:szCs w:val="20"/>
                <w:lang w:eastAsia="zh-CN" w:bidi="hi-IN"/>
                <w14:ligatures w14:val="none"/>
              </w:rPr>
              <w:t xml:space="preserve"> бали – матеріал добре систематизовано, усі питання розкрито, відповіді </w:t>
            </w:r>
            <w:proofErr w:type="spellStart"/>
            <w:r w:rsidR="00501231" w:rsidRPr="00501231">
              <w:rPr>
                <w:rFonts w:ascii="Times New Roman" w:eastAsia="Droid Sans Fallback" w:hAnsi="Times New Roman" w:cs="Times New Roman"/>
                <w:spacing w:val="-6"/>
                <w:sz w:val="20"/>
                <w:szCs w:val="20"/>
                <w:lang w:eastAsia="zh-CN" w:bidi="hi-IN"/>
                <w14:ligatures w14:val="none"/>
              </w:rPr>
              <w:t>логічно</w:t>
            </w:r>
            <w:proofErr w:type="spellEnd"/>
            <w:r w:rsidR="00501231" w:rsidRPr="00501231">
              <w:rPr>
                <w:rFonts w:ascii="Times New Roman" w:eastAsia="Droid Sans Fallback" w:hAnsi="Times New Roman" w:cs="Times New Roman"/>
                <w:spacing w:val="-6"/>
                <w:sz w:val="20"/>
                <w:szCs w:val="20"/>
                <w:lang w:eastAsia="zh-CN" w:bidi="hi-IN"/>
                <w14:ligatures w14:val="none"/>
              </w:rPr>
              <w:t xml:space="preserve"> побудовані, чіткі, зрозумілі, лаконічні, заповнена і таблиця, і наведено обґрунтування;</w:t>
            </w:r>
          </w:p>
          <w:p w14:paraId="289A6C64" w14:textId="47965D40" w:rsidR="00501231" w:rsidRPr="00501231" w:rsidRDefault="00DB2677" w:rsidP="00501231">
            <w:pPr>
              <w:widowControl w:val="0"/>
              <w:suppressAutoHyphens/>
              <w:spacing w:after="0" w:line="240" w:lineRule="auto"/>
              <w:jc w:val="both"/>
              <w:rPr>
                <w:rFonts w:ascii="Times New Roman" w:eastAsia="Droid Sans Fallback" w:hAnsi="Times New Roman" w:cs="Times New Roman"/>
                <w:spacing w:val="-6"/>
                <w:sz w:val="20"/>
                <w:szCs w:val="20"/>
                <w:lang w:eastAsia="zh-CN" w:bidi="hi-IN"/>
                <w14:ligatures w14:val="none"/>
              </w:rPr>
            </w:pPr>
            <w:r>
              <w:rPr>
                <w:rFonts w:ascii="Times New Roman" w:eastAsia="Droid Sans Fallback" w:hAnsi="Times New Roman" w:cs="Times New Roman"/>
                <w:spacing w:val="-6"/>
                <w:sz w:val="20"/>
                <w:szCs w:val="20"/>
                <w:lang w:eastAsia="zh-CN" w:bidi="hi-IN"/>
                <w14:ligatures w14:val="none"/>
              </w:rPr>
              <w:t>1</w:t>
            </w:r>
            <w:r w:rsidR="00501231" w:rsidRPr="00501231">
              <w:rPr>
                <w:rFonts w:ascii="Times New Roman" w:eastAsia="Droid Sans Fallback" w:hAnsi="Times New Roman" w:cs="Times New Roman"/>
                <w:spacing w:val="-6"/>
                <w:sz w:val="20"/>
                <w:szCs w:val="20"/>
                <w:lang w:eastAsia="zh-CN" w:bidi="hi-IN"/>
                <w14:ligatures w14:val="none"/>
              </w:rPr>
              <w:t xml:space="preserve"> бали – завдання виконано але не всі питання розкриті у повній мірі, наявні неточності у формулюваннях, відповіді неповні;</w:t>
            </w:r>
          </w:p>
          <w:p w14:paraId="473CF3F9" w14:textId="5F25F383" w:rsidR="00501231" w:rsidRPr="00501231" w:rsidRDefault="00DB2677" w:rsidP="00501231">
            <w:pPr>
              <w:widowControl w:val="0"/>
              <w:suppressAutoHyphens/>
              <w:spacing w:after="0" w:line="240" w:lineRule="auto"/>
              <w:jc w:val="both"/>
              <w:rPr>
                <w:rFonts w:ascii="Times New Roman" w:eastAsia="Droid Sans Fallback" w:hAnsi="Times New Roman" w:cs="Times New Roman"/>
                <w:spacing w:val="-6"/>
                <w:sz w:val="20"/>
                <w:szCs w:val="20"/>
                <w:lang w:eastAsia="zh-CN" w:bidi="hi-IN"/>
                <w14:ligatures w14:val="none"/>
              </w:rPr>
            </w:pPr>
            <w:r>
              <w:rPr>
                <w:rFonts w:ascii="Times New Roman" w:eastAsia="Droid Sans Fallback" w:hAnsi="Times New Roman" w:cs="Times New Roman"/>
                <w:spacing w:val="-6"/>
                <w:sz w:val="20"/>
                <w:szCs w:val="20"/>
                <w:lang w:eastAsia="zh-CN" w:bidi="hi-IN"/>
                <w14:ligatures w14:val="none"/>
              </w:rPr>
              <w:t>0</w:t>
            </w:r>
            <w:r w:rsidR="00501231" w:rsidRPr="00501231">
              <w:rPr>
                <w:rFonts w:ascii="Times New Roman" w:eastAsia="Droid Sans Fallback" w:hAnsi="Times New Roman" w:cs="Times New Roman"/>
                <w:spacing w:val="-6"/>
                <w:sz w:val="20"/>
                <w:szCs w:val="20"/>
                <w:lang w:eastAsia="zh-CN" w:bidi="hi-IN"/>
                <w14:ligatures w14:val="none"/>
              </w:rPr>
              <w:t xml:space="preserve"> бали – завдання виконано на половину, половина питань розкрита;</w:t>
            </w:r>
          </w:p>
          <w:p w14:paraId="0868616A" w14:textId="5127A78F" w:rsidR="00501231" w:rsidRPr="00501231" w:rsidRDefault="00DB2677" w:rsidP="00501231">
            <w:pPr>
              <w:widowControl w:val="0"/>
              <w:suppressAutoHyphens/>
              <w:spacing w:after="0" w:line="240" w:lineRule="auto"/>
              <w:jc w:val="both"/>
              <w:rPr>
                <w:rFonts w:ascii="Times New Roman" w:eastAsia="Droid Sans Fallback" w:hAnsi="Times New Roman" w:cs="Times New Roman"/>
                <w:spacing w:val="-6"/>
                <w:sz w:val="20"/>
                <w:szCs w:val="20"/>
                <w:lang w:val="ru-RU" w:bidi="hi-IN"/>
                <w14:ligatures w14:val="none"/>
              </w:rPr>
            </w:pPr>
            <w:r>
              <w:rPr>
                <w:rFonts w:ascii="Times New Roman" w:eastAsia="Droid Sans Fallback" w:hAnsi="Times New Roman" w:cs="Times New Roman"/>
                <w:spacing w:val="-6"/>
                <w:sz w:val="20"/>
                <w:szCs w:val="20"/>
                <w:lang w:eastAsia="zh-CN" w:bidi="hi-IN"/>
                <w14:ligatures w14:val="none"/>
              </w:rPr>
              <w:t>0</w:t>
            </w:r>
            <w:r w:rsidR="00501231" w:rsidRPr="00501231">
              <w:rPr>
                <w:rFonts w:ascii="Times New Roman" w:eastAsia="Droid Sans Fallback" w:hAnsi="Times New Roman" w:cs="Times New Roman"/>
                <w:spacing w:val="-6"/>
                <w:sz w:val="20"/>
                <w:szCs w:val="20"/>
                <w:lang w:eastAsia="zh-CN" w:bidi="hi-IN"/>
                <w14:ligatures w14:val="none"/>
              </w:rPr>
              <w:t xml:space="preserve"> бал – більшість питань не розкрито, відповіді фрагментарні.</w:t>
            </w:r>
          </w:p>
        </w:tc>
        <w:tc>
          <w:tcPr>
            <w:tcW w:w="421" w:type="pct"/>
            <w:tcBorders>
              <w:top w:val="single" w:sz="4" w:space="0" w:color="auto"/>
              <w:left w:val="single" w:sz="4" w:space="0" w:color="auto"/>
              <w:bottom w:val="single" w:sz="4" w:space="0" w:color="auto"/>
              <w:right w:val="single" w:sz="4" w:space="0" w:color="auto"/>
            </w:tcBorders>
          </w:tcPr>
          <w:p w14:paraId="276DDDB3" w14:textId="118A07F2" w:rsidR="00501231" w:rsidRPr="00501231" w:rsidRDefault="00DB2677"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ru-RU" w:bidi="hi-IN"/>
                <w14:ligatures w14:val="none"/>
              </w:rPr>
            </w:pPr>
            <w:r>
              <w:rPr>
                <w:rFonts w:ascii="Times New Roman" w:eastAsia="Droid Sans Fallback" w:hAnsi="Times New Roman" w:cs="Times New Roman"/>
                <w:b/>
                <w:sz w:val="20"/>
                <w:szCs w:val="20"/>
                <w:lang w:val="ru-RU" w:bidi="hi-IN"/>
                <w14:ligatures w14:val="none"/>
              </w:rPr>
              <w:t>2</w:t>
            </w:r>
          </w:p>
        </w:tc>
      </w:tr>
      <w:tr w:rsidR="007F75A7" w:rsidRPr="00501231" w14:paraId="22E3C051" w14:textId="77777777" w:rsidTr="007F75A7">
        <w:trPr>
          <w:trHeight w:val="352"/>
        </w:trPr>
        <w:tc>
          <w:tcPr>
            <w:tcW w:w="652" w:type="pct"/>
            <w:tcBorders>
              <w:left w:val="single" w:sz="4" w:space="0" w:color="auto"/>
              <w:right w:val="single" w:sz="4" w:space="0" w:color="auto"/>
            </w:tcBorders>
          </w:tcPr>
          <w:p w14:paraId="4F2C6719" w14:textId="043A6E36"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Самостійна робота </w:t>
            </w:r>
            <w:r w:rsidR="00040CE1">
              <w:rPr>
                <w:rFonts w:ascii="Times New Roman" w:eastAsia="Droid Sans Fallback" w:hAnsi="Times New Roman" w:cs="Times New Roman"/>
                <w:sz w:val="20"/>
                <w:szCs w:val="20"/>
                <w:lang w:bidi="hi-IN"/>
                <w14:ligatures w14:val="none"/>
              </w:rPr>
              <w:t>5</w:t>
            </w:r>
          </w:p>
        </w:tc>
        <w:tc>
          <w:tcPr>
            <w:tcW w:w="1069" w:type="pct"/>
            <w:tcBorders>
              <w:top w:val="single" w:sz="4" w:space="0" w:color="auto"/>
              <w:left w:val="single" w:sz="4" w:space="0" w:color="auto"/>
              <w:bottom w:val="single" w:sz="4" w:space="0" w:color="auto"/>
              <w:right w:val="single" w:sz="4" w:space="0" w:color="auto"/>
            </w:tcBorders>
          </w:tcPr>
          <w:p w14:paraId="757C0784" w14:textId="777777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у системі дистанційного навчання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p>
        </w:tc>
        <w:tc>
          <w:tcPr>
            <w:tcW w:w="1508" w:type="pct"/>
            <w:tcBorders>
              <w:top w:val="single" w:sz="4" w:space="0" w:color="auto"/>
              <w:left w:val="single" w:sz="4" w:space="0" w:color="auto"/>
              <w:bottom w:val="single" w:sz="4" w:space="0" w:color="auto"/>
              <w:right w:val="single" w:sz="4" w:space="0" w:color="auto"/>
            </w:tcBorders>
          </w:tcPr>
          <w:p w14:paraId="32394033" w14:textId="7F0B3EE8"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Питання для підготовки: питання за теоретичним матеріалом, пройденим у темі </w:t>
            </w:r>
            <w:r w:rsidR="005474B5">
              <w:rPr>
                <w:rFonts w:ascii="Times New Roman" w:eastAsia="Droid Sans Fallback" w:hAnsi="Times New Roman" w:cs="Times New Roman"/>
                <w:spacing w:val="-4"/>
                <w:sz w:val="20"/>
                <w:szCs w:val="20"/>
                <w:lang w:eastAsia="zh-CN" w:bidi="hi-IN"/>
                <w14:ligatures w14:val="none"/>
              </w:rPr>
              <w:t>5</w:t>
            </w:r>
            <w:r w:rsidRPr="00501231">
              <w:rPr>
                <w:rFonts w:ascii="Times New Roman" w:eastAsia="Droid Sans Fallback" w:hAnsi="Times New Roman" w:cs="Times New Roman"/>
                <w:spacing w:val="-4"/>
                <w:sz w:val="20"/>
                <w:szCs w:val="20"/>
                <w:lang w:eastAsia="zh-CN" w:bidi="hi-IN"/>
                <w14:ligatures w14:val="none"/>
              </w:rPr>
              <w:t xml:space="preserve">. Тестування за темою </w:t>
            </w:r>
            <w:r w:rsidR="005474B5">
              <w:rPr>
                <w:rFonts w:ascii="Times New Roman" w:eastAsia="Droid Sans Fallback" w:hAnsi="Times New Roman" w:cs="Times New Roman"/>
                <w:spacing w:val="-4"/>
                <w:sz w:val="20"/>
                <w:szCs w:val="20"/>
                <w:lang w:eastAsia="zh-CN" w:bidi="hi-IN"/>
                <w14:ligatures w14:val="none"/>
              </w:rPr>
              <w:t>5</w:t>
            </w:r>
            <w:r w:rsidRPr="00501231">
              <w:rPr>
                <w:rFonts w:ascii="Times New Roman" w:eastAsia="Droid Sans Fallback" w:hAnsi="Times New Roman" w:cs="Times New Roman"/>
                <w:spacing w:val="-4"/>
                <w:sz w:val="20"/>
                <w:szCs w:val="20"/>
                <w:lang w:eastAsia="zh-CN" w:bidi="hi-IN"/>
                <w14:ligatures w14:val="none"/>
              </w:rPr>
              <w:t xml:space="preserve"> проводиться в СЕЗН ЗНУ.</w:t>
            </w:r>
          </w:p>
        </w:tc>
        <w:tc>
          <w:tcPr>
            <w:tcW w:w="1350" w:type="pct"/>
            <w:tcBorders>
              <w:top w:val="single" w:sz="4" w:space="0" w:color="auto"/>
              <w:left w:val="single" w:sz="4" w:space="0" w:color="auto"/>
              <w:bottom w:val="single" w:sz="4" w:space="0" w:color="auto"/>
              <w:right w:val="single" w:sz="4" w:space="0" w:color="auto"/>
            </w:tcBorders>
          </w:tcPr>
          <w:p w14:paraId="5960B812"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Тестове завдання складається з 10 тестових питань. </w:t>
            </w:r>
          </w:p>
          <w:p w14:paraId="6E8278AE"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За правильну відповідь на одне питання студент </w:t>
            </w:r>
          </w:p>
          <w:p w14:paraId="1E5CABDD"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отримує 0,2 </w:t>
            </w:r>
            <w:proofErr w:type="spellStart"/>
            <w:r w:rsidRPr="00501231">
              <w:rPr>
                <w:rFonts w:ascii="Times New Roman" w:eastAsia="Droid Sans Fallback" w:hAnsi="Times New Roman" w:cs="Times New Roman"/>
                <w:spacing w:val="-4"/>
                <w:sz w:val="20"/>
                <w:szCs w:val="20"/>
                <w:lang w:eastAsia="zh-CN" w:bidi="hi-IN"/>
                <w14:ligatures w14:val="none"/>
              </w:rPr>
              <w:t>бала</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421" w:type="pct"/>
            <w:tcBorders>
              <w:top w:val="single" w:sz="4" w:space="0" w:color="auto"/>
              <w:left w:val="single" w:sz="4" w:space="0" w:color="auto"/>
              <w:bottom w:val="single" w:sz="4" w:space="0" w:color="auto"/>
              <w:right w:val="single" w:sz="4" w:space="0" w:color="auto"/>
            </w:tcBorders>
          </w:tcPr>
          <w:p w14:paraId="643A127A"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1D8F02DA" w14:textId="77777777" w:rsidTr="007F75A7">
        <w:trPr>
          <w:trHeight w:val="352"/>
        </w:trPr>
        <w:tc>
          <w:tcPr>
            <w:tcW w:w="652" w:type="pct"/>
            <w:vMerge w:val="restart"/>
            <w:tcBorders>
              <w:top w:val="single" w:sz="4" w:space="0" w:color="auto"/>
              <w:left w:val="single" w:sz="4" w:space="0" w:color="auto"/>
              <w:right w:val="single" w:sz="4" w:space="0" w:color="auto"/>
            </w:tcBorders>
            <w:hideMark/>
          </w:tcPr>
          <w:p w14:paraId="01669B3C" w14:textId="609A787C"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Практичне </w:t>
            </w:r>
            <w:r w:rsidRPr="00501231">
              <w:rPr>
                <w:rFonts w:ascii="Times New Roman" w:eastAsia="Droid Sans Fallback" w:hAnsi="Times New Roman" w:cs="Times New Roman"/>
                <w:sz w:val="18"/>
                <w:szCs w:val="18"/>
                <w:lang w:bidi="hi-IN"/>
                <w14:ligatures w14:val="none"/>
              </w:rPr>
              <w:t xml:space="preserve">заняття </w:t>
            </w:r>
            <w:r w:rsidR="00040CE1">
              <w:rPr>
                <w:rFonts w:ascii="Times New Roman" w:eastAsia="Droid Sans Fallback" w:hAnsi="Times New Roman" w:cs="Times New Roman"/>
                <w:sz w:val="18"/>
                <w:szCs w:val="18"/>
                <w:lang w:bidi="hi-IN"/>
                <w14:ligatures w14:val="none"/>
              </w:rPr>
              <w:t>6</w:t>
            </w:r>
          </w:p>
        </w:tc>
        <w:tc>
          <w:tcPr>
            <w:tcW w:w="1069" w:type="pct"/>
            <w:tcBorders>
              <w:top w:val="single" w:sz="4" w:space="0" w:color="auto"/>
              <w:left w:val="single" w:sz="4" w:space="0" w:color="auto"/>
              <w:bottom w:val="single" w:sz="4" w:space="0" w:color="auto"/>
              <w:right w:val="single" w:sz="4" w:space="0" w:color="auto"/>
            </w:tcBorders>
          </w:tcPr>
          <w:p w14:paraId="585DF8B4"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Участь у груповій доповіді-презентації</w:t>
            </w:r>
          </w:p>
        </w:tc>
        <w:tc>
          <w:tcPr>
            <w:tcW w:w="1508" w:type="pct"/>
            <w:tcBorders>
              <w:top w:val="single" w:sz="4" w:space="0" w:color="auto"/>
              <w:left w:val="single" w:sz="4" w:space="0" w:color="auto"/>
              <w:bottom w:val="single" w:sz="4" w:space="0" w:color="auto"/>
              <w:right w:val="single" w:sz="4" w:space="0" w:color="auto"/>
            </w:tcBorders>
          </w:tcPr>
          <w:p w14:paraId="281AFC2B" w14:textId="6375AE69"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Підготовка та участь у груповій доповіді-презентації за представленою тематикою із теми </w:t>
            </w:r>
            <w:r w:rsidR="005474B5">
              <w:rPr>
                <w:rFonts w:ascii="Times New Roman" w:eastAsia="Droid Sans Fallback" w:hAnsi="Times New Roman" w:cs="Times New Roman"/>
                <w:sz w:val="20"/>
                <w:szCs w:val="20"/>
                <w:lang w:bidi="hi-IN"/>
                <w14:ligatures w14:val="none"/>
              </w:rPr>
              <w:t>6</w:t>
            </w:r>
            <w:r w:rsidRPr="00501231">
              <w:rPr>
                <w:rFonts w:ascii="Times New Roman" w:eastAsia="Droid Sans Fallback" w:hAnsi="Times New Roman" w:cs="Times New Roman"/>
                <w:sz w:val="20"/>
                <w:szCs w:val="20"/>
                <w:lang w:bidi="hi-IN"/>
                <w14:ligatures w14:val="none"/>
              </w:rPr>
              <w:t xml:space="preserve"> методичних рекомендацій URL: </w:t>
            </w:r>
            <w:r w:rsidRPr="00501231">
              <w:rPr>
                <w:rFonts w:ascii="Times New Roman" w:eastAsia="Droid Sans Fallback" w:hAnsi="Times New Roman" w:cs="Times New Roman"/>
                <w:sz w:val="20"/>
                <w:szCs w:val="20"/>
                <w:lang w:bidi="hi-IN"/>
                <w14:ligatures w14:val="none"/>
              </w:rPr>
              <w:lastRenderedPageBreak/>
              <w:t>https://tinyurl.com/3db5b3ws</w:t>
            </w:r>
          </w:p>
        </w:tc>
        <w:tc>
          <w:tcPr>
            <w:tcW w:w="1350" w:type="pct"/>
            <w:tcBorders>
              <w:top w:val="single" w:sz="4" w:space="0" w:color="auto"/>
              <w:left w:val="single" w:sz="4" w:space="0" w:color="auto"/>
              <w:bottom w:val="single" w:sz="4" w:space="0" w:color="auto"/>
              <w:right w:val="single" w:sz="4" w:space="0" w:color="auto"/>
            </w:tcBorders>
            <w:hideMark/>
          </w:tcPr>
          <w:p w14:paraId="2E48B658" w14:textId="77777777" w:rsidR="00501231" w:rsidRPr="00501231" w:rsidRDefault="00501231" w:rsidP="00501231">
            <w:pPr>
              <w:widowControl w:val="0"/>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lastRenderedPageBreak/>
              <w:t xml:space="preserve">2 бали – вміння чітко, </w:t>
            </w:r>
            <w:proofErr w:type="spellStart"/>
            <w:r w:rsidRPr="00501231">
              <w:rPr>
                <w:rFonts w:ascii="Times New Roman" w:eastAsia="Droid Sans Fallback" w:hAnsi="Times New Roman" w:cs="Times New Roman"/>
                <w:sz w:val="20"/>
                <w:szCs w:val="20"/>
                <w:lang w:bidi="hi-IN"/>
                <w14:ligatures w14:val="none"/>
              </w:rPr>
              <w:t>логічно</w:t>
            </w:r>
            <w:proofErr w:type="spellEnd"/>
            <w:r w:rsidRPr="00501231">
              <w:rPr>
                <w:rFonts w:ascii="Times New Roman" w:eastAsia="Droid Sans Fallback" w:hAnsi="Times New Roman" w:cs="Times New Roman"/>
                <w:sz w:val="20"/>
                <w:szCs w:val="20"/>
                <w:lang w:bidi="hi-IN"/>
                <w14:ligatures w14:val="none"/>
              </w:rPr>
              <w:t xml:space="preserve"> та повно викладати основні положення, аргументовано відстоювати точку зору, представляти </w:t>
            </w:r>
            <w:r w:rsidRPr="00501231">
              <w:rPr>
                <w:rFonts w:ascii="Times New Roman" w:eastAsia="Droid Sans Fallback" w:hAnsi="Times New Roman" w:cs="Times New Roman"/>
                <w:sz w:val="20"/>
                <w:szCs w:val="20"/>
                <w:lang w:bidi="hi-IN"/>
                <w14:ligatures w14:val="none"/>
              </w:rPr>
              <w:lastRenderedPageBreak/>
              <w:t>отримані результати у наочній формі</w:t>
            </w:r>
          </w:p>
        </w:tc>
        <w:tc>
          <w:tcPr>
            <w:tcW w:w="421" w:type="pct"/>
            <w:tcBorders>
              <w:top w:val="single" w:sz="4" w:space="0" w:color="auto"/>
              <w:left w:val="single" w:sz="4" w:space="0" w:color="auto"/>
              <w:bottom w:val="single" w:sz="4" w:space="0" w:color="auto"/>
              <w:right w:val="single" w:sz="4" w:space="0" w:color="auto"/>
            </w:tcBorders>
            <w:hideMark/>
          </w:tcPr>
          <w:p w14:paraId="368814B4"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lastRenderedPageBreak/>
              <w:t>2</w:t>
            </w:r>
          </w:p>
        </w:tc>
      </w:tr>
      <w:tr w:rsidR="007F75A7" w:rsidRPr="00501231" w14:paraId="5DE79D71" w14:textId="77777777" w:rsidTr="007F75A7">
        <w:trPr>
          <w:trHeight w:val="352"/>
        </w:trPr>
        <w:tc>
          <w:tcPr>
            <w:tcW w:w="652" w:type="pct"/>
            <w:vMerge/>
            <w:tcBorders>
              <w:left w:val="single" w:sz="4" w:space="0" w:color="auto"/>
              <w:right w:val="single" w:sz="4" w:space="0" w:color="auto"/>
            </w:tcBorders>
          </w:tcPr>
          <w:p w14:paraId="126D2749"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0088D6F1" w14:textId="7F09C325"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Одноосібна доповідь за питаннями тем</w:t>
            </w:r>
            <w:r w:rsidR="007A67C1">
              <w:rPr>
                <w:rFonts w:ascii="Times New Roman" w:eastAsia="Droid Sans Fallback" w:hAnsi="Times New Roman" w:cs="Times New Roman"/>
                <w:sz w:val="20"/>
                <w:szCs w:val="20"/>
                <w:lang w:eastAsia="zh-CN" w:bidi="hi-IN"/>
                <w14:ligatures w14:val="none"/>
              </w:rPr>
              <w:t>и</w:t>
            </w:r>
            <w:r w:rsidRPr="00501231">
              <w:rPr>
                <w:rFonts w:ascii="Times New Roman" w:eastAsia="Droid Sans Fallback" w:hAnsi="Times New Roman" w:cs="Times New Roman"/>
                <w:sz w:val="20"/>
                <w:szCs w:val="20"/>
                <w:lang w:eastAsia="zh-CN" w:bidi="hi-IN"/>
                <w14:ligatures w14:val="none"/>
              </w:rPr>
              <w:t xml:space="preserve"> </w:t>
            </w:r>
            <w:r w:rsidR="005474B5">
              <w:rPr>
                <w:rFonts w:ascii="Times New Roman" w:eastAsia="Droid Sans Fallback" w:hAnsi="Times New Roman" w:cs="Times New Roman"/>
                <w:sz w:val="20"/>
                <w:szCs w:val="20"/>
                <w:lang w:eastAsia="zh-CN" w:bidi="hi-IN"/>
                <w14:ligatures w14:val="none"/>
              </w:rPr>
              <w:t>6</w:t>
            </w:r>
            <w:r w:rsidRPr="00501231">
              <w:rPr>
                <w:rFonts w:ascii="Times New Roman" w:eastAsia="Droid Sans Fallback" w:hAnsi="Times New Roman" w:cs="Times New Roman"/>
                <w:sz w:val="20"/>
                <w:szCs w:val="20"/>
                <w:lang w:eastAsia="zh-CN" w:bidi="hi-IN"/>
                <w14:ligatures w14:val="none"/>
              </w:rPr>
              <w:t xml:space="preserve"> </w:t>
            </w:r>
          </w:p>
        </w:tc>
        <w:tc>
          <w:tcPr>
            <w:tcW w:w="1508" w:type="pct"/>
            <w:tcBorders>
              <w:top w:val="single" w:sz="4" w:space="0" w:color="auto"/>
              <w:left w:val="single" w:sz="4" w:space="0" w:color="auto"/>
              <w:bottom w:val="single" w:sz="4" w:space="0" w:color="auto"/>
              <w:right w:val="single" w:sz="4" w:space="0" w:color="auto"/>
            </w:tcBorders>
          </w:tcPr>
          <w:p w14:paraId="1CAA909A" w14:textId="210B725D"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Теоретична доповідь за питаннями теми </w:t>
            </w:r>
            <w:r w:rsidR="005474B5">
              <w:rPr>
                <w:rFonts w:ascii="Times New Roman" w:eastAsia="Droid Sans Fallback" w:hAnsi="Times New Roman" w:cs="Times New Roman"/>
                <w:sz w:val="20"/>
                <w:szCs w:val="20"/>
                <w:lang w:eastAsia="zh-CN" w:bidi="hi-IN"/>
                <w14:ligatures w14:val="none"/>
              </w:rPr>
              <w:t>6</w:t>
            </w:r>
            <w:r w:rsidRPr="00501231">
              <w:rPr>
                <w:rFonts w:ascii="Times New Roman" w:eastAsia="Droid Sans Fallback" w:hAnsi="Times New Roman" w:cs="Times New Roman"/>
                <w:sz w:val="20"/>
                <w:szCs w:val="20"/>
                <w:lang w:eastAsia="zh-CN" w:bidi="hi-IN"/>
                <w14:ligatures w14:val="none"/>
              </w:rPr>
              <w:t xml:space="preserve">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567A2E80" w14:textId="77777777" w:rsidR="00501231" w:rsidRPr="00501231" w:rsidRDefault="00501231"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2 бали – доповідь характеризується глибокими, узагальненими, системними знаннями, повна і послідовна;</w:t>
            </w:r>
          </w:p>
          <w:p w14:paraId="2856BF94" w14:textId="77777777" w:rsidR="00501231" w:rsidRPr="00501231" w:rsidRDefault="00501231"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1 бал – доповідь або ж знання неповні, поверхневі. Студент відтворює основний навчальний матеріал, але недостатньо </w:t>
            </w:r>
            <w:proofErr w:type="spellStart"/>
            <w:r w:rsidRPr="00501231">
              <w:rPr>
                <w:rFonts w:ascii="Times New Roman" w:eastAsia="Droid Sans Fallback" w:hAnsi="Times New Roman" w:cs="Times New Roman"/>
                <w:spacing w:val="-4"/>
                <w:sz w:val="20"/>
                <w:szCs w:val="20"/>
                <w:lang w:eastAsia="zh-CN" w:bidi="hi-IN"/>
                <w14:ligatures w14:val="none"/>
              </w:rPr>
              <w:t>осмислено</w:t>
            </w:r>
            <w:proofErr w:type="spellEnd"/>
            <w:r w:rsidRPr="00501231">
              <w:rPr>
                <w:rFonts w:ascii="Times New Roman" w:eastAsia="Droid Sans Fallback" w:hAnsi="Times New Roman" w:cs="Times New Roman"/>
                <w:spacing w:val="-4"/>
                <w:sz w:val="20"/>
                <w:szCs w:val="20"/>
                <w:lang w:eastAsia="zh-CN" w:bidi="hi-IN"/>
                <w14:ligatures w14:val="none"/>
              </w:rPr>
              <w:t>, не вміє самостійно аналізувати, робити висновки.</w:t>
            </w:r>
          </w:p>
        </w:tc>
        <w:tc>
          <w:tcPr>
            <w:tcW w:w="421" w:type="pct"/>
            <w:tcBorders>
              <w:top w:val="single" w:sz="4" w:space="0" w:color="auto"/>
              <w:left w:val="single" w:sz="4" w:space="0" w:color="auto"/>
              <w:bottom w:val="single" w:sz="4" w:space="0" w:color="auto"/>
              <w:right w:val="single" w:sz="4" w:space="0" w:color="auto"/>
            </w:tcBorders>
          </w:tcPr>
          <w:p w14:paraId="23004F1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036B8C29" w14:textId="77777777" w:rsidTr="007F75A7">
        <w:trPr>
          <w:trHeight w:val="352"/>
        </w:trPr>
        <w:tc>
          <w:tcPr>
            <w:tcW w:w="652" w:type="pct"/>
            <w:vMerge/>
            <w:tcBorders>
              <w:left w:val="single" w:sz="4" w:space="0" w:color="auto"/>
              <w:right w:val="single" w:sz="4" w:space="0" w:color="auto"/>
            </w:tcBorders>
          </w:tcPr>
          <w:p w14:paraId="198FE1B4"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3FD26E36"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val="ru-RU" w:eastAsia="zh-CN" w:bidi="hi-IN"/>
                <w14:ligatures w14:val="none"/>
              </w:rPr>
              <w:t>А</w:t>
            </w:r>
            <w:proofErr w:type="spellStart"/>
            <w:r w:rsidRPr="00501231">
              <w:rPr>
                <w:rFonts w:ascii="Times New Roman" w:eastAsia="Droid Sans Fallback" w:hAnsi="Times New Roman" w:cs="Times New Roman"/>
                <w:sz w:val="20"/>
                <w:szCs w:val="20"/>
                <w:lang w:eastAsia="zh-CN" w:bidi="hi-IN"/>
                <w14:ligatures w14:val="none"/>
              </w:rPr>
              <w:t>налітичні</w:t>
            </w:r>
            <w:proofErr w:type="spellEnd"/>
            <w:r w:rsidRPr="00501231">
              <w:rPr>
                <w:rFonts w:ascii="Times New Roman" w:eastAsia="Droid Sans Fallback" w:hAnsi="Times New Roman" w:cs="Times New Roman"/>
                <w:sz w:val="20"/>
                <w:szCs w:val="20"/>
                <w:lang w:eastAsia="zh-CN" w:bidi="hi-IN"/>
                <w14:ligatures w14:val="none"/>
              </w:rPr>
              <w:t xml:space="preserve"> завдання </w:t>
            </w:r>
          </w:p>
        </w:tc>
        <w:tc>
          <w:tcPr>
            <w:tcW w:w="1508" w:type="pct"/>
            <w:tcBorders>
              <w:top w:val="single" w:sz="4" w:space="0" w:color="auto"/>
              <w:left w:val="single" w:sz="4" w:space="0" w:color="auto"/>
              <w:bottom w:val="single" w:sz="4" w:space="0" w:color="auto"/>
              <w:right w:val="single" w:sz="4" w:space="0" w:color="auto"/>
            </w:tcBorders>
          </w:tcPr>
          <w:p w14:paraId="06DAF3D3" w14:textId="5F1EC6D7"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eastAsia="zh-CN" w:bidi="hi-IN"/>
                <w14:ligatures w14:val="none"/>
              </w:rPr>
              <w:t xml:space="preserve">Аналіз </w:t>
            </w:r>
            <w:r w:rsidR="007A67C1">
              <w:rPr>
                <w:rFonts w:ascii="Times New Roman" w:eastAsia="Droid Sans Fallback" w:hAnsi="Times New Roman" w:cs="Times New Roman"/>
                <w:sz w:val="20"/>
                <w:szCs w:val="20"/>
                <w:lang w:eastAsia="zh-CN" w:bidi="hi-IN"/>
                <w14:ligatures w14:val="none"/>
              </w:rPr>
              <w:t xml:space="preserve">підприємства </w:t>
            </w:r>
            <w:r w:rsidRPr="00501231">
              <w:rPr>
                <w:rFonts w:ascii="Times New Roman" w:eastAsia="Droid Sans Fallback" w:hAnsi="Times New Roman" w:cs="Times New Roman"/>
                <w:sz w:val="20"/>
                <w:szCs w:val="20"/>
                <w:lang w:eastAsia="zh-CN" w:bidi="hi-IN"/>
                <w14:ligatures w14:val="none"/>
              </w:rPr>
              <w:t>(на вибір)</w:t>
            </w:r>
            <w:r w:rsidR="007A67C1">
              <w:rPr>
                <w:rFonts w:ascii="Times New Roman" w:eastAsia="Droid Sans Fallback" w:hAnsi="Times New Roman" w:cs="Times New Roman"/>
                <w:sz w:val="20"/>
                <w:szCs w:val="20"/>
                <w:lang w:eastAsia="zh-CN" w:bidi="hi-IN"/>
                <w14:ligatures w14:val="none"/>
              </w:rPr>
              <w:t xml:space="preserve"> у конкурентному середовищі</w:t>
            </w:r>
            <w:r w:rsidRPr="00501231">
              <w:rPr>
                <w:rFonts w:ascii="Times New Roman" w:eastAsia="Droid Sans Fallback" w:hAnsi="Times New Roman" w:cs="Times New Roman"/>
                <w:sz w:val="20"/>
                <w:szCs w:val="20"/>
                <w:lang w:eastAsia="zh-CN" w:bidi="hi-IN"/>
                <w14:ligatures w14:val="none"/>
              </w:rPr>
              <w:t>, сценаріїв  розвитку в умовах</w:t>
            </w:r>
            <w:r w:rsidR="007A67C1">
              <w:rPr>
                <w:rFonts w:ascii="Times New Roman" w:eastAsia="Droid Sans Fallback" w:hAnsi="Times New Roman" w:cs="Times New Roman"/>
                <w:sz w:val="20"/>
                <w:szCs w:val="20"/>
                <w:lang w:eastAsia="zh-CN" w:bidi="hi-IN"/>
                <w14:ligatures w14:val="none"/>
              </w:rPr>
              <w:t xml:space="preserve"> ринку</w:t>
            </w:r>
            <w:r w:rsidRPr="00501231">
              <w:rPr>
                <w:rFonts w:ascii="Times New Roman" w:eastAsia="Droid Sans Fallback" w:hAnsi="Times New Roman" w:cs="Times New Roman"/>
                <w:sz w:val="20"/>
                <w:szCs w:val="20"/>
                <w:lang w:eastAsia="zh-CN" w:bidi="hi-IN"/>
                <w14:ligatures w14:val="none"/>
              </w:rPr>
              <w:t>, підготовка презентації результатів наукових досліджень. Алгоритм виконання представлено у</w:t>
            </w:r>
            <w:r w:rsidRPr="00501231">
              <w:rPr>
                <w:rFonts w:ascii="Times New Roman" w:eastAsia="Droid Sans Fallback" w:hAnsi="Times New Roman" w:cs="Times New Roman"/>
                <w:sz w:val="20"/>
                <w:szCs w:val="20"/>
                <w:lang w:bidi="hi-IN"/>
                <w14:ligatures w14:val="none"/>
              </w:rPr>
              <w:t xml:space="preserve"> темі </w:t>
            </w:r>
            <w:r w:rsidR="005474B5">
              <w:rPr>
                <w:rFonts w:ascii="Times New Roman" w:eastAsia="Droid Sans Fallback" w:hAnsi="Times New Roman" w:cs="Times New Roman"/>
                <w:sz w:val="20"/>
                <w:szCs w:val="20"/>
                <w:lang w:bidi="hi-IN"/>
                <w14:ligatures w14:val="none"/>
              </w:rPr>
              <w:t>6</w:t>
            </w:r>
            <w:r w:rsidRPr="00501231">
              <w:rPr>
                <w:rFonts w:ascii="Times New Roman" w:eastAsia="Droid Sans Fallback" w:hAnsi="Times New Roman" w:cs="Times New Roman"/>
                <w:sz w:val="20"/>
                <w:szCs w:val="20"/>
                <w:lang w:bidi="hi-IN"/>
                <w14:ligatures w14:val="none"/>
              </w:rPr>
              <w:t xml:space="preserve"> 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18C88FD7" w14:textId="25A5AA5E" w:rsidR="00501231" w:rsidRPr="00501231" w:rsidRDefault="00DB2677" w:rsidP="00501231">
            <w:pPr>
              <w:widowControl w:val="0"/>
              <w:suppressAutoHyphens/>
              <w:spacing w:after="0" w:line="228" w:lineRule="auto"/>
              <w:jc w:val="both"/>
              <w:rPr>
                <w:rFonts w:ascii="Times New Roman" w:eastAsia="Droid Sans Fallback" w:hAnsi="Times New Roman" w:cs="Times New Roman"/>
                <w:spacing w:val="-6"/>
                <w:sz w:val="20"/>
                <w:szCs w:val="20"/>
                <w:lang w:eastAsia="zh-CN" w:bidi="hi-IN"/>
                <w14:ligatures w14:val="none"/>
              </w:rPr>
            </w:pPr>
            <w:r>
              <w:rPr>
                <w:rFonts w:ascii="Times New Roman" w:eastAsia="Droid Sans Fallback" w:hAnsi="Times New Roman" w:cs="Times New Roman"/>
                <w:spacing w:val="-6"/>
                <w:sz w:val="20"/>
                <w:szCs w:val="20"/>
                <w:lang w:eastAsia="zh-CN" w:bidi="hi-IN"/>
                <w14:ligatures w14:val="none"/>
              </w:rPr>
              <w:t>2</w:t>
            </w:r>
            <w:r w:rsidR="00501231" w:rsidRPr="00501231">
              <w:rPr>
                <w:rFonts w:ascii="Times New Roman" w:eastAsia="Droid Sans Fallback" w:hAnsi="Times New Roman" w:cs="Times New Roman"/>
                <w:spacing w:val="-6"/>
                <w:sz w:val="20"/>
                <w:szCs w:val="20"/>
                <w:lang w:eastAsia="zh-CN" w:bidi="hi-IN"/>
                <w14:ligatures w14:val="none"/>
              </w:rPr>
              <w:t xml:space="preserve"> бали – матеріал добре систематизовано, усі питання розкрито, відповіді </w:t>
            </w:r>
            <w:proofErr w:type="spellStart"/>
            <w:r w:rsidR="00501231" w:rsidRPr="00501231">
              <w:rPr>
                <w:rFonts w:ascii="Times New Roman" w:eastAsia="Droid Sans Fallback" w:hAnsi="Times New Roman" w:cs="Times New Roman"/>
                <w:spacing w:val="-6"/>
                <w:sz w:val="20"/>
                <w:szCs w:val="20"/>
                <w:lang w:eastAsia="zh-CN" w:bidi="hi-IN"/>
                <w14:ligatures w14:val="none"/>
              </w:rPr>
              <w:t>логічно</w:t>
            </w:r>
            <w:proofErr w:type="spellEnd"/>
            <w:r w:rsidR="00501231" w:rsidRPr="00501231">
              <w:rPr>
                <w:rFonts w:ascii="Times New Roman" w:eastAsia="Droid Sans Fallback" w:hAnsi="Times New Roman" w:cs="Times New Roman"/>
                <w:spacing w:val="-6"/>
                <w:sz w:val="20"/>
                <w:szCs w:val="20"/>
                <w:lang w:eastAsia="zh-CN" w:bidi="hi-IN"/>
                <w14:ligatures w14:val="none"/>
              </w:rPr>
              <w:t xml:space="preserve"> побудовані, чіткі, зрозумілі, лаконічні, підготовлена і презентація, і здійснено SWOT та </w:t>
            </w:r>
            <w:r w:rsidR="00501231" w:rsidRPr="00501231">
              <w:rPr>
                <w:rFonts w:ascii="Times New Roman" w:eastAsia="Droid Sans Fallback" w:hAnsi="Times New Roman" w:cs="Times New Roman"/>
                <w:spacing w:val="-6"/>
                <w:sz w:val="20"/>
                <w:szCs w:val="20"/>
                <w:lang w:val="en-US" w:eastAsia="zh-CN" w:bidi="hi-IN"/>
                <w14:ligatures w14:val="none"/>
              </w:rPr>
              <w:t>PESTLE</w:t>
            </w:r>
            <w:r w:rsidR="00501231" w:rsidRPr="00501231">
              <w:rPr>
                <w:rFonts w:ascii="Times New Roman" w:eastAsia="Droid Sans Fallback" w:hAnsi="Times New Roman" w:cs="Times New Roman"/>
                <w:spacing w:val="-6"/>
                <w:sz w:val="20"/>
                <w:szCs w:val="20"/>
                <w:lang w:eastAsia="zh-CN" w:bidi="hi-IN"/>
                <w14:ligatures w14:val="none"/>
              </w:rPr>
              <w:t xml:space="preserve"> аналізи;</w:t>
            </w:r>
          </w:p>
          <w:p w14:paraId="6142E8B2" w14:textId="2277D0FC" w:rsidR="00501231" w:rsidRPr="00501231" w:rsidRDefault="00DB2677" w:rsidP="00501231">
            <w:pPr>
              <w:widowControl w:val="0"/>
              <w:suppressAutoHyphens/>
              <w:spacing w:after="0" w:line="228" w:lineRule="auto"/>
              <w:jc w:val="both"/>
              <w:rPr>
                <w:rFonts w:ascii="Times New Roman" w:eastAsia="Droid Sans Fallback" w:hAnsi="Times New Roman" w:cs="Times New Roman"/>
                <w:spacing w:val="-6"/>
                <w:sz w:val="20"/>
                <w:szCs w:val="20"/>
                <w:lang w:eastAsia="zh-CN" w:bidi="hi-IN"/>
                <w14:ligatures w14:val="none"/>
              </w:rPr>
            </w:pPr>
            <w:r>
              <w:rPr>
                <w:rFonts w:ascii="Times New Roman" w:eastAsia="Droid Sans Fallback" w:hAnsi="Times New Roman" w:cs="Times New Roman"/>
                <w:spacing w:val="-6"/>
                <w:sz w:val="20"/>
                <w:szCs w:val="20"/>
                <w:lang w:eastAsia="zh-CN" w:bidi="hi-IN"/>
                <w14:ligatures w14:val="none"/>
              </w:rPr>
              <w:t>1</w:t>
            </w:r>
            <w:r w:rsidR="00501231" w:rsidRPr="00501231">
              <w:rPr>
                <w:rFonts w:ascii="Times New Roman" w:eastAsia="Droid Sans Fallback" w:hAnsi="Times New Roman" w:cs="Times New Roman"/>
                <w:spacing w:val="-6"/>
                <w:sz w:val="20"/>
                <w:szCs w:val="20"/>
                <w:lang w:eastAsia="zh-CN" w:bidi="hi-IN"/>
                <w14:ligatures w14:val="none"/>
              </w:rPr>
              <w:t xml:space="preserve"> бал – завдання виконано але не всі питання розкриті у повній мірі, наявні неточності у формулюваннях, проведено не всі види аналізу;</w:t>
            </w:r>
          </w:p>
          <w:p w14:paraId="32F6281A" w14:textId="14638AC4" w:rsidR="00501231" w:rsidRPr="00501231" w:rsidRDefault="00DB2677" w:rsidP="00DB2677">
            <w:pPr>
              <w:widowControl w:val="0"/>
              <w:suppressAutoHyphens/>
              <w:spacing w:after="0" w:line="228" w:lineRule="auto"/>
              <w:jc w:val="both"/>
              <w:rPr>
                <w:rFonts w:ascii="Times New Roman" w:eastAsia="Droid Sans Fallback" w:hAnsi="Times New Roman" w:cs="Times New Roman"/>
                <w:spacing w:val="-6"/>
                <w:sz w:val="20"/>
                <w:szCs w:val="20"/>
                <w:lang w:val="ru-RU" w:bidi="hi-IN"/>
                <w14:ligatures w14:val="none"/>
              </w:rPr>
            </w:pPr>
            <w:r>
              <w:rPr>
                <w:rFonts w:ascii="Times New Roman" w:eastAsia="Droid Sans Fallback" w:hAnsi="Times New Roman" w:cs="Times New Roman"/>
                <w:spacing w:val="-6"/>
                <w:sz w:val="20"/>
                <w:szCs w:val="20"/>
                <w:lang w:eastAsia="zh-CN" w:bidi="hi-IN"/>
                <w14:ligatures w14:val="none"/>
              </w:rPr>
              <w:t>0</w:t>
            </w:r>
            <w:r w:rsidR="00501231" w:rsidRPr="00501231">
              <w:rPr>
                <w:rFonts w:ascii="Times New Roman" w:eastAsia="Droid Sans Fallback" w:hAnsi="Times New Roman" w:cs="Times New Roman"/>
                <w:spacing w:val="-6"/>
                <w:sz w:val="20"/>
                <w:szCs w:val="20"/>
                <w:lang w:eastAsia="zh-CN" w:bidi="hi-IN"/>
                <w14:ligatures w14:val="none"/>
              </w:rPr>
              <w:t xml:space="preserve"> бали – аналіз виконано на половину, половина питань розкрита</w:t>
            </w:r>
          </w:p>
        </w:tc>
        <w:tc>
          <w:tcPr>
            <w:tcW w:w="421" w:type="pct"/>
            <w:tcBorders>
              <w:top w:val="single" w:sz="4" w:space="0" w:color="auto"/>
              <w:left w:val="single" w:sz="4" w:space="0" w:color="auto"/>
              <w:bottom w:val="single" w:sz="4" w:space="0" w:color="auto"/>
              <w:right w:val="single" w:sz="4" w:space="0" w:color="auto"/>
            </w:tcBorders>
          </w:tcPr>
          <w:p w14:paraId="286D47E3" w14:textId="7CC6975B" w:rsidR="00501231" w:rsidRPr="00501231" w:rsidRDefault="00DB2677"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t>2</w:t>
            </w:r>
          </w:p>
        </w:tc>
      </w:tr>
      <w:tr w:rsidR="007F75A7" w:rsidRPr="00501231" w14:paraId="348EDF20" w14:textId="77777777" w:rsidTr="007F75A7">
        <w:trPr>
          <w:trHeight w:val="352"/>
        </w:trPr>
        <w:tc>
          <w:tcPr>
            <w:tcW w:w="652" w:type="pct"/>
            <w:vMerge w:val="restart"/>
            <w:tcBorders>
              <w:left w:val="single" w:sz="4" w:space="0" w:color="auto"/>
              <w:right w:val="single" w:sz="4" w:space="0" w:color="auto"/>
            </w:tcBorders>
          </w:tcPr>
          <w:p w14:paraId="4FECB951" w14:textId="7844D168"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Самостійна робота </w:t>
            </w:r>
            <w:r w:rsidR="00040CE1">
              <w:rPr>
                <w:rFonts w:ascii="Times New Roman" w:eastAsia="Droid Sans Fallback" w:hAnsi="Times New Roman" w:cs="Times New Roman"/>
                <w:sz w:val="20"/>
                <w:szCs w:val="20"/>
                <w:lang w:bidi="hi-IN"/>
                <w14:ligatures w14:val="none"/>
              </w:rPr>
              <w:t>6</w:t>
            </w:r>
          </w:p>
        </w:tc>
        <w:tc>
          <w:tcPr>
            <w:tcW w:w="1069" w:type="pct"/>
            <w:tcBorders>
              <w:top w:val="single" w:sz="4" w:space="0" w:color="auto"/>
              <w:left w:val="single" w:sz="4" w:space="0" w:color="auto"/>
              <w:bottom w:val="single" w:sz="4" w:space="0" w:color="auto"/>
              <w:right w:val="single" w:sz="4" w:space="0" w:color="auto"/>
            </w:tcBorders>
          </w:tcPr>
          <w:p w14:paraId="478E29A6" w14:textId="77777777" w:rsidR="00501231" w:rsidRPr="00501231" w:rsidRDefault="00501231" w:rsidP="00501231">
            <w:pPr>
              <w:widowControl w:val="0"/>
              <w:suppressAutoHyphens/>
              <w:autoSpaceDE w:val="0"/>
              <w:autoSpaceDN w:val="0"/>
              <w:spacing w:after="0" w:line="240" w:lineRule="auto"/>
              <w:ind w:left="34" w:hanging="34"/>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у системі дистанційного навчання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p>
        </w:tc>
        <w:tc>
          <w:tcPr>
            <w:tcW w:w="1508" w:type="pct"/>
            <w:tcBorders>
              <w:top w:val="single" w:sz="4" w:space="0" w:color="auto"/>
              <w:left w:val="single" w:sz="4" w:space="0" w:color="auto"/>
              <w:bottom w:val="single" w:sz="4" w:space="0" w:color="auto"/>
              <w:right w:val="single" w:sz="4" w:space="0" w:color="auto"/>
            </w:tcBorders>
          </w:tcPr>
          <w:p w14:paraId="33E09B40" w14:textId="5019AE4C"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Питання для підготовки: питання за теоретичним матеріалом, пройденим у тем</w:t>
            </w:r>
            <w:r w:rsidR="007A67C1">
              <w:rPr>
                <w:rFonts w:ascii="Times New Roman" w:eastAsia="Droid Sans Fallback" w:hAnsi="Times New Roman" w:cs="Times New Roman"/>
                <w:spacing w:val="-4"/>
                <w:sz w:val="20"/>
                <w:szCs w:val="20"/>
                <w:lang w:eastAsia="zh-CN" w:bidi="hi-IN"/>
                <w14:ligatures w14:val="none"/>
              </w:rPr>
              <w:t>і</w:t>
            </w:r>
            <w:r w:rsidRPr="00501231">
              <w:rPr>
                <w:rFonts w:ascii="Times New Roman" w:eastAsia="Droid Sans Fallback" w:hAnsi="Times New Roman" w:cs="Times New Roman"/>
                <w:spacing w:val="-4"/>
                <w:sz w:val="20"/>
                <w:szCs w:val="20"/>
                <w:lang w:eastAsia="zh-CN" w:bidi="hi-IN"/>
                <w14:ligatures w14:val="none"/>
              </w:rPr>
              <w:t> </w:t>
            </w:r>
            <w:r w:rsidR="005474B5">
              <w:rPr>
                <w:rFonts w:ascii="Times New Roman" w:eastAsia="Droid Sans Fallback" w:hAnsi="Times New Roman" w:cs="Times New Roman"/>
                <w:spacing w:val="-4"/>
                <w:sz w:val="20"/>
                <w:szCs w:val="20"/>
                <w:lang w:eastAsia="zh-CN" w:bidi="hi-IN"/>
                <w14:ligatures w14:val="none"/>
              </w:rPr>
              <w:t>6</w:t>
            </w:r>
            <w:r w:rsidRPr="00501231">
              <w:rPr>
                <w:rFonts w:ascii="Times New Roman" w:eastAsia="Droid Sans Fallback" w:hAnsi="Times New Roman" w:cs="Times New Roman"/>
                <w:spacing w:val="-4"/>
                <w:sz w:val="20"/>
                <w:szCs w:val="20"/>
                <w:lang w:eastAsia="zh-CN" w:bidi="hi-IN"/>
                <w14:ligatures w14:val="none"/>
              </w:rPr>
              <w:t>. Тестування за проводиться в СЕЗН ЗНУ.</w:t>
            </w:r>
          </w:p>
        </w:tc>
        <w:tc>
          <w:tcPr>
            <w:tcW w:w="1350" w:type="pct"/>
            <w:tcBorders>
              <w:top w:val="single" w:sz="4" w:space="0" w:color="auto"/>
              <w:left w:val="single" w:sz="4" w:space="0" w:color="auto"/>
              <w:bottom w:val="single" w:sz="4" w:space="0" w:color="auto"/>
              <w:right w:val="single" w:sz="4" w:space="0" w:color="auto"/>
            </w:tcBorders>
          </w:tcPr>
          <w:p w14:paraId="4AB0A6D6"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Тестове завдання складається з 10 тестових питань. </w:t>
            </w:r>
          </w:p>
          <w:p w14:paraId="75FD4F9B"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За правильну відповідь на одне питання студент </w:t>
            </w:r>
          </w:p>
          <w:p w14:paraId="11E3F4C8"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отримує 0,2 </w:t>
            </w:r>
            <w:proofErr w:type="spellStart"/>
            <w:r w:rsidRPr="00501231">
              <w:rPr>
                <w:rFonts w:ascii="Times New Roman" w:eastAsia="Droid Sans Fallback" w:hAnsi="Times New Roman" w:cs="Times New Roman"/>
                <w:spacing w:val="-4"/>
                <w:sz w:val="20"/>
                <w:szCs w:val="20"/>
                <w:lang w:eastAsia="zh-CN" w:bidi="hi-IN"/>
                <w14:ligatures w14:val="none"/>
              </w:rPr>
              <w:t>бала</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421" w:type="pct"/>
            <w:tcBorders>
              <w:top w:val="single" w:sz="4" w:space="0" w:color="auto"/>
              <w:left w:val="single" w:sz="4" w:space="0" w:color="auto"/>
              <w:bottom w:val="single" w:sz="4" w:space="0" w:color="auto"/>
              <w:right w:val="single" w:sz="4" w:space="0" w:color="auto"/>
            </w:tcBorders>
          </w:tcPr>
          <w:p w14:paraId="71325FB7"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28EF2203" w14:textId="77777777" w:rsidTr="007F75A7">
        <w:trPr>
          <w:trHeight w:val="352"/>
        </w:trPr>
        <w:tc>
          <w:tcPr>
            <w:tcW w:w="652" w:type="pct"/>
            <w:vMerge/>
            <w:tcBorders>
              <w:left w:val="single" w:sz="4" w:space="0" w:color="auto"/>
              <w:bottom w:val="single" w:sz="4" w:space="0" w:color="auto"/>
              <w:right w:val="single" w:sz="4" w:space="0" w:color="auto"/>
            </w:tcBorders>
          </w:tcPr>
          <w:p w14:paraId="68129AFA"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2CD0462F" w14:textId="77777777"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Написання есе</w:t>
            </w:r>
          </w:p>
        </w:tc>
        <w:tc>
          <w:tcPr>
            <w:tcW w:w="1508" w:type="pct"/>
            <w:tcBorders>
              <w:top w:val="single" w:sz="4" w:space="0" w:color="auto"/>
              <w:left w:val="single" w:sz="4" w:space="0" w:color="auto"/>
              <w:bottom w:val="single" w:sz="4" w:space="0" w:color="auto"/>
              <w:right w:val="single" w:sz="4" w:space="0" w:color="auto"/>
            </w:tcBorders>
          </w:tcPr>
          <w:p w14:paraId="4D2138FD" w14:textId="36CDBDA2"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Написання есе за темою </w:t>
            </w:r>
            <w:r w:rsidR="005474B5">
              <w:rPr>
                <w:rFonts w:ascii="Times New Roman" w:eastAsia="Droid Sans Fallback" w:hAnsi="Times New Roman" w:cs="Times New Roman"/>
                <w:sz w:val="20"/>
                <w:szCs w:val="20"/>
                <w:lang w:eastAsia="zh-CN" w:bidi="hi-IN"/>
                <w14:ligatures w14:val="none"/>
              </w:rPr>
              <w:t>6</w:t>
            </w:r>
            <w:r w:rsidRPr="00501231">
              <w:rPr>
                <w:rFonts w:ascii="Times New Roman" w:eastAsia="Droid Sans Fallback" w:hAnsi="Times New Roman" w:cs="Times New Roman"/>
                <w:sz w:val="20"/>
                <w:szCs w:val="20"/>
                <w:lang w:eastAsia="zh-CN" w:bidi="hi-IN"/>
                <w14:ligatures w14:val="none"/>
              </w:rPr>
              <w:t xml:space="preserve"> </w:t>
            </w:r>
            <w:r w:rsidRPr="00501231">
              <w:rPr>
                <w:rFonts w:ascii="Times New Roman" w:eastAsia="Droid Sans Fallback" w:hAnsi="Times New Roman" w:cs="Times New Roman"/>
                <w:sz w:val="20"/>
                <w:szCs w:val="20"/>
                <w:lang w:bidi="hi-IN"/>
                <w14:ligatures w14:val="none"/>
              </w:rPr>
              <w:t>за алгоритмом і тематикою, що розміщено у методичних рекомендаціях URL: https://tinyurl.com/3db5b3ws</w:t>
            </w:r>
          </w:p>
        </w:tc>
        <w:tc>
          <w:tcPr>
            <w:tcW w:w="1350" w:type="pct"/>
            <w:tcBorders>
              <w:top w:val="single" w:sz="4" w:space="0" w:color="auto"/>
              <w:left w:val="single" w:sz="4" w:space="0" w:color="auto"/>
              <w:bottom w:val="single" w:sz="4" w:space="0" w:color="auto"/>
              <w:right w:val="single" w:sz="4" w:space="0" w:color="auto"/>
            </w:tcBorders>
          </w:tcPr>
          <w:p w14:paraId="0E94196E" w14:textId="77777777" w:rsidR="00501231" w:rsidRPr="00501231" w:rsidRDefault="00501231"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3 бали – есе добре структуроване, логічне викладення матеріалу, зроблені власні висновки, текст авторський, цитати вірно оформлено;</w:t>
            </w:r>
          </w:p>
          <w:p w14:paraId="3A544404" w14:textId="0EAE706C" w:rsidR="00501231" w:rsidRPr="00501231" w:rsidRDefault="00501231" w:rsidP="005527AE">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2 бали – есе структуроване, логічне викладення матеріалу, проте інформація фрагментарна, неповна, наявні неточності у </w:t>
            </w:r>
            <w:proofErr w:type="spellStart"/>
            <w:r w:rsidRPr="00501231">
              <w:rPr>
                <w:rFonts w:ascii="Times New Roman" w:eastAsia="Droid Sans Fallback" w:hAnsi="Times New Roman" w:cs="Times New Roman"/>
                <w:spacing w:val="-4"/>
                <w:sz w:val="20"/>
                <w:szCs w:val="20"/>
                <w:lang w:eastAsia="zh-CN" w:bidi="hi-IN"/>
                <w14:ligatures w14:val="none"/>
              </w:rPr>
              <w:t>логіці</w:t>
            </w:r>
            <w:proofErr w:type="spellEnd"/>
            <w:r w:rsidRPr="00501231">
              <w:rPr>
                <w:rFonts w:ascii="Times New Roman" w:eastAsia="Droid Sans Fallback" w:hAnsi="Times New Roman" w:cs="Times New Roman"/>
                <w:spacing w:val="-4"/>
                <w:sz w:val="20"/>
                <w:szCs w:val="20"/>
                <w:lang w:eastAsia="zh-CN" w:bidi="hi-IN"/>
                <w14:ligatures w14:val="none"/>
              </w:rPr>
              <w:t xml:space="preserve"> викладання думок, текст має небагато запозичень, цитати невірно оформлені.</w:t>
            </w:r>
          </w:p>
        </w:tc>
        <w:tc>
          <w:tcPr>
            <w:tcW w:w="421" w:type="pct"/>
            <w:tcBorders>
              <w:top w:val="single" w:sz="4" w:space="0" w:color="auto"/>
              <w:left w:val="single" w:sz="4" w:space="0" w:color="auto"/>
              <w:bottom w:val="single" w:sz="4" w:space="0" w:color="auto"/>
              <w:right w:val="single" w:sz="4" w:space="0" w:color="auto"/>
            </w:tcBorders>
          </w:tcPr>
          <w:p w14:paraId="4DC21010" w14:textId="0F28431F"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r>
      <w:tr w:rsidR="007F75A7" w:rsidRPr="00501231" w14:paraId="5D612FB1" w14:textId="77777777" w:rsidTr="007F75A7">
        <w:trPr>
          <w:trHeight w:val="352"/>
        </w:trPr>
        <w:tc>
          <w:tcPr>
            <w:tcW w:w="652" w:type="pct"/>
            <w:vMerge w:val="restart"/>
            <w:tcBorders>
              <w:top w:val="single" w:sz="4" w:space="0" w:color="auto"/>
              <w:left w:val="single" w:sz="4" w:space="0" w:color="auto"/>
              <w:right w:val="single" w:sz="4" w:space="0" w:color="auto"/>
            </w:tcBorders>
          </w:tcPr>
          <w:p w14:paraId="78F88BA7" w14:textId="56A51362"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Практичне </w:t>
            </w:r>
            <w:r w:rsidRPr="00501231">
              <w:rPr>
                <w:rFonts w:ascii="Times New Roman" w:eastAsia="Droid Sans Fallback" w:hAnsi="Times New Roman" w:cs="Times New Roman"/>
                <w:sz w:val="18"/>
                <w:szCs w:val="18"/>
                <w:lang w:bidi="hi-IN"/>
                <w14:ligatures w14:val="none"/>
              </w:rPr>
              <w:t xml:space="preserve">заняття </w:t>
            </w:r>
            <w:r w:rsidR="00040CE1">
              <w:rPr>
                <w:rFonts w:ascii="Times New Roman" w:eastAsia="Droid Sans Fallback" w:hAnsi="Times New Roman" w:cs="Times New Roman"/>
                <w:sz w:val="18"/>
                <w:szCs w:val="18"/>
                <w:lang w:bidi="hi-IN"/>
                <w14:ligatures w14:val="none"/>
              </w:rPr>
              <w:t>7</w:t>
            </w:r>
          </w:p>
        </w:tc>
        <w:tc>
          <w:tcPr>
            <w:tcW w:w="1069" w:type="pct"/>
            <w:tcBorders>
              <w:top w:val="single" w:sz="4" w:space="0" w:color="auto"/>
              <w:left w:val="single" w:sz="4" w:space="0" w:color="auto"/>
              <w:bottom w:val="single" w:sz="4" w:space="0" w:color="auto"/>
              <w:right w:val="single" w:sz="4" w:space="0" w:color="auto"/>
            </w:tcBorders>
          </w:tcPr>
          <w:p w14:paraId="72127934" w14:textId="40AF9989" w:rsidR="00501231" w:rsidRPr="00501231" w:rsidRDefault="00501231" w:rsidP="00501231">
            <w:pPr>
              <w:widowControl w:val="0"/>
              <w:suppressAutoHyphens/>
              <w:spacing w:after="0" w:line="240" w:lineRule="auto"/>
              <w:ind w:right="-57"/>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Усне експрес-опитування за темою </w:t>
            </w:r>
            <w:r w:rsidR="00A6587E">
              <w:rPr>
                <w:rFonts w:ascii="Times New Roman" w:eastAsia="Droid Sans Fallback" w:hAnsi="Times New Roman" w:cs="Times New Roman"/>
                <w:spacing w:val="-4"/>
                <w:sz w:val="20"/>
                <w:szCs w:val="20"/>
                <w:lang w:eastAsia="zh-CN" w:bidi="hi-IN"/>
                <w14:ligatures w14:val="none"/>
              </w:rPr>
              <w:t>7</w:t>
            </w:r>
          </w:p>
        </w:tc>
        <w:tc>
          <w:tcPr>
            <w:tcW w:w="1508" w:type="pct"/>
            <w:tcBorders>
              <w:top w:val="single" w:sz="4" w:space="0" w:color="auto"/>
              <w:left w:val="single" w:sz="4" w:space="0" w:color="auto"/>
              <w:bottom w:val="single" w:sz="4" w:space="0" w:color="auto"/>
              <w:right w:val="single" w:sz="4" w:space="0" w:color="auto"/>
            </w:tcBorders>
          </w:tcPr>
          <w:p w14:paraId="49C0C3B0" w14:textId="33AC926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Відповідь на теоретичне питання експрес-опитування за темою </w:t>
            </w:r>
            <w:r w:rsidR="00A6587E">
              <w:rPr>
                <w:rFonts w:ascii="Times New Roman" w:eastAsia="Droid Sans Fallback" w:hAnsi="Times New Roman" w:cs="Times New Roman"/>
                <w:spacing w:val="-4"/>
                <w:sz w:val="20"/>
                <w:szCs w:val="20"/>
                <w:lang w:eastAsia="zh-CN" w:bidi="hi-IN"/>
                <w14:ligatures w14:val="none"/>
              </w:rPr>
              <w:t>7</w:t>
            </w:r>
            <w:r w:rsidRPr="00501231">
              <w:rPr>
                <w:rFonts w:ascii="Times New Roman" w:eastAsia="Droid Sans Fallback" w:hAnsi="Times New Roman" w:cs="Times New Roman"/>
                <w:spacing w:val="-4"/>
                <w:sz w:val="20"/>
                <w:szCs w:val="20"/>
                <w:lang w:eastAsia="zh-CN" w:bidi="hi-IN"/>
                <w14:ligatures w14:val="none"/>
              </w:rPr>
              <w:t xml:space="preserve">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03202443"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Правильна відповідь студента на одне теоретичне питання оцінюється в 1 бал.</w:t>
            </w:r>
          </w:p>
        </w:tc>
        <w:tc>
          <w:tcPr>
            <w:tcW w:w="421" w:type="pct"/>
            <w:tcBorders>
              <w:top w:val="single" w:sz="4" w:space="0" w:color="auto"/>
              <w:left w:val="single" w:sz="4" w:space="0" w:color="auto"/>
              <w:bottom w:val="single" w:sz="4" w:space="0" w:color="auto"/>
              <w:right w:val="single" w:sz="4" w:space="0" w:color="auto"/>
            </w:tcBorders>
          </w:tcPr>
          <w:p w14:paraId="031BD258"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1</w:t>
            </w:r>
          </w:p>
        </w:tc>
      </w:tr>
      <w:tr w:rsidR="007F75A7" w:rsidRPr="00501231" w14:paraId="2CF60A69" w14:textId="77777777" w:rsidTr="007F75A7">
        <w:trPr>
          <w:trHeight w:val="352"/>
        </w:trPr>
        <w:tc>
          <w:tcPr>
            <w:tcW w:w="652" w:type="pct"/>
            <w:vMerge/>
            <w:tcBorders>
              <w:top w:val="single" w:sz="4" w:space="0" w:color="auto"/>
              <w:left w:val="single" w:sz="4" w:space="0" w:color="auto"/>
              <w:right w:val="single" w:sz="4" w:space="0" w:color="auto"/>
            </w:tcBorders>
          </w:tcPr>
          <w:p w14:paraId="746F9334"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776F1864"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Участь у дискусії</w:t>
            </w:r>
          </w:p>
        </w:tc>
        <w:tc>
          <w:tcPr>
            <w:tcW w:w="1508" w:type="pct"/>
            <w:tcBorders>
              <w:top w:val="single" w:sz="4" w:space="0" w:color="auto"/>
              <w:left w:val="single" w:sz="4" w:space="0" w:color="auto"/>
              <w:bottom w:val="single" w:sz="4" w:space="0" w:color="auto"/>
              <w:right w:val="single" w:sz="4" w:space="0" w:color="auto"/>
            </w:tcBorders>
          </w:tcPr>
          <w:p w14:paraId="7C07A0BF" w14:textId="5D176E06"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Підготовка та участь у дискусії за темою </w:t>
            </w:r>
            <w:r w:rsidR="00A6587E">
              <w:rPr>
                <w:rFonts w:ascii="Times New Roman" w:eastAsia="Droid Sans Fallback" w:hAnsi="Times New Roman" w:cs="Times New Roman"/>
                <w:sz w:val="20"/>
                <w:szCs w:val="20"/>
                <w:lang w:bidi="hi-IN"/>
                <w14:ligatures w14:val="none"/>
              </w:rPr>
              <w:t>7</w:t>
            </w:r>
            <w:r w:rsidRPr="00501231">
              <w:rPr>
                <w:rFonts w:ascii="Times New Roman" w:eastAsia="Droid Sans Fallback" w:hAnsi="Times New Roman" w:cs="Times New Roman"/>
                <w:sz w:val="20"/>
                <w:szCs w:val="20"/>
                <w:lang w:bidi="hi-IN"/>
                <w14:ligatures w14:val="none"/>
              </w:rPr>
              <w:t xml:space="preserve"> 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4BAEB94B" w14:textId="77777777" w:rsidR="00501231" w:rsidRPr="00501231" w:rsidRDefault="00501231" w:rsidP="00501231">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t xml:space="preserve">2 бали – вміння чітко, </w:t>
            </w:r>
            <w:proofErr w:type="spellStart"/>
            <w:r w:rsidRPr="00501231">
              <w:rPr>
                <w:rFonts w:ascii="Times New Roman" w:eastAsia="Droid Sans Fallback" w:hAnsi="Times New Roman" w:cs="Times New Roman"/>
                <w:spacing w:val="-4"/>
                <w:sz w:val="20"/>
                <w:szCs w:val="20"/>
                <w:lang w:bidi="hi-IN"/>
                <w14:ligatures w14:val="none"/>
              </w:rPr>
              <w:t>логічно</w:t>
            </w:r>
            <w:proofErr w:type="spellEnd"/>
            <w:r w:rsidRPr="00501231">
              <w:rPr>
                <w:rFonts w:ascii="Times New Roman" w:eastAsia="Droid Sans Fallback" w:hAnsi="Times New Roman" w:cs="Times New Roman"/>
                <w:spacing w:val="-4"/>
                <w:sz w:val="20"/>
                <w:szCs w:val="20"/>
                <w:lang w:bidi="hi-IN"/>
                <w14:ligatures w14:val="none"/>
              </w:rPr>
              <w:t xml:space="preserve"> та повно викладати основні положення, аргументовано відстоювати точку зору, пропонувати оригінальні рішення;</w:t>
            </w:r>
          </w:p>
          <w:p w14:paraId="09076078" w14:textId="77777777" w:rsidR="00501231" w:rsidRPr="00501231" w:rsidRDefault="00501231" w:rsidP="00501231">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t>1 бал – основні положення викладено неповно, наявні помилки, або ж участь не достатньо активна.</w:t>
            </w:r>
          </w:p>
        </w:tc>
        <w:tc>
          <w:tcPr>
            <w:tcW w:w="421" w:type="pct"/>
            <w:tcBorders>
              <w:top w:val="single" w:sz="4" w:space="0" w:color="auto"/>
              <w:left w:val="single" w:sz="4" w:space="0" w:color="auto"/>
              <w:bottom w:val="single" w:sz="4" w:space="0" w:color="auto"/>
              <w:right w:val="single" w:sz="4" w:space="0" w:color="auto"/>
            </w:tcBorders>
          </w:tcPr>
          <w:p w14:paraId="7B0C967C"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528060A0" w14:textId="77777777" w:rsidTr="007F75A7">
        <w:trPr>
          <w:trHeight w:val="352"/>
        </w:trPr>
        <w:tc>
          <w:tcPr>
            <w:tcW w:w="652" w:type="pct"/>
            <w:vMerge/>
            <w:tcBorders>
              <w:left w:val="single" w:sz="4" w:space="0" w:color="auto"/>
              <w:right w:val="single" w:sz="4" w:space="0" w:color="auto"/>
            </w:tcBorders>
          </w:tcPr>
          <w:p w14:paraId="75FA1F41"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178DFAE6" w14:textId="77777777" w:rsidR="00501231" w:rsidRPr="00501231" w:rsidRDefault="00501231" w:rsidP="00501231">
            <w:pPr>
              <w:widowControl w:val="0"/>
              <w:suppressAutoHyphens/>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Аналіз впливу </w:t>
            </w:r>
            <w:r w:rsidRPr="00501231">
              <w:rPr>
                <w:rFonts w:ascii="Times New Roman" w:eastAsia="Droid Sans Fallback" w:hAnsi="Times New Roman" w:cs="Times New Roman"/>
                <w:sz w:val="20"/>
                <w:szCs w:val="20"/>
                <w:lang w:eastAsia="zh-CN" w:bidi="hi-IN"/>
                <w14:ligatures w14:val="none"/>
              </w:rPr>
              <w:lastRenderedPageBreak/>
              <w:t>глобалізації на фінансову стабільність України</w:t>
            </w:r>
          </w:p>
        </w:tc>
        <w:tc>
          <w:tcPr>
            <w:tcW w:w="1508" w:type="pct"/>
            <w:tcBorders>
              <w:top w:val="single" w:sz="4" w:space="0" w:color="auto"/>
              <w:left w:val="single" w:sz="4" w:space="0" w:color="auto"/>
              <w:bottom w:val="single" w:sz="4" w:space="0" w:color="auto"/>
              <w:right w:val="single" w:sz="4" w:space="0" w:color="auto"/>
            </w:tcBorders>
          </w:tcPr>
          <w:p w14:paraId="3CDF0DD1" w14:textId="1128735D" w:rsidR="00501231" w:rsidRPr="00501231" w:rsidRDefault="00501231" w:rsidP="00501231">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lastRenderedPageBreak/>
              <w:t xml:space="preserve">Проведення аналізу проблеми </w:t>
            </w:r>
            <w:r w:rsidRPr="00501231">
              <w:rPr>
                <w:rFonts w:ascii="Times New Roman" w:eastAsia="Droid Sans Fallback" w:hAnsi="Times New Roman" w:cs="Times New Roman"/>
                <w:sz w:val="20"/>
                <w:szCs w:val="20"/>
                <w:lang w:bidi="hi-IN"/>
                <w14:ligatures w14:val="none"/>
              </w:rPr>
              <w:lastRenderedPageBreak/>
              <w:t xml:space="preserve">представленої у темі </w:t>
            </w:r>
            <w:r w:rsidR="00A6587E">
              <w:rPr>
                <w:rFonts w:ascii="Times New Roman" w:eastAsia="Droid Sans Fallback" w:hAnsi="Times New Roman" w:cs="Times New Roman"/>
                <w:sz w:val="20"/>
                <w:szCs w:val="20"/>
                <w:lang w:bidi="hi-IN"/>
                <w14:ligatures w14:val="none"/>
              </w:rPr>
              <w:t>7</w:t>
            </w:r>
            <w:r w:rsidRPr="00501231">
              <w:rPr>
                <w:rFonts w:ascii="Times New Roman" w:eastAsia="Droid Sans Fallback" w:hAnsi="Times New Roman" w:cs="Times New Roman"/>
                <w:sz w:val="20"/>
                <w:szCs w:val="20"/>
                <w:lang w:bidi="hi-IN"/>
                <w14:ligatures w14:val="none"/>
              </w:rPr>
              <w:t xml:space="preserve"> за алгоритмом, що розкрито у методичних рекомендаціях </w:t>
            </w:r>
            <w:r w:rsidRPr="00501231">
              <w:rPr>
                <w:rFonts w:ascii="Times New Roman" w:eastAsia="Droid Sans Fallback" w:hAnsi="Times New Roman" w:cs="Times New Roman"/>
                <w:sz w:val="20"/>
                <w:szCs w:val="20"/>
                <w:lang w:eastAsia="zh-CN" w:bidi="hi-IN"/>
                <w14:ligatures w14:val="none"/>
              </w:rPr>
              <w:t>із використанням методів SWOT та PESTLE.</w:t>
            </w:r>
            <w:r w:rsidRPr="00501231">
              <w:rPr>
                <w:rFonts w:ascii="Times New Roman" w:eastAsia="Droid Sans Fallback" w:hAnsi="Times New Roman" w:cs="Times New Roman"/>
                <w:sz w:val="20"/>
                <w:szCs w:val="20"/>
                <w:lang w:bidi="hi-IN"/>
                <w14:ligatures w14:val="none"/>
              </w:rPr>
              <w:t xml:space="preserve"> URL: https://tinyurl.com/3db5b3ws</w:t>
            </w:r>
          </w:p>
        </w:tc>
        <w:tc>
          <w:tcPr>
            <w:tcW w:w="1350" w:type="pct"/>
            <w:tcBorders>
              <w:top w:val="single" w:sz="4" w:space="0" w:color="auto"/>
              <w:left w:val="single" w:sz="4" w:space="0" w:color="auto"/>
              <w:bottom w:val="single" w:sz="4" w:space="0" w:color="auto"/>
              <w:right w:val="single" w:sz="4" w:space="0" w:color="auto"/>
            </w:tcBorders>
          </w:tcPr>
          <w:p w14:paraId="5421D09C" w14:textId="46250828" w:rsidR="00501231" w:rsidRPr="00501231" w:rsidRDefault="005D070C"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Pr>
                <w:rFonts w:ascii="Times New Roman" w:eastAsia="Droid Sans Fallback" w:hAnsi="Times New Roman" w:cs="Times New Roman"/>
                <w:spacing w:val="-4"/>
                <w:sz w:val="20"/>
                <w:szCs w:val="20"/>
                <w:lang w:eastAsia="zh-CN" w:bidi="hi-IN"/>
                <w14:ligatures w14:val="none"/>
              </w:rPr>
              <w:lastRenderedPageBreak/>
              <w:t>2</w:t>
            </w:r>
            <w:r w:rsidR="00501231" w:rsidRPr="00501231">
              <w:rPr>
                <w:rFonts w:ascii="Times New Roman" w:eastAsia="Droid Sans Fallback" w:hAnsi="Times New Roman" w:cs="Times New Roman"/>
                <w:spacing w:val="-4"/>
                <w:sz w:val="20"/>
                <w:szCs w:val="20"/>
                <w:lang w:eastAsia="zh-CN" w:bidi="hi-IN"/>
                <w14:ligatures w14:val="none"/>
              </w:rPr>
              <w:t xml:space="preserve"> бали – матеріал добре </w:t>
            </w:r>
            <w:r w:rsidR="00501231" w:rsidRPr="00501231">
              <w:rPr>
                <w:rFonts w:ascii="Times New Roman" w:eastAsia="Droid Sans Fallback" w:hAnsi="Times New Roman" w:cs="Times New Roman"/>
                <w:spacing w:val="-4"/>
                <w:sz w:val="20"/>
                <w:szCs w:val="20"/>
                <w:lang w:eastAsia="zh-CN" w:bidi="hi-IN"/>
                <w14:ligatures w14:val="none"/>
              </w:rPr>
              <w:lastRenderedPageBreak/>
              <w:t xml:space="preserve">систематизовано, усі питання розкрито, відповіді </w:t>
            </w:r>
            <w:proofErr w:type="spellStart"/>
            <w:r w:rsidR="00501231" w:rsidRPr="00501231">
              <w:rPr>
                <w:rFonts w:ascii="Times New Roman" w:eastAsia="Droid Sans Fallback" w:hAnsi="Times New Roman" w:cs="Times New Roman"/>
                <w:spacing w:val="-4"/>
                <w:sz w:val="20"/>
                <w:szCs w:val="20"/>
                <w:lang w:eastAsia="zh-CN" w:bidi="hi-IN"/>
                <w14:ligatures w14:val="none"/>
              </w:rPr>
              <w:t>логічно</w:t>
            </w:r>
            <w:proofErr w:type="spellEnd"/>
            <w:r w:rsidR="00501231" w:rsidRPr="00501231">
              <w:rPr>
                <w:rFonts w:ascii="Times New Roman" w:eastAsia="Droid Sans Fallback" w:hAnsi="Times New Roman" w:cs="Times New Roman"/>
                <w:spacing w:val="-4"/>
                <w:sz w:val="20"/>
                <w:szCs w:val="20"/>
                <w:lang w:eastAsia="zh-CN" w:bidi="hi-IN"/>
                <w14:ligatures w14:val="none"/>
              </w:rPr>
              <w:t xml:space="preserve"> побудовані, чіткі, зрозумілі, лаконічні, підготовлена і презентація</w:t>
            </w:r>
          </w:p>
          <w:p w14:paraId="304CC7AA" w14:textId="788A2442" w:rsidR="00501231" w:rsidRPr="00501231" w:rsidRDefault="005D070C"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Pr>
                <w:rFonts w:ascii="Times New Roman" w:eastAsia="Droid Sans Fallback" w:hAnsi="Times New Roman" w:cs="Times New Roman"/>
                <w:spacing w:val="-4"/>
                <w:sz w:val="20"/>
                <w:szCs w:val="20"/>
                <w:lang w:eastAsia="zh-CN" w:bidi="hi-IN"/>
                <w14:ligatures w14:val="none"/>
              </w:rPr>
              <w:t>1</w:t>
            </w:r>
            <w:r w:rsidR="00501231" w:rsidRPr="00501231">
              <w:rPr>
                <w:rFonts w:ascii="Times New Roman" w:eastAsia="Droid Sans Fallback" w:hAnsi="Times New Roman" w:cs="Times New Roman"/>
                <w:spacing w:val="-4"/>
                <w:sz w:val="20"/>
                <w:szCs w:val="20"/>
                <w:lang w:eastAsia="zh-CN" w:bidi="hi-IN"/>
                <w14:ligatures w14:val="none"/>
              </w:rPr>
              <w:t xml:space="preserve"> бал – завдання виконано але не всі питання розкриті у повній мірі, наявні неточності у формулюваннях, проведено не всі види аналізу;</w:t>
            </w:r>
          </w:p>
          <w:p w14:paraId="3BEB8CE2" w14:textId="20ADFAC9" w:rsidR="00501231" w:rsidRPr="00501231" w:rsidRDefault="005D070C" w:rsidP="00501231">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bidi="hi-IN"/>
                <w14:ligatures w14:val="none"/>
              </w:rPr>
            </w:pPr>
            <w:r>
              <w:rPr>
                <w:rFonts w:ascii="Times New Roman" w:eastAsia="Droid Sans Fallback" w:hAnsi="Times New Roman" w:cs="Times New Roman"/>
                <w:spacing w:val="-4"/>
                <w:sz w:val="20"/>
                <w:szCs w:val="20"/>
                <w:lang w:eastAsia="zh-CN" w:bidi="hi-IN"/>
                <w14:ligatures w14:val="none"/>
              </w:rPr>
              <w:t>0</w:t>
            </w:r>
            <w:r w:rsidR="00501231" w:rsidRPr="00501231">
              <w:rPr>
                <w:rFonts w:ascii="Times New Roman" w:eastAsia="Droid Sans Fallback" w:hAnsi="Times New Roman" w:cs="Times New Roman"/>
                <w:spacing w:val="-4"/>
                <w:sz w:val="20"/>
                <w:szCs w:val="20"/>
                <w:lang w:eastAsia="zh-CN" w:bidi="hi-IN"/>
                <w14:ligatures w14:val="none"/>
              </w:rPr>
              <w:t xml:space="preserve"> бал – більшість питань не розкрито, аналіз фрагментарний.</w:t>
            </w:r>
          </w:p>
        </w:tc>
        <w:tc>
          <w:tcPr>
            <w:tcW w:w="421" w:type="pct"/>
            <w:tcBorders>
              <w:top w:val="single" w:sz="4" w:space="0" w:color="auto"/>
              <w:left w:val="single" w:sz="4" w:space="0" w:color="auto"/>
              <w:bottom w:val="single" w:sz="4" w:space="0" w:color="auto"/>
              <w:right w:val="single" w:sz="4" w:space="0" w:color="auto"/>
            </w:tcBorders>
          </w:tcPr>
          <w:p w14:paraId="5688A074" w14:textId="7A0D33DE" w:rsidR="00501231" w:rsidRPr="00501231" w:rsidRDefault="005D070C"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lastRenderedPageBreak/>
              <w:t>2</w:t>
            </w:r>
          </w:p>
        </w:tc>
      </w:tr>
      <w:tr w:rsidR="007F75A7" w:rsidRPr="00501231" w14:paraId="64230CBE" w14:textId="77777777" w:rsidTr="007F75A7">
        <w:trPr>
          <w:trHeight w:val="352"/>
        </w:trPr>
        <w:tc>
          <w:tcPr>
            <w:tcW w:w="652" w:type="pct"/>
            <w:vMerge w:val="restart"/>
            <w:tcBorders>
              <w:left w:val="single" w:sz="4" w:space="0" w:color="auto"/>
              <w:right w:val="single" w:sz="4" w:space="0" w:color="auto"/>
            </w:tcBorders>
          </w:tcPr>
          <w:p w14:paraId="2207B5D7" w14:textId="67DF2655"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Самостійна робота </w:t>
            </w:r>
            <w:r w:rsidR="00040CE1">
              <w:rPr>
                <w:rFonts w:ascii="Times New Roman" w:eastAsia="Droid Sans Fallback" w:hAnsi="Times New Roman" w:cs="Times New Roman"/>
                <w:sz w:val="20"/>
                <w:szCs w:val="20"/>
                <w:lang w:bidi="hi-IN"/>
                <w14:ligatures w14:val="none"/>
              </w:rPr>
              <w:t>7</w:t>
            </w:r>
          </w:p>
        </w:tc>
        <w:tc>
          <w:tcPr>
            <w:tcW w:w="1069" w:type="pct"/>
            <w:tcBorders>
              <w:top w:val="single" w:sz="4" w:space="0" w:color="auto"/>
              <w:left w:val="single" w:sz="4" w:space="0" w:color="auto"/>
              <w:bottom w:val="single" w:sz="4" w:space="0" w:color="auto"/>
              <w:right w:val="single" w:sz="4" w:space="0" w:color="auto"/>
            </w:tcBorders>
          </w:tcPr>
          <w:p w14:paraId="1CD7B92C" w14:textId="77777777" w:rsidR="00501231" w:rsidRPr="00501231" w:rsidRDefault="00501231" w:rsidP="00501231">
            <w:pPr>
              <w:widowControl w:val="0"/>
              <w:suppressAutoHyphens/>
              <w:autoSpaceDE w:val="0"/>
              <w:autoSpaceDN w:val="0"/>
              <w:spacing w:after="0" w:line="228" w:lineRule="auto"/>
              <w:ind w:left="34" w:hanging="34"/>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у СЕЗН ЗНУ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p>
        </w:tc>
        <w:tc>
          <w:tcPr>
            <w:tcW w:w="1508" w:type="pct"/>
            <w:tcBorders>
              <w:top w:val="single" w:sz="4" w:space="0" w:color="auto"/>
              <w:left w:val="single" w:sz="4" w:space="0" w:color="auto"/>
              <w:bottom w:val="single" w:sz="4" w:space="0" w:color="auto"/>
              <w:right w:val="single" w:sz="4" w:space="0" w:color="auto"/>
            </w:tcBorders>
          </w:tcPr>
          <w:p w14:paraId="1AE78C14" w14:textId="0DF0BAEF" w:rsidR="00501231" w:rsidRPr="00501231" w:rsidRDefault="00501231" w:rsidP="00501231">
            <w:pPr>
              <w:widowControl w:val="0"/>
              <w:suppressAutoHyphens/>
              <w:spacing w:after="0" w:line="240"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Питання для підготовки: питання за теоретичним матеріалом, пройденим у  змістовому модулі. Тестування за темами </w:t>
            </w:r>
            <w:r w:rsidR="00A6587E">
              <w:rPr>
                <w:rFonts w:ascii="Times New Roman" w:eastAsia="Droid Sans Fallback" w:hAnsi="Times New Roman" w:cs="Times New Roman"/>
                <w:spacing w:val="-4"/>
                <w:sz w:val="20"/>
                <w:szCs w:val="20"/>
                <w:lang w:eastAsia="zh-CN" w:bidi="hi-IN"/>
                <w14:ligatures w14:val="none"/>
              </w:rPr>
              <w:t>6-</w:t>
            </w:r>
            <w:r w:rsidRPr="00501231">
              <w:rPr>
                <w:rFonts w:ascii="Times New Roman" w:eastAsia="Droid Sans Fallback" w:hAnsi="Times New Roman" w:cs="Times New Roman"/>
                <w:spacing w:val="-4"/>
                <w:sz w:val="20"/>
                <w:szCs w:val="20"/>
                <w:lang w:eastAsia="zh-CN" w:bidi="hi-IN"/>
                <w14:ligatures w14:val="none"/>
              </w:rPr>
              <w:t>7 проводиться в СЕЗН ЗНУ.</w:t>
            </w:r>
          </w:p>
        </w:tc>
        <w:tc>
          <w:tcPr>
            <w:tcW w:w="1350" w:type="pct"/>
            <w:tcBorders>
              <w:top w:val="single" w:sz="4" w:space="0" w:color="auto"/>
              <w:left w:val="single" w:sz="4" w:space="0" w:color="auto"/>
              <w:bottom w:val="single" w:sz="4" w:space="0" w:color="auto"/>
              <w:right w:val="single" w:sz="4" w:space="0" w:color="auto"/>
            </w:tcBorders>
          </w:tcPr>
          <w:p w14:paraId="3FF58C7E" w14:textId="740BDE0B" w:rsidR="00501231" w:rsidRPr="00501231" w:rsidRDefault="00501231"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Тестове завдання складається з </w:t>
            </w:r>
            <w:r w:rsidR="005D070C">
              <w:rPr>
                <w:rFonts w:ascii="Times New Roman" w:eastAsia="Droid Sans Fallback" w:hAnsi="Times New Roman" w:cs="Times New Roman"/>
                <w:spacing w:val="-4"/>
                <w:sz w:val="20"/>
                <w:szCs w:val="20"/>
                <w:lang w:eastAsia="zh-CN" w:bidi="hi-IN"/>
                <w14:ligatures w14:val="none"/>
              </w:rPr>
              <w:t>5</w:t>
            </w:r>
            <w:r w:rsidRPr="00501231">
              <w:rPr>
                <w:rFonts w:ascii="Times New Roman" w:eastAsia="Droid Sans Fallback" w:hAnsi="Times New Roman" w:cs="Times New Roman"/>
                <w:spacing w:val="-4"/>
                <w:sz w:val="20"/>
                <w:szCs w:val="20"/>
                <w:lang w:eastAsia="zh-CN" w:bidi="hi-IN"/>
                <w14:ligatures w14:val="none"/>
              </w:rPr>
              <w:t xml:space="preserve"> тестових питань. </w:t>
            </w:r>
          </w:p>
          <w:p w14:paraId="4A1BA493" w14:textId="77777777" w:rsidR="00501231" w:rsidRPr="00501231" w:rsidRDefault="00501231"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За правильну відповідь на одне питання студент </w:t>
            </w:r>
          </w:p>
          <w:p w14:paraId="21857D56" w14:textId="77777777" w:rsidR="00501231" w:rsidRPr="00501231" w:rsidRDefault="00501231" w:rsidP="00501231">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отримує 0,2 </w:t>
            </w:r>
            <w:proofErr w:type="spellStart"/>
            <w:r w:rsidRPr="00501231">
              <w:rPr>
                <w:rFonts w:ascii="Times New Roman" w:eastAsia="Droid Sans Fallback" w:hAnsi="Times New Roman" w:cs="Times New Roman"/>
                <w:spacing w:val="-4"/>
                <w:sz w:val="20"/>
                <w:szCs w:val="20"/>
                <w:lang w:eastAsia="zh-CN" w:bidi="hi-IN"/>
                <w14:ligatures w14:val="none"/>
              </w:rPr>
              <w:t>бала</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421" w:type="pct"/>
            <w:tcBorders>
              <w:top w:val="single" w:sz="4" w:space="0" w:color="auto"/>
              <w:left w:val="single" w:sz="4" w:space="0" w:color="auto"/>
              <w:bottom w:val="single" w:sz="4" w:space="0" w:color="auto"/>
              <w:right w:val="single" w:sz="4" w:space="0" w:color="auto"/>
            </w:tcBorders>
          </w:tcPr>
          <w:p w14:paraId="19260F3B" w14:textId="784F04FE" w:rsidR="00501231" w:rsidRPr="00501231" w:rsidRDefault="005D070C"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t>1</w:t>
            </w:r>
          </w:p>
        </w:tc>
      </w:tr>
      <w:tr w:rsidR="007F75A7" w:rsidRPr="00501231" w14:paraId="29A4C295" w14:textId="77777777" w:rsidTr="007F75A7">
        <w:trPr>
          <w:trHeight w:val="283"/>
        </w:trPr>
        <w:tc>
          <w:tcPr>
            <w:tcW w:w="652" w:type="pct"/>
            <w:vMerge/>
            <w:tcBorders>
              <w:left w:val="single" w:sz="4" w:space="0" w:color="auto"/>
              <w:right w:val="single" w:sz="4" w:space="0" w:color="auto"/>
            </w:tcBorders>
          </w:tcPr>
          <w:p w14:paraId="2FACCBB6"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130FD42B" w14:textId="77777777" w:rsidR="00501231" w:rsidRPr="00501231" w:rsidRDefault="00501231" w:rsidP="00501231">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Інтерактивні вправи на платформі </w:t>
            </w:r>
            <w:proofErr w:type="spellStart"/>
            <w:r w:rsidRPr="00501231">
              <w:rPr>
                <w:rFonts w:ascii="Times New Roman" w:eastAsia="Droid Sans Fallback" w:hAnsi="Times New Roman" w:cs="Times New Roman"/>
                <w:sz w:val="20"/>
                <w:szCs w:val="20"/>
                <w:lang w:eastAsia="zh-CN" w:bidi="hi-IN"/>
                <w14:ligatures w14:val="none"/>
              </w:rPr>
              <w:t>LearningApps</w:t>
            </w:r>
            <w:proofErr w:type="spellEnd"/>
          </w:p>
        </w:tc>
        <w:tc>
          <w:tcPr>
            <w:tcW w:w="1508" w:type="pct"/>
            <w:tcBorders>
              <w:top w:val="single" w:sz="4" w:space="0" w:color="auto"/>
              <w:left w:val="single" w:sz="4" w:space="0" w:color="auto"/>
              <w:bottom w:val="single" w:sz="4" w:space="0" w:color="auto"/>
              <w:right w:val="single" w:sz="4" w:space="0" w:color="auto"/>
            </w:tcBorders>
          </w:tcPr>
          <w:p w14:paraId="614B414C"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Завдання із перевірки засвоєння категоріального апарату</w:t>
            </w:r>
          </w:p>
        </w:tc>
        <w:tc>
          <w:tcPr>
            <w:tcW w:w="1350" w:type="pct"/>
            <w:tcBorders>
              <w:top w:val="single" w:sz="4" w:space="0" w:color="auto"/>
              <w:left w:val="single" w:sz="4" w:space="0" w:color="auto"/>
              <w:bottom w:val="single" w:sz="4" w:space="0" w:color="auto"/>
              <w:right w:val="single" w:sz="4" w:space="0" w:color="auto"/>
            </w:tcBorders>
          </w:tcPr>
          <w:p w14:paraId="1F14EBFC" w14:textId="77777777" w:rsidR="00501231" w:rsidRPr="00501231" w:rsidRDefault="00501231" w:rsidP="00501231">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1 бал – студент вірно виконав вправу. Помилок немає.</w:t>
            </w:r>
          </w:p>
        </w:tc>
        <w:tc>
          <w:tcPr>
            <w:tcW w:w="421" w:type="pct"/>
            <w:tcBorders>
              <w:top w:val="single" w:sz="4" w:space="0" w:color="auto"/>
              <w:left w:val="single" w:sz="4" w:space="0" w:color="auto"/>
              <w:bottom w:val="single" w:sz="4" w:space="0" w:color="auto"/>
              <w:right w:val="single" w:sz="4" w:space="0" w:color="auto"/>
            </w:tcBorders>
          </w:tcPr>
          <w:p w14:paraId="00ADE131" w14:textId="77777777" w:rsidR="00501231" w:rsidRPr="00501231" w:rsidRDefault="00501231" w:rsidP="0050123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1</w:t>
            </w:r>
          </w:p>
        </w:tc>
      </w:tr>
      <w:tr w:rsidR="007F75A7" w:rsidRPr="00501231" w14:paraId="4A653280" w14:textId="77777777" w:rsidTr="007F75A7">
        <w:trPr>
          <w:trHeight w:val="283"/>
        </w:trPr>
        <w:tc>
          <w:tcPr>
            <w:tcW w:w="652" w:type="pct"/>
            <w:tcBorders>
              <w:left w:val="single" w:sz="4" w:space="0" w:color="auto"/>
              <w:right w:val="single" w:sz="4" w:space="0" w:color="auto"/>
            </w:tcBorders>
          </w:tcPr>
          <w:p w14:paraId="13937B0F" w14:textId="1806A225" w:rsidR="00A6587E" w:rsidRPr="00501231" w:rsidRDefault="00A6587E" w:rsidP="00A6587E">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Практичне </w:t>
            </w:r>
            <w:r w:rsidRPr="00501231">
              <w:rPr>
                <w:rFonts w:ascii="Times New Roman" w:eastAsia="Droid Sans Fallback" w:hAnsi="Times New Roman" w:cs="Times New Roman"/>
                <w:sz w:val="18"/>
                <w:szCs w:val="18"/>
                <w:lang w:bidi="hi-IN"/>
                <w14:ligatures w14:val="none"/>
              </w:rPr>
              <w:t xml:space="preserve">заняття </w:t>
            </w:r>
            <w:r w:rsidR="00040CE1">
              <w:rPr>
                <w:rFonts w:ascii="Times New Roman" w:eastAsia="Droid Sans Fallback" w:hAnsi="Times New Roman" w:cs="Times New Roman"/>
                <w:sz w:val="18"/>
                <w:szCs w:val="18"/>
                <w:lang w:bidi="hi-IN"/>
                <w14:ligatures w14:val="none"/>
              </w:rPr>
              <w:t>8</w:t>
            </w:r>
          </w:p>
        </w:tc>
        <w:tc>
          <w:tcPr>
            <w:tcW w:w="1069" w:type="pct"/>
            <w:tcBorders>
              <w:top w:val="single" w:sz="4" w:space="0" w:color="auto"/>
              <w:left w:val="single" w:sz="4" w:space="0" w:color="auto"/>
              <w:bottom w:val="single" w:sz="4" w:space="0" w:color="auto"/>
              <w:right w:val="single" w:sz="4" w:space="0" w:color="auto"/>
            </w:tcBorders>
          </w:tcPr>
          <w:p w14:paraId="1BE4B33C" w14:textId="3C30DCE8" w:rsidR="00A6587E" w:rsidRPr="00501231" w:rsidRDefault="00A6587E" w:rsidP="00A6587E">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Усне експрес-опитування за темою </w:t>
            </w:r>
            <w:r>
              <w:rPr>
                <w:rFonts w:ascii="Times New Roman" w:eastAsia="Droid Sans Fallback" w:hAnsi="Times New Roman" w:cs="Times New Roman"/>
                <w:spacing w:val="-4"/>
                <w:sz w:val="20"/>
                <w:szCs w:val="20"/>
                <w:lang w:eastAsia="zh-CN" w:bidi="hi-IN"/>
                <w14:ligatures w14:val="none"/>
              </w:rPr>
              <w:t>8</w:t>
            </w:r>
          </w:p>
        </w:tc>
        <w:tc>
          <w:tcPr>
            <w:tcW w:w="1508" w:type="pct"/>
            <w:tcBorders>
              <w:top w:val="single" w:sz="4" w:space="0" w:color="auto"/>
              <w:left w:val="single" w:sz="4" w:space="0" w:color="auto"/>
              <w:bottom w:val="single" w:sz="4" w:space="0" w:color="auto"/>
              <w:right w:val="single" w:sz="4" w:space="0" w:color="auto"/>
            </w:tcBorders>
          </w:tcPr>
          <w:p w14:paraId="2FBCD4E6" w14:textId="29735544" w:rsidR="00A6587E" w:rsidRPr="00501231" w:rsidRDefault="00A6587E" w:rsidP="00A6587E">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Відповідь на теоретичне питання експрес-опитування за темою </w:t>
            </w:r>
            <w:r>
              <w:rPr>
                <w:rFonts w:ascii="Times New Roman" w:eastAsia="Droid Sans Fallback" w:hAnsi="Times New Roman" w:cs="Times New Roman"/>
                <w:spacing w:val="-4"/>
                <w:sz w:val="20"/>
                <w:szCs w:val="20"/>
                <w:lang w:eastAsia="zh-CN" w:bidi="hi-IN"/>
                <w14:ligatures w14:val="none"/>
              </w:rPr>
              <w:t>8</w:t>
            </w:r>
            <w:r w:rsidRPr="00501231">
              <w:rPr>
                <w:rFonts w:ascii="Times New Roman" w:eastAsia="Droid Sans Fallback" w:hAnsi="Times New Roman" w:cs="Times New Roman"/>
                <w:spacing w:val="-4"/>
                <w:sz w:val="20"/>
                <w:szCs w:val="20"/>
                <w:lang w:eastAsia="zh-CN" w:bidi="hi-IN"/>
                <w14:ligatures w14:val="none"/>
              </w:rPr>
              <w:t xml:space="preserve">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7A4035B2" w14:textId="59284074" w:rsidR="00A6587E" w:rsidRPr="00501231" w:rsidRDefault="00A6587E" w:rsidP="00A6587E">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Правильна відповідь студента на одне теоретичне питання оцінюється в 1 бал.</w:t>
            </w:r>
          </w:p>
        </w:tc>
        <w:tc>
          <w:tcPr>
            <w:tcW w:w="421" w:type="pct"/>
            <w:tcBorders>
              <w:top w:val="single" w:sz="4" w:space="0" w:color="auto"/>
              <w:left w:val="single" w:sz="4" w:space="0" w:color="auto"/>
              <w:bottom w:val="single" w:sz="4" w:space="0" w:color="auto"/>
              <w:right w:val="single" w:sz="4" w:space="0" w:color="auto"/>
            </w:tcBorders>
          </w:tcPr>
          <w:p w14:paraId="0C58EC12" w14:textId="783D95C0" w:rsidR="00A6587E" w:rsidRPr="00501231" w:rsidRDefault="00A6587E" w:rsidP="00A6587E">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1</w:t>
            </w:r>
          </w:p>
        </w:tc>
      </w:tr>
      <w:tr w:rsidR="007F75A7" w:rsidRPr="00501231" w14:paraId="7CAFABB9" w14:textId="77777777" w:rsidTr="007F75A7">
        <w:trPr>
          <w:trHeight w:val="283"/>
        </w:trPr>
        <w:tc>
          <w:tcPr>
            <w:tcW w:w="652" w:type="pct"/>
            <w:tcBorders>
              <w:left w:val="single" w:sz="4" w:space="0" w:color="auto"/>
              <w:right w:val="single" w:sz="4" w:space="0" w:color="auto"/>
            </w:tcBorders>
          </w:tcPr>
          <w:p w14:paraId="3D3FBC9E" w14:textId="77777777" w:rsidR="00A6587E" w:rsidRPr="00501231" w:rsidRDefault="00A6587E" w:rsidP="00A6587E">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5133CED1" w14:textId="6DA6F15D" w:rsidR="00A6587E" w:rsidRPr="00501231" w:rsidRDefault="00A6587E" w:rsidP="00A6587E">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Участь у дискусії</w:t>
            </w:r>
          </w:p>
        </w:tc>
        <w:tc>
          <w:tcPr>
            <w:tcW w:w="1508" w:type="pct"/>
            <w:tcBorders>
              <w:top w:val="single" w:sz="4" w:space="0" w:color="auto"/>
              <w:left w:val="single" w:sz="4" w:space="0" w:color="auto"/>
              <w:bottom w:val="single" w:sz="4" w:space="0" w:color="auto"/>
              <w:right w:val="single" w:sz="4" w:space="0" w:color="auto"/>
            </w:tcBorders>
          </w:tcPr>
          <w:p w14:paraId="4B920476" w14:textId="583AAB91" w:rsidR="00A6587E" w:rsidRPr="00501231" w:rsidRDefault="00A6587E" w:rsidP="00A6587E">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bidi="hi-IN"/>
                <w14:ligatures w14:val="none"/>
              </w:rPr>
              <w:t xml:space="preserve">Підготовка та участь у дискусії за темою </w:t>
            </w:r>
            <w:r>
              <w:rPr>
                <w:rFonts w:ascii="Times New Roman" w:eastAsia="Droid Sans Fallback" w:hAnsi="Times New Roman" w:cs="Times New Roman"/>
                <w:sz w:val="20"/>
                <w:szCs w:val="20"/>
                <w:lang w:bidi="hi-IN"/>
                <w14:ligatures w14:val="none"/>
              </w:rPr>
              <w:t>8</w:t>
            </w:r>
            <w:r w:rsidRPr="00501231">
              <w:rPr>
                <w:rFonts w:ascii="Times New Roman" w:eastAsia="Droid Sans Fallback" w:hAnsi="Times New Roman" w:cs="Times New Roman"/>
                <w:sz w:val="20"/>
                <w:szCs w:val="20"/>
                <w:lang w:bidi="hi-IN"/>
                <w14:ligatures w14:val="none"/>
              </w:rPr>
              <w:t xml:space="preserve"> 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1AAF4513" w14:textId="77777777" w:rsidR="00A6587E" w:rsidRPr="00501231" w:rsidRDefault="00A6587E" w:rsidP="00A6587E">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t xml:space="preserve">2 бали – вміння чітко, </w:t>
            </w:r>
            <w:proofErr w:type="spellStart"/>
            <w:r w:rsidRPr="00501231">
              <w:rPr>
                <w:rFonts w:ascii="Times New Roman" w:eastAsia="Droid Sans Fallback" w:hAnsi="Times New Roman" w:cs="Times New Roman"/>
                <w:spacing w:val="-4"/>
                <w:sz w:val="20"/>
                <w:szCs w:val="20"/>
                <w:lang w:bidi="hi-IN"/>
                <w14:ligatures w14:val="none"/>
              </w:rPr>
              <w:t>логічно</w:t>
            </w:r>
            <w:proofErr w:type="spellEnd"/>
            <w:r w:rsidRPr="00501231">
              <w:rPr>
                <w:rFonts w:ascii="Times New Roman" w:eastAsia="Droid Sans Fallback" w:hAnsi="Times New Roman" w:cs="Times New Roman"/>
                <w:spacing w:val="-4"/>
                <w:sz w:val="20"/>
                <w:szCs w:val="20"/>
                <w:lang w:bidi="hi-IN"/>
                <w14:ligatures w14:val="none"/>
              </w:rPr>
              <w:t xml:space="preserve"> та повно викладати основні положення, аргументовано відстоювати точку зору, пропонувати оригінальні рішення;</w:t>
            </w:r>
          </w:p>
          <w:p w14:paraId="3BC20938" w14:textId="50F99E34" w:rsidR="00A6587E" w:rsidRPr="00501231" w:rsidRDefault="00A6587E" w:rsidP="00A6587E">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pacing w:val="-4"/>
                <w:sz w:val="20"/>
                <w:szCs w:val="20"/>
                <w:lang w:bidi="hi-IN"/>
                <w14:ligatures w14:val="none"/>
              </w:rPr>
              <w:t>1 бал – основні положення викладено неповно, наявні помилки, або ж участь не достатньо активна.</w:t>
            </w:r>
          </w:p>
        </w:tc>
        <w:tc>
          <w:tcPr>
            <w:tcW w:w="421" w:type="pct"/>
            <w:tcBorders>
              <w:top w:val="single" w:sz="4" w:space="0" w:color="auto"/>
              <w:left w:val="single" w:sz="4" w:space="0" w:color="auto"/>
              <w:bottom w:val="single" w:sz="4" w:space="0" w:color="auto"/>
              <w:right w:val="single" w:sz="4" w:space="0" w:color="auto"/>
            </w:tcBorders>
          </w:tcPr>
          <w:p w14:paraId="1DE887D5" w14:textId="1337027E" w:rsidR="00A6587E" w:rsidRPr="00501231" w:rsidRDefault="00A6587E" w:rsidP="00A6587E">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7F75A7" w:rsidRPr="00501231" w14:paraId="1A8AA7FE" w14:textId="77777777" w:rsidTr="007F75A7">
        <w:trPr>
          <w:trHeight w:val="283"/>
        </w:trPr>
        <w:tc>
          <w:tcPr>
            <w:tcW w:w="652" w:type="pct"/>
            <w:tcBorders>
              <w:left w:val="single" w:sz="4" w:space="0" w:color="auto"/>
              <w:right w:val="single" w:sz="4" w:space="0" w:color="auto"/>
            </w:tcBorders>
          </w:tcPr>
          <w:p w14:paraId="64B77A10" w14:textId="77777777" w:rsidR="00A6587E" w:rsidRPr="00501231" w:rsidRDefault="00A6587E" w:rsidP="00A6587E">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6DD2AEB9" w14:textId="406747D5" w:rsidR="00A6587E" w:rsidRPr="00501231" w:rsidRDefault="00A6587E" w:rsidP="00A6587E">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Аналіз впливу глобалізації на фінансову стабільність України</w:t>
            </w:r>
          </w:p>
        </w:tc>
        <w:tc>
          <w:tcPr>
            <w:tcW w:w="1508" w:type="pct"/>
            <w:tcBorders>
              <w:top w:val="single" w:sz="4" w:space="0" w:color="auto"/>
              <w:left w:val="single" w:sz="4" w:space="0" w:color="auto"/>
              <w:bottom w:val="single" w:sz="4" w:space="0" w:color="auto"/>
              <w:right w:val="single" w:sz="4" w:space="0" w:color="auto"/>
            </w:tcBorders>
          </w:tcPr>
          <w:p w14:paraId="4685D329" w14:textId="23EC6154" w:rsidR="00A6587E" w:rsidRPr="00501231" w:rsidRDefault="00A6587E" w:rsidP="00A6587E">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bidi="hi-IN"/>
                <w14:ligatures w14:val="none"/>
              </w:rPr>
              <w:t xml:space="preserve">Проведення аналізу проблеми представленої у темі </w:t>
            </w:r>
            <w:r>
              <w:rPr>
                <w:rFonts w:ascii="Times New Roman" w:eastAsia="Droid Sans Fallback" w:hAnsi="Times New Roman" w:cs="Times New Roman"/>
                <w:sz w:val="20"/>
                <w:szCs w:val="20"/>
                <w:lang w:bidi="hi-IN"/>
                <w14:ligatures w14:val="none"/>
              </w:rPr>
              <w:t>8</w:t>
            </w:r>
            <w:r w:rsidRPr="00501231">
              <w:rPr>
                <w:rFonts w:ascii="Times New Roman" w:eastAsia="Droid Sans Fallback" w:hAnsi="Times New Roman" w:cs="Times New Roman"/>
                <w:sz w:val="20"/>
                <w:szCs w:val="20"/>
                <w:lang w:bidi="hi-IN"/>
                <w14:ligatures w14:val="none"/>
              </w:rPr>
              <w:t xml:space="preserve"> за алгоритмом, що розкрито у методичних рекомендаціях </w:t>
            </w:r>
            <w:r w:rsidRPr="00501231">
              <w:rPr>
                <w:rFonts w:ascii="Times New Roman" w:eastAsia="Droid Sans Fallback" w:hAnsi="Times New Roman" w:cs="Times New Roman"/>
                <w:sz w:val="20"/>
                <w:szCs w:val="20"/>
                <w:lang w:eastAsia="zh-CN" w:bidi="hi-IN"/>
                <w14:ligatures w14:val="none"/>
              </w:rPr>
              <w:t>із використанням методів SWOT та PESTLE.</w:t>
            </w:r>
            <w:r w:rsidRPr="00501231">
              <w:rPr>
                <w:rFonts w:ascii="Times New Roman" w:eastAsia="Droid Sans Fallback" w:hAnsi="Times New Roman" w:cs="Times New Roman"/>
                <w:sz w:val="20"/>
                <w:szCs w:val="20"/>
                <w:lang w:bidi="hi-IN"/>
                <w14:ligatures w14:val="none"/>
              </w:rPr>
              <w:t xml:space="preserve"> URL: https://tinyurl.com/3db5b3ws</w:t>
            </w:r>
          </w:p>
        </w:tc>
        <w:tc>
          <w:tcPr>
            <w:tcW w:w="1350" w:type="pct"/>
            <w:tcBorders>
              <w:top w:val="single" w:sz="4" w:space="0" w:color="auto"/>
              <w:left w:val="single" w:sz="4" w:space="0" w:color="auto"/>
              <w:bottom w:val="single" w:sz="4" w:space="0" w:color="auto"/>
              <w:right w:val="single" w:sz="4" w:space="0" w:color="auto"/>
            </w:tcBorders>
          </w:tcPr>
          <w:p w14:paraId="67F912F2" w14:textId="3650E70E" w:rsidR="00A6587E" w:rsidRPr="00501231" w:rsidRDefault="005D070C" w:rsidP="00A6587E">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Pr>
                <w:rFonts w:ascii="Times New Roman" w:eastAsia="Droid Sans Fallback" w:hAnsi="Times New Roman" w:cs="Times New Roman"/>
                <w:spacing w:val="-4"/>
                <w:sz w:val="20"/>
                <w:szCs w:val="20"/>
                <w:lang w:eastAsia="zh-CN" w:bidi="hi-IN"/>
                <w14:ligatures w14:val="none"/>
              </w:rPr>
              <w:t>2</w:t>
            </w:r>
            <w:r w:rsidR="00A6587E" w:rsidRPr="00501231">
              <w:rPr>
                <w:rFonts w:ascii="Times New Roman" w:eastAsia="Droid Sans Fallback" w:hAnsi="Times New Roman" w:cs="Times New Roman"/>
                <w:spacing w:val="-4"/>
                <w:sz w:val="20"/>
                <w:szCs w:val="20"/>
                <w:lang w:eastAsia="zh-CN" w:bidi="hi-IN"/>
                <w14:ligatures w14:val="none"/>
              </w:rPr>
              <w:t xml:space="preserve"> бали – матеріал добре систематизовано, усі питання розкрито, відповіді </w:t>
            </w:r>
            <w:proofErr w:type="spellStart"/>
            <w:r w:rsidR="00A6587E" w:rsidRPr="00501231">
              <w:rPr>
                <w:rFonts w:ascii="Times New Roman" w:eastAsia="Droid Sans Fallback" w:hAnsi="Times New Roman" w:cs="Times New Roman"/>
                <w:spacing w:val="-4"/>
                <w:sz w:val="20"/>
                <w:szCs w:val="20"/>
                <w:lang w:eastAsia="zh-CN" w:bidi="hi-IN"/>
                <w14:ligatures w14:val="none"/>
              </w:rPr>
              <w:t>логічно</w:t>
            </w:r>
            <w:proofErr w:type="spellEnd"/>
            <w:r w:rsidR="00A6587E" w:rsidRPr="00501231">
              <w:rPr>
                <w:rFonts w:ascii="Times New Roman" w:eastAsia="Droid Sans Fallback" w:hAnsi="Times New Roman" w:cs="Times New Roman"/>
                <w:spacing w:val="-4"/>
                <w:sz w:val="20"/>
                <w:szCs w:val="20"/>
                <w:lang w:eastAsia="zh-CN" w:bidi="hi-IN"/>
                <w14:ligatures w14:val="none"/>
              </w:rPr>
              <w:t xml:space="preserve"> побудовані, чіткі, зрозумілі, лаконічні, підготовлена і презентація;</w:t>
            </w:r>
          </w:p>
          <w:p w14:paraId="5958C3C6" w14:textId="05CF20BC" w:rsidR="00A6587E" w:rsidRPr="00501231" w:rsidRDefault="005D070C" w:rsidP="00A6587E">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Pr>
                <w:rFonts w:ascii="Times New Roman" w:eastAsia="Droid Sans Fallback" w:hAnsi="Times New Roman" w:cs="Times New Roman"/>
                <w:spacing w:val="-4"/>
                <w:sz w:val="20"/>
                <w:szCs w:val="20"/>
                <w:lang w:eastAsia="zh-CN" w:bidi="hi-IN"/>
                <w14:ligatures w14:val="none"/>
              </w:rPr>
              <w:t>1</w:t>
            </w:r>
            <w:r w:rsidR="00A6587E" w:rsidRPr="00501231">
              <w:rPr>
                <w:rFonts w:ascii="Times New Roman" w:eastAsia="Droid Sans Fallback" w:hAnsi="Times New Roman" w:cs="Times New Roman"/>
                <w:spacing w:val="-4"/>
                <w:sz w:val="20"/>
                <w:szCs w:val="20"/>
                <w:lang w:eastAsia="zh-CN" w:bidi="hi-IN"/>
                <w14:ligatures w14:val="none"/>
              </w:rPr>
              <w:t xml:space="preserve"> бал – завдання виконано але не всі питання розкриті у повній мірі, наявні неточності у формулюваннях, проведено не всі види аналізу;</w:t>
            </w:r>
          </w:p>
          <w:p w14:paraId="3D5B786B" w14:textId="77AD34CF" w:rsidR="00A6587E" w:rsidRPr="00501231" w:rsidRDefault="005D070C" w:rsidP="00A6587E">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Pr>
                <w:rFonts w:ascii="Times New Roman" w:eastAsia="Droid Sans Fallback" w:hAnsi="Times New Roman" w:cs="Times New Roman"/>
                <w:spacing w:val="-4"/>
                <w:sz w:val="20"/>
                <w:szCs w:val="20"/>
                <w:lang w:eastAsia="zh-CN" w:bidi="hi-IN"/>
                <w14:ligatures w14:val="none"/>
              </w:rPr>
              <w:t>0</w:t>
            </w:r>
            <w:r w:rsidR="00A6587E" w:rsidRPr="00501231">
              <w:rPr>
                <w:rFonts w:ascii="Times New Roman" w:eastAsia="Droid Sans Fallback" w:hAnsi="Times New Roman" w:cs="Times New Roman"/>
                <w:spacing w:val="-4"/>
                <w:sz w:val="20"/>
                <w:szCs w:val="20"/>
                <w:lang w:eastAsia="zh-CN" w:bidi="hi-IN"/>
                <w14:ligatures w14:val="none"/>
              </w:rPr>
              <w:t xml:space="preserve"> бал</w:t>
            </w:r>
            <w:r>
              <w:rPr>
                <w:rFonts w:ascii="Times New Roman" w:eastAsia="Droid Sans Fallback" w:hAnsi="Times New Roman" w:cs="Times New Roman"/>
                <w:spacing w:val="-4"/>
                <w:sz w:val="20"/>
                <w:szCs w:val="20"/>
                <w:lang w:eastAsia="zh-CN" w:bidi="hi-IN"/>
                <w14:ligatures w14:val="none"/>
              </w:rPr>
              <w:t>ів</w:t>
            </w:r>
            <w:r w:rsidR="00A6587E" w:rsidRPr="00501231">
              <w:rPr>
                <w:rFonts w:ascii="Times New Roman" w:eastAsia="Droid Sans Fallback" w:hAnsi="Times New Roman" w:cs="Times New Roman"/>
                <w:spacing w:val="-4"/>
                <w:sz w:val="20"/>
                <w:szCs w:val="20"/>
                <w:lang w:eastAsia="zh-CN" w:bidi="hi-IN"/>
                <w14:ligatures w14:val="none"/>
              </w:rPr>
              <w:t xml:space="preserve"> – аналіз виконано на половину, половина питань розкрита;</w:t>
            </w:r>
          </w:p>
          <w:p w14:paraId="1702B1BA" w14:textId="224BA7FF" w:rsidR="00A6587E" w:rsidRPr="00501231" w:rsidRDefault="005D070C" w:rsidP="00A6587E">
            <w:pPr>
              <w:widowControl w:val="0"/>
              <w:suppressAutoHyphens/>
              <w:spacing w:after="0" w:line="240" w:lineRule="auto"/>
              <w:jc w:val="both"/>
              <w:rPr>
                <w:rFonts w:ascii="Times New Roman" w:eastAsia="Droid Sans Fallback" w:hAnsi="Times New Roman" w:cs="Times New Roman"/>
                <w:sz w:val="20"/>
                <w:szCs w:val="20"/>
                <w:lang w:eastAsia="zh-CN" w:bidi="hi-IN"/>
                <w14:ligatures w14:val="none"/>
              </w:rPr>
            </w:pPr>
            <w:r>
              <w:rPr>
                <w:rFonts w:ascii="Times New Roman" w:eastAsia="Droid Sans Fallback" w:hAnsi="Times New Roman" w:cs="Times New Roman"/>
                <w:spacing w:val="-4"/>
                <w:sz w:val="20"/>
                <w:szCs w:val="20"/>
                <w:lang w:eastAsia="zh-CN" w:bidi="hi-IN"/>
                <w14:ligatures w14:val="none"/>
              </w:rPr>
              <w:t>0</w:t>
            </w:r>
            <w:r w:rsidR="00A6587E" w:rsidRPr="00501231">
              <w:rPr>
                <w:rFonts w:ascii="Times New Roman" w:eastAsia="Droid Sans Fallback" w:hAnsi="Times New Roman" w:cs="Times New Roman"/>
                <w:spacing w:val="-4"/>
                <w:sz w:val="20"/>
                <w:szCs w:val="20"/>
                <w:lang w:eastAsia="zh-CN" w:bidi="hi-IN"/>
                <w14:ligatures w14:val="none"/>
              </w:rPr>
              <w:t xml:space="preserve"> бал</w:t>
            </w:r>
            <w:r>
              <w:rPr>
                <w:rFonts w:ascii="Times New Roman" w:eastAsia="Droid Sans Fallback" w:hAnsi="Times New Roman" w:cs="Times New Roman"/>
                <w:spacing w:val="-4"/>
                <w:sz w:val="20"/>
                <w:szCs w:val="20"/>
                <w:lang w:eastAsia="zh-CN" w:bidi="hi-IN"/>
                <w14:ligatures w14:val="none"/>
              </w:rPr>
              <w:t>ів</w:t>
            </w:r>
            <w:r w:rsidR="00A6587E" w:rsidRPr="00501231">
              <w:rPr>
                <w:rFonts w:ascii="Times New Roman" w:eastAsia="Droid Sans Fallback" w:hAnsi="Times New Roman" w:cs="Times New Roman"/>
                <w:spacing w:val="-4"/>
                <w:sz w:val="20"/>
                <w:szCs w:val="20"/>
                <w:lang w:eastAsia="zh-CN" w:bidi="hi-IN"/>
                <w14:ligatures w14:val="none"/>
              </w:rPr>
              <w:t xml:space="preserve"> – більшість питань не розкрито, аналіз фрагментарний.</w:t>
            </w:r>
          </w:p>
        </w:tc>
        <w:tc>
          <w:tcPr>
            <w:tcW w:w="421" w:type="pct"/>
            <w:tcBorders>
              <w:top w:val="single" w:sz="4" w:space="0" w:color="auto"/>
              <w:left w:val="single" w:sz="4" w:space="0" w:color="auto"/>
              <w:bottom w:val="single" w:sz="4" w:space="0" w:color="auto"/>
              <w:right w:val="single" w:sz="4" w:space="0" w:color="auto"/>
            </w:tcBorders>
          </w:tcPr>
          <w:p w14:paraId="5D68DA46" w14:textId="47B34F3C" w:rsidR="00A6587E" w:rsidRPr="00501231" w:rsidRDefault="00A6587E" w:rsidP="00A6587E">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r>
      <w:tr w:rsidR="007F75A7" w:rsidRPr="00501231" w14:paraId="6A9C7C56" w14:textId="77777777" w:rsidTr="007F75A7">
        <w:trPr>
          <w:trHeight w:val="283"/>
        </w:trPr>
        <w:tc>
          <w:tcPr>
            <w:tcW w:w="652" w:type="pct"/>
            <w:tcBorders>
              <w:left w:val="single" w:sz="4" w:space="0" w:color="auto"/>
              <w:right w:val="single" w:sz="4" w:space="0" w:color="auto"/>
            </w:tcBorders>
          </w:tcPr>
          <w:p w14:paraId="4A33AC2D" w14:textId="2AA66C0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Самостійна робота </w:t>
            </w:r>
            <w:r>
              <w:rPr>
                <w:rFonts w:ascii="Times New Roman" w:eastAsia="Droid Sans Fallback" w:hAnsi="Times New Roman" w:cs="Times New Roman"/>
                <w:sz w:val="20"/>
                <w:szCs w:val="20"/>
                <w:lang w:bidi="hi-IN"/>
                <w14:ligatures w14:val="none"/>
              </w:rPr>
              <w:t>8</w:t>
            </w:r>
          </w:p>
        </w:tc>
        <w:tc>
          <w:tcPr>
            <w:tcW w:w="1069" w:type="pct"/>
            <w:tcBorders>
              <w:top w:val="single" w:sz="4" w:space="0" w:color="auto"/>
              <w:left w:val="single" w:sz="4" w:space="0" w:color="auto"/>
              <w:bottom w:val="single" w:sz="4" w:space="0" w:color="auto"/>
              <w:right w:val="single" w:sz="4" w:space="0" w:color="auto"/>
            </w:tcBorders>
          </w:tcPr>
          <w:p w14:paraId="3B6125F2" w14:textId="4D8B2275" w:rsidR="005474B5" w:rsidRPr="00501231" w:rsidRDefault="005474B5" w:rsidP="005474B5">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у СЕЗН ЗНУ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p>
        </w:tc>
        <w:tc>
          <w:tcPr>
            <w:tcW w:w="1508" w:type="pct"/>
            <w:tcBorders>
              <w:top w:val="single" w:sz="4" w:space="0" w:color="auto"/>
              <w:left w:val="single" w:sz="4" w:space="0" w:color="auto"/>
              <w:bottom w:val="single" w:sz="4" w:space="0" w:color="auto"/>
              <w:right w:val="single" w:sz="4" w:space="0" w:color="auto"/>
            </w:tcBorders>
          </w:tcPr>
          <w:p w14:paraId="18F98876" w14:textId="6DB5BB24" w:rsidR="005474B5" w:rsidRPr="00501231" w:rsidRDefault="005474B5" w:rsidP="005474B5">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pacing w:val="-4"/>
                <w:sz w:val="20"/>
                <w:szCs w:val="20"/>
                <w:lang w:eastAsia="zh-CN" w:bidi="hi-IN"/>
                <w14:ligatures w14:val="none"/>
              </w:rPr>
              <w:t>Питання для підготовки: питання за теоретичним матеріалом, пройденим у 2 змістовому модулі. Тестування за темами 7-</w:t>
            </w:r>
            <w:r>
              <w:rPr>
                <w:rFonts w:ascii="Times New Roman" w:eastAsia="Droid Sans Fallback" w:hAnsi="Times New Roman" w:cs="Times New Roman"/>
                <w:spacing w:val="-4"/>
                <w:sz w:val="20"/>
                <w:szCs w:val="20"/>
                <w:lang w:eastAsia="zh-CN" w:bidi="hi-IN"/>
                <w14:ligatures w14:val="none"/>
              </w:rPr>
              <w:t>8</w:t>
            </w:r>
            <w:r w:rsidRPr="00501231">
              <w:rPr>
                <w:rFonts w:ascii="Times New Roman" w:eastAsia="Droid Sans Fallback" w:hAnsi="Times New Roman" w:cs="Times New Roman"/>
                <w:spacing w:val="-4"/>
                <w:sz w:val="20"/>
                <w:szCs w:val="20"/>
                <w:lang w:eastAsia="zh-CN" w:bidi="hi-IN"/>
                <w14:ligatures w14:val="none"/>
              </w:rPr>
              <w:t xml:space="preserve"> проводиться в СЕЗН ЗНУ.</w:t>
            </w:r>
          </w:p>
        </w:tc>
        <w:tc>
          <w:tcPr>
            <w:tcW w:w="1350" w:type="pct"/>
            <w:tcBorders>
              <w:top w:val="single" w:sz="4" w:space="0" w:color="auto"/>
              <w:left w:val="single" w:sz="4" w:space="0" w:color="auto"/>
              <w:bottom w:val="single" w:sz="4" w:space="0" w:color="auto"/>
              <w:right w:val="single" w:sz="4" w:space="0" w:color="auto"/>
            </w:tcBorders>
          </w:tcPr>
          <w:p w14:paraId="37F4DEA6" w14:textId="70D0AA77" w:rsidR="005474B5" w:rsidRDefault="005474B5" w:rsidP="007F75A7">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Тестове завдання складається з </w:t>
            </w:r>
            <w:r>
              <w:rPr>
                <w:rFonts w:ascii="Times New Roman" w:eastAsia="Droid Sans Fallback" w:hAnsi="Times New Roman" w:cs="Times New Roman"/>
                <w:spacing w:val="-4"/>
                <w:sz w:val="20"/>
                <w:szCs w:val="20"/>
                <w:lang w:eastAsia="zh-CN" w:bidi="hi-IN"/>
                <w14:ligatures w14:val="none"/>
              </w:rPr>
              <w:t>5</w:t>
            </w:r>
            <w:r w:rsidRPr="00501231">
              <w:rPr>
                <w:rFonts w:ascii="Times New Roman" w:eastAsia="Droid Sans Fallback" w:hAnsi="Times New Roman" w:cs="Times New Roman"/>
                <w:spacing w:val="-4"/>
                <w:sz w:val="20"/>
                <w:szCs w:val="20"/>
                <w:lang w:eastAsia="zh-CN" w:bidi="hi-IN"/>
                <w14:ligatures w14:val="none"/>
              </w:rPr>
              <w:t xml:space="preserve"> тестових питань. За правильну відповідь на одне питання студент</w:t>
            </w:r>
            <w:r w:rsidR="007F75A7">
              <w:rPr>
                <w:rFonts w:ascii="Times New Roman" w:eastAsia="Droid Sans Fallback" w:hAnsi="Times New Roman" w:cs="Times New Roman"/>
                <w:spacing w:val="-4"/>
                <w:sz w:val="20"/>
                <w:szCs w:val="20"/>
                <w:lang w:eastAsia="zh-CN" w:bidi="hi-IN"/>
                <w14:ligatures w14:val="none"/>
              </w:rPr>
              <w:t xml:space="preserve"> </w:t>
            </w:r>
            <w:r w:rsidRPr="00501231">
              <w:rPr>
                <w:rFonts w:ascii="Times New Roman" w:eastAsia="Droid Sans Fallback" w:hAnsi="Times New Roman" w:cs="Times New Roman"/>
                <w:spacing w:val="-4"/>
                <w:sz w:val="20"/>
                <w:szCs w:val="20"/>
                <w:lang w:eastAsia="zh-CN" w:bidi="hi-IN"/>
                <w14:ligatures w14:val="none"/>
              </w:rPr>
              <w:t xml:space="preserve">отримує 0,2 </w:t>
            </w:r>
            <w:proofErr w:type="spellStart"/>
            <w:r w:rsidRPr="00501231">
              <w:rPr>
                <w:rFonts w:ascii="Times New Roman" w:eastAsia="Droid Sans Fallback" w:hAnsi="Times New Roman" w:cs="Times New Roman"/>
                <w:spacing w:val="-4"/>
                <w:sz w:val="20"/>
                <w:szCs w:val="20"/>
                <w:lang w:eastAsia="zh-CN" w:bidi="hi-IN"/>
                <w14:ligatures w14:val="none"/>
              </w:rPr>
              <w:t>бала</w:t>
            </w:r>
            <w:proofErr w:type="spellEnd"/>
            <w:r w:rsidRPr="00501231">
              <w:rPr>
                <w:rFonts w:ascii="Times New Roman" w:eastAsia="Droid Sans Fallback" w:hAnsi="Times New Roman" w:cs="Times New Roman"/>
                <w:spacing w:val="-4"/>
                <w:sz w:val="20"/>
                <w:szCs w:val="20"/>
                <w:lang w:eastAsia="zh-CN" w:bidi="hi-IN"/>
                <w14:ligatures w14:val="none"/>
              </w:rPr>
              <w:t>.</w:t>
            </w:r>
          </w:p>
        </w:tc>
        <w:tc>
          <w:tcPr>
            <w:tcW w:w="421" w:type="pct"/>
            <w:tcBorders>
              <w:top w:val="single" w:sz="4" w:space="0" w:color="auto"/>
              <w:left w:val="single" w:sz="4" w:space="0" w:color="auto"/>
              <w:bottom w:val="single" w:sz="4" w:space="0" w:color="auto"/>
              <w:right w:val="single" w:sz="4" w:space="0" w:color="auto"/>
            </w:tcBorders>
          </w:tcPr>
          <w:p w14:paraId="480E6098" w14:textId="39FCB85E"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t>2</w:t>
            </w:r>
          </w:p>
        </w:tc>
      </w:tr>
      <w:tr w:rsidR="005474B5" w:rsidRPr="00501231" w14:paraId="1CD034BC" w14:textId="77777777" w:rsidTr="007F75A7">
        <w:trPr>
          <w:trHeight w:val="584"/>
        </w:trPr>
        <w:tc>
          <w:tcPr>
            <w:tcW w:w="652" w:type="pct"/>
            <w:tcBorders>
              <w:left w:val="single" w:sz="4" w:space="0" w:color="auto"/>
              <w:right w:val="single" w:sz="4" w:space="0" w:color="auto"/>
            </w:tcBorders>
          </w:tcPr>
          <w:p w14:paraId="74A788FA"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5A3ED67B" w14:textId="2F39AE23" w:rsidR="005474B5" w:rsidRPr="00501231" w:rsidRDefault="005474B5" w:rsidP="005474B5">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Інтерактивні вправи на платформі </w:t>
            </w:r>
            <w:proofErr w:type="spellStart"/>
            <w:r w:rsidRPr="00501231">
              <w:rPr>
                <w:rFonts w:ascii="Times New Roman" w:eastAsia="Droid Sans Fallback" w:hAnsi="Times New Roman" w:cs="Times New Roman"/>
                <w:sz w:val="20"/>
                <w:szCs w:val="20"/>
                <w:lang w:eastAsia="zh-CN" w:bidi="hi-IN"/>
                <w14:ligatures w14:val="none"/>
              </w:rPr>
              <w:t>LearningApps</w:t>
            </w:r>
            <w:proofErr w:type="spellEnd"/>
          </w:p>
        </w:tc>
        <w:tc>
          <w:tcPr>
            <w:tcW w:w="1508" w:type="pct"/>
            <w:tcBorders>
              <w:top w:val="single" w:sz="4" w:space="0" w:color="auto"/>
              <w:left w:val="single" w:sz="4" w:space="0" w:color="auto"/>
              <w:bottom w:val="single" w:sz="4" w:space="0" w:color="auto"/>
              <w:right w:val="single" w:sz="4" w:space="0" w:color="auto"/>
            </w:tcBorders>
          </w:tcPr>
          <w:p w14:paraId="37B709AC" w14:textId="52DA5333" w:rsidR="005474B5" w:rsidRPr="00501231" w:rsidRDefault="005474B5" w:rsidP="005474B5">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eastAsia="zh-CN" w:bidi="hi-IN"/>
                <w14:ligatures w14:val="none"/>
              </w:rPr>
              <w:t>Завдання із перевірки засвоєння категоріального апарату</w:t>
            </w:r>
          </w:p>
        </w:tc>
        <w:tc>
          <w:tcPr>
            <w:tcW w:w="1350" w:type="pct"/>
            <w:tcBorders>
              <w:top w:val="single" w:sz="4" w:space="0" w:color="auto"/>
              <w:left w:val="single" w:sz="4" w:space="0" w:color="auto"/>
              <w:bottom w:val="single" w:sz="4" w:space="0" w:color="auto"/>
              <w:right w:val="single" w:sz="4" w:space="0" w:color="auto"/>
            </w:tcBorders>
          </w:tcPr>
          <w:p w14:paraId="03FACEED" w14:textId="1CB6A73E" w:rsidR="005474B5" w:rsidRDefault="005474B5" w:rsidP="005474B5">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1 бал – студент вірно виконав вправу. Помилок немає.</w:t>
            </w:r>
          </w:p>
        </w:tc>
        <w:tc>
          <w:tcPr>
            <w:tcW w:w="421" w:type="pct"/>
            <w:tcBorders>
              <w:top w:val="single" w:sz="4" w:space="0" w:color="auto"/>
              <w:left w:val="single" w:sz="4" w:space="0" w:color="auto"/>
              <w:bottom w:val="single" w:sz="4" w:space="0" w:color="auto"/>
              <w:right w:val="single" w:sz="4" w:space="0" w:color="auto"/>
            </w:tcBorders>
          </w:tcPr>
          <w:p w14:paraId="47E0F97E" w14:textId="263AB59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1</w:t>
            </w:r>
          </w:p>
        </w:tc>
      </w:tr>
      <w:tr w:rsidR="005474B5" w:rsidRPr="00501231" w14:paraId="314E2C66" w14:textId="77777777" w:rsidTr="007F75A7">
        <w:trPr>
          <w:trHeight w:val="283"/>
        </w:trPr>
        <w:tc>
          <w:tcPr>
            <w:tcW w:w="652" w:type="pct"/>
            <w:tcBorders>
              <w:top w:val="single" w:sz="4" w:space="0" w:color="auto"/>
              <w:left w:val="single" w:sz="4" w:space="0" w:color="auto"/>
              <w:right w:val="single" w:sz="4" w:space="0" w:color="auto"/>
            </w:tcBorders>
          </w:tcPr>
          <w:p w14:paraId="72ADA025" w14:textId="7042F705"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Практичне </w:t>
            </w:r>
            <w:r w:rsidRPr="00501231">
              <w:rPr>
                <w:rFonts w:ascii="Times New Roman" w:eastAsia="Droid Sans Fallback" w:hAnsi="Times New Roman" w:cs="Times New Roman"/>
                <w:sz w:val="18"/>
                <w:szCs w:val="18"/>
                <w:lang w:bidi="hi-IN"/>
                <w14:ligatures w14:val="none"/>
              </w:rPr>
              <w:lastRenderedPageBreak/>
              <w:t xml:space="preserve">заняття </w:t>
            </w:r>
            <w:r>
              <w:rPr>
                <w:rFonts w:ascii="Times New Roman" w:eastAsia="Droid Sans Fallback" w:hAnsi="Times New Roman" w:cs="Times New Roman"/>
                <w:sz w:val="18"/>
                <w:szCs w:val="18"/>
                <w:lang w:bidi="hi-IN"/>
                <w14:ligatures w14:val="none"/>
              </w:rPr>
              <w:t>9</w:t>
            </w:r>
          </w:p>
        </w:tc>
        <w:tc>
          <w:tcPr>
            <w:tcW w:w="1069" w:type="pct"/>
            <w:tcBorders>
              <w:top w:val="single" w:sz="4" w:space="0" w:color="auto"/>
              <w:left w:val="single" w:sz="4" w:space="0" w:color="auto"/>
              <w:bottom w:val="single" w:sz="4" w:space="0" w:color="auto"/>
              <w:right w:val="single" w:sz="4" w:space="0" w:color="auto"/>
            </w:tcBorders>
          </w:tcPr>
          <w:p w14:paraId="09E5A3EE" w14:textId="5772A0E0" w:rsidR="005474B5" w:rsidRPr="00501231" w:rsidRDefault="005474B5" w:rsidP="005474B5">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lastRenderedPageBreak/>
              <w:t>Усне експрес-</w:t>
            </w:r>
            <w:r w:rsidRPr="00501231">
              <w:rPr>
                <w:rFonts w:ascii="Times New Roman" w:eastAsia="Droid Sans Fallback" w:hAnsi="Times New Roman" w:cs="Times New Roman"/>
                <w:spacing w:val="-4"/>
                <w:sz w:val="20"/>
                <w:szCs w:val="20"/>
                <w:lang w:eastAsia="zh-CN" w:bidi="hi-IN"/>
                <w14:ligatures w14:val="none"/>
              </w:rPr>
              <w:lastRenderedPageBreak/>
              <w:t xml:space="preserve">опитування за темою </w:t>
            </w:r>
            <w:r>
              <w:rPr>
                <w:rFonts w:ascii="Times New Roman" w:eastAsia="Droid Sans Fallback" w:hAnsi="Times New Roman" w:cs="Times New Roman"/>
                <w:spacing w:val="-4"/>
                <w:sz w:val="20"/>
                <w:szCs w:val="20"/>
                <w:lang w:eastAsia="zh-CN" w:bidi="hi-IN"/>
                <w14:ligatures w14:val="none"/>
              </w:rPr>
              <w:t>9</w:t>
            </w:r>
          </w:p>
        </w:tc>
        <w:tc>
          <w:tcPr>
            <w:tcW w:w="1508" w:type="pct"/>
            <w:tcBorders>
              <w:top w:val="single" w:sz="4" w:space="0" w:color="auto"/>
              <w:left w:val="single" w:sz="4" w:space="0" w:color="auto"/>
              <w:bottom w:val="single" w:sz="4" w:space="0" w:color="auto"/>
              <w:right w:val="single" w:sz="4" w:space="0" w:color="auto"/>
            </w:tcBorders>
          </w:tcPr>
          <w:p w14:paraId="49CE97EF" w14:textId="09BC9A18" w:rsidR="005474B5" w:rsidRPr="00501231" w:rsidRDefault="005474B5" w:rsidP="005474B5">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pacing w:val="-4"/>
                <w:sz w:val="20"/>
                <w:szCs w:val="20"/>
                <w:lang w:eastAsia="zh-CN" w:bidi="hi-IN"/>
                <w14:ligatures w14:val="none"/>
              </w:rPr>
              <w:lastRenderedPageBreak/>
              <w:t xml:space="preserve">Відповідь на теоретичне питання </w:t>
            </w:r>
            <w:r w:rsidRPr="00501231">
              <w:rPr>
                <w:rFonts w:ascii="Times New Roman" w:eastAsia="Droid Sans Fallback" w:hAnsi="Times New Roman" w:cs="Times New Roman"/>
                <w:spacing w:val="-4"/>
                <w:sz w:val="20"/>
                <w:szCs w:val="20"/>
                <w:lang w:eastAsia="zh-CN" w:bidi="hi-IN"/>
                <w14:ligatures w14:val="none"/>
              </w:rPr>
              <w:lastRenderedPageBreak/>
              <w:t xml:space="preserve">експрес-опитування за темою </w:t>
            </w:r>
            <w:r>
              <w:rPr>
                <w:rFonts w:ascii="Times New Roman" w:eastAsia="Droid Sans Fallback" w:hAnsi="Times New Roman" w:cs="Times New Roman"/>
                <w:spacing w:val="-4"/>
                <w:sz w:val="20"/>
                <w:szCs w:val="20"/>
                <w:lang w:eastAsia="zh-CN" w:bidi="hi-IN"/>
                <w14:ligatures w14:val="none"/>
              </w:rPr>
              <w:t>9</w:t>
            </w:r>
            <w:r w:rsidRPr="00501231">
              <w:rPr>
                <w:rFonts w:ascii="Times New Roman" w:eastAsia="Droid Sans Fallback" w:hAnsi="Times New Roman" w:cs="Times New Roman"/>
                <w:spacing w:val="-4"/>
                <w:sz w:val="20"/>
                <w:szCs w:val="20"/>
                <w:lang w:eastAsia="zh-CN" w:bidi="hi-IN"/>
                <w14:ligatures w14:val="none"/>
              </w:rPr>
              <w:t xml:space="preserve"> </w:t>
            </w:r>
            <w:r w:rsidRPr="00501231">
              <w:rPr>
                <w:rFonts w:ascii="Times New Roman" w:eastAsia="Droid Sans Fallback" w:hAnsi="Times New Roman" w:cs="Times New Roman"/>
                <w:sz w:val="20"/>
                <w:szCs w:val="20"/>
                <w:lang w:bidi="hi-IN"/>
                <w14:ligatures w14:val="none"/>
              </w:rPr>
              <w:t>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15A787B0" w14:textId="2C7E8F9A" w:rsidR="005474B5" w:rsidRDefault="005474B5" w:rsidP="005474B5">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lastRenderedPageBreak/>
              <w:t xml:space="preserve">Правильна відповідь </w:t>
            </w:r>
            <w:r w:rsidRPr="00501231">
              <w:rPr>
                <w:rFonts w:ascii="Times New Roman" w:eastAsia="Droid Sans Fallback" w:hAnsi="Times New Roman" w:cs="Times New Roman"/>
                <w:spacing w:val="-4"/>
                <w:sz w:val="20"/>
                <w:szCs w:val="20"/>
                <w:lang w:eastAsia="zh-CN" w:bidi="hi-IN"/>
                <w14:ligatures w14:val="none"/>
              </w:rPr>
              <w:lastRenderedPageBreak/>
              <w:t>студента на одне теоретичне питання оцінюється в 1 бал.</w:t>
            </w:r>
          </w:p>
        </w:tc>
        <w:tc>
          <w:tcPr>
            <w:tcW w:w="421" w:type="pct"/>
            <w:tcBorders>
              <w:top w:val="single" w:sz="4" w:space="0" w:color="auto"/>
              <w:left w:val="single" w:sz="4" w:space="0" w:color="auto"/>
              <w:bottom w:val="single" w:sz="4" w:space="0" w:color="auto"/>
              <w:right w:val="single" w:sz="4" w:space="0" w:color="auto"/>
            </w:tcBorders>
          </w:tcPr>
          <w:p w14:paraId="570D38F0" w14:textId="0E57CAAF"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lastRenderedPageBreak/>
              <w:t>1</w:t>
            </w:r>
          </w:p>
        </w:tc>
      </w:tr>
      <w:tr w:rsidR="005474B5" w:rsidRPr="00501231" w14:paraId="2F08C783" w14:textId="77777777" w:rsidTr="007F75A7">
        <w:trPr>
          <w:trHeight w:val="283"/>
        </w:trPr>
        <w:tc>
          <w:tcPr>
            <w:tcW w:w="652" w:type="pct"/>
            <w:tcBorders>
              <w:top w:val="single" w:sz="4" w:space="0" w:color="auto"/>
              <w:left w:val="single" w:sz="4" w:space="0" w:color="auto"/>
              <w:right w:val="single" w:sz="4" w:space="0" w:color="auto"/>
            </w:tcBorders>
          </w:tcPr>
          <w:p w14:paraId="5CFA398E"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067EE1F8" w14:textId="590756D7" w:rsidR="005474B5" w:rsidRPr="00501231" w:rsidRDefault="005474B5" w:rsidP="005474B5">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Участь у дискусії</w:t>
            </w:r>
          </w:p>
        </w:tc>
        <w:tc>
          <w:tcPr>
            <w:tcW w:w="1508" w:type="pct"/>
            <w:tcBorders>
              <w:top w:val="single" w:sz="4" w:space="0" w:color="auto"/>
              <w:left w:val="single" w:sz="4" w:space="0" w:color="auto"/>
              <w:bottom w:val="single" w:sz="4" w:space="0" w:color="auto"/>
              <w:right w:val="single" w:sz="4" w:space="0" w:color="auto"/>
            </w:tcBorders>
          </w:tcPr>
          <w:p w14:paraId="4CAF915A" w14:textId="2387BBEB" w:rsidR="005474B5" w:rsidRPr="00501231" w:rsidRDefault="005474B5" w:rsidP="005474B5">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Підготовка та участь у дискусії за темою </w:t>
            </w:r>
            <w:r>
              <w:rPr>
                <w:rFonts w:ascii="Times New Roman" w:eastAsia="Droid Sans Fallback" w:hAnsi="Times New Roman" w:cs="Times New Roman"/>
                <w:sz w:val="20"/>
                <w:szCs w:val="20"/>
                <w:lang w:bidi="hi-IN"/>
                <w14:ligatures w14:val="none"/>
              </w:rPr>
              <w:t>8</w:t>
            </w:r>
            <w:r w:rsidRPr="00501231">
              <w:rPr>
                <w:rFonts w:ascii="Times New Roman" w:eastAsia="Droid Sans Fallback" w:hAnsi="Times New Roman" w:cs="Times New Roman"/>
                <w:sz w:val="20"/>
                <w:szCs w:val="20"/>
                <w:lang w:bidi="hi-IN"/>
                <w14:ligatures w14:val="none"/>
              </w:rPr>
              <w:t xml:space="preserve"> методичних рекомендацій URL: https://tinyurl.com/3db5b3ws</w:t>
            </w:r>
          </w:p>
        </w:tc>
        <w:tc>
          <w:tcPr>
            <w:tcW w:w="1350" w:type="pct"/>
            <w:tcBorders>
              <w:top w:val="single" w:sz="4" w:space="0" w:color="auto"/>
              <w:left w:val="single" w:sz="4" w:space="0" w:color="auto"/>
              <w:bottom w:val="single" w:sz="4" w:space="0" w:color="auto"/>
              <w:right w:val="single" w:sz="4" w:space="0" w:color="auto"/>
            </w:tcBorders>
          </w:tcPr>
          <w:p w14:paraId="2A3C3BB6" w14:textId="77777777" w:rsidR="005474B5" w:rsidRPr="00501231" w:rsidRDefault="005474B5" w:rsidP="005474B5">
            <w:pPr>
              <w:widowControl w:val="0"/>
              <w:suppressAutoHyphens/>
              <w:autoSpaceDE w:val="0"/>
              <w:autoSpaceDN w:val="0"/>
              <w:spacing w:after="0" w:line="228" w:lineRule="auto"/>
              <w:jc w:val="both"/>
              <w:rPr>
                <w:rFonts w:ascii="Times New Roman" w:eastAsia="Droid Sans Fallback" w:hAnsi="Times New Roman" w:cs="Times New Roman"/>
                <w:spacing w:val="-4"/>
                <w:sz w:val="20"/>
                <w:szCs w:val="20"/>
                <w:lang w:bidi="hi-IN"/>
                <w14:ligatures w14:val="none"/>
              </w:rPr>
            </w:pPr>
            <w:r w:rsidRPr="00501231">
              <w:rPr>
                <w:rFonts w:ascii="Times New Roman" w:eastAsia="Droid Sans Fallback" w:hAnsi="Times New Roman" w:cs="Times New Roman"/>
                <w:spacing w:val="-4"/>
                <w:sz w:val="20"/>
                <w:szCs w:val="20"/>
                <w:lang w:bidi="hi-IN"/>
                <w14:ligatures w14:val="none"/>
              </w:rPr>
              <w:t xml:space="preserve">2 бали – вміння чітко, </w:t>
            </w:r>
            <w:proofErr w:type="spellStart"/>
            <w:r w:rsidRPr="00501231">
              <w:rPr>
                <w:rFonts w:ascii="Times New Roman" w:eastAsia="Droid Sans Fallback" w:hAnsi="Times New Roman" w:cs="Times New Roman"/>
                <w:spacing w:val="-4"/>
                <w:sz w:val="20"/>
                <w:szCs w:val="20"/>
                <w:lang w:bidi="hi-IN"/>
                <w14:ligatures w14:val="none"/>
              </w:rPr>
              <w:t>логічно</w:t>
            </w:r>
            <w:proofErr w:type="spellEnd"/>
            <w:r w:rsidRPr="00501231">
              <w:rPr>
                <w:rFonts w:ascii="Times New Roman" w:eastAsia="Droid Sans Fallback" w:hAnsi="Times New Roman" w:cs="Times New Roman"/>
                <w:spacing w:val="-4"/>
                <w:sz w:val="20"/>
                <w:szCs w:val="20"/>
                <w:lang w:bidi="hi-IN"/>
                <w14:ligatures w14:val="none"/>
              </w:rPr>
              <w:t xml:space="preserve"> та повно викладати основні положення, аргументовано відстоювати точку зору, пропонувати оригінальні рішення;</w:t>
            </w:r>
          </w:p>
          <w:p w14:paraId="0668149F" w14:textId="63CB83F1" w:rsidR="005474B5" w:rsidRDefault="005474B5" w:rsidP="005474B5">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bidi="hi-IN"/>
                <w14:ligatures w14:val="none"/>
              </w:rPr>
              <w:t>1 бал – основні положення викладено неповно, наявні помилки, або ж участь не достатньо активна.</w:t>
            </w:r>
          </w:p>
        </w:tc>
        <w:tc>
          <w:tcPr>
            <w:tcW w:w="421" w:type="pct"/>
            <w:tcBorders>
              <w:top w:val="single" w:sz="4" w:space="0" w:color="auto"/>
              <w:left w:val="single" w:sz="4" w:space="0" w:color="auto"/>
              <w:bottom w:val="single" w:sz="4" w:space="0" w:color="auto"/>
              <w:right w:val="single" w:sz="4" w:space="0" w:color="auto"/>
            </w:tcBorders>
          </w:tcPr>
          <w:p w14:paraId="61EBD2F4" w14:textId="119191B1"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r>
      <w:tr w:rsidR="005474B5" w:rsidRPr="00501231" w14:paraId="709A88C9" w14:textId="77777777" w:rsidTr="007F75A7">
        <w:trPr>
          <w:trHeight w:val="283"/>
        </w:trPr>
        <w:tc>
          <w:tcPr>
            <w:tcW w:w="652" w:type="pct"/>
            <w:tcBorders>
              <w:left w:val="single" w:sz="4" w:space="0" w:color="auto"/>
              <w:right w:val="single" w:sz="4" w:space="0" w:color="auto"/>
            </w:tcBorders>
          </w:tcPr>
          <w:p w14:paraId="401A8FC4"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560A3A47" w14:textId="188EDE50" w:rsidR="005474B5" w:rsidRPr="00501231" w:rsidRDefault="005474B5" w:rsidP="005474B5">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Аналіз впливу глобалізації на фінансову стабільність України</w:t>
            </w:r>
          </w:p>
        </w:tc>
        <w:tc>
          <w:tcPr>
            <w:tcW w:w="1508" w:type="pct"/>
            <w:tcBorders>
              <w:top w:val="single" w:sz="4" w:space="0" w:color="auto"/>
              <w:left w:val="single" w:sz="4" w:space="0" w:color="auto"/>
              <w:bottom w:val="single" w:sz="4" w:space="0" w:color="auto"/>
              <w:right w:val="single" w:sz="4" w:space="0" w:color="auto"/>
            </w:tcBorders>
          </w:tcPr>
          <w:p w14:paraId="616A9B18" w14:textId="3828C90C" w:rsidR="005474B5" w:rsidRPr="00501231" w:rsidRDefault="005474B5" w:rsidP="005474B5">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Проведення аналізу проблеми представленої у темі </w:t>
            </w:r>
            <w:r>
              <w:rPr>
                <w:rFonts w:ascii="Times New Roman" w:eastAsia="Droid Sans Fallback" w:hAnsi="Times New Roman" w:cs="Times New Roman"/>
                <w:sz w:val="20"/>
                <w:szCs w:val="20"/>
                <w:lang w:bidi="hi-IN"/>
                <w14:ligatures w14:val="none"/>
              </w:rPr>
              <w:t>9</w:t>
            </w:r>
            <w:r w:rsidRPr="00501231">
              <w:rPr>
                <w:rFonts w:ascii="Times New Roman" w:eastAsia="Droid Sans Fallback" w:hAnsi="Times New Roman" w:cs="Times New Roman"/>
                <w:sz w:val="20"/>
                <w:szCs w:val="20"/>
                <w:lang w:bidi="hi-IN"/>
                <w14:ligatures w14:val="none"/>
              </w:rPr>
              <w:t xml:space="preserve"> за алгоритмом, що розкрито у методичних рекомендаціях </w:t>
            </w:r>
            <w:r w:rsidRPr="00501231">
              <w:rPr>
                <w:rFonts w:ascii="Times New Roman" w:eastAsia="Droid Sans Fallback" w:hAnsi="Times New Roman" w:cs="Times New Roman"/>
                <w:sz w:val="20"/>
                <w:szCs w:val="20"/>
                <w:lang w:eastAsia="zh-CN" w:bidi="hi-IN"/>
                <w14:ligatures w14:val="none"/>
              </w:rPr>
              <w:t>із використанням методів SWOT та PESTLE.</w:t>
            </w:r>
            <w:r w:rsidRPr="00501231">
              <w:rPr>
                <w:rFonts w:ascii="Times New Roman" w:eastAsia="Droid Sans Fallback" w:hAnsi="Times New Roman" w:cs="Times New Roman"/>
                <w:sz w:val="20"/>
                <w:szCs w:val="20"/>
                <w:lang w:bidi="hi-IN"/>
                <w14:ligatures w14:val="none"/>
              </w:rPr>
              <w:t xml:space="preserve"> URL: https://tinyurl.com/3db5b3ws</w:t>
            </w:r>
          </w:p>
        </w:tc>
        <w:tc>
          <w:tcPr>
            <w:tcW w:w="1350" w:type="pct"/>
            <w:tcBorders>
              <w:top w:val="single" w:sz="4" w:space="0" w:color="auto"/>
              <w:left w:val="single" w:sz="4" w:space="0" w:color="auto"/>
              <w:bottom w:val="single" w:sz="4" w:space="0" w:color="auto"/>
              <w:right w:val="single" w:sz="4" w:space="0" w:color="auto"/>
            </w:tcBorders>
          </w:tcPr>
          <w:p w14:paraId="02CCEC7B" w14:textId="77777777" w:rsidR="005474B5" w:rsidRPr="00501231" w:rsidRDefault="005474B5" w:rsidP="005474B5">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Pr>
                <w:rFonts w:ascii="Times New Roman" w:eastAsia="Droid Sans Fallback" w:hAnsi="Times New Roman" w:cs="Times New Roman"/>
                <w:spacing w:val="-4"/>
                <w:sz w:val="20"/>
                <w:szCs w:val="20"/>
                <w:lang w:eastAsia="zh-CN" w:bidi="hi-IN"/>
                <w14:ligatures w14:val="none"/>
              </w:rPr>
              <w:t>2</w:t>
            </w:r>
            <w:r w:rsidRPr="00501231">
              <w:rPr>
                <w:rFonts w:ascii="Times New Roman" w:eastAsia="Droid Sans Fallback" w:hAnsi="Times New Roman" w:cs="Times New Roman"/>
                <w:spacing w:val="-4"/>
                <w:sz w:val="20"/>
                <w:szCs w:val="20"/>
                <w:lang w:eastAsia="zh-CN" w:bidi="hi-IN"/>
                <w14:ligatures w14:val="none"/>
              </w:rPr>
              <w:t xml:space="preserve"> бали – матеріал добре систематизовано, усі питання розкрито, відповіді </w:t>
            </w:r>
            <w:proofErr w:type="spellStart"/>
            <w:r w:rsidRPr="00501231">
              <w:rPr>
                <w:rFonts w:ascii="Times New Roman" w:eastAsia="Droid Sans Fallback" w:hAnsi="Times New Roman" w:cs="Times New Roman"/>
                <w:spacing w:val="-4"/>
                <w:sz w:val="20"/>
                <w:szCs w:val="20"/>
                <w:lang w:eastAsia="zh-CN" w:bidi="hi-IN"/>
                <w14:ligatures w14:val="none"/>
              </w:rPr>
              <w:t>логічно</w:t>
            </w:r>
            <w:proofErr w:type="spellEnd"/>
            <w:r w:rsidRPr="00501231">
              <w:rPr>
                <w:rFonts w:ascii="Times New Roman" w:eastAsia="Droid Sans Fallback" w:hAnsi="Times New Roman" w:cs="Times New Roman"/>
                <w:spacing w:val="-4"/>
                <w:sz w:val="20"/>
                <w:szCs w:val="20"/>
                <w:lang w:eastAsia="zh-CN" w:bidi="hi-IN"/>
                <w14:ligatures w14:val="none"/>
              </w:rPr>
              <w:t xml:space="preserve"> побудовані, чіткі, зрозумілі, лаконічні, підготовлена і презентація</w:t>
            </w:r>
          </w:p>
          <w:p w14:paraId="0A98CE94" w14:textId="77777777" w:rsidR="005474B5" w:rsidRPr="00501231" w:rsidRDefault="005474B5" w:rsidP="005474B5">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Pr>
                <w:rFonts w:ascii="Times New Roman" w:eastAsia="Droid Sans Fallback" w:hAnsi="Times New Roman" w:cs="Times New Roman"/>
                <w:spacing w:val="-4"/>
                <w:sz w:val="20"/>
                <w:szCs w:val="20"/>
                <w:lang w:eastAsia="zh-CN" w:bidi="hi-IN"/>
                <w14:ligatures w14:val="none"/>
              </w:rPr>
              <w:t>1</w:t>
            </w:r>
            <w:r w:rsidRPr="00501231">
              <w:rPr>
                <w:rFonts w:ascii="Times New Roman" w:eastAsia="Droid Sans Fallback" w:hAnsi="Times New Roman" w:cs="Times New Roman"/>
                <w:spacing w:val="-4"/>
                <w:sz w:val="20"/>
                <w:szCs w:val="20"/>
                <w:lang w:eastAsia="zh-CN" w:bidi="hi-IN"/>
                <w14:ligatures w14:val="none"/>
              </w:rPr>
              <w:t xml:space="preserve"> бал – завдання виконано але не всі питання розкриті у повній мірі, наявні неточності у формулюваннях, проведено не всі види аналізу;</w:t>
            </w:r>
          </w:p>
          <w:p w14:paraId="51CCD7BC" w14:textId="2339B778" w:rsidR="005474B5" w:rsidRDefault="005474B5" w:rsidP="005474B5">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Pr>
                <w:rFonts w:ascii="Times New Roman" w:eastAsia="Droid Sans Fallback" w:hAnsi="Times New Roman" w:cs="Times New Roman"/>
                <w:spacing w:val="-4"/>
                <w:sz w:val="20"/>
                <w:szCs w:val="20"/>
                <w:lang w:eastAsia="zh-CN" w:bidi="hi-IN"/>
                <w14:ligatures w14:val="none"/>
              </w:rPr>
              <w:t>0</w:t>
            </w:r>
            <w:r w:rsidRPr="00501231">
              <w:rPr>
                <w:rFonts w:ascii="Times New Roman" w:eastAsia="Droid Sans Fallback" w:hAnsi="Times New Roman" w:cs="Times New Roman"/>
                <w:spacing w:val="-4"/>
                <w:sz w:val="20"/>
                <w:szCs w:val="20"/>
                <w:lang w:eastAsia="zh-CN" w:bidi="hi-IN"/>
                <w14:ligatures w14:val="none"/>
              </w:rPr>
              <w:t xml:space="preserve"> бал – більшість питань не розкрито, аналіз фрагментарний.</w:t>
            </w:r>
          </w:p>
        </w:tc>
        <w:tc>
          <w:tcPr>
            <w:tcW w:w="421" w:type="pct"/>
            <w:tcBorders>
              <w:top w:val="single" w:sz="4" w:space="0" w:color="auto"/>
              <w:left w:val="single" w:sz="4" w:space="0" w:color="auto"/>
              <w:bottom w:val="single" w:sz="4" w:space="0" w:color="auto"/>
              <w:right w:val="single" w:sz="4" w:space="0" w:color="auto"/>
            </w:tcBorders>
          </w:tcPr>
          <w:p w14:paraId="3A7D3657" w14:textId="78404DCC"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t>2</w:t>
            </w:r>
          </w:p>
        </w:tc>
      </w:tr>
      <w:tr w:rsidR="005474B5" w:rsidRPr="00501231" w14:paraId="2E84D23E" w14:textId="77777777" w:rsidTr="007F75A7">
        <w:trPr>
          <w:trHeight w:val="283"/>
        </w:trPr>
        <w:tc>
          <w:tcPr>
            <w:tcW w:w="652" w:type="pct"/>
            <w:tcBorders>
              <w:left w:val="single" w:sz="4" w:space="0" w:color="auto"/>
              <w:right w:val="single" w:sz="4" w:space="0" w:color="auto"/>
            </w:tcBorders>
          </w:tcPr>
          <w:p w14:paraId="6D8E2BB7" w14:textId="55F58C8C"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bidi="hi-IN"/>
                <w14:ligatures w14:val="none"/>
              </w:rPr>
              <w:t xml:space="preserve">Самостійна робота </w:t>
            </w:r>
            <w:r>
              <w:rPr>
                <w:rFonts w:ascii="Times New Roman" w:eastAsia="Droid Sans Fallback" w:hAnsi="Times New Roman" w:cs="Times New Roman"/>
                <w:sz w:val="20"/>
                <w:szCs w:val="20"/>
                <w:lang w:bidi="hi-IN"/>
                <w14:ligatures w14:val="none"/>
              </w:rPr>
              <w:t>7</w:t>
            </w:r>
          </w:p>
        </w:tc>
        <w:tc>
          <w:tcPr>
            <w:tcW w:w="1069" w:type="pct"/>
            <w:tcBorders>
              <w:top w:val="single" w:sz="4" w:space="0" w:color="auto"/>
              <w:left w:val="single" w:sz="4" w:space="0" w:color="auto"/>
              <w:bottom w:val="single" w:sz="4" w:space="0" w:color="auto"/>
              <w:right w:val="single" w:sz="4" w:space="0" w:color="auto"/>
            </w:tcBorders>
          </w:tcPr>
          <w:p w14:paraId="02300398" w14:textId="481DBBA3" w:rsidR="005474B5" w:rsidRPr="00501231" w:rsidRDefault="005474B5" w:rsidP="005474B5">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Тестові завдання у СЕЗН ЗНУ </w:t>
            </w:r>
            <w:proofErr w:type="spellStart"/>
            <w:r w:rsidRPr="00501231">
              <w:rPr>
                <w:rFonts w:ascii="Times New Roman" w:eastAsia="Droid Sans Fallback" w:hAnsi="Times New Roman" w:cs="Times New Roman"/>
                <w:spacing w:val="-4"/>
                <w:sz w:val="20"/>
                <w:szCs w:val="20"/>
                <w:lang w:eastAsia="zh-CN" w:bidi="hi-IN"/>
                <w14:ligatures w14:val="none"/>
              </w:rPr>
              <w:t>Moodle</w:t>
            </w:r>
            <w:proofErr w:type="spellEnd"/>
          </w:p>
        </w:tc>
        <w:tc>
          <w:tcPr>
            <w:tcW w:w="1508" w:type="pct"/>
            <w:tcBorders>
              <w:top w:val="single" w:sz="4" w:space="0" w:color="auto"/>
              <w:left w:val="single" w:sz="4" w:space="0" w:color="auto"/>
              <w:bottom w:val="single" w:sz="4" w:space="0" w:color="auto"/>
              <w:right w:val="single" w:sz="4" w:space="0" w:color="auto"/>
            </w:tcBorders>
          </w:tcPr>
          <w:p w14:paraId="0706984B" w14:textId="3875F61F" w:rsidR="005474B5" w:rsidRPr="00501231" w:rsidRDefault="005474B5" w:rsidP="005474B5">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Питання для підготовки: питання за теоретичним матеріалом, пройденим у  змістовому модулі. Тестування за темами </w:t>
            </w:r>
            <w:r>
              <w:rPr>
                <w:rFonts w:ascii="Times New Roman" w:eastAsia="Droid Sans Fallback" w:hAnsi="Times New Roman" w:cs="Times New Roman"/>
                <w:spacing w:val="-4"/>
                <w:sz w:val="20"/>
                <w:szCs w:val="20"/>
                <w:lang w:eastAsia="zh-CN" w:bidi="hi-IN"/>
                <w14:ligatures w14:val="none"/>
              </w:rPr>
              <w:t>8-9</w:t>
            </w:r>
            <w:r w:rsidRPr="00501231">
              <w:rPr>
                <w:rFonts w:ascii="Times New Roman" w:eastAsia="Droid Sans Fallback" w:hAnsi="Times New Roman" w:cs="Times New Roman"/>
                <w:spacing w:val="-4"/>
                <w:sz w:val="20"/>
                <w:szCs w:val="20"/>
                <w:lang w:eastAsia="zh-CN" w:bidi="hi-IN"/>
                <w14:ligatures w14:val="none"/>
              </w:rPr>
              <w:t xml:space="preserve"> проводиться в СЕЗН ЗНУ.</w:t>
            </w:r>
          </w:p>
        </w:tc>
        <w:tc>
          <w:tcPr>
            <w:tcW w:w="1350" w:type="pct"/>
            <w:tcBorders>
              <w:top w:val="single" w:sz="4" w:space="0" w:color="auto"/>
              <w:left w:val="single" w:sz="4" w:space="0" w:color="auto"/>
              <w:bottom w:val="single" w:sz="4" w:space="0" w:color="auto"/>
              <w:right w:val="single" w:sz="4" w:space="0" w:color="auto"/>
            </w:tcBorders>
          </w:tcPr>
          <w:p w14:paraId="194DD475" w14:textId="77777777" w:rsidR="005474B5" w:rsidRPr="00501231" w:rsidRDefault="005474B5" w:rsidP="005474B5">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Тестове завдання складається з </w:t>
            </w:r>
            <w:r>
              <w:rPr>
                <w:rFonts w:ascii="Times New Roman" w:eastAsia="Droid Sans Fallback" w:hAnsi="Times New Roman" w:cs="Times New Roman"/>
                <w:spacing w:val="-4"/>
                <w:sz w:val="20"/>
                <w:szCs w:val="20"/>
                <w:lang w:eastAsia="zh-CN" w:bidi="hi-IN"/>
                <w14:ligatures w14:val="none"/>
              </w:rPr>
              <w:t>5</w:t>
            </w:r>
            <w:r w:rsidRPr="00501231">
              <w:rPr>
                <w:rFonts w:ascii="Times New Roman" w:eastAsia="Droid Sans Fallback" w:hAnsi="Times New Roman" w:cs="Times New Roman"/>
                <w:spacing w:val="-4"/>
                <w:sz w:val="20"/>
                <w:szCs w:val="20"/>
                <w:lang w:eastAsia="zh-CN" w:bidi="hi-IN"/>
                <w14:ligatures w14:val="none"/>
              </w:rPr>
              <w:t xml:space="preserve"> тестових питань. </w:t>
            </w:r>
          </w:p>
          <w:p w14:paraId="59DC44B3" w14:textId="77777777" w:rsidR="005474B5" w:rsidRPr="00501231" w:rsidRDefault="005474B5" w:rsidP="005474B5">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 xml:space="preserve">За правильну відповідь на одне питання студент </w:t>
            </w:r>
          </w:p>
          <w:p w14:paraId="230D1FF6" w14:textId="68487785" w:rsidR="005474B5" w:rsidRDefault="005474B5" w:rsidP="005474B5">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pacing w:val="-4"/>
                <w:sz w:val="20"/>
                <w:szCs w:val="20"/>
                <w:lang w:eastAsia="zh-CN" w:bidi="hi-IN"/>
                <w14:ligatures w14:val="none"/>
              </w:rPr>
              <w:t>отримує 0,2 бал</w:t>
            </w:r>
            <w:r>
              <w:rPr>
                <w:rFonts w:ascii="Times New Roman" w:eastAsia="Droid Sans Fallback" w:hAnsi="Times New Roman" w:cs="Times New Roman"/>
                <w:spacing w:val="-4"/>
                <w:sz w:val="20"/>
                <w:szCs w:val="20"/>
                <w:lang w:eastAsia="zh-CN" w:bidi="hi-IN"/>
                <w14:ligatures w14:val="none"/>
              </w:rPr>
              <w:t>ів</w:t>
            </w:r>
            <w:r w:rsidRPr="00501231">
              <w:rPr>
                <w:rFonts w:ascii="Times New Roman" w:eastAsia="Droid Sans Fallback" w:hAnsi="Times New Roman" w:cs="Times New Roman"/>
                <w:spacing w:val="-4"/>
                <w:sz w:val="20"/>
                <w:szCs w:val="20"/>
                <w:lang w:eastAsia="zh-CN" w:bidi="hi-IN"/>
                <w14:ligatures w14:val="none"/>
              </w:rPr>
              <w:t>.</w:t>
            </w:r>
          </w:p>
        </w:tc>
        <w:tc>
          <w:tcPr>
            <w:tcW w:w="421" w:type="pct"/>
            <w:tcBorders>
              <w:top w:val="single" w:sz="4" w:space="0" w:color="auto"/>
              <w:left w:val="single" w:sz="4" w:space="0" w:color="auto"/>
              <w:bottom w:val="single" w:sz="4" w:space="0" w:color="auto"/>
              <w:right w:val="single" w:sz="4" w:space="0" w:color="auto"/>
            </w:tcBorders>
          </w:tcPr>
          <w:p w14:paraId="498FD901" w14:textId="4598270F"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Pr>
                <w:rFonts w:ascii="Times New Roman" w:eastAsia="Droid Sans Fallback" w:hAnsi="Times New Roman" w:cs="Times New Roman"/>
                <w:b/>
                <w:sz w:val="20"/>
                <w:szCs w:val="20"/>
                <w:lang w:bidi="hi-IN"/>
                <w14:ligatures w14:val="none"/>
              </w:rPr>
              <w:t>1</w:t>
            </w:r>
          </w:p>
        </w:tc>
      </w:tr>
      <w:tr w:rsidR="005474B5" w:rsidRPr="00501231" w14:paraId="2BAB012E" w14:textId="77777777" w:rsidTr="007F75A7">
        <w:trPr>
          <w:trHeight w:val="283"/>
        </w:trPr>
        <w:tc>
          <w:tcPr>
            <w:tcW w:w="652" w:type="pct"/>
            <w:tcBorders>
              <w:left w:val="single" w:sz="4" w:space="0" w:color="auto"/>
              <w:right w:val="single" w:sz="4" w:space="0" w:color="auto"/>
            </w:tcBorders>
          </w:tcPr>
          <w:p w14:paraId="12B0268E"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tcPr>
          <w:p w14:paraId="0AC3C88A" w14:textId="791F5046" w:rsidR="005474B5" w:rsidRPr="00501231" w:rsidRDefault="005474B5" w:rsidP="005474B5">
            <w:pPr>
              <w:widowControl w:val="0"/>
              <w:suppressAutoHyphens/>
              <w:autoSpaceDE w:val="0"/>
              <w:autoSpaceDN w:val="0"/>
              <w:spacing w:after="0" w:line="228" w:lineRule="auto"/>
              <w:ind w:left="34" w:hanging="34"/>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Інтерактивні вправи на платформі </w:t>
            </w:r>
            <w:proofErr w:type="spellStart"/>
            <w:r w:rsidRPr="00501231">
              <w:rPr>
                <w:rFonts w:ascii="Times New Roman" w:eastAsia="Droid Sans Fallback" w:hAnsi="Times New Roman" w:cs="Times New Roman"/>
                <w:sz w:val="20"/>
                <w:szCs w:val="20"/>
                <w:lang w:eastAsia="zh-CN" w:bidi="hi-IN"/>
                <w14:ligatures w14:val="none"/>
              </w:rPr>
              <w:t>LearningApps</w:t>
            </w:r>
            <w:proofErr w:type="spellEnd"/>
          </w:p>
        </w:tc>
        <w:tc>
          <w:tcPr>
            <w:tcW w:w="1508" w:type="pct"/>
            <w:tcBorders>
              <w:top w:val="single" w:sz="4" w:space="0" w:color="auto"/>
              <w:left w:val="single" w:sz="4" w:space="0" w:color="auto"/>
              <w:bottom w:val="single" w:sz="4" w:space="0" w:color="auto"/>
              <w:right w:val="single" w:sz="4" w:space="0" w:color="auto"/>
            </w:tcBorders>
          </w:tcPr>
          <w:p w14:paraId="13F11D65" w14:textId="415787DD" w:rsidR="005474B5" w:rsidRPr="00501231" w:rsidRDefault="005474B5" w:rsidP="005474B5">
            <w:pPr>
              <w:widowControl w:val="0"/>
              <w:suppressAutoHyphens/>
              <w:spacing w:after="0" w:line="240" w:lineRule="auto"/>
              <w:jc w:val="both"/>
              <w:rPr>
                <w:rFonts w:ascii="Times New Roman" w:eastAsia="Droid Sans Fallback" w:hAnsi="Times New Roman" w:cs="Times New Roman"/>
                <w:sz w:val="20"/>
                <w:szCs w:val="20"/>
                <w:lang w:bidi="hi-IN"/>
                <w14:ligatures w14:val="none"/>
              </w:rPr>
            </w:pPr>
            <w:r w:rsidRPr="00501231">
              <w:rPr>
                <w:rFonts w:ascii="Times New Roman" w:eastAsia="Droid Sans Fallback" w:hAnsi="Times New Roman" w:cs="Times New Roman"/>
                <w:sz w:val="20"/>
                <w:szCs w:val="20"/>
                <w:lang w:eastAsia="zh-CN" w:bidi="hi-IN"/>
                <w14:ligatures w14:val="none"/>
              </w:rPr>
              <w:t>Завдання із перевірки засвоєння категоріального апарату</w:t>
            </w:r>
          </w:p>
        </w:tc>
        <w:tc>
          <w:tcPr>
            <w:tcW w:w="1350" w:type="pct"/>
            <w:tcBorders>
              <w:top w:val="single" w:sz="4" w:space="0" w:color="auto"/>
              <w:left w:val="single" w:sz="4" w:space="0" w:color="auto"/>
              <w:bottom w:val="single" w:sz="4" w:space="0" w:color="auto"/>
              <w:right w:val="single" w:sz="4" w:space="0" w:color="auto"/>
            </w:tcBorders>
          </w:tcPr>
          <w:p w14:paraId="24015534" w14:textId="5603FBA1" w:rsidR="005474B5" w:rsidRDefault="005474B5" w:rsidP="005474B5">
            <w:pPr>
              <w:widowControl w:val="0"/>
              <w:suppressAutoHyphens/>
              <w:spacing w:after="0" w:line="228" w:lineRule="auto"/>
              <w:jc w:val="both"/>
              <w:rPr>
                <w:rFonts w:ascii="Times New Roman" w:eastAsia="Droid Sans Fallback" w:hAnsi="Times New Roman" w:cs="Times New Roman"/>
                <w:spacing w:val="-4"/>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1 бал – студент вірно виконав вправу. Помилок немає.</w:t>
            </w:r>
          </w:p>
        </w:tc>
        <w:tc>
          <w:tcPr>
            <w:tcW w:w="421" w:type="pct"/>
            <w:tcBorders>
              <w:top w:val="single" w:sz="4" w:space="0" w:color="auto"/>
              <w:left w:val="single" w:sz="4" w:space="0" w:color="auto"/>
              <w:bottom w:val="single" w:sz="4" w:space="0" w:color="auto"/>
              <w:right w:val="single" w:sz="4" w:space="0" w:color="auto"/>
            </w:tcBorders>
          </w:tcPr>
          <w:p w14:paraId="622E777E" w14:textId="71D9413A"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1</w:t>
            </w:r>
          </w:p>
        </w:tc>
      </w:tr>
      <w:tr w:rsidR="007F75A7" w:rsidRPr="00501231" w14:paraId="78AC29A2" w14:textId="77777777" w:rsidTr="007F75A7">
        <w:tc>
          <w:tcPr>
            <w:tcW w:w="652" w:type="pct"/>
            <w:tcBorders>
              <w:top w:val="single" w:sz="4" w:space="0" w:color="auto"/>
              <w:left w:val="single" w:sz="4" w:space="0" w:color="auto"/>
              <w:bottom w:val="single" w:sz="4" w:space="0" w:color="auto"/>
              <w:right w:val="single" w:sz="4" w:space="0" w:color="auto"/>
            </w:tcBorders>
            <w:hideMark/>
          </w:tcPr>
          <w:p w14:paraId="30C9A74C" w14:textId="77777777" w:rsidR="005474B5" w:rsidRPr="00501231" w:rsidRDefault="005474B5" w:rsidP="005474B5">
            <w:pPr>
              <w:widowControl w:val="0"/>
              <w:suppressAutoHyphens/>
              <w:spacing w:after="0" w:line="240" w:lineRule="auto"/>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 xml:space="preserve">Усього за поточний контроль </w:t>
            </w:r>
          </w:p>
        </w:tc>
        <w:tc>
          <w:tcPr>
            <w:tcW w:w="1069" w:type="pct"/>
            <w:tcBorders>
              <w:top w:val="single" w:sz="4" w:space="0" w:color="auto"/>
              <w:left w:val="single" w:sz="4" w:space="0" w:color="auto"/>
              <w:bottom w:val="single" w:sz="4" w:space="0" w:color="auto"/>
              <w:right w:val="single" w:sz="4" w:space="0" w:color="auto"/>
            </w:tcBorders>
            <w:hideMark/>
          </w:tcPr>
          <w:p w14:paraId="4323D36E"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35*</w:t>
            </w:r>
          </w:p>
        </w:tc>
        <w:tc>
          <w:tcPr>
            <w:tcW w:w="1508" w:type="pct"/>
            <w:tcBorders>
              <w:top w:val="single" w:sz="4" w:space="0" w:color="auto"/>
              <w:left w:val="single" w:sz="4" w:space="0" w:color="auto"/>
              <w:bottom w:val="single" w:sz="4" w:space="0" w:color="auto"/>
              <w:right w:val="single" w:sz="4" w:space="0" w:color="auto"/>
            </w:tcBorders>
          </w:tcPr>
          <w:p w14:paraId="507309B9"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1350" w:type="pct"/>
            <w:tcBorders>
              <w:top w:val="single" w:sz="4" w:space="0" w:color="auto"/>
              <w:left w:val="single" w:sz="4" w:space="0" w:color="auto"/>
              <w:bottom w:val="single" w:sz="4" w:space="0" w:color="auto"/>
              <w:right w:val="single" w:sz="4" w:space="0" w:color="auto"/>
            </w:tcBorders>
          </w:tcPr>
          <w:p w14:paraId="6848EFCC"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421" w:type="pct"/>
            <w:tcBorders>
              <w:top w:val="single" w:sz="4" w:space="0" w:color="auto"/>
              <w:left w:val="single" w:sz="4" w:space="0" w:color="auto"/>
              <w:bottom w:val="single" w:sz="4" w:space="0" w:color="auto"/>
              <w:right w:val="single" w:sz="4" w:space="0" w:color="auto"/>
            </w:tcBorders>
            <w:hideMark/>
          </w:tcPr>
          <w:p w14:paraId="51244D09"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60*</w:t>
            </w:r>
          </w:p>
        </w:tc>
      </w:tr>
      <w:tr w:rsidR="005474B5" w:rsidRPr="00501231" w14:paraId="6F64348A" w14:textId="77777777" w:rsidTr="007F75A7">
        <w:tc>
          <w:tcPr>
            <w:tcW w:w="5000" w:type="pct"/>
            <w:gridSpan w:val="5"/>
            <w:tcBorders>
              <w:top w:val="single" w:sz="4" w:space="0" w:color="auto"/>
              <w:left w:val="single" w:sz="4" w:space="0" w:color="auto"/>
              <w:bottom w:val="single" w:sz="4" w:space="0" w:color="auto"/>
              <w:right w:val="single" w:sz="4" w:space="0" w:color="auto"/>
            </w:tcBorders>
            <w:hideMark/>
          </w:tcPr>
          <w:p w14:paraId="7FC6241C"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Підсумковий контроль</w:t>
            </w:r>
          </w:p>
        </w:tc>
      </w:tr>
      <w:tr w:rsidR="007F75A7" w:rsidRPr="00501231" w14:paraId="006AAA2B" w14:textId="77777777" w:rsidTr="007F75A7">
        <w:trPr>
          <w:cantSplit/>
          <w:trHeight w:val="964"/>
        </w:trPr>
        <w:tc>
          <w:tcPr>
            <w:tcW w:w="652" w:type="pct"/>
            <w:vMerge w:val="restart"/>
            <w:tcBorders>
              <w:top w:val="single" w:sz="4" w:space="0" w:color="auto"/>
              <w:left w:val="single" w:sz="4" w:space="0" w:color="auto"/>
              <w:right w:val="single" w:sz="4" w:space="0" w:color="auto"/>
            </w:tcBorders>
            <w:textDirection w:val="btLr"/>
            <w:vAlign w:val="center"/>
          </w:tcPr>
          <w:p w14:paraId="72408166" w14:textId="4FEBD53D" w:rsidR="005474B5" w:rsidRPr="00501231" w:rsidRDefault="005474B5" w:rsidP="005474B5">
            <w:pPr>
              <w:widowControl w:val="0"/>
              <w:suppressAutoHyphens/>
              <w:autoSpaceDE w:val="0"/>
              <w:autoSpaceDN w:val="0"/>
              <w:spacing w:after="0" w:line="240" w:lineRule="auto"/>
              <w:ind w:left="113"/>
              <w:jc w:val="center"/>
              <w:rPr>
                <w:rFonts w:ascii="Times New Roman" w:eastAsia="Droid Sans Fallback" w:hAnsi="Times New Roman" w:cs="Times New Roman"/>
                <w:b/>
                <w:sz w:val="22"/>
                <w:szCs w:val="22"/>
                <w:lang w:eastAsia="zh-CN" w:bidi="hi-IN"/>
                <w14:ligatures w14:val="none"/>
              </w:rPr>
            </w:pPr>
            <w:r>
              <w:rPr>
                <w:rFonts w:ascii="Times New Roman" w:eastAsia="Droid Sans Fallback" w:hAnsi="Times New Roman" w:cs="Times New Roman"/>
                <w:b/>
                <w:sz w:val="22"/>
                <w:szCs w:val="22"/>
                <w:lang w:eastAsia="zh-CN" w:bidi="hi-IN"/>
                <w14:ligatures w14:val="none"/>
              </w:rPr>
              <w:t>Залік</w:t>
            </w:r>
          </w:p>
        </w:tc>
        <w:tc>
          <w:tcPr>
            <w:tcW w:w="1069" w:type="pct"/>
            <w:tcBorders>
              <w:top w:val="single" w:sz="4" w:space="0" w:color="auto"/>
              <w:left w:val="single" w:sz="4" w:space="0" w:color="auto"/>
              <w:bottom w:val="single" w:sz="4" w:space="0" w:color="auto"/>
              <w:right w:val="single" w:sz="4" w:space="0" w:color="auto"/>
            </w:tcBorders>
          </w:tcPr>
          <w:p w14:paraId="2FB11C38" w14:textId="77777777" w:rsidR="005474B5" w:rsidRPr="00501231" w:rsidRDefault="005474B5" w:rsidP="005474B5">
            <w:pPr>
              <w:widowControl w:val="0"/>
              <w:suppressAutoHyphens/>
              <w:autoSpaceDE w:val="0"/>
              <w:autoSpaceDN w:val="0"/>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Тестування </w:t>
            </w:r>
          </w:p>
        </w:tc>
        <w:tc>
          <w:tcPr>
            <w:tcW w:w="1508" w:type="pct"/>
            <w:tcBorders>
              <w:top w:val="single" w:sz="4" w:space="0" w:color="auto"/>
              <w:left w:val="single" w:sz="4" w:space="0" w:color="auto"/>
              <w:bottom w:val="single" w:sz="4" w:space="0" w:color="auto"/>
              <w:right w:val="single" w:sz="4" w:space="0" w:color="auto"/>
            </w:tcBorders>
          </w:tcPr>
          <w:p w14:paraId="3894550E" w14:textId="77777777" w:rsidR="005474B5" w:rsidRPr="00501231" w:rsidRDefault="005474B5" w:rsidP="005474B5">
            <w:pPr>
              <w:widowControl w:val="0"/>
              <w:suppressAutoHyphens/>
              <w:autoSpaceDE w:val="0"/>
              <w:autoSpaceDN w:val="0"/>
              <w:spacing w:after="0" w:line="240" w:lineRule="auto"/>
              <w:rPr>
                <w:rFonts w:ascii="Times New Roman" w:eastAsia="Droid Sans Fallback" w:hAnsi="Times New Roman" w:cs="Times New Roman"/>
                <w:spacing w:val="-6"/>
                <w:sz w:val="20"/>
                <w:szCs w:val="20"/>
                <w:lang w:eastAsia="zh-CN" w:bidi="hi-IN"/>
                <w14:ligatures w14:val="none"/>
              </w:rPr>
            </w:pPr>
            <w:r w:rsidRPr="00501231">
              <w:rPr>
                <w:rFonts w:ascii="Times New Roman" w:eastAsia="Droid Sans Fallback" w:hAnsi="Times New Roman" w:cs="Times New Roman"/>
                <w:spacing w:val="-6"/>
                <w:sz w:val="20"/>
                <w:szCs w:val="20"/>
                <w:lang w:eastAsia="zh-CN" w:bidi="hi-IN"/>
                <w14:ligatures w14:val="none"/>
              </w:rPr>
              <w:t xml:space="preserve">Питання для підготовки: теоретичні питання з навчального матеріалу (розділ 3 </w:t>
            </w:r>
            <w:proofErr w:type="spellStart"/>
            <w:r w:rsidRPr="00501231">
              <w:rPr>
                <w:rFonts w:ascii="Times New Roman" w:eastAsia="Droid Sans Fallback" w:hAnsi="Times New Roman" w:cs="Times New Roman"/>
                <w:spacing w:val="-6"/>
                <w:sz w:val="20"/>
                <w:szCs w:val="20"/>
                <w:lang w:eastAsia="zh-CN" w:bidi="hi-IN"/>
                <w14:ligatures w14:val="none"/>
              </w:rPr>
              <w:t>силабусу</w:t>
            </w:r>
            <w:proofErr w:type="spellEnd"/>
            <w:r w:rsidRPr="00501231">
              <w:rPr>
                <w:rFonts w:ascii="Times New Roman" w:eastAsia="Droid Sans Fallback" w:hAnsi="Times New Roman" w:cs="Times New Roman"/>
                <w:spacing w:val="-6"/>
                <w:sz w:val="20"/>
                <w:szCs w:val="20"/>
                <w:lang w:eastAsia="zh-CN" w:bidi="hi-IN"/>
                <w14:ligatures w14:val="none"/>
              </w:rPr>
              <w:t>).</w:t>
            </w:r>
          </w:p>
          <w:p w14:paraId="2D8FC338" w14:textId="738F7FA6" w:rsidR="005474B5" w:rsidRPr="00501231" w:rsidRDefault="005474B5" w:rsidP="005474B5">
            <w:pPr>
              <w:widowControl w:val="0"/>
              <w:suppressAutoHyphens/>
              <w:autoSpaceDE w:val="0"/>
              <w:autoSpaceDN w:val="0"/>
              <w:spacing w:after="0" w:line="240" w:lineRule="auto"/>
              <w:rPr>
                <w:rFonts w:ascii="Times New Roman" w:eastAsia="Droid Sans Fallback" w:hAnsi="Times New Roman" w:cs="Times New Roman"/>
                <w:spacing w:val="-6"/>
                <w:sz w:val="20"/>
                <w:szCs w:val="20"/>
                <w:lang w:eastAsia="zh-CN" w:bidi="hi-IN"/>
                <w14:ligatures w14:val="none"/>
              </w:rPr>
            </w:pPr>
            <w:r>
              <w:rPr>
                <w:rFonts w:ascii="Times New Roman" w:eastAsia="Droid Sans Fallback" w:hAnsi="Times New Roman" w:cs="Times New Roman"/>
                <w:spacing w:val="-6"/>
                <w:sz w:val="20"/>
                <w:szCs w:val="20"/>
                <w:lang w:eastAsia="zh-CN" w:bidi="hi-IN"/>
                <w14:ligatures w14:val="none"/>
              </w:rPr>
              <w:t xml:space="preserve">Підсумкова </w:t>
            </w:r>
            <w:r w:rsidRPr="00501231">
              <w:rPr>
                <w:rFonts w:ascii="Times New Roman" w:eastAsia="Droid Sans Fallback" w:hAnsi="Times New Roman" w:cs="Times New Roman"/>
                <w:spacing w:val="-6"/>
                <w:sz w:val="20"/>
                <w:szCs w:val="20"/>
                <w:lang w:eastAsia="zh-CN" w:bidi="hi-IN"/>
                <w14:ligatures w14:val="none"/>
              </w:rPr>
              <w:t>робота проходить у тестовій формі в СЕЗН ЗНУ</w:t>
            </w:r>
          </w:p>
        </w:tc>
        <w:tc>
          <w:tcPr>
            <w:tcW w:w="1350" w:type="pct"/>
            <w:tcBorders>
              <w:top w:val="single" w:sz="4" w:space="0" w:color="auto"/>
              <w:left w:val="single" w:sz="4" w:space="0" w:color="auto"/>
              <w:bottom w:val="single" w:sz="4" w:space="0" w:color="auto"/>
              <w:right w:val="single" w:sz="4" w:space="0" w:color="auto"/>
            </w:tcBorders>
          </w:tcPr>
          <w:p w14:paraId="7F40F99B" w14:textId="69F8EC0E" w:rsidR="005474B5" w:rsidRPr="00501231" w:rsidRDefault="005474B5" w:rsidP="005474B5">
            <w:pPr>
              <w:widowControl w:val="0"/>
              <w:suppressAutoHyphens/>
              <w:autoSpaceDE w:val="0"/>
              <w:autoSpaceDN w:val="0"/>
              <w:spacing w:after="0" w:line="240"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Тестове завдання складається з 40 тестових питань. За правильну відповідь на одне питання студент отримує 0,5 бал</w:t>
            </w:r>
            <w:r>
              <w:rPr>
                <w:rFonts w:ascii="Times New Roman" w:eastAsia="Droid Sans Fallback" w:hAnsi="Times New Roman" w:cs="Times New Roman"/>
                <w:sz w:val="20"/>
                <w:szCs w:val="20"/>
                <w:lang w:eastAsia="zh-CN" w:bidi="hi-IN"/>
                <w14:ligatures w14:val="none"/>
              </w:rPr>
              <w:t>ів</w:t>
            </w:r>
            <w:r w:rsidRPr="00501231">
              <w:rPr>
                <w:rFonts w:ascii="Times New Roman" w:eastAsia="Droid Sans Fallback" w:hAnsi="Times New Roman" w:cs="Times New Roman"/>
                <w:sz w:val="20"/>
                <w:szCs w:val="20"/>
                <w:lang w:eastAsia="zh-CN" w:bidi="hi-IN"/>
                <w14:ligatures w14:val="none"/>
              </w:rPr>
              <w:t>.</w:t>
            </w:r>
          </w:p>
        </w:tc>
        <w:tc>
          <w:tcPr>
            <w:tcW w:w="421" w:type="pct"/>
            <w:tcBorders>
              <w:top w:val="single" w:sz="4" w:space="0" w:color="auto"/>
              <w:left w:val="single" w:sz="4" w:space="0" w:color="auto"/>
              <w:bottom w:val="single" w:sz="4" w:space="0" w:color="auto"/>
              <w:right w:val="single" w:sz="4" w:space="0" w:color="auto"/>
            </w:tcBorders>
          </w:tcPr>
          <w:p w14:paraId="7AB4AD56"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20</w:t>
            </w:r>
          </w:p>
        </w:tc>
      </w:tr>
      <w:tr w:rsidR="007F75A7" w:rsidRPr="00501231" w14:paraId="11F37FA9" w14:textId="77777777" w:rsidTr="007F75A7">
        <w:trPr>
          <w:cantSplit/>
          <w:trHeight w:val="1134"/>
        </w:trPr>
        <w:tc>
          <w:tcPr>
            <w:tcW w:w="652" w:type="pct"/>
            <w:vMerge/>
            <w:tcBorders>
              <w:left w:val="single" w:sz="4" w:space="0" w:color="auto"/>
              <w:bottom w:val="single" w:sz="4" w:space="0" w:color="auto"/>
              <w:right w:val="single" w:sz="4" w:space="0" w:color="auto"/>
            </w:tcBorders>
            <w:vAlign w:val="center"/>
            <w:hideMark/>
          </w:tcPr>
          <w:p w14:paraId="170ED2B8" w14:textId="77777777" w:rsidR="005474B5" w:rsidRPr="00501231" w:rsidRDefault="005474B5" w:rsidP="005474B5">
            <w:pPr>
              <w:widowControl w:val="0"/>
              <w:suppressAutoHyphens/>
              <w:spacing w:line="233" w:lineRule="auto"/>
              <w:rPr>
                <w:rFonts w:ascii="Times New Roman" w:eastAsia="Droid Sans Fallback" w:hAnsi="Times New Roman" w:cs="Times New Roman"/>
                <w:b/>
                <w:sz w:val="20"/>
                <w:szCs w:val="20"/>
                <w:lang w:bidi="hi-IN"/>
                <w14:ligatures w14:val="none"/>
              </w:rPr>
            </w:pPr>
          </w:p>
        </w:tc>
        <w:tc>
          <w:tcPr>
            <w:tcW w:w="1069" w:type="pct"/>
            <w:tcBorders>
              <w:top w:val="single" w:sz="4" w:space="0" w:color="auto"/>
              <w:left w:val="single" w:sz="4" w:space="0" w:color="auto"/>
              <w:bottom w:val="single" w:sz="4" w:space="0" w:color="auto"/>
              <w:right w:val="single" w:sz="4" w:space="0" w:color="auto"/>
            </w:tcBorders>
            <w:hideMark/>
          </w:tcPr>
          <w:p w14:paraId="2EB69EEF" w14:textId="77777777" w:rsidR="005474B5" w:rsidRPr="00501231" w:rsidRDefault="005474B5" w:rsidP="005474B5">
            <w:pPr>
              <w:widowControl w:val="0"/>
              <w:suppressAutoHyphens/>
              <w:autoSpaceDE w:val="0"/>
              <w:autoSpaceDN w:val="0"/>
              <w:spacing w:after="0" w:line="233" w:lineRule="auto"/>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Індивідуальне навчально-дослідне завдання – ІНДЗ </w:t>
            </w:r>
          </w:p>
        </w:tc>
        <w:tc>
          <w:tcPr>
            <w:tcW w:w="1508" w:type="pct"/>
            <w:tcBorders>
              <w:top w:val="single" w:sz="4" w:space="0" w:color="auto"/>
              <w:left w:val="single" w:sz="4" w:space="0" w:color="auto"/>
              <w:bottom w:val="single" w:sz="4" w:space="0" w:color="auto"/>
              <w:right w:val="single" w:sz="4" w:space="0" w:color="auto"/>
            </w:tcBorders>
          </w:tcPr>
          <w:p w14:paraId="2EFBFDBF" w14:textId="713F2F90"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ІНДЗ з дисципліни «</w:t>
            </w:r>
            <w:r>
              <w:rPr>
                <w:rFonts w:ascii="Times New Roman" w:eastAsia="Droid Sans Fallback" w:hAnsi="Times New Roman" w:cs="Times New Roman"/>
                <w:sz w:val="20"/>
                <w:szCs w:val="20"/>
                <w:lang w:eastAsia="zh-CN" w:bidi="hi-IN"/>
                <w14:ligatures w14:val="none"/>
              </w:rPr>
              <w:t>Мікроекономіка</w:t>
            </w:r>
            <w:r w:rsidRPr="00501231">
              <w:rPr>
                <w:rFonts w:ascii="Times New Roman" w:eastAsia="Droid Sans Fallback" w:hAnsi="Times New Roman" w:cs="Times New Roman"/>
                <w:sz w:val="20"/>
                <w:szCs w:val="20"/>
                <w:lang w:eastAsia="zh-CN" w:bidi="hi-IN"/>
                <w14:ligatures w14:val="none"/>
              </w:rPr>
              <w:t xml:space="preserve">» передбачає підготовку </w:t>
            </w:r>
            <w:r>
              <w:rPr>
                <w:rFonts w:ascii="Times New Roman" w:eastAsia="Droid Sans Fallback" w:hAnsi="Times New Roman" w:cs="Times New Roman"/>
                <w:sz w:val="20"/>
                <w:szCs w:val="20"/>
                <w:lang w:eastAsia="zh-CN" w:bidi="hi-IN"/>
                <w14:ligatures w14:val="none"/>
              </w:rPr>
              <w:t>задач</w:t>
            </w:r>
            <w:r w:rsidRPr="00501231">
              <w:rPr>
                <w:rFonts w:ascii="Times New Roman" w:eastAsia="Droid Sans Fallback" w:hAnsi="Times New Roman" w:cs="Times New Roman"/>
                <w:sz w:val="20"/>
                <w:szCs w:val="20"/>
                <w:lang w:eastAsia="zh-CN" w:bidi="hi-IN"/>
                <w14:ligatures w14:val="none"/>
              </w:rPr>
              <w:t xml:space="preserve"> та презентації щодо специфіки прояву процесів у різних сферах економіки та фінансів за темою, обраною студентом за власним бажанням (тематику подано у СЕЗН ЗНУ). </w:t>
            </w:r>
          </w:p>
          <w:p w14:paraId="14424C16"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ІНДЗ передбачає: </w:t>
            </w:r>
          </w:p>
          <w:p w14:paraId="4E6DB2F5" w14:textId="270A0090"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пошук у наукових журналах статей, які висвітлюють проблем</w:t>
            </w:r>
            <w:r>
              <w:rPr>
                <w:rFonts w:ascii="Times New Roman" w:eastAsia="Droid Sans Fallback" w:hAnsi="Times New Roman" w:cs="Times New Roman"/>
                <w:sz w:val="20"/>
                <w:szCs w:val="20"/>
                <w:lang w:eastAsia="zh-CN" w:bidi="hi-IN"/>
                <w14:ligatures w14:val="none"/>
              </w:rPr>
              <w:t>и ринку</w:t>
            </w:r>
            <w:r w:rsidRPr="00501231">
              <w:rPr>
                <w:rFonts w:ascii="Times New Roman" w:eastAsia="Droid Sans Fallback" w:hAnsi="Times New Roman" w:cs="Times New Roman"/>
                <w:sz w:val="20"/>
                <w:szCs w:val="20"/>
                <w:lang w:eastAsia="zh-CN" w:bidi="hi-IN"/>
                <w14:ligatures w14:val="none"/>
              </w:rPr>
              <w:t xml:space="preserve">; </w:t>
            </w:r>
          </w:p>
          <w:p w14:paraId="617743B8"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 пошук статистичних даних та їх аналіз; </w:t>
            </w:r>
          </w:p>
          <w:p w14:paraId="376DE2C7"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xml:space="preserve">- складання звіту з ІНДЗ; </w:t>
            </w:r>
          </w:p>
          <w:p w14:paraId="0DA1CC94" w14:textId="71878A24"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 презентацію ІНДЗ на занятті (виступ до 10 хвилин).</w:t>
            </w:r>
          </w:p>
          <w:p w14:paraId="13320CE8"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z w:val="20"/>
                <w:szCs w:val="20"/>
                <w:lang w:eastAsia="zh-CN" w:bidi="hi-IN"/>
                <w14:ligatures w14:val="none"/>
              </w:rPr>
            </w:pPr>
            <w:r w:rsidRPr="00501231">
              <w:rPr>
                <w:rFonts w:ascii="Times New Roman" w:eastAsia="Droid Sans Fallback" w:hAnsi="Times New Roman" w:cs="Times New Roman"/>
                <w:sz w:val="20"/>
                <w:szCs w:val="20"/>
                <w:lang w:eastAsia="zh-CN" w:bidi="hi-IN"/>
                <w14:ligatures w14:val="none"/>
              </w:rPr>
              <w:t>Виконання ІНДЗ дозволяє оцінити знання дослідженого матеріалу та здатність самостійно аналізувати та ґрунтовно характеризувати матеріал дослідження.</w:t>
            </w:r>
          </w:p>
        </w:tc>
        <w:tc>
          <w:tcPr>
            <w:tcW w:w="1350" w:type="pct"/>
            <w:tcBorders>
              <w:top w:val="single" w:sz="4" w:space="0" w:color="auto"/>
              <w:left w:val="single" w:sz="4" w:space="0" w:color="auto"/>
              <w:bottom w:val="single" w:sz="4" w:space="0" w:color="auto"/>
              <w:right w:val="single" w:sz="4" w:space="0" w:color="auto"/>
            </w:tcBorders>
          </w:tcPr>
          <w:p w14:paraId="0225CA2C"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pacing w:val="-6"/>
                <w:sz w:val="18"/>
                <w:szCs w:val="18"/>
                <w:lang w:eastAsia="zh-CN" w:bidi="hi-IN"/>
                <w14:ligatures w14:val="none"/>
              </w:rPr>
            </w:pPr>
            <w:r w:rsidRPr="00501231">
              <w:rPr>
                <w:rFonts w:ascii="Times New Roman" w:eastAsia="Droid Sans Fallback" w:hAnsi="Times New Roman" w:cs="Times New Roman"/>
                <w:spacing w:val="-6"/>
                <w:sz w:val="18"/>
                <w:szCs w:val="18"/>
                <w:lang w:eastAsia="zh-CN" w:bidi="hi-IN"/>
                <w14:ligatures w14:val="none"/>
              </w:rPr>
              <w:t xml:space="preserve">Максимальна оцінка, яку студент може отримати за виконання індивідуального завдання, становить 20 балів (15 балів – звіт, 5 балів - презентація). </w:t>
            </w:r>
          </w:p>
          <w:p w14:paraId="7EC99BB3"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pacing w:val="-6"/>
                <w:sz w:val="18"/>
                <w:szCs w:val="18"/>
                <w:lang w:eastAsia="zh-CN" w:bidi="hi-IN"/>
                <w14:ligatures w14:val="none"/>
              </w:rPr>
            </w:pPr>
            <w:r w:rsidRPr="00501231">
              <w:rPr>
                <w:rFonts w:ascii="Times New Roman" w:eastAsia="Droid Sans Fallback" w:hAnsi="Times New Roman" w:cs="Times New Roman"/>
                <w:spacing w:val="-6"/>
                <w:sz w:val="18"/>
                <w:szCs w:val="18"/>
                <w:lang w:eastAsia="zh-CN" w:bidi="hi-IN"/>
                <w14:ligatures w14:val="none"/>
              </w:rPr>
              <w:t xml:space="preserve">Критерії оцінювання звіту: </w:t>
            </w:r>
          </w:p>
          <w:p w14:paraId="17671832"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pacing w:val="-6"/>
                <w:sz w:val="18"/>
                <w:szCs w:val="18"/>
                <w:lang w:eastAsia="zh-CN" w:bidi="hi-IN"/>
                <w14:ligatures w14:val="none"/>
              </w:rPr>
            </w:pPr>
            <w:r w:rsidRPr="00501231">
              <w:rPr>
                <w:rFonts w:ascii="Times New Roman" w:eastAsia="Droid Sans Fallback" w:hAnsi="Times New Roman" w:cs="Times New Roman"/>
                <w:spacing w:val="-6"/>
                <w:sz w:val="18"/>
                <w:szCs w:val="18"/>
                <w:lang w:eastAsia="zh-CN" w:bidi="hi-IN"/>
                <w14:ligatures w14:val="none"/>
              </w:rPr>
              <w:t xml:space="preserve">15 балів – повне розкриття теми, наявність власної думки, висновків та списку використаних літературних джерел; </w:t>
            </w:r>
          </w:p>
          <w:p w14:paraId="6917EB70"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pacing w:val="-6"/>
                <w:sz w:val="18"/>
                <w:szCs w:val="18"/>
                <w:lang w:eastAsia="zh-CN" w:bidi="hi-IN"/>
                <w14:ligatures w14:val="none"/>
              </w:rPr>
            </w:pPr>
            <w:r w:rsidRPr="00501231">
              <w:rPr>
                <w:rFonts w:ascii="Times New Roman" w:eastAsia="Droid Sans Fallback" w:hAnsi="Times New Roman" w:cs="Times New Roman"/>
                <w:spacing w:val="-6"/>
                <w:sz w:val="18"/>
                <w:szCs w:val="18"/>
                <w:lang w:eastAsia="zh-CN" w:bidi="hi-IN"/>
                <w14:ligatures w14:val="none"/>
              </w:rPr>
              <w:t xml:space="preserve">10-14 балів – тема розкрита не повністю, наявні помилки в оформленні; </w:t>
            </w:r>
          </w:p>
          <w:p w14:paraId="55B00725"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pacing w:val="-6"/>
                <w:sz w:val="18"/>
                <w:szCs w:val="18"/>
                <w:lang w:eastAsia="zh-CN" w:bidi="hi-IN"/>
                <w14:ligatures w14:val="none"/>
              </w:rPr>
            </w:pPr>
            <w:r w:rsidRPr="00501231">
              <w:rPr>
                <w:rFonts w:ascii="Times New Roman" w:eastAsia="Droid Sans Fallback" w:hAnsi="Times New Roman" w:cs="Times New Roman"/>
                <w:spacing w:val="-6"/>
                <w:sz w:val="18"/>
                <w:szCs w:val="18"/>
                <w:lang w:eastAsia="zh-CN" w:bidi="hi-IN"/>
                <w14:ligatures w14:val="none"/>
              </w:rPr>
              <w:t xml:space="preserve">5-9 балів – наявні матеріали, які не дозволили студенту розкрити тему, відсутня думка студента; </w:t>
            </w:r>
          </w:p>
          <w:p w14:paraId="5D0F0004"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pacing w:val="-6"/>
                <w:sz w:val="18"/>
                <w:szCs w:val="18"/>
                <w:lang w:eastAsia="zh-CN" w:bidi="hi-IN"/>
                <w14:ligatures w14:val="none"/>
              </w:rPr>
            </w:pPr>
            <w:r w:rsidRPr="00501231">
              <w:rPr>
                <w:rFonts w:ascii="Times New Roman" w:eastAsia="Droid Sans Fallback" w:hAnsi="Times New Roman" w:cs="Times New Roman"/>
                <w:spacing w:val="-6"/>
                <w:sz w:val="18"/>
                <w:szCs w:val="18"/>
                <w:lang w:eastAsia="zh-CN" w:bidi="hi-IN"/>
                <w14:ligatures w14:val="none"/>
              </w:rPr>
              <w:t xml:space="preserve">1-4 бали – наявні окремі матеріали, які не дозволяють оцінити думку студента щодо теми дослідження. </w:t>
            </w:r>
          </w:p>
          <w:p w14:paraId="238070AC"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pacing w:val="-6"/>
                <w:sz w:val="18"/>
                <w:szCs w:val="18"/>
                <w:lang w:eastAsia="zh-CN" w:bidi="hi-IN"/>
                <w14:ligatures w14:val="none"/>
              </w:rPr>
            </w:pPr>
            <w:r w:rsidRPr="00501231">
              <w:rPr>
                <w:rFonts w:ascii="Times New Roman" w:eastAsia="Droid Sans Fallback" w:hAnsi="Times New Roman" w:cs="Times New Roman"/>
                <w:spacing w:val="-6"/>
                <w:sz w:val="18"/>
                <w:szCs w:val="18"/>
                <w:lang w:eastAsia="zh-CN" w:bidi="hi-IN"/>
                <w14:ligatures w14:val="none"/>
              </w:rPr>
              <w:t xml:space="preserve">Критерії оцінювання презентації: </w:t>
            </w:r>
          </w:p>
          <w:p w14:paraId="116F3A73"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pacing w:val="-6"/>
                <w:sz w:val="18"/>
                <w:szCs w:val="18"/>
                <w:lang w:eastAsia="zh-CN" w:bidi="hi-IN"/>
                <w14:ligatures w14:val="none"/>
              </w:rPr>
            </w:pPr>
            <w:r w:rsidRPr="00501231">
              <w:rPr>
                <w:rFonts w:ascii="Times New Roman" w:eastAsia="Droid Sans Fallback" w:hAnsi="Times New Roman" w:cs="Times New Roman"/>
                <w:spacing w:val="-6"/>
                <w:sz w:val="18"/>
                <w:szCs w:val="18"/>
                <w:lang w:eastAsia="zh-CN" w:bidi="hi-IN"/>
                <w14:ligatures w14:val="none"/>
              </w:rPr>
              <w:t xml:space="preserve">5 балів – презентація точно відповідає темі, містить важливу інформацію, має чітку структуру, цікаво та </w:t>
            </w:r>
            <w:proofErr w:type="spellStart"/>
            <w:r w:rsidRPr="00501231">
              <w:rPr>
                <w:rFonts w:ascii="Times New Roman" w:eastAsia="Droid Sans Fallback" w:hAnsi="Times New Roman" w:cs="Times New Roman"/>
                <w:spacing w:val="-6"/>
                <w:sz w:val="18"/>
                <w:szCs w:val="18"/>
                <w:lang w:eastAsia="zh-CN" w:bidi="hi-IN"/>
                <w14:ligatures w14:val="none"/>
              </w:rPr>
              <w:t>креативно</w:t>
            </w:r>
            <w:proofErr w:type="spellEnd"/>
            <w:r w:rsidRPr="00501231">
              <w:rPr>
                <w:rFonts w:ascii="Times New Roman" w:eastAsia="Droid Sans Fallback" w:hAnsi="Times New Roman" w:cs="Times New Roman"/>
                <w:spacing w:val="-6"/>
                <w:sz w:val="18"/>
                <w:szCs w:val="18"/>
                <w:lang w:eastAsia="zh-CN" w:bidi="hi-IN"/>
                <w14:ligatures w14:val="none"/>
              </w:rPr>
              <w:t xml:space="preserve"> оформлена; </w:t>
            </w:r>
          </w:p>
          <w:p w14:paraId="7321F796"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pacing w:val="-6"/>
                <w:sz w:val="18"/>
                <w:szCs w:val="18"/>
                <w:lang w:eastAsia="zh-CN" w:bidi="hi-IN"/>
                <w14:ligatures w14:val="none"/>
              </w:rPr>
            </w:pPr>
            <w:r w:rsidRPr="00501231">
              <w:rPr>
                <w:rFonts w:ascii="Times New Roman" w:eastAsia="Droid Sans Fallback" w:hAnsi="Times New Roman" w:cs="Times New Roman"/>
                <w:spacing w:val="-6"/>
                <w:sz w:val="18"/>
                <w:szCs w:val="18"/>
                <w:lang w:eastAsia="zh-CN" w:bidi="hi-IN"/>
                <w14:ligatures w14:val="none"/>
              </w:rPr>
              <w:t xml:space="preserve">3-4 бали - загалом презентація відповідає темі і є досить інформативною, прослідковується певна структура в розміщенні інформації, проте естетичний вигляд дещо псує враження: недостатньо чітка структура, не зовсім доречна графіка оформлення. </w:t>
            </w:r>
          </w:p>
          <w:p w14:paraId="79241CF7" w14:textId="77777777" w:rsidR="005474B5" w:rsidRPr="00501231" w:rsidRDefault="005474B5" w:rsidP="005474B5">
            <w:pPr>
              <w:widowControl w:val="0"/>
              <w:suppressAutoHyphens/>
              <w:autoSpaceDE w:val="0"/>
              <w:autoSpaceDN w:val="0"/>
              <w:spacing w:after="0" w:line="240" w:lineRule="auto"/>
              <w:jc w:val="both"/>
              <w:rPr>
                <w:rFonts w:ascii="Times New Roman" w:eastAsia="Droid Sans Fallback" w:hAnsi="Times New Roman" w:cs="Times New Roman"/>
                <w:spacing w:val="-6"/>
                <w:sz w:val="18"/>
                <w:szCs w:val="18"/>
                <w:lang w:eastAsia="zh-CN" w:bidi="hi-IN"/>
                <w14:ligatures w14:val="none"/>
              </w:rPr>
            </w:pPr>
            <w:r w:rsidRPr="00501231">
              <w:rPr>
                <w:rFonts w:ascii="Times New Roman" w:eastAsia="Droid Sans Fallback" w:hAnsi="Times New Roman" w:cs="Times New Roman"/>
                <w:spacing w:val="-6"/>
                <w:sz w:val="18"/>
                <w:szCs w:val="18"/>
                <w:lang w:eastAsia="zh-CN" w:bidi="hi-IN"/>
                <w14:ligatures w14:val="none"/>
              </w:rPr>
              <w:t>1-2 бали – містить близький за тематикою матеріал, але не несе важливої інформативної функції, важко вловити структуру подання інформації, графіки і таблиці відсутні, естетичний вигляд незадовільний.</w:t>
            </w:r>
          </w:p>
        </w:tc>
        <w:tc>
          <w:tcPr>
            <w:tcW w:w="421" w:type="pct"/>
            <w:tcBorders>
              <w:top w:val="single" w:sz="4" w:space="0" w:color="auto"/>
              <w:left w:val="single" w:sz="4" w:space="0" w:color="auto"/>
              <w:bottom w:val="single" w:sz="4" w:space="0" w:color="auto"/>
              <w:right w:val="single" w:sz="4" w:space="0" w:color="auto"/>
            </w:tcBorders>
            <w:hideMark/>
          </w:tcPr>
          <w:p w14:paraId="79782A16" w14:textId="77777777" w:rsidR="005474B5" w:rsidRPr="00501231" w:rsidRDefault="005474B5" w:rsidP="005474B5">
            <w:pPr>
              <w:widowControl w:val="0"/>
              <w:suppressAutoHyphens/>
              <w:autoSpaceDE w:val="0"/>
              <w:autoSpaceDN w:val="0"/>
              <w:spacing w:after="0" w:line="233"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20</w:t>
            </w:r>
          </w:p>
        </w:tc>
      </w:tr>
      <w:tr w:rsidR="007F75A7" w:rsidRPr="00501231" w14:paraId="0C8CCE5D" w14:textId="77777777" w:rsidTr="007F75A7">
        <w:tc>
          <w:tcPr>
            <w:tcW w:w="652" w:type="pct"/>
            <w:tcBorders>
              <w:top w:val="single" w:sz="4" w:space="0" w:color="auto"/>
              <w:left w:val="single" w:sz="4" w:space="0" w:color="auto"/>
              <w:bottom w:val="single" w:sz="4" w:space="0" w:color="auto"/>
              <w:right w:val="single" w:sz="4" w:space="0" w:color="auto"/>
            </w:tcBorders>
            <w:hideMark/>
          </w:tcPr>
          <w:p w14:paraId="45753F00"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 xml:space="preserve">Усього за </w:t>
            </w:r>
          </w:p>
          <w:p w14:paraId="3DFEBD37"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eastAsia="zh-CN" w:bidi="hi-IN"/>
                <w14:ligatures w14:val="none"/>
              </w:rPr>
              <w:t>підсумковий контроль</w:t>
            </w:r>
          </w:p>
        </w:tc>
        <w:tc>
          <w:tcPr>
            <w:tcW w:w="1069" w:type="pct"/>
            <w:tcBorders>
              <w:top w:val="single" w:sz="4" w:space="0" w:color="auto"/>
              <w:left w:val="single" w:sz="4" w:space="0" w:color="auto"/>
              <w:bottom w:val="single" w:sz="4" w:space="0" w:color="auto"/>
              <w:right w:val="single" w:sz="4" w:space="0" w:color="auto"/>
            </w:tcBorders>
            <w:hideMark/>
          </w:tcPr>
          <w:p w14:paraId="70ADB521"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501231">
              <w:rPr>
                <w:rFonts w:ascii="Times New Roman" w:eastAsia="Droid Sans Fallback" w:hAnsi="Times New Roman" w:cs="Times New Roman"/>
                <w:b/>
                <w:sz w:val="20"/>
                <w:szCs w:val="20"/>
                <w:lang w:bidi="hi-IN"/>
                <w14:ligatures w14:val="none"/>
              </w:rPr>
              <w:t>2</w:t>
            </w:r>
          </w:p>
        </w:tc>
        <w:tc>
          <w:tcPr>
            <w:tcW w:w="1508" w:type="pct"/>
            <w:tcBorders>
              <w:top w:val="single" w:sz="4" w:space="0" w:color="auto"/>
              <w:left w:val="single" w:sz="4" w:space="0" w:color="auto"/>
              <w:bottom w:val="single" w:sz="4" w:space="0" w:color="auto"/>
              <w:right w:val="single" w:sz="4" w:space="0" w:color="auto"/>
            </w:tcBorders>
          </w:tcPr>
          <w:p w14:paraId="530A9E23"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1350" w:type="pct"/>
            <w:tcBorders>
              <w:top w:val="single" w:sz="4" w:space="0" w:color="auto"/>
              <w:left w:val="single" w:sz="4" w:space="0" w:color="auto"/>
              <w:bottom w:val="single" w:sz="4" w:space="0" w:color="auto"/>
              <w:right w:val="single" w:sz="4" w:space="0" w:color="auto"/>
            </w:tcBorders>
          </w:tcPr>
          <w:p w14:paraId="596174F6"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421" w:type="pct"/>
            <w:tcBorders>
              <w:top w:val="single" w:sz="4" w:space="0" w:color="auto"/>
              <w:left w:val="single" w:sz="4" w:space="0" w:color="auto"/>
              <w:bottom w:val="single" w:sz="4" w:space="0" w:color="auto"/>
              <w:right w:val="single" w:sz="4" w:space="0" w:color="auto"/>
            </w:tcBorders>
            <w:hideMark/>
          </w:tcPr>
          <w:p w14:paraId="0AD0EFD1" w14:textId="77777777" w:rsidR="005474B5" w:rsidRPr="00501231" w:rsidRDefault="005474B5" w:rsidP="005474B5">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501231">
              <w:rPr>
                <w:rFonts w:ascii="Times New Roman" w:eastAsia="Droid Sans Fallback" w:hAnsi="Times New Roman" w:cs="Times New Roman"/>
                <w:b/>
                <w:sz w:val="20"/>
                <w:szCs w:val="20"/>
                <w:lang w:eastAsia="zh-CN" w:bidi="hi-IN"/>
                <w14:ligatures w14:val="none"/>
              </w:rPr>
              <w:t>40</w:t>
            </w:r>
          </w:p>
        </w:tc>
      </w:tr>
    </w:tbl>
    <w:p w14:paraId="10D58A6C" w14:textId="551BA823" w:rsidR="00501231" w:rsidRPr="00C5696A" w:rsidRDefault="00501231" w:rsidP="007F75A7">
      <w:pPr>
        <w:widowControl w:val="0"/>
        <w:suppressAutoHyphens/>
        <w:spacing w:after="0" w:line="240" w:lineRule="auto"/>
        <w:jc w:val="both"/>
        <w:rPr>
          <w:rFonts w:ascii="Times New Roman" w:eastAsia="Droid Sans Fallback" w:hAnsi="Times New Roman" w:cs="Times New Roman"/>
          <w:bCs/>
          <w:i/>
          <w:sz w:val="18"/>
          <w:szCs w:val="18"/>
          <w:lang w:eastAsia="zh-CN" w:bidi="hi-IN"/>
          <w14:ligatures w14:val="none"/>
        </w:rPr>
      </w:pPr>
      <w:r w:rsidRPr="00C5696A">
        <w:rPr>
          <w:rFonts w:ascii="Times New Roman" w:eastAsia="Droid Sans Fallback" w:hAnsi="Times New Roman" w:cs="Times New Roman"/>
          <w:bCs/>
          <w:i/>
          <w:sz w:val="18"/>
          <w:szCs w:val="18"/>
          <w:lang w:eastAsia="zh-CN" w:bidi="hi-IN"/>
          <w14:ligatures w14:val="none"/>
        </w:rPr>
        <w:t xml:space="preserve">*Студент має право обирати завдання з розділу поточного контролю для виконання. Проте, здобувач обов’язково повинен виконати хоча б 1 аналітичне завдання, написати хоча б 1 есе, опрацювати 1 текст, взяти участь в 1 дискусії та підготувати 1 одноосібну доповідь. Максимальна кількість балів, яку можна отримати за поточний контроль, </w:t>
      </w:r>
      <w:r w:rsidRPr="00C5696A">
        <w:rPr>
          <w:rFonts w:ascii="Times New Roman" w:eastAsia="Droid Sans Fallback" w:hAnsi="Times New Roman" w:cs="Times New Roman"/>
          <w:i/>
          <w:spacing w:val="-6"/>
          <w:sz w:val="18"/>
          <w:szCs w:val="18"/>
          <w:lang w:eastAsia="zh-CN" w:bidi="hi-IN"/>
          <w14:ligatures w14:val="none"/>
        </w:rPr>
        <w:t>– 60 балів.</w:t>
      </w:r>
    </w:p>
    <w:p w14:paraId="0AFFEBC8" w14:textId="77777777" w:rsidR="007F75A7" w:rsidRDefault="007F75A7" w:rsidP="00501231">
      <w:pPr>
        <w:widowControl w:val="0"/>
        <w:suppressAutoHyphens/>
        <w:spacing w:after="0" w:line="240" w:lineRule="auto"/>
        <w:jc w:val="center"/>
        <w:rPr>
          <w:rFonts w:ascii="Times New Roman" w:eastAsia="Droid Sans Fallback" w:hAnsi="Times New Roman" w:cs="Times New Roman"/>
          <w:b/>
          <w:lang w:eastAsia="zh-CN" w:bidi="hi-IN"/>
          <w14:ligatures w14:val="none"/>
        </w:rPr>
      </w:pPr>
    </w:p>
    <w:p w14:paraId="7A91B07D" w14:textId="2B3E2AE2" w:rsidR="00501231" w:rsidRPr="00501231" w:rsidRDefault="00501231" w:rsidP="00501231">
      <w:pPr>
        <w:widowControl w:val="0"/>
        <w:suppressAutoHyphens/>
        <w:spacing w:after="0" w:line="240" w:lineRule="auto"/>
        <w:jc w:val="center"/>
        <w:rPr>
          <w:rFonts w:ascii="Times New Roman" w:eastAsia="Droid Sans Fallback" w:hAnsi="Times New Roman" w:cs="Times New Roman"/>
          <w:b/>
          <w:lang w:eastAsia="zh-CN" w:bidi="hi-IN"/>
          <w14:ligatures w14:val="none"/>
        </w:rPr>
      </w:pPr>
      <w:r w:rsidRPr="00501231">
        <w:rPr>
          <w:rFonts w:ascii="Times New Roman" w:eastAsia="Droid Sans Fallback" w:hAnsi="Times New Roman" w:cs="Times New Roman"/>
          <w:b/>
          <w:lang w:eastAsia="zh-CN" w:bidi="hi-IN"/>
          <w14:ligatures w14:val="none"/>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501231" w:rsidRPr="007F75A7" w14:paraId="4A66457B" w14:textId="77777777" w:rsidTr="007B36E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422CAAA3" w14:textId="77777777" w:rsidR="00501231" w:rsidRPr="007F75A7" w:rsidRDefault="00501231" w:rsidP="00501231">
            <w:pPr>
              <w:keepNext/>
              <w:keepLines/>
              <w:widowControl w:val="0"/>
              <w:spacing w:after="0" w:line="220" w:lineRule="auto"/>
              <w:jc w:val="center"/>
              <w:outlineLvl w:val="1"/>
              <w:rPr>
                <w:rFonts w:ascii="Times New Roman" w:eastAsia="Times New Roman" w:hAnsi="Times New Roman" w:cs="Times New Roman"/>
                <w:b/>
                <w:bCs/>
                <w:kern w:val="0"/>
                <w:sz w:val="22"/>
                <w:szCs w:val="22"/>
                <w14:ligatures w14:val="none"/>
              </w:rPr>
            </w:pPr>
            <w:r w:rsidRPr="007F75A7">
              <w:rPr>
                <w:rFonts w:ascii="Times New Roman" w:eastAsia="Times New Roman" w:hAnsi="Times New Roman" w:cs="Times New Roman"/>
                <w:b/>
                <w:bCs/>
                <w:caps/>
                <w:kern w:val="0"/>
                <w:sz w:val="22"/>
                <w:szCs w:val="22"/>
                <w14:ligatures w14:val="none"/>
              </w:rPr>
              <w:t>З</w:t>
            </w:r>
            <w:r w:rsidRPr="007F75A7">
              <w:rPr>
                <w:rFonts w:ascii="Times New Roman" w:eastAsia="Times New Roman" w:hAnsi="Times New Roman" w:cs="Times New Roman"/>
                <w:b/>
                <w:bCs/>
                <w:kern w:val="0"/>
                <w:sz w:val="22"/>
                <w:szCs w:val="22"/>
                <w14:ligatures w14:val="none"/>
              </w:rPr>
              <w:t>а шкалою</w:t>
            </w:r>
          </w:p>
          <w:p w14:paraId="469B198A" w14:textId="77777777" w:rsidR="00501231" w:rsidRPr="007F75A7" w:rsidRDefault="00501231" w:rsidP="00501231">
            <w:pPr>
              <w:keepNext/>
              <w:keepLines/>
              <w:widowControl w:val="0"/>
              <w:suppressAutoHyphens/>
              <w:spacing w:after="0" w:line="220" w:lineRule="auto"/>
              <w:jc w:val="center"/>
              <w:outlineLvl w:val="5"/>
              <w:rPr>
                <w:rFonts w:ascii="Times New Roman" w:eastAsia="Times New Roman" w:hAnsi="Times New Roman" w:cs="Times New Roman"/>
                <w:b/>
                <w:iCs/>
                <w:sz w:val="22"/>
                <w:szCs w:val="22"/>
                <w:lang w:eastAsia="zh-CN" w:bidi="hi-IN"/>
                <w14:ligatures w14:val="none"/>
              </w:rPr>
            </w:pPr>
            <w:r w:rsidRPr="007F75A7">
              <w:rPr>
                <w:rFonts w:ascii="Times New Roman" w:eastAsia="Times New Roman" w:hAnsi="Times New Roman" w:cs="Times New Roman"/>
                <w:b/>
                <w:iCs/>
                <w:sz w:val="22"/>
                <w:szCs w:val="22"/>
                <w:lang w:eastAsia="zh-CN" w:bidi="hi-IN"/>
                <w14:ligatures w14:val="none"/>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472F934E" w14:textId="77777777" w:rsidR="00501231" w:rsidRPr="007F75A7" w:rsidRDefault="00501231" w:rsidP="00501231">
            <w:pPr>
              <w:keepNext/>
              <w:keepLines/>
              <w:widowControl w:val="0"/>
              <w:suppressAutoHyphens/>
              <w:spacing w:after="0" w:line="220" w:lineRule="auto"/>
              <w:ind w:right="-108"/>
              <w:jc w:val="center"/>
              <w:outlineLvl w:val="4"/>
              <w:rPr>
                <w:rFonts w:ascii="Times New Roman" w:eastAsia="Times New Roman" w:hAnsi="Times New Roman" w:cs="Times New Roman"/>
                <w:b/>
                <w:sz w:val="22"/>
                <w:szCs w:val="22"/>
                <w:lang w:eastAsia="zh-CN" w:bidi="hi-IN"/>
                <w14:ligatures w14:val="none"/>
              </w:rPr>
            </w:pPr>
            <w:r w:rsidRPr="007F75A7">
              <w:rPr>
                <w:rFonts w:ascii="Times New Roman" w:eastAsia="Times New Roman" w:hAnsi="Times New Roman" w:cs="Times New Roman"/>
                <w:b/>
                <w:sz w:val="22"/>
                <w:szCs w:val="22"/>
                <w:lang w:eastAsia="zh-CN" w:bidi="hi-IN"/>
                <w14:ligatures w14:val="none"/>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0732FED1" w14:textId="77777777" w:rsidR="00501231" w:rsidRPr="007F75A7" w:rsidRDefault="00501231" w:rsidP="00501231">
            <w:pPr>
              <w:keepNext/>
              <w:keepLines/>
              <w:widowControl w:val="0"/>
              <w:tabs>
                <w:tab w:val="left" w:pos="0"/>
              </w:tabs>
              <w:suppressAutoHyphens/>
              <w:spacing w:after="0" w:line="220" w:lineRule="auto"/>
              <w:jc w:val="center"/>
              <w:outlineLvl w:val="2"/>
              <w:rPr>
                <w:rFonts w:ascii="Times New Roman" w:eastAsia="Times New Roman" w:hAnsi="Times New Roman" w:cs="Times New Roman"/>
                <w:b/>
                <w:bCs/>
                <w:sz w:val="22"/>
                <w:szCs w:val="22"/>
                <w:lang w:eastAsia="zh-CN" w:bidi="hi-IN"/>
                <w14:ligatures w14:val="none"/>
              </w:rPr>
            </w:pPr>
            <w:r w:rsidRPr="007F75A7">
              <w:rPr>
                <w:rFonts w:ascii="Times New Roman" w:eastAsia="Times New Roman" w:hAnsi="Times New Roman" w:cs="Times New Roman"/>
                <w:b/>
                <w:bCs/>
                <w:sz w:val="22"/>
                <w:szCs w:val="22"/>
                <w:lang w:eastAsia="zh-CN" w:bidi="hi-IN"/>
                <w14:ligatures w14:val="none"/>
              </w:rPr>
              <w:t>За національною шкалою</w:t>
            </w:r>
          </w:p>
        </w:tc>
      </w:tr>
      <w:tr w:rsidR="00501231" w:rsidRPr="007F75A7" w14:paraId="6CE2D8C0" w14:textId="77777777" w:rsidTr="007B36E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50846A4E" w14:textId="77777777" w:rsidR="00501231" w:rsidRPr="007F75A7" w:rsidRDefault="00501231" w:rsidP="00501231">
            <w:pPr>
              <w:keepNext/>
              <w:keepLines/>
              <w:widowControl w:val="0"/>
              <w:snapToGrid w:val="0"/>
              <w:spacing w:after="0" w:line="220" w:lineRule="auto"/>
              <w:outlineLvl w:val="1"/>
              <w:rPr>
                <w:rFonts w:ascii="Times New Roman" w:eastAsia="Times New Roman" w:hAnsi="Times New Roman" w:cs="Times New Roman"/>
                <w:b/>
                <w:bCs/>
                <w:kern w:val="0"/>
                <w:sz w:val="22"/>
                <w:szCs w:val="22"/>
                <w14:ligatures w14:val="none"/>
              </w:rPr>
            </w:pPr>
          </w:p>
        </w:tc>
        <w:tc>
          <w:tcPr>
            <w:tcW w:w="4510" w:type="dxa"/>
            <w:vMerge/>
            <w:tcBorders>
              <w:top w:val="single" w:sz="4" w:space="0" w:color="000000"/>
              <w:left w:val="single" w:sz="4" w:space="0" w:color="000000"/>
              <w:bottom w:val="single" w:sz="4" w:space="0" w:color="000000"/>
              <w:right w:val="single" w:sz="4" w:space="0" w:color="000000"/>
            </w:tcBorders>
          </w:tcPr>
          <w:p w14:paraId="02EF1E63" w14:textId="77777777" w:rsidR="00501231" w:rsidRPr="007F75A7" w:rsidRDefault="00501231" w:rsidP="00501231">
            <w:pPr>
              <w:keepNext/>
              <w:keepLines/>
              <w:widowControl w:val="0"/>
              <w:suppressAutoHyphens/>
              <w:snapToGrid w:val="0"/>
              <w:spacing w:after="0" w:line="220" w:lineRule="auto"/>
              <w:outlineLvl w:val="4"/>
              <w:rPr>
                <w:rFonts w:ascii="Times New Roman" w:eastAsia="Times New Roman" w:hAnsi="Times New Roman" w:cs="Times New Roman"/>
                <w:sz w:val="22"/>
                <w:szCs w:val="22"/>
                <w:lang w:eastAsia="zh-CN" w:bidi="hi-IN"/>
                <w14:ligatures w14:val="none"/>
              </w:rPr>
            </w:pPr>
          </w:p>
        </w:tc>
        <w:tc>
          <w:tcPr>
            <w:tcW w:w="2126" w:type="dxa"/>
            <w:tcBorders>
              <w:top w:val="single" w:sz="4" w:space="0" w:color="000000"/>
              <w:left w:val="single" w:sz="4" w:space="0" w:color="000000"/>
              <w:bottom w:val="single" w:sz="4" w:space="0" w:color="000000"/>
              <w:right w:val="single" w:sz="4" w:space="0" w:color="000000"/>
            </w:tcBorders>
          </w:tcPr>
          <w:p w14:paraId="2A6D6C98" w14:textId="77777777" w:rsidR="00501231" w:rsidRPr="007F75A7" w:rsidRDefault="00501231" w:rsidP="00501231">
            <w:pPr>
              <w:keepNext/>
              <w:keepLines/>
              <w:widowControl w:val="0"/>
              <w:suppressAutoHyphens/>
              <w:spacing w:after="0" w:line="220" w:lineRule="auto"/>
              <w:jc w:val="center"/>
              <w:outlineLvl w:val="2"/>
              <w:rPr>
                <w:rFonts w:ascii="Times New Roman" w:eastAsia="Times New Roman" w:hAnsi="Times New Roman" w:cs="Times New Roman"/>
                <w:b/>
                <w:bCs/>
                <w:sz w:val="22"/>
                <w:szCs w:val="22"/>
                <w:lang w:eastAsia="zh-CN" w:bidi="hi-IN"/>
                <w14:ligatures w14:val="none"/>
              </w:rPr>
            </w:pPr>
            <w:r w:rsidRPr="007F75A7">
              <w:rPr>
                <w:rFonts w:ascii="Times New Roman" w:eastAsia="Times New Roman" w:hAnsi="Times New Roman" w:cs="Times New Roman"/>
                <w:b/>
                <w:bCs/>
                <w:sz w:val="22"/>
                <w:szCs w:val="22"/>
                <w:lang w:eastAsia="zh-CN" w:bidi="hi-IN"/>
                <w14:ligatures w14:val="none"/>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42EBD8A4" w14:textId="77777777" w:rsidR="00501231" w:rsidRPr="007F75A7" w:rsidRDefault="00501231" w:rsidP="00501231">
            <w:pPr>
              <w:keepNext/>
              <w:keepLines/>
              <w:widowControl w:val="0"/>
              <w:suppressAutoHyphens/>
              <w:spacing w:after="0" w:line="220" w:lineRule="auto"/>
              <w:jc w:val="center"/>
              <w:outlineLvl w:val="2"/>
              <w:rPr>
                <w:rFonts w:ascii="Times New Roman" w:eastAsia="Times New Roman" w:hAnsi="Times New Roman" w:cs="Times New Roman"/>
                <w:b/>
                <w:bCs/>
                <w:sz w:val="22"/>
                <w:szCs w:val="22"/>
                <w:lang w:eastAsia="zh-CN" w:bidi="hi-IN"/>
                <w14:ligatures w14:val="none"/>
              </w:rPr>
            </w:pPr>
            <w:r w:rsidRPr="007F75A7">
              <w:rPr>
                <w:rFonts w:ascii="Times New Roman" w:eastAsia="Times New Roman" w:hAnsi="Times New Roman" w:cs="Times New Roman"/>
                <w:b/>
                <w:bCs/>
                <w:sz w:val="22"/>
                <w:szCs w:val="22"/>
                <w:lang w:eastAsia="zh-CN" w:bidi="hi-IN"/>
                <w14:ligatures w14:val="none"/>
              </w:rPr>
              <w:t>Залік</w:t>
            </w:r>
          </w:p>
        </w:tc>
      </w:tr>
      <w:tr w:rsidR="00501231" w:rsidRPr="007F75A7" w14:paraId="1D691214" w14:textId="77777777" w:rsidTr="007B36E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5A24166" w14:textId="77777777" w:rsidR="00501231" w:rsidRPr="007F75A7" w:rsidRDefault="00501231" w:rsidP="00501231">
            <w:pPr>
              <w:widowControl w:val="0"/>
              <w:suppressAutoHyphens/>
              <w:spacing w:after="0" w:line="220" w:lineRule="auto"/>
              <w:ind w:right="-68"/>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4CB3C570" w14:textId="77777777" w:rsidR="00501231" w:rsidRPr="007F75A7" w:rsidRDefault="00501231" w:rsidP="00501231">
            <w:pPr>
              <w:widowControl w:val="0"/>
              <w:suppressAutoHyphens/>
              <w:spacing w:after="0" w:line="220" w:lineRule="auto"/>
              <w:ind w:right="223"/>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27AA3C4C" w14:textId="77777777" w:rsidR="00501231" w:rsidRPr="007F75A7" w:rsidRDefault="00501231" w:rsidP="00501231">
            <w:pPr>
              <w:keepNext/>
              <w:keepLines/>
              <w:widowControl w:val="0"/>
              <w:suppressAutoHyphens/>
              <w:spacing w:after="0" w:line="220" w:lineRule="auto"/>
              <w:jc w:val="center"/>
              <w:outlineLvl w:val="3"/>
              <w:rPr>
                <w:rFonts w:ascii="Times New Roman" w:eastAsia="Times New Roman" w:hAnsi="Times New Roman" w:cs="Times New Roman"/>
                <w:bCs/>
                <w:i/>
                <w:iCs/>
                <w:sz w:val="22"/>
                <w:szCs w:val="22"/>
                <w:lang w:eastAsia="zh-CN" w:bidi="hi-IN"/>
                <w14:ligatures w14:val="none"/>
              </w:rPr>
            </w:pPr>
            <w:r w:rsidRPr="007F75A7">
              <w:rPr>
                <w:rFonts w:ascii="Times New Roman" w:eastAsia="Times New Roman" w:hAnsi="Times New Roman" w:cs="Times New Roman"/>
                <w:bCs/>
                <w:iCs/>
                <w:sz w:val="22"/>
                <w:szCs w:val="22"/>
                <w:lang w:eastAsia="zh-CN" w:bidi="hi-IN"/>
                <w14:ligatures w14:val="none"/>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48D7E495" w14:textId="77777777" w:rsidR="00501231" w:rsidRPr="007F75A7" w:rsidRDefault="00501231" w:rsidP="00501231">
            <w:pPr>
              <w:keepNext/>
              <w:keepLines/>
              <w:widowControl w:val="0"/>
              <w:suppressAutoHyphens/>
              <w:spacing w:after="0" w:line="220" w:lineRule="auto"/>
              <w:jc w:val="center"/>
              <w:outlineLvl w:val="3"/>
              <w:rPr>
                <w:rFonts w:ascii="Times New Roman" w:eastAsia="Times New Roman" w:hAnsi="Times New Roman" w:cs="Times New Roman"/>
                <w:bCs/>
                <w:i/>
                <w:iCs/>
                <w:sz w:val="22"/>
                <w:szCs w:val="22"/>
                <w:lang w:eastAsia="zh-CN" w:bidi="hi-IN"/>
                <w14:ligatures w14:val="none"/>
              </w:rPr>
            </w:pPr>
            <w:r w:rsidRPr="007F75A7">
              <w:rPr>
                <w:rFonts w:ascii="Times New Roman" w:eastAsia="Times New Roman" w:hAnsi="Times New Roman" w:cs="Times New Roman"/>
                <w:bCs/>
                <w:iCs/>
                <w:sz w:val="22"/>
                <w:szCs w:val="22"/>
                <w:lang w:eastAsia="zh-CN" w:bidi="hi-IN"/>
                <w14:ligatures w14:val="none"/>
              </w:rPr>
              <w:t>Зараховано</w:t>
            </w:r>
          </w:p>
        </w:tc>
      </w:tr>
      <w:tr w:rsidR="00501231" w:rsidRPr="007F75A7" w14:paraId="517718A2" w14:textId="77777777" w:rsidTr="007B36E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2E75CF5" w14:textId="77777777" w:rsidR="00501231" w:rsidRPr="007F75A7" w:rsidRDefault="00501231" w:rsidP="00501231">
            <w:pPr>
              <w:widowControl w:val="0"/>
              <w:suppressAutoHyphens/>
              <w:spacing w:after="0" w:line="220" w:lineRule="auto"/>
              <w:ind w:right="-68"/>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60E61F15" w14:textId="77777777" w:rsidR="00501231" w:rsidRPr="007F75A7" w:rsidRDefault="00501231" w:rsidP="00501231">
            <w:pPr>
              <w:widowControl w:val="0"/>
              <w:suppressAutoHyphens/>
              <w:spacing w:after="0" w:line="220" w:lineRule="auto"/>
              <w:ind w:right="223"/>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7436109" w14:textId="77777777" w:rsidR="00501231" w:rsidRPr="007F75A7" w:rsidRDefault="00501231" w:rsidP="00501231">
            <w:pPr>
              <w:widowControl w:val="0"/>
              <w:suppressAutoHyphens/>
              <w:spacing w:after="0" w:line="220" w:lineRule="auto"/>
              <w:ind w:right="-54"/>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EEE9280" w14:textId="77777777" w:rsidR="00501231" w:rsidRPr="007F75A7" w:rsidRDefault="00501231" w:rsidP="00501231">
            <w:pPr>
              <w:widowControl w:val="0"/>
              <w:suppressAutoHyphens/>
              <w:snapToGrid w:val="0"/>
              <w:spacing w:after="0" w:line="220" w:lineRule="auto"/>
              <w:ind w:right="-54"/>
              <w:jc w:val="center"/>
              <w:rPr>
                <w:rFonts w:ascii="Times New Roman" w:eastAsia="Droid Sans Fallback" w:hAnsi="Times New Roman" w:cs="Times New Roman"/>
                <w:spacing w:val="-2"/>
                <w:sz w:val="22"/>
                <w:szCs w:val="22"/>
                <w:lang w:eastAsia="zh-CN" w:bidi="hi-IN"/>
                <w14:ligatures w14:val="none"/>
              </w:rPr>
            </w:pPr>
          </w:p>
        </w:tc>
      </w:tr>
      <w:tr w:rsidR="00501231" w:rsidRPr="007F75A7" w14:paraId="10609F10" w14:textId="77777777" w:rsidTr="007B36E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0F8DA7D" w14:textId="77777777" w:rsidR="00501231" w:rsidRPr="007F75A7" w:rsidRDefault="00501231" w:rsidP="00501231">
            <w:pPr>
              <w:widowControl w:val="0"/>
              <w:suppressAutoHyphens/>
              <w:spacing w:after="0" w:line="220" w:lineRule="auto"/>
              <w:ind w:right="-68"/>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45E2CCDE" w14:textId="77777777" w:rsidR="00501231" w:rsidRPr="007F75A7" w:rsidRDefault="00501231" w:rsidP="00501231">
            <w:pPr>
              <w:widowControl w:val="0"/>
              <w:suppressAutoHyphens/>
              <w:spacing w:after="0" w:line="220" w:lineRule="auto"/>
              <w:ind w:right="223"/>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8DA4A39" w14:textId="77777777" w:rsidR="00501231" w:rsidRPr="007F75A7" w:rsidRDefault="00501231" w:rsidP="00501231">
            <w:pPr>
              <w:widowControl w:val="0"/>
              <w:suppressAutoHyphens/>
              <w:snapToGrid w:val="0"/>
              <w:spacing w:after="0" w:line="220" w:lineRule="auto"/>
              <w:ind w:right="-54"/>
              <w:jc w:val="center"/>
              <w:rPr>
                <w:rFonts w:ascii="Times New Roman" w:eastAsia="Droid Sans Fallback" w:hAnsi="Times New Roman" w:cs="Times New Roman"/>
                <w:spacing w:val="-2"/>
                <w:sz w:val="22"/>
                <w:szCs w:val="22"/>
                <w:lang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95E43EC" w14:textId="77777777" w:rsidR="00501231" w:rsidRPr="007F75A7" w:rsidRDefault="00501231" w:rsidP="00501231">
            <w:pPr>
              <w:widowControl w:val="0"/>
              <w:suppressAutoHyphens/>
              <w:snapToGrid w:val="0"/>
              <w:spacing w:after="0" w:line="220" w:lineRule="auto"/>
              <w:ind w:right="-54"/>
              <w:jc w:val="center"/>
              <w:rPr>
                <w:rFonts w:ascii="Times New Roman" w:eastAsia="Droid Sans Fallback" w:hAnsi="Times New Roman" w:cs="Times New Roman"/>
                <w:spacing w:val="-2"/>
                <w:sz w:val="22"/>
                <w:szCs w:val="22"/>
                <w:lang w:eastAsia="zh-CN" w:bidi="hi-IN"/>
                <w14:ligatures w14:val="none"/>
              </w:rPr>
            </w:pPr>
          </w:p>
        </w:tc>
      </w:tr>
      <w:tr w:rsidR="00501231" w:rsidRPr="007F75A7" w14:paraId="623F6682" w14:textId="77777777" w:rsidTr="007B36E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5C2D29F" w14:textId="77777777" w:rsidR="00501231" w:rsidRPr="007F75A7" w:rsidRDefault="00501231" w:rsidP="00501231">
            <w:pPr>
              <w:widowControl w:val="0"/>
              <w:suppressAutoHyphens/>
              <w:spacing w:after="0" w:line="220" w:lineRule="auto"/>
              <w:ind w:right="-68"/>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7E17053C" w14:textId="77777777" w:rsidR="00501231" w:rsidRPr="007F75A7" w:rsidRDefault="00501231" w:rsidP="00501231">
            <w:pPr>
              <w:widowControl w:val="0"/>
              <w:suppressAutoHyphens/>
              <w:spacing w:after="0" w:line="220" w:lineRule="auto"/>
              <w:ind w:right="223"/>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5430C914" w14:textId="77777777" w:rsidR="00501231" w:rsidRPr="007F75A7" w:rsidRDefault="00501231" w:rsidP="00501231">
            <w:pPr>
              <w:widowControl w:val="0"/>
              <w:suppressAutoHyphens/>
              <w:spacing w:after="0" w:line="220" w:lineRule="auto"/>
              <w:ind w:right="-54"/>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E9EEEE3" w14:textId="77777777" w:rsidR="00501231" w:rsidRPr="007F75A7" w:rsidRDefault="00501231" w:rsidP="00501231">
            <w:pPr>
              <w:widowControl w:val="0"/>
              <w:suppressAutoHyphens/>
              <w:snapToGrid w:val="0"/>
              <w:spacing w:after="0" w:line="220" w:lineRule="auto"/>
              <w:ind w:right="-54"/>
              <w:jc w:val="center"/>
              <w:rPr>
                <w:rFonts w:ascii="Times New Roman" w:eastAsia="Droid Sans Fallback" w:hAnsi="Times New Roman" w:cs="Times New Roman"/>
                <w:spacing w:val="-2"/>
                <w:sz w:val="22"/>
                <w:szCs w:val="22"/>
                <w:lang w:eastAsia="zh-CN" w:bidi="hi-IN"/>
                <w14:ligatures w14:val="none"/>
              </w:rPr>
            </w:pPr>
          </w:p>
        </w:tc>
      </w:tr>
      <w:tr w:rsidR="00501231" w:rsidRPr="007F75A7" w14:paraId="353D7A38" w14:textId="77777777" w:rsidTr="007B36E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54C86BC" w14:textId="77777777" w:rsidR="00501231" w:rsidRPr="007F75A7" w:rsidRDefault="00501231" w:rsidP="00501231">
            <w:pPr>
              <w:widowControl w:val="0"/>
              <w:suppressAutoHyphens/>
              <w:spacing w:after="0" w:line="220" w:lineRule="auto"/>
              <w:ind w:right="-68"/>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53D9974A" w14:textId="77777777" w:rsidR="00501231" w:rsidRPr="007F75A7" w:rsidRDefault="00501231" w:rsidP="00501231">
            <w:pPr>
              <w:widowControl w:val="0"/>
              <w:suppressAutoHyphens/>
              <w:spacing w:after="0" w:line="220" w:lineRule="auto"/>
              <w:ind w:right="223"/>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5D8DC62D" w14:textId="77777777" w:rsidR="00501231" w:rsidRPr="007F75A7" w:rsidRDefault="00501231" w:rsidP="00501231">
            <w:pPr>
              <w:widowControl w:val="0"/>
              <w:suppressAutoHyphens/>
              <w:snapToGrid w:val="0"/>
              <w:spacing w:after="0" w:line="220" w:lineRule="auto"/>
              <w:ind w:right="-54"/>
              <w:jc w:val="center"/>
              <w:rPr>
                <w:rFonts w:ascii="Times New Roman" w:eastAsia="Droid Sans Fallback" w:hAnsi="Times New Roman" w:cs="Times New Roman"/>
                <w:spacing w:val="-2"/>
                <w:sz w:val="22"/>
                <w:szCs w:val="22"/>
                <w:lang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2F89373" w14:textId="77777777" w:rsidR="00501231" w:rsidRPr="007F75A7" w:rsidRDefault="00501231" w:rsidP="00501231">
            <w:pPr>
              <w:widowControl w:val="0"/>
              <w:suppressAutoHyphens/>
              <w:snapToGrid w:val="0"/>
              <w:spacing w:after="0" w:line="220" w:lineRule="auto"/>
              <w:ind w:right="-54"/>
              <w:jc w:val="center"/>
              <w:rPr>
                <w:rFonts w:ascii="Times New Roman" w:eastAsia="Droid Sans Fallback" w:hAnsi="Times New Roman" w:cs="Times New Roman"/>
                <w:spacing w:val="-2"/>
                <w:sz w:val="22"/>
                <w:szCs w:val="22"/>
                <w:lang w:eastAsia="zh-CN" w:bidi="hi-IN"/>
                <w14:ligatures w14:val="none"/>
              </w:rPr>
            </w:pPr>
          </w:p>
        </w:tc>
      </w:tr>
      <w:tr w:rsidR="00501231" w:rsidRPr="007F75A7" w14:paraId="1367FE46" w14:textId="77777777" w:rsidTr="007B36E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2868F36" w14:textId="77777777" w:rsidR="00501231" w:rsidRPr="007F75A7" w:rsidRDefault="00501231" w:rsidP="00501231">
            <w:pPr>
              <w:widowControl w:val="0"/>
              <w:suppressAutoHyphens/>
              <w:spacing w:after="0" w:line="220" w:lineRule="auto"/>
              <w:ind w:right="-68"/>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4F30CE6D" w14:textId="77777777" w:rsidR="00501231" w:rsidRPr="007F75A7" w:rsidRDefault="00501231" w:rsidP="00501231">
            <w:pPr>
              <w:widowControl w:val="0"/>
              <w:suppressAutoHyphens/>
              <w:spacing w:after="0" w:line="220" w:lineRule="auto"/>
              <w:ind w:right="223"/>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1E6C1433" w14:textId="77777777" w:rsidR="00501231" w:rsidRPr="007F75A7" w:rsidRDefault="00501231" w:rsidP="00501231">
            <w:pPr>
              <w:widowControl w:val="0"/>
              <w:suppressAutoHyphens/>
              <w:spacing w:after="0" w:line="220" w:lineRule="auto"/>
              <w:ind w:right="-54"/>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334FB1E2" w14:textId="77777777" w:rsidR="00501231" w:rsidRPr="007F75A7" w:rsidRDefault="00501231" w:rsidP="00501231">
            <w:pPr>
              <w:widowControl w:val="0"/>
              <w:suppressAutoHyphens/>
              <w:spacing w:after="0" w:line="220" w:lineRule="auto"/>
              <w:ind w:right="-54"/>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Не зараховано</w:t>
            </w:r>
          </w:p>
        </w:tc>
      </w:tr>
      <w:tr w:rsidR="00501231" w:rsidRPr="007F75A7" w14:paraId="198D2151" w14:textId="77777777" w:rsidTr="007B36E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7928EBC" w14:textId="77777777" w:rsidR="00501231" w:rsidRPr="007F75A7" w:rsidRDefault="00501231" w:rsidP="00501231">
            <w:pPr>
              <w:widowControl w:val="0"/>
              <w:suppressAutoHyphens/>
              <w:spacing w:after="0" w:line="220" w:lineRule="auto"/>
              <w:ind w:right="-68"/>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6C7A8AD3" w14:textId="77777777" w:rsidR="00501231" w:rsidRPr="007F75A7" w:rsidRDefault="00501231" w:rsidP="00501231">
            <w:pPr>
              <w:widowControl w:val="0"/>
              <w:suppressAutoHyphens/>
              <w:spacing w:after="0" w:line="220" w:lineRule="auto"/>
              <w:ind w:right="223"/>
              <w:jc w:val="center"/>
              <w:rPr>
                <w:rFonts w:ascii="Times New Roman" w:eastAsia="Droid Sans Fallback" w:hAnsi="Times New Roman" w:cs="Times New Roman"/>
                <w:sz w:val="22"/>
                <w:szCs w:val="22"/>
                <w:lang w:eastAsia="zh-CN" w:bidi="hi-IN"/>
                <w14:ligatures w14:val="none"/>
              </w:rPr>
            </w:pPr>
            <w:r w:rsidRPr="007F75A7">
              <w:rPr>
                <w:rFonts w:ascii="Times New Roman" w:eastAsia="Droid Sans Fallback" w:hAnsi="Times New Roman" w:cs="Times New Roman"/>
                <w:spacing w:val="-2"/>
                <w:sz w:val="22"/>
                <w:szCs w:val="22"/>
                <w:lang w:eastAsia="zh-CN" w:bidi="hi-IN"/>
                <w14:ligatures w14:val="none"/>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42CBA43" w14:textId="77777777" w:rsidR="00501231" w:rsidRPr="007F75A7" w:rsidRDefault="00501231" w:rsidP="00501231">
            <w:pPr>
              <w:widowControl w:val="0"/>
              <w:suppressAutoHyphens/>
              <w:snapToGrid w:val="0"/>
              <w:spacing w:after="0" w:line="220" w:lineRule="auto"/>
              <w:ind w:right="-54"/>
              <w:jc w:val="center"/>
              <w:rPr>
                <w:rFonts w:ascii="Times New Roman" w:eastAsia="Droid Sans Fallback" w:hAnsi="Times New Roman" w:cs="Times New Roman"/>
                <w:spacing w:val="-2"/>
                <w:sz w:val="22"/>
                <w:szCs w:val="22"/>
                <w:lang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2F26EB0" w14:textId="77777777" w:rsidR="00501231" w:rsidRPr="007F75A7" w:rsidRDefault="00501231" w:rsidP="00501231">
            <w:pPr>
              <w:widowControl w:val="0"/>
              <w:suppressAutoHyphens/>
              <w:snapToGrid w:val="0"/>
              <w:spacing w:after="0" w:line="220" w:lineRule="auto"/>
              <w:ind w:right="-54"/>
              <w:jc w:val="center"/>
              <w:rPr>
                <w:rFonts w:ascii="Times New Roman" w:eastAsia="Droid Sans Fallback" w:hAnsi="Times New Roman" w:cs="Times New Roman"/>
                <w:spacing w:val="-2"/>
                <w:sz w:val="22"/>
                <w:szCs w:val="22"/>
                <w:lang w:eastAsia="zh-CN" w:bidi="hi-IN"/>
                <w14:ligatures w14:val="none"/>
              </w:rPr>
            </w:pPr>
          </w:p>
        </w:tc>
      </w:tr>
    </w:tbl>
    <w:p w14:paraId="5643EFEC" w14:textId="77777777" w:rsidR="00501231" w:rsidRDefault="00501231" w:rsidP="00501231">
      <w:pPr>
        <w:widowControl w:val="0"/>
        <w:shd w:val="clear" w:color="auto" w:fill="FFFFFF"/>
        <w:suppressAutoHyphens/>
        <w:spacing w:after="0" w:line="240" w:lineRule="auto"/>
        <w:jc w:val="center"/>
        <w:rPr>
          <w:rFonts w:ascii="Times New Roman" w:eastAsia="Droid Sans Fallback" w:hAnsi="Times New Roman" w:cs="Times New Roman"/>
          <w:b/>
          <w:sz w:val="22"/>
          <w:szCs w:val="22"/>
          <w:lang w:eastAsia="zh-CN" w:bidi="hi-IN"/>
          <w14:ligatures w14:val="none"/>
        </w:rPr>
      </w:pPr>
    </w:p>
    <w:p w14:paraId="3A298AC3" w14:textId="77777777" w:rsidR="007F75A7" w:rsidRDefault="007F75A7" w:rsidP="00501231">
      <w:pPr>
        <w:widowControl w:val="0"/>
        <w:shd w:val="clear" w:color="auto" w:fill="FFFFFF"/>
        <w:suppressAutoHyphens/>
        <w:spacing w:after="0" w:line="240" w:lineRule="auto"/>
        <w:jc w:val="center"/>
        <w:rPr>
          <w:rFonts w:ascii="Times New Roman" w:eastAsia="Droid Sans Fallback" w:hAnsi="Times New Roman" w:cs="Times New Roman"/>
          <w:b/>
          <w:sz w:val="22"/>
          <w:szCs w:val="22"/>
          <w:lang w:eastAsia="zh-CN" w:bidi="hi-IN"/>
          <w14:ligatures w14:val="none"/>
        </w:rPr>
      </w:pPr>
    </w:p>
    <w:p w14:paraId="02C052B7" w14:textId="77777777" w:rsidR="007F75A7" w:rsidRPr="007F75A7" w:rsidRDefault="007F75A7" w:rsidP="00501231">
      <w:pPr>
        <w:widowControl w:val="0"/>
        <w:shd w:val="clear" w:color="auto" w:fill="FFFFFF"/>
        <w:suppressAutoHyphens/>
        <w:spacing w:after="0" w:line="240" w:lineRule="auto"/>
        <w:jc w:val="center"/>
        <w:rPr>
          <w:rFonts w:ascii="Times New Roman" w:eastAsia="Droid Sans Fallback" w:hAnsi="Times New Roman" w:cs="Times New Roman"/>
          <w:b/>
          <w:sz w:val="22"/>
          <w:szCs w:val="22"/>
          <w:lang w:eastAsia="zh-CN" w:bidi="hi-IN"/>
          <w14:ligatures w14:val="none"/>
        </w:rPr>
      </w:pPr>
    </w:p>
    <w:p w14:paraId="5BBF2B5A" w14:textId="77777777" w:rsidR="00501231" w:rsidRPr="00501231" w:rsidRDefault="00501231" w:rsidP="00501231">
      <w:pPr>
        <w:widowControl w:val="0"/>
        <w:shd w:val="clear" w:color="auto" w:fill="FFFFFF"/>
        <w:suppressAutoHyphens/>
        <w:spacing w:after="0" w:line="240" w:lineRule="auto"/>
        <w:jc w:val="center"/>
        <w:rPr>
          <w:rFonts w:ascii="Times New Roman" w:eastAsia="Droid Sans Fallback" w:hAnsi="Times New Roman" w:cs="Times New Roman"/>
          <w:b/>
          <w:sz w:val="26"/>
          <w:szCs w:val="26"/>
          <w:lang w:eastAsia="zh-CN" w:bidi="hi-IN"/>
          <w14:ligatures w14:val="none"/>
        </w:rPr>
      </w:pPr>
      <w:r w:rsidRPr="00501231">
        <w:rPr>
          <w:rFonts w:ascii="Times New Roman" w:eastAsia="Droid Sans Fallback" w:hAnsi="Times New Roman" w:cs="Times New Roman"/>
          <w:b/>
          <w:sz w:val="26"/>
          <w:szCs w:val="26"/>
          <w:lang w:eastAsia="zh-CN" w:bidi="hi-IN"/>
          <w14:ligatures w14:val="none"/>
        </w:rPr>
        <w:lastRenderedPageBreak/>
        <w:t xml:space="preserve">6.   Основні навчальні ресурси </w:t>
      </w:r>
    </w:p>
    <w:p w14:paraId="4FEF02F2" w14:textId="77777777" w:rsidR="00501231" w:rsidRDefault="00501231" w:rsidP="00E455B4">
      <w:pPr>
        <w:widowControl w:val="0"/>
        <w:shd w:val="clear" w:color="auto" w:fill="FFFFFF"/>
        <w:suppressAutoHyphens/>
        <w:spacing w:after="0" w:line="240" w:lineRule="auto"/>
        <w:jc w:val="both"/>
        <w:rPr>
          <w:rFonts w:ascii="Times New Roman" w:eastAsia="Droid Sans Fallback" w:hAnsi="Times New Roman" w:cs="Times New Roman"/>
          <w:b/>
          <w:lang w:eastAsia="zh-CN" w:bidi="hi-IN"/>
          <w14:ligatures w14:val="none"/>
        </w:rPr>
      </w:pPr>
      <w:r w:rsidRPr="00501231">
        <w:rPr>
          <w:rFonts w:ascii="Times New Roman" w:eastAsia="Droid Sans Fallback" w:hAnsi="Times New Roman" w:cs="Times New Roman"/>
          <w:b/>
          <w:lang w:eastAsia="zh-CN" w:bidi="hi-IN"/>
          <w14:ligatures w14:val="none"/>
        </w:rPr>
        <w:t>Рекомендована література:</w:t>
      </w:r>
    </w:p>
    <w:p w14:paraId="41C96397" w14:textId="7772B5C7" w:rsidR="007F75A7" w:rsidRDefault="007F75A7" w:rsidP="007F75A7">
      <w:pPr>
        <w:widowControl w:val="0"/>
        <w:shd w:val="clear" w:color="auto" w:fill="FFFFFF"/>
        <w:suppressAutoHyphens/>
        <w:spacing w:after="0" w:line="240" w:lineRule="auto"/>
        <w:ind w:firstLine="708"/>
        <w:jc w:val="both"/>
        <w:rPr>
          <w:rFonts w:ascii="Times New Roman" w:eastAsia="Droid Sans Fallback" w:hAnsi="Times New Roman" w:cs="Times New Roman"/>
          <w:b/>
          <w:lang w:eastAsia="zh-CN" w:bidi="hi-IN"/>
          <w14:ligatures w14:val="none"/>
        </w:rPr>
      </w:pPr>
      <w:r>
        <w:rPr>
          <w:rFonts w:ascii="Times New Roman" w:eastAsia="Droid Sans Fallback" w:hAnsi="Times New Roman" w:cs="Times New Roman"/>
          <w:b/>
          <w:lang w:eastAsia="zh-CN" w:bidi="hi-IN"/>
          <w14:ligatures w14:val="none"/>
        </w:rPr>
        <w:t>Основна:</w:t>
      </w:r>
    </w:p>
    <w:p w14:paraId="50E1F749" w14:textId="77777777" w:rsidR="00376F58" w:rsidRPr="00376F58" w:rsidRDefault="00376F58" w:rsidP="00376F58">
      <w:pPr>
        <w:tabs>
          <w:tab w:val="left" w:pos="993"/>
        </w:tabs>
        <w:spacing w:after="0" w:line="240" w:lineRule="auto"/>
        <w:ind w:firstLine="709"/>
        <w:jc w:val="both"/>
        <w:rPr>
          <w:rFonts w:ascii="Times New Roman" w:eastAsia="Times New Roman" w:hAnsi="Times New Roman" w:cs="Times New Roman"/>
          <w:kern w:val="0"/>
          <w:lang w:eastAsia="uk-UA"/>
          <w14:ligatures w14:val="none"/>
        </w:rPr>
      </w:pPr>
      <w:r w:rsidRPr="00376F58">
        <w:rPr>
          <w:rFonts w:ascii="Times New Roman" w:eastAsia="Times New Roman" w:hAnsi="Times New Roman" w:cs="Times New Roman"/>
          <w:kern w:val="0"/>
          <w:lang w:eastAsia="uk-UA"/>
          <w14:ligatures w14:val="none"/>
        </w:rPr>
        <w:t>1.</w:t>
      </w:r>
      <w:r w:rsidRPr="00376F58">
        <w:rPr>
          <w:rFonts w:ascii="Calibri" w:eastAsia="Times New Roman" w:hAnsi="Calibri" w:cs="Times New Roman"/>
          <w:kern w:val="0"/>
          <w:sz w:val="22"/>
          <w:szCs w:val="22"/>
          <w:lang w:eastAsia="ru-RU"/>
          <w14:ligatures w14:val="none"/>
        </w:rPr>
        <w:t xml:space="preserve"> </w:t>
      </w:r>
      <w:r w:rsidRPr="00376F58">
        <w:rPr>
          <w:rFonts w:ascii="Times New Roman" w:eastAsia="Times New Roman" w:hAnsi="Times New Roman" w:cs="Times New Roman"/>
          <w:kern w:val="0"/>
          <w:lang w:eastAsia="ru-RU"/>
          <w14:ligatures w14:val="none"/>
        </w:rPr>
        <w:t xml:space="preserve">Гриненко В. В. Європейська інтеграція та міжнародні відносини : конспект лекцій / В. В. Гриненко, Х. І. </w:t>
      </w:r>
      <w:proofErr w:type="spellStart"/>
      <w:r w:rsidRPr="00376F58">
        <w:rPr>
          <w:rFonts w:ascii="Times New Roman" w:eastAsia="Times New Roman" w:hAnsi="Times New Roman" w:cs="Times New Roman"/>
          <w:kern w:val="0"/>
          <w:lang w:eastAsia="ru-RU"/>
          <w14:ligatures w14:val="none"/>
        </w:rPr>
        <w:t>Калашнікова</w:t>
      </w:r>
      <w:proofErr w:type="spellEnd"/>
      <w:r w:rsidRPr="00376F58">
        <w:rPr>
          <w:rFonts w:ascii="Times New Roman" w:eastAsia="Times New Roman" w:hAnsi="Times New Roman" w:cs="Times New Roman"/>
          <w:kern w:val="0"/>
          <w:lang w:eastAsia="ru-RU"/>
          <w14:ligatures w14:val="none"/>
        </w:rPr>
        <w:t xml:space="preserve">; Харків. </w:t>
      </w:r>
      <w:proofErr w:type="spellStart"/>
      <w:r w:rsidRPr="00376F58">
        <w:rPr>
          <w:rFonts w:ascii="Times New Roman" w:eastAsia="Times New Roman" w:hAnsi="Times New Roman" w:cs="Times New Roman"/>
          <w:kern w:val="0"/>
          <w:lang w:eastAsia="ru-RU"/>
          <w14:ligatures w14:val="none"/>
        </w:rPr>
        <w:t>нац</w:t>
      </w:r>
      <w:proofErr w:type="spellEnd"/>
      <w:r w:rsidRPr="00376F58">
        <w:rPr>
          <w:rFonts w:ascii="Times New Roman" w:eastAsia="Times New Roman" w:hAnsi="Times New Roman" w:cs="Times New Roman"/>
          <w:kern w:val="0"/>
          <w:lang w:eastAsia="ru-RU"/>
          <w14:ligatures w14:val="none"/>
        </w:rPr>
        <w:t xml:space="preserve">. ун-т </w:t>
      </w:r>
      <w:proofErr w:type="spellStart"/>
      <w:r w:rsidRPr="00376F58">
        <w:rPr>
          <w:rFonts w:ascii="Times New Roman" w:eastAsia="Times New Roman" w:hAnsi="Times New Roman" w:cs="Times New Roman"/>
          <w:kern w:val="0"/>
          <w:lang w:eastAsia="ru-RU"/>
          <w14:ligatures w14:val="none"/>
        </w:rPr>
        <w:t>міськ</w:t>
      </w:r>
      <w:proofErr w:type="spellEnd"/>
      <w:r w:rsidRPr="00376F58">
        <w:rPr>
          <w:rFonts w:ascii="Times New Roman" w:eastAsia="Times New Roman" w:hAnsi="Times New Roman" w:cs="Times New Roman"/>
          <w:kern w:val="0"/>
          <w:lang w:eastAsia="ru-RU"/>
          <w14:ligatures w14:val="none"/>
        </w:rPr>
        <w:t xml:space="preserve">. госп-ва ім. </w:t>
      </w:r>
      <w:r w:rsidRPr="00376F58">
        <w:rPr>
          <w:rFonts w:ascii="Times New Roman" w:eastAsia="Times New Roman" w:hAnsi="Times New Roman" w:cs="Times New Roman"/>
          <w:kern w:val="0"/>
          <w:lang w:val="ru-RU" w:eastAsia="ru-RU"/>
          <w14:ligatures w14:val="none"/>
        </w:rPr>
        <w:t>О. М. Бекетова</w:t>
      </w:r>
      <w:r w:rsidRPr="00376F58">
        <w:rPr>
          <w:rFonts w:ascii="Times New Roman" w:eastAsia="Times New Roman" w:hAnsi="Times New Roman" w:cs="Times New Roman"/>
          <w:kern w:val="0"/>
          <w:lang w:eastAsia="ru-RU"/>
          <w14:ligatures w14:val="none"/>
        </w:rPr>
        <w:t>.</w:t>
      </w:r>
      <w:r w:rsidRPr="00376F58">
        <w:rPr>
          <w:rFonts w:ascii="Times New Roman" w:eastAsia="Times New Roman" w:hAnsi="Times New Roman" w:cs="Times New Roman"/>
          <w:kern w:val="0"/>
          <w:lang w:val="ru-RU" w:eastAsia="ru-RU"/>
          <w14:ligatures w14:val="none"/>
        </w:rPr>
        <w:t xml:space="preserve"> </w:t>
      </w:r>
      <w:proofErr w:type="spellStart"/>
      <w:proofErr w:type="gramStart"/>
      <w:r w:rsidRPr="00376F58">
        <w:rPr>
          <w:rFonts w:ascii="Times New Roman" w:eastAsia="Times New Roman" w:hAnsi="Times New Roman" w:cs="Times New Roman"/>
          <w:kern w:val="0"/>
          <w:lang w:val="ru-RU" w:eastAsia="ru-RU"/>
          <w14:ligatures w14:val="none"/>
        </w:rPr>
        <w:t>Харків</w:t>
      </w:r>
      <w:proofErr w:type="spellEnd"/>
      <w:r w:rsidRPr="00376F58">
        <w:rPr>
          <w:rFonts w:ascii="Times New Roman" w:eastAsia="Times New Roman" w:hAnsi="Times New Roman" w:cs="Times New Roman"/>
          <w:kern w:val="0"/>
          <w:lang w:val="ru-RU" w:eastAsia="ru-RU"/>
          <w14:ligatures w14:val="none"/>
        </w:rPr>
        <w:t xml:space="preserve"> :</w:t>
      </w:r>
      <w:proofErr w:type="gramEnd"/>
      <w:r w:rsidRPr="00376F58">
        <w:rPr>
          <w:rFonts w:ascii="Times New Roman" w:eastAsia="Times New Roman" w:hAnsi="Times New Roman" w:cs="Times New Roman"/>
          <w:kern w:val="0"/>
          <w:lang w:eastAsia="ru-RU"/>
          <w14:ligatures w14:val="none"/>
        </w:rPr>
        <w:t xml:space="preserve"> </w:t>
      </w:r>
      <w:r w:rsidRPr="00376F58">
        <w:rPr>
          <w:rFonts w:ascii="Times New Roman" w:eastAsia="Times New Roman" w:hAnsi="Times New Roman" w:cs="Times New Roman"/>
          <w:kern w:val="0"/>
          <w:lang w:val="ru-RU" w:eastAsia="ru-RU"/>
          <w14:ligatures w14:val="none"/>
        </w:rPr>
        <w:t>ХНУМГ О. М. Бекетова, 2020</w:t>
      </w:r>
      <w:r w:rsidRPr="00376F58">
        <w:rPr>
          <w:rFonts w:ascii="Times New Roman" w:eastAsia="Times New Roman" w:hAnsi="Times New Roman" w:cs="Times New Roman"/>
          <w:kern w:val="0"/>
          <w:lang w:eastAsia="ru-RU"/>
          <w14:ligatures w14:val="none"/>
        </w:rPr>
        <w:t>.</w:t>
      </w:r>
      <w:r w:rsidRPr="00376F58">
        <w:rPr>
          <w:rFonts w:ascii="Times New Roman" w:eastAsia="Times New Roman" w:hAnsi="Times New Roman" w:cs="Times New Roman"/>
          <w:kern w:val="0"/>
          <w:lang w:val="ru-RU" w:eastAsia="ru-RU"/>
          <w14:ligatures w14:val="none"/>
        </w:rPr>
        <w:t xml:space="preserve"> 106 с.</w:t>
      </w:r>
      <w:r w:rsidRPr="00376F58">
        <w:rPr>
          <w:rFonts w:ascii="Times New Roman" w:eastAsia="Calibri" w:hAnsi="Times New Roman" w:cs="Times New Roman"/>
        </w:rPr>
        <w:t xml:space="preserve"> URL:</w:t>
      </w:r>
      <w:r w:rsidRPr="00376F58">
        <w:rPr>
          <w:rFonts w:ascii="Calibri" w:eastAsia="Times New Roman" w:hAnsi="Calibri" w:cs="Times New Roman"/>
          <w:kern w:val="0"/>
          <w:sz w:val="22"/>
          <w:szCs w:val="22"/>
          <w:lang w:val="ru-RU" w:eastAsia="ru-RU"/>
          <w14:ligatures w14:val="none"/>
        </w:rPr>
        <w:t xml:space="preserve"> </w:t>
      </w:r>
      <w:r w:rsidRPr="00376F58">
        <w:rPr>
          <w:rFonts w:ascii="Times New Roman" w:eastAsia="Times New Roman" w:hAnsi="Times New Roman" w:cs="Times New Roman"/>
          <w:kern w:val="0"/>
          <w:lang w:val="ru-RU" w:eastAsia="ru-RU"/>
          <w14:ligatures w14:val="none"/>
        </w:rPr>
        <w:t>https://eprints.kname.edu.ua/55274/1/2019</w:t>
      </w:r>
      <w:r w:rsidRPr="00376F58">
        <w:rPr>
          <w:rFonts w:ascii="Times New Roman" w:eastAsia="Times New Roman" w:hAnsi="Times New Roman" w:cs="Times New Roman"/>
          <w:kern w:val="0"/>
          <w:lang w:eastAsia="ru-RU"/>
          <w14:ligatures w14:val="none"/>
        </w:rPr>
        <w:t>.</w:t>
      </w:r>
    </w:p>
    <w:p w14:paraId="07D89745" w14:textId="77777777" w:rsidR="00376F58" w:rsidRPr="00376F58" w:rsidRDefault="00376F58" w:rsidP="00376F58">
      <w:pPr>
        <w:tabs>
          <w:tab w:val="left" w:pos="993"/>
        </w:tabs>
        <w:spacing w:after="0" w:line="240" w:lineRule="auto"/>
        <w:ind w:firstLine="709"/>
        <w:jc w:val="both"/>
        <w:outlineLvl w:val="0"/>
        <w:rPr>
          <w:rFonts w:ascii="Times New Roman" w:eastAsia="Times New Roman" w:hAnsi="Times New Roman" w:cs="Times New Roman"/>
          <w:kern w:val="36"/>
          <w:lang w:eastAsia="uk-UA"/>
          <w14:ligatures w14:val="none"/>
        </w:rPr>
      </w:pPr>
      <w:r w:rsidRPr="00376F58">
        <w:rPr>
          <w:rFonts w:ascii="Times New Roman" w:eastAsia="Times New Roman" w:hAnsi="Times New Roman" w:cs="Times New Roman"/>
          <w:color w:val="495057"/>
          <w:kern w:val="36"/>
          <w:lang w:eastAsia="uk-UA"/>
          <w14:ligatures w14:val="none"/>
        </w:rPr>
        <w:t>2. </w:t>
      </w:r>
      <w:r w:rsidRPr="00376F58">
        <w:rPr>
          <w:rFonts w:ascii="Times New Roman" w:eastAsia="Times New Roman" w:hAnsi="Times New Roman" w:cs="Times New Roman"/>
          <w:kern w:val="36"/>
          <w:lang w:eastAsia="uk-UA"/>
          <w14:ligatures w14:val="none"/>
        </w:rPr>
        <w:t>Корнієнко В. О. Україна в Європі і світі : електронний навчальний посібник.</w:t>
      </w:r>
      <w:r w:rsidRPr="00376F58">
        <w:rPr>
          <w:rFonts w:ascii="Noto Serif" w:eastAsia="Times New Roman" w:hAnsi="Noto Serif" w:cs="Noto Serif"/>
          <w:color w:val="000000"/>
          <w:kern w:val="0"/>
          <w:sz w:val="22"/>
          <w:szCs w:val="22"/>
          <w:shd w:val="clear" w:color="auto" w:fill="FFFFFF"/>
          <w:lang w:val="ru-RU" w:eastAsia="ru-RU"/>
          <w14:ligatures w14:val="none"/>
        </w:rPr>
        <w:t xml:space="preserve"> </w:t>
      </w:r>
      <w:proofErr w:type="spellStart"/>
      <w:r w:rsidRPr="00376F58">
        <w:rPr>
          <w:rFonts w:ascii="Times New Roman" w:eastAsia="Times New Roman" w:hAnsi="Times New Roman" w:cs="Times New Roman"/>
          <w:color w:val="000000"/>
          <w:kern w:val="0"/>
          <w:shd w:val="clear" w:color="auto" w:fill="FFFFFF"/>
          <w:lang w:val="ru-RU" w:eastAsia="ru-RU"/>
          <w14:ligatures w14:val="none"/>
        </w:rPr>
        <w:t>Вінниця</w:t>
      </w:r>
      <w:proofErr w:type="spellEnd"/>
      <w:r w:rsidRPr="00376F58">
        <w:rPr>
          <w:rFonts w:ascii="Times New Roman" w:eastAsia="Times New Roman" w:hAnsi="Times New Roman" w:cs="Times New Roman"/>
          <w:color w:val="000000"/>
          <w:kern w:val="0"/>
          <w:shd w:val="clear" w:color="auto" w:fill="FFFFFF"/>
          <w:lang w:val="ru-RU" w:eastAsia="ru-RU"/>
          <w14:ligatures w14:val="none"/>
        </w:rPr>
        <w:t>: ВНТУ, 2018</w:t>
      </w:r>
      <w:r w:rsidRPr="00376F58">
        <w:rPr>
          <w:rFonts w:ascii="Times New Roman" w:eastAsia="Times New Roman" w:hAnsi="Times New Roman" w:cs="Times New Roman"/>
          <w:color w:val="000000"/>
          <w:kern w:val="0"/>
          <w:shd w:val="clear" w:color="auto" w:fill="FFFFFF"/>
          <w:lang w:eastAsia="ru-RU"/>
          <w14:ligatures w14:val="none"/>
        </w:rPr>
        <w:t>.</w:t>
      </w:r>
      <w:r w:rsidRPr="00376F58">
        <w:rPr>
          <w:rFonts w:ascii="Times New Roman" w:eastAsia="Times New Roman" w:hAnsi="Times New Roman" w:cs="Times New Roman"/>
          <w:kern w:val="36"/>
          <w:lang w:eastAsia="uk-UA"/>
          <w14:ligatures w14:val="none"/>
        </w:rPr>
        <w:t xml:space="preserve"> </w:t>
      </w:r>
      <w:bookmarkStart w:id="16" w:name="_Hlk153763258"/>
      <w:r w:rsidRPr="00376F58">
        <w:rPr>
          <w:rFonts w:ascii="Times New Roman" w:eastAsia="Calibri" w:hAnsi="Times New Roman" w:cs="Times New Roman"/>
        </w:rPr>
        <w:t>URL:</w:t>
      </w:r>
      <w:bookmarkEnd w:id="16"/>
      <w:r w:rsidRPr="00376F58">
        <w:rPr>
          <w:rFonts w:ascii="Times New Roman" w:eastAsia="Times New Roman" w:hAnsi="Times New Roman" w:cs="Times New Roman"/>
          <w:kern w:val="36"/>
          <w:lang w:eastAsia="uk-UA"/>
          <w14:ligatures w14:val="none"/>
        </w:rPr>
        <w:t xml:space="preserve"> https://multimedia.posibnyky.vntu.edu.ua/mm/Ukraine-EU/txt/ps.html.</w:t>
      </w:r>
    </w:p>
    <w:p w14:paraId="1B2FED30" w14:textId="77777777" w:rsidR="00376F58" w:rsidRPr="00376F58" w:rsidRDefault="00376F58" w:rsidP="00376F58">
      <w:pPr>
        <w:tabs>
          <w:tab w:val="left" w:pos="993"/>
        </w:tabs>
        <w:spacing w:after="0" w:line="240" w:lineRule="auto"/>
        <w:ind w:firstLine="709"/>
        <w:jc w:val="both"/>
        <w:rPr>
          <w:rFonts w:ascii="Times New Roman" w:eastAsia="Times New Roman" w:hAnsi="Times New Roman" w:cs="Times New Roman"/>
          <w:kern w:val="0"/>
          <w:sz w:val="23"/>
          <w:szCs w:val="23"/>
          <w:lang w:eastAsia="ru-RU"/>
          <w14:ligatures w14:val="none"/>
        </w:rPr>
      </w:pPr>
      <w:r w:rsidRPr="00376F58">
        <w:rPr>
          <w:rFonts w:ascii="Times New Roman" w:eastAsia="Times New Roman" w:hAnsi="Times New Roman" w:cs="Times New Roman"/>
          <w:kern w:val="0"/>
          <w:lang w:eastAsia="uk-UA"/>
          <w14:ligatures w14:val="none"/>
        </w:rPr>
        <w:t xml:space="preserve">3. </w:t>
      </w:r>
      <w:r w:rsidRPr="00376F58">
        <w:rPr>
          <w:rFonts w:ascii="Times New Roman" w:eastAsia="Times New Roman" w:hAnsi="Times New Roman" w:cs="Times New Roman"/>
          <w:kern w:val="0"/>
          <w:lang w:eastAsia="ru-RU"/>
          <w14:ligatures w14:val="none"/>
        </w:rPr>
        <w:t xml:space="preserve">Міжнародна економічна діяльність України: конспект лекцій для </w:t>
      </w:r>
      <w:proofErr w:type="spellStart"/>
      <w:r w:rsidRPr="00376F58">
        <w:rPr>
          <w:rFonts w:ascii="Times New Roman" w:eastAsia="Times New Roman" w:hAnsi="Times New Roman" w:cs="Times New Roman"/>
          <w:kern w:val="0"/>
          <w:lang w:eastAsia="ru-RU"/>
          <w14:ligatures w14:val="none"/>
        </w:rPr>
        <w:t>студ</w:t>
      </w:r>
      <w:proofErr w:type="spellEnd"/>
      <w:r w:rsidRPr="00376F58">
        <w:rPr>
          <w:rFonts w:ascii="Times New Roman" w:eastAsia="Times New Roman" w:hAnsi="Times New Roman" w:cs="Times New Roman"/>
          <w:kern w:val="0"/>
          <w:lang w:eastAsia="ru-RU"/>
          <w14:ligatures w14:val="none"/>
        </w:rPr>
        <w:t>. спеціальності 051 «Економіка», освітньої програми «Міжнародна економіка» / Я.І. Глущенко, Н.О. Черненко. Київ : КПІ ім. Ігоря Сікорського, 2023.  120 с.</w:t>
      </w:r>
      <w:r w:rsidRPr="00376F58">
        <w:rPr>
          <w:rFonts w:ascii="Times New Roman" w:eastAsia="Calibri" w:hAnsi="Times New Roman" w:cs="Times New Roman"/>
        </w:rPr>
        <w:t xml:space="preserve"> </w:t>
      </w:r>
      <w:bookmarkStart w:id="17" w:name="_Hlk163339353"/>
      <w:r w:rsidRPr="00376F58">
        <w:rPr>
          <w:rFonts w:ascii="Times New Roman" w:eastAsia="Calibri" w:hAnsi="Times New Roman" w:cs="Times New Roman"/>
        </w:rPr>
        <w:t>URL:</w:t>
      </w:r>
      <w:r w:rsidRPr="00376F58">
        <w:rPr>
          <w:rFonts w:ascii="Calibri" w:eastAsia="Times New Roman" w:hAnsi="Calibri" w:cs="Times New Roman"/>
          <w:kern w:val="0"/>
          <w:sz w:val="22"/>
          <w:szCs w:val="22"/>
          <w:lang w:eastAsia="ru-RU"/>
          <w14:ligatures w14:val="none"/>
        </w:rPr>
        <w:t xml:space="preserve"> </w:t>
      </w:r>
      <w:bookmarkEnd w:id="17"/>
      <w:r w:rsidRPr="00376F58">
        <w:rPr>
          <w:rFonts w:ascii="Times New Roman" w:eastAsia="Times New Roman" w:hAnsi="Times New Roman" w:cs="Times New Roman"/>
          <w:kern w:val="0"/>
          <w:lang w:eastAsia="ru-RU"/>
          <w14:ligatures w14:val="none"/>
        </w:rPr>
        <w:t>https://ela.kpi.ua/bitstream/123456789/56467/1/</w:t>
      </w:r>
      <w:bookmarkStart w:id="18" w:name="_Hlk163340141"/>
      <w:r w:rsidRPr="00376F58">
        <w:rPr>
          <w:rFonts w:ascii="Times New Roman" w:eastAsia="Times New Roman" w:hAnsi="Times New Roman" w:cs="Times New Roman"/>
          <w:kern w:val="0"/>
          <w:sz w:val="23"/>
          <w:szCs w:val="23"/>
          <w:lang w:eastAsia="ru-RU"/>
          <w14:ligatures w14:val="none"/>
        </w:rPr>
        <w:t>Mizhnarodna_ekonomichna_diialnist_Ukrainy.pdf.</w:t>
      </w:r>
      <w:bookmarkEnd w:id="18"/>
    </w:p>
    <w:p w14:paraId="18AB09FB" w14:textId="77777777" w:rsidR="00376F58" w:rsidRPr="00376F58" w:rsidRDefault="00376F58" w:rsidP="00376F58">
      <w:pPr>
        <w:spacing w:after="0" w:line="240" w:lineRule="auto"/>
        <w:ind w:firstLine="708"/>
        <w:jc w:val="both"/>
        <w:rPr>
          <w:rFonts w:ascii="Times New Roman" w:eastAsia="Calibri" w:hAnsi="Times New Roman" w:cs="Times New Roman"/>
        </w:rPr>
      </w:pPr>
      <w:r w:rsidRPr="00376F58">
        <w:rPr>
          <w:rFonts w:ascii="Times New Roman" w:eastAsia="Times New Roman" w:hAnsi="Times New Roman" w:cs="Times New Roman"/>
          <w:kern w:val="0"/>
          <w14:ligatures w14:val="none"/>
        </w:rPr>
        <w:t xml:space="preserve">4. </w:t>
      </w:r>
      <w:hyperlink r:id="rId8" w:history="1">
        <w:r w:rsidRPr="00376F58">
          <w:rPr>
            <w:rFonts w:ascii="Times New Roman" w:eastAsia="Calibri" w:hAnsi="Times New Roman" w:cs="Times New Roman"/>
          </w:rPr>
          <w:t>Європейська інтеграція</w:t>
        </w:r>
      </w:hyperlink>
      <w:r w:rsidRPr="00376F58">
        <w:rPr>
          <w:rFonts w:ascii="Times New Roman" w:eastAsia="Calibri" w:hAnsi="Times New Roman" w:cs="Times New Roman"/>
        </w:rPr>
        <w:t xml:space="preserve"> : </w:t>
      </w:r>
      <w:proofErr w:type="spellStart"/>
      <w:r w:rsidRPr="00376F58">
        <w:rPr>
          <w:rFonts w:ascii="Times New Roman" w:eastAsia="Calibri" w:hAnsi="Times New Roman" w:cs="Times New Roman"/>
        </w:rPr>
        <w:t>навч</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посіб</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ДВНЗ.Укр</w:t>
      </w:r>
      <w:proofErr w:type="spellEnd"/>
      <w:r w:rsidRPr="00376F58">
        <w:rPr>
          <w:rFonts w:ascii="Times New Roman" w:eastAsia="Calibri" w:hAnsi="Times New Roman" w:cs="Times New Roman"/>
        </w:rPr>
        <w:t>. акад. банк. Справи НБУ ; за ред. М. І. Макаренко, Л. І. </w:t>
      </w:r>
      <w:proofErr w:type="spellStart"/>
      <w:r w:rsidRPr="00376F58">
        <w:rPr>
          <w:rFonts w:ascii="Times New Roman" w:eastAsia="Calibri" w:hAnsi="Times New Roman" w:cs="Times New Roman"/>
        </w:rPr>
        <w:t>Хомутенко</w:t>
      </w:r>
      <w:proofErr w:type="spellEnd"/>
      <w:r w:rsidRPr="00376F58">
        <w:rPr>
          <w:rFonts w:ascii="Times New Roman" w:eastAsia="Calibri" w:hAnsi="Times New Roman" w:cs="Times New Roman"/>
        </w:rPr>
        <w:t>.  Київ : Центр учбової літератури, 2018. 342 с. </w:t>
      </w:r>
    </w:p>
    <w:p w14:paraId="74AA96DB" w14:textId="77777777" w:rsidR="00376F58" w:rsidRPr="00376F58" w:rsidRDefault="00376F58" w:rsidP="00376F58">
      <w:pPr>
        <w:spacing w:after="0" w:line="240" w:lineRule="auto"/>
        <w:ind w:firstLine="708"/>
        <w:jc w:val="both"/>
        <w:rPr>
          <w:rFonts w:ascii="Times New Roman" w:eastAsia="Times New Roman" w:hAnsi="Times New Roman" w:cs="Times New Roman"/>
          <w:spacing w:val="-5"/>
          <w:kern w:val="0"/>
          <w14:ligatures w14:val="none"/>
        </w:rPr>
      </w:pPr>
      <w:r w:rsidRPr="00376F58">
        <w:rPr>
          <w:rFonts w:ascii="Times New Roman" w:eastAsia="Times New Roman" w:hAnsi="Times New Roman" w:cs="Times New Roman"/>
          <w:kern w:val="0"/>
          <w:shd w:val="clear" w:color="auto" w:fill="FFFFFF"/>
          <w:lang w:eastAsia="ru-RU"/>
          <w14:ligatures w14:val="none"/>
        </w:rPr>
        <w:t xml:space="preserve">5. </w:t>
      </w:r>
      <w:hyperlink r:id="rId9" w:history="1">
        <w:r w:rsidRPr="00376F58">
          <w:rPr>
            <w:rFonts w:ascii="Times New Roman" w:eastAsia="Times New Roman" w:hAnsi="Times New Roman" w:cs="Times New Roman"/>
            <w:kern w:val="0"/>
            <w:shd w:val="clear" w:color="auto" w:fill="FFFFFF"/>
            <w:lang w:eastAsia="ru-RU"/>
            <w14:ligatures w14:val="none"/>
          </w:rPr>
          <w:t>Кордон М. В.</w:t>
        </w:r>
      </w:hyperlink>
      <w:r w:rsidRPr="00376F58">
        <w:rPr>
          <w:rFonts w:ascii="Times New Roman" w:eastAsia="Times New Roman" w:hAnsi="Times New Roman" w:cs="Times New Roman"/>
          <w:kern w:val="0"/>
          <w:shd w:val="clear" w:color="auto" w:fill="FFFFFF"/>
          <w:lang w:eastAsia="ru-RU"/>
          <w14:ligatures w14:val="none"/>
        </w:rPr>
        <w:t xml:space="preserve"> Європейська та євроатлантична інтеграція України : </w:t>
      </w:r>
      <w:proofErr w:type="spellStart"/>
      <w:r w:rsidRPr="00376F58">
        <w:rPr>
          <w:rFonts w:ascii="Times New Roman" w:eastAsia="Times New Roman" w:hAnsi="Times New Roman" w:cs="Times New Roman"/>
          <w:kern w:val="0"/>
          <w:shd w:val="clear" w:color="auto" w:fill="FFFFFF"/>
          <w:lang w:eastAsia="ru-RU"/>
          <w14:ligatures w14:val="none"/>
        </w:rPr>
        <w:t>навч</w:t>
      </w:r>
      <w:proofErr w:type="spellEnd"/>
      <w:r w:rsidRPr="00376F58">
        <w:rPr>
          <w:rFonts w:ascii="Times New Roman" w:eastAsia="Times New Roman" w:hAnsi="Times New Roman" w:cs="Times New Roman"/>
          <w:kern w:val="0"/>
          <w:shd w:val="clear" w:color="auto" w:fill="FFFFFF"/>
          <w:lang w:eastAsia="ru-RU"/>
          <w14:ligatures w14:val="none"/>
        </w:rPr>
        <w:t xml:space="preserve">. </w:t>
      </w:r>
      <w:proofErr w:type="spellStart"/>
      <w:r w:rsidRPr="00376F58">
        <w:rPr>
          <w:rFonts w:ascii="Times New Roman" w:eastAsia="Times New Roman" w:hAnsi="Times New Roman" w:cs="Times New Roman"/>
          <w:kern w:val="0"/>
          <w:shd w:val="clear" w:color="auto" w:fill="FFFFFF"/>
          <w:lang w:eastAsia="ru-RU"/>
          <w14:ligatures w14:val="none"/>
        </w:rPr>
        <w:t>посіб</w:t>
      </w:r>
      <w:proofErr w:type="spellEnd"/>
      <w:r w:rsidRPr="00376F58">
        <w:rPr>
          <w:rFonts w:ascii="Times New Roman" w:eastAsia="Times New Roman" w:hAnsi="Times New Roman" w:cs="Times New Roman"/>
          <w:kern w:val="0"/>
          <w:shd w:val="clear" w:color="auto" w:fill="FFFFFF"/>
          <w:lang w:eastAsia="ru-RU"/>
          <w14:ligatures w14:val="none"/>
        </w:rPr>
        <w:t>., </w:t>
      </w:r>
      <w:r w:rsidRPr="00376F58">
        <w:rPr>
          <w:rFonts w:ascii="Times New Roman" w:eastAsia="Times New Roman" w:hAnsi="Times New Roman" w:cs="Times New Roman"/>
          <w:kern w:val="0"/>
          <w:lang w:eastAsia="ru-RU"/>
          <w14:ligatures w14:val="none"/>
        </w:rPr>
        <w:fldChar w:fldCharType="begin"/>
      </w:r>
      <w:r w:rsidRPr="00376F58">
        <w:rPr>
          <w:rFonts w:ascii="Times New Roman" w:eastAsia="Times New Roman" w:hAnsi="Times New Roman" w:cs="Times New Roman"/>
          <w:kern w:val="0"/>
          <w:lang w:eastAsia="ru-RU"/>
          <w14:ligatures w14:val="none"/>
        </w:rPr>
        <w:instrText>HYPERLINK "http://catalog.odnb.odessa.ua/opac/index.php?url=/auteurs/view/80209/source:default"</w:instrText>
      </w:r>
      <w:r w:rsidRPr="00376F58">
        <w:rPr>
          <w:rFonts w:ascii="Times New Roman" w:eastAsia="Times New Roman" w:hAnsi="Times New Roman" w:cs="Times New Roman"/>
          <w:kern w:val="0"/>
          <w:lang w:eastAsia="ru-RU"/>
          <w14:ligatures w14:val="none"/>
        </w:rPr>
      </w:r>
      <w:r w:rsidRPr="00376F58">
        <w:rPr>
          <w:rFonts w:ascii="Times New Roman" w:eastAsia="Times New Roman" w:hAnsi="Times New Roman" w:cs="Times New Roman"/>
          <w:kern w:val="0"/>
          <w:lang w:eastAsia="ru-RU"/>
          <w14:ligatures w14:val="none"/>
        </w:rPr>
        <w:fldChar w:fldCharType="separate"/>
      </w:r>
      <w:r w:rsidRPr="00376F58">
        <w:rPr>
          <w:rFonts w:ascii="Times New Roman" w:eastAsia="Times New Roman" w:hAnsi="Times New Roman" w:cs="Times New Roman"/>
          <w:kern w:val="0"/>
          <w:shd w:val="clear" w:color="auto" w:fill="FFFFFF"/>
          <w:lang w:eastAsia="ru-RU"/>
          <w14:ligatures w14:val="none"/>
        </w:rPr>
        <w:t xml:space="preserve">Житомир. </w:t>
      </w:r>
      <w:proofErr w:type="spellStart"/>
      <w:r w:rsidRPr="00376F58">
        <w:rPr>
          <w:rFonts w:ascii="Times New Roman" w:eastAsia="Times New Roman" w:hAnsi="Times New Roman" w:cs="Times New Roman"/>
          <w:kern w:val="0"/>
          <w:shd w:val="clear" w:color="auto" w:fill="FFFFFF"/>
          <w:lang w:eastAsia="ru-RU"/>
          <w14:ligatures w14:val="none"/>
        </w:rPr>
        <w:t>держ</w:t>
      </w:r>
      <w:proofErr w:type="spellEnd"/>
      <w:r w:rsidRPr="00376F58">
        <w:rPr>
          <w:rFonts w:ascii="Times New Roman" w:eastAsia="Times New Roman" w:hAnsi="Times New Roman" w:cs="Times New Roman"/>
          <w:kern w:val="0"/>
          <w:shd w:val="clear" w:color="auto" w:fill="FFFFFF"/>
          <w:lang w:eastAsia="ru-RU"/>
          <w14:ligatures w14:val="none"/>
        </w:rPr>
        <w:t>. ун-т ім. І. Франка</w:t>
      </w:r>
      <w:r w:rsidRPr="00376F58">
        <w:rPr>
          <w:rFonts w:ascii="Times New Roman" w:eastAsia="Times New Roman" w:hAnsi="Times New Roman" w:cs="Times New Roman"/>
          <w:kern w:val="0"/>
          <w:lang w:eastAsia="ru-RU"/>
          <w14:ligatures w14:val="none"/>
        </w:rPr>
        <w:fldChar w:fldCharType="end"/>
      </w:r>
      <w:r w:rsidRPr="00376F58">
        <w:rPr>
          <w:rFonts w:ascii="Times New Roman" w:eastAsia="Times New Roman" w:hAnsi="Times New Roman" w:cs="Times New Roman"/>
          <w:kern w:val="0"/>
          <w:shd w:val="clear" w:color="auto" w:fill="FFFFFF"/>
          <w:lang w:eastAsia="ru-RU"/>
          <w14:ligatures w14:val="none"/>
        </w:rPr>
        <w:t>. Київ : Центр учбової літератури, 2018. 171 с.</w:t>
      </w:r>
    </w:p>
    <w:p w14:paraId="4F6A43FF" w14:textId="77777777" w:rsidR="00376F58" w:rsidRPr="00376F58" w:rsidRDefault="00376F58" w:rsidP="00376F58">
      <w:pPr>
        <w:widowControl w:val="0"/>
        <w:tabs>
          <w:tab w:val="left" w:pos="993"/>
        </w:tabs>
        <w:autoSpaceDE w:val="0"/>
        <w:autoSpaceDN w:val="0"/>
        <w:spacing w:after="0" w:line="259" w:lineRule="auto"/>
        <w:ind w:firstLine="709"/>
        <w:contextualSpacing/>
        <w:jc w:val="both"/>
        <w:rPr>
          <w:rFonts w:ascii="Times New Roman" w:eastAsia="Times New Roman" w:hAnsi="Times New Roman" w:cs="Times New Roman"/>
          <w:kern w:val="0"/>
          <w14:ligatures w14:val="none"/>
        </w:rPr>
      </w:pPr>
      <w:r w:rsidRPr="00376F58">
        <w:rPr>
          <w:rFonts w:ascii="Times New Roman" w:eastAsia="Times New Roman" w:hAnsi="Times New Roman" w:cs="Times New Roman"/>
          <w:kern w:val="0"/>
          <w14:ligatures w14:val="none"/>
        </w:rPr>
        <w:t xml:space="preserve">6. </w:t>
      </w:r>
      <w:proofErr w:type="spellStart"/>
      <w:r w:rsidRPr="00376F58">
        <w:rPr>
          <w:rFonts w:ascii="Times New Roman" w:eastAsia="Times New Roman" w:hAnsi="Times New Roman" w:cs="Times New Roman"/>
          <w:kern w:val="0"/>
          <w14:ligatures w14:val="none"/>
        </w:rPr>
        <w:t>Мальська</w:t>
      </w:r>
      <w:proofErr w:type="spellEnd"/>
      <w:r w:rsidRPr="00376F58">
        <w:rPr>
          <w:rFonts w:ascii="Times New Roman" w:eastAsia="Times New Roman" w:hAnsi="Times New Roman" w:cs="Times New Roman"/>
          <w:spacing w:val="80"/>
          <w:w w:val="150"/>
          <w:kern w:val="0"/>
          <w14:ligatures w14:val="none"/>
        </w:rPr>
        <w:t xml:space="preserve"> </w:t>
      </w:r>
      <w:r w:rsidRPr="00376F58">
        <w:rPr>
          <w:rFonts w:ascii="Times New Roman" w:eastAsia="Times New Roman" w:hAnsi="Times New Roman" w:cs="Times New Roman"/>
          <w:kern w:val="0"/>
          <w14:ligatures w14:val="none"/>
        </w:rPr>
        <w:t>М.</w:t>
      </w:r>
      <w:r w:rsidRPr="00376F58">
        <w:rPr>
          <w:rFonts w:ascii="Times New Roman" w:eastAsia="Times New Roman" w:hAnsi="Times New Roman" w:cs="Times New Roman"/>
          <w:spacing w:val="80"/>
          <w:w w:val="150"/>
          <w:kern w:val="0"/>
          <w14:ligatures w14:val="none"/>
        </w:rPr>
        <w:t xml:space="preserve"> </w:t>
      </w:r>
      <w:r w:rsidRPr="00376F58">
        <w:rPr>
          <w:rFonts w:ascii="Times New Roman" w:eastAsia="Times New Roman" w:hAnsi="Times New Roman" w:cs="Times New Roman"/>
          <w:kern w:val="0"/>
          <w14:ligatures w14:val="none"/>
        </w:rPr>
        <w:t>П.,</w:t>
      </w:r>
      <w:r w:rsidRPr="00376F58">
        <w:rPr>
          <w:rFonts w:ascii="Times New Roman" w:eastAsia="Times New Roman" w:hAnsi="Times New Roman" w:cs="Times New Roman"/>
          <w:spacing w:val="80"/>
          <w:w w:val="150"/>
          <w:kern w:val="0"/>
          <w14:ligatures w14:val="none"/>
        </w:rPr>
        <w:t xml:space="preserve"> </w:t>
      </w:r>
      <w:r w:rsidRPr="00376F58">
        <w:rPr>
          <w:rFonts w:ascii="Times New Roman" w:eastAsia="Times New Roman" w:hAnsi="Times New Roman" w:cs="Times New Roman"/>
          <w:kern w:val="0"/>
          <w14:ligatures w14:val="none"/>
        </w:rPr>
        <w:t>Антонюк</w:t>
      </w:r>
      <w:r w:rsidRPr="00376F58">
        <w:rPr>
          <w:rFonts w:ascii="Times New Roman" w:eastAsia="Times New Roman" w:hAnsi="Times New Roman" w:cs="Times New Roman"/>
          <w:spacing w:val="80"/>
          <w:w w:val="150"/>
          <w:kern w:val="0"/>
          <w14:ligatures w14:val="none"/>
        </w:rPr>
        <w:t xml:space="preserve"> </w:t>
      </w:r>
      <w:r w:rsidRPr="00376F58">
        <w:rPr>
          <w:rFonts w:ascii="Times New Roman" w:eastAsia="Times New Roman" w:hAnsi="Times New Roman" w:cs="Times New Roman"/>
          <w:kern w:val="0"/>
          <w14:ligatures w14:val="none"/>
        </w:rPr>
        <w:t>Н.</w:t>
      </w:r>
      <w:r w:rsidRPr="00376F58">
        <w:rPr>
          <w:rFonts w:ascii="Times New Roman" w:eastAsia="Times New Roman" w:hAnsi="Times New Roman" w:cs="Times New Roman"/>
          <w:spacing w:val="80"/>
          <w:w w:val="150"/>
          <w:kern w:val="0"/>
          <w14:ligatures w14:val="none"/>
        </w:rPr>
        <w:t xml:space="preserve"> </w:t>
      </w:r>
      <w:r w:rsidRPr="00376F58">
        <w:rPr>
          <w:rFonts w:ascii="Times New Roman" w:eastAsia="Times New Roman" w:hAnsi="Times New Roman" w:cs="Times New Roman"/>
          <w:kern w:val="0"/>
          <w14:ligatures w14:val="none"/>
        </w:rPr>
        <w:t>В.</w:t>
      </w:r>
      <w:r w:rsidRPr="00376F58">
        <w:rPr>
          <w:rFonts w:ascii="Times New Roman" w:eastAsia="Times New Roman" w:hAnsi="Times New Roman" w:cs="Times New Roman"/>
          <w:spacing w:val="80"/>
          <w:w w:val="150"/>
          <w:kern w:val="0"/>
          <w14:ligatures w14:val="none"/>
        </w:rPr>
        <w:t xml:space="preserve"> </w:t>
      </w:r>
      <w:r w:rsidRPr="00376F58">
        <w:rPr>
          <w:rFonts w:ascii="Times New Roman" w:eastAsia="Times New Roman" w:hAnsi="Times New Roman" w:cs="Times New Roman"/>
          <w:kern w:val="0"/>
          <w14:ligatures w14:val="none"/>
        </w:rPr>
        <w:t>Основи</w:t>
      </w:r>
      <w:r w:rsidRPr="00376F58">
        <w:rPr>
          <w:rFonts w:ascii="Times New Roman" w:eastAsia="Times New Roman" w:hAnsi="Times New Roman" w:cs="Times New Roman"/>
          <w:spacing w:val="80"/>
          <w:w w:val="150"/>
          <w:kern w:val="0"/>
          <w14:ligatures w14:val="none"/>
        </w:rPr>
        <w:t xml:space="preserve"> </w:t>
      </w:r>
      <w:r w:rsidRPr="00376F58">
        <w:rPr>
          <w:rFonts w:ascii="Times New Roman" w:eastAsia="Times New Roman" w:hAnsi="Times New Roman" w:cs="Times New Roman"/>
          <w:kern w:val="0"/>
          <w14:ligatures w14:val="none"/>
        </w:rPr>
        <w:t>європейської</w:t>
      </w:r>
      <w:r w:rsidRPr="00376F58">
        <w:rPr>
          <w:rFonts w:ascii="Times New Roman" w:eastAsia="Times New Roman" w:hAnsi="Times New Roman" w:cs="Times New Roman"/>
          <w:spacing w:val="80"/>
          <w:w w:val="150"/>
          <w:kern w:val="0"/>
          <w14:ligatures w14:val="none"/>
        </w:rPr>
        <w:t xml:space="preserve"> </w:t>
      </w:r>
      <w:r w:rsidRPr="00376F58">
        <w:rPr>
          <w:rFonts w:ascii="Times New Roman" w:eastAsia="Times New Roman" w:hAnsi="Times New Roman" w:cs="Times New Roman"/>
          <w:kern w:val="0"/>
          <w14:ligatures w14:val="none"/>
        </w:rPr>
        <w:t>інтеграції: підручник.</w:t>
      </w:r>
      <w:r w:rsidRPr="00376F58">
        <w:rPr>
          <w:rFonts w:ascii="Calibri" w:eastAsia="Calibri" w:hAnsi="Calibri" w:cs="Times New Roman"/>
          <w:sz w:val="22"/>
          <w:szCs w:val="22"/>
        </w:rPr>
        <w:t xml:space="preserve"> </w:t>
      </w:r>
      <w:r w:rsidRPr="00376F58">
        <w:rPr>
          <w:rFonts w:ascii="Times New Roman" w:eastAsia="Calibri" w:hAnsi="Times New Roman" w:cs="Times New Roman"/>
        </w:rPr>
        <w:t xml:space="preserve">Львів. </w:t>
      </w:r>
      <w:proofErr w:type="spellStart"/>
      <w:r w:rsidRPr="00376F58">
        <w:rPr>
          <w:rFonts w:ascii="Times New Roman" w:eastAsia="Calibri" w:hAnsi="Times New Roman" w:cs="Times New Roman"/>
        </w:rPr>
        <w:t>нац</w:t>
      </w:r>
      <w:proofErr w:type="spellEnd"/>
      <w:r w:rsidRPr="00376F58">
        <w:rPr>
          <w:rFonts w:ascii="Times New Roman" w:eastAsia="Calibri" w:hAnsi="Times New Roman" w:cs="Times New Roman"/>
        </w:rPr>
        <w:t>. ун-т ім. Івана Франка</w:t>
      </w:r>
      <w:r w:rsidRPr="00376F58">
        <w:rPr>
          <w:rFonts w:ascii="Calibri" w:eastAsia="Calibri" w:hAnsi="Calibri" w:cs="Times New Roman"/>
          <w:sz w:val="22"/>
          <w:szCs w:val="22"/>
        </w:rPr>
        <w:t>.</w:t>
      </w:r>
      <w:r w:rsidRPr="00376F58">
        <w:rPr>
          <w:rFonts w:ascii="Times New Roman" w:eastAsia="Times New Roman" w:hAnsi="Times New Roman" w:cs="Times New Roman"/>
          <w:kern w:val="0"/>
          <w14:ligatures w14:val="none"/>
        </w:rPr>
        <w:t xml:space="preserve">  Київ: Центр учбової літератури, 2020.  320 с.</w:t>
      </w:r>
    </w:p>
    <w:p w14:paraId="3ABF71F7" w14:textId="77777777" w:rsidR="00376F58" w:rsidRPr="00376F58" w:rsidRDefault="00376F58" w:rsidP="00376F58">
      <w:pPr>
        <w:widowControl w:val="0"/>
        <w:tabs>
          <w:tab w:val="left" w:pos="993"/>
        </w:tabs>
        <w:autoSpaceDE w:val="0"/>
        <w:autoSpaceDN w:val="0"/>
        <w:spacing w:after="0" w:line="259" w:lineRule="auto"/>
        <w:ind w:firstLine="709"/>
        <w:contextualSpacing/>
        <w:jc w:val="both"/>
        <w:rPr>
          <w:rFonts w:ascii="Times New Roman" w:eastAsia="Calibri" w:hAnsi="Times New Roman" w:cs="Times New Roman"/>
        </w:rPr>
      </w:pPr>
      <w:r w:rsidRPr="00376F58">
        <w:rPr>
          <w:rFonts w:ascii="Times New Roman" w:eastAsia="Times New Roman" w:hAnsi="Times New Roman" w:cs="Times New Roman"/>
          <w:kern w:val="0"/>
          <w14:ligatures w14:val="none"/>
        </w:rPr>
        <w:t xml:space="preserve"> 7.</w:t>
      </w:r>
      <w:r w:rsidRPr="00376F58">
        <w:rPr>
          <w:rFonts w:ascii="Times New Roman" w:eastAsia="Calibri" w:hAnsi="Times New Roman" w:cs="Times New Roman"/>
        </w:rPr>
        <w:t xml:space="preserve"> Калініченко З.Д. Напрями структурної перебудови економіки для цілей сталого розвитку. Сучасні тенденції сталого європейського розвитку: теорія, методологія, практика: колективна монографія.  За ред. </w:t>
      </w:r>
      <w:proofErr w:type="spellStart"/>
      <w:r w:rsidRPr="00376F58">
        <w:rPr>
          <w:rFonts w:ascii="Times New Roman" w:eastAsia="Calibri" w:hAnsi="Times New Roman" w:cs="Times New Roman"/>
        </w:rPr>
        <w:t>д.е.н</w:t>
      </w:r>
      <w:proofErr w:type="spellEnd"/>
      <w:r w:rsidRPr="00376F58">
        <w:rPr>
          <w:rFonts w:ascii="Times New Roman" w:eastAsia="Calibri" w:hAnsi="Times New Roman" w:cs="Times New Roman"/>
        </w:rPr>
        <w:t xml:space="preserve">., проф. Т. В. </w:t>
      </w:r>
      <w:proofErr w:type="spellStart"/>
      <w:r w:rsidRPr="00376F58">
        <w:rPr>
          <w:rFonts w:ascii="Times New Roman" w:eastAsia="Calibri" w:hAnsi="Times New Roman" w:cs="Times New Roman"/>
        </w:rPr>
        <w:t>Полозової</w:t>
      </w:r>
      <w:proofErr w:type="spellEnd"/>
      <w:r w:rsidRPr="00376F58">
        <w:rPr>
          <w:rFonts w:ascii="Times New Roman" w:eastAsia="Calibri" w:hAnsi="Times New Roman" w:cs="Times New Roman"/>
        </w:rPr>
        <w:t>. Харків : ХНУРЕ, 2022. 347 с.</w:t>
      </w:r>
    </w:p>
    <w:p w14:paraId="5D83F2E3" w14:textId="77777777" w:rsidR="00376F58" w:rsidRPr="00376F58" w:rsidRDefault="00376F58" w:rsidP="00376F58">
      <w:pPr>
        <w:widowControl w:val="0"/>
        <w:tabs>
          <w:tab w:val="left" w:pos="993"/>
        </w:tabs>
        <w:autoSpaceDE w:val="0"/>
        <w:autoSpaceDN w:val="0"/>
        <w:spacing w:after="0" w:line="259" w:lineRule="auto"/>
        <w:ind w:firstLine="709"/>
        <w:contextualSpacing/>
        <w:jc w:val="both"/>
        <w:rPr>
          <w:rFonts w:ascii="Times New Roman" w:eastAsia="Times New Roman" w:hAnsi="Times New Roman" w:cs="Times New Roman"/>
          <w:kern w:val="0"/>
          <w14:ligatures w14:val="none"/>
        </w:rPr>
      </w:pPr>
    </w:p>
    <w:p w14:paraId="2A09C65B" w14:textId="77777777" w:rsidR="00376F58" w:rsidRPr="00376F58" w:rsidRDefault="00376F58" w:rsidP="00376F58">
      <w:pPr>
        <w:spacing w:after="0" w:line="240" w:lineRule="auto"/>
        <w:ind w:firstLine="540"/>
        <w:jc w:val="both"/>
        <w:rPr>
          <w:rFonts w:ascii="Times New Roman" w:eastAsia="Times New Roman" w:hAnsi="Times New Roman" w:cs="Times New Roman"/>
          <w:b/>
          <w:bCs/>
          <w:kern w:val="0"/>
          <w:lang w:eastAsia="uk-UA"/>
          <w14:ligatures w14:val="none"/>
        </w:rPr>
      </w:pPr>
      <w:r w:rsidRPr="00376F58">
        <w:rPr>
          <w:rFonts w:ascii="Times New Roman" w:eastAsia="Times New Roman" w:hAnsi="Times New Roman" w:cs="Times New Roman"/>
          <w:b/>
          <w:bCs/>
          <w:kern w:val="0"/>
          <w:lang w:eastAsia="uk-UA"/>
          <w14:ligatures w14:val="none"/>
        </w:rPr>
        <w:t>Додаткова:</w:t>
      </w:r>
    </w:p>
    <w:p w14:paraId="540B6D5F" w14:textId="77777777" w:rsidR="00376F58" w:rsidRPr="00376F58" w:rsidRDefault="00376F58" w:rsidP="00376F58">
      <w:pPr>
        <w:widowControl w:val="0"/>
        <w:numPr>
          <w:ilvl w:val="0"/>
          <w:numId w:val="11"/>
        </w:numPr>
        <w:tabs>
          <w:tab w:val="left" w:pos="993"/>
        </w:tabs>
        <w:autoSpaceDE w:val="0"/>
        <w:autoSpaceDN w:val="0"/>
        <w:spacing w:after="0" w:line="240" w:lineRule="auto"/>
        <w:ind w:left="0" w:firstLine="709"/>
        <w:jc w:val="both"/>
        <w:rPr>
          <w:rFonts w:ascii="Times New Roman" w:eastAsia="Times New Roman" w:hAnsi="Times New Roman" w:cs="Times New Roman"/>
          <w:kern w:val="0"/>
          <w:lang w:eastAsia="uk-UA"/>
          <w14:ligatures w14:val="none"/>
        </w:rPr>
      </w:pPr>
      <w:r w:rsidRPr="00376F58">
        <w:rPr>
          <w:rFonts w:ascii="Times New Roman" w:eastAsia="Times New Roman" w:hAnsi="Times New Roman" w:cs="Times New Roman"/>
          <w:kern w:val="0"/>
          <w:lang w:eastAsia="uk-UA"/>
          <w14:ligatures w14:val="none"/>
        </w:rPr>
        <w:t xml:space="preserve">Романовський О.О. Основи зовнішньоекономічної діяльності: </w:t>
      </w:r>
      <w:proofErr w:type="spellStart"/>
      <w:r w:rsidRPr="00376F58">
        <w:rPr>
          <w:rFonts w:ascii="Times New Roman" w:eastAsia="Times New Roman" w:hAnsi="Times New Roman" w:cs="Times New Roman"/>
          <w:kern w:val="0"/>
          <w:lang w:eastAsia="uk-UA"/>
          <w14:ligatures w14:val="none"/>
        </w:rPr>
        <w:t>навч</w:t>
      </w:r>
      <w:proofErr w:type="spellEnd"/>
      <w:r w:rsidRPr="00376F58">
        <w:rPr>
          <w:rFonts w:ascii="Times New Roman" w:eastAsia="Times New Roman" w:hAnsi="Times New Roman" w:cs="Times New Roman"/>
          <w:kern w:val="0"/>
          <w:lang w:eastAsia="uk-UA"/>
          <w14:ligatures w14:val="none"/>
        </w:rPr>
        <w:t xml:space="preserve">. </w:t>
      </w:r>
      <w:proofErr w:type="spellStart"/>
      <w:r w:rsidRPr="00376F58">
        <w:rPr>
          <w:rFonts w:ascii="Times New Roman" w:eastAsia="Times New Roman" w:hAnsi="Times New Roman" w:cs="Times New Roman"/>
          <w:kern w:val="0"/>
          <w:lang w:eastAsia="uk-UA"/>
          <w14:ligatures w14:val="none"/>
        </w:rPr>
        <w:t>посіб</w:t>
      </w:r>
      <w:proofErr w:type="spellEnd"/>
      <w:r w:rsidRPr="00376F58">
        <w:rPr>
          <w:rFonts w:ascii="Times New Roman" w:eastAsia="Times New Roman" w:hAnsi="Times New Roman" w:cs="Times New Roman"/>
          <w:kern w:val="0"/>
          <w:lang w:eastAsia="uk-UA"/>
          <w14:ligatures w14:val="none"/>
        </w:rPr>
        <w:t>. Київ : Деміург, 2017.  296 с.</w:t>
      </w:r>
    </w:p>
    <w:p w14:paraId="556FA6F5" w14:textId="77777777" w:rsidR="00376F58" w:rsidRPr="00376F58" w:rsidRDefault="00376F58" w:rsidP="00376F58">
      <w:pPr>
        <w:widowControl w:val="0"/>
        <w:numPr>
          <w:ilvl w:val="0"/>
          <w:numId w:val="11"/>
        </w:numPr>
        <w:tabs>
          <w:tab w:val="left" w:pos="993"/>
        </w:tabs>
        <w:autoSpaceDE w:val="0"/>
        <w:autoSpaceDN w:val="0"/>
        <w:spacing w:after="0" w:line="240" w:lineRule="auto"/>
        <w:ind w:left="0" w:firstLine="709"/>
        <w:jc w:val="both"/>
        <w:rPr>
          <w:rFonts w:ascii="Times New Roman" w:eastAsia="Times New Roman" w:hAnsi="Times New Roman" w:cs="Times New Roman"/>
          <w:kern w:val="0"/>
          <w:lang w:eastAsia="uk-UA"/>
          <w14:ligatures w14:val="none"/>
        </w:rPr>
      </w:pPr>
      <w:proofErr w:type="spellStart"/>
      <w:r w:rsidRPr="00376F58">
        <w:rPr>
          <w:rFonts w:ascii="Times New Roman" w:eastAsia="Times New Roman" w:hAnsi="Times New Roman" w:cs="Times New Roman"/>
          <w:kern w:val="0"/>
          <w:lang w:eastAsia="uk-UA"/>
          <w14:ligatures w14:val="none"/>
        </w:rPr>
        <w:t>Зовн</w:t>
      </w:r>
      <w:r w:rsidRPr="00376F58">
        <w:rPr>
          <w:rFonts w:ascii="Times New Roman" w:eastAsia="Times New Roman" w:hAnsi="Times New Roman" w:cs="Times New Roman"/>
          <w:kern w:val="0"/>
          <w:lang w:val="en-US" w:eastAsia="uk-UA"/>
          <w14:ligatures w14:val="none"/>
        </w:rPr>
        <w:t>i</w:t>
      </w:r>
      <w:r w:rsidRPr="00376F58">
        <w:rPr>
          <w:rFonts w:ascii="Times New Roman" w:eastAsia="Times New Roman" w:hAnsi="Times New Roman" w:cs="Times New Roman"/>
          <w:kern w:val="0"/>
          <w:lang w:eastAsia="uk-UA"/>
          <w14:ligatures w14:val="none"/>
        </w:rPr>
        <w:t>шньоеконом</w:t>
      </w:r>
      <w:r w:rsidRPr="00376F58">
        <w:rPr>
          <w:rFonts w:ascii="Times New Roman" w:eastAsia="Times New Roman" w:hAnsi="Times New Roman" w:cs="Times New Roman"/>
          <w:kern w:val="0"/>
          <w:lang w:val="en-US" w:eastAsia="uk-UA"/>
          <w14:ligatures w14:val="none"/>
        </w:rPr>
        <w:t>i</w:t>
      </w:r>
      <w:r w:rsidRPr="00376F58">
        <w:rPr>
          <w:rFonts w:ascii="Times New Roman" w:eastAsia="Times New Roman" w:hAnsi="Times New Roman" w:cs="Times New Roman"/>
          <w:kern w:val="0"/>
          <w:lang w:eastAsia="uk-UA"/>
          <w14:ligatures w14:val="none"/>
        </w:rPr>
        <w:t>чна</w:t>
      </w:r>
      <w:proofErr w:type="spellEnd"/>
      <w:r w:rsidRPr="00376F58">
        <w:rPr>
          <w:rFonts w:ascii="Times New Roman" w:eastAsia="Times New Roman" w:hAnsi="Times New Roman" w:cs="Times New Roman"/>
          <w:kern w:val="0"/>
          <w:lang w:eastAsia="uk-UA"/>
          <w14:ligatures w14:val="none"/>
        </w:rPr>
        <w:t xml:space="preserve"> д</w:t>
      </w:r>
      <w:proofErr w:type="spellStart"/>
      <w:r w:rsidRPr="00376F58">
        <w:rPr>
          <w:rFonts w:ascii="Times New Roman" w:eastAsia="Times New Roman" w:hAnsi="Times New Roman" w:cs="Times New Roman"/>
          <w:kern w:val="0"/>
          <w:lang w:val="en-US" w:eastAsia="uk-UA"/>
          <w14:ligatures w14:val="none"/>
        </w:rPr>
        <w:t>i</w:t>
      </w:r>
      <w:r w:rsidRPr="00376F58">
        <w:rPr>
          <w:rFonts w:ascii="Times New Roman" w:eastAsia="Times New Roman" w:hAnsi="Times New Roman" w:cs="Times New Roman"/>
          <w:kern w:val="0"/>
          <w:lang w:eastAsia="uk-UA"/>
          <w14:ligatures w14:val="none"/>
        </w:rPr>
        <w:t>яльн</w:t>
      </w:r>
      <w:r w:rsidRPr="00376F58">
        <w:rPr>
          <w:rFonts w:ascii="Times New Roman" w:eastAsia="Times New Roman" w:hAnsi="Times New Roman" w:cs="Times New Roman"/>
          <w:kern w:val="0"/>
          <w:lang w:val="en-US" w:eastAsia="uk-UA"/>
          <w14:ligatures w14:val="none"/>
        </w:rPr>
        <w:t>i</w:t>
      </w:r>
      <w:r w:rsidRPr="00376F58">
        <w:rPr>
          <w:rFonts w:ascii="Times New Roman" w:eastAsia="Times New Roman" w:hAnsi="Times New Roman" w:cs="Times New Roman"/>
          <w:kern w:val="0"/>
          <w:lang w:eastAsia="uk-UA"/>
          <w14:ligatures w14:val="none"/>
        </w:rPr>
        <w:t>сть</w:t>
      </w:r>
      <w:proofErr w:type="spellEnd"/>
      <w:r w:rsidRPr="00376F58">
        <w:rPr>
          <w:rFonts w:ascii="Times New Roman" w:eastAsia="Times New Roman" w:hAnsi="Times New Roman" w:cs="Times New Roman"/>
          <w:kern w:val="0"/>
          <w:lang w:eastAsia="uk-UA"/>
          <w14:ligatures w14:val="none"/>
        </w:rPr>
        <w:t>: нормативна база. Укладач Ф. М. Федорченко.  Харків : Фактор, 2019 .  448 с.</w:t>
      </w:r>
    </w:p>
    <w:p w14:paraId="3764EFDA" w14:textId="77777777" w:rsidR="00376F58" w:rsidRPr="00376F58" w:rsidRDefault="00376F58" w:rsidP="00376F58">
      <w:pPr>
        <w:widowControl w:val="0"/>
        <w:numPr>
          <w:ilvl w:val="0"/>
          <w:numId w:val="11"/>
        </w:numPr>
        <w:tabs>
          <w:tab w:val="left" w:pos="993"/>
        </w:tabs>
        <w:autoSpaceDE w:val="0"/>
        <w:autoSpaceDN w:val="0"/>
        <w:spacing w:after="0" w:line="240" w:lineRule="auto"/>
        <w:ind w:left="0" w:firstLine="709"/>
        <w:jc w:val="both"/>
        <w:rPr>
          <w:rFonts w:ascii="Times New Roman" w:eastAsia="Times New Roman" w:hAnsi="Times New Roman" w:cs="Times New Roman"/>
          <w:kern w:val="0"/>
          <w:lang w:eastAsia="uk-UA"/>
          <w14:ligatures w14:val="none"/>
        </w:rPr>
      </w:pPr>
      <w:r w:rsidRPr="00376F58">
        <w:rPr>
          <w:rFonts w:ascii="Times New Roman" w:eastAsia="Times New Roman" w:hAnsi="Times New Roman" w:cs="Times New Roman"/>
          <w:kern w:val="0"/>
          <w:lang w:eastAsia="uk-UA"/>
          <w14:ligatures w14:val="none"/>
        </w:rPr>
        <w:t xml:space="preserve">Менеджмент зовнішньоекономічної діяльності : </w:t>
      </w:r>
      <w:proofErr w:type="spellStart"/>
      <w:r w:rsidRPr="00376F58">
        <w:rPr>
          <w:rFonts w:ascii="Times New Roman" w:eastAsia="Times New Roman" w:hAnsi="Times New Roman" w:cs="Times New Roman"/>
          <w:kern w:val="0"/>
          <w:lang w:eastAsia="uk-UA"/>
          <w14:ligatures w14:val="none"/>
        </w:rPr>
        <w:t>навч</w:t>
      </w:r>
      <w:proofErr w:type="spellEnd"/>
      <w:r w:rsidRPr="00376F58">
        <w:rPr>
          <w:rFonts w:ascii="Times New Roman" w:eastAsia="Times New Roman" w:hAnsi="Times New Roman" w:cs="Times New Roman"/>
          <w:kern w:val="0"/>
          <w:lang w:eastAsia="uk-UA"/>
          <w14:ligatures w14:val="none"/>
        </w:rPr>
        <w:t>. посібник : за редакцією         І. І. Дахна.  Київ : Центр навчальної літератури, 2019.  304 с.</w:t>
      </w:r>
    </w:p>
    <w:p w14:paraId="365258C9" w14:textId="77777777" w:rsidR="00376F58" w:rsidRPr="00376F58" w:rsidRDefault="00376F58" w:rsidP="00376F58">
      <w:pPr>
        <w:widowControl w:val="0"/>
        <w:numPr>
          <w:ilvl w:val="0"/>
          <w:numId w:val="11"/>
        </w:numPr>
        <w:tabs>
          <w:tab w:val="left" w:pos="993"/>
        </w:tabs>
        <w:autoSpaceDE w:val="0"/>
        <w:autoSpaceDN w:val="0"/>
        <w:spacing w:after="0" w:line="259" w:lineRule="auto"/>
        <w:ind w:left="0" w:firstLine="709"/>
        <w:contextualSpacing/>
        <w:jc w:val="both"/>
        <w:rPr>
          <w:rFonts w:ascii="Times New Roman" w:eastAsia="Times New Roman" w:hAnsi="Times New Roman" w:cs="Times New Roman"/>
          <w:kern w:val="0"/>
          <w14:ligatures w14:val="none"/>
        </w:rPr>
      </w:pPr>
      <w:proofErr w:type="spellStart"/>
      <w:r w:rsidRPr="00376F58">
        <w:rPr>
          <w:rFonts w:ascii="Times New Roman" w:eastAsia="Times New Roman" w:hAnsi="Times New Roman" w:cs="Times New Roman"/>
          <w:kern w:val="0"/>
          <w14:ligatures w14:val="none"/>
        </w:rPr>
        <w:t>Мідделаар</w:t>
      </w:r>
      <w:proofErr w:type="spellEnd"/>
      <w:r w:rsidRPr="00376F58">
        <w:rPr>
          <w:rFonts w:ascii="Times New Roman" w:eastAsia="Times New Roman" w:hAnsi="Times New Roman" w:cs="Times New Roman"/>
          <w:kern w:val="0"/>
          <w14:ligatures w14:val="none"/>
        </w:rPr>
        <w:t xml:space="preserve"> Л. Нова</w:t>
      </w:r>
      <w:r w:rsidRPr="00376F58">
        <w:rPr>
          <w:rFonts w:ascii="Times New Roman" w:eastAsia="Times New Roman" w:hAnsi="Times New Roman" w:cs="Times New Roman"/>
          <w:spacing w:val="-1"/>
          <w:kern w:val="0"/>
          <w14:ligatures w14:val="none"/>
        </w:rPr>
        <w:t xml:space="preserve"> </w:t>
      </w:r>
      <w:r w:rsidRPr="00376F58">
        <w:rPr>
          <w:rFonts w:ascii="Times New Roman" w:eastAsia="Times New Roman" w:hAnsi="Times New Roman" w:cs="Times New Roman"/>
          <w:kern w:val="0"/>
          <w14:ligatures w14:val="none"/>
        </w:rPr>
        <w:t>політика</w:t>
      </w:r>
      <w:r w:rsidRPr="00376F58">
        <w:rPr>
          <w:rFonts w:ascii="Times New Roman" w:eastAsia="Times New Roman" w:hAnsi="Times New Roman" w:cs="Times New Roman"/>
          <w:spacing w:val="-1"/>
          <w:kern w:val="0"/>
          <w14:ligatures w14:val="none"/>
        </w:rPr>
        <w:t xml:space="preserve"> </w:t>
      </w:r>
      <w:r w:rsidRPr="00376F58">
        <w:rPr>
          <w:rFonts w:ascii="Times New Roman" w:eastAsia="Times New Roman" w:hAnsi="Times New Roman" w:cs="Times New Roman"/>
          <w:kern w:val="0"/>
          <w14:ligatures w14:val="none"/>
        </w:rPr>
        <w:t>Європи.</w:t>
      </w:r>
      <w:r w:rsidRPr="00376F58">
        <w:rPr>
          <w:rFonts w:ascii="Times New Roman" w:eastAsia="Times New Roman" w:hAnsi="Times New Roman" w:cs="Times New Roman"/>
          <w:spacing w:val="-2"/>
          <w:kern w:val="0"/>
          <w14:ligatures w14:val="none"/>
        </w:rPr>
        <w:t xml:space="preserve"> </w:t>
      </w:r>
      <w:r w:rsidRPr="00376F58">
        <w:rPr>
          <w:rFonts w:ascii="Times New Roman" w:eastAsia="Times New Roman" w:hAnsi="Times New Roman" w:cs="Times New Roman"/>
          <w:kern w:val="0"/>
          <w14:ligatures w14:val="none"/>
        </w:rPr>
        <w:t>Десять</w:t>
      </w:r>
      <w:r w:rsidRPr="00376F58">
        <w:rPr>
          <w:rFonts w:ascii="Times New Roman" w:eastAsia="Times New Roman" w:hAnsi="Times New Roman" w:cs="Times New Roman"/>
          <w:spacing w:val="-2"/>
          <w:kern w:val="0"/>
          <w14:ligatures w14:val="none"/>
        </w:rPr>
        <w:t xml:space="preserve"> </w:t>
      </w:r>
      <w:r w:rsidRPr="00376F58">
        <w:rPr>
          <w:rFonts w:ascii="Times New Roman" w:eastAsia="Times New Roman" w:hAnsi="Times New Roman" w:cs="Times New Roman"/>
          <w:kern w:val="0"/>
          <w14:ligatures w14:val="none"/>
        </w:rPr>
        <w:t>років політичних криз.</w:t>
      </w:r>
      <w:r w:rsidRPr="00376F58">
        <w:rPr>
          <w:rFonts w:ascii="Times New Roman" w:eastAsia="Times New Roman" w:hAnsi="Times New Roman" w:cs="Times New Roman"/>
          <w:spacing w:val="-2"/>
          <w:kern w:val="0"/>
          <w14:ligatures w14:val="none"/>
        </w:rPr>
        <w:t xml:space="preserve"> </w:t>
      </w:r>
      <w:r w:rsidRPr="00376F58">
        <w:rPr>
          <w:rFonts w:ascii="Times New Roman" w:eastAsia="Times New Roman" w:hAnsi="Times New Roman" w:cs="Times New Roman"/>
          <w:kern w:val="0"/>
          <w14:ligatures w14:val="none"/>
        </w:rPr>
        <w:t>Київ : Дух і літера, 2021. 408 с.</w:t>
      </w:r>
      <w:r w:rsidRPr="00376F58">
        <w:rPr>
          <w:rFonts w:ascii="Times New Roman" w:eastAsia="Calibri" w:hAnsi="Times New Roman" w:cs="Times New Roman"/>
        </w:rPr>
        <w:t xml:space="preserve"> URL:</w:t>
      </w:r>
      <w:r w:rsidRPr="00376F58">
        <w:rPr>
          <w:rFonts w:ascii="Times New Roman" w:eastAsia="Times New Roman" w:hAnsi="Times New Roman" w:cs="Times New Roman"/>
          <w:kern w:val="0"/>
          <w:sz w:val="22"/>
          <w:szCs w:val="22"/>
          <w14:ligatures w14:val="none"/>
        </w:rPr>
        <w:t xml:space="preserve"> </w:t>
      </w:r>
      <w:r w:rsidRPr="00376F58">
        <w:rPr>
          <w:rFonts w:ascii="Times New Roman" w:eastAsia="Times New Roman" w:hAnsi="Times New Roman" w:cs="Times New Roman"/>
          <w:kern w:val="0"/>
          <w14:ligatures w14:val="none"/>
        </w:rPr>
        <w:t>https://chytomo.com/book/nova-polityka-ievropy-desiat-rokiv-politychnykh-kryz/.</w:t>
      </w:r>
    </w:p>
    <w:p w14:paraId="1024E1A7" w14:textId="77777777" w:rsidR="00376F58" w:rsidRPr="00376F58" w:rsidRDefault="00376F58" w:rsidP="00376F58">
      <w:pPr>
        <w:widowControl w:val="0"/>
        <w:numPr>
          <w:ilvl w:val="0"/>
          <w:numId w:val="11"/>
        </w:numPr>
        <w:tabs>
          <w:tab w:val="left" w:pos="993"/>
        </w:tabs>
        <w:autoSpaceDE w:val="0"/>
        <w:autoSpaceDN w:val="0"/>
        <w:spacing w:after="0" w:line="240" w:lineRule="auto"/>
        <w:ind w:left="0" w:firstLine="709"/>
        <w:jc w:val="both"/>
        <w:rPr>
          <w:rFonts w:ascii="Times New Roman" w:eastAsia="Times New Roman" w:hAnsi="Times New Roman" w:cs="Times New Roman"/>
          <w:kern w:val="0"/>
          <w:lang w:eastAsia="uk-UA"/>
          <w14:ligatures w14:val="none"/>
        </w:rPr>
      </w:pPr>
      <w:proofErr w:type="spellStart"/>
      <w:r w:rsidRPr="00376F58">
        <w:rPr>
          <w:rFonts w:ascii="Times New Roman" w:eastAsia="Times New Roman" w:hAnsi="Times New Roman" w:cs="Times New Roman"/>
          <w:kern w:val="0"/>
          <w:lang w:eastAsia="uk-UA"/>
          <w14:ligatures w14:val="none"/>
        </w:rPr>
        <w:t>Сухарський</w:t>
      </w:r>
      <w:proofErr w:type="spellEnd"/>
      <w:r w:rsidRPr="00376F58">
        <w:rPr>
          <w:rFonts w:ascii="Times New Roman" w:eastAsia="Times New Roman" w:hAnsi="Times New Roman" w:cs="Times New Roman"/>
          <w:kern w:val="0"/>
          <w:lang w:eastAsia="uk-UA"/>
          <w14:ligatures w14:val="none"/>
        </w:rPr>
        <w:t xml:space="preserve"> В. С., </w:t>
      </w:r>
      <w:proofErr w:type="spellStart"/>
      <w:r w:rsidRPr="00376F58">
        <w:rPr>
          <w:rFonts w:ascii="Times New Roman" w:eastAsia="Times New Roman" w:hAnsi="Times New Roman" w:cs="Times New Roman"/>
          <w:kern w:val="0"/>
          <w:lang w:eastAsia="uk-UA"/>
          <w14:ligatures w14:val="none"/>
        </w:rPr>
        <w:t>Сухарський</w:t>
      </w:r>
      <w:proofErr w:type="spellEnd"/>
      <w:r w:rsidRPr="00376F58">
        <w:rPr>
          <w:rFonts w:ascii="Times New Roman" w:eastAsia="Times New Roman" w:hAnsi="Times New Roman" w:cs="Times New Roman"/>
          <w:kern w:val="0"/>
          <w:lang w:eastAsia="uk-UA"/>
          <w14:ligatures w14:val="none"/>
        </w:rPr>
        <w:t xml:space="preserve"> В. В., Охота В. І. Менеджмент зовнішньоекономічної діяльності: теорія, методологія, практика: </w:t>
      </w:r>
      <w:proofErr w:type="spellStart"/>
      <w:r w:rsidRPr="00376F58">
        <w:rPr>
          <w:rFonts w:ascii="Times New Roman" w:eastAsia="Times New Roman" w:hAnsi="Times New Roman" w:cs="Times New Roman"/>
          <w:kern w:val="0"/>
          <w:lang w:eastAsia="uk-UA"/>
          <w14:ligatures w14:val="none"/>
        </w:rPr>
        <w:t>навч</w:t>
      </w:r>
      <w:proofErr w:type="spellEnd"/>
      <w:r w:rsidRPr="00376F58">
        <w:rPr>
          <w:rFonts w:ascii="Times New Roman" w:eastAsia="Times New Roman" w:hAnsi="Times New Roman" w:cs="Times New Roman"/>
          <w:kern w:val="0"/>
          <w:lang w:eastAsia="uk-UA"/>
          <w14:ligatures w14:val="none"/>
        </w:rPr>
        <w:t xml:space="preserve">. посібник (курс лекцій).  Тернопіль: </w:t>
      </w:r>
      <w:proofErr w:type="spellStart"/>
      <w:r w:rsidRPr="00376F58">
        <w:rPr>
          <w:rFonts w:ascii="Times New Roman" w:eastAsia="Times New Roman" w:hAnsi="Times New Roman" w:cs="Times New Roman"/>
          <w:kern w:val="0"/>
          <w:lang w:eastAsia="uk-UA"/>
          <w14:ligatures w14:val="none"/>
        </w:rPr>
        <w:t>Астон</w:t>
      </w:r>
      <w:proofErr w:type="spellEnd"/>
      <w:r w:rsidRPr="00376F58">
        <w:rPr>
          <w:rFonts w:ascii="Times New Roman" w:eastAsia="Times New Roman" w:hAnsi="Times New Roman" w:cs="Times New Roman"/>
          <w:kern w:val="0"/>
          <w:lang w:eastAsia="uk-UA"/>
          <w14:ligatures w14:val="none"/>
        </w:rPr>
        <w:t>, 2015.  464 с.</w:t>
      </w:r>
    </w:p>
    <w:p w14:paraId="71F173D8" w14:textId="77777777" w:rsidR="00376F58" w:rsidRPr="00376F58" w:rsidRDefault="00376F58" w:rsidP="00376F58">
      <w:pPr>
        <w:widowControl w:val="0"/>
        <w:numPr>
          <w:ilvl w:val="0"/>
          <w:numId w:val="11"/>
        </w:numPr>
        <w:tabs>
          <w:tab w:val="left" w:pos="993"/>
        </w:tabs>
        <w:autoSpaceDE w:val="0"/>
        <w:autoSpaceDN w:val="0"/>
        <w:spacing w:after="0" w:line="240" w:lineRule="auto"/>
        <w:ind w:left="0" w:firstLine="709"/>
        <w:jc w:val="both"/>
        <w:rPr>
          <w:rFonts w:ascii="Times New Roman" w:eastAsia="Times New Roman" w:hAnsi="Times New Roman" w:cs="Times New Roman"/>
          <w:kern w:val="0"/>
          <w:lang w:eastAsia="uk-UA"/>
          <w14:ligatures w14:val="none"/>
        </w:rPr>
      </w:pPr>
      <w:r w:rsidRPr="00376F58">
        <w:rPr>
          <w:rFonts w:ascii="Times New Roman" w:eastAsia="Times New Roman" w:hAnsi="Times New Roman" w:cs="Times New Roman"/>
          <w:kern w:val="0"/>
          <w:lang w:eastAsia="uk-UA"/>
          <w14:ligatures w14:val="none"/>
        </w:rPr>
        <w:t>Філіпченко А.С. Міжнародні економічні відносини: історія: підручник.  Київ: Либідь, 2016.  392 с.</w:t>
      </w:r>
    </w:p>
    <w:p w14:paraId="56F61DCD" w14:textId="77777777" w:rsidR="00376F58" w:rsidRPr="00376F58" w:rsidRDefault="00376F58" w:rsidP="00376F58">
      <w:pPr>
        <w:widowControl w:val="0"/>
        <w:numPr>
          <w:ilvl w:val="0"/>
          <w:numId w:val="11"/>
        </w:numPr>
        <w:tabs>
          <w:tab w:val="left" w:pos="567"/>
          <w:tab w:val="left" w:pos="993"/>
        </w:tabs>
        <w:autoSpaceDE w:val="0"/>
        <w:autoSpaceDN w:val="0"/>
        <w:spacing w:after="0" w:line="259" w:lineRule="auto"/>
        <w:ind w:left="0" w:firstLine="709"/>
        <w:contextualSpacing/>
        <w:jc w:val="both"/>
        <w:rPr>
          <w:rFonts w:ascii="Times New Roman" w:eastAsia="Calibri" w:hAnsi="Times New Roman" w:cs="Times New Roman"/>
        </w:rPr>
      </w:pPr>
      <w:proofErr w:type="spellStart"/>
      <w:r w:rsidRPr="00376F58">
        <w:rPr>
          <w:rFonts w:ascii="Times New Roman" w:eastAsia="Calibri" w:hAnsi="Times New Roman" w:cs="Times New Roman"/>
        </w:rPr>
        <w:t>Войнова</w:t>
      </w:r>
      <w:proofErr w:type="spellEnd"/>
      <w:r w:rsidRPr="00376F58">
        <w:rPr>
          <w:rFonts w:ascii="Times New Roman" w:eastAsia="Calibri" w:hAnsi="Times New Roman" w:cs="Times New Roman"/>
        </w:rPr>
        <w:t xml:space="preserve"> Є. І. Міжнародні економічні відносини: </w:t>
      </w:r>
      <w:proofErr w:type="spellStart"/>
      <w:r w:rsidRPr="00376F58">
        <w:rPr>
          <w:rFonts w:ascii="Times New Roman" w:eastAsia="Calibri" w:hAnsi="Times New Roman" w:cs="Times New Roman"/>
        </w:rPr>
        <w:t>навч</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посіб</w:t>
      </w:r>
      <w:proofErr w:type="spellEnd"/>
      <w:r w:rsidRPr="00376F58">
        <w:rPr>
          <w:rFonts w:ascii="Times New Roman" w:eastAsia="Calibri" w:hAnsi="Times New Roman" w:cs="Times New Roman"/>
        </w:rPr>
        <w:t xml:space="preserve">. за ред. С. О. Якубовського, Ю. О. Ніколаєва; ОНУ ім. І. І. Мечникова.  Одеса : Одеський </w:t>
      </w:r>
      <w:proofErr w:type="spellStart"/>
      <w:r w:rsidRPr="00376F58">
        <w:rPr>
          <w:rFonts w:ascii="Times New Roman" w:eastAsia="Calibri" w:hAnsi="Times New Roman" w:cs="Times New Roman"/>
        </w:rPr>
        <w:t>нац</w:t>
      </w:r>
      <w:proofErr w:type="spellEnd"/>
      <w:r w:rsidRPr="00376F58">
        <w:rPr>
          <w:rFonts w:ascii="Times New Roman" w:eastAsia="Calibri" w:hAnsi="Times New Roman" w:cs="Times New Roman"/>
        </w:rPr>
        <w:t>. ун-т, 2019. 304 с</w:t>
      </w:r>
    </w:p>
    <w:p w14:paraId="3AE236E3" w14:textId="77777777" w:rsidR="00376F58" w:rsidRPr="00376F58" w:rsidRDefault="00376F58" w:rsidP="00376F58">
      <w:pPr>
        <w:widowControl w:val="0"/>
        <w:numPr>
          <w:ilvl w:val="0"/>
          <w:numId w:val="11"/>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kern w:val="0"/>
          <w:lang w:val="ru-RU" w:eastAsia="uk-UA"/>
          <w14:ligatures w14:val="none"/>
        </w:rPr>
      </w:pPr>
      <w:r w:rsidRPr="00376F58">
        <w:rPr>
          <w:rFonts w:ascii="Times New Roman" w:eastAsia="Times New Roman" w:hAnsi="Times New Roman" w:cs="Times New Roman"/>
          <w:kern w:val="0"/>
          <w:lang w:val="ru-RU" w:eastAsia="uk-UA"/>
          <w14:ligatures w14:val="none"/>
        </w:rPr>
        <w:t>Румянцев А.</w:t>
      </w:r>
      <w:r w:rsidRPr="00376F58">
        <w:rPr>
          <w:rFonts w:ascii="Times New Roman" w:eastAsia="Times New Roman" w:hAnsi="Times New Roman" w:cs="Times New Roman"/>
          <w:kern w:val="0"/>
          <w:lang w:eastAsia="uk-UA"/>
          <w14:ligatures w14:val="none"/>
        </w:rPr>
        <w:t xml:space="preserve"> </w:t>
      </w:r>
      <w:r w:rsidRPr="00376F58">
        <w:rPr>
          <w:rFonts w:ascii="Times New Roman" w:eastAsia="Times New Roman" w:hAnsi="Times New Roman" w:cs="Times New Roman"/>
          <w:kern w:val="0"/>
          <w:lang w:val="ru-RU" w:eastAsia="uk-UA"/>
          <w14:ligatures w14:val="none"/>
        </w:rPr>
        <w:t>П. М</w:t>
      </w:r>
      <w:proofErr w:type="spellStart"/>
      <w:r w:rsidRPr="00376F58">
        <w:rPr>
          <w:rFonts w:ascii="Times New Roman" w:eastAsia="Times New Roman" w:hAnsi="Times New Roman" w:cs="Times New Roman"/>
          <w:kern w:val="0"/>
          <w:lang w:val="en-US" w:eastAsia="uk-UA"/>
          <w14:ligatures w14:val="none"/>
        </w:rPr>
        <w:t>i</w:t>
      </w:r>
      <w:r w:rsidRPr="00376F58">
        <w:rPr>
          <w:rFonts w:ascii="Times New Roman" w:eastAsia="Times New Roman" w:hAnsi="Times New Roman" w:cs="Times New Roman"/>
          <w:kern w:val="0"/>
          <w:lang w:val="ru-RU" w:eastAsia="uk-UA"/>
          <w14:ligatures w14:val="none"/>
        </w:rPr>
        <w:t>жнародна</w:t>
      </w:r>
      <w:proofErr w:type="spellEnd"/>
      <w:r w:rsidRPr="00376F58">
        <w:rPr>
          <w:rFonts w:ascii="Times New Roman" w:eastAsia="Times New Roman" w:hAnsi="Times New Roman" w:cs="Times New Roman"/>
          <w:kern w:val="0"/>
          <w:lang w:val="ru-RU" w:eastAsia="uk-UA"/>
          <w14:ligatures w14:val="none"/>
        </w:rPr>
        <w:t xml:space="preserve"> торг</w:t>
      </w:r>
      <w:proofErr w:type="spellStart"/>
      <w:r w:rsidRPr="00376F58">
        <w:rPr>
          <w:rFonts w:ascii="Times New Roman" w:eastAsia="Times New Roman" w:hAnsi="Times New Roman" w:cs="Times New Roman"/>
          <w:kern w:val="0"/>
          <w:lang w:val="en-US" w:eastAsia="uk-UA"/>
          <w14:ligatures w14:val="none"/>
        </w:rPr>
        <w:t>i</w:t>
      </w:r>
      <w:r w:rsidRPr="00376F58">
        <w:rPr>
          <w:rFonts w:ascii="Times New Roman" w:eastAsia="Times New Roman" w:hAnsi="Times New Roman" w:cs="Times New Roman"/>
          <w:kern w:val="0"/>
          <w:lang w:val="ru-RU" w:eastAsia="uk-UA"/>
          <w14:ligatures w14:val="none"/>
        </w:rPr>
        <w:t>вля</w:t>
      </w:r>
      <w:proofErr w:type="spellEnd"/>
      <w:r w:rsidRPr="00376F58">
        <w:rPr>
          <w:rFonts w:ascii="Times New Roman" w:eastAsia="Times New Roman" w:hAnsi="Times New Roman" w:cs="Times New Roman"/>
          <w:kern w:val="0"/>
          <w:lang w:val="ru-RU" w:eastAsia="uk-UA"/>
          <w14:ligatures w14:val="none"/>
        </w:rPr>
        <w:t xml:space="preserve"> </w:t>
      </w:r>
      <w:proofErr w:type="spellStart"/>
      <w:r w:rsidRPr="00376F58">
        <w:rPr>
          <w:rFonts w:ascii="Times New Roman" w:eastAsia="Times New Roman" w:hAnsi="Times New Roman" w:cs="Times New Roman"/>
          <w:kern w:val="0"/>
          <w:lang w:val="ru-RU" w:eastAsia="uk-UA"/>
          <w14:ligatures w14:val="none"/>
        </w:rPr>
        <w:t>послугами</w:t>
      </w:r>
      <w:proofErr w:type="spellEnd"/>
      <w:r w:rsidRPr="00376F58">
        <w:rPr>
          <w:rFonts w:ascii="Times New Roman" w:eastAsia="Times New Roman" w:hAnsi="Times New Roman" w:cs="Times New Roman"/>
          <w:kern w:val="0"/>
          <w:lang w:val="ru-RU" w:eastAsia="uk-UA"/>
          <w14:ligatures w14:val="none"/>
        </w:rPr>
        <w:t xml:space="preserve">: </w:t>
      </w:r>
      <w:proofErr w:type="spellStart"/>
      <w:r w:rsidRPr="00376F58">
        <w:rPr>
          <w:rFonts w:ascii="Times New Roman" w:eastAsia="Times New Roman" w:hAnsi="Times New Roman" w:cs="Times New Roman"/>
          <w:kern w:val="0"/>
          <w:lang w:val="ru-RU" w:eastAsia="uk-UA"/>
          <w14:ligatures w14:val="none"/>
        </w:rPr>
        <w:t>навч</w:t>
      </w:r>
      <w:proofErr w:type="spellEnd"/>
      <w:r w:rsidRPr="00376F58">
        <w:rPr>
          <w:rFonts w:ascii="Times New Roman" w:eastAsia="Times New Roman" w:hAnsi="Times New Roman" w:cs="Times New Roman"/>
          <w:kern w:val="0"/>
          <w:lang w:val="ru-RU" w:eastAsia="uk-UA"/>
          <w14:ligatures w14:val="none"/>
        </w:rPr>
        <w:t xml:space="preserve">. </w:t>
      </w:r>
      <w:proofErr w:type="spellStart"/>
      <w:r w:rsidRPr="00376F58">
        <w:rPr>
          <w:rFonts w:ascii="Times New Roman" w:eastAsia="Times New Roman" w:hAnsi="Times New Roman" w:cs="Times New Roman"/>
          <w:kern w:val="0"/>
          <w:lang w:val="ru-RU" w:eastAsia="uk-UA"/>
          <w14:ligatures w14:val="none"/>
        </w:rPr>
        <w:t>пос</w:t>
      </w:r>
      <w:r w:rsidRPr="00376F58">
        <w:rPr>
          <w:rFonts w:ascii="Times New Roman" w:eastAsia="Times New Roman" w:hAnsi="Times New Roman" w:cs="Times New Roman"/>
          <w:kern w:val="0"/>
          <w:lang w:val="en-US" w:eastAsia="uk-UA"/>
          <w14:ligatures w14:val="none"/>
        </w:rPr>
        <w:t>i</w:t>
      </w:r>
      <w:r w:rsidRPr="00376F58">
        <w:rPr>
          <w:rFonts w:ascii="Times New Roman" w:eastAsia="Times New Roman" w:hAnsi="Times New Roman" w:cs="Times New Roman"/>
          <w:kern w:val="0"/>
          <w:lang w:val="ru-RU" w:eastAsia="uk-UA"/>
          <w14:ligatures w14:val="none"/>
        </w:rPr>
        <w:t>бник</w:t>
      </w:r>
      <w:proofErr w:type="spellEnd"/>
      <w:r w:rsidRPr="00376F58">
        <w:rPr>
          <w:rFonts w:ascii="Times New Roman" w:eastAsia="Times New Roman" w:hAnsi="Times New Roman" w:cs="Times New Roman"/>
          <w:kern w:val="0"/>
          <w:lang w:val="ru-RU" w:eastAsia="uk-UA"/>
          <w14:ligatures w14:val="none"/>
        </w:rPr>
        <w:t xml:space="preserve"> для вуз</w:t>
      </w:r>
      <w:proofErr w:type="spellStart"/>
      <w:r w:rsidRPr="00376F58">
        <w:rPr>
          <w:rFonts w:ascii="Times New Roman" w:eastAsia="Times New Roman" w:hAnsi="Times New Roman" w:cs="Times New Roman"/>
          <w:kern w:val="0"/>
          <w:lang w:val="en-US" w:eastAsia="uk-UA"/>
          <w14:ligatures w14:val="none"/>
        </w:rPr>
        <w:t>i</w:t>
      </w:r>
      <w:proofErr w:type="spellEnd"/>
      <w:r w:rsidRPr="00376F58">
        <w:rPr>
          <w:rFonts w:ascii="Times New Roman" w:eastAsia="Times New Roman" w:hAnsi="Times New Roman" w:cs="Times New Roman"/>
          <w:kern w:val="0"/>
          <w:lang w:val="ru-RU" w:eastAsia="uk-UA"/>
          <w14:ligatures w14:val="none"/>
        </w:rPr>
        <w:t xml:space="preserve">в.  </w:t>
      </w:r>
      <w:proofErr w:type="gramStart"/>
      <w:r w:rsidRPr="00376F58">
        <w:rPr>
          <w:rFonts w:ascii="Times New Roman" w:eastAsia="Times New Roman" w:hAnsi="Times New Roman" w:cs="Times New Roman"/>
          <w:kern w:val="0"/>
          <w:lang w:val="ru-RU" w:eastAsia="uk-UA"/>
          <w14:ligatures w14:val="none"/>
        </w:rPr>
        <w:t>К</w:t>
      </w:r>
      <w:proofErr w:type="spellStart"/>
      <w:r w:rsidRPr="00376F58">
        <w:rPr>
          <w:rFonts w:ascii="Times New Roman" w:eastAsia="Times New Roman" w:hAnsi="Times New Roman" w:cs="Times New Roman"/>
          <w:kern w:val="0"/>
          <w:lang w:eastAsia="uk-UA"/>
          <w14:ligatures w14:val="none"/>
        </w:rPr>
        <w:t>иїв</w:t>
      </w:r>
      <w:proofErr w:type="spellEnd"/>
      <w:r w:rsidRPr="00376F58">
        <w:rPr>
          <w:rFonts w:ascii="Times New Roman" w:eastAsia="Times New Roman" w:hAnsi="Times New Roman" w:cs="Times New Roman"/>
          <w:kern w:val="0"/>
          <w:lang w:eastAsia="uk-UA"/>
          <w14:ligatures w14:val="none"/>
        </w:rPr>
        <w:t xml:space="preserve"> </w:t>
      </w:r>
      <w:r w:rsidRPr="00376F58">
        <w:rPr>
          <w:rFonts w:ascii="Times New Roman" w:eastAsia="Times New Roman" w:hAnsi="Times New Roman" w:cs="Times New Roman"/>
          <w:kern w:val="0"/>
          <w:lang w:val="ru-RU" w:eastAsia="uk-UA"/>
          <w14:ligatures w14:val="none"/>
        </w:rPr>
        <w:t>:</w:t>
      </w:r>
      <w:proofErr w:type="gramEnd"/>
      <w:r w:rsidRPr="00376F58">
        <w:rPr>
          <w:rFonts w:ascii="Times New Roman" w:eastAsia="Times New Roman" w:hAnsi="Times New Roman" w:cs="Times New Roman"/>
          <w:kern w:val="0"/>
          <w:lang w:val="ru-RU" w:eastAsia="uk-UA"/>
          <w14:ligatures w14:val="none"/>
        </w:rPr>
        <w:t xml:space="preserve"> Центр </w:t>
      </w:r>
      <w:proofErr w:type="spellStart"/>
      <w:r w:rsidRPr="00376F58">
        <w:rPr>
          <w:rFonts w:ascii="Times New Roman" w:eastAsia="Times New Roman" w:hAnsi="Times New Roman" w:cs="Times New Roman"/>
          <w:kern w:val="0"/>
          <w:lang w:val="ru-RU" w:eastAsia="uk-UA"/>
          <w14:ligatures w14:val="none"/>
        </w:rPr>
        <w:t>навчальної</w:t>
      </w:r>
      <w:proofErr w:type="spellEnd"/>
      <w:r w:rsidRPr="00376F58">
        <w:rPr>
          <w:rFonts w:ascii="Times New Roman" w:eastAsia="Times New Roman" w:hAnsi="Times New Roman" w:cs="Times New Roman"/>
          <w:kern w:val="0"/>
          <w:lang w:val="ru-RU" w:eastAsia="uk-UA"/>
          <w14:ligatures w14:val="none"/>
        </w:rPr>
        <w:t xml:space="preserve"> л</w:t>
      </w:r>
      <w:proofErr w:type="spellStart"/>
      <w:r w:rsidRPr="00376F58">
        <w:rPr>
          <w:rFonts w:ascii="Times New Roman" w:eastAsia="Times New Roman" w:hAnsi="Times New Roman" w:cs="Times New Roman"/>
          <w:kern w:val="0"/>
          <w:lang w:val="en-US" w:eastAsia="uk-UA"/>
          <w14:ligatures w14:val="none"/>
        </w:rPr>
        <w:t>i</w:t>
      </w:r>
      <w:r w:rsidRPr="00376F58">
        <w:rPr>
          <w:rFonts w:ascii="Times New Roman" w:eastAsia="Times New Roman" w:hAnsi="Times New Roman" w:cs="Times New Roman"/>
          <w:kern w:val="0"/>
          <w:lang w:val="ru-RU" w:eastAsia="uk-UA"/>
          <w14:ligatures w14:val="none"/>
        </w:rPr>
        <w:t>тератури</w:t>
      </w:r>
      <w:proofErr w:type="spellEnd"/>
      <w:r w:rsidRPr="00376F58">
        <w:rPr>
          <w:rFonts w:ascii="Times New Roman" w:eastAsia="Times New Roman" w:hAnsi="Times New Roman" w:cs="Times New Roman"/>
          <w:kern w:val="0"/>
          <w:lang w:val="ru-RU" w:eastAsia="uk-UA"/>
          <w14:ligatures w14:val="none"/>
        </w:rPr>
        <w:t>, 2020.  112 с.</w:t>
      </w:r>
    </w:p>
    <w:p w14:paraId="13606E25" w14:textId="77777777" w:rsidR="00376F58" w:rsidRPr="00376F58" w:rsidRDefault="00376F58" w:rsidP="00376F58">
      <w:pPr>
        <w:widowControl w:val="0"/>
        <w:numPr>
          <w:ilvl w:val="0"/>
          <w:numId w:val="11"/>
        </w:numPr>
        <w:tabs>
          <w:tab w:val="left" w:pos="993"/>
        </w:tabs>
        <w:autoSpaceDE w:val="0"/>
        <w:autoSpaceDN w:val="0"/>
        <w:spacing w:after="0" w:line="240" w:lineRule="auto"/>
        <w:ind w:left="0" w:firstLine="709"/>
        <w:jc w:val="both"/>
        <w:rPr>
          <w:rFonts w:ascii="Times New Roman" w:eastAsia="Times New Roman" w:hAnsi="Times New Roman" w:cs="Times New Roman"/>
          <w:kern w:val="0"/>
          <w:lang w:eastAsia="uk-UA"/>
          <w14:ligatures w14:val="none"/>
        </w:rPr>
      </w:pPr>
      <w:proofErr w:type="spellStart"/>
      <w:r w:rsidRPr="00376F58">
        <w:rPr>
          <w:rFonts w:ascii="Times New Roman" w:eastAsia="Times New Roman" w:hAnsi="Times New Roman" w:cs="Times New Roman"/>
          <w:kern w:val="0"/>
          <w:lang w:eastAsia="uk-UA"/>
          <w14:ligatures w14:val="none"/>
        </w:rPr>
        <w:t>Палагнюк</w:t>
      </w:r>
      <w:proofErr w:type="spellEnd"/>
      <w:r w:rsidRPr="00376F58">
        <w:rPr>
          <w:rFonts w:ascii="Times New Roman" w:eastAsia="Times New Roman" w:hAnsi="Times New Roman" w:cs="Times New Roman"/>
          <w:kern w:val="0"/>
          <w:lang w:eastAsia="uk-UA"/>
          <w14:ligatures w14:val="none"/>
        </w:rPr>
        <w:t xml:space="preserve"> Ю. В. Зовнішня політика ЄС та перспективи подальшого розширення :  мультимедійний підручник. URL : https://eugov.chmnu.edu.ua.</w:t>
      </w:r>
    </w:p>
    <w:p w14:paraId="756E4673" w14:textId="77777777" w:rsidR="00376F58" w:rsidRPr="00376F58" w:rsidRDefault="00376F58" w:rsidP="00376F58">
      <w:pPr>
        <w:widowControl w:val="0"/>
        <w:numPr>
          <w:ilvl w:val="0"/>
          <w:numId w:val="11"/>
        </w:numPr>
        <w:tabs>
          <w:tab w:val="left" w:pos="993"/>
          <w:tab w:val="left" w:pos="1134"/>
        </w:tabs>
        <w:autoSpaceDE w:val="0"/>
        <w:autoSpaceDN w:val="0"/>
        <w:spacing w:after="0" w:line="240" w:lineRule="auto"/>
        <w:ind w:left="0" w:firstLine="709"/>
        <w:jc w:val="both"/>
        <w:rPr>
          <w:rFonts w:ascii="Times New Roman" w:eastAsia="Times New Roman" w:hAnsi="Times New Roman" w:cs="Times New Roman"/>
          <w:kern w:val="0"/>
          <w:lang w:eastAsia="uk-UA"/>
          <w14:ligatures w14:val="none"/>
        </w:rPr>
      </w:pPr>
      <w:proofErr w:type="spellStart"/>
      <w:r w:rsidRPr="00376F58">
        <w:rPr>
          <w:rFonts w:ascii="Times New Roman" w:eastAsia="Times New Roman" w:hAnsi="Times New Roman" w:cs="Times New Roman"/>
          <w:kern w:val="0"/>
          <w:lang w:eastAsia="uk-UA"/>
          <w14:ligatures w14:val="none"/>
        </w:rPr>
        <w:t>Палінчак</w:t>
      </w:r>
      <w:proofErr w:type="spellEnd"/>
      <w:r w:rsidRPr="00376F58">
        <w:rPr>
          <w:rFonts w:ascii="Times New Roman" w:eastAsia="Times New Roman" w:hAnsi="Times New Roman" w:cs="Times New Roman"/>
          <w:kern w:val="0"/>
          <w:lang w:eastAsia="uk-UA"/>
          <w14:ligatures w14:val="none"/>
        </w:rPr>
        <w:t xml:space="preserve"> М. М., Андріїв Б. Є., Майборода Ю. О. Європейський Союз (здобутки, проблеми та перспективи розвитку). </w:t>
      </w:r>
      <w:r w:rsidRPr="00376F58">
        <w:rPr>
          <w:rFonts w:ascii="Times New Roman" w:eastAsia="Times New Roman" w:hAnsi="Times New Roman" w:cs="Times New Roman"/>
          <w:i/>
          <w:iCs/>
          <w:kern w:val="0"/>
          <w:lang w:eastAsia="uk-UA"/>
          <w14:ligatures w14:val="none"/>
        </w:rPr>
        <w:t>Порівняльно-аналітичне право</w:t>
      </w:r>
      <w:r w:rsidRPr="00376F58">
        <w:rPr>
          <w:rFonts w:ascii="Times New Roman" w:eastAsia="Times New Roman" w:hAnsi="Times New Roman" w:cs="Times New Roman"/>
          <w:kern w:val="0"/>
          <w:lang w:eastAsia="uk-UA"/>
          <w14:ligatures w14:val="none"/>
        </w:rPr>
        <w:t>. Електронне наукове фахове електронне видання. № 2. 2017. С. 266. URL: www.pap.com.ua</w:t>
      </w:r>
    </w:p>
    <w:p w14:paraId="22918EC8" w14:textId="77777777" w:rsidR="00376F58" w:rsidRPr="00376F58" w:rsidRDefault="00376F58" w:rsidP="00376F58">
      <w:pPr>
        <w:widowControl w:val="0"/>
        <w:numPr>
          <w:ilvl w:val="0"/>
          <w:numId w:val="11"/>
        </w:numPr>
        <w:tabs>
          <w:tab w:val="left" w:pos="993"/>
          <w:tab w:val="left" w:pos="1134"/>
        </w:tabs>
        <w:autoSpaceDE w:val="0"/>
        <w:autoSpaceDN w:val="0"/>
        <w:spacing w:after="0" w:line="240" w:lineRule="auto"/>
        <w:ind w:left="0" w:firstLine="709"/>
        <w:jc w:val="both"/>
        <w:rPr>
          <w:rFonts w:ascii="Times New Roman" w:eastAsia="Calibri" w:hAnsi="Times New Roman" w:cs="Times New Roman"/>
        </w:rPr>
      </w:pPr>
      <w:r w:rsidRPr="00376F58">
        <w:rPr>
          <w:rFonts w:ascii="Times New Roman" w:eastAsia="Times New Roman" w:hAnsi="Times New Roman" w:cs="Times New Roman"/>
          <w:kern w:val="0"/>
          <w:sz w:val="22"/>
          <w:szCs w:val="22"/>
          <w14:ligatures w14:val="none"/>
        </w:rPr>
        <w:t xml:space="preserve">Дейвіс, Н. Європа. Історія. Пер. з </w:t>
      </w:r>
      <w:proofErr w:type="spellStart"/>
      <w:r w:rsidRPr="00376F58">
        <w:rPr>
          <w:rFonts w:ascii="Times New Roman" w:eastAsia="Times New Roman" w:hAnsi="Times New Roman" w:cs="Times New Roman"/>
          <w:kern w:val="0"/>
          <w:sz w:val="22"/>
          <w:szCs w:val="22"/>
          <w14:ligatures w14:val="none"/>
        </w:rPr>
        <w:t>англ</w:t>
      </w:r>
      <w:proofErr w:type="spellEnd"/>
      <w:r w:rsidRPr="00376F58">
        <w:rPr>
          <w:rFonts w:ascii="Times New Roman" w:eastAsia="Times New Roman" w:hAnsi="Times New Roman" w:cs="Times New Roman"/>
          <w:kern w:val="0"/>
          <w:sz w:val="22"/>
          <w:szCs w:val="22"/>
          <w14:ligatures w14:val="none"/>
        </w:rPr>
        <w:t xml:space="preserve">. П. </w:t>
      </w:r>
      <w:proofErr w:type="spellStart"/>
      <w:r w:rsidRPr="00376F58">
        <w:rPr>
          <w:rFonts w:ascii="Times New Roman" w:eastAsia="Times New Roman" w:hAnsi="Times New Roman" w:cs="Times New Roman"/>
          <w:kern w:val="0"/>
          <w:sz w:val="22"/>
          <w:szCs w:val="22"/>
          <w14:ligatures w14:val="none"/>
        </w:rPr>
        <w:t>Таращука</w:t>
      </w:r>
      <w:proofErr w:type="spellEnd"/>
      <w:r w:rsidRPr="00376F58">
        <w:rPr>
          <w:rFonts w:ascii="Times New Roman" w:eastAsia="Times New Roman" w:hAnsi="Times New Roman" w:cs="Times New Roman"/>
          <w:kern w:val="0"/>
          <w:sz w:val="22"/>
          <w:szCs w:val="22"/>
          <w14:ligatures w14:val="none"/>
        </w:rPr>
        <w:t xml:space="preserve">, О. Коваленка.  Київ : Основи, 2020.  </w:t>
      </w:r>
      <w:r w:rsidRPr="00376F58">
        <w:rPr>
          <w:rFonts w:ascii="Times New Roman" w:eastAsia="Times New Roman" w:hAnsi="Times New Roman" w:cs="Times New Roman"/>
          <w:kern w:val="0"/>
          <w:sz w:val="22"/>
          <w:szCs w:val="22"/>
          <w14:ligatures w14:val="none"/>
        </w:rPr>
        <w:lastRenderedPageBreak/>
        <w:t>1463 с.</w:t>
      </w:r>
    </w:p>
    <w:p w14:paraId="451F62CD" w14:textId="77777777" w:rsidR="00376F58" w:rsidRPr="00376F58" w:rsidRDefault="00376F58" w:rsidP="00376F58">
      <w:pPr>
        <w:widowControl w:val="0"/>
        <w:numPr>
          <w:ilvl w:val="0"/>
          <w:numId w:val="11"/>
        </w:numPr>
        <w:tabs>
          <w:tab w:val="left" w:pos="993"/>
          <w:tab w:val="left" w:pos="1134"/>
        </w:tabs>
        <w:autoSpaceDE w:val="0"/>
        <w:autoSpaceDN w:val="0"/>
        <w:spacing w:after="0" w:line="240" w:lineRule="auto"/>
        <w:ind w:left="0" w:firstLine="709"/>
        <w:jc w:val="both"/>
        <w:rPr>
          <w:rFonts w:ascii="Times New Roman" w:eastAsia="Calibri" w:hAnsi="Times New Roman" w:cs="Times New Roman"/>
        </w:rPr>
      </w:pPr>
      <w:r w:rsidRPr="00376F58">
        <w:rPr>
          <w:rFonts w:ascii="Times New Roman" w:eastAsia="Calibri" w:hAnsi="Times New Roman" w:cs="Times New Roman"/>
        </w:rPr>
        <w:t xml:space="preserve">Україна в системі європейської економічної і політичної інтеграції: матеріали доповідей Міжнародної науково-практичної конференції 27-28 квітня 2020 року): за </w:t>
      </w:r>
      <w:proofErr w:type="spellStart"/>
      <w:r w:rsidRPr="00376F58">
        <w:rPr>
          <w:rFonts w:ascii="Times New Roman" w:eastAsia="Calibri" w:hAnsi="Times New Roman" w:cs="Times New Roman"/>
        </w:rPr>
        <w:t>заг</w:t>
      </w:r>
      <w:proofErr w:type="spellEnd"/>
      <w:r w:rsidRPr="00376F58">
        <w:rPr>
          <w:rFonts w:ascii="Times New Roman" w:eastAsia="Calibri" w:hAnsi="Times New Roman" w:cs="Times New Roman"/>
        </w:rPr>
        <w:t xml:space="preserve">. ред.: М. М. </w:t>
      </w:r>
      <w:proofErr w:type="spellStart"/>
      <w:r w:rsidRPr="00376F58">
        <w:rPr>
          <w:rFonts w:ascii="Times New Roman" w:eastAsia="Calibri" w:hAnsi="Times New Roman" w:cs="Times New Roman"/>
        </w:rPr>
        <w:t>Палінчак</w:t>
      </w:r>
      <w:proofErr w:type="spellEnd"/>
      <w:r w:rsidRPr="00376F58">
        <w:rPr>
          <w:rFonts w:ascii="Times New Roman" w:eastAsia="Calibri" w:hAnsi="Times New Roman" w:cs="Times New Roman"/>
        </w:rPr>
        <w:t xml:space="preserve">, В. В. </w:t>
      </w:r>
      <w:proofErr w:type="spellStart"/>
      <w:r w:rsidRPr="00376F58">
        <w:rPr>
          <w:rFonts w:ascii="Times New Roman" w:eastAsia="Calibri" w:hAnsi="Times New Roman" w:cs="Times New Roman"/>
        </w:rPr>
        <w:t>Химинець</w:t>
      </w:r>
      <w:proofErr w:type="spellEnd"/>
      <w:r w:rsidRPr="00376F58">
        <w:rPr>
          <w:rFonts w:ascii="Times New Roman" w:eastAsia="Calibri" w:hAnsi="Times New Roman" w:cs="Times New Roman"/>
        </w:rPr>
        <w:t>, М. М. Король.  Ужгород : РІК-У, 2020. 392 c.</w:t>
      </w:r>
    </w:p>
    <w:p w14:paraId="601E2BA3" w14:textId="77777777" w:rsidR="00376F58" w:rsidRPr="00376F58" w:rsidRDefault="00376F58" w:rsidP="00376F58">
      <w:pPr>
        <w:widowControl w:val="0"/>
        <w:numPr>
          <w:ilvl w:val="0"/>
          <w:numId w:val="11"/>
        </w:numPr>
        <w:tabs>
          <w:tab w:val="left" w:pos="993"/>
          <w:tab w:val="left" w:pos="1134"/>
        </w:tabs>
        <w:autoSpaceDE w:val="0"/>
        <w:autoSpaceDN w:val="0"/>
        <w:spacing w:after="0" w:line="240" w:lineRule="auto"/>
        <w:ind w:left="0" w:firstLine="709"/>
        <w:jc w:val="both"/>
        <w:rPr>
          <w:rFonts w:ascii="Times New Roman" w:eastAsia="Calibri" w:hAnsi="Times New Roman" w:cs="Times New Roman"/>
        </w:rPr>
      </w:pPr>
      <w:proofErr w:type="spellStart"/>
      <w:r w:rsidRPr="00376F58">
        <w:rPr>
          <w:rFonts w:ascii="Times New Roman" w:eastAsia="Times New Roman" w:hAnsi="Times New Roman" w:cs="Times New Roman"/>
          <w:color w:val="333333"/>
          <w:kern w:val="0"/>
          <w:shd w:val="clear" w:color="auto" w:fill="FFFFFF"/>
          <w14:ligatures w14:val="none"/>
        </w:rPr>
        <w:t>Гірман</w:t>
      </w:r>
      <w:proofErr w:type="spellEnd"/>
      <w:r w:rsidRPr="00376F58">
        <w:rPr>
          <w:rFonts w:ascii="Times New Roman" w:eastAsia="Times New Roman" w:hAnsi="Times New Roman" w:cs="Times New Roman"/>
          <w:color w:val="333333"/>
          <w:kern w:val="0"/>
          <w:shd w:val="clear" w:color="auto" w:fill="FFFFFF"/>
          <w14:ligatures w14:val="none"/>
        </w:rPr>
        <w:t xml:space="preserve"> А. П. Зовнішня політика та міжнародні зв’язки Європейського Союзу </w:t>
      </w:r>
      <w:proofErr w:type="spellStart"/>
      <w:r w:rsidRPr="00376F58">
        <w:rPr>
          <w:rFonts w:ascii="Times New Roman" w:eastAsia="Times New Roman" w:hAnsi="Times New Roman" w:cs="Times New Roman"/>
          <w:color w:val="333333"/>
          <w:kern w:val="0"/>
          <w:shd w:val="clear" w:color="auto" w:fill="FFFFFF"/>
          <w14:ligatures w14:val="none"/>
        </w:rPr>
        <w:t>Політикус</w:t>
      </w:r>
      <w:proofErr w:type="spellEnd"/>
      <w:r w:rsidRPr="00376F58">
        <w:rPr>
          <w:rFonts w:ascii="Times New Roman" w:eastAsia="Times New Roman" w:hAnsi="Times New Roman" w:cs="Times New Roman"/>
          <w:color w:val="333333"/>
          <w:kern w:val="0"/>
          <w:shd w:val="clear" w:color="auto" w:fill="FFFFFF"/>
          <w14:ligatures w14:val="none"/>
        </w:rPr>
        <w:t xml:space="preserve"> : наук. журнал.  Львів, 2020.  № 6.  С. 13–16.</w:t>
      </w:r>
    </w:p>
    <w:p w14:paraId="007CEBE7" w14:textId="77777777" w:rsidR="00376F58" w:rsidRPr="00376F58" w:rsidRDefault="00376F58" w:rsidP="00376F58">
      <w:pPr>
        <w:widowControl w:val="0"/>
        <w:numPr>
          <w:ilvl w:val="0"/>
          <w:numId w:val="11"/>
        </w:numPr>
        <w:tabs>
          <w:tab w:val="left" w:pos="993"/>
          <w:tab w:val="left" w:pos="1134"/>
        </w:tabs>
        <w:autoSpaceDE w:val="0"/>
        <w:autoSpaceDN w:val="0"/>
        <w:spacing w:after="0" w:line="240" w:lineRule="auto"/>
        <w:ind w:left="0" w:firstLine="709"/>
        <w:jc w:val="both"/>
        <w:rPr>
          <w:rFonts w:ascii="Times New Roman" w:eastAsia="Calibri" w:hAnsi="Times New Roman" w:cs="Times New Roman"/>
        </w:rPr>
      </w:pPr>
      <w:r w:rsidRPr="00376F58">
        <w:rPr>
          <w:rFonts w:ascii="Times New Roman" w:eastAsia="Calibri" w:hAnsi="Times New Roman" w:cs="Times New Roman"/>
        </w:rPr>
        <w:t xml:space="preserve">Аграрна зона вільної торгівлі з ЄС 2014-2020 рр. від «А» до «Я»: досягнення, провали та завдання для України: URL : https://agropolit.com/spetsproekty/698-agrrana-zona-vilnoyi-torgivli-z-yes2014-2020-vid-a-do-ya-dosyagnennya-provali-ta-zavdannya-dlya-ukrayini. </w:t>
      </w:r>
    </w:p>
    <w:p w14:paraId="5372AEAB" w14:textId="77777777" w:rsidR="00376F58" w:rsidRPr="00376F58" w:rsidRDefault="00376F58" w:rsidP="00376F58">
      <w:pPr>
        <w:widowControl w:val="0"/>
        <w:numPr>
          <w:ilvl w:val="0"/>
          <w:numId w:val="11"/>
        </w:numPr>
        <w:tabs>
          <w:tab w:val="left" w:pos="993"/>
          <w:tab w:val="left" w:pos="1134"/>
        </w:tabs>
        <w:autoSpaceDE w:val="0"/>
        <w:autoSpaceDN w:val="0"/>
        <w:spacing w:after="0" w:line="240" w:lineRule="auto"/>
        <w:ind w:left="0" w:firstLine="709"/>
        <w:jc w:val="both"/>
        <w:rPr>
          <w:rFonts w:ascii="Times New Roman" w:eastAsia="Calibri" w:hAnsi="Times New Roman" w:cs="Times New Roman"/>
        </w:rPr>
      </w:pPr>
      <w:r w:rsidRPr="00376F58">
        <w:rPr>
          <w:rFonts w:ascii="Times New Roman" w:eastAsia="Times New Roman" w:hAnsi="Times New Roman" w:cs="Times New Roman"/>
          <w:kern w:val="0"/>
          <w:sz w:val="22"/>
          <w:szCs w:val="22"/>
          <w14:ligatures w14:val="none"/>
        </w:rPr>
        <w:t xml:space="preserve">Європейська інтеграція :  </w:t>
      </w:r>
      <w:proofErr w:type="spellStart"/>
      <w:r w:rsidRPr="00376F58">
        <w:rPr>
          <w:rFonts w:ascii="Times New Roman" w:eastAsia="Times New Roman" w:hAnsi="Times New Roman" w:cs="Times New Roman"/>
          <w:kern w:val="0"/>
          <w:sz w:val="22"/>
          <w:szCs w:val="22"/>
          <w14:ligatures w14:val="none"/>
        </w:rPr>
        <w:t>навч</w:t>
      </w:r>
      <w:proofErr w:type="spellEnd"/>
      <w:r w:rsidRPr="00376F58">
        <w:rPr>
          <w:rFonts w:ascii="Times New Roman" w:eastAsia="Times New Roman" w:hAnsi="Times New Roman" w:cs="Times New Roman"/>
          <w:kern w:val="0"/>
          <w:sz w:val="22"/>
          <w:szCs w:val="22"/>
          <w14:ligatures w14:val="none"/>
        </w:rPr>
        <w:t xml:space="preserve">. посібник: за ред. М. І. Макаренка, Л. І. </w:t>
      </w:r>
      <w:proofErr w:type="spellStart"/>
      <w:r w:rsidRPr="00376F58">
        <w:rPr>
          <w:rFonts w:ascii="Times New Roman" w:eastAsia="Times New Roman" w:hAnsi="Times New Roman" w:cs="Times New Roman"/>
          <w:kern w:val="0"/>
          <w:sz w:val="22"/>
          <w:szCs w:val="22"/>
          <w14:ligatures w14:val="none"/>
        </w:rPr>
        <w:t>Хомутенко</w:t>
      </w:r>
      <w:proofErr w:type="spellEnd"/>
      <w:r w:rsidRPr="00376F58">
        <w:rPr>
          <w:rFonts w:ascii="Times New Roman" w:eastAsia="Times New Roman" w:hAnsi="Times New Roman" w:cs="Times New Roman"/>
          <w:kern w:val="0"/>
          <w:sz w:val="22"/>
          <w:szCs w:val="22"/>
          <w14:ligatures w14:val="none"/>
        </w:rPr>
        <w:t xml:space="preserve"> . Київ : Центр учбової літератури, 2018. 344 с.</w:t>
      </w:r>
    </w:p>
    <w:p w14:paraId="71A3C756" w14:textId="77777777" w:rsidR="00376F58" w:rsidRPr="00376F58" w:rsidRDefault="00376F58" w:rsidP="00376F58">
      <w:pPr>
        <w:tabs>
          <w:tab w:val="left" w:pos="708"/>
        </w:tabs>
        <w:spacing w:after="0" w:line="240" w:lineRule="auto"/>
        <w:ind w:left="340"/>
        <w:jc w:val="both"/>
        <w:rPr>
          <w:rFonts w:ascii="Times New Roman" w:eastAsia="Times New Roman" w:hAnsi="Times New Roman" w:cs="Times New Roman"/>
          <w:b/>
          <w:bCs/>
          <w:i/>
          <w:spacing w:val="1"/>
          <w:kern w:val="0"/>
          <w:lang w:eastAsia="ru-RU"/>
          <w14:ligatures w14:val="none"/>
        </w:rPr>
      </w:pPr>
    </w:p>
    <w:p w14:paraId="33232528" w14:textId="77777777" w:rsidR="00376F58" w:rsidRPr="00376F58" w:rsidRDefault="00376F58" w:rsidP="00376F58">
      <w:pPr>
        <w:tabs>
          <w:tab w:val="left" w:pos="708"/>
        </w:tabs>
        <w:spacing w:after="0" w:line="240" w:lineRule="auto"/>
        <w:ind w:left="340"/>
        <w:jc w:val="both"/>
        <w:rPr>
          <w:rFonts w:ascii="Times New Roman" w:eastAsia="Times New Roman" w:hAnsi="Times New Roman" w:cs="Times New Roman"/>
          <w:b/>
          <w:bCs/>
          <w:iCs/>
          <w:spacing w:val="1"/>
          <w:kern w:val="0"/>
          <w:lang w:eastAsia="ru-RU"/>
          <w14:ligatures w14:val="none"/>
        </w:rPr>
      </w:pPr>
      <w:r w:rsidRPr="00376F58">
        <w:rPr>
          <w:rFonts w:ascii="Times New Roman" w:eastAsia="Times New Roman" w:hAnsi="Times New Roman" w:cs="Times New Roman"/>
          <w:b/>
          <w:bCs/>
          <w:iCs/>
          <w:spacing w:val="1"/>
          <w:kern w:val="0"/>
          <w:lang w:eastAsia="ru-RU"/>
          <w14:ligatures w14:val="none"/>
        </w:rPr>
        <w:t>Інформаційні ресурси:</w:t>
      </w:r>
    </w:p>
    <w:p w14:paraId="66552D32" w14:textId="2A3E7102" w:rsidR="00376F58" w:rsidRDefault="00376F58" w:rsidP="00BC2731">
      <w:pPr>
        <w:pStyle w:val="a9"/>
        <w:numPr>
          <w:ilvl w:val="0"/>
          <w:numId w:val="12"/>
        </w:numPr>
        <w:tabs>
          <w:tab w:val="left" w:pos="1134"/>
        </w:tabs>
        <w:spacing w:after="0" w:line="240" w:lineRule="auto"/>
        <w:ind w:left="0" w:firstLine="709"/>
        <w:jc w:val="both"/>
        <w:rPr>
          <w:rFonts w:ascii="Times New Roman" w:eastAsia="Times New Roman" w:hAnsi="Times New Roman" w:cs="Times New Roman"/>
          <w:iCs/>
          <w:spacing w:val="1"/>
          <w:kern w:val="0"/>
          <w:lang w:eastAsia="ru-RU"/>
          <w14:ligatures w14:val="none"/>
        </w:rPr>
      </w:pPr>
      <w:r w:rsidRPr="00BC2731">
        <w:rPr>
          <w:rFonts w:ascii="Times New Roman" w:eastAsia="Times New Roman" w:hAnsi="Times New Roman" w:cs="Times New Roman"/>
          <w:iCs/>
          <w:spacing w:val="1"/>
          <w:kern w:val="0"/>
          <w:lang w:eastAsia="ru-RU"/>
          <w14:ligatures w14:val="none"/>
        </w:rPr>
        <w:t>Офіційний сайт Верховної Ради України. 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URL : http:// zakon.rada.gov.ua/</w:t>
      </w:r>
      <w:proofErr w:type="spellStart"/>
      <w:r w:rsidRPr="00BC2731">
        <w:rPr>
          <w:rFonts w:ascii="Times New Roman" w:eastAsia="Times New Roman" w:hAnsi="Times New Roman" w:cs="Times New Roman"/>
          <w:iCs/>
          <w:spacing w:val="1"/>
          <w:kern w:val="0"/>
          <w:lang w:eastAsia="ru-RU"/>
          <w14:ligatures w14:val="none"/>
        </w:rPr>
        <w:t>laws</w:t>
      </w:r>
      <w:proofErr w:type="spellEnd"/>
      <w:r w:rsidRPr="00BC2731">
        <w:rPr>
          <w:rFonts w:ascii="Times New Roman" w:eastAsia="Times New Roman" w:hAnsi="Times New Roman" w:cs="Times New Roman"/>
          <w:iCs/>
          <w:spacing w:val="1"/>
          <w:kern w:val="0"/>
          <w:lang w:eastAsia="ru-RU"/>
          <w14:ligatures w14:val="none"/>
        </w:rPr>
        <w:t>/</w:t>
      </w:r>
      <w:proofErr w:type="spellStart"/>
      <w:r w:rsidRPr="00BC2731">
        <w:rPr>
          <w:rFonts w:ascii="Times New Roman" w:eastAsia="Times New Roman" w:hAnsi="Times New Roman" w:cs="Times New Roman"/>
          <w:iCs/>
          <w:spacing w:val="1"/>
          <w:kern w:val="0"/>
          <w:lang w:eastAsia="ru-RU"/>
          <w14:ligatures w14:val="none"/>
        </w:rPr>
        <w:t>show</w:t>
      </w:r>
      <w:proofErr w:type="spellEnd"/>
      <w:r w:rsidRPr="00BC2731">
        <w:rPr>
          <w:rFonts w:ascii="Times New Roman" w:eastAsia="Times New Roman" w:hAnsi="Times New Roman" w:cs="Times New Roman"/>
          <w:iCs/>
          <w:spacing w:val="1"/>
          <w:kern w:val="0"/>
          <w:lang w:eastAsia="ru-RU"/>
          <w14:ligatures w14:val="none"/>
        </w:rPr>
        <w:t>/984_011.</w:t>
      </w:r>
    </w:p>
    <w:p w14:paraId="0B0933D6" w14:textId="6EE6456B" w:rsidR="00BC2731" w:rsidRPr="00BC2731" w:rsidRDefault="00BC2731" w:rsidP="00BC2731">
      <w:pPr>
        <w:pStyle w:val="a9"/>
        <w:widowControl w:val="0"/>
        <w:numPr>
          <w:ilvl w:val="0"/>
          <w:numId w:val="12"/>
        </w:numPr>
        <w:tabs>
          <w:tab w:val="left" w:pos="1134"/>
        </w:tabs>
        <w:suppressAutoHyphens/>
        <w:spacing w:after="0" w:line="240" w:lineRule="auto"/>
        <w:ind w:left="0" w:firstLine="709"/>
        <w:jc w:val="both"/>
        <w:rPr>
          <w:rFonts w:ascii="Times New Roman" w:eastAsia="Times New Roman" w:hAnsi="Times New Roman" w:cs="Times New Roman"/>
          <w:lang w:eastAsia="zh-CN" w:bidi="hi-IN"/>
          <w14:ligatures w14:val="none"/>
        </w:rPr>
      </w:pPr>
      <w:r w:rsidRPr="00BC2731">
        <w:rPr>
          <w:rFonts w:ascii="Times New Roman" w:eastAsia="Times New Roman" w:hAnsi="Times New Roman" w:cs="Times New Roman"/>
          <w:iCs/>
          <w:spacing w:val="1"/>
          <w:kern w:val="0"/>
          <w:lang w:eastAsia="ru-RU"/>
          <w14:ligatures w14:val="none"/>
        </w:rPr>
        <w:t xml:space="preserve"> </w:t>
      </w:r>
      <w:r w:rsidRPr="00BC2731">
        <w:rPr>
          <w:rFonts w:ascii="Times New Roman" w:eastAsia="Times New Roman" w:hAnsi="Times New Roman" w:cs="Times New Roman"/>
          <w:lang w:eastAsia="zh-CN" w:bidi="hi-IN"/>
          <w14:ligatures w14:val="none"/>
        </w:rPr>
        <w:t xml:space="preserve"> </w:t>
      </w:r>
      <w:proofErr w:type="spellStart"/>
      <w:r w:rsidRPr="00BC2731">
        <w:rPr>
          <w:rFonts w:ascii="Times New Roman" w:eastAsia="Times New Roman" w:hAnsi="Times New Roman" w:cs="Times New Roman"/>
          <w:lang w:eastAsia="zh-CN" w:bidi="hi-IN"/>
          <w14:ligatures w14:val="none"/>
        </w:rPr>
        <w:t>World</w:t>
      </w:r>
      <w:proofErr w:type="spellEnd"/>
      <w:r w:rsidRPr="00BC2731">
        <w:rPr>
          <w:rFonts w:ascii="Times New Roman" w:eastAsia="Times New Roman" w:hAnsi="Times New Roman" w:cs="Times New Roman"/>
          <w:lang w:eastAsia="zh-CN" w:bidi="hi-IN"/>
          <w14:ligatures w14:val="none"/>
        </w:rPr>
        <w:t xml:space="preserve"> </w:t>
      </w:r>
      <w:proofErr w:type="spellStart"/>
      <w:r w:rsidRPr="00BC2731">
        <w:rPr>
          <w:rFonts w:ascii="Times New Roman" w:eastAsia="Times New Roman" w:hAnsi="Times New Roman" w:cs="Times New Roman"/>
          <w:lang w:eastAsia="zh-CN" w:bidi="hi-IN"/>
          <w14:ligatures w14:val="none"/>
        </w:rPr>
        <w:t>Investment</w:t>
      </w:r>
      <w:proofErr w:type="spellEnd"/>
      <w:r w:rsidRPr="00BC2731">
        <w:rPr>
          <w:rFonts w:ascii="Times New Roman" w:eastAsia="Times New Roman" w:hAnsi="Times New Roman" w:cs="Times New Roman"/>
          <w:lang w:eastAsia="zh-CN" w:bidi="hi-IN"/>
          <w14:ligatures w14:val="none"/>
        </w:rPr>
        <w:t xml:space="preserve"> </w:t>
      </w:r>
      <w:proofErr w:type="spellStart"/>
      <w:r w:rsidRPr="00BC2731">
        <w:rPr>
          <w:rFonts w:ascii="Times New Roman" w:eastAsia="Times New Roman" w:hAnsi="Times New Roman" w:cs="Times New Roman"/>
          <w:lang w:eastAsia="zh-CN" w:bidi="hi-IN"/>
          <w14:ligatures w14:val="none"/>
        </w:rPr>
        <w:t>Report</w:t>
      </w:r>
      <w:proofErr w:type="spellEnd"/>
      <w:r w:rsidRPr="00BC2731">
        <w:rPr>
          <w:rFonts w:ascii="Times New Roman" w:eastAsia="Times New Roman" w:hAnsi="Times New Roman" w:cs="Times New Roman"/>
          <w:lang w:eastAsia="zh-CN" w:bidi="hi-IN"/>
          <w14:ligatures w14:val="none"/>
        </w:rPr>
        <w:t xml:space="preserve"> 2024. UNCTAD – </w:t>
      </w:r>
      <w:proofErr w:type="spellStart"/>
      <w:r w:rsidRPr="00BC2731">
        <w:rPr>
          <w:rFonts w:ascii="Times New Roman" w:eastAsia="Times New Roman" w:hAnsi="Times New Roman" w:cs="Times New Roman"/>
          <w:lang w:eastAsia="zh-CN" w:bidi="hi-IN"/>
          <w14:ligatures w14:val="none"/>
        </w:rPr>
        <w:t>Palais</w:t>
      </w:r>
      <w:proofErr w:type="spellEnd"/>
      <w:r w:rsidRPr="00BC2731">
        <w:rPr>
          <w:rFonts w:ascii="Times New Roman" w:eastAsia="Times New Roman" w:hAnsi="Times New Roman" w:cs="Times New Roman"/>
          <w:lang w:eastAsia="zh-CN" w:bidi="hi-IN"/>
          <w14:ligatures w14:val="none"/>
        </w:rPr>
        <w:t xml:space="preserve"> </w:t>
      </w:r>
      <w:proofErr w:type="spellStart"/>
      <w:r w:rsidRPr="00BC2731">
        <w:rPr>
          <w:rFonts w:ascii="Times New Roman" w:eastAsia="Times New Roman" w:hAnsi="Times New Roman" w:cs="Times New Roman"/>
          <w:lang w:eastAsia="zh-CN" w:bidi="hi-IN"/>
          <w14:ligatures w14:val="none"/>
        </w:rPr>
        <w:t>des</w:t>
      </w:r>
      <w:proofErr w:type="spellEnd"/>
      <w:r w:rsidRPr="00BC2731">
        <w:rPr>
          <w:rFonts w:ascii="Times New Roman" w:eastAsia="Times New Roman" w:hAnsi="Times New Roman" w:cs="Times New Roman"/>
          <w:lang w:eastAsia="zh-CN" w:bidi="hi-IN"/>
          <w14:ligatures w14:val="none"/>
        </w:rPr>
        <w:t xml:space="preserve"> </w:t>
      </w:r>
      <w:proofErr w:type="spellStart"/>
      <w:r w:rsidRPr="00BC2731">
        <w:rPr>
          <w:rFonts w:ascii="Times New Roman" w:eastAsia="Times New Roman" w:hAnsi="Times New Roman" w:cs="Times New Roman"/>
          <w:lang w:eastAsia="zh-CN" w:bidi="hi-IN"/>
          <w14:ligatures w14:val="none"/>
        </w:rPr>
        <w:t>Nations</w:t>
      </w:r>
      <w:proofErr w:type="spellEnd"/>
      <w:r w:rsidRPr="00BC2731">
        <w:rPr>
          <w:rFonts w:ascii="Times New Roman" w:eastAsia="Times New Roman" w:hAnsi="Times New Roman" w:cs="Times New Roman"/>
          <w:lang w:eastAsia="zh-CN" w:bidi="hi-IN"/>
          <w14:ligatures w14:val="none"/>
        </w:rPr>
        <w:t xml:space="preserve">. </w:t>
      </w:r>
      <w:proofErr w:type="spellStart"/>
      <w:r w:rsidRPr="00BC2731">
        <w:rPr>
          <w:rFonts w:ascii="Times New Roman" w:eastAsia="Times New Roman" w:hAnsi="Times New Roman" w:cs="Times New Roman"/>
          <w:lang w:eastAsia="zh-CN" w:bidi="hi-IN"/>
          <w14:ligatures w14:val="none"/>
        </w:rPr>
        <w:t>Switzerland</w:t>
      </w:r>
      <w:proofErr w:type="spellEnd"/>
      <w:r w:rsidRPr="00BC2731">
        <w:rPr>
          <w:rFonts w:ascii="Times New Roman" w:eastAsia="Times New Roman" w:hAnsi="Times New Roman" w:cs="Times New Roman"/>
          <w:lang w:eastAsia="zh-CN" w:bidi="hi-IN"/>
          <w14:ligatures w14:val="none"/>
        </w:rPr>
        <w:t>. URL: https://unctad.org/publication/world-investment-report-2024</w:t>
      </w:r>
    </w:p>
    <w:p w14:paraId="476BC493" w14:textId="77777777" w:rsidR="00376F58" w:rsidRPr="00376F58" w:rsidRDefault="00376F58" w:rsidP="00BC2731">
      <w:pPr>
        <w:tabs>
          <w:tab w:val="left" w:pos="1134"/>
        </w:tabs>
        <w:spacing w:after="0" w:line="240" w:lineRule="auto"/>
        <w:ind w:firstLine="709"/>
        <w:jc w:val="both"/>
        <w:rPr>
          <w:rFonts w:ascii="Times New Roman" w:eastAsia="Times New Roman" w:hAnsi="Times New Roman" w:cs="Times New Roman"/>
          <w:iCs/>
          <w:spacing w:val="1"/>
          <w:kern w:val="0"/>
          <w:lang w:eastAsia="ru-RU"/>
          <w14:ligatures w14:val="none"/>
        </w:rPr>
      </w:pPr>
      <w:r w:rsidRPr="00376F58">
        <w:rPr>
          <w:rFonts w:ascii="Times New Roman" w:eastAsia="Times New Roman" w:hAnsi="Times New Roman" w:cs="Times New Roman"/>
          <w:iCs/>
          <w:spacing w:val="1"/>
          <w:kern w:val="0"/>
          <w:lang w:eastAsia="ru-RU"/>
          <w14:ligatures w14:val="none"/>
        </w:rPr>
        <w:t>3.</w:t>
      </w:r>
      <w:r w:rsidRPr="00376F58">
        <w:rPr>
          <w:rFonts w:ascii="Times New Roman" w:eastAsia="Times New Roman" w:hAnsi="Times New Roman" w:cs="Times New Roman"/>
          <w:iCs/>
          <w:spacing w:val="1"/>
          <w:kern w:val="0"/>
          <w:lang w:eastAsia="ru-RU"/>
          <w14:ligatures w14:val="none"/>
        </w:rPr>
        <w:tab/>
        <w:t xml:space="preserve">EUROSTAT. (2020). URL : </w:t>
      </w:r>
      <w:hyperlink r:id="rId10" w:history="1">
        <w:r w:rsidRPr="00376F58">
          <w:rPr>
            <w:rFonts w:ascii="Times New Roman" w:eastAsia="Times New Roman" w:hAnsi="Times New Roman" w:cs="Times New Roman"/>
            <w:iCs/>
            <w:color w:val="0000FF"/>
            <w:spacing w:val="1"/>
            <w:kern w:val="0"/>
            <w:u w:val="single"/>
            <w:lang w:eastAsia="ru-RU"/>
            <w14:ligatures w14:val="none"/>
          </w:rPr>
          <w:t>http://ec.europa.eu/eurostat/data/database</w:t>
        </w:r>
      </w:hyperlink>
      <w:r w:rsidRPr="00376F58">
        <w:rPr>
          <w:rFonts w:ascii="Times New Roman" w:eastAsia="Times New Roman" w:hAnsi="Times New Roman" w:cs="Times New Roman"/>
          <w:iCs/>
          <w:color w:val="0000FF"/>
          <w:spacing w:val="1"/>
          <w:kern w:val="0"/>
          <w:u w:val="single"/>
          <w:lang w:eastAsia="ru-RU"/>
          <w14:ligatures w14:val="none"/>
        </w:rPr>
        <w:t>.</w:t>
      </w:r>
    </w:p>
    <w:p w14:paraId="0C61164B" w14:textId="77777777" w:rsidR="00376F58" w:rsidRPr="00376F58" w:rsidRDefault="00376F58" w:rsidP="00BC2731">
      <w:pPr>
        <w:tabs>
          <w:tab w:val="left" w:pos="1134"/>
        </w:tabs>
        <w:spacing w:after="0" w:line="240" w:lineRule="auto"/>
        <w:ind w:firstLine="709"/>
        <w:jc w:val="both"/>
        <w:rPr>
          <w:rFonts w:ascii="Times New Roman" w:eastAsia="Times New Roman" w:hAnsi="Times New Roman" w:cs="Times New Roman"/>
          <w:spacing w:val="1"/>
          <w:kern w:val="0"/>
          <w:lang w:eastAsia="ru-RU"/>
          <w14:ligatures w14:val="none"/>
        </w:rPr>
      </w:pPr>
      <w:r w:rsidRPr="00376F58">
        <w:rPr>
          <w:rFonts w:ascii="Times New Roman" w:eastAsia="Times New Roman" w:hAnsi="Times New Roman" w:cs="Times New Roman"/>
          <w:iCs/>
          <w:spacing w:val="1"/>
          <w:kern w:val="0"/>
          <w:lang w:eastAsia="ru-RU"/>
          <w14:ligatures w14:val="none"/>
        </w:rPr>
        <w:t xml:space="preserve">4. </w:t>
      </w:r>
      <w:r w:rsidRPr="00376F58">
        <w:rPr>
          <w:rFonts w:ascii="Times New Roman" w:eastAsia="Times New Roman" w:hAnsi="Times New Roman" w:cs="Times New Roman"/>
          <w:spacing w:val="1"/>
          <w:kern w:val="0"/>
          <w:lang w:eastAsia="ru-RU"/>
          <w14:ligatures w14:val="none"/>
        </w:rPr>
        <w:t>Закон України Про захист економічної конкуренції від 11 січня 2011 р. № 2210</w:t>
      </w:r>
      <w:r w:rsidRPr="00376F58">
        <w:rPr>
          <w:rFonts w:ascii="Times New Roman" w:eastAsia="Times New Roman" w:hAnsi="Times New Roman" w:cs="Times New Roman"/>
          <w:spacing w:val="1"/>
          <w:kern w:val="0"/>
          <w:lang w:val="ru-RU" w:eastAsia="ru-RU"/>
          <w14:ligatures w14:val="none"/>
        </w:rPr>
        <w:t>.</w:t>
      </w:r>
      <w:r w:rsidRPr="00376F58">
        <w:rPr>
          <w:rFonts w:ascii="Times New Roman" w:eastAsia="Times New Roman" w:hAnsi="Times New Roman" w:cs="Times New Roman"/>
          <w:spacing w:val="1"/>
          <w:kern w:val="0"/>
          <w:lang w:eastAsia="ru-RU"/>
          <w14:ligatures w14:val="none"/>
        </w:rPr>
        <w:t xml:space="preserve"> </w:t>
      </w:r>
      <w:r w:rsidRPr="00376F58">
        <w:rPr>
          <w:rFonts w:ascii="Times New Roman" w:eastAsia="Times New Roman" w:hAnsi="Times New Roman" w:cs="Times New Roman"/>
          <w:i/>
          <w:spacing w:val="1"/>
          <w:kern w:val="0"/>
          <w:lang w:eastAsia="ru-RU"/>
          <w14:ligatures w14:val="none"/>
        </w:rPr>
        <w:t>Верховна Рада України</w:t>
      </w:r>
      <w:r w:rsidRPr="00376F58">
        <w:rPr>
          <w:rFonts w:ascii="Times New Roman" w:eastAsia="Times New Roman" w:hAnsi="Times New Roman" w:cs="Times New Roman"/>
          <w:spacing w:val="1"/>
          <w:kern w:val="0"/>
          <w:lang w:eastAsia="ru-RU"/>
          <w14:ligatures w14:val="none"/>
        </w:rPr>
        <w:t xml:space="preserve">. </w:t>
      </w:r>
      <w:r w:rsidRPr="00376F58">
        <w:rPr>
          <w:rFonts w:ascii="Times New Roman" w:eastAsia="Times New Roman" w:hAnsi="Times New Roman" w:cs="Times New Roman"/>
          <w:spacing w:val="1"/>
          <w:kern w:val="0"/>
          <w:lang w:val="en-US" w:eastAsia="ru-RU"/>
          <w14:ligatures w14:val="none"/>
        </w:rPr>
        <w:t>URL</w:t>
      </w:r>
      <w:r w:rsidRPr="00376F58">
        <w:rPr>
          <w:rFonts w:ascii="Times New Roman" w:eastAsia="Times New Roman" w:hAnsi="Times New Roman" w:cs="Times New Roman"/>
          <w:spacing w:val="1"/>
          <w:kern w:val="0"/>
          <w:lang w:eastAsia="ru-RU"/>
          <w14:ligatures w14:val="none"/>
        </w:rPr>
        <w:t xml:space="preserve">: </w:t>
      </w:r>
      <w:hyperlink r:id="rId11" w:history="1">
        <w:r w:rsidRPr="00376F58">
          <w:rPr>
            <w:rFonts w:ascii="Times New Roman" w:eastAsia="Times New Roman" w:hAnsi="Times New Roman" w:cs="Times New Roman"/>
            <w:color w:val="0000FF"/>
            <w:spacing w:val="1"/>
            <w:kern w:val="0"/>
            <w:u w:val="single"/>
            <w:lang w:eastAsia="ru-RU"/>
            <w14:ligatures w14:val="none"/>
          </w:rPr>
          <w:t>http://zakon1.rada.gov.ua/cgi–bin/laws/main.cgi?nreg=2210–14</w:t>
        </w:r>
      </w:hyperlink>
      <w:r w:rsidRPr="00376F58">
        <w:rPr>
          <w:rFonts w:ascii="Times New Roman" w:eastAsia="Times New Roman" w:hAnsi="Times New Roman" w:cs="Times New Roman"/>
          <w:spacing w:val="1"/>
          <w:kern w:val="0"/>
          <w:lang w:eastAsia="ru-RU"/>
          <w14:ligatures w14:val="none"/>
        </w:rPr>
        <w:t>.</w:t>
      </w:r>
    </w:p>
    <w:p w14:paraId="03A0FB64" w14:textId="77777777" w:rsidR="00376F58" w:rsidRPr="00376F58" w:rsidRDefault="00376F58" w:rsidP="00BC2731">
      <w:pPr>
        <w:tabs>
          <w:tab w:val="left" w:pos="1134"/>
        </w:tabs>
        <w:spacing w:after="0" w:line="240" w:lineRule="auto"/>
        <w:ind w:firstLine="709"/>
        <w:jc w:val="both"/>
        <w:rPr>
          <w:rFonts w:ascii="Times New Roman" w:eastAsia="Times New Roman" w:hAnsi="Times New Roman" w:cs="Times New Roman"/>
          <w:spacing w:val="1"/>
          <w:kern w:val="0"/>
          <w:lang w:eastAsia="ru-RU"/>
          <w14:ligatures w14:val="none"/>
        </w:rPr>
      </w:pPr>
      <w:r w:rsidRPr="00376F58">
        <w:rPr>
          <w:rFonts w:ascii="Times New Roman" w:eastAsia="Times New Roman" w:hAnsi="Times New Roman" w:cs="Times New Roman"/>
          <w:spacing w:val="1"/>
          <w:kern w:val="0"/>
          <w:lang w:eastAsia="ru-RU"/>
          <w14:ligatures w14:val="none"/>
        </w:rPr>
        <w:t xml:space="preserve">5. Національна бібліотека ім. В.І. Вернадського: </w:t>
      </w:r>
      <w:r w:rsidRPr="00376F58">
        <w:rPr>
          <w:rFonts w:ascii="Times New Roman" w:eastAsia="Times New Roman" w:hAnsi="Times New Roman" w:cs="Times New Roman"/>
          <w:spacing w:val="1"/>
          <w:kern w:val="0"/>
          <w:lang w:val="en-US" w:eastAsia="ru-RU"/>
          <w14:ligatures w14:val="none"/>
        </w:rPr>
        <w:t>URL</w:t>
      </w:r>
      <w:r w:rsidRPr="00376F58">
        <w:rPr>
          <w:rFonts w:ascii="Times New Roman" w:eastAsia="Times New Roman" w:hAnsi="Times New Roman" w:cs="Times New Roman"/>
          <w:spacing w:val="1"/>
          <w:kern w:val="0"/>
          <w:lang w:eastAsia="ru-RU"/>
          <w14:ligatures w14:val="none"/>
        </w:rPr>
        <w:t xml:space="preserve"> : </w:t>
      </w:r>
      <w:hyperlink r:id="rId12" w:history="1">
        <w:r w:rsidRPr="00376F58">
          <w:rPr>
            <w:rFonts w:ascii="Times New Roman" w:eastAsia="Times New Roman" w:hAnsi="Times New Roman" w:cs="Times New Roman"/>
            <w:color w:val="0000FF"/>
            <w:spacing w:val="1"/>
            <w:kern w:val="0"/>
            <w:u w:val="single"/>
            <w:lang w:eastAsia="ru-RU"/>
            <w14:ligatures w14:val="none"/>
          </w:rPr>
          <w:t>http://www.nbuv.gov.ua</w:t>
        </w:r>
      </w:hyperlink>
      <w:r w:rsidRPr="00376F58">
        <w:rPr>
          <w:rFonts w:ascii="Times New Roman" w:eastAsia="Times New Roman" w:hAnsi="Times New Roman" w:cs="Times New Roman"/>
          <w:spacing w:val="1"/>
          <w:kern w:val="0"/>
          <w:lang w:eastAsia="ru-RU"/>
          <w14:ligatures w14:val="none"/>
        </w:rPr>
        <w:t xml:space="preserve">. </w:t>
      </w:r>
    </w:p>
    <w:p w14:paraId="51D8CB06" w14:textId="77777777" w:rsidR="00376F58" w:rsidRPr="00376F58" w:rsidRDefault="00376F58" w:rsidP="00BC2731">
      <w:pPr>
        <w:tabs>
          <w:tab w:val="left" w:pos="1134"/>
        </w:tabs>
        <w:spacing w:after="0" w:line="240" w:lineRule="auto"/>
        <w:ind w:firstLine="709"/>
        <w:jc w:val="both"/>
        <w:rPr>
          <w:rFonts w:ascii="Times New Roman" w:eastAsia="Times New Roman" w:hAnsi="Times New Roman" w:cs="Times New Roman"/>
          <w:spacing w:val="1"/>
          <w:kern w:val="0"/>
          <w:lang w:eastAsia="ru-RU"/>
          <w14:ligatures w14:val="none"/>
        </w:rPr>
      </w:pPr>
      <w:r w:rsidRPr="00376F58">
        <w:rPr>
          <w:rFonts w:ascii="Times New Roman" w:eastAsia="Times New Roman" w:hAnsi="Times New Roman" w:cs="Times New Roman"/>
          <w:spacing w:val="1"/>
          <w:kern w:val="0"/>
          <w:lang w:eastAsia="ru-RU"/>
          <w14:ligatures w14:val="none"/>
        </w:rPr>
        <w:t xml:space="preserve">6.Офіційний веб-сайт Державної служби статистики України. </w:t>
      </w:r>
      <w:proofErr w:type="gramStart"/>
      <w:r w:rsidRPr="00376F58">
        <w:rPr>
          <w:rFonts w:ascii="Times New Roman" w:eastAsia="Times New Roman" w:hAnsi="Times New Roman" w:cs="Times New Roman"/>
          <w:spacing w:val="1"/>
          <w:kern w:val="0"/>
          <w:lang w:val="en-US" w:eastAsia="ru-RU"/>
          <w14:ligatures w14:val="none"/>
        </w:rPr>
        <w:t>URL</w:t>
      </w:r>
      <w:r w:rsidRPr="00376F58">
        <w:rPr>
          <w:rFonts w:ascii="Times New Roman" w:eastAsia="Times New Roman" w:hAnsi="Times New Roman" w:cs="Times New Roman"/>
          <w:spacing w:val="1"/>
          <w:kern w:val="0"/>
          <w:lang w:eastAsia="ru-RU"/>
          <w14:ligatures w14:val="none"/>
        </w:rPr>
        <w:t xml:space="preserve"> :</w:t>
      </w:r>
      <w:proofErr w:type="gramEnd"/>
      <w:r w:rsidRPr="00376F58">
        <w:rPr>
          <w:rFonts w:ascii="Times New Roman" w:eastAsia="Times New Roman" w:hAnsi="Times New Roman" w:cs="Times New Roman"/>
          <w:spacing w:val="1"/>
          <w:kern w:val="0"/>
          <w:lang w:eastAsia="ru-RU"/>
          <w14:ligatures w14:val="none"/>
        </w:rPr>
        <w:t xml:space="preserve"> </w:t>
      </w:r>
      <w:hyperlink r:id="rId13" w:history="1">
        <w:r w:rsidRPr="00376F58">
          <w:rPr>
            <w:rFonts w:ascii="Times New Roman" w:eastAsia="Times New Roman" w:hAnsi="Times New Roman" w:cs="Times New Roman"/>
            <w:spacing w:val="1"/>
            <w:kern w:val="0"/>
            <w:lang w:eastAsia="ru-RU"/>
            <w14:ligatures w14:val="none"/>
          </w:rPr>
          <w:t>http://www.ukrstat.gov.ua</w:t>
        </w:r>
      </w:hyperlink>
      <w:r w:rsidRPr="00376F58">
        <w:rPr>
          <w:rFonts w:ascii="Times New Roman" w:eastAsia="Times New Roman" w:hAnsi="Times New Roman" w:cs="Times New Roman"/>
          <w:spacing w:val="1"/>
          <w:kern w:val="0"/>
          <w:lang w:eastAsia="ru-RU"/>
          <w14:ligatures w14:val="none"/>
        </w:rPr>
        <w:t xml:space="preserve">. </w:t>
      </w:r>
    </w:p>
    <w:p w14:paraId="04F178A7" w14:textId="77777777" w:rsidR="00376F58" w:rsidRPr="00376F58" w:rsidRDefault="00376F58" w:rsidP="00BC2731">
      <w:pPr>
        <w:tabs>
          <w:tab w:val="left" w:pos="1134"/>
        </w:tabs>
        <w:spacing w:after="0" w:line="240" w:lineRule="auto"/>
        <w:ind w:firstLine="709"/>
        <w:jc w:val="both"/>
        <w:rPr>
          <w:rFonts w:ascii="Times New Roman" w:eastAsia="Times New Roman" w:hAnsi="Times New Roman" w:cs="Times New Roman"/>
          <w:spacing w:val="1"/>
          <w:kern w:val="0"/>
          <w:lang w:eastAsia="ru-RU"/>
          <w14:ligatures w14:val="none"/>
        </w:rPr>
      </w:pPr>
      <w:r w:rsidRPr="00376F58">
        <w:rPr>
          <w:rFonts w:ascii="Times New Roman" w:eastAsia="Times New Roman" w:hAnsi="Times New Roman" w:cs="Times New Roman"/>
          <w:spacing w:val="1"/>
          <w:kern w:val="0"/>
          <w:lang w:eastAsia="ru-RU"/>
          <w14:ligatures w14:val="none"/>
        </w:rPr>
        <w:t>7.</w:t>
      </w:r>
      <w:r w:rsidRPr="00376F58">
        <w:rPr>
          <w:rFonts w:ascii="Times New Roman" w:eastAsia="Times New Roman" w:hAnsi="Times New Roman" w:cs="Times New Roman"/>
          <w:kern w:val="0"/>
          <w:sz w:val="22"/>
          <w:szCs w:val="22"/>
          <w:lang w:eastAsia="ru-RU"/>
          <w14:ligatures w14:val="none"/>
        </w:rPr>
        <w:t xml:space="preserve">Конкурентоспроможність України та її регіонів: міжнародний вимір. </w:t>
      </w:r>
      <w:r w:rsidRPr="00376F58">
        <w:rPr>
          <w:rFonts w:ascii="Times New Roman" w:eastAsia="Times New Roman" w:hAnsi="Times New Roman" w:cs="Times New Roman"/>
          <w:spacing w:val="1"/>
          <w:kern w:val="0"/>
          <w:lang w:eastAsia="ru-RU"/>
          <w14:ligatures w14:val="none"/>
        </w:rPr>
        <w:t xml:space="preserve">Офіційний веб-сайт Європейського банку реконструкції та розвитку. </w:t>
      </w:r>
      <w:proofErr w:type="gramStart"/>
      <w:r w:rsidRPr="00376F58">
        <w:rPr>
          <w:rFonts w:ascii="Times New Roman" w:eastAsia="Times New Roman" w:hAnsi="Times New Roman" w:cs="Times New Roman"/>
          <w:spacing w:val="1"/>
          <w:kern w:val="0"/>
          <w:lang w:val="en-US" w:eastAsia="ru-RU"/>
          <w14:ligatures w14:val="none"/>
        </w:rPr>
        <w:t>URL</w:t>
      </w:r>
      <w:r w:rsidRPr="00376F58">
        <w:rPr>
          <w:rFonts w:ascii="Times New Roman" w:eastAsia="Times New Roman" w:hAnsi="Times New Roman" w:cs="Times New Roman"/>
          <w:spacing w:val="1"/>
          <w:kern w:val="0"/>
          <w:lang w:eastAsia="ru-RU"/>
          <w14:ligatures w14:val="none"/>
        </w:rPr>
        <w:t xml:space="preserve"> :</w:t>
      </w:r>
      <w:proofErr w:type="gramEnd"/>
      <w:r w:rsidRPr="00376F58">
        <w:rPr>
          <w:rFonts w:ascii="Times New Roman" w:eastAsia="Times New Roman" w:hAnsi="Times New Roman" w:cs="Times New Roman"/>
          <w:spacing w:val="1"/>
          <w:kern w:val="0"/>
          <w:lang w:eastAsia="ru-RU"/>
          <w14:ligatures w14:val="none"/>
        </w:rPr>
        <w:t xml:space="preserve"> </w:t>
      </w:r>
      <w:hyperlink r:id="rId14" w:history="1">
        <w:r w:rsidRPr="00376F58">
          <w:rPr>
            <w:rFonts w:ascii="Times New Roman" w:eastAsia="Times New Roman" w:hAnsi="Times New Roman" w:cs="Times New Roman"/>
            <w:spacing w:val="1"/>
            <w:kern w:val="0"/>
            <w:lang w:eastAsia="ru-RU"/>
            <w14:ligatures w14:val="none"/>
          </w:rPr>
          <w:t>http://www.ebrd.com/</w:t>
        </w:r>
      </w:hyperlink>
      <w:r w:rsidRPr="00376F58">
        <w:rPr>
          <w:rFonts w:ascii="Times New Roman" w:eastAsia="Times New Roman" w:hAnsi="Times New Roman" w:cs="Times New Roman"/>
          <w:spacing w:val="1"/>
          <w:kern w:val="0"/>
          <w:lang w:eastAsia="ru-RU"/>
          <w14:ligatures w14:val="none"/>
        </w:rPr>
        <w:t xml:space="preserve">. </w:t>
      </w:r>
    </w:p>
    <w:p w14:paraId="3EAE5F7B" w14:textId="77777777" w:rsidR="00376F58" w:rsidRPr="00376F58" w:rsidRDefault="00376F58" w:rsidP="00BC2731">
      <w:pPr>
        <w:widowControl w:val="0"/>
        <w:numPr>
          <w:ilvl w:val="0"/>
          <w:numId w:val="10"/>
        </w:numPr>
        <w:tabs>
          <w:tab w:val="left" w:pos="0"/>
          <w:tab w:val="left" w:pos="142"/>
          <w:tab w:val="left" w:pos="851"/>
          <w:tab w:val="left" w:pos="1134"/>
        </w:tabs>
        <w:suppressAutoHyphens/>
        <w:autoSpaceDE w:val="0"/>
        <w:autoSpaceDN w:val="0"/>
        <w:spacing w:after="0" w:line="240" w:lineRule="auto"/>
        <w:ind w:left="0" w:firstLine="709"/>
        <w:jc w:val="both"/>
        <w:rPr>
          <w:rFonts w:ascii="Times New Roman" w:eastAsia="Times New Roman" w:hAnsi="Times New Roman" w:cs="Times New Roman"/>
          <w:spacing w:val="1"/>
          <w:kern w:val="0"/>
          <w14:ligatures w14:val="none"/>
        </w:rPr>
      </w:pPr>
      <w:r w:rsidRPr="00376F58">
        <w:rPr>
          <w:rFonts w:ascii="Times New Roman" w:eastAsia="Times New Roman" w:hAnsi="Times New Roman" w:cs="Times New Roman"/>
          <w:spacing w:val="1"/>
          <w:kern w:val="0"/>
          <w14:ligatures w14:val="none"/>
        </w:rPr>
        <w:t xml:space="preserve">Офіційний веб-сайт Міжнародного валютного фонду. </w:t>
      </w:r>
      <w:proofErr w:type="gramStart"/>
      <w:r w:rsidRPr="00376F58">
        <w:rPr>
          <w:rFonts w:ascii="Times New Roman" w:eastAsia="Times New Roman" w:hAnsi="Times New Roman" w:cs="Times New Roman"/>
          <w:spacing w:val="1"/>
          <w:kern w:val="0"/>
          <w:lang w:val="en-US"/>
          <w14:ligatures w14:val="none"/>
        </w:rPr>
        <w:t>URL</w:t>
      </w:r>
      <w:r w:rsidRPr="00376F58">
        <w:rPr>
          <w:rFonts w:ascii="Times New Roman" w:eastAsia="Times New Roman" w:hAnsi="Times New Roman" w:cs="Times New Roman"/>
          <w:spacing w:val="1"/>
          <w:kern w:val="0"/>
          <w14:ligatures w14:val="none"/>
        </w:rPr>
        <w:t xml:space="preserve"> :</w:t>
      </w:r>
      <w:proofErr w:type="gramEnd"/>
      <w:r w:rsidRPr="00376F58">
        <w:rPr>
          <w:rFonts w:ascii="Times New Roman" w:eastAsia="Times New Roman" w:hAnsi="Times New Roman" w:cs="Times New Roman"/>
          <w:spacing w:val="1"/>
          <w:kern w:val="0"/>
          <w14:ligatures w14:val="none"/>
        </w:rPr>
        <w:t xml:space="preserve"> </w:t>
      </w:r>
      <w:hyperlink r:id="rId15" w:history="1">
        <w:r w:rsidRPr="00376F58">
          <w:rPr>
            <w:rFonts w:ascii="Times New Roman" w:eastAsia="Times New Roman" w:hAnsi="Times New Roman" w:cs="Times New Roman"/>
            <w:spacing w:val="1"/>
            <w:kern w:val="0"/>
            <w14:ligatures w14:val="none"/>
          </w:rPr>
          <w:t>http://www.imf.org/</w:t>
        </w:r>
      </w:hyperlink>
      <w:r w:rsidRPr="00376F58">
        <w:rPr>
          <w:rFonts w:ascii="Times New Roman" w:eastAsia="Times New Roman" w:hAnsi="Times New Roman" w:cs="Times New Roman"/>
          <w:spacing w:val="1"/>
          <w:kern w:val="0"/>
          <w14:ligatures w14:val="none"/>
        </w:rPr>
        <w:t xml:space="preserve"> </w:t>
      </w:r>
    </w:p>
    <w:p w14:paraId="4291D018" w14:textId="77777777" w:rsidR="00376F58" w:rsidRPr="00376F58" w:rsidRDefault="00376F58" w:rsidP="00BC2731">
      <w:pPr>
        <w:widowControl w:val="0"/>
        <w:numPr>
          <w:ilvl w:val="0"/>
          <w:numId w:val="10"/>
        </w:numPr>
        <w:tabs>
          <w:tab w:val="left" w:pos="0"/>
          <w:tab w:val="left" w:pos="142"/>
          <w:tab w:val="left" w:pos="851"/>
          <w:tab w:val="left" w:pos="1134"/>
        </w:tabs>
        <w:suppressAutoHyphens/>
        <w:autoSpaceDE w:val="0"/>
        <w:autoSpaceDN w:val="0"/>
        <w:spacing w:after="0" w:line="240" w:lineRule="auto"/>
        <w:ind w:left="0" w:firstLine="709"/>
        <w:jc w:val="both"/>
        <w:rPr>
          <w:rFonts w:ascii="Times New Roman" w:eastAsia="Times New Roman" w:hAnsi="Times New Roman" w:cs="Times New Roman"/>
          <w:spacing w:val="1"/>
          <w:kern w:val="0"/>
          <w14:ligatures w14:val="none"/>
        </w:rPr>
      </w:pPr>
      <w:proofErr w:type="spellStart"/>
      <w:r w:rsidRPr="00376F58">
        <w:rPr>
          <w:rFonts w:ascii="Times New Roman" w:eastAsia="Times New Roman" w:hAnsi="Times New Roman" w:cs="Times New Roman"/>
          <w:kern w:val="0"/>
          <w:sz w:val="22"/>
          <w:szCs w:val="22"/>
          <w14:ligatures w14:val="none"/>
        </w:rPr>
        <w:t>Global</w:t>
      </w:r>
      <w:proofErr w:type="spellEnd"/>
      <w:r w:rsidRPr="00376F58">
        <w:rPr>
          <w:rFonts w:ascii="Times New Roman" w:eastAsia="Times New Roman" w:hAnsi="Times New Roman" w:cs="Times New Roman"/>
          <w:kern w:val="0"/>
          <w:sz w:val="22"/>
          <w:szCs w:val="22"/>
          <w14:ligatures w14:val="none"/>
        </w:rPr>
        <w:t xml:space="preserve"> </w:t>
      </w:r>
      <w:proofErr w:type="spellStart"/>
      <w:r w:rsidRPr="00376F58">
        <w:rPr>
          <w:rFonts w:ascii="Times New Roman" w:eastAsia="Times New Roman" w:hAnsi="Times New Roman" w:cs="Times New Roman"/>
          <w:kern w:val="0"/>
          <w:sz w:val="22"/>
          <w:szCs w:val="22"/>
          <w14:ligatures w14:val="none"/>
        </w:rPr>
        <w:t>Competitiveness</w:t>
      </w:r>
      <w:proofErr w:type="spellEnd"/>
      <w:r w:rsidRPr="00376F58">
        <w:rPr>
          <w:rFonts w:ascii="Times New Roman" w:eastAsia="Times New Roman" w:hAnsi="Times New Roman" w:cs="Times New Roman"/>
          <w:kern w:val="0"/>
          <w:sz w:val="22"/>
          <w:szCs w:val="22"/>
          <w14:ligatures w14:val="none"/>
        </w:rPr>
        <w:t xml:space="preserve"> </w:t>
      </w:r>
      <w:proofErr w:type="spellStart"/>
      <w:r w:rsidRPr="00376F58">
        <w:rPr>
          <w:rFonts w:ascii="Times New Roman" w:eastAsia="Times New Roman" w:hAnsi="Times New Roman" w:cs="Times New Roman"/>
          <w:kern w:val="0"/>
          <w:sz w:val="22"/>
          <w:szCs w:val="22"/>
          <w14:ligatures w14:val="none"/>
        </w:rPr>
        <w:t>Report</w:t>
      </w:r>
      <w:proofErr w:type="spellEnd"/>
      <w:r w:rsidRPr="00376F58">
        <w:rPr>
          <w:rFonts w:ascii="Times New Roman" w:eastAsia="Times New Roman" w:hAnsi="Times New Roman" w:cs="Times New Roman"/>
          <w:kern w:val="0"/>
          <w:sz w:val="22"/>
          <w:szCs w:val="22"/>
          <w14:ligatures w14:val="none"/>
        </w:rPr>
        <w:t xml:space="preserve">. </w:t>
      </w:r>
      <w:r w:rsidRPr="00376F58">
        <w:rPr>
          <w:rFonts w:ascii="Times New Roman" w:eastAsia="Times New Roman" w:hAnsi="Times New Roman" w:cs="Times New Roman"/>
          <w:spacing w:val="1"/>
          <w:kern w:val="0"/>
          <w14:ligatures w14:val="none"/>
        </w:rPr>
        <w:t xml:space="preserve">Офіційний веб-сайт Світового банку. </w:t>
      </w:r>
      <w:proofErr w:type="gramStart"/>
      <w:r w:rsidRPr="00376F58">
        <w:rPr>
          <w:rFonts w:ascii="Times New Roman" w:eastAsia="Times New Roman" w:hAnsi="Times New Roman" w:cs="Times New Roman"/>
          <w:spacing w:val="1"/>
          <w:kern w:val="0"/>
          <w:lang w:val="en-US"/>
          <w14:ligatures w14:val="none"/>
        </w:rPr>
        <w:t>URL</w:t>
      </w:r>
      <w:r w:rsidRPr="00376F58">
        <w:rPr>
          <w:rFonts w:ascii="Times New Roman" w:eastAsia="Times New Roman" w:hAnsi="Times New Roman" w:cs="Times New Roman"/>
          <w:spacing w:val="1"/>
          <w:kern w:val="0"/>
          <w14:ligatures w14:val="none"/>
        </w:rPr>
        <w:t xml:space="preserve"> :</w:t>
      </w:r>
      <w:proofErr w:type="gramEnd"/>
      <w:r w:rsidRPr="00376F58">
        <w:rPr>
          <w:rFonts w:ascii="Times New Roman" w:eastAsia="Times New Roman" w:hAnsi="Times New Roman" w:cs="Times New Roman"/>
          <w:spacing w:val="1"/>
          <w:kern w:val="0"/>
          <w14:ligatures w14:val="none"/>
        </w:rPr>
        <w:t xml:space="preserve"> </w:t>
      </w:r>
      <w:hyperlink r:id="rId16" w:history="1">
        <w:r w:rsidRPr="00376F58">
          <w:rPr>
            <w:rFonts w:ascii="Times New Roman" w:eastAsia="Times New Roman" w:hAnsi="Times New Roman" w:cs="Times New Roman"/>
            <w:spacing w:val="1"/>
            <w:kern w:val="0"/>
            <w14:ligatures w14:val="none"/>
          </w:rPr>
          <w:t>http://www.worldbank.org/</w:t>
        </w:r>
      </w:hyperlink>
      <w:r w:rsidRPr="00376F58">
        <w:rPr>
          <w:rFonts w:ascii="Times New Roman" w:eastAsia="Times New Roman" w:hAnsi="Times New Roman" w:cs="Times New Roman"/>
          <w:spacing w:val="1"/>
          <w:kern w:val="0"/>
          <w14:ligatures w14:val="none"/>
        </w:rPr>
        <w:t xml:space="preserve">. </w:t>
      </w:r>
    </w:p>
    <w:p w14:paraId="6EE8FD76" w14:textId="77777777" w:rsidR="00376F58" w:rsidRPr="00376F58" w:rsidRDefault="00376F58" w:rsidP="00BC2731">
      <w:pPr>
        <w:widowControl w:val="0"/>
        <w:numPr>
          <w:ilvl w:val="0"/>
          <w:numId w:val="10"/>
        </w:numPr>
        <w:tabs>
          <w:tab w:val="left" w:pos="0"/>
          <w:tab w:val="left" w:pos="142"/>
          <w:tab w:val="left" w:pos="1134"/>
        </w:tabs>
        <w:suppressAutoHyphens/>
        <w:autoSpaceDE w:val="0"/>
        <w:autoSpaceDN w:val="0"/>
        <w:spacing w:after="0" w:line="240" w:lineRule="auto"/>
        <w:ind w:left="0" w:firstLine="709"/>
        <w:jc w:val="both"/>
        <w:rPr>
          <w:rFonts w:ascii="Times New Roman" w:eastAsia="Times New Roman" w:hAnsi="Times New Roman" w:cs="Times New Roman"/>
          <w:spacing w:val="1"/>
          <w:kern w:val="0"/>
          <w14:ligatures w14:val="none"/>
        </w:rPr>
      </w:pPr>
      <w:r w:rsidRPr="00376F58">
        <w:rPr>
          <w:rFonts w:ascii="Times New Roman" w:eastAsia="Times New Roman" w:hAnsi="Times New Roman" w:cs="Times New Roman"/>
          <w:spacing w:val="1"/>
          <w:kern w:val="0"/>
          <w14:ligatures w14:val="none"/>
        </w:rPr>
        <w:t xml:space="preserve">Офіційний веб-сайт Українського національного комітету Міжнародної торгової палати. </w:t>
      </w:r>
      <w:bookmarkStart w:id="19" w:name="_Hlk163339881"/>
      <w:proofErr w:type="gramStart"/>
      <w:r w:rsidRPr="00376F58">
        <w:rPr>
          <w:rFonts w:ascii="Times New Roman" w:eastAsia="Times New Roman" w:hAnsi="Times New Roman" w:cs="Times New Roman"/>
          <w:spacing w:val="1"/>
          <w:kern w:val="0"/>
          <w:lang w:val="en-US"/>
          <w14:ligatures w14:val="none"/>
        </w:rPr>
        <w:t>URL</w:t>
      </w:r>
      <w:r w:rsidRPr="00376F58">
        <w:rPr>
          <w:rFonts w:ascii="Times New Roman" w:eastAsia="Times New Roman" w:hAnsi="Times New Roman" w:cs="Times New Roman"/>
          <w:spacing w:val="1"/>
          <w:kern w:val="0"/>
          <w14:ligatures w14:val="none"/>
        </w:rPr>
        <w:t xml:space="preserve"> :</w:t>
      </w:r>
      <w:proofErr w:type="gramEnd"/>
      <w:r w:rsidRPr="00376F58">
        <w:rPr>
          <w:rFonts w:ascii="Times New Roman" w:eastAsia="Times New Roman" w:hAnsi="Times New Roman" w:cs="Times New Roman"/>
          <w:spacing w:val="1"/>
          <w:kern w:val="0"/>
          <w14:ligatures w14:val="none"/>
        </w:rPr>
        <w:t xml:space="preserve"> </w:t>
      </w:r>
      <w:bookmarkEnd w:id="19"/>
      <w:r w:rsidRPr="00376F58">
        <w:rPr>
          <w:rFonts w:ascii="Times New Roman" w:eastAsia="Times New Roman" w:hAnsi="Times New Roman" w:cs="Times New Roman"/>
          <w:kern w:val="0"/>
          <w:sz w:val="22"/>
          <w:szCs w:val="22"/>
          <w14:ligatures w14:val="none"/>
        </w:rPr>
        <w:fldChar w:fldCharType="begin"/>
      </w:r>
      <w:r w:rsidRPr="00376F58">
        <w:rPr>
          <w:rFonts w:ascii="Times New Roman" w:eastAsia="Times New Roman" w:hAnsi="Times New Roman" w:cs="Times New Roman"/>
          <w:kern w:val="0"/>
          <w:sz w:val="22"/>
          <w:szCs w:val="22"/>
          <w14:ligatures w14:val="none"/>
        </w:rPr>
        <w:instrText>HYPERLINK "http://iccua.org/"</w:instrText>
      </w:r>
      <w:r w:rsidRPr="00376F58">
        <w:rPr>
          <w:rFonts w:ascii="Times New Roman" w:eastAsia="Times New Roman" w:hAnsi="Times New Roman" w:cs="Times New Roman"/>
          <w:kern w:val="0"/>
          <w:sz w:val="22"/>
          <w:szCs w:val="22"/>
          <w14:ligatures w14:val="none"/>
        </w:rPr>
      </w:r>
      <w:r w:rsidRPr="00376F58">
        <w:rPr>
          <w:rFonts w:ascii="Times New Roman" w:eastAsia="Times New Roman" w:hAnsi="Times New Roman" w:cs="Times New Roman"/>
          <w:kern w:val="0"/>
          <w:sz w:val="22"/>
          <w:szCs w:val="22"/>
          <w14:ligatures w14:val="none"/>
        </w:rPr>
        <w:fldChar w:fldCharType="separate"/>
      </w:r>
      <w:r w:rsidRPr="00376F58">
        <w:rPr>
          <w:rFonts w:ascii="Times New Roman" w:eastAsia="Times New Roman" w:hAnsi="Times New Roman" w:cs="Times New Roman"/>
          <w:color w:val="0000FF"/>
          <w:spacing w:val="1"/>
          <w:kern w:val="0"/>
          <w:u w:val="single"/>
          <w14:ligatures w14:val="none"/>
        </w:rPr>
        <w:t>http://iccua.org/</w:t>
      </w:r>
      <w:r w:rsidRPr="00376F58">
        <w:rPr>
          <w:rFonts w:ascii="Times New Roman" w:eastAsia="Times New Roman" w:hAnsi="Times New Roman" w:cs="Times New Roman"/>
          <w:color w:val="0000FF"/>
          <w:spacing w:val="1"/>
          <w:kern w:val="0"/>
          <w:u w:val="single"/>
          <w14:ligatures w14:val="none"/>
        </w:rPr>
        <w:fldChar w:fldCharType="end"/>
      </w:r>
      <w:r w:rsidRPr="00376F58">
        <w:rPr>
          <w:rFonts w:ascii="Times New Roman" w:eastAsia="Times New Roman" w:hAnsi="Times New Roman" w:cs="Times New Roman"/>
          <w:color w:val="0000FF"/>
          <w:spacing w:val="1"/>
          <w:kern w:val="0"/>
          <w:u w:val="single"/>
          <w14:ligatures w14:val="none"/>
        </w:rPr>
        <w:t>.</w:t>
      </w:r>
    </w:p>
    <w:p w14:paraId="7B508269" w14:textId="77777777" w:rsidR="00376F58" w:rsidRPr="00376F58" w:rsidRDefault="00376F58" w:rsidP="00BC2731">
      <w:pPr>
        <w:widowControl w:val="0"/>
        <w:numPr>
          <w:ilvl w:val="0"/>
          <w:numId w:val="10"/>
        </w:numPr>
        <w:tabs>
          <w:tab w:val="left" w:pos="0"/>
          <w:tab w:val="left" w:pos="142"/>
          <w:tab w:val="left" w:pos="1134"/>
        </w:tabs>
        <w:suppressAutoHyphens/>
        <w:autoSpaceDE w:val="0"/>
        <w:autoSpaceDN w:val="0"/>
        <w:spacing w:after="0" w:line="240" w:lineRule="auto"/>
        <w:ind w:left="0" w:firstLine="709"/>
        <w:jc w:val="both"/>
        <w:rPr>
          <w:rFonts w:ascii="Times New Roman" w:eastAsia="Calibri" w:hAnsi="Times New Roman" w:cs="Times New Roman"/>
        </w:rPr>
      </w:pPr>
      <w:r w:rsidRPr="00376F58">
        <w:rPr>
          <w:rFonts w:ascii="Times New Roman" w:eastAsia="Calibri" w:hAnsi="Times New Roman" w:cs="Times New Roman"/>
        </w:rPr>
        <w:t>Довідник з європейської інтеграції.</w:t>
      </w:r>
      <w:r w:rsidRPr="00376F58">
        <w:rPr>
          <w:rFonts w:ascii="Times New Roman" w:eastAsia="Times New Roman" w:hAnsi="Times New Roman" w:cs="Times New Roman"/>
          <w:spacing w:val="1"/>
          <w:kern w:val="0"/>
          <w14:ligatures w14:val="none"/>
        </w:rPr>
        <w:t xml:space="preserve"> </w:t>
      </w:r>
      <w:proofErr w:type="gramStart"/>
      <w:r w:rsidRPr="00376F58">
        <w:rPr>
          <w:rFonts w:ascii="Times New Roman" w:eastAsia="Times New Roman" w:hAnsi="Times New Roman" w:cs="Times New Roman"/>
          <w:spacing w:val="1"/>
          <w:kern w:val="0"/>
          <w:lang w:val="en-US"/>
          <w14:ligatures w14:val="none"/>
        </w:rPr>
        <w:t>URL</w:t>
      </w:r>
      <w:r w:rsidRPr="00376F58">
        <w:rPr>
          <w:rFonts w:ascii="Times New Roman" w:eastAsia="Times New Roman" w:hAnsi="Times New Roman" w:cs="Times New Roman"/>
          <w:spacing w:val="1"/>
          <w:kern w:val="0"/>
          <w14:ligatures w14:val="none"/>
        </w:rPr>
        <w:t xml:space="preserve"> :</w:t>
      </w:r>
      <w:proofErr w:type="gramEnd"/>
      <w:r w:rsidRPr="00376F58">
        <w:rPr>
          <w:rFonts w:ascii="Times New Roman" w:eastAsia="Times New Roman" w:hAnsi="Times New Roman" w:cs="Times New Roman"/>
          <w:spacing w:val="1"/>
          <w:kern w:val="0"/>
          <w14:ligatures w14:val="none"/>
        </w:rPr>
        <w:t xml:space="preserve"> </w:t>
      </w:r>
      <w:r w:rsidRPr="00376F58">
        <w:rPr>
          <w:rFonts w:ascii="Times New Roman" w:eastAsia="Calibri" w:hAnsi="Times New Roman" w:cs="Times New Roman"/>
        </w:rPr>
        <w:t xml:space="preserve"> http://eu-directory.ea-ua.info/ </w:t>
      </w:r>
    </w:p>
    <w:p w14:paraId="5AA801BC" w14:textId="77777777" w:rsidR="00376F58" w:rsidRPr="00376F58" w:rsidRDefault="00376F58" w:rsidP="00BC2731">
      <w:pPr>
        <w:widowControl w:val="0"/>
        <w:numPr>
          <w:ilvl w:val="0"/>
          <w:numId w:val="10"/>
        </w:numPr>
        <w:tabs>
          <w:tab w:val="left" w:pos="1134"/>
        </w:tabs>
        <w:autoSpaceDE w:val="0"/>
        <w:autoSpaceDN w:val="0"/>
        <w:spacing w:after="0" w:line="240" w:lineRule="auto"/>
        <w:ind w:left="0" w:firstLine="709"/>
        <w:jc w:val="both"/>
        <w:rPr>
          <w:rFonts w:ascii="Times New Roman" w:eastAsia="Calibri" w:hAnsi="Times New Roman" w:cs="Times New Roman"/>
        </w:rPr>
      </w:pPr>
      <w:proofErr w:type="spellStart"/>
      <w:r w:rsidRPr="00376F58">
        <w:rPr>
          <w:rFonts w:ascii="Times New Roman" w:eastAsia="Times New Roman" w:hAnsi="Times New Roman" w:cs="Times New Roman"/>
          <w:kern w:val="0"/>
          <w:sz w:val="22"/>
          <w:szCs w:val="22"/>
          <w14:ligatures w14:val="none"/>
        </w:rPr>
        <w:t>Global</w:t>
      </w:r>
      <w:proofErr w:type="spellEnd"/>
      <w:r w:rsidRPr="00376F58">
        <w:rPr>
          <w:rFonts w:ascii="Times New Roman" w:eastAsia="Times New Roman" w:hAnsi="Times New Roman" w:cs="Times New Roman"/>
          <w:kern w:val="0"/>
          <w:sz w:val="22"/>
          <w:szCs w:val="22"/>
          <w14:ligatures w14:val="none"/>
        </w:rPr>
        <w:t xml:space="preserve"> </w:t>
      </w:r>
      <w:proofErr w:type="spellStart"/>
      <w:r w:rsidRPr="00376F58">
        <w:rPr>
          <w:rFonts w:ascii="Times New Roman" w:eastAsia="Times New Roman" w:hAnsi="Times New Roman" w:cs="Times New Roman"/>
          <w:kern w:val="0"/>
          <w:sz w:val="22"/>
          <w:szCs w:val="22"/>
          <w14:ligatures w14:val="none"/>
        </w:rPr>
        <w:t>Competitiveness</w:t>
      </w:r>
      <w:proofErr w:type="spellEnd"/>
      <w:r w:rsidRPr="00376F58">
        <w:rPr>
          <w:rFonts w:ascii="Times New Roman" w:eastAsia="Times New Roman" w:hAnsi="Times New Roman" w:cs="Times New Roman"/>
          <w:kern w:val="0"/>
          <w:sz w:val="22"/>
          <w:szCs w:val="22"/>
          <w14:ligatures w14:val="none"/>
        </w:rPr>
        <w:t xml:space="preserve"> </w:t>
      </w:r>
      <w:proofErr w:type="spellStart"/>
      <w:r w:rsidRPr="00376F58">
        <w:rPr>
          <w:rFonts w:ascii="Times New Roman" w:eastAsia="Times New Roman" w:hAnsi="Times New Roman" w:cs="Times New Roman"/>
          <w:kern w:val="0"/>
          <w:sz w:val="22"/>
          <w:szCs w:val="22"/>
          <w14:ligatures w14:val="none"/>
        </w:rPr>
        <w:t>Report</w:t>
      </w:r>
      <w:proofErr w:type="spellEnd"/>
      <w:r w:rsidRPr="00376F58">
        <w:rPr>
          <w:rFonts w:ascii="Times New Roman" w:eastAsia="Times New Roman" w:hAnsi="Times New Roman" w:cs="Times New Roman"/>
          <w:kern w:val="0"/>
          <w:sz w:val="22"/>
          <w:szCs w:val="22"/>
          <w14:ligatures w14:val="none"/>
        </w:rPr>
        <w:t xml:space="preserve">. </w:t>
      </w:r>
      <w:r w:rsidRPr="00376F58">
        <w:rPr>
          <w:rFonts w:ascii="Times New Roman" w:eastAsia="Calibri" w:hAnsi="Times New Roman" w:cs="Times New Roman"/>
        </w:rPr>
        <w:t>Представництво Європейського Союзу в Україні.</w:t>
      </w:r>
      <w:r w:rsidRPr="00376F58">
        <w:rPr>
          <w:rFonts w:ascii="Times New Roman" w:eastAsia="Times New Roman" w:hAnsi="Times New Roman" w:cs="Times New Roman"/>
          <w:spacing w:val="1"/>
          <w:kern w:val="0"/>
          <w14:ligatures w14:val="none"/>
        </w:rPr>
        <w:t xml:space="preserve"> </w:t>
      </w:r>
      <w:proofErr w:type="gramStart"/>
      <w:r w:rsidRPr="00376F58">
        <w:rPr>
          <w:rFonts w:ascii="Times New Roman" w:eastAsia="Times New Roman" w:hAnsi="Times New Roman" w:cs="Times New Roman"/>
          <w:spacing w:val="1"/>
          <w:kern w:val="0"/>
          <w:lang w:val="en-US"/>
          <w14:ligatures w14:val="none"/>
        </w:rPr>
        <w:t>URL</w:t>
      </w:r>
      <w:r w:rsidRPr="00376F58">
        <w:rPr>
          <w:rFonts w:ascii="Times New Roman" w:eastAsia="Times New Roman" w:hAnsi="Times New Roman" w:cs="Times New Roman"/>
          <w:spacing w:val="1"/>
          <w:kern w:val="0"/>
          <w14:ligatures w14:val="none"/>
        </w:rPr>
        <w:t xml:space="preserve"> :</w:t>
      </w:r>
      <w:proofErr w:type="gramEnd"/>
      <w:r w:rsidRPr="00376F58">
        <w:rPr>
          <w:rFonts w:ascii="Times New Roman" w:eastAsia="Times New Roman" w:hAnsi="Times New Roman" w:cs="Times New Roman"/>
          <w:spacing w:val="1"/>
          <w:kern w:val="0"/>
          <w14:ligatures w14:val="none"/>
        </w:rPr>
        <w:t xml:space="preserve"> </w:t>
      </w:r>
      <w:r w:rsidRPr="00376F58">
        <w:rPr>
          <w:rFonts w:ascii="Times New Roman" w:eastAsia="Calibri" w:hAnsi="Times New Roman" w:cs="Times New Roman"/>
        </w:rPr>
        <w:t xml:space="preserve"> </w:t>
      </w:r>
      <w:hyperlink r:id="rId17" w:history="1">
        <w:r w:rsidRPr="00376F58">
          <w:rPr>
            <w:rFonts w:ascii="Times New Roman" w:eastAsia="Calibri" w:hAnsi="Times New Roman" w:cs="Times New Roman"/>
          </w:rPr>
          <w:t>http://eeas.europa.eu/delegations/ukraine/index_uk.htm</w:t>
        </w:r>
      </w:hyperlink>
      <w:r w:rsidRPr="00376F58">
        <w:rPr>
          <w:rFonts w:ascii="Times New Roman" w:eastAsia="Calibri" w:hAnsi="Times New Roman" w:cs="Times New Roman"/>
        </w:rPr>
        <w:t xml:space="preserve">. </w:t>
      </w:r>
    </w:p>
    <w:p w14:paraId="7A57726B" w14:textId="77777777" w:rsidR="00376F58" w:rsidRPr="00376F58" w:rsidRDefault="00376F58" w:rsidP="00BC2731">
      <w:pPr>
        <w:widowControl w:val="0"/>
        <w:numPr>
          <w:ilvl w:val="0"/>
          <w:numId w:val="10"/>
        </w:numPr>
        <w:tabs>
          <w:tab w:val="left" w:pos="1134"/>
        </w:tabs>
        <w:autoSpaceDE w:val="0"/>
        <w:autoSpaceDN w:val="0"/>
        <w:spacing w:after="0" w:line="240" w:lineRule="auto"/>
        <w:ind w:left="0" w:firstLine="709"/>
        <w:rPr>
          <w:rFonts w:ascii="Times New Roman" w:eastAsia="Calibri" w:hAnsi="Times New Roman" w:cs="Times New Roman"/>
          <w:sz w:val="22"/>
          <w:szCs w:val="22"/>
        </w:rPr>
      </w:pPr>
      <w:r w:rsidRPr="00376F58">
        <w:rPr>
          <w:rFonts w:ascii="Times New Roman" w:eastAsia="Calibri" w:hAnsi="Times New Roman" w:cs="Times New Roman"/>
        </w:rPr>
        <w:t xml:space="preserve">Європейський Союз. Консолідовані </w:t>
      </w:r>
      <w:r w:rsidRPr="00376F58">
        <w:rPr>
          <w:rFonts w:ascii="Times New Roman" w:eastAsia="Calibri" w:hAnsi="Times New Roman" w:cs="Times New Roman"/>
          <w:sz w:val="22"/>
          <w:szCs w:val="22"/>
        </w:rPr>
        <w:t xml:space="preserve">договори. Бізнес-партнерство в Європі. </w:t>
      </w:r>
      <w:bookmarkStart w:id="20" w:name="_Hlk163340006"/>
      <w:proofErr w:type="gramStart"/>
      <w:r w:rsidRPr="00376F58">
        <w:rPr>
          <w:rFonts w:ascii="Times New Roman" w:eastAsia="Times New Roman" w:hAnsi="Times New Roman" w:cs="Times New Roman"/>
          <w:spacing w:val="1"/>
          <w:kern w:val="0"/>
          <w:lang w:val="en-US"/>
          <w14:ligatures w14:val="none"/>
        </w:rPr>
        <w:t>URL</w:t>
      </w:r>
      <w:r w:rsidRPr="00376F58">
        <w:rPr>
          <w:rFonts w:ascii="Times New Roman" w:eastAsia="Times New Roman" w:hAnsi="Times New Roman" w:cs="Times New Roman"/>
          <w:spacing w:val="1"/>
          <w:kern w:val="0"/>
          <w14:ligatures w14:val="none"/>
        </w:rPr>
        <w:t xml:space="preserve"> :</w:t>
      </w:r>
      <w:proofErr w:type="gramEnd"/>
      <w:r w:rsidRPr="00376F58">
        <w:rPr>
          <w:rFonts w:ascii="Times New Roman" w:eastAsia="Times New Roman" w:hAnsi="Times New Roman" w:cs="Times New Roman"/>
          <w:spacing w:val="1"/>
          <w:kern w:val="0"/>
          <w14:ligatures w14:val="none"/>
        </w:rPr>
        <w:t xml:space="preserve"> </w:t>
      </w:r>
      <w:bookmarkEnd w:id="20"/>
      <w:r w:rsidRPr="00376F58">
        <w:rPr>
          <w:rFonts w:ascii="Times New Roman" w:eastAsia="Calibri" w:hAnsi="Times New Roman" w:cs="Times New Roman"/>
          <w:sz w:val="22"/>
          <w:szCs w:val="22"/>
        </w:rPr>
        <w:t>http://eeas.europa.eu/.../06_consult_uk.</w:t>
      </w:r>
      <w:bookmarkStart w:id="21" w:name="_Hlk153761887"/>
      <w:r w:rsidRPr="00376F58">
        <w:rPr>
          <w:rFonts w:ascii="Times New Roman" w:eastAsia="Calibri" w:hAnsi="Times New Roman" w:cs="Times New Roman"/>
          <w:sz w:val="22"/>
          <w:szCs w:val="22"/>
        </w:rPr>
        <w:t>pdf</w:t>
      </w:r>
      <w:bookmarkEnd w:id="21"/>
    </w:p>
    <w:p w14:paraId="07CD6D02" w14:textId="77777777" w:rsidR="00376F58" w:rsidRPr="00376F58" w:rsidRDefault="00376F58" w:rsidP="00BC2731">
      <w:pPr>
        <w:widowControl w:val="0"/>
        <w:numPr>
          <w:ilvl w:val="0"/>
          <w:numId w:val="10"/>
        </w:numPr>
        <w:tabs>
          <w:tab w:val="left" w:pos="1134"/>
        </w:tabs>
        <w:autoSpaceDE w:val="0"/>
        <w:autoSpaceDN w:val="0"/>
        <w:spacing w:after="0" w:line="240" w:lineRule="auto"/>
        <w:ind w:left="0" w:firstLine="709"/>
        <w:jc w:val="both"/>
        <w:rPr>
          <w:rFonts w:ascii="Times New Roman" w:eastAsia="Calibri" w:hAnsi="Times New Roman" w:cs="Times New Roman"/>
        </w:rPr>
      </w:pPr>
      <w:proofErr w:type="spellStart"/>
      <w:r w:rsidRPr="00376F58">
        <w:rPr>
          <w:rFonts w:ascii="Times New Roman" w:eastAsia="Calibri" w:hAnsi="Times New Roman" w:cs="Times New Roman"/>
        </w:rPr>
        <w:t>General</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Report</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on</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the</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Activities</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of</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the</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European</w:t>
      </w:r>
      <w:proofErr w:type="spellEnd"/>
      <w:r w:rsidRPr="00376F58">
        <w:rPr>
          <w:rFonts w:ascii="Times New Roman" w:eastAsia="Calibri" w:hAnsi="Times New Roman" w:cs="Times New Roman"/>
        </w:rPr>
        <w:t xml:space="preserve"> </w:t>
      </w:r>
      <w:proofErr w:type="spellStart"/>
      <w:r w:rsidRPr="00376F58">
        <w:rPr>
          <w:rFonts w:ascii="Times New Roman" w:eastAsia="Calibri" w:hAnsi="Times New Roman" w:cs="Times New Roman"/>
        </w:rPr>
        <w:t>Union</w:t>
      </w:r>
      <w:proofErr w:type="spellEnd"/>
      <w:r w:rsidRPr="00376F58">
        <w:rPr>
          <w:rFonts w:ascii="Times New Roman" w:eastAsia="Calibri" w:hAnsi="Times New Roman" w:cs="Times New Roman"/>
        </w:rPr>
        <w:t xml:space="preserve">: </w:t>
      </w:r>
      <w:r w:rsidRPr="00376F58">
        <w:rPr>
          <w:rFonts w:ascii="Times New Roman" w:eastAsia="Times New Roman" w:hAnsi="Times New Roman" w:cs="Times New Roman"/>
          <w:spacing w:val="1"/>
          <w:kern w:val="0"/>
          <w:lang w:val="en-US"/>
          <w14:ligatures w14:val="none"/>
        </w:rPr>
        <w:t>URL</w:t>
      </w:r>
      <w:r w:rsidRPr="00376F58">
        <w:rPr>
          <w:rFonts w:ascii="Times New Roman" w:eastAsia="Times New Roman" w:hAnsi="Times New Roman" w:cs="Times New Roman"/>
          <w:spacing w:val="1"/>
          <w:kern w:val="0"/>
          <w14:ligatures w14:val="none"/>
        </w:rPr>
        <w:t xml:space="preserve"> : </w:t>
      </w:r>
      <w:hyperlink r:id="rId18" w:history="1">
        <w:r w:rsidRPr="00376F58">
          <w:rPr>
            <w:rFonts w:ascii="Times New Roman" w:eastAsia="Calibri" w:hAnsi="Times New Roman" w:cs="Times New Roman"/>
          </w:rPr>
          <w:t>http://europa.eu/generalreport/</w:t>
        </w:r>
      </w:hyperlink>
      <w:r w:rsidRPr="00376F58">
        <w:rPr>
          <w:rFonts w:ascii="Times New Roman" w:eastAsia="Calibri" w:hAnsi="Times New Roman" w:cs="Times New Roman"/>
        </w:rPr>
        <w:t xml:space="preserve">. </w:t>
      </w:r>
    </w:p>
    <w:p w14:paraId="6EDB9C32" w14:textId="3AAC7BB8" w:rsidR="00376F58" w:rsidRPr="00BC2731" w:rsidRDefault="00376F58" w:rsidP="00BC2731">
      <w:pPr>
        <w:pStyle w:val="a9"/>
        <w:numPr>
          <w:ilvl w:val="0"/>
          <w:numId w:val="10"/>
        </w:numPr>
        <w:tabs>
          <w:tab w:val="left" w:pos="1134"/>
        </w:tabs>
        <w:spacing w:after="0" w:line="240" w:lineRule="auto"/>
        <w:ind w:left="0" w:firstLine="851"/>
        <w:jc w:val="both"/>
        <w:rPr>
          <w:rFonts w:ascii="Times New Roman" w:eastAsia="Calibri" w:hAnsi="Times New Roman" w:cs="Times New Roman"/>
        </w:rPr>
      </w:pPr>
      <w:proofErr w:type="spellStart"/>
      <w:r w:rsidRPr="00BC2731">
        <w:rPr>
          <w:rFonts w:ascii="Times New Roman" w:eastAsia="Times New Roman" w:hAnsi="Times New Roman" w:cs="Times New Roman"/>
          <w:kern w:val="0"/>
          <w:sz w:val="23"/>
          <w:szCs w:val="23"/>
          <w:lang w:eastAsia="ru-RU"/>
          <w14:ligatures w14:val="none"/>
        </w:rPr>
        <w:t>Mizhnarodna_ekonomichna_diialnist_Ukrainy</w:t>
      </w:r>
      <w:proofErr w:type="spellEnd"/>
      <w:r w:rsidRPr="00BC2731">
        <w:rPr>
          <w:rFonts w:ascii="Times New Roman" w:eastAsia="Times New Roman" w:hAnsi="Times New Roman" w:cs="Times New Roman"/>
          <w:kern w:val="0"/>
          <w:sz w:val="23"/>
          <w:szCs w:val="23"/>
          <w:lang w:eastAsia="ru-RU"/>
          <w14:ligatures w14:val="none"/>
        </w:rPr>
        <w:t xml:space="preserve">. </w:t>
      </w:r>
      <w:proofErr w:type="spellStart"/>
      <w:r w:rsidRPr="00BC2731">
        <w:rPr>
          <w:rFonts w:ascii="Times New Roman" w:eastAsia="Calibri" w:hAnsi="Times New Roman" w:cs="Times New Roman"/>
        </w:rPr>
        <w:t>Official</w:t>
      </w:r>
      <w:proofErr w:type="spellEnd"/>
      <w:r w:rsidRPr="00BC2731">
        <w:rPr>
          <w:rFonts w:ascii="Times New Roman" w:eastAsia="Calibri" w:hAnsi="Times New Roman" w:cs="Times New Roman"/>
        </w:rPr>
        <w:t xml:space="preserve"> </w:t>
      </w:r>
      <w:proofErr w:type="spellStart"/>
      <w:r w:rsidRPr="00BC2731">
        <w:rPr>
          <w:rFonts w:ascii="Times New Roman" w:eastAsia="Calibri" w:hAnsi="Times New Roman" w:cs="Times New Roman"/>
        </w:rPr>
        <w:t>journal</w:t>
      </w:r>
      <w:proofErr w:type="spellEnd"/>
      <w:r w:rsidRPr="00BC2731">
        <w:rPr>
          <w:rFonts w:ascii="Times New Roman" w:eastAsia="Calibri" w:hAnsi="Times New Roman" w:cs="Times New Roman"/>
        </w:rPr>
        <w:t xml:space="preserve"> </w:t>
      </w:r>
      <w:proofErr w:type="spellStart"/>
      <w:r w:rsidRPr="00BC2731">
        <w:rPr>
          <w:rFonts w:ascii="Times New Roman" w:eastAsia="Calibri" w:hAnsi="Times New Roman" w:cs="Times New Roman"/>
        </w:rPr>
        <w:t>of</w:t>
      </w:r>
      <w:proofErr w:type="spellEnd"/>
      <w:r w:rsidRPr="00BC2731">
        <w:rPr>
          <w:rFonts w:ascii="Times New Roman" w:eastAsia="Calibri" w:hAnsi="Times New Roman" w:cs="Times New Roman"/>
        </w:rPr>
        <w:t xml:space="preserve"> </w:t>
      </w:r>
      <w:proofErr w:type="spellStart"/>
      <w:r w:rsidRPr="00BC2731">
        <w:rPr>
          <w:rFonts w:ascii="Times New Roman" w:eastAsia="Calibri" w:hAnsi="Times New Roman" w:cs="Times New Roman"/>
        </w:rPr>
        <w:t>the</w:t>
      </w:r>
      <w:proofErr w:type="spellEnd"/>
      <w:r w:rsidRPr="00BC2731">
        <w:rPr>
          <w:rFonts w:ascii="Times New Roman" w:eastAsia="Calibri" w:hAnsi="Times New Roman" w:cs="Times New Roman"/>
        </w:rPr>
        <w:t xml:space="preserve"> </w:t>
      </w:r>
      <w:proofErr w:type="spellStart"/>
      <w:r w:rsidRPr="00BC2731">
        <w:rPr>
          <w:rFonts w:ascii="Times New Roman" w:eastAsia="Calibri" w:hAnsi="Times New Roman" w:cs="Times New Roman"/>
        </w:rPr>
        <w:t>European</w:t>
      </w:r>
      <w:proofErr w:type="spellEnd"/>
      <w:r w:rsidRPr="00BC2731">
        <w:rPr>
          <w:rFonts w:ascii="Times New Roman" w:eastAsia="Calibri" w:hAnsi="Times New Roman" w:cs="Times New Roman"/>
        </w:rPr>
        <w:t xml:space="preserve"> </w:t>
      </w:r>
      <w:proofErr w:type="spellStart"/>
      <w:r w:rsidRPr="00BC2731">
        <w:rPr>
          <w:rFonts w:ascii="Times New Roman" w:eastAsia="Calibri" w:hAnsi="Times New Roman" w:cs="Times New Roman"/>
        </w:rPr>
        <w:t>Communities</w:t>
      </w:r>
      <w:proofErr w:type="spellEnd"/>
      <w:r w:rsidRPr="00BC2731">
        <w:rPr>
          <w:rFonts w:ascii="Times New Roman" w:eastAsia="Calibri" w:hAnsi="Times New Roman" w:cs="Times New Roman"/>
        </w:rPr>
        <w:t xml:space="preserve">. </w:t>
      </w:r>
      <w:proofErr w:type="gramStart"/>
      <w:r w:rsidRPr="00BC2731">
        <w:rPr>
          <w:rFonts w:ascii="Times New Roman" w:eastAsia="Times New Roman" w:hAnsi="Times New Roman" w:cs="Times New Roman"/>
          <w:spacing w:val="1"/>
          <w:kern w:val="0"/>
          <w:lang w:val="en-US" w:eastAsia="ru-RU"/>
          <w14:ligatures w14:val="none"/>
        </w:rPr>
        <w:t>URL</w:t>
      </w:r>
      <w:r w:rsidRPr="00BC2731">
        <w:rPr>
          <w:rFonts w:ascii="Times New Roman" w:eastAsia="Times New Roman" w:hAnsi="Times New Roman" w:cs="Times New Roman"/>
          <w:spacing w:val="1"/>
          <w:kern w:val="0"/>
          <w:lang w:val="ru-RU" w:eastAsia="ru-RU"/>
          <w14:ligatures w14:val="none"/>
        </w:rPr>
        <w:t xml:space="preserve"> :</w:t>
      </w:r>
      <w:proofErr w:type="gramEnd"/>
      <w:r w:rsidRPr="00BC2731">
        <w:rPr>
          <w:rFonts w:ascii="Calibri" w:eastAsia="Times New Roman" w:hAnsi="Calibri" w:cs="Times New Roman"/>
          <w:spacing w:val="1"/>
          <w:kern w:val="0"/>
          <w:lang w:val="ru-RU" w:eastAsia="ru-RU"/>
          <w14:ligatures w14:val="none"/>
        </w:rPr>
        <w:t xml:space="preserve"> </w:t>
      </w:r>
      <w:r w:rsidRPr="00BC2731">
        <w:rPr>
          <w:rFonts w:ascii="Times New Roman" w:eastAsia="Calibri" w:hAnsi="Times New Roman" w:cs="Times New Roman"/>
        </w:rPr>
        <w:t>http://eurlex.europa.eu/JOIndex.</w:t>
      </w:r>
      <w:r w:rsidRPr="00BC2731">
        <w:rPr>
          <w:rFonts w:ascii="Times New Roman" w:eastAsia="Calibri" w:hAnsi="Times New Roman" w:cs="Times New Roman"/>
          <w:sz w:val="22"/>
          <w:szCs w:val="22"/>
        </w:rPr>
        <w:t>pdf.</w:t>
      </w:r>
      <w:r w:rsidRPr="00BC2731">
        <w:rPr>
          <w:rFonts w:ascii="Times New Roman" w:eastAsia="Calibri" w:hAnsi="Times New Roman" w:cs="Times New Roman"/>
        </w:rPr>
        <w:t xml:space="preserve"> </w:t>
      </w:r>
    </w:p>
    <w:p w14:paraId="2F325BB6" w14:textId="205ED04D" w:rsidR="005527AE" w:rsidRPr="00BC2731" w:rsidRDefault="00BC2731" w:rsidP="00BC2731">
      <w:pPr>
        <w:pStyle w:val="a9"/>
        <w:widowControl w:val="0"/>
        <w:numPr>
          <w:ilvl w:val="0"/>
          <w:numId w:val="10"/>
        </w:numPr>
        <w:shd w:val="clear" w:color="auto" w:fill="FFFFFF"/>
        <w:tabs>
          <w:tab w:val="left" w:pos="1134"/>
        </w:tabs>
        <w:suppressAutoHyphens/>
        <w:spacing w:after="0" w:line="240" w:lineRule="auto"/>
        <w:ind w:left="0" w:firstLine="851"/>
        <w:jc w:val="both"/>
        <w:rPr>
          <w:rFonts w:ascii="Times New Roman" w:eastAsia="Droid Sans Fallback" w:hAnsi="Times New Roman" w:cs="Times New Roman"/>
          <w:lang w:eastAsia="zh-CN" w:bidi="hi-IN"/>
          <w14:ligatures w14:val="none"/>
        </w:rPr>
      </w:pPr>
      <w:r w:rsidRPr="00BC2731">
        <w:rPr>
          <w:rFonts w:ascii="Times New Roman" w:eastAsia="Calibri" w:hAnsi="Times New Roman" w:cs="Times New Roman"/>
        </w:rPr>
        <w:t xml:space="preserve">  </w:t>
      </w:r>
      <w:proofErr w:type="spellStart"/>
      <w:r w:rsidR="005527AE" w:rsidRPr="00BC2731">
        <w:rPr>
          <w:rFonts w:ascii="Times New Roman" w:eastAsia="Times New Roman" w:hAnsi="Times New Roman" w:cs="Times New Roman"/>
          <w:lang w:eastAsia="zh-CN" w:bidi="hi-IN"/>
          <w14:ligatures w14:val="none"/>
        </w:rPr>
        <w:t>Global</w:t>
      </w:r>
      <w:proofErr w:type="spellEnd"/>
      <w:r w:rsidR="005527AE" w:rsidRPr="00BC2731">
        <w:rPr>
          <w:rFonts w:ascii="Times New Roman" w:eastAsia="Droid Sans Fallback" w:hAnsi="Times New Roman" w:cs="Times New Roman"/>
          <w:lang w:eastAsia="zh-CN" w:bidi="hi-IN"/>
          <w14:ligatures w14:val="none"/>
        </w:rPr>
        <w:t xml:space="preserve"> </w:t>
      </w:r>
      <w:proofErr w:type="spellStart"/>
      <w:r w:rsidR="005527AE" w:rsidRPr="00BC2731">
        <w:rPr>
          <w:rFonts w:ascii="Times New Roman" w:eastAsia="Droid Sans Fallback" w:hAnsi="Times New Roman" w:cs="Times New Roman"/>
          <w:lang w:eastAsia="zh-CN" w:bidi="hi-IN"/>
          <w14:ligatures w14:val="none"/>
        </w:rPr>
        <w:t>economic</w:t>
      </w:r>
      <w:proofErr w:type="spellEnd"/>
      <w:r w:rsidR="005527AE" w:rsidRPr="00BC2731">
        <w:rPr>
          <w:rFonts w:ascii="Times New Roman" w:eastAsia="Droid Sans Fallback" w:hAnsi="Times New Roman" w:cs="Times New Roman"/>
          <w:lang w:eastAsia="zh-CN" w:bidi="hi-IN"/>
          <w14:ligatures w14:val="none"/>
        </w:rPr>
        <w:t xml:space="preserve"> </w:t>
      </w:r>
      <w:proofErr w:type="spellStart"/>
      <w:r w:rsidR="005527AE" w:rsidRPr="00BC2731">
        <w:rPr>
          <w:rFonts w:ascii="Times New Roman" w:eastAsia="Droid Sans Fallback" w:hAnsi="Times New Roman" w:cs="Times New Roman"/>
          <w:lang w:eastAsia="zh-CN" w:bidi="hi-IN"/>
          <w14:ligatures w14:val="none"/>
        </w:rPr>
        <w:t>prospects</w:t>
      </w:r>
      <w:proofErr w:type="spellEnd"/>
      <w:r w:rsidR="005527AE" w:rsidRPr="00BC2731">
        <w:rPr>
          <w:rFonts w:ascii="Times New Roman" w:eastAsia="Droid Sans Fallback" w:hAnsi="Times New Roman" w:cs="Times New Roman"/>
          <w:lang w:eastAsia="zh-CN" w:bidi="hi-IN"/>
          <w14:ligatures w14:val="none"/>
        </w:rPr>
        <w:t xml:space="preserve"> / </w:t>
      </w:r>
      <w:proofErr w:type="spellStart"/>
      <w:r w:rsidR="005527AE" w:rsidRPr="00BC2731">
        <w:rPr>
          <w:rFonts w:ascii="Times New Roman" w:eastAsia="Droid Sans Fallback" w:hAnsi="Times New Roman" w:cs="Times New Roman"/>
          <w:lang w:eastAsia="zh-CN" w:bidi="hi-IN"/>
          <w14:ligatures w14:val="none"/>
        </w:rPr>
        <w:t>World</w:t>
      </w:r>
      <w:proofErr w:type="spellEnd"/>
      <w:r w:rsidR="005527AE" w:rsidRPr="00BC2731">
        <w:rPr>
          <w:rFonts w:ascii="Times New Roman" w:eastAsia="Droid Sans Fallback" w:hAnsi="Times New Roman" w:cs="Times New Roman"/>
          <w:lang w:eastAsia="zh-CN" w:bidi="hi-IN"/>
          <w14:ligatures w14:val="none"/>
        </w:rPr>
        <w:t xml:space="preserve"> </w:t>
      </w:r>
      <w:proofErr w:type="spellStart"/>
      <w:r w:rsidR="005527AE" w:rsidRPr="00BC2731">
        <w:rPr>
          <w:rFonts w:ascii="Times New Roman" w:eastAsia="Droid Sans Fallback" w:hAnsi="Times New Roman" w:cs="Times New Roman"/>
          <w:lang w:eastAsia="zh-CN" w:bidi="hi-IN"/>
          <w14:ligatures w14:val="none"/>
        </w:rPr>
        <w:t>Bank</w:t>
      </w:r>
      <w:proofErr w:type="spellEnd"/>
      <w:r w:rsidR="005527AE" w:rsidRPr="00BC2731">
        <w:rPr>
          <w:rFonts w:ascii="Times New Roman" w:eastAsia="Droid Sans Fallback" w:hAnsi="Times New Roman" w:cs="Times New Roman"/>
          <w:lang w:eastAsia="zh-CN" w:bidi="hi-IN"/>
          <w14:ligatures w14:val="none"/>
        </w:rPr>
        <w:t xml:space="preserve"> </w:t>
      </w:r>
      <w:proofErr w:type="spellStart"/>
      <w:r w:rsidR="005527AE" w:rsidRPr="00BC2731">
        <w:rPr>
          <w:rFonts w:ascii="Times New Roman" w:eastAsia="Droid Sans Fallback" w:hAnsi="Times New Roman" w:cs="Times New Roman"/>
          <w:lang w:eastAsia="zh-CN" w:bidi="hi-IN"/>
          <w14:ligatures w14:val="none"/>
        </w:rPr>
        <w:t>Group</w:t>
      </w:r>
      <w:proofErr w:type="spellEnd"/>
      <w:r w:rsidR="005527AE" w:rsidRPr="00BC2731">
        <w:rPr>
          <w:rFonts w:ascii="Times New Roman" w:eastAsia="Droid Sans Fallback" w:hAnsi="Times New Roman" w:cs="Times New Roman"/>
          <w:lang w:eastAsia="zh-CN" w:bidi="hi-IN"/>
          <w14:ligatures w14:val="none"/>
        </w:rPr>
        <w:t xml:space="preserve">. </w:t>
      </w:r>
      <w:proofErr w:type="spellStart"/>
      <w:r w:rsidR="005527AE" w:rsidRPr="00BC2731">
        <w:rPr>
          <w:rFonts w:ascii="Times New Roman" w:eastAsia="Droid Sans Fallback" w:hAnsi="Times New Roman" w:cs="Times New Roman"/>
          <w:lang w:eastAsia="zh-CN" w:bidi="hi-IN"/>
          <w14:ligatures w14:val="none"/>
        </w:rPr>
        <w:t>Washington</w:t>
      </w:r>
      <w:proofErr w:type="spellEnd"/>
      <w:r w:rsidR="005527AE" w:rsidRPr="00BC2731">
        <w:rPr>
          <w:rFonts w:ascii="Times New Roman" w:eastAsia="Droid Sans Fallback" w:hAnsi="Times New Roman" w:cs="Times New Roman"/>
          <w:lang w:eastAsia="zh-CN" w:bidi="hi-IN"/>
          <w14:ligatures w14:val="none"/>
        </w:rPr>
        <w:t xml:space="preserve">, 2020. 215 р. URL: </w:t>
      </w:r>
      <w:hyperlink r:id="rId19" w:history="1">
        <w:r w:rsidR="00581AF3" w:rsidRPr="00BC2731">
          <w:rPr>
            <w:rStyle w:val="af3"/>
            <w:rFonts w:ascii="Times New Roman" w:eastAsia="Droid Sans Fallback" w:hAnsi="Times New Roman" w:cs="Times New Roman"/>
            <w:lang w:eastAsia="zh-CN" w:bidi="hi-IN"/>
            <w14:ligatures w14:val="none"/>
          </w:rPr>
          <w:t>http://ebooks.znu.edu.ua/files/Bibliobooks/Inshi66/0048947.pdf</w:t>
        </w:r>
      </w:hyperlink>
      <w:r w:rsidR="005527AE" w:rsidRPr="00BC2731">
        <w:rPr>
          <w:rFonts w:ascii="Times New Roman" w:eastAsia="Droid Sans Fallback" w:hAnsi="Times New Roman" w:cs="Times New Roman"/>
          <w:lang w:eastAsia="zh-CN" w:bidi="hi-IN"/>
          <w14:ligatures w14:val="none"/>
        </w:rPr>
        <w:t>.</w:t>
      </w:r>
    </w:p>
    <w:p w14:paraId="2F25D572" w14:textId="77777777" w:rsidR="00581AF3" w:rsidRDefault="00581AF3" w:rsidP="00BC2731">
      <w:pPr>
        <w:widowControl w:val="0"/>
        <w:tabs>
          <w:tab w:val="left" w:pos="1134"/>
        </w:tabs>
        <w:suppressAutoHyphens/>
        <w:spacing w:after="0" w:line="240" w:lineRule="auto"/>
        <w:ind w:firstLine="851"/>
        <w:jc w:val="both"/>
        <w:rPr>
          <w:rFonts w:ascii="Times New Roman" w:eastAsia="Droid Sans Fallback" w:hAnsi="Times New Roman" w:cs="Times New Roman"/>
          <w:lang w:eastAsia="zh-CN" w:bidi="hi-IN"/>
          <w14:ligatures w14:val="none"/>
        </w:rPr>
      </w:pPr>
    </w:p>
    <w:p w14:paraId="3432295E" w14:textId="77777777" w:rsidR="00581AF3" w:rsidRPr="00581AF3" w:rsidRDefault="00581AF3" w:rsidP="00581AF3">
      <w:pPr>
        <w:widowControl w:val="0"/>
        <w:suppressAutoHyphens/>
        <w:spacing w:after="0" w:line="240" w:lineRule="auto"/>
        <w:jc w:val="center"/>
        <w:rPr>
          <w:rFonts w:ascii="Times New Roman" w:eastAsia="Droid Sans Fallback" w:hAnsi="Times New Roman" w:cs="Times New Roman"/>
          <w:b/>
          <w:bCs/>
          <w:sz w:val="26"/>
          <w:szCs w:val="26"/>
          <w:highlight w:val="yellow"/>
          <w:lang w:eastAsia="zh-CN" w:bidi="hi-IN"/>
          <w14:ligatures w14:val="none"/>
        </w:rPr>
      </w:pPr>
      <w:r w:rsidRPr="00581AF3">
        <w:rPr>
          <w:rFonts w:ascii="Times New Roman" w:eastAsia="Droid Sans Fallback" w:hAnsi="Times New Roman" w:cs="Times New Roman"/>
          <w:b/>
          <w:bCs/>
          <w:sz w:val="26"/>
          <w:szCs w:val="26"/>
          <w:lang w:eastAsia="zh-CN" w:bidi="hi-IN"/>
          <w14:ligatures w14:val="none"/>
        </w:rPr>
        <w:t>7. Регуляції і політики курсу</w:t>
      </w:r>
    </w:p>
    <w:p w14:paraId="0369C93A" w14:textId="77777777" w:rsidR="00581AF3" w:rsidRPr="00581AF3" w:rsidRDefault="00581AF3" w:rsidP="00581AF3">
      <w:pPr>
        <w:widowControl w:val="0"/>
        <w:suppressAutoHyphens/>
        <w:spacing w:after="0" w:line="240" w:lineRule="auto"/>
        <w:jc w:val="both"/>
        <w:rPr>
          <w:rFonts w:ascii="Times New Roman" w:eastAsia="Droid Sans Fallback" w:hAnsi="Times New Roman" w:cs="Times New Roman"/>
          <w:sz w:val="22"/>
          <w:szCs w:val="22"/>
          <w:lang w:eastAsia="zh-CN" w:bidi="hi-IN"/>
          <w14:ligatures w14:val="none"/>
        </w:rPr>
      </w:pPr>
    </w:p>
    <w:p w14:paraId="0C5973E4" w14:textId="77777777" w:rsidR="00581AF3" w:rsidRPr="00581AF3" w:rsidRDefault="00581AF3" w:rsidP="00581AF3">
      <w:pPr>
        <w:autoSpaceDE w:val="0"/>
        <w:autoSpaceDN w:val="0"/>
        <w:adjustRightInd w:val="0"/>
        <w:spacing w:after="0" w:line="240" w:lineRule="exact"/>
        <w:ind w:firstLine="709"/>
        <w:rPr>
          <w:rFonts w:ascii="Times New Roman" w:eastAsia="Calibri" w:hAnsi="Times New Roman" w:cs="Times New Roman"/>
          <w:b/>
          <w:bCs/>
          <w:kern w:val="0"/>
          <w14:ligatures w14:val="none"/>
        </w:rPr>
      </w:pPr>
      <w:r w:rsidRPr="00581AF3">
        <w:rPr>
          <w:rFonts w:ascii="Times New Roman" w:eastAsia="Calibri" w:hAnsi="Times New Roman" w:cs="Times New Roman"/>
          <w:b/>
          <w:bCs/>
          <w:kern w:val="0"/>
          <w14:ligatures w14:val="none"/>
        </w:rPr>
        <w:t>Відвідування занять. Регуляція пропусків.</w:t>
      </w:r>
    </w:p>
    <w:p w14:paraId="5EBF9FAF" w14:textId="77777777" w:rsidR="00581AF3" w:rsidRPr="00581AF3" w:rsidRDefault="00581AF3" w:rsidP="00581AF3">
      <w:pPr>
        <w:autoSpaceDE w:val="0"/>
        <w:autoSpaceDN w:val="0"/>
        <w:adjustRightInd w:val="0"/>
        <w:spacing w:after="0" w:line="240" w:lineRule="exact"/>
        <w:ind w:firstLine="709"/>
        <w:jc w:val="both"/>
        <w:rPr>
          <w:rFonts w:ascii="Times New Roman" w:eastAsia="Calibri" w:hAnsi="Times New Roman" w:cs="Times New Roman"/>
          <w:i/>
          <w:iCs/>
          <w:kern w:val="0"/>
          <w14:ligatures w14:val="none"/>
        </w:rPr>
      </w:pPr>
      <w:r w:rsidRPr="00581AF3">
        <w:rPr>
          <w:rFonts w:ascii="Times New Roman" w:eastAsia="Calibri" w:hAnsi="Times New Roman" w:cs="Times New Roman"/>
          <w:i/>
          <w:iCs/>
          <w:kern w:val="0"/>
          <w14:ligatures w14:val="none"/>
        </w:rPr>
        <w:t>Відвідування усіх занять є обов’язковим. Ліквідація студентами заборгованості з пропущених занять здійснюється за окремим графіком або під час консультацій.</w:t>
      </w:r>
    </w:p>
    <w:p w14:paraId="785DDCB4" w14:textId="77777777" w:rsidR="00581AF3" w:rsidRPr="00581AF3" w:rsidRDefault="00581AF3" w:rsidP="00581AF3">
      <w:pPr>
        <w:autoSpaceDE w:val="0"/>
        <w:autoSpaceDN w:val="0"/>
        <w:adjustRightInd w:val="0"/>
        <w:spacing w:after="0" w:line="240" w:lineRule="exact"/>
        <w:ind w:firstLine="709"/>
        <w:rPr>
          <w:rFonts w:ascii="Times New Roman" w:eastAsia="Calibri" w:hAnsi="Times New Roman" w:cs="Times New Roman"/>
          <w:b/>
          <w:bCs/>
          <w:kern w:val="0"/>
          <w14:ligatures w14:val="none"/>
        </w:rPr>
      </w:pPr>
    </w:p>
    <w:p w14:paraId="43E8E751" w14:textId="77777777" w:rsidR="00581AF3" w:rsidRPr="00581AF3" w:rsidRDefault="00581AF3" w:rsidP="00581AF3">
      <w:pPr>
        <w:autoSpaceDE w:val="0"/>
        <w:autoSpaceDN w:val="0"/>
        <w:adjustRightInd w:val="0"/>
        <w:spacing w:after="0" w:line="240" w:lineRule="exact"/>
        <w:ind w:firstLine="709"/>
        <w:rPr>
          <w:rFonts w:ascii="Times New Roman" w:eastAsia="Calibri" w:hAnsi="Times New Roman" w:cs="Times New Roman"/>
          <w:b/>
          <w:bCs/>
          <w:kern w:val="0"/>
          <w14:ligatures w14:val="none"/>
        </w:rPr>
      </w:pPr>
      <w:r w:rsidRPr="00581AF3">
        <w:rPr>
          <w:rFonts w:ascii="Times New Roman" w:eastAsia="Calibri" w:hAnsi="Times New Roman" w:cs="Times New Roman"/>
          <w:b/>
          <w:bCs/>
          <w:kern w:val="0"/>
          <w14:ligatures w14:val="none"/>
        </w:rPr>
        <w:t>Політика академічної доброчесності</w:t>
      </w:r>
    </w:p>
    <w:p w14:paraId="6D673804" w14:textId="77777777" w:rsidR="00581AF3" w:rsidRDefault="00581AF3" w:rsidP="00581AF3">
      <w:pPr>
        <w:autoSpaceDE w:val="0"/>
        <w:autoSpaceDN w:val="0"/>
        <w:adjustRightInd w:val="0"/>
        <w:spacing w:after="0" w:line="240" w:lineRule="exact"/>
        <w:ind w:firstLine="709"/>
        <w:jc w:val="both"/>
        <w:rPr>
          <w:rFonts w:ascii="Times New Roman" w:eastAsia="Calibri" w:hAnsi="Times New Roman" w:cs="Times New Roman"/>
          <w:i/>
          <w:iCs/>
          <w:kern w:val="0"/>
          <w14:ligatures w14:val="none"/>
        </w:rPr>
      </w:pPr>
      <w:r w:rsidRPr="00581AF3">
        <w:rPr>
          <w:rFonts w:ascii="Times New Roman" w:eastAsia="Calibri" w:hAnsi="Times New Roman" w:cs="Times New Roman"/>
          <w:i/>
          <w:iCs/>
          <w:kern w:val="0"/>
          <w14:ligatures w14:val="none"/>
        </w:rPr>
        <w:lastRenderedPageBreak/>
        <w:t>Студенти, що вдалися до списування, плагіату чи інших проявів недоброчесної поведінки за написання есе отримують нуль балів відповідно до Кодексу академічної доброчесності ЗНУ. URL:</w:t>
      </w:r>
    </w:p>
    <w:p w14:paraId="58FEE711" w14:textId="4D87CA43" w:rsidR="00581AF3" w:rsidRPr="00581AF3" w:rsidRDefault="00581AF3" w:rsidP="00581AF3">
      <w:pPr>
        <w:autoSpaceDE w:val="0"/>
        <w:autoSpaceDN w:val="0"/>
        <w:adjustRightInd w:val="0"/>
        <w:spacing w:after="0" w:line="240" w:lineRule="exact"/>
        <w:ind w:firstLine="709"/>
        <w:jc w:val="both"/>
        <w:rPr>
          <w:rFonts w:ascii="Times New Roman" w:eastAsia="Calibri" w:hAnsi="Times New Roman" w:cs="Times New Roman"/>
          <w:i/>
          <w:iCs/>
          <w:kern w:val="0"/>
          <w14:ligatures w14:val="none"/>
        </w:rPr>
      </w:pPr>
      <w:r w:rsidRPr="00581AF3">
        <w:rPr>
          <w:rFonts w:ascii="Times New Roman" w:eastAsia="Calibri" w:hAnsi="Times New Roman" w:cs="Times New Roman"/>
          <w:i/>
          <w:iCs/>
          <w:kern w:val="0"/>
          <w14:ligatures w14:val="none"/>
        </w:rPr>
        <w:t xml:space="preserve"> https://www.znu.edu.ua/docs/kodeks_akadem__chnoyi_dobrochesnost___.pdf</w:t>
      </w:r>
    </w:p>
    <w:p w14:paraId="45F34C72" w14:textId="77777777" w:rsidR="00581AF3" w:rsidRPr="00581AF3" w:rsidRDefault="00581AF3" w:rsidP="00581AF3">
      <w:pPr>
        <w:autoSpaceDE w:val="0"/>
        <w:autoSpaceDN w:val="0"/>
        <w:adjustRightInd w:val="0"/>
        <w:spacing w:after="0" w:line="240" w:lineRule="exact"/>
        <w:ind w:firstLine="709"/>
        <w:rPr>
          <w:rFonts w:ascii="Times New Roman" w:eastAsia="Calibri" w:hAnsi="Times New Roman" w:cs="Times New Roman"/>
          <w:i/>
          <w:iCs/>
          <w:kern w:val="0"/>
          <w14:ligatures w14:val="none"/>
        </w:rPr>
      </w:pPr>
    </w:p>
    <w:p w14:paraId="21C88004" w14:textId="77777777" w:rsidR="00581AF3" w:rsidRPr="00581AF3" w:rsidRDefault="00581AF3" w:rsidP="00581AF3">
      <w:pPr>
        <w:autoSpaceDE w:val="0"/>
        <w:autoSpaceDN w:val="0"/>
        <w:adjustRightInd w:val="0"/>
        <w:spacing w:after="0" w:line="240" w:lineRule="exact"/>
        <w:ind w:firstLine="709"/>
        <w:rPr>
          <w:rFonts w:ascii="Times New Roman" w:eastAsia="Calibri" w:hAnsi="Times New Roman" w:cs="Times New Roman"/>
          <w:b/>
          <w:bCs/>
          <w:kern w:val="0"/>
          <w14:ligatures w14:val="none"/>
        </w:rPr>
      </w:pPr>
      <w:r w:rsidRPr="00581AF3">
        <w:rPr>
          <w:rFonts w:ascii="Times New Roman" w:eastAsia="Calibri" w:hAnsi="Times New Roman" w:cs="Times New Roman"/>
          <w:b/>
          <w:bCs/>
          <w:kern w:val="0"/>
          <w14:ligatures w14:val="none"/>
        </w:rPr>
        <w:t>Використання комп’ютерів/телефонів на занятті</w:t>
      </w:r>
    </w:p>
    <w:p w14:paraId="23E3E1B0" w14:textId="77777777" w:rsidR="00581AF3" w:rsidRPr="00581AF3" w:rsidRDefault="00581AF3" w:rsidP="00581AF3">
      <w:pPr>
        <w:autoSpaceDE w:val="0"/>
        <w:autoSpaceDN w:val="0"/>
        <w:adjustRightInd w:val="0"/>
        <w:spacing w:after="0" w:line="240" w:lineRule="exact"/>
        <w:ind w:firstLine="709"/>
        <w:jc w:val="both"/>
        <w:rPr>
          <w:rFonts w:ascii="Times New Roman" w:eastAsia="Calibri" w:hAnsi="Times New Roman" w:cs="Times New Roman"/>
          <w:i/>
          <w:iCs/>
          <w:kern w:val="0"/>
          <w14:ligatures w14:val="none"/>
        </w:rPr>
      </w:pPr>
      <w:r w:rsidRPr="00581AF3">
        <w:rPr>
          <w:rFonts w:ascii="Times New Roman" w:eastAsia="Calibri" w:hAnsi="Times New Roman" w:cs="Times New Roman"/>
          <w:i/>
          <w:iCs/>
          <w:kern w:val="0"/>
          <w14:ligatures w14:val="none"/>
        </w:rPr>
        <w:t>Під час занять користуватися мобільними телефонами, ноутбуками, планшетами та іншими персональними гаджетами дозволяється виключно за умови застосування їх в навчальних цілях. Під час виконання контрольних заходів (тестів, екзамену) використання гаджетів дозволяється виключно за умови застосування їх для налагодження комунікації із викладачем. У разі порушення цієї заборони відповідний вид контрольного заходу оцінюється у 0 балів.</w:t>
      </w:r>
    </w:p>
    <w:p w14:paraId="7855D44E" w14:textId="77777777" w:rsidR="00581AF3" w:rsidRPr="00581AF3" w:rsidRDefault="00581AF3" w:rsidP="00581AF3">
      <w:pPr>
        <w:autoSpaceDE w:val="0"/>
        <w:autoSpaceDN w:val="0"/>
        <w:adjustRightInd w:val="0"/>
        <w:spacing w:after="0" w:line="240" w:lineRule="exact"/>
        <w:ind w:firstLine="709"/>
        <w:rPr>
          <w:rFonts w:ascii="Times New Roman" w:eastAsia="Calibri" w:hAnsi="Times New Roman" w:cs="Times New Roman"/>
          <w:i/>
          <w:iCs/>
          <w:kern w:val="0"/>
          <w14:ligatures w14:val="none"/>
        </w:rPr>
      </w:pPr>
    </w:p>
    <w:p w14:paraId="0FBEBD75" w14:textId="77777777" w:rsidR="00581AF3" w:rsidRPr="00581AF3" w:rsidRDefault="00581AF3" w:rsidP="00581AF3">
      <w:pPr>
        <w:autoSpaceDE w:val="0"/>
        <w:autoSpaceDN w:val="0"/>
        <w:adjustRightInd w:val="0"/>
        <w:spacing w:after="0" w:line="240" w:lineRule="exact"/>
        <w:ind w:firstLine="709"/>
        <w:rPr>
          <w:rFonts w:ascii="Times New Roman" w:eastAsia="Calibri" w:hAnsi="Times New Roman" w:cs="Times New Roman"/>
          <w:b/>
          <w:bCs/>
          <w:kern w:val="0"/>
          <w14:ligatures w14:val="none"/>
        </w:rPr>
      </w:pPr>
      <w:r w:rsidRPr="00581AF3">
        <w:rPr>
          <w:rFonts w:ascii="Times New Roman" w:eastAsia="Calibri" w:hAnsi="Times New Roman" w:cs="Times New Roman"/>
          <w:b/>
          <w:bCs/>
          <w:kern w:val="0"/>
          <w14:ligatures w14:val="none"/>
        </w:rPr>
        <w:t>Комунікація</w:t>
      </w:r>
    </w:p>
    <w:p w14:paraId="2376F491" w14:textId="77777777" w:rsidR="00581AF3" w:rsidRPr="00581AF3" w:rsidRDefault="00581AF3" w:rsidP="00581AF3">
      <w:pPr>
        <w:autoSpaceDE w:val="0"/>
        <w:autoSpaceDN w:val="0"/>
        <w:adjustRightInd w:val="0"/>
        <w:spacing w:after="0" w:line="240" w:lineRule="exact"/>
        <w:ind w:firstLine="709"/>
        <w:jc w:val="both"/>
        <w:rPr>
          <w:rFonts w:ascii="Times New Roman" w:eastAsia="Calibri" w:hAnsi="Times New Roman" w:cs="Times New Roman"/>
          <w:i/>
          <w:iCs/>
          <w:kern w:val="0"/>
          <w14:ligatures w14:val="none"/>
        </w:rPr>
      </w:pPr>
      <w:r w:rsidRPr="00581AF3">
        <w:rPr>
          <w:rFonts w:ascii="Times New Roman" w:eastAsia="Calibri" w:hAnsi="Times New Roman" w:cs="Times New Roman"/>
          <w:i/>
          <w:kern w:val="0"/>
          <w14:ligatures w14:val="none"/>
        </w:rPr>
        <w:t>Комунікація викладача зі студентами здійснюється</w:t>
      </w:r>
      <w:r w:rsidRPr="00581AF3">
        <w:rPr>
          <w:rFonts w:ascii="Times New Roman" w:eastAsia="Calibri" w:hAnsi="Times New Roman" w:cs="Times New Roman"/>
          <w:kern w:val="0"/>
          <w14:ligatures w14:val="none"/>
        </w:rPr>
        <w:t xml:space="preserve"> </w:t>
      </w:r>
      <w:r w:rsidRPr="00581AF3">
        <w:rPr>
          <w:rFonts w:ascii="Times New Roman" w:eastAsia="Calibri" w:hAnsi="Times New Roman" w:cs="Times New Roman"/>
          <w:i/>
          <w:iCs/>
          <w:kern w:val="0"/>
          <w14:ligatures w14:val="none"/>
        </w:rPr>
        <w:t xml:space="preserve">за допомогою повідомлень у </w:t>
      </w:r>
      <w:r w:rsidRPr="00581AF3">
        <w:rPr>
          <w:rFonts w:ascii="Times New Roman" w:eastAsia="Calibri" w:hAnsi="Times New Roman" w:cs="Times New Roman"/>
          <w:i/>
          <w:kern w:val="0"/>
          <w14:ligatures w14:val="none"/>
        </w:rPr>
        <w:t xml:space="preserve">СЕЗН </w:t>
      </w:r>
      <w:proofErr w:type="spellStart"/>
      <w:r w:rsidRPr="00581AF3">
        <w:rPr>
          <w:rFonts w:ascii="Times New Roman" w:eastAsia="Calibri" w:hAnsi="Times New Roman" w:cs="Times New Roman"/>
          <w:i/>
          <w:kern w:val="0"/>
          <w14:ligatures w14:val="none"/>
        </w:rPr>
        <w:t>Moodle</w:t>
      </w:r>
      <w:proofErr w:type="spellEnd"/>
      <w:r w:rsidRPr="00581AF3">
        <w:rPr>
          <w:rFonts w:ascii="Times New Roman" w:eastAsia="Calibri" w:hAnsi="Times New Roman" w:cs="Times New Roman"/>
          <w:i/>
          <w:kern w:val="0"/>
          <w14:ligatures w14:val="none"/>
        </w:rPr>
        <w:t>; через</w:t>
      </w:r>
      <w:r w:rsidRPr="00581AF3">
        <w:rPr>
          <w:rFonts w:ascii="Times New Roman" w:eastAsia="Calibri" w:hAnsi="Times New Roman" w:cs="Times New Roman"/>
          <w:kern w:val="0"/>
          <w14:ligatures w14:val="none"/>
        </w:rPr>
        <w:t xml:space="preserve"> </w:t>
      </w:r>
      <w:r w:rsidRPr="00581AF3">
        <w:rPr>
          <w:rFonts w:ascii="Times New Roman" w:eastAsia="Calibri" w:hAnsi="Times New Roman" w:cs="Times New Roman"/>
          <w:i/>
          <w:iCs/>
          <w:kern w:val="0"/>
          <w14:ligatures w14:val="none"/>
        </w:rPr>
        <w:t xml:space="preserve">електронну пошту викладача, месенджери </w:t>
      </w:r>
      <w:proofErr w:type="spellStart"/>
      <w:r w:rsidRPr="00581AF3">
        <w:rPr>
          <w:rFonts w:ascii="Times New Roman" w:eastAsia="Calibri" w:hAnsi="Times New Roman" w:cs="Times New Roman"/>
          <w:i/>
          <w:iCs/>
          <w:kern w:val="0"/>
          <w14:ligatures w14:val="none"/>
        </w:rPr>
        <w:t>Telegram</w:t>
      </w:r>
      <w:proofErr w:type="spellEnd"/>
      <w:r w:rsidRPr="00581AF3">
        <w:rPr>
          <w:rFonts w:ascii="Times New Roman" w:eastAsia="Calibri" w:hAnsi="Times New Roman" w:cs="Times New Roman"/>
          <w:i/>
          <w:iCs/>
          <w:kern w:val="0"/>
          <w14:ligatures w14:val="none"/>
        </w:rPr>
        <w:t xml:space="preserve"> та </w:t>
      </w:r>
      <w:proofErr w:type="spellStart"/>
      <w:r w:rsidRPr="00581AF3">
        <w:rPr>
          <w:rFonts w:ascii="Times New Roman" w:eastAsia="Calibri" w:hAnsi="Times New Roman" w:cs="Times New Roman"/>
          <w:i/>
          <w:iCs/>
          <w:kern w:val="0"/>
          <w14:ligatures w14:val="none"/>
        </w:rPr>
        <w:t>Viber</w:t>
      </w:r>
      <w:proofErr w:type="spellEnd"/>
      <w:r w:rsidRPr="00581AF3">
        <w:rPr>
          <w:rFonts w:ascii="Times New Roman" w:eastAsia="Calibri" w:hAnsi="Times New Roman" w:cs="Times New Roman"/>
          <w:i/>
          <w:iCs/>
          <w:kern w:val="0"/>
          <w14:ligatures w14:val="none"/>
        </w:rPr>
        <w:t>.</w:t>
      </w:r>
    </w:p>
    <w:p w14:paraId="259127F5" w14:textId="77777777" w:rsidR="00581AF3" w:rsidRPr="00581AF3" w:rsidRDefault="00581AF3" w:rsidP="00581AF3">
      <w:pPr>
        <w:autoSpaceDE w:val="0"/>
        <w:autoSpaceDN w:val="0"/>
        <w:adjustRightInd w:val="0"/>
        <w:spacing w:after="0" w:line="240" w:lineRule="exact"/>
        <w:ind w:firstLine="709"/>
        <w:jc w:val="both"/>
        <w:rPr>
          <w:rFonts w:ascii="Times New Roman" w:eastAsia="Calibri" w:hAnsi="Times New Roman" w:cs="Times New Roman"/>
          <w:i/>
          <w:iCs/>
          <w:kern w:val="0"/>
          <w14:ligatures w14:val="none"/>
        </w:rPr>
      </w:pPr>
      <w:r w:rsidRPr="00581AF3">
        <w:rPr>
          <w:rFonts w:ascii="Times New Roman" w:eastAsia="Calibri" w:hAnsi="Times New Roman" w:cs="Times New Roman"/>
          <w:i/>
          <w:iCs/>
          <w:kern w:val="0"/>
          <w14:ligatures w14:val="none"/>
        </w:rPr>
        <w:t>Викладач відповідатиме на запити студентів у термін до трьох робочих днів.</w:t>
      </w:r>
    </w:p>
    <w:p w14:paraId="4CB6AE35" w14:textId="1E6C2925" w:rsidR="00581AF3" w:rsidRPr="00581AF3" w:rsidRDefault="00581AF3" w:rsidP="00581AF3">
      <w:pPr>
        <w:autoSpaceDE w:val="0"/>
        <w:autoSpaceDN w:val="0"/>
        <w:adjustRightInd w:val="0"/>
        <w:spacing w:after="0" w:line="240" w:lineRule="exact"/>
        <w:ind w:firstLine="709"/>
        <w:jc w:val="both"/>
        <w:rPr>
          <w:rFonts w:ascii="Times New Roman" w:eastAsia="Calibri" w:hAnsi="Times New Roman" w:cs="Times New Roman"/>
          <w:i/>
          <w:iCs/>
          <w:kern w:val="0"/>
          <w14:ligatures w14:val="none"/>
        </w:rPr>
      </w:pPr>
      <w:r w:rsidRPr="00581AF3">
        <w:rPr>
          <w:rFonts w:ascii="Times New Roman" w:eastAsia="Calibri" w:hAnsi="Times New Roman" w:cs="Times New Roman"/>
          <w:i/>
          <w:iCs/>
          <w:kern w:val="0"/>
          <w14:ligatures w14:val="none"/>
        </w:rPr>
        <w:t>Запитання студентів мають стосуватися вивчення курсу «</w:t>
      </w:r>
      <w:r w:rsidR="00097929">
        <w:rPr>
          <w:rFonts w:ascii="Times New Roman" w:eastAsia="Calibri" w:hAnsi="Times New Roman" w:cs="Times New Roman"/>
          <w:i/>
          <w:iCs/>
          <w:kern w:val="0"/>
          <w14:ligatures w14:val="none"/>
        </w:rPr>
        <w:t>Мікроекономіка</w:t>
      </w:r>
      <w:r w:rsidRPr="00581AF3">
        <w:rPr>
          <w:rFonts w:ascii="Times New Roman" w:eastAsia="Calibri" w:hAnsi="Times New Roman" w:cs="Times New Roman"/>
          <w:i/>
          <w:iCs/>
          <w:kern w:val="0"/>
          <w14:ligatures w14:val="none"/>
        </w:rPr>
        <w:t>» і бути чіткими та стислими.</w:t>
      </w:r>
    </w:p>
    <w:p w14:paraId="1745F6AE" w14:textId="77777777" w:rsidR="00581AF3" w:rsidRPr="00581AF3" w:rsidRDefault="00581AF3" w:rsidP="00581AF3">
      <w:pPr>
        <w:widowControl w:val="0"/>
        <w:suppressAutoHyphens/>
        <w:spacing w:after="0" w:line="240" w:lineRule="exact"/>
        <w:ind w:firstLine="709"/>
        <w:rPr>
          <w:rFonts w:ascii="Times New Roman" w:eastAsia="Droid Sans Fallback" w:hAnsi="Times New Roman" w:cs="Times New Roman"/>
          <w:bCs/>
          <w:iCs/>
          <w:lang w:eastAsia="zh-CN" w:bidi="hi-IN"/>
          <w14:ligatures w14:val="none"/>
        </w:rPr>
      </w:pPr>
    </w:p>
    <w:p w14:paraId="7215395D" w14:textId="77777777" w:rsidR="00581AF3" w:rsidRPr="00581AF3" w:rsidRDefault="00581AF3" w:rsidP="00581AF3">
      <w:pPr>
        <w:autoSpaceDE w:val="0"/>
        <w:autoSpaceDN w:val="0"/>
        <w:adjustRightInd w:val="0"/>
        <w:spacing w:after="0" w:line="240" w:lineRule="exact"/>
        <w:ind w:firstLine="709"/>
        <w:rPr>
          <w:rFonts w:ascii="Times New Roman" w:eastAsia="Calibri" w:hAnsi="Times New Roman" w:cs="Times New Roman"/>
          <w:b/>
          <w:bCs/>
          <w:kern w:val="0"/>
          <w14:ligatures w14:val="none"/>
        </w:rPr>
      </w:pPr>
      <w:r w:rsidRPr="00581AF3">
        <w:rPr>
          <w:rFonts w:ascii="Times New Roman" w:eastAsia="Calibri" w:hAnsi="Times New Roman" w:cs="Times New Roman"/>
          <w:b/>
          <w:bCs/>
          <w:kern w:val="0"/>
          <w14:ligatures w14:val="none"/>
        </w:rPr>
        <w:t>Визнання результатів неформальної/</w:t>
      </w:r>
      <w:proofErr w:type="spellStart"/>
      <w:r w:rsidRPr="00581AF3">
        <w:rPr>
          <w:rFonts w:ascii="Times New Roman" w:eastAsia="Calibri" w:hAnsi="Times New Roman" w:cs="Times New Roman"/>
          <w:b/>
          <w:bCs/>
          <w:kern w:val="0"/>
          <w14:ligatures w14:val="none"/>
        </w:rPr>
        <w:t>інформальної</w:t>
      </w:r>
      <w:proofErr w:type="spellEnd"/>
      <w:r w:rsidRPr="00581AF3">
        <w:rPr>
          <w:rFonts w:ascii="Times New Roman" w:eastAsia="Calibri" w:hAnsi="Times New Roman" w:cs="Times New Roman"/>
          <w:b/>
          <w:bCs/>
          <w:kern w:val="0"/>
          <w14:ligatures w14:val="none"/>
        </w:rPr>
        <w:t xml:space="preserve"> освіти</w:t>
      </w:r>
    </w:p>
    <w:p w14:paraId="3346A1EB" w14:textId="77777777" w:rsidR="00581AF3" w:rsidRPr="00581AF3" w:rsidRDefault="00581AF3" w:rsidP="00581AF3">
      <w:pPr>
        <w:suppressAutoHyphens/>
        <w:spacing w:after="0" w:line="240" w:lineRule="exact"/>
        <w:ind w:firstLine="709"/>
        <w:jc w:val="both"/>
        <w:rPr>
          <w:rFonts w:ascii="Times New Roman" w:eastAsia="MS Mincho" w:hAnsi="Times New Roman" w:cs="Times New Roman"/>
          <w:i/>
          <w:kern w:val="0"/>
          <w:lang w:eastAsia="zh-CN"/>
          <w14:ligatures w14:val="none"/>
        </w:rPr>
      </w:pPr>
      <w:r w:rsidRPr="00581AF3">
        <w:rPr>
          <w:rFonts w:ascii="Times New Roman" w:eastAsia="MS Mincho" w:hAnsi="Times New Roman" w:cs="Times New Roman"/>
          <w:i/>
          <w:kern w:val="0"/>
          <w:lang w:eastAsia="zh-CN"/>
          <w14:ligatures w14:val="none"/>
        </w:rPr>
        <w:t xml:space="preserve">Право на визнання результатів навчання у неформальній та/або </w:t>
      </w:r>
      <w:proofErr w:type="spellStart"/>
      <w:r w:rsidRPr="00581AF3">
        <w:rPr>
          <w:rFonts w:ascii="Times New Roman" w:eastAsia="MS Mincho" w:hAnsi="Times New Roman" w:cs="Times New Roman"/>
          <w:i/>
          <w:kern w:val="0"/>
          <w:lang w:eastAsia="zh-CN"/>
          <w14:ligatures w14:val="none"/>
        </w:rPr>
        <w:t>інформальній</w:t>
      </w:r>
      <w:proofErr w:type="spellEnd"/>
      <w:r w:rsidRPr="00581AF3">
        <w:rPr>
          <w:rFonts w:ascii="Times New Roman" w:eastAsia="MS Mincho" w:hAnsi="Times New Roman" w:cs="Times New Roman"/>
          <w:i/>
          <w:kern w:val="0"/>
          <w:lang w:eastAsia="zh-CN"/>
          <w14:ligatures w14:val="none"/>
        </w:rPr>
        <w:t xml:space="preserve"> освіті поширюється на здобувачів вищої освіти усіх рівнів вищої освіти Університету. https://sites.znu.edu.ua/navchalnyj_viddil/normatyvna_basa/polozhennya_znu_pro_poryadok_viznannya_rezul__tat__v_navchannya.pdf</w:t>
      </w:r>
    </w:p>
    <w:p w14:paraId="37BE7509" w14:textId="6D400B50" w:rsidR="00581AF3" w:rsidRPr="00581AF3" w:rsidRDefault="00581AF3" w:rsidP="00581AF3">
      <w:pPr>
        <w:suppressAutoHyphens/>
        <w:spacing w:after="0" w:line="240" w:lineRule="exact"/>
        <w:ind w:firstLine="709"/>
        <w:jc w:val="both"/>
        <w:rPr>
          <w:rFonts w:ascii="Times New Roman" w:eastAsia="MS Mincho" w:hAnsi="Times New Roman" w:cs="Times New Roman"/>
          <w:i/>
          <w:kern w:val="0"/>
          <w:lang w:eastAsia="zh-CN"/>
          <w14:ligatures w14:val="none"/>
        </w:rPr>
      </w:pPr>
      <w:r w:rsidRPr="00581AF3">
        <w:rPr>
          <w:rFonts w:ascii="Times New Roman" w:eastAsia="MS Mincho" w:hAnsi="Times New Roman" w:cs="Times New Roman"/>
          <w:i/>
          <w:kern w:val="0"/>
          <w:lang w:eastAsia="zh-CN"/>
          <w14:ligatures w14:val="none"/>
        </w:rPr>
        <w:t xml:space="preserve">Визнання результатів навчання у неформальній та/або </w:t>
      </w:r>
      <w:proofErr w:type="spellStart"/>
      <w:r w:rsidRPr="00581AF3">
        <w:rPr>
          <w:rFonts w:ascii="Times New Roman" w:eastAsia="MS Mincho" w:hAnsi="Times New Roman" w:cs="Times New Roman"/>
          <w:i/>
          <w:kern w:val="0"/>
          <w:lang w:eastAsia="zh-CN"/>
          <w14:ligatures w14:val="none"/>
        </w:rPr>
        <w:t>інформальній</w:t>
      </w:r>
      <w:proofErr w:type="spellEnd"/>
      <w:r w:rsidRPr="00581AF3">
        <w:rPr>
          <w:rFonts w:ascii="Times New Roman" w:eastAsia="MS Mincho" w:hAnsi="Times New Roman" w:cs="Times New Roman"/>
          <w:i/>
          <w:kern w:val="0"/>
          <w:lang w:eastAsia="zh-CN"/>
          <w14:ligatures w14:val="none"/>
        </w:rPr>
        <w:t xml:space="preserve"> освіти дозволяється здобувачам ступеня вищої освіти магістр для дисципліни «</w:t>
      </w:r>
      <w:r w:rsidR="00097929">
        <w:rPr>
          <w:rFonts w:ascii="Times New Roman" w:eastAsia="MS Mincho" w:hAnsi="Times New Roman" w:cs="Times New Roman"/>
          <w:i/>
          <w:kern w:val="0"/>
          <w:lang w:eastAsia="zh-CN"/>
          <w14:ligatures w14:val="none"/>
        </w:rPr>
        <w:t>Мікроекономіка</w:t>
      </w:r>
      <w:r w:rsidRPr="00581AF3">
        <w:rPr>
          <w:rFonts w:ascii="Times New Roman" w:eastAsia="MS Mincho" w:hAnsi="Times New Roman" w:cs="Times New Roman"/>
          <w:i/>
          <w:kern w:val="0"/>
          <w:lang w:eastAsia="zh-CN"/>
          <w14:ligatures w14:val="none"/>
        </w:rPr>
        <w:t>» протягом першого місяця навчання.</w:t>
      </w:r>
    </w:p>
    <w:p w14:paraId="209CAABF" w14:textId="77777777" w:rsidR="00581AF3" w:rsidRPr="00581AF3" w:rsidRDefault="00581AF3" w:rsidP="00581AF3">
      <w:pPr>
        <w:suppressAutoHyphens/>
        <w:spacing w:after="0" w:line="240" w:lineRule="exact"/>
        <w:ind w:firstLine="709"/>
        <w:jc w:val="both"/>
        <w:rPr>
          <w:rFonts w:ascii="Times New Roman" w:eastAsia="MS Mincho" w:hAnsi="Times New Roman" w:cs="Times New Roman"/>
          <w:i/>
          <w:kern w:val="0"/>
          <w:lang w:eastAsia="zh-CN"/>
          <w14:ligatures w14:val="none"/>
        </w:rPr>
      </w:pPr>
      <w:r w:rsidRPr="00581AF3">
        <w:rPr>
          <w:rFonts w:ascii="Times New Roman" w:eastAsia="MS Mincho" w:hAnsi="Times New Roman" w:cs="Times New Roman"/>
          <w:i/>
          <w:kern w:val="0"/>
          <w:lang w:eastAsia="zh-CN"/>
          <w14:ligatures w14:val="none"/>
        </w:rPr>
        <w:t xml:space="preserve">Для визнання результатів навчання набутих у неформальній освіті здобувач вищої освіти звертається із заявою на ім’я проректора з науково-педагогічної та навчальної роботи Університету, з проханням про визнання результатів навчання на освітніх платформах, наприклад </w:t>
      </w:r>
      <w:proofErr w:type="spellStart"/>
      <w:r w:rsidRPr="00581AF3">
        <w:rPr>
          <w:rFonts w:ascii="Times New Roman" w:eastAsia="MS Mincho" w:hAnsi="Times New Roman" w:cs="Times New Roman"/>
          <w:i/>
          <w:kern w:val="0"/>
          <w:lang w:eastAsia="zh-CN"/>
          <w14:ligatures w14:val="none"/>
        </w:rPr>
        <w:t>Prometheus</w:t>
      </w:r>
      <w:proofErr w:type="spellEnd"/>
      <w:r w:rsidRPr="00581AF3">
        <w:rPr>
          <w:rFonts w:ascii="Times New Roman" w:eastAsia="MS Mincho" w:hAnsi="Times New Roman" w:cs="Times New Roman"/>
          <w:i/>
          <w:kern w:val="0"/>
          <w:lang w:eastAsia="zh-CN"/>
          <w14:ligatures w14:val="none"/>
        </w:rPr>
        <w:t xml:space="preserve">. </w:t>
      </w:r>
    </w:p>
    <w:p w14:paraId="354F1803" w14:textId="77777777" w:rsidR="00581AF3" w:rsidRPr="00581AF3" w:rsidRDefault="00581AF3" w:rsidP="00581AF3">
      <w:pPr>
        <w:widowControl w:val="0"/>
        <w:suppressAutoHyphens/>
        <w:spacing w:after="0" w:line="240" w:lineRule="exact"/>
        <w:jc w:val="both"/>
        <w:rPr>
          <w:rFonts w:ascii="Times New Roman" w:eastAsia="Droid Sans Fallback" w:hAnsi="Times New Roman" w:cs="Times New Roman"/>
          <w:lang w:eastAsia="zh-CN" w:bidi="hi-IN"/>
          <w14:ligatures w14:val="none"/>
        </w:rPr>
      </w:pPr>
    </w:p>
    <w:p w14:paraId="3658EE87" w14:textId="77777777" w:rsidR="00581AF3" w:rsidRPr="00581AF3" w:rsidRDefault="00581AF3" w:rsidP="00581AF3">
      <w:pPr>
        <w:widowControl w:val="0"/>
        <w:suppressAutoHyphens/>
        <w:spacing w:after="0" w:line="240" w:lineRule="auto"/>
        <w:jc w:val="center"/>
        <w:rPr>
          <w:rFonts w:ascii="Times New Roman" w:eastAsia="Droid Sans Fallback" w:hAnsi="Times New Roman" w:cs="Times New Roman"/>
          <w:b/>
          <w:caps/>
          <w:sz w:val="28"/>
          <w:szCs w:val="28"/>
          <w:lang w:eastAsia="zh-CN" w:bidi="hi-IN"/>
          <w14:ligatures w14:val="none"/>
        </w:rPr>
      </w:pPr>
      <w:r w:rsidRPr="00581AF3">
        <w:rPr>
          <w:rFonts w:ascii="Times New Roman" w:eastAsia="Droid Sans Fallback" w:hAnsi="Times New Roman" w:cs="Times New Roman"/>
          <w:b/>
          <w:caps/>
          <w:sz w:val="28"/>
          <w:szCs w:val="28"/>
          <w:lang w:eastAsia="zh-CN" w:bidi="hi-IN"/>
          <w14:ligatures w14:val="none"/>
        </w:rPr>
        <w:t>Додаткова інформація</w:t>
      </w:r>
    </w:p>
    <w:p w14:paraId="0CC376CE" w14:textId="578DA9E9" w:rsidR="00581AF3" w:rsidRPr="00581AF3" w:rsidRDefault="00581AF3" w:rsidP="00581AF3">
      <w:pPr>
        <w:widowControl w:val="0"/>
        <w:suppressAutoHyphens/>
        <w:spacing w:after="0" w:line="240" w:lineRule="auto"/>
        <w:jc w:val="both"/>
        <w:rPr>
          <w:rFonts w:ascii="Times New Roman" w:eastAsia="Droid Sans Fallback" w:hAnsi="Times New Roman" w:cs="Times New Roman"/>
          <w:b/>
          <w:lang w:eastAsia="zh-CN" w:bidi="hi-IN"/>
          <w14:ligatures w14:val="none"/>
        </w:rPr>
      </w:pPr>
      <w:r w:rsidRPr="00581AF3">
        <w:rPr>
          <w:rFonts w:ascii="Times New Roman" w:eastAsia="Droid Sans Fallback" w:hAnsi="Times New Roman" w:cs="Times New Roman"/>
          <w:b/>
          <w:lang w:eastAsia="zh-CN" w:bidi="hi-IN"/>
          <w14:ligatures w14:val="none"/>
        </w:rPr>
        <w:t>ГРАФІК ОСВІТНЬОГО ПРОЦЕСУ 202</w:t>
      </w:r>
      <w:r w:rsidR="00376F58">
        <w:rPr>
          <w:rFonts w:ascii="Times New Roman" w:eastAsia="Droid Sans Fallback" w:hAnsi="Times New Roman" w:cs="Times New Roman"/>
          <w:b/>
          <w:lang w:eastAsia="zh-CN" w:bidi="hi-IN"/>
          <w14:ligatures w14:val="none"/>
        </w:rPr>
        <w:t>5</w:t>
      </w:r>
      <w:r w:rsidRPr="00581AF3">
        <w:rPr>
          <w:rFonts w:ascii="Times New Roman" w:eastAsia="Droid Sans Fallback" w:hAnsi="Times New Roman" w:cs="Times New Roman"/>
          <w:b/>
          <w:lang w:eastAsia="zh-CN" w:bidi="hi-IN"/>
          <w14:ligatures w14:val="none"/>
        </w:rPr>
        <w:t>-202</w:t>
      </w:r>
      <w:r w:rsidR="00376F58">
        <w:rPr>
          <w:rFonts w:ascii="Times New Roman" w:eastAsia="Droid Sans Fallback" w:hAnsi="Times New Roman" w:cs="Times New Roman"/>
          <w:b/>
          <w:lang w:eastAsia="zh-CN" w:bidi="hi-IN"/>
          <w14:ligatures w14:val="none"/>
        </w:rPr>
        <w:t>6</w:t>
      </w:r>
      <w:r w:rsidRPr="00581AF3">
        <w:rPr>
          <w:rFonts w:ascii="Times New Roman" w:eastAsia="Droid Sans Fallback" w:hAnsi="Times New Roman" w:cs="Times New Roman"/>
          <w:b/>
          <w:lang w:eastAsia="zh-CN" w:bidi="hi-IN"/>
          <w14:ligatures w14:val="none"/>
        </w:rPr>
        <w:t xml:space="preserve"> н. р. </w:t>
      </w:r>
      <w:r w:rsidRPr="00581AF3">
        <w:rPr>
          <w:rFonts w:ascii="Times New Roman" w:eastAsia="Droid Sans Fallback" w:hAnsi="Times New Roman" w:cs="Times New Roman"/>
          <w:lang w:eastAsia="zh-CN" w:bidi="hi-IN"/>
          <w14:ligatures w14:val="none"/>
        </w:rPr>
        <w:t xml:space="preserve">доступний за </w:t>
      </w:r>
      <w:proofErr w:type="spellStart"/>
      <w:r w:rsidRPr="00581AF3">
        <w:rPr>
          <w:rFonts w:ascii="Times New Roman" w:eastAsia="Droid Sans Fallback" w:hAnsi="Times New Roman" w:cs="Times New Roman"/>
          <w:lang w:eastAsia="zh-CN" w:bidi="hi-IN"/>
          <w14:ligatures w14:val="none"/>
        </w:rPr>
        <w:t>адресою</w:t>
      </w:r>
      <w:proofErr w:type="spellEnd"/>
      <w:r w:rsidRPr="00581AF3">
        <w:rPr>
          <w:rFonts w:ascii="Times New Roman" w:eastAsia="Droid Sans Fallback" w:hAnsi="Times New Roman" w:cs="Times New Roman"/>
          <w:lang w:eastAsia="zh-CN" w:bidi="hi-IN"/>
          <w14:ligatures w14:val="none"/>
        </w:rPr>
        <w:t xml:space="preserve">: </w:t>
      </w:r>
      <w:hyperlink r:id="rId20" w:history="1">
        <w:r w:rsidRPr="00581AF3">
          <w:rPr>
            <w:rFonts w:ascii="Times New Roman" w:eastAsia="Droid Sans Fallback" w:hAnsi="Times New Roman" w:cs="Times New Roman"/>
            <w:color w:val="0000FF"/>
            <w:u w:val="single"/>
            <w:lang w:eastAsia="zh-CN" w:bidi="hi-IN"/>
            <w14:ligatures w14:val="none"/>
          </w:rPr>
          <w:t>https://tinyurl.com/yckze4jd</w:t>
        </w:r>
      </w:hyperlink>
      <w:r w:rsidRPr="00581AF3">
        <w:rPr>
          <w:rFonts w:ascii="Times New Roman" w:eastAsia="Droid Sans Fallback" w:hAnsi="Times New Roman" w:cs="Times New Roman"/>
          <w:lang w:eastAsia="zh-CN" w:bidi="hi-IN"/>
          <w14:ligatures w14:val="none"/>
        </w:rPr>
        <w:t>.</w:t>
      </w:r>
    </w:p>
    <w:p w14:paraId="41B1746F" w14:textId="77777777" w:rsidR="00581AF3" w:rsidRPr="00581AF3" w:rsidRDefault="00581AF3" w:rsidP="00581AF3">
      <w:pPr>
        <w:widowControl w:val="0"/>
        <w:suppressAutoHyphens/>
        <w:spacing w:after="0" w:line="240" w:lineRule="auto"/>
        <w:jc w:val="both"/>
        <w:rPr>
          <w:rFonts w:ascii="Times New Roman" w:eastAsia="Droid Sans Fallback" w:hAnsi="Times New Roman" w:cs="Times New Roman"/>
          <w:b/>
          <w:lang w:eastAsia="zh-CN" w:bidi="hi-IN"/>
          <w14:ligatures w14:val="none"/>
        </w:rPr>
      </w:pPr>
    </w:p>
    <w:p w14:paraId="4FCC979F" w14:textId="77777777" w:rsidR="00581AF3" w:rsidRPr="00581AF3" w:rsidRDefault="00581AF3" w:rsidP="00581AF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581AF3">
        <w:rPr>
          <w:rFonts w:ascii="Times New Roman" w:eastAsia="Droid Sans Fallback" w:hAnsi="Times New Roman" w:cs="Times New Roman"/>
          <w:b/>
          <w:lang w:eastAsia="zh-CN" w:bidi="hi-IN"/>
          <w14:ligatures w14:val="none"/>
        </w:rPr>
        <w:t xml:space="preserve">НАВЧАЛЬНИЙ ПРОЦЕС ТА ЗАБЕЗПЕЧЕННЯ ЯКОСТІ ОСВІТИ. </w:t>
      </w:r>
      <w:r w:rsidRPr="00581AF3">
        <w:rPr>
          <w:rFonts w:ascii="Times New Roman" w:eastAsia="Droid Sans Fallback" w:hAnsi="Times New Roman" w:cs="Times New Roman"/>
          <w:lang w:eastAsia="zh-CN" w:bidi="hi-IN"/>
          <w14:ligatures w14:val="none"/>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1" w:history="1">
        <w:r w:rsidRPr="00581AF3">
          <w:rPr>
            <w:rFonts w:ascii="Times New Roman" w:eastAsia="Droid Sans Fallback" w:hAnsi="Times New Roman" w:cs="Times New Roman"/>
            <w:bCs/>
            <w:color w:val="0000FF"/>
            <w:u w:val="single"/>
            <w:shd w:val="clear" w:color="auto" w:fill="FFFFFF"/>
            <w:lang w:eastAsia="zh-CN" w:bidi="hi-IN"/>
            <w14:ligatures w14:val="none"/>
          </w:rPr>
          <w:t>https://tinyurl.com/y9tve4lk</w:t>
        </w:r>
      </w:hyperlink>
      <w:r w:rsidRPr="00581AF3">
        <w:rPr>
          <w:rFonts w:ascii="Times New Roman" w:eastAsia="Droid Sans Fallback" w:hAnsi="Times New Roman" w:cs="Times New Roman"/>
          <w:bCs/>
          <w:shd w:val="clear" w:color="auto" w:fill="FFFFFF"/>
          <w:lang w:eastAsia="zh-CN" w:bidi="hi-IN"/>
          <w14:ligatures w14:val="none"/>
        </w:rPr>
        <w:t>.</w:t>
      </w:r>
    </w:p>
    <w:p w14:paraId="76E18BAB" w14:textId="77777777" w:rsidR="00581AF3" w:rsidRPr="00581AF3" w:rsidRDefault="00581AF3" w:rsidP="00581AF3">
      <w:pPr>
        <w:widowControl w:val="0"/>
        <w:suppressAutoHyphens/>
        <w:spacing w:after="0" w:line="240" w:lineRule="auto"/>
        <w:jc w:val="both"/>
        <w:rPr>
          <w:rFonts w:ascii="Times New Roman" w:eastAsia="Droid Sans Fallback" w:hAnsi="Times New Roman" w:cs="Times New Roman"/>
          <w:lang w:eastAsia="zh-CN" w:bidi="hi-IN"/>
          <w14:ligatures w14:val="none"/>
        </w:rPr>
      </w:pPr>
    </w:p>
    <w:p w14:paraId="45B82851" w14:textId="77777777" w:rsidR="00581AF3" w:rsidRPr="00581AF3" w:rsidRDefault="00581AF3" w:rsidP="00581AF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581AF3">
        <w:rPr>
          <w:rFonts w:ascii="Times New Roman" w:eastAsia="Droid Sans Fallback" w:hAnsi="Times New Roman" w:cs="Times New Roman"/>
          <w:b/>
          <w:lang w:eastAsia="zh-CN" w:bidi="hi-IN"/>
          <w14:ligatures w14:val="none"/>
        </w:rPr>
        <w:t xml:space="preserve">ПОВТОРНЕ ВИВЧЕННЯ ДИСЦИПЛІН, ВІДРАХУВАННЯ. </w:t>
      </w:r>
      <w:r w:rsidRPr="00581AF3">
        <w:rPr>
          <w:rFonts w:ascii="Times New Roman" w:eastAsia="Droid Sans Fallback" w:hAnsi="Times New Roman" w:cs="Times New Roman"/>
          <w:lang w:eastAsia="zh-CN" w:bidi="hi-IN"/>
          <w14:ligatures w14:val="none"/>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2" w:history="1">
        <w:r w:rsidRPr="00581AF3">
          <w:rPr>
            <w:rFonts w:ascii="Times New Roman" w:eastAsia="Droid Sans Fallback" w:hAnsi="Times New Roman" w:cs="Times New Roman"/>
            <w:color w:val="0000FF"/>
            <w:u w:val="single"/>
            <w:lang w:eastAsia="zh-CN" w:bidi="hi-IN"/>
            <w14:ligatures w14:val="none"/>
          </w:rPr>
          <w:t>https://tinyurl.com/y9pkmmp5</w:t>
        </w:r>
      </w:hyperlink>
      <w:r w:rsidRPr="00581AF3">
        <w:rPr>
          <w:rFonts w:ascii="Times New Roman" w:eastAsia="Droid Sans Fallback" w:hAnsi="Times New Roman" w:cs="Times New Roman"/>
          <w:lang w:eastAsia="zh-CN" w:bidi="hi-IN"/>
          <w14:ligatures w14:val="none"/>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3" w:history="1">
        <w:r w:rsidRPr="00581AF3">
          <w:rPr>
            <w:rFonts w:ascii="Times New Roman" w:eastAsia="Droid Sans Fallback" w:hAnsi="Times New Roman" w:cs="Times New Roman"/>
            <w:color w:val="0000FF"/>
            <w:u w:val="single"/>
            <w:lang w:eastAsia="zh-CN" w:bidi="hi-IN"/>
            <w14:ligatures w14:val="none"/>
          </w:rPr>
          <w:t>https://tinyurl.com/ycds57la</w:t>
        </w:r>
      </w:hyperlink>
      <w:r w:rsidRPr="00581AF3">
        <w:rPr>
          <w:rFonts w:ascii="Times New Roman" w:eastAsia="Droid Sans Fallback" w:hAnsi="Times New Roman" w:cs="Times New Roman"/>
          <w:lang w:eastAsia="zh-CN" w:bidi="hi-IN"/>
          <w14:ligatures w14:val="none"/>
        </w:rPr>
        <w:t>.</w:t>
      </w:r>
    </w:p>
    <w:p w14:paraId="44EF7561" w14:textId="77777777" w:rsidR="00581AF3" w:rsidRPr="00581AF3" w:rsidRDefault="00581AF3" w:rsidP="00581AF3">
      <w:pPr>
        <w:widowControl w:val="0"/>
        <w:suppressAutoHyphens/>
        <w:spacing w:after="0" w:line="240" w:lineRule="auto"/>
        <w:jc w:val="both"/>
        <w:rPr>
          <w:rFonts w:ascii="Times New Roman" w:eastAsia="Droid Sans Fallback" w:hAnsi="Times New Roman" w:cs="Times New Roman"/>
          <w:lang w:eastAsia="zh-CN" w:bidi="hi-IN"/>
          <w14:ligatures w14:val="none"/>
        </w:rPr>
      </w:pPr>
    </w:p>
    <w:p w14:paraId="4213D2B6" w14:textId="77777777" w:rsidR="00C5696A" w:rsidRDefault="00C5696A" w:rsidP="00581AF3">
      <w:pPr>
        <w:widowControl w:val="0"/>
        <w:suppressAutoHyphens/>
        <w:spacing w:after="0" w:line="240" w:lineRule="auto"/>
        <w:jc w:val="both"/>
        <w:rPr>
          <w:rFonts w:ascii="Times New Roman" w:eastAsia="Droid Sans Fallback" w:hAnsi="Times New Roman" w:cs="Times New Roman"/>
          <w:b/>
          <w:lang w:eastAsia="zh-CN" w:bidi="hi-IN"/>
          <w14:ligatures w14:val="none"/>
        </w:rPr>
      </w:pPr>
    </w:p>
    <w:p w14:paraId="3176EECB" w14:textId="3B94447A" w:rsidR="00581AF3" w:rsidRPr="00581AF3" w:rsidRDefault="00581AF3" w:rsidP="00581AF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581AF3">
        <w:rPr>
          <w:rFonts w:ascii="Times New Roman" w:eastAsia="Droid Sans Fallback" w:hAnsi="Times New Roman" w:cs="Times New Roman"/>
          <w:b/>
          <w:lang w:eastAsia="zh-CN" w:bidi="hi-IN"/>
          <w14:ligatures w14:val="none"/>
        </w:rPr>
        <w:lastRenderedPageBreak/>
        <w:t xml:space="preserve">ВИРІШЕННЯ КОНФЛІКТІВ. </w:t>
      </w:r>
      <w:r w:rsidRPr="00581AF3">
        <w:rPr>
          <w:rFonts w:ascii="Times New Roman" w:eastAsia="Droid Sans Fallback" w:hAnsi="Times New Roman" w:cs="Times New Roman"/>
          <w:lang w:eastAsia="zh-CN" w:bidi="hi-IN"/>
          <w14:ligatures w14:val="none"/>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4" w:history="1">
        <w:r w:rsidRPr="00581AF3">
          <w:rPr>
            <w:rFonts w:ascii="Times New Roman" w:eastAsia="Droid Sans Fallback" w:hAnsi="Times New Roman" w:cs="Times New Roman"/>
            <w:color w:val="0000FF"/>
            <w:u w:val="single"/>
            <w:lang w:eastAsia="zh-CN" w:bidi="hi-IN"/>
            <w14:ligatures w14:val="none"/>
          </w:rPr>
          <w:t>https://tinyurl.com/57wha734</w:t>
        </w:r>
      </w:hyperlink>
      <w:r w:rsidRPr="00581AF3">
        <w:rPr>
          <w:rFonts w:ascii="Times New Roman" w:eastAsia="Droid Sans Fallback" w:hAnsi="Times New Roman" w:cs="Times New Roman"/>
          <w:lang w:eastAsia="zh-CN" w:bidi="hi-IN"/>
          <w14:ligatures w14:val="none"/>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5" w:history="1">
        <w:r w:rsidRPr="00581AF3">
          <w:rPr>
            <w:rFonts w:ascii="Times New Roman" w:eastAsia="Droid Sans Fallback" w:hAnsi="Times New Roman" w:cs="Times New Roman"/>
            <w:color w:val="0000FF"/>
            <w:u w:val="single"/>
            <w:lang w:eastAsia="zh-CN" w:bidi="hi-IN"/>
            <w14:ligatures w14:val="none"/>
          </w:rPr>
          <w:t>https://tinyurl.com/yd6bq6p9</w:t>
        </w:r>
      </w:hyperlink>
      <w:r w:rsidRPr="00581AF3">
        <w:rPr>
          <w:rFonts w:ascii="Times New Roman" w:eastAsia="Droid Sans Fallback" w:hAnsi="Times New Roman" w:cs="Times New Roman"/>
          <w:lang w:eastAsia="zh-CN" w:bidi="hi-IN"/>
          <w14:ligatures w14:val="none"/>
        </w:rPr>
        <w:t xml:space="preserve">; </w:t>
      </w:r>
      <w:r w:rsidRPr="00581AF3">
        <w:rPr>
          <w:rFonts w:ascii="Times New Roman" w:eastAsia="Droid Sans Fallback" w:hAnsi="Times New Roman" w:cs="Times New Roman"/>
          <w:iCs/>
          <w:lang w:eastAsia="zh-CN" w:bidi="hi-IN"/>
          <w14:ligatures w14:val="none"/>
        </w:rPr>
        <w:t>Положення про призначення та виплату соціальних стипендій у ЗНУ</w:t>
      </w:r>
      <w:r w:rsidRPr="00581AF3">
        <w:rPr>
          <w:rFonts w:ascii="Times New Roman" w:eastAsia="Droid Sans Fallback" w:hAnsi="Times New Roman" w:cs="Times New Roman"/>
          <w:lang w:eastAsia="zh-CN" w:bidi="hi-IN"/>
          <w14:ligatures w14:val="none"/>
        </w:rPr>
        <w:t xml:space="preserve">: </w:t>
      </w:r>
      <w:hyperlink r:id="rId26" w:history="1">
        <w:r w:rsidRPr="00581AF3">
          <w:rPr>
            <w:rFonts w:ascii="Times New Roman" w:eastAsia="Droid Sans Fallback" w:hAnsi="Times New Roman" w:cs="Times New Roman"/>
            <w:color w:val="0000FF"/>
            <w:u w:val="single"/>
            <w:lang w:eastAsia="zh-CN" w:bidi="hi-IN"/>
            <w14:ligatures w14:val="none"/>
          </w:rPr>
          <w:t>https://tinyurl.com/y9r5dpwh</w:t>
        </w:r>
      </w:hyperlink>
      <w:r w:rsidRPr="00581AF3">
        <w:rPr>
          <w:rFonts w:ascii="Times New Roman" w:eastAsia="Droid Sans Fallback" w:hAnsi="Times New Roman" w:cs="Times New Roman"/>
          <w:lang w:eastAsia="zh-CN" w:bidi="hi-IN"/>
          <w14:ligatures w14:val="none"/>
        </w:rPr>
        <w:t xml:space="preserve">. </w:t>
      </w:r>
    </w:p>
    <w:p w14:paraId="3AB3B272" w14:textId="77777777" w:rsidR="00581AF3" w:rsidRPr="00581AF3" w:rsidRDefault="00581AF3" w:rsidP="00581AF3">
      <w:pPr>
        <w:widowControl w:val="0"/>
        <w:suppressAutoHyphens/>
        <w:spacing w:after="0" w:line="240" w:lineRule="auto"/>
        <w:jc w:val="both"/>
        <w:rPr>
          <w:rFonts w:ascii="Times New Roman" w:eastAsia="Droid Sans Fallback" w:hAnsi="Times New Roman" w:cs="Times New Roman"/>
          <w:b/>
          <w:lang w:eastAsia="zh-CN" w:bidi="hi-IN"/>
          <w14:ligatures w14:val="none"/>
        </w:rPr>
      </w:pPr>
    </w:p>
    <w:p w14:paraId="1AD18AF2" w14:textId="77777777" w:rsidR="00581AF3" w:rsidRPr="00581AF3" w:rsidRDefault="00581AF3" w:rsidP="00581AF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581AF3">
        <w:rPr>
          <w:rFonts w:ascii="Times New Roman" w:eastAsia="Droid Sans Fallback" w:hAnsi="Times New Roman" w:cs="Times New Roman"/>
          <w:b/>
          <w:lang w:eastAsia="zh-CN" w:bidi="hi-IN"/>
          <w14:ligatures w14:val="none"/>
        </w:rPr>
        <w:t xml:space="preserve">ПСИХОЛОГІЧНА ДОПОМОГА. </w:t>
      </w:r>
      <w:r w:rsidRPr="00581AF3">
        <w:rPr>
          <w:rFonts w:ascii="Times New Roman" w:eastAsia="Droid Sans Fallback" w:hAnsi="Times New Roman" w:cs="Times New Roman"/>
          <w:lang w:eastAsia="zh-CN" w:bidi="hi-IN"/>
          <w14:ligatures w14:val="none"/>
        </w:rPr>
        <w:t xml:space="preserve">Телефон довіри практичного психолога </w:t>
      </w:r>
      <w:r w:rsidRPr="00581AF3">
        <w:rPr>
          <w:rFonts w:ascii="Times New Roman" w:eastAsia="Droid Sans Fallback" w:hAnsi="Times New Roman" w:cs="Times New Roman"/>
          <w:b/>
          <w:lang w:eastAsia="zh-CN" w:bidi="hi-IN"/>
          <w14:ligatures w14:val="none"/>
        </w:rPr>
        <w:t>Марті Ірини Вадимівни</w:t>
      </w:r>
      <w:r w:rsidRPr="00581AF3">
        <w:rPr>
          <w:rFonts w:ascii="Times New Roman" w:eastAsia="Droid Sans Fallback" w:hAnsi="Times New Roman" w:cs="Times New Roman"/>
          <w:lang w:eastAsia="zh-CN" w:bidi="hi-IN"/>
          <w14:ligatures w14:val="none"/>
        </w:rPr>
        <w:t xml:space="preserve"> (061) 228-15-84, (099) 253-78-73 (щоденно з 9 до 21). </w:t>
      </w:r>
    </w:p>
    <w:p w14:paraId="73CC1CFC" w14:textId="77777777" w:rsidR="00581AF3" w:rsidRPr="00581AF3" w:rsidRDefault="00581AF3" w:rsidP="00581AF3">
      <w:pPr>
        <w:widowControl w:val="0"/>
        <w:suppressAutoHyphens/>
        <w:spacing w:after="0" w:line="240" w:lineRule="auto"/>
        <w:jc w:val="both"/>
        <w:rPr>
          <w:rFonts w:ascii="Times New Roman" w:eastAsia="Times New Roman" w:hAnsi="Times New Roman" w:cs="Times New Roman"/>
          <w:b/>
          <w:bCs/>
          <w:lang w:eastAsia="uk-UA" w:bidi="hi-IN"/>
          <w14:ligatures w14:val="none"/>
        </w:rPr>
      </w:pPr>
      <w:bookmarkStart w:id="22" w:name="_Hlk142433006"/>
    </w:p>
    <w:p w14:paraId="7880DCCA" w14:textId="77777777" w:rsidR="00581AF3" w:rsidRPr="00581AF3" w:rsidRDefault="00581AF3" w:rsidP="00581AF3">
      <w:pPr>
        <w:widowControl w:val="0"/>
        <w:suppressAutoHyphens/>
        <w:spacing w:after="0" w:line="240" w:lineRule="auto"/>
        <w:jc w:val="both"/>
        <w:rPr>
          <w:rFonts w:ascii="Times New Roman" w:eastAsia="Times New Roman" w:hAnsi="Times New Roman" w:cs="Times New Roman"/>
          <w:b/>
          <w:bCs/>
          <w:lang w:eastAsia="uk-UA" w:bidi="hi-IN"/>
          <w14:ligatures w14:val="none"/>
        </w:rPr>
      </w:pPr>
      <w:r w:rsidRPr="00581AF3">
        <w:rPr>
          <w:rFonts w:ascii="Times New Roman" w:eastAsia="Times New Roman" w:hAnsi="Times New Roman" w:cs="Times New Roman"/>
          <w:b/>
          <w:bCs/>
          <w:lang w:eastAsia="uk-UA" w:bidi="hi-IN"/>
          <w14:ligatures w14:val="none"/>
        </w:rPr>
        <w:t>УПОВНОВАЖЕНА ОСОБА З ПИТАНЬ ЗАПОБІГАННЯ ТА ВИЯВЛЕННЯ КОРУПЦІЇ</w:t>
      </w:r>
      <w:r w:rsidRPr="00581AF3">
        <w:rPr>
          <w:rFonts w:ascii="Times New Roman" w:eastAsia="Times New Roman" w:hAnsi="Times New Roman" w:cs="Times New Roman"/>
          <w:lang w:eastAsia="uk-UA" w:bidi="hi-IN"/>
          <w14:ligatures w14:val="none"/>
        </w:rPr>
        <w:t xml:space="preserve"> Запорізького національного університету: </w:t>
      </w:r>
      <w:r w:rsidRPr="00581AF3">
        <w:rPr>
          <w:rFonts w:ascii="Times New Roman" w:eastAsia="Times New Roman" w:hAnsi="Times New Roman" w:cs="Times New Roman"/>
          <w:b/>
          <w:bCs/>
          <w:lang w:eastAsia="uk-UA" w:bidi="hi-IN"/>
          <w14:ligatures w14:val="none"/>
        </w:rPr>
        <w:t>Банах Віктор Аркадійович</w:t>
      </w:r>
    </w:p>
    <w:p w14:paraId="02A32B4C" w14:textId="77777777" w:rsidR="00581AF3" w:rsidRPr="00581AF3" w:rsidRDefault="00581AF3" w:rsidP="00581AF3">
      <w:pPr>
        <w:widowControl w:val="0"/>
        <w:suppressAutoHyphens/>
        <w:spacing w:after="0" w:line="240" w:lineRule="auto"/>
        <w:jc w:val="both"/>
        <w:rPr>
          <w:rFonts w:ascii="Times New Roman" w:eastAsia="Times New Roman" w:hAnsi="Times New Roman" w:cs="Times New Roman"/>
          <w:lang w:eastAsia="uk-UA" w:bidi="hi-IN"/>
          <w14:ligatures w14:val="none"/>
        </w:rPr>
      </w:pPr>
      <w:r w:rsidRPr="00581AF3">
        <w:rPr>
          <w:rFonts w:ascii="Times New Roman" w:eastAsia="Times New Roman" w:hAnsi="Times New Roman" w:cs="Times New Roman"/>
          <w:lang w:eastAsia="uk-UA" w:bidi="hi-IN"/>
          <w14:ligatures w14:val="none"/>
        </w:rPr>
        <w:t>Електронна адреса: </w:t>
      </w:r>
      <w:hyperlink r:id="rId27" w:history="1">
        <w:r w:rsidRPr="00581AF3">
          <w:rPr>
            <w:rFonts w:ascii="Times New Roman" w:eastAsia="Droid Sans Fallback" w:hAnsi="Times New Roman" w:cs="Times New Roman"/>
            <w:color w:val="0000FF"/>
            <w:u w:val="single"/>
            <w:shd w:val="clear" w:color="auto" w:fill="FFFFFF"/>
            <w:lang w:eastAsia="zh-CN" w:bidi="hi-IN"/>
            <w14:ligatures w14:val="none"/>
          </w:rPr>
          <w:t>v_banakh@znu.edu.ua</w:t>
        </w:r>
      </w:hyperlink>
    </w:p>
    <w:p w14:paraId="48C0A41A" w14:textId="77777777" w:rsidR="00581AF3" w:rsidRPr="00581AF3" w:rsidRDefault="00581AF3" w:rsidP="00581AF3">
      <w:pPr>
        <w:widowControl w:val="0"/>
        <w:suppressAutoHyphens/>
        <w:spacing w:after="0" w:line="240" w:lineRule="auto"/>
        <w:jc w:val="both"/>
        <w:rPr>
          <w:rFonts w:ascii="Times New Roman" w:eastAsia="Times New Roman" w:hAnsi="Times New Roman" w:cs="Times New Roman"/>
          <w:lang w:eastAsia="uk-UA" w:bidi="hi-IN"/>
          <w14:ligatures w14:val="none"/>
        </w:rPr>
      </w:pPr>
      <w:r w:rsidRPr="00581AF3">
        <w:rPr>
          <w:rFonts w:ascii="Times New Roman" w:eastAsia="Times New Roman" w:hAnsi="Times New Roman" w:cs="Times New Roman"/>
          <w:lang w:eastAsia="uk-UA" w:bidi="hi-IN"/>
          <w14:ligatures w14:val="none"/>
        </w:rPr>
        <w:t xml:space="preserve">Гаряча лінія: </w:t>
      </w:r>
      <w:proofErr w:type="spellStart"/>
      <w:r w:rsidRPr="00581AF3">
        <w:rPr>
          <w:rFonts w:ascii="Times New Roman" w:eastAsia="Times New Roman" w:hAnsi="Times New Roman" w:cs="Times New Roman"/>
          <w:lang w:eastAsia="uk-UA" w:bidi="hi-IN"/>
          <w14:ligatures w14:val="none"/>
        </w:rPr>
        <w:t>тел</w:t>
      </w:r>
      <w:proofErr w:type="spellEnd"/>
      <w:r w:rsidRPr="00581AF3">
        <w:rPr>
          <w:rFonts w:ascii="Times New Roman" w:eastAsia="Times New Roman" w:hAnsi="Times New Roman" w:cs="Times New Roman"/>
          <w:lang w:eastAsia="uk-UA" w:bidi="hi-IN"/>
          <w14:ligatures w14:val="none"/>
        </w:rPr>
        <w:t>. </w:t>
      </w:r>
      <w:bookmarkEnd w:id="22"/>
      <w:r w:rsidRPr="00581AF3">
        <w:rPr>
          <w:rFonts w:ascii="Times New Roman" w:eastAsia="Times New Roman" w:hAnsi="Times New Roman" w:cs="Times New Roman"/>
          <w:lang w:eastAsia="uk-UA" w:bidi="hi-IN"/>
          <w14:ligatures w14:val="none"/>
        </w:rPr>
        <w:t xml:space="preserve"> (</w:t>
      </w:r>
      <w:r w:rsidRPr="00581AF3">
        <w:rPr>
          <w:rFonts w:ascii="Times New Roman" w:eastAsia="Droid Sans Fallback" w:hAnsi="Times New Roman" w:cs="Times New Roman"/>
          <w:shd w:val="clear" w:color="auto" w:fill="FFFFFF"/>
          <w:lang w:eastAsia="zh-CN" w:bidi="hi-IN"/>
          <w14:ligatures w14:val="none"/>
        </w:rPr>
        <w:t>061) 227-12-76, факс 227-12-88</w:t>
      </w:r>
    </w:p>
    <w:p w14:paraId="21645AB5" w14:textId="77777777" w:rsidR="00581AF3" w:rsidRPr="00581AF3" w:rsidRDefault="00581AF3" w:rsidP="00581AF3">
      <w:pPr>
        <w:widowControl w:val="0"/>
        <w:suppressAutoHyphens/>
        <w:spacing w:after="0" w:line="240" w:lineRule="auto"/>
        <w:jc w:val="both"/>
        <w:rPr>
          <w:rFonts w:ascii="Times New Roman" w:eastAsia="Times New Roman" w:hAnsi="Times New Roman" w:cs="Times New Roman"/>
          <w:lang w:eastAsia="uk-UA" w:bidi="hi-IN"/>
          <w14:ligatures w14:val="none"/>
        </w:rPr>
      </w:pPr>
    </w:p>
    <w:p w14:paraId="21F89365" w14:textId="77777777" w:rsidR="00581AF3" w:rsidRPr="00581AF3" w:rsidRDefault="00581AF3" w:rsidP="00581AF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581AF3">
        <w:rPr>
          <w:rFonts w:ascii="Times New Roman" w:eastAsia="Droid Sans Fallback" w:hAnsi="Times New Roman" w:cs="Times New Roman"/>
          <w:b/>
          <w:lang w:eastAsia="zh-CN" w:bidi="hi-IN"/>
          <w14:ligatures w14:val="none"/>
        </w:rPr>
        <w:t xml:space="preserve"> РІВНІ МОЖЛИВОСТІ ТА ІНКЛЮЗИВНЕ ОСВІТНЄ СЕРЕДОВИЩЕ. </w:t>
      </w:r>
      <w:r w:rsidRPr="00581AF3">
        <w:rPr>
          <w:rFonts w:ascii="Times New Roman" w:eastAsia="Droid Sans Fallback" w:hAnsi="Times New Roman" w:cs="Times New Roman"/>
          <w:lang w:eastAsia="zh-CN" w:bidi="hi-IN"/>
          <w14:ligatures w14:val="none"/>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8" w:history="1">
        <w:r w:rsidRPr="00581AF3">
          <w:rPr>
            <w:rFonts w:ascii="Times New Roman" w:eastAsia="Droid Sans Fallback" w:hAnsi="Times New Roman" w:cs="Times New Roman"/>
            <w:color w:val="0000FF"/>
            <w:u w:val="single"/>
            <w:lang w:eastAsia="zh-CN" w:bidi="hi-IN"/>
            <w14:ligatures w14:val="none"/>
          </w:rPr>
          <w:t>https://tinyurl.com/ydhcsagx</w:t>
        </w:r>
      </w:hyperlink>
      <w:r w:rsidRPr="00581AF3">
        <w:rPr>
          <w:rFonts w:ascii="Times New Roman" w:eastAsia="Droid Sans Fallback" w:hAnsi="Times New Roman" w:cs="Times New Roman"/>
          <w:lang w:eastAsia="zh-CN" w:bidi="hi-IN"/>
          <w14:ligatures w14:val="none"/>
        </w:rPr>
        <w:t xml:space="preserve">. </w:t>
      </w:r>
    </w:p>
    <w:p w14:paraId="583B41A9" w14:textId="77777777" w:rsidR="00581AF3" w:rsidRPr="00581AF3" w:rsidRDefault="00581AF3" w:rsidP="00581AF3">
      <w:pPr>
        <w:widowControl w:val="0"/>
        <w:suppressAutoHyphens/>
        <w:spacing w:after="0" w:line="240" w:lineRule="auto"/>
        <w:jc w:val="both"/>
        <w:rPr>
          <w:rFonts w:ascii="Times New Roman" w:eastAsia="Droid Sans Fallback" w:hAnsi="Times New Roman" w:cs="Times New Roman"/>
          <w:b/>
          <w:lang w:eastAsia="zh-CN" w:bidi="hi-IN"/>
          <w14:ligatures w14:val="none"/>
        </w:rPr>
      </w:pPr>
    </w:p>
    <w:p w14:paraId="7452E488" w14:textId="77777777" w:rsidR="00581AF3" w:rsidRPr="00581AF3" w:rsidRDefault="00581AF3" w:rsidP="00E455B4">
      <w:pPr>
        <w:widowControl w:val="0"/>
        <w:suppressAutoHyphens/>
        <w:spacing w:after="0" w:line="240" w:lineRule="exact"/>
        <w:jc w:val="center"/>
        <w:rPr>
          <w:rFonts w:ascii="Times New Roman" w:eastAsia="Droid Sans Fallback" w:hAnsi="Times New Roman" w:cs="Times New Roman"/>
          <w:b/>
          <w:lang w:eastAsia="zh-CN" w:bidi="hi-IN"/>
          <w14:ligatures w14:val="none"/>
        </w:rPr>
      </w:pPr>
      <w:r w:rsidRPr="00581AF3">
        <w:rPr>
          <w:rFonts w:ascii="Times New Roman" w:eastAsia="Droid Sans Fallback" w:hAnsi="Times New Roman" w:cs="Times New Roman"/>
          <w:b/>
          <w:lang w:eastAsia="zh-CN" w:bidi="hi-IN"/>
          <w14:ligatures w14:val="none"/>
        </w:rPr>
        <w:t>РЕСУРСИ ДЛЯ НАВЧАННЯ</w:t>
      </w:r>
    </w:p>
    <w:p w14:paraId="2B162414" w14:textId="77777777" w:rsidR="00581AF3" w:rsidRPr="00581AF3" w:rsidRDefault="00581AF3" w:rsidP="00E455B4">
      <w:pPr>
        <w:widowControl w:val="0"/>
        <w:suppressAutoHyphens/>
        <w:spacing w:after="0" w:line="240" w:lineRule="exact"/>
        <w:jc w:val="both"/>
        <w:rPr>
          <w:rFonts w:ascii="Times New Roman" w:eastAsia="Droid Sans Fallback" w:hAnsi="Times New Roman" w:cs="Times New Roman"/>
          <w:lang w:eastAsia="zh-CN" w:bidi="hi-IN"/>
          <w14:ligatures w14:val="none"/>
        </w:rPr>
      </w:pPr>
      <w:r w:rsidRPr="00581AF3">
        <w:rPr>
          <w:rFonts w:ascii="Times New Roman" w:eastAsia="Droid Sans Fallback" w:hAnsi="Times New Roman" w:cs="Times New Roman"/>
          <w:b/>
          <w:caps/>
          <w:lang w:eastAsia="zh-CN" w:bidi="hi-IN"/>
          <w14:ligatures w14:val="none"/>
        </w:rPr>
        <w:t>Наукова бібліотека</w:t>
      </w:r>
      <w:r w:rsidRPr="00581AF3">
        <w:rPr>
          <w:rFonts w:ascii="Times New Roman" w:eastAsia="Droid Sans Fallback" w:hAnsi="Times New Roman" w:cs="Times New Roman"/>
          <w:lang w:eastAsia="zh-CN" w:bidi="hi-IN"/>
          <w14:ligatures w14:val="none"/>
        </w:rPr>
        <w:t xml:space="preserve">: </w:t>
      </w:r>
      <w:hyperlink r:id="rId29" w:history="1">
        <w:r w:rsidRPr="00581AF3">
          <w:rPr>
            <w:rFonts w:ascii="Times New Roman" w:eastAsia="Droid Sans Fallback" w:hAnsi="Times New Roman" w:cs="Times New Roman"/>
            <w:color w:val="0000FF"/>
            <w:u w:val="single"/>
            <w:lang w:eastAsia="zh-CN" w:bidi="hi-IN"/>
            <w14:ligatures w14:val="none"/>
          </w:rPr>
          <w:t>http://library.znu.edu.ua</w:t>
        </w:r>
      </w:hyperlink>
      <w:r w:rsidRPr="00581AF3">
        <w:rPr>
          <w:rFonts w:ascii="Times New Roman" w:eastAsia="Droid Sans Fallback" w:hAnsi="Times New Roman" w:cs="Times New Roman"/>
          <w:lang w:eastAsia="zh-CN" w:bidi="hi-IN"/>
          <w14:ligatures w14:val="none"/>
        </w:rPr>
        <w:t>. Графік роботи абонементів: понеділок-п`ятниця з 08.00 до 16.00; вихідні дні: субота і неділя.</w:t>
      </w:r>
    </w:p>
    <w:p w14:paraId="0B72D1AF" w14:textId="77777777" w:rsidR="00581AF3" w:rsidRPr="00581AF3" w:rsidRDefault="00581AF3" w:rsidP="00E455B4">
      <w:pPr>
        <w:widowControl w:val="0"/>
        <w:suppressAutoHyphens/>
        <w:spacing w:after="0" w:line="240" w:lineRule="exact"/>
        <w:jc w:val="both"/>
        <w:rPr>
          <w:rFonts w:ascii="Times New Roman" w:eastAsia="Droid Sans Fallback" w:hAnsi="Times New Roman" w:cs="Times New Roman"/>
          <w:lang w:eastAsia="zh-CN" w:bidi="hi-IN"/>
          <w14:ligatures w14:val="none"/>
        </w:rPr>
      </w:pPr>
    </w:p>
    <w:p w14:paraId="4EE2E5D0" w14:textId="77777777" w:rsidR="00581AF3" w:rsidRPr="00581AF3" w:rsidRDefault="00581AF3" w:rsidP="00E455B4">
      <w:pPr>
        <w:widowControl w:val="0"/>
        <w:suppressAutoHyphens/>
        <w:spacing w:after="0" w:line="240" w:lineRule="exact"/>
        <w:jc w:val="both"/>
        <w:rPr>
          <w:rFonts w:ascii="Times New Roman" w:eastAsia="Droid Sans Fallback" w:hAnsi="Times New Roman" w:cs="Times New Roman"/>
          <w:b/>
          <w:lang w:eastAsia="zh-CN" w:bidi="hi-IN"/>
          <w14:ligatures w14:val="none"/>
        </w:rPr>
      </w:pPr>
      <w:r w:rsidRPr="00581AF3">
        <w:rPr>
          <w:rFonts w:ascii="Times New Roman" w:eastAsia="Droid Sans Fallback" w:hAnsi="Times New Roman" w:cs="Times New Roman"/>
          <w:b/>
          <w:caps/>
          <w:lang w:eastAsia="zh-CN" w:bidi="hi-IN"/>
          <w14:ligatures w14:val="none"/>
        </w:rPr>
        <w:t>Система ЕЛЕКТРОННого</w:t>
      </w:r>
      <w:r w:rsidRPr="00581AF3">
        <w:rPr>
          <w:rFonts w:ascii="Times New Roman" w:eastAsia="Droid Sans Fallback" w:hAnsi="Times New Roman" w:cs="Times New Roman"/>
          <w:b/>
          <w:lang w:eastAsia="zh-CN" w:bidi="hi-IN"/>
          <w14:ligatures w14:val="none"/>
        </w:rPr>
        <w:t xml:space="preserve"> ЗАБЕЗПЕЧЕННЯ НАВЧАННЯ (MOODLE): </w:t>
      </w:r>
      <w:r w:rsidRPr="00581AF3">
        <w:rPr>
          <w:rFonts w:ascii="Times New Roman" w:eastAsia="Droid Sans Fallback" w:hAnsi="Times New Roman" w:cs="Times New Roman"/>
          <w:u w:val="single"/>
          <w:lang w:eastAsia="zh-CN" w:bidi="hi-IN"/>
          <w14:ligatures w14:val="none"/>
        </w:rPr>
        <w:t>https://moodle.znu.edu.ua</w:t>
      </w:r>
    </w:p>
    <w:p w14:paraId="71974216" w14:textId="77777777" w:rsidR="00581AF3" w:rsidRPr="00581AF3" w:rsidRDefault="00581AF3" w:rsidP="00E455B4">
      <w:pPr>
        <w:widowControl w:val="0"/>
        <w:suppressAutoHyphens/>
        <w:spacing w:after="0" w:line="240" w:lineRule="exact"/>
        <w:jc w:val="both"/>
        <w:rPr>
          <w:rFonts w:ascii="Times New Roman" w:eastAsia="Droid Sans Fallback" w:hAnsi="Times New Roman" w:cs="Times New Roman"/>
          <w:lang w:eastAsia="zh-CN" w:bidi="hi-IN"/>
          <w14:ligatures w14:val="none"/>
        </w:rPr>
      </w:pPr>
      <w:r w:rsidRPr="00581AF3">
        <w:rPr>
          <w:rFonts w:ascii="Times New Roman" w:eastAsia="Droid Sans Fallback" w:hAnsi="Times New Roman" w:cs="Times New Roman"/>
          <w:lang w:eastAsia="zh-CN" w:bidi="hi-IN"/>
          <w14:ligatures w14:val="none"/>
        </w:rPr>
        <w:t xml:space="preserve">Якщо забули пароль/логін, </w:t>
      </w:r>
      <w:proofErr w:type="spellStart"/>
      <w:r w:rsidRPr="00581AF3">
        <w:rPr>
          <w:rFonts w:ascii="Times New Roman" w:eastAsia="Droid Sans Fallback" w:hAnsi="Times New Roman" w:cs="Times New Roman"/>
          <w:lang w:eastAsia="zh-CN" w:bidi="hi-IN"/>
          <w14:ligatures w14:val="none"/>
        </w:rPr>
        <w:t>направте</w:t>
      </w:r>
      <w:proofErr w:type="spellEnd"/>
      <w:r w:rsidRPr="00581AF3">
        <w:rPr>
          <w:rFonts w:ascii="Times New Roman" w:eastAsia="Droid Sans Fallback" w:hAnsi="Times New Roman" w:cs="Times New Roman"/>
          <w:lang w:eastAsia="zh-CN" w:bidi="hi-IN"/>
          <w14:ligatures w14:val="none"/>
        </w:rPr>
        <w:t xml:space="preserve"> листа з темою «</w:t>
      </w:r>
      <w:proofErr w:type="spellStart"/>
      <w:r w:rsidRPr="00581AF3">
        <w:rPr>
          <w:rFonts w:ascii="Times New Roman" w:eastAsia="Droid Sans Fallback" w:hAnsi="Times New Roman" w:cs="Times New Roman"/>
          <w:lang w:eastAsia="zh-CN" w:bidi="hi-IN"/>
          <w14:ligatures w14:val="none"/>
        </w:rPr>
        <w:t>Забув</w:t>
      </w:r>
      <w:proofErr w:type="spellEnd"/>
      <w:r w:rsidRPr="00581AF3">
        <w:rPr>
          <w:rFonts w:ascii="Times New Roman" w:eastAsia="Droid Sans Fallback" w:hAnsi="Times New Roman" w:cs="Times New Roman"/>
          <w:lang w:eastAsia="zh-CN" w:bidi="hi-IN"/>
          <w14:ligatures w14:val="none"/>
        </w:rPr>
        <w:t xml:space="preserve"> пароль/логін» за </w:t>
      </w:r>
      <w:proofErr w:type="spellStart"/>
      <w:r w:rsidRPr="00581AF3">
        <w:rPr>
          <w:rFonts w:ascii="Times New Roman" w:eastAsia="Droid Sans Fallback" w:hAnsi="Times New Roman" w:cs="Times New Roman"/>
          <w:lang w:eastAsia="zh-CN" w:bidi="hi-IN"/>
          <w14:ligatures w14:val="none"/>
        </w:rPr>
        <w:t>адресою</w:t>
      </w:r>
      <w:proofErr w:type="spellEnd"/>
      <w:r w:rsidRPr="00581AF3">
        <w:rPr>
          <w:rFonts w:ascii="Times New Roman" w:eastAsia="Droid Sans Fallback" w:hAnsi="Times New Roman" w:cs="Times New Roman"/>
          <w:lang w:eastAsia="zh-CN" w:bidi="hi-IN"/>
          <w14:ligatures w14:val="none"/>
        </w:rPr>
        <w:t xml:space="preserve">: </w:t>
      </w:r>
      <w:r w:rsidRPr="00581AF3">
        <w:rPr>
          <w:rFonts w:ascii="Times New Roman" w:eastAsia="Droid Sans Fallback" w:hAnsi="Times New Roman" w:cs="Times New Roman"/>
          <w:bCs/>
          <w:u w:val="single"/>
          <w:shd w:val="clear" w:color="auto" w:fill="FFFFFF"/>
          <w:lang w:eastAsia="zh-CN" w:bidi="hi-IN"/>
          <w14:ligatures w14:val="none"/>
        </w:rPr>
        <w:t>moodle.znu@znu.edu.ua.</w:t>
      </w:r>
    </w:p>
    <w:p w14:paraId="52CF4AEA" w14:textId="77777777" w:rsidR="00581AF3" w:rsidRPr="00581AF3" w:rsidRDefault="00581AF3" w:rsidP="00E455B4">
      <w:pPr>
        <w:widowControl w:val="0"/>
        <w:suppressAutoHyphens/>
        <w:spacing w:after="0" w:line="240" w:lineRule="exact"/>
        <w:jc w:val="both"/>
        <w:rPr>
          <w:rFonts w:ascii="Times New Roman" w:eastAsia="Droid Sans Fallback" w:hAnsi="Times New Roman" w:cs="Times New Roman"/>
          <w:lang w:eastAsia="zh-CN" w:bidi="hi-IN"/>
          <w14:ligatures w14:val="none"/>
        </w:rPr>
      </w:pPr>
      <w:r w:rsidRPr="00581AF3">
        <w:rPr>
          <w:rFonts w:ascii="Times New Roman" w:eastAsia="Droid Sans Fallback" w:hAnsi="Times New Roman" w:cs="Times New Roman"/>
          <w:lang w:eastAsia="zh-CN" w:bidi="hi-IN"/>
          <w14:ligatures w14:val="none"/>
        </w:rPr>
        <w:t>У листі вкажіть: прізвище, ім'я, по-батькові українською мовою; шифр групи; електронну адресу.</w:t>
      </w:r>
    </w:p>
    <w:p w14:paraId="7579D5D6" w14:textId="77777777" w:rsidR="00581AF3" w:rsidRPr="00581AF3" w:rsidRDefault="00581AF3" w:rsidP="00E455B4">
      <w:pPr>
        <w:widowControl w:val="0"/>
        <w:suppressAutoHyphens/>
        <w:spacing w:after="0" w:line="240" w:lineRule="exact"/>
        <w:jc w:val="both"/>
        <w:rPr>
          <w:rFonts w:ascii="Times New Roman" w:eastAsia="Droid Sans Fallback" w:hAnsi="Times New Roman" w:cs="Times New Roman"/>
          <w:lang w:eastAsia="zh-CN" w:bidi="hi-IN"/>
          <w14:ligatures w14:val="none"/>
        </w:rPr>
      </w:pPr>
      <w:r w:rsidRPr="00581AF3">
        <w:rPr>
          <w:rFonts w:ascii="Times New Roman" w:eastAsia="Droid Sans Fallback" w:hAnsi="Times New Roman" w:cs="Times New Roman"/>
          <w:lang w:eastAsia="zh-CN" w:bidi="hi-IN"/>
          <w14:ligatures w14:val="none"/>
        </w:rPr>
        <w:t xml:space="preserve">Якщо ви вказували електронну адресу в профілі системи </w:t>
      </w:r>
      <w:proofErr w:type="spellStart"/>
      <w:r w:rsidRPr="00581AF3">
        <w:rPr>
          <w:rFonts w:ascii="Times New Roman" w:eastAsia="Droid Sans Fallback" w:hAnsi="Times New Roman" w:cs="Times New Roman"/>
          <w:lang w:eastAsia="zh-CN" w:bidi="hi-IN"/>
          <w14:ligatures w14:val="none"/>
        </w:rPr>
        <w:t>Moodle</w:t>
      </w:r>
      <w:proofErr w:type="spellEnd"/>
      <w:r w:rsidRPr="00581AF3">
        <w:rPr>
          <w:rFonts w:ascii="Times New Roman" w:eastAsia="Droid Sans Fallback" w:hAnsi="Times New Roman" w:cs="Times New Roman"/>
          <w:lang w:eastAsia="zh-CN" w:bidi="hi-IN"/>
          <w14:ligatures w14:val="none"/>
        </w:rPr>
        <w:t xml:space="preserve"> ЗНУ, то використовуйте посилання для відновлення паролю </w:t>
      </w:r>
      <w:r w:rsidRPr="00581AF3">
        <w:rPr>
          <w:rFonts w:ascii="Times New Roman" w:eastAsia="Droid Sans Fallback" w:hAnsi="Times New Roman" w:cs="Times New Roman"/>
          <w:u w:val="single"/>
          <w:lang w:eastAsia="zh-CN" w:bidi="hi-IN"/>
          <w14:ligatures w14:val="none"/>
        </w:rPr>
        <w:t>https://moodle.znu.edu.ua/mod/page/view.php?id=133015</w:t>
      </w:r>
      <w:r w:rsidRPr="00581AF3">
        <w:rPr>
          <w:rFonts w:ascii="Times New Roman" w:eastAsia="Droid Sans Fallback" w:hAnsi="Times New Roman" w:cs="Times New Roman"/>
          <w:lang w:eastAsia="zh-CN" w:bidi="hi-IN"/>
          <w14:ligatures w14:val="none"/>
        </w:rPr>
        <w:t>.</w:t>
      </w:r>
    </w:p>
    <w:p w14:paraId="5E0D62FC" w14:textId="77777777" w:rsidR="00581AF3" w:rsidRPr="00581AF3" w:rsidRDefault="00581AF3" w:rsidP="00E455B4">
      <w:pPr>
        <w:widowControl w:val="0"/>
        <w:suppressAutoHyphens/>
        <w:spacing w:after="0" w:line="240" w:lineRule="exact"/>
        <w:jc w:val="both"/>
        <w:rPr>
          <w:rFonts w:ascii="Times New Roman" w:eastAsia="Droid Sans Fallback" w:hAnsi="Times New Roman" w:cs="Times New Roman"/>
          <w:u w:val="single"/>
          <w:lang w:eastAsia="zh-CN" w:bidi="hi-IN"/>
          <w14:ligatures w14:val="none"/>
        </w:rPr>
      </w:pPr>
      <w:r w:rsidRPr="00581AF3">
        <w:rPr>
          <w:rFonts w:ascii="Times New Roman" w:eastAsia="Droid Sans Fallback" w:hAnsi="Times New Roman" w:cs="Times New Roman"/>
          <w:b/>
          <w:caps/>
          <w:lang w:eastAsia="zh-CN" w:bidi="hi-IN"/>
          <w14:ligatures w14:val="none"/>
        </w:rPr>
        <w:t>Центр інтенсивного вивчення іноземних мов</w:t>
      </w:r>
      <w:r w:rsidRPr="00581AF3">
        <w:rPr>
          <w:rFonts w:ascii="Times New Roman" w:eastAsia="Droid Sans Fallback" w:hAnsi="Times New Roman" w:cs="Times New Roman"/>
          <w:caps/>
          <w:lang w:eastAsia="zh-CN" w:bidi="hi-IN"/>
          <w14:ligatures w14:val="none"/>
        </w:rPr>
        <w:t xml:space="preserve">: </w:t>
      </w:r>
      <w:r w:rsidRPr="00581AF3">
        <w:rPr>
          <w:rFonts w:ascii="Times New Roman" w:eastAsia="Droid Sans Fallback" w:hAnsi="Times New Roman" w:cs="Times New Roman"/>
          <w:u w:val="single"/>
          <w:lang w:eastAsia="zh-CN" w:bidi="hi-IN"/>
          <w14:ligatures w14:val="none"/>
        </w:rPr>
        <w:t>http://sites.znu.edu.ua/child-advance/</w:t>
      </w:r>
    </w:p>
    <w:p w14:paraId="429B3B48" w14:textId="77777777" w:rsidR="00581AF3" w:rsidRPr="00581AF3" w:rsidRDefault="00581AF3" w:rsidP="00E455B4">
      <w:pPr>
        <w:widowControl w:val="0"/>
        <w:suppressAutoHyphens/>
        <w:spacing w:after="0" w:line="240" w:lineRule="exact"/>
        <w:jc w:val="both"/>
        <w:rPr>
          <w:rFonts w:ascii="Times New Roman" w:eastAsia="Droid Sans Fallback" w:hAnsi="Times New Roman" w:cs="Times New Roman"/>
          <w:u w:val="single"/>
          <w:lang w:eastAsia="zh-CN" w:bidi="hi-IN"/>
          <w14:ligatures w14:val="none"/>
        </w:rPr>
      </w:pPr>
      <w:r w:rsidRPr="00581AF3">
        <w:rPr>
          <w:rFonts w:ascii="Times New Roman" w:eastAsia="Droid Sans Fallback" w:hAnsi="Times New Roman" w:cs="Times New Roman"/>
          <w:b/>
          <w:caps/>
          <w:lang w:eastAsia="zh-CN" w:bidi="hi-IN"/>
          <w14:ligatures w14:val="none"/>
        </w:rPr>
        <w:t>Центр німецької мови, партнер Гете-інституту</w:t>
      </w:r>
      <w:r w:rsidRPr="00581AF3">
        <w:rPr>
          <w:rFonts w:ascii="Times New Roman" w:eastAsia="Droid Sans Fallback" w:hAnsi="Times New Roman" w:cs="Times New Roman"/>
          <w:lang w:eastAsia="zh-CN" w:bidi="hi-IN"/>
          <w14:ligatures w14:val="none"/>
        </w:rPr>
        <w:t xml:space="preserve">: </w:t>
      </w:r>
      <w:r w:rsidRPr="00581AF3">
        <w:rPr>
          <w:rFonts w:ascii="Times New Roman" w:eastAsia="Droid Sans Fallback" w:hAnsi="Times New Roman" w:cs="Times New Roman"/>
          <w:u w:val="single"/>
          <w:lang w:eastAsia="zh-CN" w:bidi="hi-IN"/>
          <w14:ligatures w14:val="none"/>
        </w:rPr>
        <w:t>https://www.znu.edu.ua/ukr/edu/ocznu/nim</w:t>
      </w:r>
    </w:p>
    <w:p w14:paraId="5C93F313" w14:textId="5B20655F" w:rsidR="00581AF3" w:rsidRPr="00581AF3" w:rsidRDefault="00581AF3" w:rsidP="00E455B4">
      <w:pPr>
        <w:widowControl w:val="0"/>
        <w:suppressAutoHyphens/>
        <w:spacing w:after="0" w:line="240" w:lineRule="exact"/>
        <w:jc w:val="both"/>
        <w:rPr>
          <w:rFonts w:ascii="Times New Roman" w:eastAsia="Droid Sans Fallback" w:hAnsi="Times New Roman" w:cs="Times New Roman"/>
          <w:lang w:eastAsia="zh-CN" w:bidi="hi-IN"/>
          <w14:ligatures w14:val="none"/>
        </w:rPr>
      </w:pPr>
      <w:r w:rsidRPr="00581AF3">
        <w:rPr>
          <w:rFonts w:ascii="Times New Roman" w:eastAsia="Droid Sans Fallback" w:hAnsi="Times New Roman" w:cs="Times New Roman"/>
          <w:b/>
          <w:caps/>
          <w:lang w:eastAsia="zh-CN" w:bidi="hi-IN"/>
          <w14:ligatures w14:val="none"/>
        </w:rPr>
        <w:t>Школа Конфуція (вивчення китайської мови</w:t>
      </w:r>
      <w:r w:rsidRPr="00581AF3">
        <w:rPr>
          <w:rFonts w:ascii="Times New Roman" w:eastAsia="Droid Sans Fallback" w:hAnsi="Times New Roman" w:cs="Times New Roman"/>
          <w:b/>
          <w:lang w:eastAsia="zh-CN" w:bidi="hi-IN"/>
          <w14:ligatures w14:val="none"/>
        </w:rPr>
        <w:t>)</w:t>
      </w:r>
      <w:r w:rsidRPr="00581AF3">
        <w:rPr>
          <w:rFonts w:ascii="Times New Roman" w:eastAsia="Droid Sans Fallback" w:hAnsi="Times New Roman" w:cs="Times New Roman"/>
          <w:lang w:eastAsia="zh-CN" w:bidi="hi-IN"/>
          <w14:ligatures w14:val="none"/>
        </w:rPr>
        <w:t xml:space="preserve">: </w:t>
      </w:r>
      <w:r w:rsidRPr="00581AF3">
        <w:rPr>
          <w:rFonts w:ascii="Times New Roman" w:eastAsia="Droid Sans Fallback" w:hAnsi="Times New Roman" w:cs="Times New Roman"/>
          <w:u w:val="single"/>
          <w:lang w:eastAsia="zh-CN" w:bidi="hi-IN"/>
          <w14:ligatures w14:val="none"/>
        </w:rPr>
        <w:t>http://sites.znu.edu.ua/confucius</w:t>
      </w:r>
    </w:p>
    <w:p w14:paraId="02DEAEE2" w14:textId="77777777" w:rsidR="00581AF3" w:rsidRPr="005527AE" w:rsidRDefault="00581AF3" w:rsidP="005527AE">
      <w:pPr>
        <w:widowControl w:val="0"/>
        <w:suppressAutoHyphens/>
        <w:spacing w:after="0" w:line="240" w:lineRule="auto"/>
        <w:ind w:firstLine="567"/>
        <w:jc w:val="both"/>
        <w:rPr>
          <w:rFonts w:ascii="Times New Roman" w:eastAsia="Droid Sans Fallback" w:hAnsi="Times New Roman" w:cs="Times New Roman"/>
          <w:lang w:eastAsia="zh-CN" w:bidi="hi-IN"/>
          <w14:ligatures w14:val="none"/>
        </w:rPr>
      </w:pPr>
    </w:p>
    <w:sectPr w:rsidR="00581AF3" w:rsidRPr="005527AE" w:rsidSect="007F41D0">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8C15" w14:textId="77777777" w:rsidR="001F666C" w:rsidRDefault="001F666C" w:rsidP="00A92192">
      <w:pPr>
        <w:spacing w:after="0" w:line="240" w:lineRule="auto"/>
      </w:pPr>
      <w:r>
        <w:separator/>
      </w:r>
    </w:p>
  </w:endnote>
  <w:endnote w:type="continuationSeparator" w:id="0">
    <w:p w14:paraId="7A000C6E" w14:textId="77777777" w:rsidR="001F666C" w:rsidRDefault="001F666C" w:rsidP="00A9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Yu Gothic"/>
    <w:charset w:val="80"/>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erif">
    <w:charset w:val="00"/>
    <w:family w:val="roman"/>
    <w:pitch w:val="variable"/>
    <w:sig w:usb0="E00002FF" w:usb1="500078FF" w:usb2="0000002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F894" w14:textId="77777777" w:rsidR="00BE665E" w:rsidRDefault="00BE665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170E" w14:textId="77777777" w:rsidR="00BE665E" w:rsidRDefault="00BE665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7C33" w14:textId="77777777" w:rsidR="00BE665E" w:rsidRDefault="00BE665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2546" w14:textId="77777777" w:rsidR="001F666C" w:rsidRDefault="001F666C" w:rsidP="00A92192">
      <w:pPr>
        <w:spacing w:after="0" w:line="240" w:lineRule="auto"/>
      </w:pPr>
      <w:r>
        <w:separator/>
      </w:r>
    </w:p>
  </w:footnote>
  <w:footnote w:type="continuationSeparator" w:id="0">
    <w:p w14:paraId="24E20FE8" w14:textId="77777777" w:rsidR="001F666C" w:rsidRDefault="001F666C" w:rsidP="00A9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B91D" w14:textId="77777777" w:rsidR="00BE665E" w:rsidRDefault="00BE66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1"/>
      <w:gridCol w:w="984"/>
    </w:tblGrid>
    <w:tr w:rsidR="007F41D0" w14:paraId="67C7F7A2" w14:textId="77777777" w:rsidTr="007F41D0">
      <w:tc>
        <w:tcPr>
          <w:tcW w:w="8361" w:type="dxa"/>
        </w:tcPr>
        <w:p w14:paraId="3D7CA553" w14:textId="77777777" w:rsidR="007F41D0" w:rsidRDefault="007F41D0" w:rsidP="007F41D0">
          <w:pPr>
            <w:widowControl w:val="0"/>
            <w:autoSpaceDE w:val="0"/>
            <w:autoSpaceDN w:val="0"/>
            <w:spacing w:before="20"/>
            <w:ind w:left="3" w:right="1"/>
            <w:jc w:val="center"/>
            <w:rPr>
              <w:rFonts w:ascii="Times New Roman" w:eastAsia="Times New Roman" w:hAnsi="Times New Roman" w:cs="Times New Roman"/>
              <w:noProof/>
              <w:kern w:val="0"/>
              <w:sz w:val="20"/>
              <w:szCs w:val="22"/>
              <w14:ligatures w14:val="none"/>
            </w:rPr>
          </w:pPr>
          <w:bookmarkStart w:id="23" w:name="_Hlk207644049"/>
          <w:r w:rsidRPr="00A92192">
            <w:rPr>
              <w:rFonts w:ascii="Cambria" w:eastAsia="Times New Roman" w:hAnsi="Cambria" w:cs="Times New Roman"/>
              <w:b/>
              <w:kern w:val="0"/>
              <w:sz w:val="22"/>
              <w:szCs w:val="22"/>
              <w14:ligatures w14:val="none"/>
            </w:rPr>
            <w:t>ЗАПОРІЗЬКИЙ</w:t>
          </w:r>
          <w:r w:rsidRPr="00A92192">
            <w:rPr>
              <w:rFonts w:ascii="Cambria" w:eastAsia="Times New Roman" w:hAnsi="Cambria" w:cs="Times New Roman"/>
              <w:b/>
              <w:spacing w:val="-13"/>
              <w:kern w:val="0"/>
              <w:sz w:val="22"/>
              <w:szCs w:val="22"/>
              <w14:ligatures w14:val="none"/>
            </w:rPr>
            <w:t xml:space="preserve"> </w:t>
          </w:r>
          <w:r w:rsidRPr="00A92192">
            <w:rPr>
              <w:rFonts w:ascii="Cambria" w:eastAsia="Times New Roman" w:hAnsi="Cambria" w:cs="Times New Roman"/>
              <w:b/>
              <w:kern w:val="0"/>
              <w:sz w:val="22"/>
              <w:szCs w:val="22"/>
              <w14:ligatures w14:val="none"/>
            </w:rPr>
            <w:t>НАЦІОНАЛЬНИЙ</w:t>
          </w:r>
          <w:r w:rsidRPr="00A92192">
            <w:rPr>
              <w:rFonts w:ascii="Cambria" w:eastAsia="Times New Roman" w:hAnsi="Cambria" w:cs="Times New Roman"/>
              <w:b/>
              <w:spacing w:val="-12"/>
              <w:kern w:val="0"/>
              <w:sz w:val="22"/>
              <w:szCs w:val="22"/>
              <w14:ligatures w14:val="none"/>
            </w:rPr>
            <w:t xml:space="preserve"> </w:t>
          </w:r>
          <w:r w:rsidRPr="00A92192">
            <w:rPr>
              <w:rFonts w:ascii="Cambria" w:eastAsia="Times New Roman" w:hAnsi="Cambria" w:cs="Times New Roman"/>
              <w:b/>
              <w:kern w:val="0"/>
              <w:sz w:val="22"/>
              <w:szCs w:val="22"/>
              <w14:ligatures w14:val="none"/>
            </w:rPr>
            <w:t>УНІВЕРСИТЕТ</w:t>
          </w:r>
          <w:r>
            <w:rPr>
              <w:rFonts w:ascii="Cambria" w:eastAsia="Times New Roman" w:hAnsi="Cambria" w:cs="Times New Roman"/>
              <w:b/>
              <w:kern w:val="0"/>
              <w:sz w:val="22"/>
              <w:szCs w:val="22"/>
              <w14:ligatures w14:val="none"/>
            </w:rPr>
            <w:t xml:space="preserve">  </w:t>
          </w:r>
        </w:p>
        <w:p w14:paraId="71DF2E40" w14:textId="0FD8003C" w:rsidR="007F41D0" w:rsidRPr="00A92192" w:rsidRDefault="007F41D0" w:rsidP="007F41D0">
          <w:pPr>
            <w:widowControl w:val="0"/>
            <w:autoSpaceDE w:val="0"/>
            <w:autoSpaceDN w:val="0"/>
            <w:spacing w:before="20"/>
            <w:ind w:left="3" w:right="1"/>
            <w:jc w:val="center"/>
            <w:rPr>
              <w:rFonts w:ascii="Cambria" w:eastAsia="Times New Roman" w:hAnsi="Cambria" w:cs="Times New Roman"/>
              <w:b/>
              <w:kern w:val="0"/>
              <w:sz w:val="22"/>
              <w:szCs w:val="22"/>
              <w14:ligatures w14:val="none"/>
            </w:rPr>
          </w:pPr>
          <w:r>
            <w:rPr>
              <w:rFonts w:ascii="Cambria" w:eastAsia="Times New Roman" w:hAnsi="Cambria" w:cs="Times New Roman"/>
              <w:b/>
              <w:kern w:val="0"/>
              <w:sz w:val="22"/>
              <w:szCs w:val="22"/>
              <w14:ligatures w14:val="none"/>
            </w:rPr>
            <w:t>Е</w:t>
          </w:r>
          <w:r w:rsidRPr="00A92192">
            <w:rPr>
              <w:rFonts w:ascii="Cambria" w:eastAsia="Times New Roman" w:hAnsi="Cambria" w:cs="Times New Roman"/>
              <w:b/>
              <w:kern w:val="0"/>
              <w:sz w:val="22"/>
              <w:szCs w:val="22"/>
              <w14:ligatures w14:val="none"/>
            </w:rPr>
            <w:t>КОНОМІЧНИЙ ФАКУЛЬТЕТ</w:t>
          </w:r>
        </w:p>
        <w:p w14:paraId="4938FD7A" w14:textId="19FE49EF" w:rsidR="007F41D0" w:rsidRDefault="007F41D0" w:rsidP="007F41D0">
          <w:pPr>
            <w:widowControl w:val="0"/>
            <w:autoSpaceDE w:val="0"/>
            <w:autoSpaceDN w:val="0"/>
            <w:spacing w:before="20"/>
            <w:ind w:right="1"/>
            <w:jc w:val="center"/>
            <w:rPr>
              <w:rFonts w:ascii="Cambria" w:eastAsia="Times New Roman" w:hAnsi="Cambria" w:cs="Times New Roman"/>
              <w:b/>
              <w:kern w:val="0"/>
              <w:sz w:val="22"/>
              <w:szCs w:val="22"/>
              <w14:ligatures w14:val="none"/>
            </w:rPr>
          </w:pPr>
          <w:proofErr w:type="spellStart"/>
          <w:r w:rsidRPr="00A92192">
            <w:rPr>
              <w:rFonts w:ascii="Cambria" w:eastAsia="Times New Roman" w:hAnsi="Cambria" w:cs="Times New Roman"/>
              <w:b/>
              <w:kern w:val="0"/>
              <w:sz w:val="22"/>
              <w:szCs w:val="22"/>
              <w14:ligatures w14:val="none"/>
            </w:rPr>
            <w:t>Силабус</w:t>
          </w:r>
          <w:proofErr w:type="spellEnd"/>
          <w:r w:rsidRPr="00A92192">
            <w:rPr>
              <w:rFonts w:ascii="Cambria" w:eastAsia="Times New Roman" w:hAnsi="Cambria" w:cs="Times New Roman"/>
              <w:b/>
              <w:spacing w:val="-10"/>
              <w:kern w:val="0"/>
              <w:sz w:val="22"/>
              <w:szCs w:val="22"/>
              <w14:ligatures w14:val="none"/>
            </w:rPr>
            <w:t xml:space="preserve"> </w:t>
          </w:r>
          <w:r w:rsidRPr="00A92192">
            <w:rPr>
              <w:rFonts w:ascii="Cambria" w:eastAsia="Times New Roman" w:hAnsi="Cambria" w:cs="Times New Roman"/>
              <w:b/>
              <w:kern w:val="0"/>
              <w:sz w:val="22"/>
              <w:szCs w:val="22"/>
              <w14:ligatures w14:val="none"/>
            </w:rPr>
            <w:t>навчальної</w:t>
          </w:r>
          <w:r w:rsidRPr="00A92192">
            <w:rPr>
              <w:rFonts w:ascii="Cambria" w:eastAsia="Times New Roman" w:hAnsi="Cambria" w:cs="Times New Roman"/>
              <w:b/>
              <w:spacing w:val="-8"/>
              <w:kern w:val="0"/>
              <w:sz w:val="22"/>
              <w:szCs w:val="22"/>
              <w14:ligatures w14:val="none"/>
            </w:rPr>
            <w:t xml:space="preserve"> </w:t>
          </w:r>
          <w:r w:rsidRPr="00A92192">
            <w:rPr>
              <w:rFonts w:ascii="Cambria" w:eastAsia="Times New Roman" w:hAnsi="Cambria" w:cs="Times New Roman"/>
              <w:b/>
              <w:spacing w:val="-2"/>
              <w:kern w:val="0"/>
              <w:sz w:val="22"/>
              <w:szCs w:val="22"/>
              <w14:ligatures w14:val="none"/>
            </w:rPr>
            <w:t>дисципліни</w:t>
          </w:r>
        </w:p>
      </w:tc>
      <w:tc>
        <w:tcPr>
          <w:tcW w:w="984" w:type="dxa"/>
        </w:tcPr>
        <w:p w14:paraId="2A6109F6" w14:textId="11919623" w:rsidR="007F41D0" w:rsidRDefault="007F41D0" w:rsidP="00A92192">
          <w:pPr>
            <w:widowControl w:val="0"/>
            <w:autoSpaceDE w:val="0"/>
            <w:autoSpaceDN w:val="0"/>
            <w:spacing w:before="20"/>
            <w:ind w:right="1"/>
            <w:jc w:val="center"/>
            <w:rPr>
              <w:rFonts w:ascii="Cambria" w:eastAsia="Times New Roman" w:hAnsi="Cambria" w:cs="Times New Roman"/>
              <w:b/>
              <w:kern w:val="0"/>
              <w:sz w:val="22"/>
              <w:szCs w:val="22"/>
              <w14:ligatures w14:val="none"/>
            </w:rPr>
          </w:pPr>
          <w:r w:rsidRPr="007F41D0">
            <w:rPr>
              <w:rFonts w:ascii="Times New Roman" w:eastAsia="Times New Roman" w:hAnsi="Times New Roman" w:cs="Times New Roman"/>
              <w:noProof/>
              <w:kern w:val="0"/>
              <w:sz w:val="20"/>
              <w:szCs w:val="22"/>
              <w14:ligatures w14:val="none"/>
            </w:rPr>
            <w:drawing>
              <wp:anchor distT="0" distB="0" distL="0" distR="0" simplePos="0" relativeHeight="251659264" behindDoc="1" locked="0" layoutInCell="1" allowOverlap="1" wp14:anchorId="1939871F" wp14:editId="4F0171E6">
                <wp:simplePos x="0" y="0"/>
                <wp:positionH relativeFrom="page">
                  <wp:posOffset>71755</wp:posOffset>
                </wp:positionH>
                <wp:positionV relativeFrom="page">
                  <wp:posOffset>4445</wp:posOffset>
                </wp:positionV>
                <wp:extent cx="530224" cy="5530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0224" cy="553084"/>
                        </a:xfrm>
                        <a:prstGeom prst="rect">
                          <a:avLst/>
                        </a:prstGeom>
                      </pic:spPr>
                    </pic:pic>
                  </a:graphicData>
                </a:graphic>
              </wp:anchor>
            </w:drawing>
          </w:r>
        </w:p>
      </w:tc>
    </w:tr>
  </w:tbl>
  <w:bookmarkEnd w:id="23"/>
  <w:p w14:paraId="40287A10" w14:textId="237664C1" w:rsidR="00A92192" w:rsidRPr="00A92192" w:rsidRDefault="00B31EA4" w:rsidP="00A92192">
    <w:pPr>
      <w:widowControl w:val="0"/>
      <w:autoSpaceDE w:val="0"/>
      <w:autoSpaceDN w:val="0"/>
      <w:spacing w:before="3" w:after="0" w:line="240" w:lineRule="auto"/>
      <w:ind w:left="3"/>
      <w:jc w:val="center"/>
      <w:rPr>
        <w:rFonts w:ascii="Cambria" w:eastAsia="Times New Roman" w:hAnsi="Cambria" w:cs="Times New Roman"/>
        <w:b/>
        <w:kern w:val="0"/>
        <w:sz w:val="22"/>
        <w:szCs w:val="22"/>
        <w14:ligatures w14:val="none"/>
      </w:rPr>
    </w:pPr>
    <w:r>
      <w:rPr>
        <w:rFonts w:ascii="Cambria" w:eastAsia="Times New Roman" w:hAnsi="Cambria" w:cs="Times New Roman"/>
        <w:b/>
        <w:kern w:val="0"/>
        <w:sz w:val="22"/>
        <w:szCs w:val="22"/>
        <w14:ligatures w14:val="none"/>
      </w:rPr>
      <w:t>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E723" w14:textId="77777777" w:rsidR="00BE665E" w:rsidRDefault="00BE66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48C"/>
    <w:multiLevelType w:val="hybridMultilevel"/>
    <w:tmpl w:val="DA7EB7D2"/>
    <w:lvl w:ilvl="0" w:tplc="4B6245A8">
      <w:start w:val="1"/>
      <w:numFmt w:val="decimal"/>
      <w:lvlText w:val="%1."/>
      <w:lvlJc w:val="left"/>
      <w:pPr>
        <w:ind w:left="7682" w:hanging="735"/>
      </w:pPr>
      <w:rPr>
        <w:rFonts w:hint="default"/>
      </w:rPr>
    </w:lvl>
    <w:lvl w:ilvl="1" w:tplc="04220019" w:tentative="1">
      <w:start w:val="1"/>
      <w:numFmt w:val="lowerLetter"/>
      <w:lvlText w:val="%2."/>
      <w:lvlJc w:val="left"/>
      <w:pPr>
        <w:ind w:left="8027" w:hanging="360"/>
      </w:pPr>
    </w:lvl>
    <w:lvl w:ilvl="2" w:tplc="0422001B" w:tentative="1">
      <w:start w:val="1"/>
      <w:numFmt w:val="lowerRoman"/>
      <w:lvlText w:val="%3."/>
      <w:lvlJc w:val="right"/>
      <w:pPr>
        <w:ind w:left="8747" w:hanging="180"/>
      </w:pPr>
    </w:lvl>
    <w:lvl w:ilvl="3" w:tplc="0422000F" w:tentative="1">
      <w:start w:val="1"/>
      <w:numFmt w:val="decimal"/>
      <w:lvlText w:val="%4."/>
      <w:lvlJc w:val="left"/>
      <w:pPr>
        <w:ind w:left="9467" w:hanging="360"/>
      </w:pPr>
    </w:lvl>
    <w:lvl w:ilvl="4" w:tplc="04220019" w:tentative="1">
      <w:start w:val="1"/>
      <w:numFmt w:val="lowerLetter"/>
      <w:lvlText w:val="%5."/>
      <w:lvlJc w:val="left"/>
      <w:pPr>
        <w:ind w:left="10187" w:hanging="360"/>
      </w:pPr>
    </w:lvl>
    <w:lvl w:ilvl="5" w:tplc="0422001B" w:tentative="1">
      <w:start w:val="1"/>
      <w:numFmt w:val="lowerRoman"/>
      <w:lvlText w:val="%6."/>
      <w:lvlJc w:val="right"/>
      <w:pPr>
        <w:ind w:left="10907" w:hanging="180"/>
      </w:pPr>
    </w:lvl>
    <w:lvl w:ilvl="6" w:tplc="0422000F" w:tentative="1">
      <w:start w:val="1"/>
      <w:numFmt w:val="decimal"/>
      <w:lvlText w:val="%7."/>
      <w:lvlJc w:val="left"/>
      <w:pPr>
        <w:ind w:left="11627" w:hanging="360"/>
      </w:pPr>
    </w:lvl>
    <w:lvl w:ilvl="7" w:tplc="04220019" w:tentative="1">
      <w:start w:val="1"/>
      <w:numFmt w:val="lowerLetter"/>
      <w:lvlText w:val="%8."/>
      <w:lvlJc w:val="left"/>
      <w:pPr>
        <w:ind w:left="12347" w:hanging="360"/>
      </w:pPr>
    </w:lvl>
    <w:lvl w:ilvl="8" w:tplc="0422001B" w:tentative="1">
      <w:start w:val="1"/>
      <w:numFmt w:val="lowerRoman"/>
      <w:lvlText w:val="%9."/>
      <w:lvlJc w:val="right"/>
      <w:pPr>
        <w:ind w:left="13067" w:hanging="180"/>
      </w:pPr>
    </w:lvl>
  </w:abstractNum>
  <w:abstractNum w:abstractNumId="1" w15:restartNumberingAfterBreak="0">
    <w:nsid w:val="03CA7ACA"/>
    <w:multiLevelType w:val="hybridMultilevel"/>
    <w:tmpl w:val="70C80406"/>
    <w:lvl w:ilvl="0" w:tplc="6BD8ABEE">
      <w:start w:val="8"/>
      <w:numFmt w:val="decimal"/>
      <w:lvlText w:val="%1."/>
      <w:lvlJc w:val="left"/>
      <w:pPr>
        <w:ind w:left="1211"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3EC1ABE"/>
    <w:multiLevelType w:val="hybridMultilevel"/>
    <w:tmpl w:val="68864BC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472195"/>
    <w:multiLevelType w:val="hybridMultilevel"/>
    <w:tmpl w:val="D42AF126"/>
    <w:lvl w:ilvl="0" w:tplc="4A4EF9B8">
      <w:start w:val="1"/>
      <w:numFmt w:val="decimal"/>
      <w:lvlText w:val="%1."/>
      <w:lvlJc w:val="left"/>
      <w:pPr>
        <w:ind w:left="643" w:hanging="360"/>
      </w:pPr>
      <w:rPr>
        <w:rFonts w:hint="default"/>
        <w:b/>
        <w:i w:val="0"/>
        <w:sz w:val="28"/>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4" w15:restartNumberingAfterBreak="0">
    <w:nsid w:val="14F06AE6"/>
    <w:multiLevelType w:val="hybridMultilevel"/>
    <w:tmpl w:val="8E1C624C"/>
    <w:lvl w:ilvl="0" w:tplc="5AB2F9DA">
      <w:start w:val="1"/>
      <w:numFmt w:val="decimal"/>
      <w:lvlText w:val="%1."/>
      <w:lvlJc w:val="left"/>
      <w:pPr>
        <w:ind w:left="503"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DC54143E">
      <w:numFmt w:val="bullet"/>
      <w:lvlText w:val="•"/>
      <w:lvlJc w:val="left"/>
      <w:pPr>
        <w:ind w:left="1428" w:hanging="360"/>
      </w:pPr>
      <w:rPr>
        <w:lang w:val="uk-UA" w:eastAsia="en-US" w:bidi="ar-SA"/>
      </w:rPr>
    </w:lvl>
    <w:lvl w:ilvl="2" w:tplc="D7E0656C">
      <w:numFmt w:val="bullet"/>
      <w:lvlText w:val="•"/>
      <w:lvlJc w:val="left"/>
      <w:pPr>
        <w:ind w:left="2356" w:hanging="360"/>
      </w:pPr>
      <w:rPr>
        <w:lang w:val="uk-UA" w:eastAsia="en-US" w:bidi="ar-SA"/>
      </w:rPr>
    </w:lvl>
    <w:lvl w:ilvl="3" w:tplc="7B306806">
      <w:numFmt w:val="bullet"/>
      <w:lvlText w:val="•"/>
      <w:lvlJc w:val="left"/>
      <w:pPr>
        <w:ind w:left="3284" w:hanging="360"/>
      </w:pPr>
      <w:rPr>
        <w:lang w:val="uk-UA" w:eastAsia="en-US" w:bidi="ar-SA"/>
      </w:rPr>
    </w:lvl>
    <w:lvl w:ilvl="4" w:tplc="29CE2392">
      <w:numFmt w:val="bullet"/>
      <w:lvlText w:val="•"/>
      <w:lvlJc w:val="left"/>
      <w:pPr>
        <w:ind w:left="4212" w:hanging="360"/>
      </w:pPr>
      <w:rPr>
        <w:lang w:val="uk-UA" w:eastAsia="en-US" w:bidi="ar-SA"/>
      </w:rPr>
    </w:lvl>
    <w:lvl w:ilvl="5" w:tplc="0B0C3DF6">
      <w:numFmt w:val="bullet"/>
      <w:lvlText w:val="•"/>
      <w:lvlJc w:val="left"/>
      <w:pPr>
        <w:ind w:left="5140" w:hanging="360"/>
      </w:pPr>
      <w:rPr>
        <w:lang w:val="uk-UA" w:eastAsia="en-US" w:bidi="ar-SA"/>
      </w:rPr>
    </w:lvl>
    <w:lvl w:ilvl="6" w:tplc="80EC6778">
      <w:numFmt w:val="bullet"/>
      <w:lvlText w:val="•"/>
      <w:lvlJc w:val="left"/>
      <w:pPr>
        <w:ind w:left="6068" w:hanging="360"/>
      </w:pPr>
      <w:rPr>
        <w:lang w:val="uk-UA" w:eastAsia="en-US" w:bidi="ar-SA"/>
      </w:rPr>
    </w:lvl>
    <w:lvl w:ilvl="7" w:tplc="DADE1132">
      <w:numFmt w:val="bullet"/>
      <w:lvlText w:val="•"/>
      <w:lvlJc w:val="left"/>
      <w:pPr>
        <w:ind w:left="6996" w:hanging="360"/>
      </w:pPr>
      <w:rPr>
        <w:lang w:val="uk-UA" w:eastAsia="en-US" w:bidi="ar-SA"/>
      </w:rPr>
    </w:lvl>
    <w:lvl w:ilvl="8" w:tplc="24F8A1BA">
      <w:numFmt w:val="bullet"/>
      <w:lvlText w:val="•"/>
      <w:lvlJc w:val="left"/>
      <w:pPr>
        <w:ind w:left="7925" w:hanging="360"/>
      </w:pPr>
      <w:rPr>
        <w:lang w:val="uk-UA" w:eastAsia="en-US" w:bidi="ar-SA"/>
      </w:rPr>
    </w:lvl>
  </w:abstractNum>
  <w:abstractNum w:abstractNumId="5" w15:restartNumberingAfterBreak="0">
    <w:nsid w:val="21E635B6"/>
    <w:multiLevelType w:val="hybridMultilevel"/>
    <w:tmpl w:val="173E1F0E"/>
    <w:lvl w:ilvl="0" w:tplc="E1A29106">
      <w:start w:val="1"/>
      <w:numFmt w:val="decimal"/>
      <w:lvlText w:val="%1."/>
      <w:lvlJc w:val="left"/>
      <w:pPr>
        <w:ind w:left="503" w:hanging="360"/>
      </w:pPr>
      <w:rPr>
        <w:spacing w:val="0"/>
        <w:w w:val="100"/>
        <w:sz w:val="24"/>
        <w:szCs w:val="24"/>
        <w:lang w:val="uk-UA" w:eastAsia="en-US" w:bidi="ar-SA"/>
      </w:rPr>
    </w:lvl>
    <w:lvl w:ilvl="1" w:tplc="8AEE7786">
      <w:numFmt w:val="bullet"/>
      <w:lvlText w:val="•"/>
      <w:lvlJc w:val="left"/>
      <w:pPr>
        <w:ind w:left="1428" w:hanging="360"/>
      </w:pPr>
      <w:rPr>
        <w:lang w:val="uk-UA" w:eastAsia="en-US" w:bidi="ar-SA"/>
      </w:rPr>
    </w:lvl>
    <w:lvl w:ilvl="2" w:tplc="ECB0BF20">
      <w:numFmt w:val="bullet"/>
      <w:lvlText w:val="•"/>
      <w:lvlJc w:val="left"/>
      <w:pPr>
        <w:ind w:left="2356" w:hanging="360"/>
      </w:pPr>
      <w:rPr>
        <w:lang w:val="uk-UA" w:eastAsia="en-US" w:bidi="ar-SA"/>
      </w:rPr>
    </w:lvl>
    <w:lvl w:ilvl="3" w:tplc="AF68DA6E">
      <w:numFmt w:val="bullet"/>
      <w:lvlText w:val="•"/>
      <w:lvlJc w:val="left"/>
      <w:pPr>
        <w:ind w:left="3284" w:hanging="360"/>
      </w:pPr>
      <w:rPr>
        <w:lang w:val="uk-UA" w:eastAsia="en-US" w:bidi="ar-SA"/>
      </w:rPr>
    </w:lvl>
    <w:lvl w:ilvl="4" w:tplc="475CE674">
      <w:numFmt w:val="bullet"/>
      <w:lvlText w:val="•"/>
      <w:lvlJc w:val="left"/>
      <w:pPr>
        <w:ind w:left="4212" w:hanging="360"/>
      </w:pPr>
      <w:rPr>
        <w:lang w:val="uk-UA" w:eastAsia="en-US" w:bidi="ar-SA"/>
      </w:rPr>
    </w:lvl>
    <w:lvl w:ilvl="5" w:tplc="9FC83A4A">
      <w:numFmt w:val="bullet"/>
      <w:lvlText w:val="•"/>
      <w:lvlJc w:val="left"/>
      <w:pPr>
        <w:ind w:left="5140" w:hanging="360"/>
      </w:pPr>
      <w:rPr>
        <w:lang w:val="uk-UA" w:eastAsia="en-US" w:bidi="ar-SA"/>
      </w:rPr>
    </w:lvl>
    <w:lvl w:ilvl="6" w:tplc="9C2CCE26">
      <w:numFmt w:val="bullet"/>
      <w:lvlText w:val="•"/>
      <w:lvlJc w:val="left"/>
      <w:pPr>
        <w:ind w:left="6068" w:hanging="360"/>
      </w:pPr>
      <w:rPr>
        <w:lang w:val="uk-UA" w:eastAsia="en-US" w:bidi="ar-SA"/>
      </w:rPr>
    </w:lvl>
    <w:lvl w:ilvl="7" w:tplc="25963A36">
      <w:numFmt w:val="bullet"/>
      <w:lvlText w:val="•"/>
      <w:lvlJc w:val="left"/>
      <w:pPr>
        <w:ind w:left="6996" w:hanging="360"/>
      </w:pPr>
      <w:rPr>
        <w:lang w:val="uk-UA" w:eastAsia="en-US" w:bidi="ar-SA"/>
      </w:rPr>
    </w:lvl>
    <w:lvl w:ilvl="8" w:tplc="99445866">
      <w:numFmt w:val="bullet"/>
      <w:lvlText w:val="•"/>
      <w:lvlJc w:val="left"/>
      <w:pPr>
        <w:ind w:left="7925" w:hanging="360"/>
      </w:pPr>
      <w:rPr>
        <w:lang w:val="uk-UA" w:eastAsia="en-US" w:bidi="ar-SA"/>
      </w:rPr>
    </w:lvl>
  </w:abstractNum>
  <w:abstractNum w:abstractNumId="6" w15:restartNumberingAfterBreak="0">
    <w:nsid w:val="29460F08"/>
    <w:multiLevelType w:val="hybridMultilevel"/>
    <w:tmpl w:val="C66EE6FC"/>
    <w:lvl w:ilvl="0" w:tplc="04220001">
      <w:start w:val="1"/>
      <w:numFmt w:val="bullet"/>
      <w:lvlText w:val=""/>
      <w:lvlJc w:val="left"/>
      <w:pPr>
        <w:ind w:left="720" w:hanging="360"/>
      </w:pPr>
      <w:rPr>
        <w:rFonts w:ascii="Symbol" w:hAnsi="Symbol" w:hint="default"/>
      </w:rPr>
    </w:lvl>
    <w:lvl w:ilvl="1" w:tplc="232CC538">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C1F7B51"/>
    <w:multiLevelType w:val="hybridMultilevel"/>
    <w:tmpl w:val="DA7EB7D2"/>
    <w:lvl w:ilvl="0" w:tplc="4B6245A8">
      <w:start w:val="1"/>
      <w:numFmt w:val="decimal"/>
      <w:lvlText w:val="%1."/>
      <w:lvlJc w:val="left"/>
      <w:pPr>
        <w:ind w:left="1444" w:hanging="7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DAA0417"/>
    <w:multiLevelType w:val="hybridMultilevel"/>
    <w:tmpl w:val="D8C80A60"/>
    <w:lvl w:ilvl="0" w:tplc="69623E7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8100644"/>
    <w:multiLevelType w:val="hybridMultilevel"/>
    <w:tmpl w:val="FA52B4C8"/>
    <w:lvl w:ilvl="0" w:tplc="14D0CEFE">
      <w:start w:val="1"/>
      <w:numFmt w:val="decimal"/>
      <w:lvlText w:val="%1)"/>
      <w:lvlJc w:val="left"/>
      <w:pPr>
        <w:ind w:left="141" w:hanging="262"/>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C160566">
      <w:start w:val="1"/>
      <w:numFmt w:val="decimal"/>
      <w:lvlText w:val="%2."/>
      <w:lvlJc w:val="left"/>
      <w:pPr>
        <w:ind w:left="141" w:hanging="28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7108C98C">
      <w:numFmt w:val="bullet"/>
      <w:lvlText w:val="•"/>
      <w:lvlJc w:val="left"/>
      <w:pPr>
        <w:ind w:left="2210" w:hanging="286"/>
      </w:pPr>
      <w:rPr>
        <w:rFonts w:hint="default"/>
        <w:lang w:val="uk-UA" w:eastAsia="en-US" w:bidi="ar-SA"/>
      </w:rPr>
    </w:lvl>
    <w:lvl w:ilvl="3" w:tplc="957E67BA">
      <w:numFmt w:val="bullet"/>
      <w:lvlText w:val="•"/>
      <w:lvlJc w:val="left"/>
      <w:pPr>
        <w:ind w:left="3246" w:hanging="286"/>
      </w:pPr>
      <w:rPr>
        <w:rFonts w:hint="default"/>
        <w:lang w:val="uk-UA" w:eastAsia="en-US" w:bidi="ar-SA"/>
      </w:rPr>
    </w:lvl>
    <w:lvl w:ilvl="4" w:tplc="CA8E3870">
      <w:numFmt w:val="bullet"/>
      <w:lvlText w:val="•"/>
      <w:lvlJc w:val="left"/>
      <w:pPr>
        <w:ind w:left="4281" w:hanging="286"/>
      </w:pPr>
      <w:rPr>
        <w:rFonts w:hint="default"/>
        <w:lang w:val="uk-UA" w:eastAsia="en-US" w:bidi="ar-SA"/>
      </w:rPr>
    </w:lvl>
    <w:lvl w:ilvl="5" w:tplc="7D6C2964">
      <w:numFmt w:val="bullet"/>
      <w:lvlText w:val="•"/>
      <w:lvlJc w:val="left"/>
      <w:pPr>
        <w:ind w:left="5317" w:hanging="286"/>
      </w:pPr>
      <w:rPr>
        <w:rFonts w:hint="default"/>
        <w:lang w:val="uk-UA" w:eastAsia="en-US" w:bidi="ar-SA"/>
      </w:rPr>
    </w:lvl>
    <w:lvl w:ilvl="6" w:tplc="5BE85D8A">
      <w:numFmt w:val="bullet"/>
      <w:lvlText w:val="•"/>
      <w:lvlJc w:val="left"/>
      <w:pPr>
        <w:ind w:left="6352" w:hanging="286"/>
      </w:pPr>
      <w:rPr>
        <w:rFonts w:hint="default"/>
        <w:lang w:val="uk-UA" w:eastAsia="en-US" w:bidi="ar-SA"/>
      </w:rPr>
    </w:lvl>
    <w:lvl w:ilvl="7" w:tplc="D3423ABE">
      <w:numFmt w:val="bullet"/>
      <w:lvlText w:val="•"/>
      <w:lvlJc w:val="left"/>
      <w:pPr>
        <w:ind w:left="7387" w:hanging="286"/>
      </w:pPr>
      <w:rPr>
        <w:rFonts w:hint="default"/>
        <w:lang w:val="uk-UA" w:eastAsia="en-US" w:bidi="ar-SA"/>
      </w:rPr>
    </w:lvl>
    <w:lvl w:ilvl="8" w:tplc="DA929EB4">
      <w:numFmt w:val="bullet"/>
      <w:lvlText w:val="•"/>
      <w:lvlJc w:val="left"/>
      <w:pPr>
        <w:ind w:left="8423" w:hanging="286"/>
      </w:pPr>
      <w:rPr>
        <w:rFonts w:hint="default"/>
        <w:lang w:val="uk-UA" w:eastAsia="en-US" w:bidi="ar-SA"/>
      </w:rPr>
    </w:lvl>
  </w:abstractNum>
  <w:abstractNum w:abstractNumId="10" w15:restartNumberingAfterBreak="0">
    <w:nsid w:val="76C52DAB"/>
    <w:multiLevelType w:val="hybridMultilevel"/>
    <w:tmpl w:val="6F6C109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789549E6"/>
    <w:multiLevelType w:val="hybridMultilevel"/>
    <w:tmpl w:val="A768E2FC"/>
    <w:lvl w:ilvl="0" w:tplc="995E11C8">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6287BDC">
      <w:numFmt w:val="bullet"/>
      <w:lvlText w:val="•"/>
      <w:lvlJc w:val="left"/>
      <w:pPr>
        <w:ind w:left="1823" w:hanging="360"/>
      </w:pPr>
      <w:rPr>
        <w:rFonts w:hint="default"/>
        <w:lang w:val="uk-UA" w:eastAsia="en-US" w:bidi="ar-SA"/>
      </w:rPr>
    </w:lvl>
    <w:lvl w:ilvl="2" w:tplc="222066AC">
      <w:numFmt w:val="bullet"/>
      <w:lvlText w:val="•"/>
      <w:lvlJc w:val="left"/>
      <w:pPr>
        <w:ind w:left="2786" w:hanging="360"/>
      </w:pPr>
      <w:rPr>
        <w:rFonts w:hint="default"/>
        <w:lang w:val="uk-UA" w:eastAsia="en-US" w:bidi="ar-SA"/>
      </w:rPr>
    </w:lvl>
    <w:lvl w:ilvl="3" w:tplc="35C88498">
      <w:numFmt w:val="bullet"/>
      <w:lvlText w:val="•"/>
      <w:lvlJc w:val="left"/>
      <w:pPr>
        <w:ind w:left="3750" w:hanging="360"/>
      </w:pPr>
      <w:rPr>
        <w:rFonts w:hint="default"/>
        <w:lang w:val="uk-UA" w:eastAsia="en-US" w:bidi="ar-SA"/>
      </w:rPr>
    </w:lvl>
    <w:lvl w:ilvl="4" w:tplc="63B23E4A">
      <w:numFmt w:val="bullet"/>
      <w:lvlText w:val="•"/>
      <w:lvlJc w:val="left"/>
      <w:pPr>
        <w:ind w:left="4713" w:hanging="360"/>
      </w:pPr>
      <w:rPr>
        <w:rFonts w:hint="default"/>
        <w:lang w:val="uk-UA" w:eastAsia="en-US" w:bidi="ar-SA"/>
      </w:rPr>
    </w:lvl>
    <w:lvl w:ilvl="5" w:tplc="186A1720">
      <w:numFmt w:val="bullet"/>
      <w:lvlText w:val="•"/>
      <w:lvlJc w:val="left"/>
      <w:pPr>
        <w:ind w:left="5677" w:hanging="360"/>
      </w:pPr>
      <w:rPr>
        <w:rFonts w:hint="default"/>
        <w:lang w:val="uk-UA" w:eastAsia="en-US" w:bidi="ar-SA"/>
      </w:rPr>
    </w:lvl>
    <w:lvl w:ilvl="6" w:tplc="A7FE44AE">
      <w:numFmt w:val="bullet"/>
      <w:lvlText w:val="•"/>
      <w:lvlJc w:val="left"/>
      <w:pPr>
        <w:ind w:left="6640" w:hanging="360"/>
      </w:pPr>
      <w:rPr>
        <w:rFonts w:hint="default"/>
        <w:lang w:val="uk-UA" w:eastAsia="en-US" w:bidi="ar-SA"/>
      </w:rPr>
    </w:lvl>
    <w:lvl w:ilvl="7" w:tplc="539C14BA">
      <w:numFmt w:val="bullet"/>
      <w:lvlText w:val="•"/>
      <w:lvlJc w:val="left"/>
      <w:pPr>
        <w:ind w:left="7603" w:hanging="360"/>
      </w:pPr>
      <w:rPr>
        <w:rFonts w:hint="default"/>
        <w:lang w:val="uk-UA" w:eastAsia="en-US" w:bidi="ar-SA"/>
      </w:rPr>
    </w:lvl>
    <w:lvl w:ilvl="8" w:tplc="8E6ADC84">
      <w:numFmt w:val="bullet"/>
      <w:lvlText w:val="•"/>
      <w:lvlJc w:val="left"/>
      <w:pPr>
        <w:ind w:left="8567" w:hanging="360"/>
      </w:pPr>
      <w:rPr>
        <w:rFonts w:hint="default"/>
        <w:lang w:val="uk-UA" w:eastAsia="en-US" w:bidi="ar-SA"/>
      </w:rPr>
    </w:lvl>
  </w:abstractNum>
  <w:num w:numId="1" w16cid:durableId="1630163619">
    <w:abstractNumId w:val="2"/>
  </w:num>
  <w:num w:numId="2" w16cid:durableId="844125953">
    <w:abstractNumId w:val="6"/>
  </w:num>
  <w:num w:numId="3" w16cid:durableId="2023167920">
    <w:abstractNumId w:val="7"/>
  </w:num>
  <w:num w:numId="4" w16cid:durableId="1250777243">
    <w:abstractNumId w:val="0"/>
  </w:num>
  <w:num w:numId="5" w16cid:durableId="135027543">
    <w:abstractNumId w:val="11"/>
  </w:num>
  <w:num w:numId="6" w16cid:durableId="543714140">
    <w:abstractNumId w:val="9"/>
  </w:num>
  <w:num w:numId="7" w16cid:durableId="1309477105">
    <w:abstractNumId w:val="4"/>
    <w:lvlOverride w:ilvl="0">
      <w:startOverride w:val="1"/>
    </w:lvlOverride>
    <w:lvlOverride w:ilvl="1"/>
    <w:lvlOverride w:ilvl="2"/>
    <w:lvlOverride w:ilvl="3"/>
    <w:lvlOverride w:ilvl="4"/>
    <w:lvlOverride w:ilvl="5"/>
    <w:lvlOverride w:ilvl="6"/>
    <w:lvlOverride w:ilvl="7"/>
    <w:lvlOverride w:ilvl="8"/>
  </w:num>
  <w:num w:numId="8" w16cid:durableId="501160863">
    <w:abstractNumId w:val="5"/>
    <w:lvlOverride w:ilvl="0">
      <w:startOverride w:val="1"/>
    </w:lvlOverride>
    <w:lvlOverride w:ilvl="1"/>
    <w:lvlOverride w:ilvl="2"/>
    <w:lvlOverride w:ilvl="3"/>
    <w:lvlOverride w:ilvl="4"/>
    <w:lvlOverride w:ilvl="5"/>
    <w:lvlOverride w:ilvl="6"/>
    <w:lvlOverride w:ilvl="7"/>
    <w:lvlOverride w:ilvl="8"/>
  </w:num>
  <w:num w:numId="9" w16cid:durableId="794910626">
    <w:abstractNumId w:val="3"/>
  </w:num>
  <w:num w:numId="10" w16cid:durableId="1508789547">
    <w:abstractNumId w:val="1"/>
  </w:num>
  <w:num w:numId="11" w16cid:durableId="905342489">
    <w:abstractNumId w:val="10"/>
  </w:num>
  <w:num w:numId="12" w16cid:durableId="641353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63"/>
    <w:rsid w:val="00040CE1"/>
    <w:rsid w:val="00075406"/>
    <w:rsid w:val="00077000"/>
    <w:rsid w:val="00097929"/>
    <w:rsid w:val="00121C8E"/>
    <w:rsid w:val="001C688D"/>
    <w:rsid w:val="001D7963"/>
    <w:rsid w:val="001F666C"/>
    <w:rsid w:val="002065E1"/>
    <w:rsid w:val="00235242"/>
    <w:rsid w:val="00262749"/>
    <w:rsid w:val="00373B9C"/>
    <w:rsid w:val="00376F58"/>
    <w:rsid w:val="00392BC8"/>
    <w:rsid w:val="003A6869"/>
    <w:rsid w:val="003B1AD3"/>
    <w:rsid w:val="003B21BD"/>
    <w:rsid w:val="003C17C1"/>
    <w:rsid w:val="003C5830"/>
    <w:rsid w:val="003C7087"/>
    <w:rsid w:val="00402B5E"/>
    <w:rsid w:val="00434336"/>
    <w:rsid w:val="00444D5E"/>
    <w:rsid w:val="004663CA"/>
    <w:rsid w:val="004836C7"/>
    <w:rsid w:val="004A01BB"/>
    <w:rsid w:val="004D13BD"/>
    <w:rsid w:val="00501231"/>
    <w:rsid w:val="005474B5"/>
    <w:rsid w:val="005527AE"/>
    <w:rsid w:val="00555EBF"/>
    <w:rsid w:val="00567D2A"/>
    <w:rsid w:val="00581AF3"/>
    <w:rsid w:val="00594A88"/>
    <w:rsid w:val="005D070C"/>
    <w:rsid w:val="005D45EF"/>
    <w:rsid w:val="00631183"/>
    <w:rsid w:val="006F189B"/>
    <w:rsid w:val="0071626F"/>
    <w:rsid w:val="00722068"/>
    <w:rsid w:val="00764BFF"/>
    <w:rsid w:val="007857D0"/>
    <w:rsid w:val="00796B3F"/>
    <w:rsid w:val="007A4A5D"/>
    <w:rsid w:val="007A67C1"/>
    <w:rsid w:val="007F41D0"/>
    <w:rsid w:val="007F75A7"/>
    <w:rsid w:val="00870B10"/>
    <w:rsid w:val="00873BE1"/>
    <w:rsid w:val="00891F61"/>
    <w:rsid w:val="008B457E"/>
    <w:rsid w:val="008E4FC3"/>
    <w:rsid w:val="00912C94"/>
    <w:rsid w:val="009203F0"/>
    <w:rsid w:val="009345EE"/>
    <w:rsid w:val="0096296A"/>
    <w:rsid w:val="00967C86"/>
    <w:rsid w:val="0098230A"/>
    <w:rsid w:val="009A4586"/>
    <w:rsid w:val="009E3E94"/>
    <w:rsid w:val="00A447F1"/>
    <w:rsid w:val="00A6587E"/>
    <w:rsid w:val="00A8143F"/>
    <w:rsid w:val="00A91B59"/>
    <w:rsid w:val="00A92192"/>
    <w:rsid w:val="00AA09DA"/>
    <w:rsid w:val="00AF232B"/>
    <w:rsid w:val="00B31EA4"/>
    <w:rsid w:val="00B35FCF"/>
    <w:rsid w:val="00B646EF"/>
    <w:rsid w:val="00B76E52"/>
    <w:rsid w:val="00BC2731"/>
    <w:rsid w:val="00BC3A88"/>
    <w:rsid w:val="00BD6FD2"/>
    <w:rsid w:val="00BE665E"/>
    <w:rsid w:val="00C54071"/>
    <w:rsid w:val="00C5696A"/>
    <w:rsid w:val="00C74E48"/>
    <w:rsid w:val="00C9601B"/>
    <w:rsid w:val="00C97C84"/>
    <w:rsid w:val="00CB21DE"/>
    <w:rsid w:val="00D21B33"/>
    <w:rsid w:val="00D50C2C"/>
    <w:rsid w:val="00D63A89"/>
    <w:rsid w:val="00D6489B"/>
    <w:rsid w:val="00D67487"/>
    <w:rsid w:val="00DB18AF"/>
    <w:rsid w:val="00DB2677"/>
    <w:rsid w:val="00E07195"/>
    <w:rsid w:val="00E33C68"/>
    <w:rsid w:val="00E411BD"/>
    <w:rsid w:val="00E455B4"/>
    <w:rsid w:val="00EB2DE0"/>
    <w:rsid w:val="00EB357A"/>
    <w:rsid w:val="00F926E2"/>
    <w:rsid w:val="00FA70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C5A9F"/>
  <w15:chartTrackingRefBased/>
  <w15:docId w15:val="{7B7EE035-0080-4A00-9B92-C235D1C4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FC3"/>
  </w:style>
  <w:style w:type="paragraph" w:styleId="1">
    <w:name w:val="heading 1"/>
    <w:basedOn w:val="a"/>
    <w:next w:val="a"/>
    <w:link w:val="10"/>
    <w:uiPriority w:val="9"/>
    <w:qFormat/>
    <w:rsid w:val="001D7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7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796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796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796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79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79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79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79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96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1D796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796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796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796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79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7963"/>
    <w:rPr>
      <w:rFonts w:eastAsiaTheme="majorEastAsia" w:cstheme="majorBidi"/>
      <w:color w:val="595959" w:themeColor="text1" w:themeTint="A6"/>
    </w:rPr>
  </w:style>
  <w:style w:type="character" w:customStyle="1" w:styleId="80">
    <w:name w:val="Заголовок 8 Знак"/>
    <w:basedOn w:val="a0"/>
    <w:link w:val="8"/>
    <w:uiPriority w:val="9"/>
    <w:semiHidden/>
    <w:rsid w:val="001D79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7963"/>
    <w:rPr>
      <w:rFonts w:eastAsiaTheme="majorEastAsia" w:cstheme="majorBidi"/>
      <w:color w:val="272727" w:themeColor="text1" w:themeTint="D8"/>
    </w:rPr>
  </w:style>
  <w:style w:type="paragraph" w:styleId="a3">
    <w:name w:val="Title"/>
    <w:basedOn w:val="a"/>
    <w:next w:val="a"/>
    <w:link w:val="a4"/>
    <w:uiPriority w:val="10"/>
    <w:qFormat/>
    <w:rsid w:val="001D7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D79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96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D796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7963"/>
    <w:pPr>
      <w:spacing w:before="160"/>
      <w:jc w:val="center"/>
    </w:pPr>
    <w:rPr>
      <w:i/>
      <w:iCs/>
      <w:color w:val="404040" w:themeColor="text1" w:themeTint="BF"/>
    </w:rPr>
  </w:style>
  <w:style w:type="character" w:customStyle="1" w:styleId="a8">
    <w:name w:val="Цитата Знак"/>
    <w:basedOn w:val="a0"/>
    <w:link w:val="a7"/>
    <w:uiPriority w:val="29"/>
    <w:rsid w:val="001D7963"/>
    <w:rPr>
      <w:i/>
      <w:iCs/>
      <w:color w:val="404040" w:themeColor="text1" w:themeTint="BF"/>
    </w:rPr>
  </w:style>
  <w:style w:type="paragraph" w:styleId="a9">
    <w:name w:val="List Paragraph"/>
    <w:basedOn w:val="a"/>
    <w:uiPriority w:val="34"/>
    <w:qFormat/>
    <w:rsid w:val="001D7963"/>
    <w:pPr>
      <w:ind w:left="720"/>
      <w:contextualSpacing/>
    </w:pPr>
  </w:style>
  <w:style w:type="character" w:styleId="aa">
    <w:name w:val="Intense Emphasis"/>
    <w:basedOn w:val="a0"/>
    <w:uiPriority w:val="21"/>
    <w:qFormat/>
    <w:rsid w:val="001D7963"/>
    <w:rPr>
      <w:i/>
      <w:iCs/>
      <w:color w:val="2F5496" w:themeColor="accent1" w:themeShade="BF"/>
    </w:rPr>
  </w:style>
  <w:style w:type="paragraph" w:styleId="ab">
    <w:name w:val="Intense Quote"/>
    <w:basedOn w:val="a"/>
    <w:next w:val="a"/>
    <w:link w:val="ac"/>
    <w:uiPriority w:val="30"/>
    <w:qFormat/>
    <w:rsid w:val="001D7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D7963"/>
    <w:rPr>
      <w:i/>
      <w:iCs/>
      <w:color w:val="2F5496" w:themeColor="accent1" w:themeShade="BF"/>
    </w:rPr>
  </w:style>
  <w:style w:type="character" w:styleId="ad">
    <w:name w:val="Intense Reference"/>
    <w:basedOn w:val="a0"/>
    <w:uiPriority w:val="32"/>
    <w:qFormat/>
    <w:rsid w:val="001D7963"/>
    <w:rPr>
      <w:b/>
      <w:bCs/>
      <w:smallCaps/>
      <w:color w:val="2F5496" w:themeColor="accent1" w:themeShade="BF"/>
      <w:spacing w:val="5"/>
    </w:rPr>
  </w:style>
  <w:style w:type="paragraph" w:styleId="ae">
    <w:name w:val="header"/>
    <w:basedOn w:val="a"/>
    <w:link w:val="af"/>
    <w:uiPriority w:val="99"/>
    <w:unhideWhenUsed/>
    <w:rsid w:val="00A92192"/>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A92192"/>
  </w:style>
  <w:style w:type="paragraph" w:styleId="af0">
    <w:name w:val="footer"/>
    <w:basedOn w:val="a"/>
    <w:link w:val="af1"/>
    <w:uiPriority w:val="99"/>
    <w:unhideWhenUsed/>
    <w:rsid w:val="00A92192"/>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A92192"/>
  </w:style>
  <w:style w:type="table" w:styleId="af2">
    <w:name w:val="Table Grid"/>
    <w:basedOn w:val="a1"/>
    <w:uiPriority w:val="39"/>
    <w:rsid w:val="007F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01231"/>
  </w:style>
  <w:style w:type="character" w:styleId="af3">
    <w:name w:val="Hyperlink"/>
    <w:basedOn w:val="a0"/>
    <w:uiPriority w:val="99"/>
    <w:unhideWhenUsed/>
    <w:qFormat/>
    <w:rsid w:val="00501231"/>
    <w:rPr>
      <w:color w:val="0000FF"/>
      <w:u w:val="single"/>
    </w:rPr>
  </w:style>
  <w:style w:type="paragraph" w:styleId="af4">
    <w:name w:val="Body Text"/>
    <w:basedOn w:val="a"/>
    <w:link w:val="af5"/>
    <w:uiPriority w:val="99"/>
    <w:qFormat/>
    <w:rsid w:val="00501231"/>
    <w:pPr>
      <w:widowControl w:val="0"/>
      <w:spacing w:after="0" w:line="240" w:lineRule="auto"/>
      <w:ind w:left="118"/>
      <w:jc w:val="both"/>
    </w:pPr>
    <w:rPr>
      <w:rFonts w:ascii="Times New Roman" w:eastAsia="Times New Roman" w:hAnsi="Times New Roman" w:cs="Times New Roman"/>
      <w:kern w:val="0"/>
      <w:sz w:val="28"/>
      <w:szCs w:val="28"/>
      <w:lang w:val="en-US"/>
      <w14:ligatures w14:val="none"/>
    </w:rPr>
  </w:style>
  <w:style w:type="character" w:customStyle="1" w:styleId="af5">
    <w:name w:val="Основний текст Знак"/>
    <w:basedOn w:val="a0"/>
    <w:link w:val="af4"/>
    <w:uiPriority w:val="99"/>
    <w:qFormat/>
    <w:rsid w:val="00501231"/>
    <w:rPr>
      <w:rFonts w:ascii="Times New Roman" w:eastAsia="Times New Roman" w:hAnsi="Times New Roman" w:cs="Times New Roman"/>
      <w:kern w:val="0"/>
      <w:sz w:val="28"/>
      <w:szCs w:val="28"/>
      <w:lang w:val="en-US"/>
      <w14:ligatures w14:val="none"/>
    </w:rPr>
  </w:style>
  <w:style w:type="paragraph" w:styleId="af6">
    <w:name w:val="footnote text"/>
    <w:basedOn w:val="a"/>
    <w:link w:val="af7"/>
    <w:rsid w:val="00501231"/>
    <w:pPr>
      <w:suppressAutoHyphens/>
      <w:spacing w:after="0" w:line="240" w:lineRule="auto"/>
    </w:pPr>
    <w:rPr>
      <w:rFonts w:ascii="Times New Roman" w:eastAsia="MS Mincho" w:hAnsi="Times New Roman" w:cs="Times New Roman"/>
      <w:kern w:val="0"/>
      <w:sz w:val="20"/>
      <w:szCs w:val="20"/>
      <w:lang w:eastAsia="zh-CN"/>
      <w14:ligatures w14:val="none"/>
    </w:rPr>
  </w:style>
  <w:style w:type="character" w:customStyle="1" w:styleId="af7">
    <w:name w:val="Текст виноски Знак"/>
    <w:basedOn w:val="a0"/>
    <w:link w:val="af6"/>
    <w:rsid w:val="00501231"/>
    <w:rPr>
      <w:rFonts w:ascii="Times New Roman" w:eastAsia="MS Mincho" w:hAnsi="Times New Roman" w:cs="Times New Roman"/>
      <w:kern w:val="0"/>
      <w:sz w:val="20"/>
      <w:szCs w:val="20"/>
      <w:lang w:eastAsia="zh-CN"/>
      <w14:ligatures w14:val="none"/>
    </w:rPr>
  </w:style>
  <w:style w:type="paragraph" w:styleId="af8">
    <w:name w:val="Body Text Indent"/>
    <w:basedOn w:val="a"/>
    <w:link w:val="af9"/>
    <w:uiPriority w:val="99"/>
    <w:unhideWhenUsed/>
    <w:rsid w:val="00501231"/>
    <w:pPr>
      <w:suppressAutoHyphens/>
      <w:spacing w:after="120" w:line="240" w:lineRule="auto"/>
      <w:ind w:left="283"/>
    </w:pPr>
    <w:rPr>
      <w:rFonts w:ascii="Times New Roman" w:eastAsia="MS Mincho" w:hAnsi="Times New Roman" w:cs="Times New Roman"/>
      <w:kern w:val="0"/>
      <w:lang w:val="en-US" w:eastAsia="zh-CN"/>
      <w14:ligatures w14:val="none"/>
    </w:rPr>
  </w:style>
  <w:style w:type="character" w:customStyle="1" w:styleId="af9">
    <w:name w:val="Основний текст з відступом Знак"/>
    <w:basedOn w:val="a0"/>
    <w:link w:val="af8"/>
    <w:uiPriority w:val="99"/>
    <w:rsid w:val="00501231"/>
    <w:rPr>
      <w:rFonts w:ascii="Times New Roman" w:eastAsia="MS Mincho" w:hAnsi="Times New Roman" w:cs="Times New Roman"/>
      <w:kern w:val="0"/>
      <w:lang w:val="en-US" w:eastAsia="zh-CN"/>
      <w14:ligatures w14:val="none"/>
    </w:rPr>
  </w:style>
  <w:style w:type="character" w:styleId="afa">
    <w:name w:val="Unresolved Mention"/>
    <w:basedOn w:val="a0"/>
    <w:uiPriority w:val="99"/>
    <w:semiHidden/>
    <w:unhideWhenUsed/>
    <w:rsid w:val="00581AF3"/>
    <w:rPr>
      <w:color w:val="605E5C"/>
      <w:shd w:val="clear" w:color="auto" w:fill="E1DFDD"/>
    </w:rPr>
  </w:style>
  <w:style w:type="paragraph" w:styleId="afb">
    <w:name w:val="Normal (Web)"/>
    <w:basedOn w:val="a"/>
    <w:uiPriority w:val="99"/>
    <w:semiHidden/>
    <w:unhideWhenUsed/>
    <w:rsid w:val="0071626F"/>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797">
      <w:bodyDiv w:val="1"/>
      <w:marLeft w:val="0"/>
      <w:marRight w:val="0"/>
      <w:marTop w:val="0"/>
      <w:marBottom w:val="0"/>
      <w:divBdr>
        <w:top w:val="none" w:sz="0" w:space="0" w:color="auto"/>
        <w:left w:val="none" w:sz="0" w:space="0" w:color="auto"/>
        <w:bottom w:val="none" w:sz="0" w:space="0" w:color="auto"/>
        <w:right w:val="none" w:sz="0" w:space="0" w:color="auto"/>
      </w:divBdr>
    </w:div>
    <w:div w:id="266280209">
      <w:bodyDiv w:val="1"/>
      <w:marLeft w:val="0"/>
      <w:marRight w:val="0"/>
      <w:marTop w:val="0"/>
      <w:marBottom w:val="0"/>
      <w:divBdr>
        <w:top w:val="none" w:sz="0" w:space="0" w:color="auto"/>
        <w:left w:val="none" w:sz="0" w:space="0" w:color="auto"/>
        <w:bottom w:val="none" w:sz="0" w:space="0" w:color="auto"/>
        <w:right w:val="none" w:sz="0" w:space="0" w:color="auto"/>
      </w:divBdr>
    </w:div>
    <w:div w:id="464155657">
      <w:bodyDiv w:val="1"/>
      <w:marLeft w:val="0"/>
      <w:marRight w:val="0"/>
      <w:marTop w:val="0"/>
      <w:marBottom w:val="0"/>
      <w:divBdr>
        <w:top w:val="none" w:sz="0" w:space="0" w:color="auto"/>
        <w:left w:val="none" w:sz="0" w:space="0" w:color="auto"/>
        <w:bottom w:val="none" w:sz="0" w:space="0" w:color="auto"/>
        <w:right w:val="none" w:sz="0" w:space="0" w:color="auto"/>
      </w:divBdr>
    </w:div>
    <w:div w:id="607733210">
      <w:bodyDiv w:val="1"/>
      <w:marLeft w:val="0"/>
      <w:marRight w:val="0"/>
      <w:marTop w:val="0"/>
      <w:marBottom w:val="0"/>
      <w:divBdr>
        <w:top w:val="none" w:sz="0" w:space="0" w:color="auto"/>
        <w:left w:val="none" w:sz="0" w:space="0" w:color="auto"/>
        <w:bottom w:val="none" w:sz="0" w:space="0" w:color="auto"/>
        <w:right w:val="none" w:sz="0" w:space="0" w:color="auto"/>
      </w:divBdr>
    </w:div>
    <w:div w:id="688332638">
      <w:bodyDiv w:val="1"/>
      <w:marLeft w:val="0"/>
      <w:marRight w:val="0"/>
      <w:marTop w:val="0"/>
      <w:marBottom w:val="0"/>
      <w:divBdr>
        <w:top w:val="none" w:sz="0" w:space="0" w:color="auto"/>
        <w:left w:val="none" w:sz="0" w:space="0" w:color="auto"/>
        <w:bottom w:val="none" w:sz="0" w:space="0" w:color="auto"/>
        <w:right w:val="none" w:sz="0" w:space="0" w:color="auto"/>
      </w:divBdr>
    </w:div>
    <w:div w:id="1185284138">
      <w:bodyDiv w:val="1"/>
      <w:marLeft w:val="0"/>
      <w:marRight w:val="0"/>
      <w:marTop w:val="0"/>
      <w:marBottom w:val="0"/>
      <w:divBdr>
        <w:top w:val="none" w:sz="0" w:space="0" w:color="auto"/>
        <w:left w:val="none" w:sz="0" w:space="0" w:color="auto"/>
        <w:bottom w:val="none" w:sz="0" w:space="0" w:color="auto"/>
        <w:right w:val="none" w:sz="0" w:space="0" w:color="auto"/>
      </w:divBdr>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719428242">
      <w:bodyDiv w:val="1"/>
      <w:marLeft w:val="0"/>
      <w:marRight w:val="0"/>
      <w:marTop w:val="0"/>
      <w:marBottom w:val="0"/>
      <w:divBdr>
        <w:top w:val="none" w:sz="0" w:space="0" w:color="auto"/>
        <w:left w:val="none" w:sz="0" w:space="0" w:color="auto"/>
        <w:bottom w:val="none" w:sz="0" w:space="0" w:color="auto"/>
        <w:right w:val="none" w:sz="0" w:space="0" w:color="auto"/>
      </w:divBdr>
    </w:div>
    <w:div w:id="182439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odnb.odessa.ua/opac/index.php?url=/notices/index/393144/default" TargetMode="External"/><Relationship Id="rId13" Type="http://schemas.openxmlformats.org/officeDocument/2006/relationships/hyperlink" Target="http://www.ukrstat.gov.ua" TargetMode="External"/><Relationship Id="rId18" Type="http://schemas.openxmlformats.org/officeDocument/2006/relationships/hyperlink" Target="http://europa.eu/generalreport/7&#1102;" TargetMode="External"/><Relationship Id="rId26"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s://tinyurl.com/y9tve4lk"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www.nbuv.gov.ua" TargetMode="External"/><Relationship Id="rId17" Type="http://schemas.openxmlformats.org/officeDocument/2006/relationships/hyperlink" Target="http://eeas.europa.eu/delegations/ukraine/index_uk.htm" TargetMode="External"/><Relationship Id="rId25" Type="http://schemas.openxmlformats.org/officeDocument/2006/relationships/hyperlink" Target="https://tinyurl.com/yd6bq6p9"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worldbank.org/" TargetMode="External"/><Relationship Id="rId20" Type="http://schemas.openxmlformats.org/officeDocument/2006/relationships/hyperlink" Target="https://tinyurl.com/yckze4jd" TargetMode="External"/><Relationship Id="rId29"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1.rada.gov.ua/cgi&#8211;bin/laws/main.cgi?nreg=2210&#8211;14" TargetMode="External"/><Relationship Id="rId24" Type="http://schemas.openxmlformats.org/officeDocument/2006/relationships/hyperlink" Target="https://tinyurl.com/57wha73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mf.org/" TargetMode="External"/><Relationship Id="rId23" Type="http://schemas.openxmlformats.org/officeDocument/2006/relationships/hyperlink" Target="https://tinyurl.com/ycds57la" TargetMode="External"/><Relationship Id="rId28" Type="http://schemas.openxmlformats.org/officeDocument/2006/relationships/hyperlink" Target="https://tinyurl.com/ydhcsagx" TargetMode="External"/><Relationship Id="rId36" Type="http://schemas.openxmlformats.org/officeDocument/2006/relationships/fontTable" Target="fontTable.xml"/><Relationship Id="rId10" Type="http://schemas.openxmlformats.org/officeDocument/2006/relationships/hyperlink" Target="http://ec.europa.eu/eurostat/data/database" TargetMode="External"/><Relationship Id="rId19" Type="http://schemas.openxmlformats.org/officeDocument/2006/relationships/hyperlink" Target="http://ebooks.znu.edu.ua/files/Bibliobooks/Inshi66/0048947.pd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atalog.odnb.odessa.ua/opac/index.php?url=/auteurs/view/57627/source:default" TargetMode="External"/><Relationship Id="rId14" Type="http://schemas.openxmlformats.org/officeDocument/2006/relationships/hyperlink" Target="http://www.ebrd.com/" TargetMode="External"/><Relationship Id="rId22" Type="http://schemas.openxmlformats.org/officeDocument/2006/relationships/hyperlink" Target="https://tinyurl.com/y9pkmmp5" TargetMode="External"/><Relationship Id="rId27" Type="http://schemas.openxmlformats.org/officeDocument/2006/relationships/hyperlink" Target="mailto:v_banakh@znu.edu.ua" TargetMode="External"/><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49438</Words>
  <Characters>28180</Characters>
  <Application>Microsoft Office Word</Application>
  <DocSecurity>0</DocSecurity>
  <Lines>234</Lines>
  <Paragraphs>154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2</cp:revision>
  <dcterms:created xsi:type="dcterms:W3CDTF">2025-09-22T02:09:00Z</dcterms:created>
  <dcterms:modified xsi:type="dcterms:W3CDTF">2025-09-22T02:09:00Z</dcterms:modified>
</cp:coreProperties>
</file>