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209D4" w14:textId="52F02287" w:rsidR="00382F6F" w:rsidRPr="00382F6F" w:rsidRDefault="003075FF" w:rsidP="00B706B2">
      <w:pPr>
        <w:widowControl w:val="0"/>
        <w:tabs>
          <w:tab w:val="left" w:pos="3686"/>
        </w:tabs>
        <w:autoSpaceDE w:val="0"/>
        <w:autoSpaceDN w:val="0"/>
        <w:spacing w:before="66" w:after="0" w:line="242" w:lineRule="auto"/>
        <w:ind w:right="2063"/>
        <w:rPr>
          <w:rFonts w:ascii="Times New Roman" w:eastAsia="Times New Roman" w:hAnsi="Times New Roman" w:cs="Times New Roman"/>
          <w:spacing w:val="-5"/>
          <w:sz w:val="24"/>
          <w:szCs w:val="24"/>
        </w:rPr>
      </w:pPr>
      <w:r w:rsidRPr="00382F6F">
        <w:rPr>
          <w:rFonts w:ascii="Times New Roman" w:eastAsia="Times New Roman" w:hAnsi="Times New Roman" w:cs="Times New Roman"/>
          <w:noProof/>
          <w:spacing w:val="-5"/>
          <w:sz w:val="24"/>
          <w:szCs w:val="24"/>
        </w:rPr>
        <w:drawing>
          <wp:inline distT="0" distB="0" distL="0" distR="0" wp14:anchorId="039BAE75" wp14:editId="0B7A79D4">
            <wp:extent cx="7867291" cy="10681182"/>
            <wp:effectExtent l="0" t="0" r="63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22" b="1"/>
                    <a:stretch/>
                  </pic:blipFill>
                  <pic:spPr bwMode="auto">
                    <a:xfrm>
                      <a:off x="0" y="0"/>
                      <a:ext cx="7881737" cy="10700795"/>
                    </a:xfrm>
                    <a:prstGeom prst="rect">
                      <a:avLst/>
                    </a:prstGeom>
                    <a:noFill/>
                    <a:ln>
                      <a:noFill/>
                    </a:ln>
                    <a:extLst>
                      <a:ext uri="{53640926-AAD7-44D8-BBD7-CCE9431645EC}">
                        <a14:shadowObscured xmlns:a14="http://schemas.microsoft.com/office/drawing/2010/main"/>
                      </a:ext>
                    </a:extLst>
                  </pic:spPr>
                </pic:pic>
              </a:graphicData>
            </a:graphic>
          </wp:inline>
        </w:drawing>
      </w:r>
    </w:p>
    <w:p w14:paraId="042B7ED1" w14:textId="423FA39B" w:rsidR="00382F6F" w:rsidRPr="00382F6F" w:rsidRDefault="00382F6F" w:rsidP="00382F6F">
      <w:pPr>
        <w:widowControl w:val="0"/>
        <w:tabs>
          <w:tab w:val="left" w:pos="3686"/>
        </w:tabs>
        <w:autoSpaceDE w:val="0"/>
        <w:autoSpaceDN w:val="0"/>
        <w:spacing w:before="66" w:after="0" w:line="242" w:lineRule="auto"/>
        <w:ind w:left="-1400" w:right="2063"/>
        <w:jc w:val="center"/>
        <w:rPr>
          <w:rFonts w:ascii="Times New Roman" w:eastAsia="Times New Roman" w:hAnsi="Times New Roman" w:cs="Times New Roman"/>
          <w:spacing w:val="-5"/>
          <w:sz w:val="24"/>
          <w:szCs w:val="24"/>
          <w:lang w:val="uk-UA"/>
        </w:rPr>
        <w:sectPr w:rsidR="00382F6F" w:rsidRPr="00382F6F" w:rsidSect="00B706B2">
          <w:headerReference w:type="default" r:id="rId9"/>
          <w:pgSz w:w="11910" w:h="16840"/>
          <w:pgMar w:top="0" w:right="11" w:bottom="0" w:left="0" w:header="720" w:footer="720" w:gutter="0"/>
          <w:cols w:space="720"/>
          <w:titlePg/>
          <w:docGrid w:linePitch="299"/>
        </w:sectPr>
      </w:pPr>
    </w:p>
    <w:p w14:paraId="13ACC483" w14:textId="77777777" w:rsidR="00382F6F" w:rsidRPr="00382F6F" w:rsidRDefault="00382F6F" w:rsidP="00382F6F">
      <w:pPr>
        <w:rPr>
          <w:rFonts w:ascii="Times New Roman" w:hAnsi="Times New Roman" w:cs="Times New Roman"/>
          <w:b/>
          <w:lang w:val="uk-UA"/>
        </w:rPr>
      </w:pPr>
      <w:r w:rsidRPr="00382F6F">
        <w:rPr>
          <w:rFonts w:ascii="Times New Roman" w:hAnsi="Times New Roman" w:cs="Times New Roman"/>
          <w:b/>
          <w:lang w:val="uk-UA"/>
        </w:rPr>
        <w:lastRenderedPageBreak/>
        <w:t>Зв`язок з викладачем:</w:t>
      </w:r>
      <w:r w:rsidRPr="00382F6F">
        <w:rPr>
          <w:rFonts w:ascii="Times New Roman" w:hAnsi="Times New Roman" w:cs="Times New Roman"/>
          <w:bCs/>
          <w:i/>
          <w:iCs/>
          <w:lang w:val="uk-UA"/>
        </w:rPr>
        <w:t xml:space="preserve"> </w:t>
      </w:r>
      <w:proofErr w:type="spellStart"/>
      <w:r w:rsidRPr="00382F6F">
        <w:rPr>
          <w:rFonts w:ascii="Times New Roman" w:hAnsi="Times New Roman" w:cs="Times New Roman"/>
          <w:bCs/>
          <w:i/>
          <w:iCs/>
          <w:lang w:val="uk-UA"/>
        </w:rPr>
        <w:t>Viber</w:t>
      </w:r>
      <w:proofErr w:type="spellEnd"/>
      <w:r w:rsidRPr="00382F6F">
        <w:rPr>
          <w:rFonts w:ascii="Times New Roman" w:hAnsi="Times New Roman" w:cs="Times New Roman"/>
          <w:bCs/>
          <w:i/>
          <w:iCs/>
          <w:lang w:val="uk-UA"/>
        </w:rPr>
        <w:t>, телеграм (</w:t>
      </w:r>
      <w:bookmarkStart w:id="0" w:name="_Hlk176536499"/>
      <w:r w:rsidRPr="00382F6F">
        <w:rPr>
          <w:rFonts w:ascii="Times New Roman" w:hAnsi="Times New Roman" w:cs="Times New Roman"/>
          <w:i/>
          <w:lang w:val="uk-UA"/>
        </w:rPr>
        <w:t>099-435-84-53</w:t>
      </w:r>
      <w:bookmarkEnd w:id="0"/>
      <w:r w:rsidRPr="00382F6F">
        <w:rPr>
          <w:rFonts w:ascii="Times New Roman" w:hAnsi="Times New Roman" w:cs="Times New Roman"/>
          <w:bCs/>
          <w:i/>
          <w:iCs/>
          <w:lang w:val="uk-UA"/>
        </w:rPr>
        <w:t>)</w:t>
      </w:r>
    </w:p>
    <w:p w14:paraId="65FB8BFC" w14:textId="77777777" w:rsidR="00382F6F" w:rsidRPr="00382F6F" w:rsidRDefault="00382F6F" w:rsidP="00382F6F">
      <w:pPr>
        <w:rPr>
          <w:rFonts w:ascii="Times New Roman" w:hAnsi="Times New Roman" w:cs="Times New Roman"/>
          <w:bCs/>
          <w:lang w:val="uk-UA"/>
        </w:rPr>
      </w:pPr>
      <w:r w:rsidRPr="00382F6F">
        <w:rPr>
          <w:rFonts w:ascii="Times New Roman" w:hAnsi="Times New Roman" w:cs="Times New Roman"/>
          <w:b/>
          <w:lang w:val="uk-UA"/>
        </w:rPr>
        <w:t>E-</w:t>
      </w:r>
      <w:proofErr w:type="spellStart"/>
      <w:r w:rsidRPr="00382F6F">
        <w:rPr>
          <w:rFonts w:ascii="Times New Roman" w:hAnsi="Times New Roman" w:cs="Times New Roman"/>
          <w:b/>
          <w:lang w:val="uk-UA"/>
        </w:rPr>
        <w:t>mail</w:t>
      </w:r>
      <w:proofErr w:type="spellEnd"/>
      <w:r w:rsidRPr="00382F6F">
        <w:rPr>
          <w:rFonts w:ascii="Times New Roman" w:hAnsi="Times New Roman" w:cs="Times New Roman"/>
          <w:b/>
          <w:lang w:val="uk-UA"/>
        </w:rPr>
        <w:t xml:space="preserve">: </w:t>
      </w:r>
      <w:bookmarkStart w:id="1" w:name="_Hlk176536649"/>
      <w:r w:rsidRPr="00382F6F">
        <w:rPr>
          <w:rFonts w:ascii="Times New Roman" w:hAnsi="Times New Roman" w:cs="Times New Roman"/>
          <w:bCs/>
          <w:lang w:val="uk-UA"/>
        </w:rPr>
        <w:t>lokareva.g@gmail.com</w:t>
      </w:r>
      <w:bookmarkEnd w:id="1"/>
    </w:p>
    <w:p w14:paraId="7E363DCD" w14:textId="77777777" w:rsidR="00382F6F" w:rsidRPr="00382F6F" w:rsidRDefault="00382F6F" w:rsidP="00382F6F">
      <w:pPr>
        <w:rPr>
          <w:rFonts w:ascii="Times New Roman" w:hAnsi="Times New Roman" w:cs="Times New Roman"/>
          <w:b/>
          <w:lang w:val="uk-UA"/>
        </w:rPr>
      </w:pPr>
      <w:proofErr w:type="spellStart"/>
      <w:r w:rsidRPr="00382F6F">
        <w:rPr>
          <w:rFonts w:ascii="Times New Roman" w:hAnsi="Times New Roman" w:cs="Times New Roman"/>
          <w:b/>
          <w:lang w:val="uk-UA"/>
        </w:rPr>
        <w:t>Сезн</w:t>
      </w:r>
      <w:proofErr w:type="spellEnd"/>
      <w:r w:rsidRPr="00382F6F">
        <w:rPr>
          <w:rFonts w:ascii="Times New Roman" w:hAnsi="Times New Roman" w:cs="Times New Roman"/>
          <w:b/>
          <w:lang w:val="uk-UA"/>
        </w:rPr>
        <w:t xml:space="preserve"> ЗНУ повідомлення:</w:t>
      </w:r>
    </w:p>
    <w:p w14:paraId="01EDD9F6" w14:textId="77777777" w:rsidR="00382F6F" w:rsidRPr="00382F6F" w:rsidRDefault="00382F6F" w:rsidP="00382F6F">
      <w:pPr>
        <w:rPr>
          <w:rFonts w:ascii="Times New Roman" w:hAnsi="Times New Roman" w:cs="Times New Roman"/>
          <w:b/>
          <w:lang w:val="uk-UA"/>
        </w:rPr>
      </w:pPr>
      <w:r w:rsidRPr="00382F6F">
        <w:rPr>
          <w:rFonts w:ascii="Times New Roman" w:hAnsi="Times New Roman" w:cs="Times New Roman"/>
          <w:b/>
          <w:lang w:val="uk-UA"/>
        </w:rPr>
        <w:t xml:space="preserve">Телефон: </w:t>
      </w:r>
      <w:r w:rsidRPr="00382F6F">
        <w:rPr>
          <w:rFonts w:ascii="Times New Roman" w:hAnsi="Times New Roman" w:cs="Times New Roman"/>
          <w:i/>
          <w:lang w:val="uk-UA"/>
        </w:rPr>
        <w:t>099-435-84-53</w:t>
      </w:r>
    </w:p>
    <w:p w14:paraId="1CCF68D8" w14:textId="77777777" w:rsidR="00382F6F" w:rsidRPr="00382F6F" w:rsidRDefault="00382F6F" w:rsidP="00382F6F">
      <w:pPr>
        <w:rPr>
          <w:rFonts w:ascii="Times New Roman" w:hAnsi="Times New Roman" w:cs="Times New Roman"/>
          <w:i/>
          <w:lang w:val="uk-UA"/>
        </w:rPr>
      </w:pPr>
      <w:r w:rsidRPr="00382F6F">
        <w:rPr>
          <w:rFonts w:ascii="Times New Roman" w:hAnsi="Times New Roman" w:cs="Times New Roman"/>
          <w:b/>
          <w:lang w:val="uk-UA"/>
        </w:rPr>
        <w:t xml:space="preserve">Інші засоби зв’язку: </w:t>
      </w:r>
      <w:r w:rsidRPr="00382F6F">
        <w:rPr>
          <w:rFonts w:ascii="Times New Roman" w:hAnsi="Times New Roman" w:cs="Times New Roman"/>
          <w:i/>
          <w:lang w:val="uk-UA"/>
        </w:rPr>
        <w:t xml:space="preserve">  </w:t>
      </w:r>
      <w:r w:rsidRPr="00382F6F">
        <w:rPr>
          <w:rFonts w:ascii="Times New Roman" w:hAnsi="Times New Roman" w:cs="Times New Roman"/>
          <w:bCs/>
          <w:lang w:val="uk-UA"/>
        </w:rPr>
        <w:t>lokareva.g@gmail.com</w:t>
      </w:r>
    </w:p>
    <w:p w14:paraId="5BF5DBF8" w14:textId="77777777" w:rsidR="00382F6F" w:rsidRPr="00382F6F" w:rsidRDefault="00382F6F" w:rsidP="00382F6F">
      <w:pPr>
        <w:rPr>
          <w:rFonts w:ascii="Times New Roman" w:hAnsi="Times New Roman" w:cs="Times New Roman"/>
          <w:i/>
          <w:lang w:val="uk-UA"/>
        </w:rPr>
      </w:pPr>
      <w:r w:rsidRPr="00382F6F">
        <w:rPr>
          <w:rFonts w:ascii="Times New Roman" w:hAnsi="Times New Roman" w:cs="Times New Roman"/>
          <w:b/>
          <w:lang w:val="uk-UA"/>
        </w:rPr>
        <w:t xml:space="preserve">Кафедра: </w:t>
      </w:r>
      <w:r w:rsidRPr="00382F6F">
        <w:rPr>
          <w:rFonts w:ascii="Times New Roman" w:hAnsi="Times New Roman" w:cs="Times New Roman"/>
          <w:lang w:val="uk-UA"/>
        </w:rPr>
        <w:t xml:space="preserve">  кафедра педагогіки та психології освітньої діяльності, </w:t>
      </w:r>
      <w:r w:rsidRPr="00382F6F">
        <w:rPr>
          <w:rFonts w:ascii="Times New Roman" w:hAnsi="Times New Roman" w:cs="Times New Roman"/>
          <w:i/>
          <w:iCs/>
          <w:lang w:val="uk-UA"/>
        </w:rPr>
        <w:t>VIII к., ауд.221</w:t>
      </w:r>
    </w:p>
    <w:p w14:paraId="02049E1A" w14:textId="77777777" w:rsidR="00382F6F" w:rsidRPr="00382F6F" w:rsidRDefault="00382F6F" w:rsidP="009C6A0D">
      <w:pPr>
        <w:numPr>
          <w:ilvl w:val="0"/>
          <w:numId w:val="1"/>
        </w:numPr>
        <w:jc w:val="both"/>
        <w:rPr>
          <w:rFonts w:ascii="Times New Roman" w:hAnsi="Times New Roman" w:cs="Times New Roman"/>
          <w:b/>
          <w:bCs/>
          <w:lang w:val="uk-UA"/>
        </w:rPr>
      </w:pPr>
      <w:r w:rsidRPr="00382F6F">
        <w:rPr>
          <w:rFonts w:ascii="Times New Roman" w:hAnsi="Times New Roman" w:cs="Times New Roman"/>
          <w:b/>
          <w:bCs/>
          <w:lang w:val="uk-UA"/>
        </w:rPr>
        <w:t>Опис навчальної дисципліни</w:t>
      </w:r>
    </w:p>
    <w:p w14:paraId="0631F93B" w14:textId="77777777" w:rsidR="00382F6F" w:rsidRPr="00382F6F" w:rsidRDefault="00382F6F" w:rsidP="00382F6F">
      <w:pPr>
        <w:spacing w:after="0" w:line="240" w:lineRule="auto"/>
        <w:jc w:val="both"/>
        <w:rPr>
          <w:rFonts w:ascii="Times New Roman" w:eastAsia="Times New Roman" w:hAnsi="Times New Roman" w:cs="Times New Roman"/>
          <w:lang w:val="uk-UA" w:eastAsia="ru-RU"/>
        </w:rPr>
      </w:pPr>
      <w:r w:rsidRPr="00382F6F">
        <w:rPr>
          <w:rFonts w:ascii="Times New Roman" w:hAnsi="Times New Roman" w:cs="Times New Roman"/>
          <w:b/>
          <w:lang w:val="uk-UA"/>
        </w:rPr>
        <w:t xml:space="preserve">Метою </w:t>
      </w:r>
      <w:r w:rsidRPr="00382F6F">
        <w:rPr>
          <w:rFonts w:ascii="Times New Roman" w:hAnsi="Times New Roman" w:cs="Times New Roman"/>
          <w:lang w:val="uk-UA"/>
        </w:rPr>
        <w:t>вивчення навчальної дисципліни є</w:t>
      </w:r>
      <w:r w:rsidRPr="00382F6F">
        <w:rPr>
          <w:rFonts w:ascii="Times New Roman" w:eastAsia="Times New Roman" w:hAnsi="Times New Roman" w:cs="Times New Roman"/>
          <w:lang w:val="uk-UA" w:eastAsia="ru-RU"/>
        </w:rPr>
        <w:t xml:space="preserve"> надати теоретичні засади творчого процесу   та допомогти майбутнім  акторам навчитися вирішувати проблеми розвитку творчої особистості у різних галузях знань та практичної діяльності. Розвиток професійної майстерності неможливий без творчого відношення  до професійної діяльності та рефлексії процесу її здійснення й удосконалення. У даному курсі в контексті інформаційно-аксіологічного підходу та з позиції рефлексивної психології творчості розглядаються теоретичні та практичні аспекти організації творчої діяльності та  розвитку пізнавальних процесів     особистості,  на яких вона базується.     Освітня компонента „Психологія творчості” відповідає   підготовці спеціальності  «Сценічне мистецтво»    за навчальним  планом викладається у циклі навчальних дисциплін „</w:t>
      </w:r>
      <w:r w:rsidRPr="00382F6F">
        <w:rPr>
          <w:rFonts w:ascii="Times New Roman" w:hAnsi="Times New Roman" w:cs="Times New Roman"/>
          <w:bCs/>
          <w:lang w:val="uk-UA"/>
        </w:rPr>
        <w:t>Цикл загальної підготовки</w:t>
      </w:r>
      <w:r w:rsidRPr="00382F6F">
        <w:rPr>
          <w:rFonts w:ascii="Times New Roman" w:hAnsi="Times New Roman" w:cs="Times New Roman"/>
          <w:lang w:val="uk-UA"/>
        </w:rPr>
        <w:t>”.</w:t>
      </w:r>
      <w:r w:rsidRPr="00382F6F">
        <w:rPr>
          <w:rFonts w:ascii="Times New Roman" w:eastAsia="Times New Roman" w:hAnsi="Times New Roman" w:cs="Times New Roman"/>
          <w:lang w:val="uk-UA" w:eastAsia="ru-RU"/>
        </w:rPr>
        <w:t xml:space="preserve"> Курс „Психологія творчості” є провідною складовою  вивчення теоретичних та прикладних аспектів професійної діяльності майбутніх акторів з позиції творчого підходу до   професійної діяльності </w:t>
      </w:r>
      <w:r w:rsidRPr="00382F6F">
        <w:rPr>
          <w:rFonts w:ascii="Times New Roman" w:eastAsia="Times New Roman" w:hAnsi="Times New Roman" w:cs="Times New Roman"/>
          <w:bCs/>
          <w:lang w:val="uk-UA"/>
        </w:rPr>
        <w:t>та</w:t>
      </w:r>
      <w:r w:rsidRPr="00382F6F">
        <w:rPr>
          <w:rFonts w:ascii="Times New Roman" w:eastAsia="Times New Roman" w:hAnsi="Times New Roman" w:cs="Times New Roman"/>
          <w:lang w:val="uk-UA" w:eastAsia="ru-RU"/>
        </w:rPr>
        <w:t xml:space="preserve"> ґрунтується на основних положеннях загальної психології з  питань пізнавальних процесів особистості (сприйняття, мислення, інтелект, пам’ять тощо) як основи творчої діяльності.   Проблеми, що розглядаються у процесі вивчення курсу подаються  на базі основних видів мистецтва, а саме: літератури, образотворчого мистецтва, музичного мистецтва, а також таких видів творчої діяльності як педагогічна (теоретичні положення загальної педагогіки – етапи засвоєння знань, закономірності педагогічного процесу тощо), технічна (технічні досягнення), наукова (теоретичні положення філософії та естетики – форми свідомості, теорія відображення, основні закони філософії тощо).</w:t>
      </w:r>
    </w:p>
    <w:p w14:paraId="4632FF3D" w14:textId="77777777" w:rsidR="00382F6F" w:rsidRPr="00382F6F" w:rsidRDefault="00382F6F" w:rsidP="00382F6F">
      <w:pPr>
        <w:spacing w:after="0" w:line="240" w:lineRule="auto"/>
        <w:rPr>
          <w:rFonts w:ascii="Times New Roman" w:eastAsia="Calibri" w:hAnsi="Times New Roman" w:cs="Times New Roman"/>
          <w:lang w:val="uk-UA"/>
        </w:rPr>
      </w:pPr>
      <w:r w:rsidRPr="00382F6F">
        <w:rPr>
          <w:rFonts w:ascii="Times New Roman" w:eastAsia="Calibri" w:hAnsi="Times New Roman" w:cs="Times New Roman"/>
          <w:lang w:val="uk-UA"/>
        </w:rPr>
        <w:t xml:space="preserve">   Спрямовання курсу -  вивчення  та  забезпечення професійного розвитку майбутніх спеціалістів на засадах поєднання  фахової підготовки та  основ педагогіки і психології.</w:t>
      </w:r>
    </w:p>
    <w:p w14:paraId="2D76977A" w14:textId="77777777" w:rsidR="00382F6F" w:rsidRPr="00382F6F" w:rsidRDefault="00382F6F" w:rsidP="00382F6F">
      <w:pPr>
        <w:spacing w:after="0" w:line="240" w:lineRule="auto"/>
        <w:rPr>
          <w:rFonts w:ascii="Times New Roman" w:eastAsia="Calibri" w:hAnsi="Times New Roman" w:cs="Times New Roman"/>
          <w:lang w:val="uk-UA"/>
        </w:rPr>
      </w:pPr>
    </w:p>
    <w:p w14:paraId="399DE316" w14:textId="77777777" w:rsidR="00382F6F" w:rsidRPr="00382F6F" w:rsidRDefault="00382F6F" w:rsidP="00382F6F">
      <w:pPr>
        <w:rPr>
          <w:rFonts w:ascii="Times New Roman" w:hAnsi="Times New Roman" w:cs="Times New Roman"/>
          <w:b/>
          <w:bCs/>
          <w:lang w:val="uk-UA"/>
        </w:rPr>
      </w:pPr>
      <w:r w:rsidRPr="00382F6F">
        <w:rPr>
          <w:rFonts w:ascii="Times New Roman" w:hAnsi="Times New Roman" w:cs="Times New Roman"/>
          <w:b/>
          <w:bCs/>
          <w:lang w:val="uk-UA"/>
        </w:rPr>
        <w:t xml:space="preserve">                                                                  Паспорт навчальної дисципліни</w:t>
      </w:r>
    </w:p>
    <w:tbl>
      <w:tblPr>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3"/>
        <w:gridCol w:w="5930"/>
      </w:tblGrid>
      <w:tr w:rsidR="00382F6F" w:rsidRPr="00382F6F" w14:paraId="38ADC65B" w14:textId="77777777" w:rsidTr="003075FF">
        <w:trPr>
          <w:trHeight w:val="883"/>
        </w:trPr>
        <w:tc>
          <w:tcPr>
            <w:tcW w:w="2973" w:type="dxa"/>
          </w:tcPr>
          <w:p w14:paraId="791D8C92" w14:textId="77777777" w:rsidR="00382F6F" w:rsidRPr="00382F6F" w:rsidRDefault="00382F6F" w:rsidP="00382F6F">
            <w:pPr>
              <w:spacing w:after="0" w:line="200" w:lineRule="exact"/>
              <w:rPr>
                <w:rFonts w:ascii="Times New Roman" w:hAnsi="Times New Roman" w:cs="Times New Roman"/>
                <w:b/>
                <w:lang w:val="uk-UA"/>
              </w:rPr>
            </w:pPr>
          </w:p>
          <w:p w14:paraId="7DA6A51C" w14:textId="77777777" w:rsidR="00382F6F" w:rsidRPr="00382F6F" w:rsidRDefault="00382F6F" w:rsidP="00382F6F">
            <w:pPr>
              <w:spacing w:after="0" w:line="200" w:lineRule="exact"/>
              <w:rPr>
                <w:rFonts w:ascii="Times New Roman" w:hAnsi="Times New Roman" w:cs="Times New Roman"/>
                <w:b/>
                <w:lang w:val="uk-UA"/>
              </w:rPr>
            </w:pPr>
            <w:r w:rsidRPr="00382F6F">
              <w:rPr>
                <w:rFonts w:ascii="Times New Roman" w:hAnsi="Times New Roman" w:cs="Times New Roman"/>
                <w:b/>
                <w:lang w:val="uk-UA"/>
              </w:rPr>
              <w:t>Нормативні показники</w:t>
            </w:r>
          </w:p>
        </w:tc>
        <w:tc>
          <w:tcPr>
            <w:tcW w:w="5930" w:type="dxa"/>
          </w:tcPr>
          <w:p w14:paraId="7D192EE9" w14:textId="77777777" w:rsidR="00382F6F" w:rsidRPr="00382F6F" w:rsidRDefault="00382F6F" w:rsidP="00382F6F">
            <w:pPr>
              <w:spacing w:after="0" w:line="200" w:lineRule="exact"/>
              <w:rPr>
                <w:rFonts w:ascii="Times New Roman" w:hAnsi="Times New Roman" w:cs="Times New Roman"/>
                <w:b/>
                <w:lang w:val="uk-UA"/>
              </w:rPr>
            </w:pPr>
          </w:p>
          <w:p w14:paraId="4A2997B5" w14:textId="77777777" w:rsidR="00382F6F" w:rsidRPr="00382F6F" w:rsidRDefault="00382F6F" w:rsidP="00382F6F">
            <w:pPr>
              <w:spacing w:after="0" w:line="200" w:lineRule="exact"/>
              <w:rPr>
                <w:rFonts w:ascii="Times New Roman" w:hAnsi="Times New Roman" w:cs="Times New Roman"/>
                <w:b/>
                <w:lang w:val="uk-UA"/>
              </w:rPr>
            </w:pPr>
            <w:r w:rsidRPr="00382F6F">
              <w:rPr>
                <w:rFonts w:ascii="Times New Roman" w:hAnsi="Times New Roman" w:cs="Times New Roman"/>
                <w:b/>
                <w:lang w:val="uk-UA"/>
              </w:rPr>
              <w:t xml:space="preserve">                  денна форма здобуття освіти</w:t>
            </w:r>
          </w:p>
        </w:tc>
      </w:tr>
      <w:tr w:rsidR="00382F6F" w:rsidRPr="00382F6F" w14:paraId="264D9C1F" w14:textId="77777777" w:rsidTr="003075FF">
        <w:trPr>
          <w:trHeight w:val="181"/>
        </w:trPr>
        <w:tc>
          <w:tcPr>
            <w:tcW w:w="2973" w:type="dxa"/>
          </w:tcPr>
          <w:p w14:paraId="7D9F7576" w14:textId="77777777" w:rsidR="00382F6F" w:rsidRPr="00382F6F" w:rsidRDefault="00382F6F" w:rsidP="00382F6F">
            <w:pPr>
              <w:spacing w:after="0" w:line="200" w:lineRule="exact"/>
              <w:rPr>
                <w:rFonts w:ascii="Times New Roman" w:hAnsi="Times New Roman" w:cs="Times New Roman"/>
                <w:b/>
                <w:i/>
                <w:lang w:val="uk-UA"/>
              </w:rPr>
            </w:pPr>
            <w:r w:rsidRPr="00382F6F">
              <w:rPr>
                <w:rFonts w:ascii="Times New Roman" w:hAnsi="Times New Roman" w:cs="Times New Roman"/>
                <w:b/>
                <w:i/>
                <w:lang w:val="uk-UA"/>
              </w:rPr>
              <w:t>1</w:t>
            </w:r>
          </w:p>
        </w:tc>
        <w:tc>
          <w:tcPr>
            <w:tcW w:w="5930" w:type="dxa"/>
          </w:tcPr>
          <w:p w14:paraId="696A18FD" w14:textId="77777777" w:rsidR="00382F6F" w:rsidRPr="00382F6F" w:rsidRDefault="00382F6F" w:rsidP="00382F6F">
            <w:pPr>
              <w:spacing w:after="0" w:line="200" w:lineRule="exact"/>
              <w:rPr>
                <w:rFonts w:ascii="Times New Roman" w:hAnsi="Times New Roman" w:cs="Times New Roman"/>
                <w:b/>
                <w:i/>
                <w:lang w:val="uk-UA"/>
              </w:rPr>
            </w:pPr>
            <w:r w:rsidRPr="00382F6F">
              <w:rPr>
                <w:rFonts w:ascii="Times New Roman" w:hAnsi="Times New Roman" w:cs="Times New Roman"/>
                <w:b/>
                <w:i/>
                <w:lang w:val="uk-UA"/>
              </w:rPr>
              <w:t>2</w:t>
            </w:r>
          </w:p>
        </w:tc>
      </w:tr>
      <w:tr w:rsidR="00382F6F" w:rsidRPr="00382F6F" w14:paraId="2E65FDF2" w14:textId="77777777" w:rsidTr="003075FF">
        <w:trPr>
          <w:trHeight w:val="261"/>
        </w:trPr>
        <w:tc>
          <w:tcPr>
            <w:tcW w:w="2973" w:type="dxa"/>
          </w:tcPr>
          <w:p w14:paraId="0A6B0E8F" w14:textId="77777777" w:rsidR="00382F6F" w:rsidRPr="00382F6F" w:rsidRDefault="00382F6F" w:rsidP="00382F6F">
            <w:pPr>
              <w:spacing w:after="0" w:line="200" w:lineRule="exact"/>
              <w:rPr>
                <w:rFonts w:ascii="Times New Roman" w:hAnsi="Times New Roman" w:cs="Times New Roman"/>
                <w:lang w:val="uk-UA"/>
              </w:rPr>
            </w:pPr>
            <w:r w:rsidRPr="00382F6F">
              <w:rPr>
                <w:rFonts w:ascii="Times New Roman" w:hAnsi="Times New Roman" w:cs="Times New Roman"/>
                <w:lang w:val="uk-UA"/>
              </w:rPr>
              <w:t>Статус дисципліни</w:t>
            </w:r>
          </w:p>
        </w:tc>
        <w:tc>
          <w:tcPr>
            <w:tcW w:w="5930" w:type="dxa"/>
          </w:tcPr>
          <w:p w14:paraId="481A2764" w14:textId="77777777" w:rsidR="00382F6F" w:rsidRPr="00382F6F" w:rsidRDefault="00382F6F" w:rsidP="00382F6F">
            <w:pPr>
              <w:spacing w:after="0" w:line="200" w:lineRule="exact"/>
              <w:rPr>
                <w:rFonts w:ascii="Times New Roman" w:hAnsi="Times New Roman" w:cs="Times New Roman"/>
                <w:b/>
                <w:lang w:val="uk-UA"/>
              </w:rPr>
            </w:pPr>
            <w:r w:rsidRPr="00382F6F">
              <w:rPr>
                <w:rFonts w:ascii="Times New Roman" w:hAnsi="Times New Roman" w:cs="Times New Roman"/>
                <w:b/>
                <w:lang w:val="uk-UA"/>
              </w:rPr>
              <w:t xml:space="preserve">                                Обов’язкова </w:t>
            </w:r>
          </w:p>
        </w:tc>
      </w:tr>
      <w:tr w:rsidR="00382F6F" w:rsidRPr="00382F6F" w14:paraId="5BB460B8" w14:textId="77777777" w:rsidTr="003075FF">
        <w:trPr>
          <w:trHeight w:val="278"/>
        </w:trPr>
        <w:tc>
          <w:tcPr>
            <w:tcW w:w="2973" w:type="dxa"/>
          </w:tcPr>
          <w:p w14:paraId="19CC05DB" w14:textId="77777777" w:rsidR="00382F6F" w:rsidRPr="00382F6F" w:rsidRDefault="00382F6F" w:rsidP="00382F6F">
            <w:pPr>
              <w:spacing w:after="0" w:line="200" w:lineRule="exact"/>
              <w:rPr>
                <w:rFonts w:ascii="Times New Roman" w:hAnsi="Times New Roman" w:cs="Times New Roman"/>
                <w:lang w:val="uk-UA"/>
              </w:rPr>
            </w:pPr>
            <w:r w:rsidRPr="00382F6F">
              <w:rPr>
                <w:rFonts w:ascii="Times New Roman" w:hAnsi="Times New Roman" w:cs="Times New Roman"/>
                <w:lang w:val="uk-UA"/>
              </w:rPr>
              <w:t>Семестр</w:t>
            </w:r>
          </w:p>
        </w:tc>
        <w:tc>
          <w:tcPr>
            <w:tcW w:w="5930" w:type="dxa"/>
          </w:tcPr>
          <w:p w14:paraId="43096D56" w14:textId="77777777" w:rsidR="00382F6F" w:rsidRPr="00382F6F" w:rsidRDefault="00382F6F" w:rsidP="00382F6F">
            <w:pPr>
              <w:spacing w:after="0" w:line="200" w:lineRule="exact"/>
              <w:rPr>
                <w:rFonts w:ascii="Times New Roman" w:hAnsi="Times New Roman" w:cs="Times New Roman"/>
                <w:lang w:val="uk-UA"/>
              </w:rPr>
            </w:pPr>
            <w:r w:rsidRPr="00382F6F">
              <w:rPr>
                <w:rFonts w:ascii="Times New Roman" w:hAnsi="Times New Roman" w:cs="Times New Roman"/>
                <w:lang w:val="uk-UA"/>
              </w:rPr>
              <w:t>1-й</w:t>
            </w:r>
          </w:p>
        </w:tc>
      </w:tr>
      <w:tr w:rsidR="00382F6F" w:rsidRPr="00382F6F" w14:paraId="4796CECE" w14:textId="77777777" w:rsidTr="003075FF">
        <w:trPr>
          <w:trHeight w:val="269"/>
        </w:trPr>
        <w:tc>
          <w:tcPr>
            <w:tcW w:w="2973" w:type="dxa"/>
          </w:tcPr>
          <w:p w14:paraId="31EF62F0" w14:textId="77777777" w:rsidR="00382F6F" w:rsidRPr="00382F6F" w:rsidRDefault="00382F6F" w:rsidP="00382F6F">
            <w:pPr>
              <w:spacing w:after="0" w:line="200" w:lineRule="exact"/>
              <w:rPr>
                <w:rFonts w:ascii="Times New Roman" w:hAnsi="Times New Roman" w:cs="Times New Roman"/>
                <w:lang w:val="uk-UA"/>
              </w:rPr>
            </w:pPr>
            <w:r w:rsidRPr="00382F6F">
              <w:rPr>
                <w:rFonts w:ascii="Times New Roman" w:hAnsi="Times New Roman" w:cs="Times New Roman"/>
                <w:lang w:val="uk-UA"/>
              </w:rPr>
              <w:t>Кількість кредитів ECTS</w:t>
            </w:r>
          </w:p>
        </w:tc>
        <w:tc>
          <w:tcPr>
            <w:tcW w:w="5930" w:type="dxa"/>
          </w:tcPr>
          <w:p w14:paraId="47B360D6" w14:textId="77777777" w:rsidR="00382F6F" w:rsidRPr="00382F6F" w:rsidRDefault="00382F6F" w:rsidP="00382F6F">
            <w:pPr>
              <w:spacing w:after="0" w:line="200" w:lineRule="exact"/>
              <w:rPr>
                <w:rFonts w:ascii="Times New Roman" w:hAnsi="Times New Roman" w:cs="Times New Roman"/>
                <w:lang w:val="uk-UA"/>
              </w:rPr>
            </w:pPr>
            <w:r w:rsidRPr="00382F6F">
              <w:rPr>
                <w:rFonts w:ascii="Times New Roman" w:hAnsi="Times New Roman" w:cs="Times New Roman"/>
                <w:lang w:val="uk-UA"/>
              </w:rPr>
              <w:t>3</w:t>
            </w:r>
          </w:p>
        </w:tc>
      </w:tr>
      <w:tr w:rsidR="00382F6F" w:rsidRPr="00382F6F" w14:paraId="60CC163A" w14:textId="77777777" w:rsidTr="003075FF">
        <w:trPr>
          <w:trHeight w:val="258"/>
        </w:trPr>
        <w:tc>
          <w:tcPr>
            <w:tcW w:w="2973" w:type="dxa"/>
          </w:tcPr>
          <w:p w14:paraId="7F887F3C" w14:textId="77777777" w:rsidR="00382F6F" w:rsidRPr="00382F6F" w:rsidRDefault="00382F6F" w:rsidP="00382F6F">
            <w:pPr>
              <w:spacing w:after="0" w:line="200" w:lineRule="exact"/>
              <w:rPr>
                <w:rFonts w:ascii="Times New Roman" w:hAnsi="Times New Roman" w:cs="Times New Roman"/>
                <w:lang w:val="uk-UA"/>
              </w:rPr>
            </w:pPr>
            <w:r w:rsidRPr="00382F6F">
              <w:rPr>
                <w:rFonts w:ascii="Times New Roman" w:hAnsi="Times New Roman" w:cs="Times New Roman"/>
                <w:lang w:val="uk-UA"/>
              </w:rPr>
              <w:t>Кількість годин</w:t>
            </w:r>
          </w:p>
        </w:tc>
        <w:tc>
          <w:tcPr>
            <w:tcW w:w="5930" w:type="dxa"/>
          </w:tcPr>
          <w:p w14:paraId="32862F29" w14:textId="77777777" w:rsidR="00382F6F" w:rsidRPr="00382F6F" w:rsidRDefault="00382F6F" w:rsidP="00382F6F">
            <w:pPr>
              <w:spacing w:after="0" w:line="200" w:lineRule="exact"/>
              <w:rPr>
                <w:rFonts w:ascii="Times New Roman" w:hAnsi="Times New Roman" w:cs="Times New Roman"/>
                <w:lang w:val="uk-UA"/>
              </w:rPr>
            </w:pPr>
            <w:r w:rsidRPr="00382F6F">
              <w:rPr>
                <w:rFonts w:ascii="Times New Roman" w:hAnsi="Times New Roman" w:cs="Times New Roman"/>
                <w:lang w:val="uk-UA"/>
              </w:rPr>
              <w:t>90</w:t>
            </w:r>
          </w:p>
        </w:tc>
      </w:tr>
      <w:tr w:rsidR="00382F6F" w:rsidRPr="00382F6F" w14:paraId="5BDB4070" w14:textId="77777777" w:rsidTr="003075FF">
        <w:trPr>
          <w:trHeight w:val="316"/>
        </w:trPr>
        <w:tc>
          <w:tcPr>
            <w:tcW w:w="2973" w:type="dxa"/>
          </w:tcPr>
          <w:p w14:paraId="107DA336" w14:textId="77777777" w:rsidR="00382F6F" w:rsidRPr="00382F6F" w:rsidRDefault="00382F6F" w:rsidP="00382F6F">
            <w:pPr>
              <w:spacing w:after="0" w:line="200" w:lineRule="exact"/>
              <w:rPr>
                <w:rFonts w:ascii="Times New Roman" w:hAnsi="Times New Roman" w:cs="Times New Roman"/>
                <w:lang w:val="uk-UA"/>
              </w:rPr>
            </w:pPr>
            <w:r w:rsidRPr="00382F6F">
              <w:rPr>
                <w:rFonts w:ascii="Times New Roman" w:hAnsi="Times New Roman" w:cs="Times New Roman"/>
                <w:lang w:val="uk-UA"/>
              </w:rPr>
              <w:t>Лекційні заняття</w:t>
            </w:r>
          </w:p>
        </w:tc>
        <w:tc>
          <w:tcPr>
            <w:tcW w:w="5930" w:type="dxa"/>
          </w:tcPr>
          <w:p w14:paraId="3EEB16EC" w14:textId="77777777" w:rsidR="00382F6F" w:rsidRPr="00382F6F" w:rsidRDefault="00382F6F" w:rsidP="00382F6F">
            <w:pPr>
              <w:spacing w:after="0" w:line="200" w:lineRule="exact"/>
              <w:rPr>
                <w:rFonts w:ascii="Times New Roman" w:hAnsi="Times New Roman" w:cs="Times New Roman"/>
                <w:lang w:val="uk-UA"/>
              </w:rPr>
            </w:pPr>
            <w:r w:rsidRPr="00382F6F">
              <w:rPr>
                <w:rFonts w:ascii="Times New Roman" w:hAnsi="Times New Roman" w:cs="Times New Roman"/>
                <w:lang w:val="uk-UA"/>
              </w:rPr>
              <w:t>20 год.</w:t>
            </w:r>
          </w:p>
        </w:tc>
      </w:tr>
      <w:tr w:rsidR="00382F6F" w:rsidRPr="00382F6F" w14:paraId="4DB28CDF" w14:textId="77777777" w:rsidTr="003075FF">
        <w:trPr>
          <w:trHeight w:val="238"/>
        </w:trPr>
        <w:tc>
          <w:tcPr>
            <w:tcW w:w="2973" w:type="dxa"/>
          </w:tcPr>
          <w:p w14:paraId="0543E753" w14:textId="77777777" w:rsidR="00382F6F" w:rsidRPr="00382F6F" w:rsidRDefault="00382F6F" w:rsidP="00382F6F">
            <w:pPr>
              <w:spacing w:after="0" w:line="200" w:lineRule="exact"/>
              <w:rPr>
                <w:rFonts w:ascii="Times New Roman" w:hAnsi="Times New Roman" w:cs="Times New Roman"/>
                <w:lang w:val="uk-UA"/>
              </w:rPr>
            </w:pPr>
            <w:r w:rsidRPr="00382F6F">
              <w:rPr>
                <w:rFonts w:ascii="Times New Roman" w:hAnsi="Times New Roman" w:cs="Times New Roman"/>
                <w:lang w:val="uk-UA"/>
              </w:rPr>
              <w:t xml:space="preserve">Практичні </w:t>
            </w:r>
          </w:p>
        </w:tc>
        <w:tc>
          <w:tcPr>
            <w:tcW w:w="5930" w:type="dxa"/>
          </w:tcPr>
          <w:p w14:paraId="190E1E71" w14:textId="77777777" w:rsidR="00382F6F" w:rsidRPr="00382F6F" w:rsidRDefault="00382F6F" w:rsidP="00382F6F">
            <w:pPr>
              <w:spacing w:after="0" w:line="200" w:lineRule="exact"/>
              <w:rPr>
                <w:rFonts w:ascii="Times New Roman" w:hAnsi="Times New Roman" w:cs="Times New Roman"/>
                <w:lang w:val="uk-UA"/>
              </w:rPr>
            </w:pPr>
            <w:r w:rsidRPr="00382F6F">
              <w:rPr>
                <w:rFonts w:ascii="Times New Roman" w:hAnsi="Times New Roman" w:cs="Times New Roman"/>
                <w:lang w:val="uk-UA"/>
              </w:rPr>
              <w:t>10 год.</w:t>
            </w:r>
          </w:p>
        </w:tc>
      </w:tr>
      <w:tr w:rsidR="00382F6F" w:rsidRPr="00382F6F" w14:paraId="6FE289FF" w14:textId="77777777" w:rsidTr="003075FF">
        <w:trPr>
          <w:trHeight w:val="321"/>
        </w:trPr>
        <w:tc>
          <w:tcPr>
            <w:tcW w:w="2973" w:type="dxa"/>
          </w:tcPr>
          <w:p w14:paraId="55D32D37" w14:textId="77777777" w:rsidR="00382F6F" w:rsidRPr="00382F6F" w:rsidRDefault="00382F6F" w:rsidP="00382F6F">
            <w:pPr>
              <w:spacing w:after="0" w:line="200" w:lineRule="exact"/>
              <w:rPr>
                <w:rFonts w:ascii="Times New Roman" w:hAnsi="Times New Roman" w:cs="Times New Roman"/>
                <w:lang w:val="uk-UA"/>
              </w:rPr>
            </w:pPr>
            <w:r w:rsidRPr="00382F6F">
              <w:rPr>
                <w:rFonts w:ascii="Times New Roman" w:hAnsi="Times New Roman" w:cs="Times New Roman"/>
                <w:lang w:val="uk-UA"/>
              </w:rPr>
              <w:t>Самостійна робота</w:t>
            </w:r>
          </w:p>
        </w:tc>
        <w:tc>
          <w:tcPr>
            <w:tcW w:w="5930" w:type="dxa"/>
          </w:tcPr>
          <w:p w14:paraId="217A6788" w14:textId="77777777" w:rsidR="00382F6F" w:rsidRPr="00382F6F" w:rsidRDefault="00382F6F" w:rsidP="00382F6F">
            <w:pPr>
              <w:spacing w:after="0" w:line="200" w:lineRule="exact"/>
              <w:rPr>
                <w:rFonts w:ascii="Times New Roman" w:hAnsi="Times New Roman" w:cs="Times New Roman"/>
                <w:lang w:val="uk-UA"/>
              </w:rPr>
            </w:pPr>
            <w:r w:rsidRPr="00382F6F">
              <w:rPr>
                <w:rFonts w:ascii="Times New Roman" w:hAnsi="Times New Roman" w:cs="Times New Roman"/>
                <w:lang w:val="uk-UA"/>
              </w:rPr>
              <w:t>60 год.</w:t>
            </w:r>
          </w:p>
        </w:tc>
      </w:tr>
      <w:tr w:rsidR="00382F6F" w:rsidRPr="00382F6F" w14:paraId="36097642" w14:textId="77777777" w:rsidTr="003075FF">
        <w:trPr>
          <w:trHeight w:val="232"/>
        </w:trPr>
        <w:tc>
          <w:tcPr>
            <w:tcW w:w="2973" w:type="dxa"/>
          </w:tcPr>
          <w:p w14:paraId="60D4E150" w14:textId="77777777" w:rsidR="00382F6F" w:rsidRPr="00382F6F" w:rsidRDefault="00382F6F" w:rsidP="00382F6F">
            <w:pPr>
              <w:spacing w:after="0" w:line="200" w:lineRule="exact"/>
              <w:rPr>
                <w:rFonts w:ascii="Times New Roman" w:hAnsi="Times New Roman" w:cs="Times New Roman"/>
                <w:lang w:val="uk-UA"/>
              </w:rPr>
            </w:pPr>
            <w:r w:rsidRPr="00382F6F">
              <w:rPr>
                <w:rFonts w:ascii="Times New Roman" w:hAnsi="Times New Roman" w:cs="Times New Roman"/>
                <w:lang w:val="uk-UA"/>
              </w:rPr>
              <w:t>Консультація</w:t>
            </w:r>
          </w:p>
        </w:tc>
        <w:tc>
          <w:tcPr>
            <w:tcW w:w="5930" w:type="dxa"/>
          </w:tcPr>
          <w:p w14:paraId="61D4A6A2" w14:textId="77777777" w:rsidR="00382F6F" w:rsidRPr="00382F6F" w:rsidRDefault="00382F6F" w:rsidP="00382F6F">
            <w:pPr>
              <w:spacing w:after="0" w:line="200" w:lineRule="exact"/>
              <w:rPr>
                <w:rFonts w:ascii="Times New Roman" w:hAnsi="Times New Roman" w:cs="Times New Roman"/>
                <w:i/>
                <w:lang w:val="uk-UA"/>
              </w:rPr>
            </w:pPr>
            <w:r w:rsidRPr="00382F6F">
              <w:rPr>
                <w:rFonts w:ascii="Times New Roman" w:hAnsi="Times New Roman" w:cs="Times New Roman"/>
                <w:i/>
                <w:lang w:val="uk-UA"/>
              </w:rPr>
              <w:t xml:space="preserve"> </w:t>
            </w:r>
            <w:r w:rsidRPr="00382F6F">
              <w:rPr>
                <w:rFonts w:ascii="Times New Roman" w:hAnsi="Times New Roman" w:cs="Times New Roman"/>
                <w:bCs/>
                <w:lang w:val="uk-UA"/>
              </w:rPr>
              <w:t xml:space="preserve">Відповідно до графіка:  </w:t>
            </w:r>
            <w:hyperlink r:id="rId10" w:history="1">
              <w:r w:rsidRPr="00382F6F">
                <w:rPr>
                  <w:rFonts w:ascii="Times New Roman" w:hAnsi="Times New Roman" w:cs="Times New Roman"/>
                  <w:bCs/>
                  <w:color w:val="0563C1" w:themeColor="hyperlink"/>
                  <w:u w:val="single"/>
                  <w:lang w:val="uk-UA"/>
                </w:rPr>
                <w:t>https://cutt.ly/KejOkOLb</w:t>
              </w:r>
            </w:hyperlink>
            <w:r w:rsidRPr="00382F6F">
              <w:rPr>
                <w:rFonts w:ascii="Times New Roman" w:hAnsi="Times New Roman" w:cs="Times New Roman"/>
                <w:bCs/>
                <w:color w:val="0563C1" w:themeColor="hyperlink"/>
                <w:u w:val="single"/>
                <w:lang w:val="uk-UA"/>
              </w:rPr>
              <w:t xml:space="preserve"> </w:t>
            </w:r>
          </w:p>
        </w:tc>
      </w:tr>
      <w:tr w:rsidR="00382F6F" w:rsidRPr="00382F6F" w14:paraId="6DA5DC78" w14:textId="77777777" w:rsidTr="003075FF">
        <w:trPr>
          <w:trHeight w:val="406"/>
        </w:trPr>
        <w:tc>
          <w:tcPr>
            <w:tcW w:w="2973" w:type="dxa"/>
          </w:tcPr>
          <w:p w14:paraId="240AA0EA" w14:textId="77777777" w:rsidR="00382F6F" w:rsidRPr="00382F6F" w:rsidRDefault="00382F6F" w:rsidP="00382F6F">
            <w:pPr>
              <w:spacing w:after="0" w:line="200" w:lineRule="exact"/>
              <w:rPr>
                <w:rFonts w:ascii="Times New Roman" w:hAnsi="Times New Roman" w:cs="Times New Roman"/>
                <w:lang w:val="uk-UA"/>
              </w:rPr>
            </w:pPr>
            <w:r w:rsidRPr="00382F6F">
              <w:rPr>
                <w:rFonts w:ascii="Times New Roman" w:hAnsi="Times New Roman" w:cs="Times New Roman"/>
                <w:lang w:val="uk-UA"/>
              </w:rPr>
              <w:t>Вид підсумкового</w:t>
            </w:r>
          </w:p>
          <w:p w14:paraId="46CBE9CE" w14:textId="77777777" w:rsidR="00382F6F" w:rsidRPr="00382F6F" w:rsidRDefault="00382F6F" w:rsidP="00382F6F">
            <w:pPr>
              <w:spacing w:after="0" w:line="200" w:lineRule="exact"/>
              <w:rPr>
                <w:rFonts w:ascii="Times New Roman" w:hAnsi="Times New Roman" w:cs="Times New Roman"/>
                <w:lang w:val="uk-UA"/>
              </w:rPr>
            </w:pPr>
            <w:r w:rsidRPr="00382F6F">
              <w:rPr>
                <w:rFonts w:ascii="Times New Roman" w:hAnsi="Times New Roman" w:cs="Times New Roman"/>
                <w:lang w:val="uk-UA"/>
              </w:rPr>
              <w:t>семестрового контролю:</w:t>
            </w:r>
          </w:p>
        </w:tc>
        <w:tc>
          <w:tcPr>
            <w:tcW w:w="5930" w:type="dxa"/>
          </w:tcPr>
          <w:p w14:paraId="17D5518A" w14:textId="77777777" w:rsidR="00382F6F" w:rsidRPr="00382F6F" w:rsidRDefault="00382F6F" w:rsidP="00382F6F">
            <w:pPr>
              <w:spacing w:after="0" w:line="200" w:lineRule="exact"/>
              <w:rPr>
                <w:rFonts w:ascii="Times New Roman" w:hAnsi="Times New Roman" w:cs="Times New Roman"/>
                <w:b/>
                <w:lang w:val="uk-UA"/>
              </w:rPr>
            </w:pPr>
            <w:r w:rsidRPr="00382F6F">
              <w:rPr>
                <w:rFonts w:ascii="Times New Roman" w:hAnsi="Times New Roman" w:cs="Times New Roman"/>
                <w:b/>
                <w:lang w:val="uk-UA"/>
              </w:rPr>
              <w:t xml:space="preserve"> залік</w:t>
            </w:r>
          </w:p>
        </w:tc>
      </w:tr>
      <w:tr w:rsidR="00382F6F" w:rsidRPr="003134BE" w14:paraId="02D17553" w14:textId="77777777" w:rsidTr="003075FF">
        <w:trPr>
          <w:trHeight w:val="710"/>
        </w:trPr>
        <w:tc>
          <w:tcPr>
            <w:tcW w:w="2973" w:type="dxa"/>
          </w:tcPr>
          <w:p w14:paraId="0F07D06C" w14:textId="77777777" w:rsidR="00382F6F" w:rsidRPr="00382F6F" w:rsidRDefault="00382F6F" w:rsidP="00382F6F">
            <w:pPr>
              <w:spacing w:after="0" w:line="200" w:lineRule="exact"/>
              <w:rPr>
                <w:rFonts w:ascii="Times New Roman" w:hAnsi="Times New Roman" w:cs="Times New Roman"/>
                <w:lang w:val="uk-UA"/>
              </w:rPr>
            </w:pPr>
            <w:r w:rsidRPr="00382F6F">
              <w:rPr>
                <w:rFonts w:ascii="Times New Roman" w:hAnsi="Times New Roman" w:cs="Times New Roman"/>
                <w:lang w:val="uk-UA"/>
              </w:rPr>
              <w:t>Посилання на електронний курс у СЕЗН</w:t>
            </w:r>
          </w:p>
          <w:p w14:paraId="39D37735" w14:textId="77777777" w:rsidR="00382F6F" w:rsidRPr="00382F6F" w:rsidRDefault="00382F6F" w:rsidP="00382F6F">
            <w:pPr>
              <w:spacing w:after="0" w:line="200" w:lineRule="exact"/>
              <w:rPr>
                <w:rFonts w:ascii="Times New Roman" w:hAnsi="Times New Roman" w:cs="Times New Roman"/>
                <w:lang w:val="uk-UA"/>
              </w:rPr>
            </w:pPr>
            <w:r w:rsidRPr="00382F6F">
              <w:rPr>
                <w:rFonts w:ascii="Times New Roman" w:hAnsi="Times New Roman" w:cs="Times New Roman"/>
                <w:lang w:val="uk-UA"/>
              </w:rPr>
              <w:t xml:space="preserve">ЗНУ (платформа </w:t>
            </w:r>
            <w:proofErr w:type="spellStart"/>
            <w:r w:rsidRPr="00382F6F">
              <w:rPr>
                <w:rFonts w:ascii="Times New Roman" w:hAnsi="Times New Roman" w:cs="Times New Roman"/>
                <w:lang w:val="uk-UA"/>
              </w:rPr>
              <w:t>Moodle</w:t>
            </w:r>
            <w:proofErr w:type="spellEnd"/>
            <w:r w:rsidRPr="00382F6F">
              <w:rPr>
                <w:rFonts w:ascii="Times New Roman" w:hAnsi="Times New Roman" w:cs="Times New Roman"/>
                <w:lang w:val="uk-UA"/>
              </w:rPr>
              <w:t>)</w:t>
            </w:r>
          </w:p>
        </w:tc>
        <w:bookmarkStart w:id="2" w:name="_Hlk176768484"/>
        <w:tc>
          <w:tcPr>
            <w:tcW w:w="5930" w:type="dxa"/>
          </w:tcPr>
          <w:p w14:paraId="0090FA09" w14:textId="77777777" w:rsidR="00382F6F" w:rsidRPr="00382F6F" w:rsidRDefault="00382F6F" w:rsidP="00382F6F">
            <w:pPr>
              <w:spacing w:after="0" w:line="200" w:lineRule="exact"/>
              <w:rPr>
                <w:rFonts w:ascii="Times New Roman" w:hAnsi="Times New Roman" w:cs="Times New Roman"/>
                <w:lang w:val="uk-UA"/>
              </w:rPr>
            </w:pPr>
            <w:r w:rsidRPr="00382F6F">
              <w:rPr>
                <w:rFonts w:ascii="Times New Roman" w:hAnsi="Times New Roman" w:cs="Times New Roman"/>
                <w:lang w:val="uk-UA"/>
              </w:rPr>
              <w:fldChar w:fldCharType="begin"/>
            </w:r>
            <w:r w:rsidRPr="00382F6F">
              <w:rPr>
                <w:rFonts w:ascii="Times New Roman" w:hAnsi="Times New Roman" w:cs="Times New Roman"/>
                <w:lang w:val="uk-UA"/>
              </w:rPr>
              <w:instrText xml:space="preserve"> HYPERLINK "https://moodle.znu.edu.ua/course/view.php?id=1719" </w:instrText>
            </w:r>
            <w:r w:rsidRPr="00382F6F">
              <w:rPr>
                <w:rFonts w:ascii="Times New Roman" w:hAnsi="Times New Roman" w:cs="Times New Roman"/>
                <w:lang w:val="uk-UA"/>
              </w:rPr>
              <w:fldChar w:fldCharType="separate"/>
            </w:r>
            <w:r w:rsidRPr="00382F6F">
              <w:rPr>
                <w:rFonts w:ascii="Times New Roman" w:hAnsi="Times New Roman" w:cs="Times New Roman"/>
                <w:color w:val="0563C1" w:themeColor="hyperlink"/>
                <w:u w:val="single"/>
                <w:lang w:val="uk-UA"/>
              </w:rPr>
              <w:t>https://moodle.znu.edu.ua/course/view.php?id=1719</w:t>
            </w:r>
            <w:r w:rsidRPr="00382F6F">
              <w:rPr>
                <w:rFonts w:ascii="Times New Roman" w:hAnsi="Times New Roman" w:cs="Times New Roman"/>
                <w:lang w:val="uk-UA"/>
              </w:rPr>
              <w:fldChar w:fldCharType="end"/>
            </w:r>
          </w:p>
          <w:bookmarkEnd w:id="2"/>
          <w:p w14:paraId="54D4CD36" w14:textId="77777777" w:rsidR="00382F6F" w:rsidRPr="00382F6F" w:rsidRDefault="00382F6F" w:rsidP="00382F6F">
            <w:pPr>
              <w:spacing w:after="0" w:line="200" w:lineRule="exact"/>
              <w:rPr>
                <w:rFonts w:ascii="Times New Roman" w:hAnsi="Times New Roman" w:cs="Times New Roman"/>
                <w:lang w:val="uk-UA"/>
              </w:rPr>
            </w:pPr>
          </w:p>
        </w:tc>
      </w:tr>
    </w:tbl>
    <w:p w14:paraId="388EB4E3" w14:textId="77777777" w:rsidR="00382F6F" w:rsidRPr="00382F6F" w:rsidRDefault="00382F6F" w:rsidP="00382F6F">
      <w:pPr>
        <w:rPr>
          <w:rFonts w:ascii="Times New Roman" w:hAnsi="Times New Roman" w:cs="Times New Roman"/>
          <w:lang w:val="uk-UA"/>
        </w:rPr>
        <w:sectPr w:rsidR="00382F6F" w:rsidRPr="00382F6F" w:rsidSect="00B706B2">
          <w:pgSz w:w="11910" w:h="16840"/>
          <w:pgMar w:top="1134" w:right="850" w:bottom="1134" w:left="1701" w:header="440" w:footer="0" w:gutter="0"/>
          <w:cols w:space="720"/>
          <w:docGrid w:linePitch="299"/>
        </w:sectPr>
      </w:pPr>
    </w:p>
    <w:p w14:paraId="55BE4A19" w14:textId="77777777" w:rsidR="00382F6F" w:rsidRPr="00382F6F" w:rsidRDefault="00382F6F" w:rsidP="00382F6F">
      <w:pPr>
        <w:rPr>
          <w:rFonts w:ascii="Times New Roman" w:hAnsi="Times New Roman" w:cs="Times New Roman"/>
          <w:b/>
          <w:lang w:val="uk-UA"/>
        </w:rPr>
      </w:pPr>
    </w:p>
    <w:p w14:paraId="002D8591" w14:textId="77777777" w:rsidR="00382F6F" w:rsidRPr="00382F6F" w:rsidRDefault="00382F6F" w:rsidP="00382F6F">
      <w:pPr>
        <w:jc w:val="center"/>
        <w:rPr>
          <w:rFonts w:ascii="Times New Roman" w:hAnsi="Times New Roman" w:cs="Times New Roman"/>
          <w:b/>
          <w:lang w:val="uk-UA"/>
        </w:rPr>
      </w:pPr>
      <w:r w:rsidRPr="00382F6F">
        <w:rPr>
          <w:rFonts w:ascii="Times New Roman" w:hAnsi="Times New Roman" w:cs="Times New Roman"/>
          <w:b/>
          <w:lang w:val="uk-UA"/>
        </w:rPr>
        <w:t>2.Методи досягнення запланованих освітньою програмою</w:t>
      </w:r>
    </w:p>
    <w:p w14:paraId="6D69AF0A" w14:textId="77777777" w:rsidR="00382F6F" w:rsidRPr="00382F6F" w:rsidRDefault="00382F6F" w:rsidP="00382F6F">
      <w:pPr>
        <w:jc w:val="center"/>
        <w:rPr>
          <w:rFonts w:ascii="Times New Roman" w:hAnsi="Times New Roman" w:cs="Times New Roman"/>
          <w:b/>
          <w:lang w:val="uk-UA"/>
        </w:rPr>
      </w:pPr>
      <w:r w:rsidRPr="00382F6F">
        <w:rPr>
          <w:rFonts w:ascii="Times New Roman" w:hAnsi="Times New Roman" w:cs="Times New Roman"/>
          <w:b/>
          <w:lang w:val="uk-UA"/>
        </w:rPr>
        <w:t xml:space="preserve"> компетентностей і результатів навчання</w:t>
      </w:r>
    </w:p>
    <w:p w14:paraId="0A6D08A6" w14:textId="77777777" w:rsidR="00382F6F" w:rsidRPr="00382F6F" w:rsidRDefault="00382F6F" w:rsidP="00382F6F">
      <w:pPr>
        <w:rPr>
          <w:rFonts w:ascii="Times New Roman" w:hAnsi="Times New Roman" w:cs="Times New Roman"/>
          <w:b/>
          <w:lang w:val="uk-UA"/>
        </w:r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963"/>
        <w:gridCol w:w="3636"/>
      </w:tblGrid>
      <w:tr w:rsidR="00382F6F" w:rsidRPr="00382F6F" w14:paraId="52CAD65C" w14:textId="77777777" w:rsidTr="003075FF">
        <w:trPr>
          <w:trHeight w:val="58"/>
        </w:trPr>
        <w:tc>
          <w:tcPr>
            <w:tcW w:w="3261" w:type="dxa"/>
          </w:tcPr>
          <w:p w14:paraId="13F18D77" w14:textId="77777777" w:rsidR="00382F6F" w:rsidRPr="00382F6F" w:rsidRDefault="00382F6F" w:rsidP="00382F6F">
            <w:pPr>
              <w:rPr>
                <w:rFonts w:ascii="Times New Roman" w:hAnsi="Times New Roman" w:cs="Times New Roman"/>
                <w:b/>
                <w:lang w:val="uk-UA"/>
              </w:rPr>
            </w:pPr>
            <w:r w:rsidRPr="00382F6F">
              <w:rPr>
                <w:rFonts w:ascii="Times New Roman" w:hAnsi="Times New Roman" w:cs="Times New Roman"/>
                <w:b/>
                <w:lang w:val="uk-UA"/>
              </w:rPr>
              <w:t>Компетентності/ результати навчання</w:t>
            </w:r>
          </w:p>
        </w:tc>
        <w:tc>
          <w:tcPr>
            <w:tcW w:w="2963" w:type="dxa"/>
          </w:tcPr>
          <w:p w14:paraId="34CCDACF" w14:textId="77777777" w:rsidR="00382F6F" w:rsidRPr="00382F6F" w:rsidRDefault="00382F6F" w:rsidP="00382F6F">
            <w:pPr>
              <w:rPr>
                <w:rFonts w:ascii="Times New Roman" w:hAnsi="Times New Roman" w:cs="Times New Roman"/>
                <w:b/>
                <w:lang w:val="uk-UA"/>
              </w:rPr>
            </w:pPr>
            <w:r w:rsidRPr="00382F6F">
              <w:rPr>
                <w:rFonts w:ascii="Times New Roman" w:hAnsi="Times New Roman" w:cs="Times New Roman"/>
                <w:b/>
                <w:lang w:val="uk-UA"/>
              </w:rPr>
              <w:t>Методи навчання</w:t>
            </w:r>
          </w:p>
        </w:tc>
        <w:tc>
          <w:tcPr>
            <w:tcW w:w="3636" w:type="dxa"/>
          </w:tcPr>
          <w:p w14:paraId="31F3031A" w14:textId="77777777" w:rsidR="00382F6F" w:rsidRPr="00382F6F" w:rsidRDefault="00382F6F" w:rsidP="00382F6F">
            <w:pPr>
              <w:rPr>
                <w:rFonts w:ascii="Times New Roman" w:hAnsi="Times New Roman" w:cs="Times New Roman"/>
                <w:b/>
                <w:lang w:val="uk-UA"/>
              </w:rPr>
            </w:pPr>
            <w:r w:rsidRPr="00382F6F">
              <w:rPr>
                <w:rFonts w:ascii="Times New Roman" w:hAnsi="Times New Roman" w:cs="Times New Roman"/>
                <w:b/>
                <w:lang w:val="uk-UA"/>
              </w:rPr>
              <w:t>Форми і методи оцінювання</w:t>
            </w:r>
          </w:p>
        </w:tc>
      </w:tr>
      <w:tr w:rsidR="000568CB" w:rsidRPr="00382F6F" w14:paraId="6F86357E" w14:textId="77777777" w:rsidTr="003075FF">
        <w:trPr>
          <w:trHeight w:val="210"/>
        </w:trPr>
        <w:tc>
          <w:tcPr>
            <w:tcW w:w="3261" w:type="dxa"/>
          </w:tcPr>
          <w:p w14:paraId="4A8E6010" w14:textId="24D433EF" w:rsidR="000568CB" w:rsidRPr="00FF6024" w:rsidRDefault="000568CB" w:rsidP="00FF6024">
            <w:pPr>
              <w:ind w:right="195"/>
              <w:jc w:val="both"/>
              <w:rPr>
                <w:rFonts w:ascii="Times New Roman" w:hAnsi="Times New Roman" w:cs="Times New Roman"/>
                <w:b/>
                <w:i/>
                <w:sz w:val="24"/>
                <w:szCs w:val="24"/>
                <w:lang w:val="uk-UA"/>
              </w:rPr>
            </w:pPr>
            <w:r w:rsidRPr="00FF6024">
              <w:rPr>
                <w:rFonts w:ascii="Times New Roman" w:hAnsi="Times New Roman" w:cs="Times New Roman"/>
                <w:sz w:val="24"/>
                <w:szCs w:val="24"/>
                <w:lang w:val="uk-UA"/>
              </w:rPr>
              <w:t xml:space="preserve">    ПР1.Бути готовим забезпечувати нагальні духовні та естетичні потреби суспільства засобами театрального мистецтва та кіномистецтва.  </w:t>
            </w:r>
          </w:p>
        </w:tc>
        <w:tc>
          <w:tcPr>
            <w:tcW w:w="2963" w:type="dxa"/>
            <w:vMerge w:val="restart"/>
          </w:tcPr>
          <w:p w14:paraId="53081B14" w14:textId="77777777" w:rsidR="000568CB" w:rsidRPr="00382F6F" w:rsidRDefault="000568CB" w:rsidP="00382F6F">
            <w:pPr>
              <w:outlineLvl w:val="0"/>
              <w:rPr>
                <w:rFonts w:ascii="Times New Roman" w:eastAsia="Times New Roman" w:hAnsi="Times New Roman" w:cs="Times New Roman"/>
                <w:bCs/>
                <w:color w:val="000000"/>
                <w:kern w:val="36"/>
                <w:sz w:val="24"/>
                <w:szCs w:val="24"/>
                <w:lang w:val="uk-UA"/>
              </w:rPr>
            </w:pPr>
            <w:r w:rsidRPr="00382F6F">
              <w:rPr>
                <w:rFonts w:ascii="Times New Roman" w:eastAsia="Times New Roman" w:hAnsi="Times New Roman" w:cs="Times New Roman"/>
                <w:bCs/>
                <w:i/>
                <w:color w:val="000000"/>
                <w:kern w:val="36"/>
                <w:sz w:val="24"/>
                <w:szCs w:val="24"/>
                <w:lang w:val="uk-UA"/>
              </w:rPr>
              <w:t>Методи організації та здійснення навчально-пізнавальної діяльності:</w:t>
            </w:r>
            <w:r w:rsidRPr="00382F6F">
              <w:rPr>
                <w:rFonts w:ascii="Times New Roman" w:eastAsia="Times New Roman" w:hAnsi="Times New Roman" w:cs="Times New Roman"/>
                <w:bCs/>
                <w:color w:val="000000"/>
                <w:kern w:val="36"/>
                <w:sz w:val="24"/>
                <w:szCs w:val="24"/>
                <w:lang w:val="uk-UA"/>
              </w:rPr>
              <w:t xml:space="preserve"> словесні (лекція-монолог, лекція-діалог, проблемна лекція); наочні (презентація, демонстрування, ілюстрації); практичні методи (вправи; практичні завдання, творчі завдання).</w:t>
            </w:r>
          </w:p>
          <w:p w14:paraId="7903C33A" w14:textId="77777777" w:rsidR="000568CB" w:rsidRPr="00382F6F" w:rsidRDefault="000568CB" w:rsidP="00382F6F">
            <w:pPr>
              <w:rPr>
                <w:rFonts w:ascii="Times New Roman" w:hAnsi="Times New Roman" w:cs="Times New Roman"/>
                <w:b/>
                <w:i/>
                <w:lang w:val="uk-UA"/>
              </w:rPr>
            </w:pPr>
            <w:r w:rsidRPr="00382F6F">
              <w:rPr>
                <w:rFonts w:ascii="Times New Roman" w:eastAsia="Times New Roman" w:hAnsi="Times New Roman" w:cs="Times New Roman"/>
                <w:bCs/>
                <w:i/>
                <w:color w:val="000000"/>
                <w:kern w:val="36"/>
                <w:sz w:val="24"/>
                <w:szCs w:val="24"/>
                <w:lang w:val="uk-UA"/>
              </w:rPr>
              <w:t>Методи стимулювання й мотивації навчально-пізнавальної діяльності:</w:t>
            </w:r>
            <w:r w:rsidRPr="00382F6F">
              <w:rPr>
                <w:rFonts w:ascii="Times New Roman" w:eastAsia="Times New Roman" w:hAnsi="Times New Roman" w:cs="Times New Roman"/>
                <w:bCs/>
                <w:color w:val="000000"/>
                <w:kern w:val="36"/>
                <w:sz w:val="24"/>
                <w:szCs w:val="24"/>
                <w:lang w:val="uk-UA"/>
              </w:rPr>
              <w:t xml:space="preserve"> метод проблемного викладу матеріалу; моделювання творчого  процесу; мозковий штурм, метод заохочення до творчої діяльності  </w:t>
            </w:r>
          </w:p>
        </w:tc>
        <w:tc>
          <w:tcPr>
            <w:tcW w:w="3636" w:type="dxa"/>
            <w:vMerge w:val="restart"/>
          </w:tcPr>
          <w:p w14:paraId="206576AB" w14:textId="77777777" w:rsidR="000568CB" w:rsidRPr="00382F6F" w:rsidRDefault="000568CB" w:rsidP="00382F6F">
            <w:pPr>
              <w:rPr>
                <w:rFonts w:ascii="Times New Roman" w:hAnsi="Times New Roman" w:cs="Times New Roman"/>
                <w:b/>
                <w:i/>
                <w:lang w:val="uk-UA"/>
              </w:rPr>
            </w:pPr>
            <w:r w:rsidRPr="00382F6F">
              <w:rPr>
                <w:rFonts w:ascii="Times New Roman" w:hAnsi="Times New Roman" w:cs="Times New Roman"/>
                <w:lang w:val="uk-UA"/>
              </w:rPr>
              <w:t xml:space="preserve">Поточний контроль: накопичувальна </w:t>
            </w:r>
            <w:proofErr w:type="spellStart"/>
            <w:r w:rsidRPr="00382F6F">
              <w:rPr>
                <w:rFonts w:ascii="Times New Roman" w:hAnsi="Times New Roman" w:cs="Times New Roman"/>
                <w:lang w:val="uk-UA"/>
              </w:rPr>
              <w:t>бально</w:t>
            </w:r>
            <w:proofErr w:type="spellEnd"/>
            <w:r w:rsidRPr="00382F6F">
              <w:rPr>
                <w:rFonts w:ascii="Times New Roman" w:hAnsi="Times New Roman" w:cs="Times New Roman"/>
                <w:lang w:val="uk-UA"/>
              </w:rPr>
              <w:t xml:space="preserve">-рейтингова система. (оцінювання досягнень студентів за усіма видами навчальної діяльності( , обговорення дискусійних питань, тематичні </w:t>
            </w:r>
            <w:proofErr w:type="spellStart"/>
            <w:r w:rsidRPr="00382F6F">
              <w:rPr>
                <w:rFonts w:ascii="Times New Roman" w:hAnsi="Times New Roman" w:cs="Times New Roman"/>
                <w:lang w:val="uk-UA"/>
              </w:rPr>
              <w:t>повідомленнь</w:t>
            </w:r>
            <w:proofErr w:type="spellEnd"/>
            <w:r w:rsidRPr="00382F6F">
              <w:rPr>
                <w:rFonts w:ascii="Times New Roman" w:hAnsi="Times New Roman" w:cs="Times New Roman"/>
                <w:lang w:val="uk-UA"/>
              </w:rPr>
              <w:t>, усне опитування, експрес-тестування після вивчення змістових модулів, оцінювання результатів виконання завдань для самостійної роботи, оцінювання виконання практичних завдань в усній та письмовій формі). Підсумковий семестровий контроль – залік (у формі тесту)</w:t>
            </w:r>
          </w:p>
        </w:tc>
      </w:tr>
      <w:tr w:rsidR="000568CB" w:rsidRPr="00382F6F" w14:paraId="37AFEE94" w14:textId="77777777" w:rsidTr="003075FF">
        <w:trPr>
          <w:trHeight w:val="316"/>
        </w:trPr>
        <w:tc>
          <w:tcPr>
            <w:tcW w:w="3261" w:type="dxa"/>
          </w:tcPr>
          <w:p w14:paraId="0ABF0588" w14:textId="559B20B5" w:rsidR="000568CB" w:rsidRPr="00FF6024" w:rsidRDefault="000568CB" w:rsidP="00FF6024">
            <w:pPr>
              <w:ind w:right="195"/>
              <w:jc w:val="both"/>
              <w:rPr>
                <w:rFonts w:ascii="Times New Roman" w:hAnsi="Times New Roman" w:cs="Times New Roman"/>
                <w:sz w:val="24"/>
                <w:szCs w:val="24"/>
                <w:lang w:val="uk-UA"/>
              </w:rPr>
            </w:pPr>
            <w:r w:rsidRPr="00FF6024">
              <w:rPr>
                <w:rFonts w:ascii="Times New Roman" w:hAnsi="Times New Roman" w:cs="Times New Roman"/>
                <w:sz w:val="24"/>
                <w:szCs w:val="24"/>
                <w:lang w:val="uk-UA"/>
              </w:rPr>
              <w:t xml:space="preserve">   </w:t>
            </w:r>
            <w:r w:rsidRPr="00FF6024">
              <w:rPr>
                <w:rFonts w:ascii="Times New Roman" w:eastAsia="Times New Roman" w:hAnsi="Times New Roman" w:cs="Times New Roman"/>
                <w:sz w:val="24"/>
                <w:szCs w:val="24"/>
                <w:lang w:val="uk-UA" w:eastAsia="ar-SA"/>
              </w:rPr>
              <w:t xml:space="preserve">ПР2.  </w:t>
            </w:r>
            <w:r w:rsidRPr="00FF6024">
              <w:rPr>
                <w:rFonts w:ascii="Times New Roman" w:hAnsi="Times New Roman" w:cs="Times New Roman"/>
                <w:sz w:val="24"/>
                <w:szCs w:val="24"/>
                <w:lang w:val="uk-UA" w:eastAsia="uk-UA"/>
              </w:rPr>
              <w:t>Бути здатним до роботи з науковими філософськими, мистецтвознавчими, педагогічними літературними джерелами з метою дослідження та критичного аналізу актуальних культурно-мистецьких процесів і явищ, користуючись професійною термінологією.</w:t>
            </w:r>
          </w:p>
        </w:tc>
        <w:tc>
          <w:tcPr>
            <w:tcW w:w="2963" w:type="dxa"/>
            <w:vMerge/>
          </w:tcPr>
          <w:p w14:paraId="5D43F577" w14:textId="77777777" w:rsidR="000568CB" w:rsidRPr="00382F6F" w:rsidRDefault="000568CB" w:rsidP="00382F6F">
            <w:pPr>
              <w:rPr>
                <w:rFonts w:ascii="Times New Roman" w:hAnsi="Times New Roman" w:cs="Times New Roman"/>
                <w:lang w:val="uk-UA"/>
              </w:rPr>
            </w:pPr>
          </w:p>
        </w:tc>
        <w:tc>
          <w:tcPr>
            <w:tcW w:w="3636" w:type="dxa"/>
            <w:vMerge/>
          </w:tcPr>
          <w:p w14:paraId="132CC5E0" w14:textId="77777777" w:rsidR="000568CB" w:rsidRPr="00382F6F" w:rsidRDefault="000568CB" w:rsidP="00382F6F">
            <w:pPr>
              <w:rPr>
                <w:rFonts w:ascii="Times New Roman" w:hAnsi="Times New Roman" w:cs="Times New Roman"/>
                <w:lang w:val="uk-UA"/>
              </w:rPr>
            </w:pPr>
          </w:p>
        </w:tc>
      </w:tr>
      <w:tr w:rsidR="000568CB" w:rsidRPr="003134BE" w14:paraId="0275B0D8" w14:textId="77777777" w:rsidTr="003075FF">
        <w:trPr>
          <w:trHeight w:val="316"/>
        </w:trPr>
        <w:tc>
          <w:tcPr>
            <w:tcW w:w="3261" w:type="dxa"/>
          </w:tcPr>
          <w:p w14:paraId="73607330" w14:textId="4E383CA7" w:rsidR="000568CB" w:rsidRPr="00FF6024" w:rsidRDefault="000568CB" w:rsidP="00FF6024">
            <w:pPr>
              <w:ind w:right="195"/>
              <w:jc w:val="both"/>
              <w:rPr>
                <w:rFonts w:ascii="Times New Roman" w:hAnsi="Times New Roman" w:cs="Times New Roman"/>
                <w:sz w:val="24"/>
                <w:szCs w:val="24"/>
                <w:lang w:val="uk-UA"/>
              </w:rPr>
            </w:pPr>
            <w:r w:rsidRPr="00FF6024">
              <w:rPr>
                <w:rFonts w:ascii="Times New Roman" w:hAnsi="Times New Roman" w:cs="Times New Roman"/>
                <w:sz w:val="24"/>
                <w:szCs w:val="24"/>
                <w:lang w:val="uk-UA"/>
              </w:rPr>
              <w:t xml:space="preserve"> </w:t>
            </w:r>
            <w:r w:rsidRPr="00FF6024">
              <w:rPr>
                <w:rFonts w:ascii="Times New Roman" w:eastAsia="Times New Roman" w:hAnsi="Times New Roman" w:cs="Times New Roman"/>
                <w:sz w:val="24"/>
                <w:szCs w:val="24"/>
                <w:lang w:val="uk-UA" w:eastAsia="ar-SA"/>
              </w:rPr>
              <w:t>ПР6.</w:t>
            </w:r>
            <w:r w:rsidRPr="00FF6024">
              <w:rPr>
                <w:rFonts w:ascii="Times New Roman" w:hAnsi="Times New Roman" w:cs="Times New Roman"/>
                <w:sz w:val="24"/>
                <w:szCs w:val="24"/>
                <w:lang w:val="uk-UA"/>
              </w:rPr>
              <w:t xml:space="preserve"> Уміти планувати та організовувати виробничий процес реалізації творчого проєкту, розробляти, формувати, контролювати основні періоди його втілення, забезпечувати поетапність пошуку вірного сценічного рішення.</w:t>
            </w:r>
          </w:p>
          <w:p w14:paraId="562FE6F5" w14:textId="77777777" w:rsidR="000568CB" w:rsidRPr="00FF6024" w:rsidRDefault="000568CB" w:rsidP="00FF6024">
            <w:pPr>
              <w:ind w:right="195"/>
              <w:jc w:val="both"/>
              <w:rPr>
                <w:rFonts w:ascii="Times New Roman" w:hAnsi="Times New Roman" w:cs="Times New Roman"/>
                <w:sz w:val="24"/>
                <w:szCs w:val="24"/>
                <w:lang w:val="uk-UA"/>
              </w:rPr>
            </w:pPr>
          </w:p>
        </w:tc>
        <w:tc>
          <w:tcPr>
            <w:tcW w:w="2963" w:type="dxa"/>
            <w:vMerge/>
          </w:tcPr>
          <w:p w14:paraId="06BC1BDA" w14:textId="77777777" w:rsidR="000568CB" w:rsidRPr="00382F6F" w:rsidRDefault="000568CB" w:rsidP="00382F6F">
            <w:pPr>
              <w:rPr>
                <w:rFonts w:ascii="Times New Roman" w:hAnsi="Times New Roman" w:cs="Times New Roman"/>
                <w:lang w:val="uk-UA"/>
              </w:rPr>
            </w:pPr>
          </w:p>
        </w:tc>
        <w:tc>
          <w:tcPr>
            <w:tcW w:w="3636" w:type="dxa"/>
            <w:vMerge/>
          </w:tcPr>
          <w:p w14:paraId="79851B4F" w14:textId="77777777" w:rsidR="000568CB" w:rsidRPr="00382F6F" w:rsidRDefault="000568CB" w:rsidP="00382F6F">
            <w:pPr>
              <w:rPr>
                <w:rFonts w:ascii="Times New Roman" w:hAnsi="Times New Roman" w:cs="Times New Roman"/>
                <w:lang w:val="uk-UA"/>
              </w:rPr>
            </w:pPr>
          </w:p>
        </w:tc>
      </w:tr>
      <w:tr w:rsidR="000568CB" w:rsidRPr="003134BE" w14:paraId="1EFD2D89" w14:textId="77777777" w:rsidTr="003075FF">
        <w:trPr>
          <w:trHeight w:val="316"/>
        </w:trPr>
        <w:tc>
          <w:tcPr>
            <w:tcW w:w="3261" w:type="dxa"/>
          </w:tcPr>
          <w:p w14:paraId="780E0DC8" w14:textId="39B092C4" w:rsidR="000568CB" w:rsidRPr="00FF6024" w:rsidRDefault="000568CB" w:rsidP="00FF6024">
            <w:pPr>
              <w:ind w:right="195"/>
              <w:jc w:val="both"/>
              <w:rPr>
                <w:rFonts w:ascii="Times New Roman" w:hAnsi="Times New Roman" w:cs="Times New Roman"/>
                <w:sz w:val="24"/>
                <w:szCs w:val="24"/>
                <w:lang w:val="uk-UA"/>
              </w:rPr>
            </w:pPr>
            <w:r w:rsidRPr="00FF6024">
              <w:rPr>
                <w:rFonts w:ascii="Times New Roman" w:eastAsia="Times New Roman" w:hAnsi="Times New Roman" w:cs="Times New Roman"/>
                <w:sz w:val="24"/>
                <w:szCs w:val="24"/>
                <w:lang w:val="uk-UA" w:eastAsia="ar-SA"/>
              </w:rPr>
              <w:t xml:space="preserve"> ПР9. </w:t>
            </w:r>
            <w:r w:rsidRPr="00FF6024">
              <w:rPr>
                <w:rFonts w:ascii="Times New Roman" w:hAnsi="Times New Roman" w:cs="Times New Roman"/>
                <w:sz w:val="24"/>
                <w:szCs w:val="24"/>
                <w:lang w:val="uk-UA"/>
              </w:rPr>
              <w:t>Здійснювати теоретичні дослідження в напрямі специфіки фахової діяльності актора, застосовувати набуті знання з психології творчості, психології мистецтва для виявлення і трансляції художньо-естетичної інформації проєкту.</w:t>
            </w:r>
          </w:p>
        </w:tc>
        <w:tc>
          <w:tcPr>
            <w:tcW w:w="2963" w:type="dxa"/>
            <w:vMerge/>
          </w:tcPr>
          <w:p w14:paraId="4E339E27" w14:textId="77777777" w:rsidR="000568CB" w:rsidRPr="00382F6F" w:rsidRDefault="000568CB" w:rsidP="00382F6F">
            <w:pPr>
              <w:rPr>
                <w:rFonts w:ascii="Times New Roman" w:hAnsi="Times New Roman" w:cs="Times New Roman"/>
                <w:lang w:val="uk-UA"/>
              </w:rPr>
            </w:pPr>
          </w:p>
        </w:tc>
        <w:tc>
          <w:tcPr>
            <w:tcW w:w="3636" w:type="dxa"/>
            <w:vMerge/>
          </w:tcPr>
          <w:p w14:paraId="2D472FB0" w14:textId="77777777" w:rsidR="000568CB" w:rsidRPr="00382F6F" w:rsidRDefault="000568CB" w:rsidP="00382F6F">
            <w:pPr>
              <w:rPr>
                <w:rFonts w:ascii="Times New Roman" w:hAnsi="Times New Roman" w:cs="Times New Roman"/>
                <w:lang w:val="uk-UA"/>
              </w:rPr>
            </w:pPr>
          </w:p>
        </w:tc>
      </w:tr>
      <w:tr w:rsidR="000568CB" w:rsidRPr="00382F6F" w14:paraId="2F653D4B" w14:textId="77777777" w:rsidTr="003075FF">
        <w:trPr>
          <w:trHeight w:val="316"/>
        </w:trPr>
        <w:tc>
          <w:tcPr>
            <w:tcW w:w="3261" w:type="dxa"/>
          </w:tcPr>
          <w:p w14:paraId="71C895E4" w14:textId="77A2C01A" w:rsidR="000568CB" w:rsidRPr="00FF6024" w:rsidRDefault="000568CB" w:rsidP="00FF6024">
            <w:pPr>
              <w:ind w:right="195"/>
              <w:jc w:val="both"/>
              <w:rPr>
                <w:rFonts w:ascii="Times New Roman" w:hAnsi="Times New Roman" w:cs="Times New Roman"/>
                <w:sz w:val="24"/>
                <w:szCs w:val="24"/>
                <w:lang w:val="uk-UA"/>
              </w:rPr>
            </w:pPr>
            <w:r w:rsidRPr="00FF6024">
              <w:rPr>
                <w:rFonts w:ascii="Times New Roman" w:eastAsia="Times New Roman" w:hAnsi="Times New Roman" w:cs="Times New Roman"/>
                <w:sz w:val="24"/>
                <w:szCs w:val="24"/>
                <w:lang w:val="uk-UA" w:eastAsia="ar-SA"/>
              </w:rPr>
              <w:t xml:space="preserve"> ПР11. </w:t>
            </w:r>
            <w:r w:rsidRPr="00FF6024">
              <w:rPr>
                <w:rFonts w:ascii="Times New Roman" w:hAnsi="Times New Roman" w:cs="Times New Roman"/>
                <w:sz w:val="24"/>
                <w:szCs w:val="24"/>
                <w:lang w:val="uk-UA"/>
              </w:rPr>
              <w:t>Визначати можливості та перспективи особистого творчого розвитку,</w:t>
            </w:r>
            <w:r w:rsidRPr="00FF6024">
              <w:rPr>
                <w:rFonts w:ascii="Times New Roman" w:hAnsi="Times New Roman" w:cs="Times New Roman"/>
                <w:sz w:val="24"/>
                <w:szCs w:val="24"/>
                <w:lang w:val="uk-UA" w:eastAsia="uk-UA"/>
              </w:rPr>
              <w:t xml:space="preserve"> володіти основними засобами психологічної саморегуляції.</w:t>
            </w:r>
            <w:r w:rsidRPr="00FF6024">
              <w:rPr>
                <w:rFonts w:ascii="Times New Roman" w:hAnsi="Times New Roman" w:cs="Times New Roman"/>
                <w:sz w:val="24"/>
                <w:szCs w:val="24"/>
                <w:lang w:val="uk-UA"/>
              </w:rPr>
              <w:t xml:space="preserve">  </w:t>
            </w:r>
          </w:p>
        </w:tc>
        <w:tc>
          <w:tcPr>
            <w:tcW w:w="2963" w:type="dxa"/>
            <w:vMerge/>
          </w:tcPr>
          <w:p w14:paraId="372B43B7" w14:textId="77777777" w:rsidR="000568CB" w:rsidRPr="00382F6F" w:rsidRDefault="000568CB" w:rsidP="00382F6F">
            <w:pPr>
              <w:rPr>
                <w:rFonts w:ascii="Times New Roman" w:hAnsi="Times New Roman" w:cs="Times New Roman"/>
                <w:lang w:val="uk-UA"/>
              </w:rPr>
            </w:pPr>
          </w:p>
        </w:tc>
        <w:tc>
          <w:tcPr>
            <w:tcW w:w="3636" w:type="dxa"/>
            <w:vMerge/>
          </w:tcPr>
          <w:p w14:paraId="11D18EF0" w14:textId="77777777" w:rsidR="000568CB" w:rsidRPr="00382F6F" w:rsidRDefault="000568CB" w:rsidP="00382F6F">
            <w:pPr>
              <w:rPr>
                <w:rFonts w:ascii="Times New Roman" w:hAnsi="Times New Roman" w:cs="Times New Roman"/>
                <w:lang w:val="uk-UA"/>
              </w:rPr>
            </w:pPr>
          </w:p>
        </w:tc>
      </w:tr>
      <w:tr w:rsidR="000568CB" w:rsidRPr="00382F6F" w14:paraId="7D2AC777" w14:textId="77777777" w:rsidTr="003075FF">
        <w:trPr>
          <w:trHeight w:val="316"/>
        </w:trPr>
        <w:tc>
          <w:tcPr>
            <w:tcW w:w="3261" w:type="dxa"/>
          </w:tcPr>
          <w:p w14:paraId="59ED3140" w14:textId="535ECDA2" w:rsidR="000568CB" w:rsidRPr="00FF6024" w:rsidRDefault="000568CB" w:rsidP="00FF6024">
            <w:pPr>
              <w:tabs>
                <w:tab w:val="left" w:pos="1418"/>
              </w:tabs>
              <w:ind w:right="195"/>
              <w:jc w:val="both"/>
              <w:textAlignment w:val="baseline"/>
              <w:rPr>
                <w:rFonts w:ascii="Times New Roman" w:hAnsi="Times New Roman" w:cs="Times New Roman"/>
                <w:sz w:val="24"/>
                <w:szCs w:val="24"/>
                <w:lang w:val="uk-UA"/>
              </w:rPr>
            </w:pPr>
            <w:r w:rsidRPr="00FF6024">
              <w:rPr>
                <w:rFonts w:ascii="Times New Roman" w:hAnsi="Times New Roman" w:cs="Times New Roman"/>
                <w:sz w:val="24"/>
                <w:szCs w:val="24"/>
                <w:lang w:val="uk-UA"/>
              </w:rPr>
              <w:t xml:space="preserve"> </w:t>
            </w:r>
            <w:r w:rsidRPr="00FF6024">
              <w:rPr>
                <w:rFonts w:ascii="Times New Roman" w:hAnsi="Times New Roman" w:cs="Times New Roman"/>
                <w:sz w:val="24"/>
                <w:szCs w:val="24"/>
                <w:lang w:val="uk-UA" w:eastAsia="ar-SA"/>
              </w:rPr>
              <w:t xml:space="preserve"> </w:t>
            </w:r>
            <w:r w:rsidRPr="00FF6024">
              <w:rPr>
                <w:rFonts w:ascii="Times New Roman" w:eastAsia="Times New Roman" w:hAnsi="Times New Roman" w:cs="Times New Roman"/>
                <w:sz w:val="24"/>
                <w:szCs w:val="24"/>
                <w:lang w:val="uk-UA" w:eastAsia="ar-SA"/>
              </w:rPr>
              <w:t xml:space="preserve">ПР16.  </w:t>
            </w:r>
            <w:r w:rsidRPr="00FF6024">
              <w:rPr>
                <w:rFonts w:ascii="Times New Roman" w:hAnsi="Times New Roman" w:cs="Times New Roman"/>
                <w:sz w:val="24"/>
                <w:szCs w:val="24"/>
                <w:lang w:val="uk-UA"/>
              </w:rPr>
              <w:t>У</w:t>
            </w:r>
            <w:r w:rsidRPr="00FF6024">
              <w:rPr>
                <w:rFonts w:ascii="Times New Roman" w:hAnsi="Times New Roman" w:cs="Times New Roman"/>
                <w:kern w:val="2"/>
                <w:sz w:val="24"/>
                <w:szCs w:val="24"/>
                <w:lang w:val="uk-UA" w:eastAsia="zh-CN" w:bidi="hi-IN"/>
              </w:rPr>
              <w:t xml:space="preserve">міти </w:t>
            </w:r>
            <w:r w:rsidRPr="00FF6024">
              <w:rPr>
                <w:rFonts w:ascii="Times New Roman" w:hAnsi="Times New Roman" w:cs="Times New Roman"/>
                <w:sz w:val="24"/>
                <w:szCs w:val="24"/>
                <w:lang w:val="uk-UA"/>
              </w:rPr>
              <w:t xml:space="preserve">креативно </w:t>
            </w:r>
            <w:r w:rsidRPr="00FF6024">
              <w:rPr>
                <w:rFonts w:ascii="Times New Roman" w:hAnsi="Times New Roman" w:cs="Times New Roman"/>
                <w:sz w:val="24"/>
                <w:szCs w:val="24"/>
                <w:lang w:val="uk-UA"/>
              </w:rPr>
              <w:lastRenderedPageBreak/>
              <w:t>мислити,  генерувати ідеї, відповідно до викликів соціуму, бути рішучим у провадженні нових стратегій їх реалізації.</w:t>
            </w:r>
            <w:r w:rsidRPr="00FF6024">
              <w:rPr>
                <w:rFonts w:ascii="Times New Roman" w:eastAsia="Times New Roman" w:hAnsi="Times New Roman" w:cs="Times New Roman"/>
                <w:sz w:val="24"/>
                <w:szCs w:val="24"/>
                <w:lang w:val="uk-UA" w:eastAsia="ar-SA"/>
              </w:rPr>
              <w:t xml:space="preserve">  </w:t>
            </w:r>
          </w:p>
          <w:p w14:paraId="7B873744" w14:textId="77777777" w:rsidR="000568CB" w:rsidRPr="00FF6024" w:rsidRDefault="000568CB" w:rsidP="00FF6024">
            <w:pPr>
              <w:ind w:right="195"/>
              <w:jc w:val="both"/>
              <w:rPr>
                <w:rFonts w:ascii="Times New Roman" w:hAnsi="Times New Roman" w:cs="Times New Roman"/>
                <w:sz w:val="24"/>
                <w:szCs w:val="24"/>
                <w:lang w:val="uk-UA"/>
              </w:rPr>
            </w:pPr>
          </w:p>
        </w:tc>
        <w:tc>
          <w:tcPr>
            <w:tcW w:w="2963" w:type="dxa"/>
            <w:vMerge/>
          </w:tcPr>
          <w:p w14:paraId="0D6035CD" w14:textId="77777777" w:rsidR="000568CB" w:rsidRPr="00382F6F" w:rsidRDefault="000568CB" w:rsidP="00382F6F">
            <w:pPr>
              <w:rPr>
                <w:rFonts w:ascii="Times New Roman" w:hAnsi="Times New Roman" w:cs="Times New Roman"/>
                <w:lang w:val="uk-UA"/>
              </w:rPr>
            </w:pPr>
          </w:p>
        </w:tc>
        <w:tc>
          <w:tcPr>
            <w:tcW w:w="3636" w:type="dxa"/>
            <w:vMerge/>
          </w:tcPr>
          <w:p w14:paraId="3EFCA3F5" w14:textId="77777777" w:rsidR="000568CB" w:rsidRPr="00382F6F" w:rsidRDefault="000568CB" w:rsidP="00382F6F">
            <w:pPr>
              <w:rPr>
                <w:rFonts w:ascii="Times New Roman" w:hAnsi="Times New Roman" w:cs="Times New Roman"/>
                <w:lang w:val="uk-UA"/>
              </w:rPr>
            </w:pPr>
          </w:p>
        </w:tc>
      </w:tr>
      <w:tr w:rsidR="000568CB" w:rsidRPr="00382F6F" w14:paraId="1E77CFD7" w14:textId="77777777" w:rsidTr="003075FF">
        <w:trPr>
          <w:trHeight w:val="316"/>
        </w:trPr>
        <w:tc>
          <w:tcPr>
            <w:tcW w:w="3261" w:type="dxa"/>
          </w:tcPr>
          <w:p w14:paraId="2185A3E2" w14:textId="1F35847C" w:rsidR="000568CB" w:rsidRPr="00FF6024" w:rsidRDefault="000568CB" w:rsidP="00FF6024">
            <w:pPr>
              <w:pBdr>
                <w:top w:val="nil"/>
                <w:left w:val="nil"/>
                <w:bottom w:val="nil"/>
                <w:right w:val="nil"/>
                <w:between w:val="nil"/>
              </w:pBdr>
              <w:tabs>
                <w:tab w:val="left" w:pos="80"/>
                <w:tab w:val="left" w:pos="2595"/>
                <w:tab w:val="left" w:pos="2886"/>
                <w:tab w:val="left" w:pos="3945"/>
                <w:tab w:val="left" w:pos="4645"/>
                <w:tab w:val="left" w:pos="5408"/>
              </w:tabs>
              <w:ind w:left="60" w:right="57"/>
              <w:jc w:val="both"/>
              <w:rPr>
                <w:rFonts w:ascii="Times New Roman" w:hAnsi="Times New Roman" w:cs="Times New Roman"/>
                <w:sz w:val="24"/>
                <w:szCs w:val="24"/>
                <w:lang w:val="uk-UA"/>
              </w:rPr>
            </w:pPr>
            <w:r w:rsidRPr="00FF6024">
              <w:rPr>
                <w:rFonts w:ascii="Times New Roman" w:hAnsi="Times New Roman" w:cs="Times New Roman"/>
                <w:sz w:val="24"/>
                <w:szCs w:val="24"/>
                <w:lang w:val="uk-UA"/>
              </w:rPr>
              <w:t>ЗК1.Здатність</w:t>
            </w:r>
            <w:r>
              <w:rPr>
                <w:rFonts w:ascii="Times New Roman" w:hAnsi="Times New Roman" w:cs="Times New Roman"/>
                <w:sz w:val="24"/>
                <w:szCs w:val="24"/>
                <w:lang w:val="uk-UA"/>
              </w:rPr>
              <w:t xml:space="preserve"> </w:t>
            </w:r>
            <w:r w:rsidRPr="00FF6024">
              <w:rPr>
                <w:rFonts w:ascii="Times New Roman" w:hAnsi="Times New Roman" w:cs="Times New Roman"/>
                <w:sz w:val="24"/>
                <w:szCs w:val="24"/>
                <w:lang w:val="uk-UA"/>
              </w:rPr>
              <w:t>комунікувати</w:t>
            </w:r>
            <w:r w:rsidRPr="00FF6024">
              <w:rPr>
                <w:rFonts w:ascii="Times New Roman" w:hAnsi="Times New Roman" w:cs="Times New Roman"/>
                <w:sz w:val="24"/>
                <w:szCs w:val="24"/>
                <w:lang w:val="uk-UA"/>
              </w:rPr>
              <w:tab/>
              <w:t>з</w:t>
            </w:r>
            <w:r>
              <w:rPr>
                <w:rFonts w:ascii="Times New Roman" w:hAnsi="Times New Roman" w:cs="Times New Roman"/>
                <w:sz w:val="24"/>
                <w:szCs w:val="24"/>
                <w:lang w:val="uk-UA"/>
              </w:rPr>
              <w:t xml:space="preserve"> </w:t>
            </w:r>
            <w:r w:rsidRPr="00FF6024">
              <w:rPr>
                <w:rFonts w:ascii="Times New Roman" w:hAnsi="Times New Roman" w:cs="Times New Roman"/>
                <w:sz w:val="24"/>
                <w:szCs w:val="24"/>
                <w:lang w:val="uk-UA"/>
              </w:rPr>
              <w:t>колегами</w:t>
            </w:r>
            <w:r>
              <w:rPr>
                <w:rFonts w:ascii="Times New Roman" w:hAnsi="Times New Roman" w:cs="Times New Roman"/>
                <w:sz w:val="24"/>
                <w:szCs w:val="24"/>
                <w:lang w:val="uk-UA"/>
              </w:rPr>
              <w:t xml:space="preserve"> </w:t>
            </w:r>
            <w:r w:rsidRPr="00FF6024">
              <w:rPr>
                <w:rFonts w:ascii="Times New Roman" w:hAnsi="Times New Roman" w:cs="Times New Roman"/>
                <w:sz w:val="24"/>
                <w:szCs w:val="24"/>
                <w:lang w:val="uk-UA"/>
              </w:rPr>
              <w:t>даної</w:t>
            </w:r>
            <w:r w:rsidRPr="00FF6024">
              <w:rPr>
                <w:rFonts w:ascii="Times New Roman" w:hAnsi="Times New Roman" w:cs="Times New Roman"/>
                <w:sz w:val="24"/>
                <w:szCs w:val="24"/>
                <w:lang w:val="uk-UA"/>
              </w:rPr>
              <w:tab/>
              <w:t>галузі</w:t>
            </w:r>
            <w:r>
              <w:rPr>
                <w:rFonts w:ascii="Times New Roman" w:hAnsi="Times New Roman" w:cs="Times New Roman"/>
                <w:sz w:val="24"/>
                <w:szCs w:val="24"/>
                <w:lang w:val="uk-UA"/>
              </w:rPr>
              <w:t xml:space="preserve"> </w:t>
            </w:r>
            <w:r w:rsidRPr="00FF6024">
              <w:rPr>
                <w:rFonts w:ascii="Times New Roman" w:hAnsi="Times New Roman" w:cs="Times New Roman"/>
                <w:sz w:val="24"/>
                <w:szCs w:val="24"/>
                <w:lang w:val="uk-UA"/>
              </w:rPr>
              <w:t>щодо наукових та професійних досягнень як на загальному рівні,</w:t>
            </w:r>
          </w:p>
          <w:p w14:paraId="3BE1C33C" w14:textId="1EECCF66" w:rsidR="000568CB" w:rsidRPr="00FF6024" w:rsidRDefault="000568CB" w:rsidP="00FF6024">
            <w:pPr>
              <w:pBdr>
                <w:top w:val="nil"/>
                <w:left w:val="nil"/>
                <w:bottom w:val="nil"/>
                <w:right w:val="nil"/>
                <w:between w:val="nil"/>
              </w:pBdr>
              <w:tabs>
                <w:tab w:val="left" w:pos="80"/>
                <w:tab w:val="left" w:pos="2595"/>
                <w:tab w:val="left" w:pos="2886"/>
                <w:tab w:val="left" w:pos="3945"/>
                <w:tab w:val="left" w:pos="4645"/>
                <w:tab w:val="left" w:pos="5408"/>
              </w:tabs>
              <w:ind w:left="60" w:right="57"/>
              <w:jc w:val="both"/>
              <w:rPr>
                <w:rFonts w:ascii="Times New Roman" w:hAnsi="Times New Roman" w:cs="Times New Roman"/>
                <w:sz w:val="24"/>
                <w:szCs w:val="24"/>
                <w:lang w:val="ru-RU"/>
              </w:rPr>
            </w:pPr>
            <w:r w:rsidRPr="00FF6024">
              <w:rPr>
                <w:rFonts w:ascii="Times New Roman" w:hAnsi="Times New Roman" w:cs="Times New Roman"/>
                <w:sz w:val="24"/>
                <w:szCs w:val="24"/>
                <w:lang w:val="uk-UA"/>
              </w:rPr>
              <w:t>так і фаховому рівні та здатність працювати автономно.</w:t>
            </w:r>
            <w:r w:rsidRPr="00FF6024">
              <w:rPr>
                <w:rFonts w:ascii="Times New Roman" w:hAnsi="Times New Roman" w:cs="Times New Roman"/>
                <w:b/>
                <w:color w:val="000000"/>
                <w:sz w:val="24"/>
                <w:szCs w:val="24"/>
                <w:lang w:val="ru-RU"/>
              </w:rPr>
              <w:t xml:space="preserve"> </w:t>
            </w:r>
            <w:r w:rsidRPr="00FF6024">
              <w:rPr>
                <w:rFonts w:ascii="Times New Roman" w:hAnsi="Times New Roman" w:cs="Times New Roman"/>
                <w:b/>
                <w:color w:val="000000"/>
                <w:sz w:val="24"/>
                <w:szCs w:val="24"/>
                <w:lang w:val="uk-UA"/>
              </w:rPr>
              <w:t xml:space="preserve"> </w:t>
            </w:r>
            <w:r w:rsidRPr="00FF6024">
              <w:rPr>
                <w:rFonts w:ascii="Times New Roman" w:hAnsi="Times New Roman" w:cs="Times New Roman"/>
                <w:color w:val="000000"/>
                <w:sz w:val="24"/>
                <w:szCs w:val="24"/>
                <w:lang w:val="ru-RU"/>
              </w:rPr>
              <w:t>.</w:t>
            </w:r>
          </w:p>
        </w:tc>
        <w:tc>
          <w:tcPr>
            <w:tcW w:w="2963" w:type="dxa"/>
            <w:vMerge/>
          </w:tcPr>
          <w:p w14:paraId="5F0BA92A" w14:textId="77777777" w:rsidR="000568CB" w:rsidRPr="00382F6F" w:rsidRDefault="000568CB" w:rsidP="00382F6F">
            <w:pPr>
              <w:rPr>
                <w:rFonts w:ascii="Times New Roman" w:hAnsi="Times New Roman" w:cs="Times New Roman"/>
                <w:lang w:val="uk-UA"/>
              </w:rPr>
            </w:pPr>
          </w:p>
        </w:tc>
        <w:tc>
          <w:tcPr>
            <w:tcW w:w="3636" w:type="dxa"/>
            <w:vMerge/>
          </w:tcPr>
          <w:p w14:paraId="5D659E53" w14:textId="77777777" w:rsidR="000568CB" w:rsidRPr="00382F6F" w:rsidRDefault="000568CB" w:rsidP="00382F6F">
            <w:pPr>
              <w:rPr>
                <w:rFonts w:ascii="Times New Roman" w:hAnsi="Times New Roman" w:cs="Times New Roman"/>
                <w:lang w:val="uk-UA"/>
              </w:rPr>
            </w:pPr>
          </w:p>
        </w:tc>
      </w:tr>
      <w:tr w:rsidR="000568CB" w:rsidRPr="00382F6F" w14:paraId="72FCEB5F" w14:textId="77777777" w:rsidTr="003075FF">
        <w:trPr>
          <w:trHeight w:val="316"/>
        </w:trPr>
        <w:tc>
          <w:tcPr>
            <w:tcW w:w="3261" w:type="dxa"/>
          </w:tcPr>
          <w:p w14:paraId="5C2C69DF" w14:textId="1EB71807" w:rsidR="000568CB" w:rsidRPr="00FF6024" w:rsidRDefault="000568CB" w:rsidP="009C6A0D">
            <w:pPr>
              <w:pBdr>
                <w:top w:val="nil"/>
                <w:left w:val="nil"/>
                <w:bottom w:val="nil"/>
                <w:right w:val="nil"/>
                <w:between w:val="nil"/>
              </w:pBdr>
              <w:ind w:left="60" w:right="57"/>
              <w:jc w:val="both"/>
              <w:rPr>
                <w:rFonts w:ascii="Times New Roman" w:hAnsi="Times New Roman" w:cs="Times New Roman"/>
                <w:sz w:val="24"/>
                <w:szCs w:val="24"/>
                <w:lang w:val="uk-UA"/>
              </w:rPr>
            </w:pPr>
            <w:r w:rsidRPr="00FF6024">
              <w:rPr>
                <w:rFonts w:ascii="Times New Roman" w:hAnsi="Times New Roman" w:cs="Times New Roman"/>
                <w:sz w:val="24"/>
                <w:szCs w:val="24"/>
                <w:lang w:val="uk-UA"/>
              </w:rPr>
              <w:t xml:space="preserve"> ЗК4.</w:t>
            </w:r>
            <w:r w:rsidRPr="00FF6024">
              <w:rPr>
                <w:rFonts w:ascii="Times New Roman" w:hAnsi="Times New Roman" w:cs="Times New Roman"/>
                <w:sz w:val="24"/>
                <w:szCs w:val="24"/>
                <w:lang w:val="uk-UA"/>
              </w:rPr>
              <w:tab/>
              <w:t>Здатність сприймати нові знання в галузі культури та мистецтва, інтегрувати їх з тими, що набуті, орієнтуватися на професійному рівні в певній вузькій галузі театрального</w:t>
            </w:r>
          </w:p>
          <w:p w14:paraId="18DF7B3C" w14:textId="2EE6788A" w:rsidR="000568CB" w:rsidRPr="00FF6024" w:rsidRDefault="000568CB" w:rsidP="00FF6024">
            <w:pPr>
              <w:pBdr>
                <w:top w:val="nil"/>
                <w:left w:val="nil"/>
                <w:bottom w:val="nil"/>
                <w:right w:val="nil"/>
                <w:between w:val="nil"/>
              </w:pBdr>
              <w:ind w:left="60" w:right="57" w:firstLine="110"/>
              <w:jc w:val="both"/>
              <w:rPr>
                <w:rFonts w:ascii="Times New Roman" w:hAnsi="Times New Roman" w:cs="Times New Roman"/>
                <w:sz w:val="24"/>
                <w:szCs w:val="24"/>
                <w:lang w:val="uk-UA"/>
              </w:rPr>
            </w:pPr>
            <w:r w:rsidRPr="00FF6024">
              <w:rPr>
                <w:rFonts w:ascii="Times New Roman" w:hAnsi="Times New Roman" w:cs="Times New Roman"/>
                <w:sz w:val="24"/>
                <w:szCs w:val="24"/>
                <w:lang w:val="uk-UA"/>
              </w:rPr>
              <w:t>мистецтва.</w:t>
            </w:r>
          </w:p>
        </w:tc>
        <w:tc>
          <w:tcPr>
            <w:tcW w:w="2963" w:type="dxa"/>
            <w:vMerge/>
          </w:tcPr>
          <w:p w14:paraId="50877268" w14:textId="77777777" w:rsidR="000568CB" w:rsidRPr="00382F6F" w:rsidRDefault="000568CB" w:rsidP="00382F6F">
            <w:pPr>
              <w:rPr>
                <w:rFonts w:ascii="Times New Roman" w:hAnsi="Times New Roman" w:cs="Times New Roman"/>
                <w:lang w:val="uk-UA"/>
              </w:rPr>
            </w:pPr>
          </w:p>
        </w:tc>
        <w:tc>
          <w:tcPr>
            <w:tcW w:w="3636" w:type="dxa"/>
            <w:vMerge/>
          </w:tcPr>
          <w:p w14:paraId="773CCFCD" w14:textId="77777777" w:rsidR="000568CB" w:rsidRPr="00382F6F" w:rsidRDefault="000568CB" w:rsidP="00382F6F">
            <w:pPr>
              <w:rPr>
                <w:rFonts w:ascii="Times New Roman" w:hAnsi="Times New Roman" w:cs="Times New Roman"/>
                <w:lang w:val="uk-UA"/>
              </w:rPr>
            </w:pPr>
          </w:p>
        </w:tc>
      </w:tr>
      <w:tr w:rsidR="000568CB" w:rsidRPr="00382F6F" w14:paraId="7EC70C55" w14:textId="77777777" w:rsidTr="003075FF">
        <w:trPr>
          <w:trHeight w:val="316"/>
        </w:trPr>
        <w:tc>
          <w:tcPr>
            <w:tcW w:w="3261" w:type="dxa"/>
          </w:tcPr>
          <w:p w14:paraId="4ED9AA0A" w14:textId="55A30D96" w:rsidR="000568CB" w:rsidRPr="00FF6024" w:rsidRDefault="000568CB" w:rsidP="00FF6024">
            <w:pPr>
              <w:pBdr>
                <w:top w:val="nil"/>
                <w:left w:val="nil"/>
                <w:bottom w:val="nil"/>
                <w:right w:val="nil"/>
                <w:between w:val="nil"/>
              </w:pBdr>
              <w:ind w:left="60" w:right="57" w:firstLine="110"/>
              <w:jc w:val="both"/>
              <w:rPr>
                <w:rFonts w:ascii="Times New Roman" w:hAnsi="Times New Roman" w:cs="Times New Roman"/>
                <w:sz w:val="24"/>
                <w:szCs w:val="24"/>
                <w:lang w:val="uk-UA"/>
              </w:rPr>
            </w:pPr>
            <w:r w:rsidRPr="00FF6024">
              <w:rPr>
                <w:rFonts w:ascii="Times New Roman" w:hAnsi="Times New Roman" w:cs="Times New Roman"/>
                <w:sz w:val="24"/>
                <w:szCs w:val="24"/>
                <w:lang w:val="uk-UA"/>
              </w:rPr>
              <w:t xml:space="preserve"> ЗК5.</w:t>
            </w:r>
            <w:r w:rsidRPr="00FF6024">
              <w:rPr>
                <w:rFonts w:ascii="Times New Roman" w:hAnsi="Times New Roman" w:cs="Times New Roman"/>
                <w:sz w:val="24"/>
                <w:szCs w:val="24"/>
                <w:lang w:val="uk-UA"/>
              </w:rPr>
              <w:tab/>
              <w:t>Здатність здійснювати аргументований критичний аналіз вистав,</w:t>
            </w:r>
            <w:r w:rsidRPr="00FF6024">
              <w:rPr>
                <w:rFonts w:ascii="Times New Roman" w:hAnsi="Times New Roman" w:cs="Times New Roman"/>
                <w:sz w:val="24"/>
                <w:szCs w:val="24"/>
                <w:lang w:val="uk-UA"/>
              </w:rPr>
              <w:tab/>
              <w:t>готувати</w:t>
            </w:r>
            <w:r w:rsidRPr="00FF6024">
              <w:rPr>
                <w:rFonts w:ascii="Times New Roman" w:hAnsi="Times New Roman" w:cs="Times New Roman"/>
                <w:sz w:val="24"/>
                <w:szCs w:val="24"/>
                <w:lang w:val="uk-UA"/>
              </w:rPr>
              <w:tab/>
              <w:t>театрально-критичні</w:t>
            </w:r>
            <w:r w:rsidRPr="00FF6024">
              <w:rPr>
                <w:rFonts w:ascii="Times New Roman" w:hAnsi="Times New Roman" w:cs="Times New Roman"/>
                <w:sz w:val="24"/>
                <w:szCs w:val="24"/>
                <w:lang w:val="uk-UA"/>
              </w:rPr>
              <w:tab/>
              <w:t>матеріали</w:t>
            </w:r>
            <w:r w:rsidRPr="00FF6024">
              <w:rPr>
                <w:rFonts w:ascii="Times New Roman" w:hAnsi="Times New Roman" w:cs="Times New Roman"/>
                <w:sz w:val="24"/>
                <w:szCs w:val="24"/>
                <w:lang w:val="uk-UA"/>
              </w:rPr>
              <w:tab/>
              <w:t>різного</w:t>
            </w:r>
          </w:p>
          <w:p w14:paraId="1ED58E6D" w14:textId="0F5D2524" w:rsidR="000568CB" w:rsidRPr="00FF6024" w:rsidRDefault="000568CB" w:rsidP="00FF6024">
            <w:pPr>
              <w:pBdr>
                <w:top w:val="nil"/>
                <w:left w:val="nil"/>
                <w:bottom w:val="nil"/>
                <w:right w:val="nil"/>
                <w:between w:val="nil"/>
              </w:pBdr>
              <w:ind w:left="60" w:right="57" w:firstLine="110"/>
              <w:jc w:val="both"/>
              <w:rPr>
                <w:rFonts w:ascii="Times New Roman" w:hAnsi="Times New Roman" w:cs="Times New Roman"/>
                <w:sz w:val="24"/>
                <w:szCs w:val="24"/>
                <w:lang w:val="uk-UA"/>
              </w:rPr>
            </w:pPr>
            <w:r w:rsidRPr="00FF6024">
              <w:rPr>
                <w:rFonts w:ascii="Times New Roman" w:hAnsi="Times New Roman" w:cs="Times New Roman"/>
                <w:sz w:val="24"/>
                <w:szCs w:val="24"/>
                <w:lang w:val="uk-UA"/>
              </w:rPr>
              <w:t>жанру.</w:t>
            </w:r>
          </w:p>
        </w:tc>
        <w:tc>
          <w:tcPr>
            <w:tcW w:w="2963" w:type="dxa"/>
            <w:vMerge/>
          </w:tcPr>
          <w:p w14:paraId="01C5B601" w14:textId="77777777" w:rsidR="000568CB" w:rsidRPr="00382F6F" w:rsidRDefault="000568CB" w:rsidP="00382F6F">
            <w:pPr>
              <w:rPr>
                <w:rFonts w:ascii="Times New Roman" w:hAnsi="Times New Roman" w:cs="Times New Roman"/>
                <w:lang w:val="uk-UA"/>
              </w:rPr>
            </w:pPr>
          </w:p>
        </w:tc>
        <w:tc>
          <w:tcPr>
            <w:tcW w:w="3636" w:type="dxa"/>
            <w:vMerge/>
          </w:tcPr>
          <w:p w14:paraId="18E40601" w14:textId="77777777" w:rsidR="000568CB" w:rsidRPr="00382F6F" w:rsidRDefault="000568CB" w:rsidP="00382F6F">
            <w:pPr>
              <w:rPr>
                <w:rFonts w:ascii="Times New Roman" w:hAnsi="Times New Roman" w:cs="Times New Roman"/>
                <w:lang w:val="uk-UA"/>
              </w:rPr>
            </w:pPr>
          </w:p>
        </w:tc>
      </w:tr>
      <w:tr w:rsidR="000568CB" w:rsidRPr="00382F6F" w14:paraId="002464C2" w14:textId="77777777" w:rsidTr="003075FF">
        <w:trPr>
          <w:trHeight w:val="316"/>
        </w:trPr>
        <w:tc>
          <w:tcPr>
            <w:tcW w:w="3261" w:type="dxa"/>
          </w:tcPr>
          <w:p w14:paraId="33D64882" w14:textId="4D2E604A" w:rsidR="000568CB" w:rsidRPr="00FF6024" w:rsidRDefault="000568CB" w:rsidP="00FF6024">
            <w:pPr>
              <w:pBdr>
                <w:top w:val="nil"/>
                <w:left w:val="nil"/>
                <w:bottom w:val="nil"/>
                <w:right w:val="nil"/>
                <w:between w:val="nil"/>
              </w:pBdr>
              <w:ind w:left="60" w:right="57" w:firstLine="110"/>
              <w:jc w:val="both"/>
              <w:rPr>
                <w:rFonts w:ascii="Times New Roman" w:hAnsi="Times New Roman" w:cs="Times New Roman"/>
                <w:sz w:val="24"/>
                <w:szCs w:val="24"/>
                <w:lang w:val="uk-UA"/>
              </w:rPr>
            </w:pPr>
            <w:r w:rsidRPr="00FF6024">
              <w:rPr>
                <w:rFonts w:ascii="Times New Roman" w:hAnsi="Times New Roman" w:cs="Times New Roman"/>
                <w:sz w:val="24"/>
                <w:szCs w:val="24"/>
                <w:lang w:val="ru-RU"/>
              </w:rPr>
              <w:t xml:space="preserve"> </w:t>
            </w:r>
            <w:r w:rsidRPr="00FF6024">
              <w:rPr>
                <w:rFonts w:ascii="Times New Roman" w:hAnsi="Times New Roman" w:cs="Times New Roman"/>
                <w:sz w:val="24"/>
                <w:szCs w:val="24"/>
                <w:lang w:val="uk-UA"/>
              </w:rPr>
              <w:t>ЗК</w:t>
            </w:r>
            <w:r>
              <w:rPr>
                <w:rFonts w:ascii="Times New Roman" w:hAnsi="Times New Roman" w:cs="Times New Roman"/>
                <w:sz w:val="24"/>
                <w:szCs w:val="24"/>
                <w:lang w:val="uk-UA"/>
              </w:rPr>
              <w:t xml:space="preserve"> </w:t>
            </w:r>
            <w:r w:rsidRPr="00FF6024">
              <w:rPr>
                <w:rFonts w:ascii="Times New Roman" w:hAnsi="Times New Roman" w:cs="Times New Roman"/>
                <w:sz w:val="24"/>
                <w:szCs w:val="24"/>
                <w:lang w:val="uk-UA"/>
              </w:rPr>
              <w:t>9.</w:t>
            </w:r>
            <w:r w:rsidRPr="00FF6024">
              <w:rPr>
                <w:rFonts w:ascii="Times New Roman" w:hAnsi="Times New Roman" w:cs="Times New Roman"/>
                <w:sz w:val="24"/>
                <w:szCs w:val="24"/>
                <w:lang w:val="uk-UA"/>
              </w:rPr>
              <w:tab/>
              <w:t>Здатність створювати умови для творчої атмосфери в колективі і вияву повної реалізації здібностей художньо-виробничого персоналу.</w:t>
            </w:r>
          </w:p>
        </w:tc>
        <w:tc>
          <w:tcPr>
            <w:tcW w:w="2963" w:type="dxa"/>
            <w:vMerge/>
          </w:tcPr>
          <w:p w14:paraId="3EA85FEB" w14:textId="77777777" w:rsidR="000568CB" w:rsidRPr="00382F6F" w:rsidRDefault="000568CB" w:rsidP="00382F6F">
            <w:pPr>
              <w:rPr>
                <w:rFonts w:ascii="Times New Roman" w:hAnsi="Times New Roman" w:cs="Times New Roman"/>
                <w:lang w:val="uk-UA"/>
              </w:rPr>
            </w:pPr>
          </w:p>
        </w:tc>
        <w:tc>
          <w:tcPr>
            <w:tcW w:w="3636" w:type="dxa"/>
            <w:vMerge/>
          </w:tcPr>
          <w:p w14:paraId="5C749927" w14:textId="77777777" w:rsidR="000568CB" w:rsidRPr="00382F6F" w:rsidRDefault="000568CB" w:rsidP="00382F6F">
            <w:pPr>
              <w:rPr>
                <w:rFonts w:ascii="Times New Roman" w:hAnsi="Times New Roman" w:cs="Times New Roman"/>
                <w:lang w:val="uk-UA"/>
              </w:rPr>
            </w:pPr>
          </w:p>
        </w:tc>
      </w:tr>
      <w:tr w:rsidR="000568CB" w:rsidRPr="00382F6F" w14:paraId="20EF2E1A" w14:textId="77777777" w:rsidTr="003075FF">
        <w:trPr>
          <w:trHeight w:val="316"/>
        </w:trPr>
        <w:tc>
          <w:tcPr>
            <w:tcW w:w="3261" w:type="dxa"/>
          </w:tcPr>
          <w:p w14:paraId="11EEEB51" w14:textId="17DB2530" w:rsidR="000568CB" w:rsidRPr="00FF6024" w:rsidRDefault="000568CB" w:rsidP="00FF6024">
            <w:pPr>
              <w:pBdr>
                <w:top w:val="nil"/>
                <w:left w:val="nil"/>
                <w:bottom w:val="nil"/>
                <w:right w:val="nil"/>
                <w:between w:val="nil"/>
              </w:pBdr>
              <w:ind w:left="60" w:right="57" w:firstLine="110"/>
              <w:jc w:val="both"/>
              <w:rPr>
                <w:rFonts w:ascii="Times New Roman" w:hAnsi="Times New Roman" w:cs="Times New Roman"/>
                <w:sz w:val="24"/>
                <w:szCs w:val="24"/>
                <w:lang w:val="uk-UA"/>
              </w:rPr>
            </w:pPr>
            <w:r w:rsidRPr="00FF6024">
              <w:rPr>
                <w:rFonts w:ascii="Times New Roman" w:hAnsi="Times New Roman" w:cs="Times New Roman"/>
                <w:sz w:val="24"/>
                <w:szCs w:val="24"/>
                <w:lang w:val="uk-UA"/>
              </w:rPr>
              <w:t xml:space="preserve"> ЗК 10.</w:t>
            </w:r>
            <w:r w:rsidRPr="00FF6024">
              <w:rPr>
                <w:rFonts w:ascii="Times New Roman" w:hAnsi="Times New Roman" w:cs="Times New Roman"/>
                <w:sz w:val="24"/>
                <w:szCs w:val="24"/>
                <w:lang w:val="uk-UA"/>
              </w:rPr>
              <w:tab/>
              <w:t>Здатність  приймати  обґрунтовані  рішення  та  виробляти</w:t>
            </w:r>
          </w:p>
          <w:p w14:paraId="3159420B" w14:textId="15C62B7D" w:rsidR="000568CB" w:rsidRPr="00FF6024" w:rsidRDefault="000568CB" w:rsidP="00FF6024">
            <w:pPr>
              <w:pBdr>
                <w:top w:val="nil"/>
                <w:left w:val="nil"/>
                <w:bottom w:val="nil"/>
                <w:right w:val="nil"/>
                <w:between w:val="nil"/>
              </w:pBdr>
              <w:ind w:left="60" w:right="57" w:firstLine="110"/>
              <w:jc w:val="both"/>
              <w:rPr>
                <w:rFonts w:ascii="Times New Roman" w:hAnsi="Times New Roman" w:cs="Times New Roman"/>
                <w:sz w:val="24"/>
                <w:szCs w:val="24"/>
                <w:lang w:val="uk-UA"/>
              </w:rPr>
            </w:pPr>
            <w:r w:rsidRPr="00FF6024">
              <w:rPr>
                <w:rFonts w:ascii="Times New Roman" w:hAnsi="Times New Roman" w:cs="Times New Roman"/>
                <w:sz w:val="24"/>
                <w:szCs w:val="24"/>
                <w:lang w:val="uk-UA"/>
              </w:rPr>
              <w:t>стратегію театральної діяльності з урахуванням її основних професійних принципів та методів.</w:t>
            </w:r>
          </w:p>
        </w:tc>
        <w:tc>
          <w:tcPr>
            <w:tcW w:w="2963" w:type="dxa"/>
            <w:vMerge/>
          </w:tcPr>
          <w:p w14:paraId="48477437" w14:textId="77777777" w:rsidR="000568CB" w:rsidRPr="00382F6F" w:rsidRDefault="000568CB" w:rsidP="00382F6F">
            <w:pPr>
              <w:rPr>
                <w:rFonts w:ascii="Times New Roman" w:hAnsi="Times New Roman" w:cs="Times New Roman"/>
                <w:lang w:val="uk-UA"/>
              </w:rPr>
            </w:pPr>
          </w:p>
        </w:tc>
        <w:tc>
          <w:tcPr>
            <w:tcW w:w="3636" w:type="dxa"/>
            <w:vMerge/>
          </w:tcPr>
          <w:p w14:paraId="7842421C" w14:textId="77777777" w:rsidR="000568CB" w:rsidRPr="00382F6F" w:rsidRDefault="000568CB" w:rsidP="00382F6F">
            <w:pPr>
              <w:rPr>
                <w:rFonts w:ascii="Times New Roman" w:hAnsi="Times New Roman" w:cs="Times New Roman"/>
                <w:lang w:val="uk-UA"/>
              </w:rPr>
            </w:pPr>
          </w:p>
        </w:tc>
      </w:tr>
      <w:tr w:rsidR="000568CB" w:rsidRPr="00382F6F" w14:paraId="20D27AD3" w14:textId="77777777" w:rsidTr="003075FF">
        <w:trPr>
          <w:trHeight w:val="316"/>
        </w:trPr>
        <w:tc>
          <w:tcPr>
            <w:tcW w:w="3261" w:type="dxa"/>
          </w:tcPr>
          <w:p w14:paraId="4E90D0BA" w14:textId="14619128" w:rsidR="000568CB" w:rsidRPr="00FF6024" w:rsidRDefault="000568CB" w:rsidP="00FF6024">
            <w:pPr>
              <w:pBdr>
                <w:top w:val="nil"/>
                <w:left w:val="nil"/>
                <w:bottom w:val="nil"/>
                <w:right w:val="nil"/>
                <w:between w:val="nil"/>
              </w:pBdr>
              <w:ind w:left="60" w:right="57" w:firstLine="110"/>
              <w:jc w:val="both"/>
              <w:rPr>
                <w:rFonts w:ascii="Times New Roman" w:hAnsi="Times New Roman" w:cs="Times New Roman"/>
                <w:sz w:val="24"/>
                <w:szCs w:val="24"/>
                <w:lang w:val="uk-UA"/>
              </w:rPr>
            </w:pPr>
            <w:r w:rsidRPr="00FF6024">
              <w:rPr>
                <w:rFonts w:ascii="Times New Roman" w:hAnsi="Times New Roman" w:cs="Times New Roman"/>
                <w:sz w:val="24"/>
                <w:szCs w:val="24"/>
                <w:lang w:val="uk-UA"/>
              </w:rPr>
              <w:t>СК2</w:t>
            </w:r>
            <w:r w:rsidRPr="00FF6024">
              <w:rPr>
                <w:rFonts w:ascii="Times New Roman" w:hAnsi="Times New Roman" w:cs="Times New Roman"/>
                <w:sz w:val="24"/>
                <w:szCs w:val="24"/>
                <w:lang w:val="ru-RU"/>
              </w:rPr>
              <w:t xml:space="preserve"> </w:t>
            </w:r>
            <w:r w:rsidRPr="00FF6024">
              <w:rPr>
                <w:rFonts w:ascii="Times New Roman" w:hAnsi="Times New Roman" w:cs="Times New Roman"/>
                <w:sz w:val="24"/>
                <w:szCs w:val="24"/>
                <w:lang w:val="uk-UA"/>
              </w:rPr>
              <w:t>Здатність планувати організацію театрального процесу, здійснювати поетапність пошуку художнього вирішення постановки  творів  усіх  видів  і  жанрів  на  високому</w:t>
            </w:r>
          </w:p>
          <w:p w14:paraId="197E22F8" w14:textId="24A4557A" w:rsidR="000568CB" w:rsidRPr="00FF6024" w:rsidRDefault="000568CB" w:rsidP="00FF6024">
            <w:pPr>
              <w:pBdr>
                <w:top w:val="nil"/>
                <w:left w:val="nil"/>
                <w:bottom w:val="nil"/>
                <w:right w:val="nil"/>
                <w:between w:val="nil"/>
              </w:pBdr>
              <w:ind w:left="60" w:right="57" w:firstLine="110"/>
              <w:jc w:val="both"/>
              <w:rPr>
                <w:rFonts w:ascii="Times New Roman" w:hAnsi="Times New Roman" w:cs="Times New Roman"/>
                <w:sz w:val="24"/>
                <w:szCs w:val="24"/>
                <w:lang w:val="uk-UA"/>
              </w:rPr>
            </w:pPr>
            <w:r w:rsidRPr="00FF6024">
              <w:rPr>
                <w:rFonts w:ascii="Times New Roman" w:hAnsi="Times New Roman" w:cs="Times New Roman"/>
                <w:sz w:val="24"/>
                <w:szCs w:val="24"/>
                <w:lang w:val="uk-UA"/>
              </w:rPr>
              <w:t>мистецькому рівні.</w:t>
            </w:r>
          </w:p>
        </w:tc>
        <w:tc>
          <w:tcPr>
            <w:tcW w:w="2963" w:type="dxa"/>
            <w:vMerge/>
          </w:tcPr>
          <w:p w14:paraId="17103B78" w14:textId="77777777" w:rsidR="000568CB" w:rsidRPr="00382F6F" w:rsidRDefault="000568CB" w:rsidP="00382F6F">
            <w:pPr>
              <w:rPr>
                <w:rFonts w:ascii="Times New Roman" w:hAnsi="Times New Roman" w:cs="Times New Roman"/>
                <w:lang w:val="uk-UA"/>
              </w:rPr>
            </w:pPr>
          </w:p>
        </w:tc>
        <w:tc>
          <w:tcPr>
            <w:tcW w:w="3636" w:type="dxa"/>
            <w:vMerge/>
          </w:tcPr>
          <w:p w14:paraId="64C626FC" w14:textId="77777777" w:rsidR="000568CB" w:rsidRPr="00382F6F" w:rsidRDefault="000568CB" w:rsidP="00382F6F">
            <w:pPr>
              <w:rPr>
                <w:rFonts w:ascii="Times New Roman" w:hAnsi="Times New Roman" w:cs="Times New Roman"/>
                <w:lang w:val="uk-UA"/>
              </w:rPr>
            </w:pPr>
          </w:p>
        </w:tc>
      </w:tr>
      <w:tr w:rsidR="000568CB" w:rsidRPr="00382F6F" w14:paraId="263B0CFD" w14:textId="77777777" w:rsidTr="003075FF">
        <w:trPr>
          <w:trHeight w:val="316"/>
        </w:trPr>
        <w:tc>
          <w:tcPr>
            <w:tcW w:w="3261" w:type="dxa"/>
          </w:tcPr>
          <w:p w14:paraId="00FF5822" w14:textId="3773C709" w:rsidR="000568CB" w:rsidRPr="00FF6024" w:rsidRDefault="000568CB" w:rsidP="009C6A0D">
            <w:pPr>
              <w:pBdr>
                <w:top w:val="nil"/>
                <w:left w:val="nil"/>
                <w:bottom w:val="nil"/>
                <w:right w:val="nil"/>
                <w:between w:val="nil"/>
              </w:pBdr>
              <w:ind w:left="60" w:right="57"/>
              <w:jc w:val="both"/>
              <w:rPr>
                <w:rFonts w:ascii="Times New Roman" w:hAnsi="Times New Roman" w:cs="Times New Roman"/>
                <w:sz w:val="24"/>
                <w:szCs w:val="24"/>
                <w:lang w:val="uk-UA"/>
              </w:rPr>
            </w:pPr>
            <w:r w:rsidRPr="00FF6024">
              <w:rPr>
                <w:rFonts w:ascii="Times New Roman" w:hAnsi="Times New Roman" w:cs="Times New Roman"/>
                <w:sz w:val="24"/>
                <w:szCs w:val="24"/>
                <w:lang w:val="ru-RU"/>
              </w:rPr>
              <w:t xml:space="preserve"> </w:t>
            </w:r>
            <w:r w:rsidRPr="00FF6024">
              <w:rPr>
                <w:rFonts w:ascii="Times New Roman" w:hAnsi="Times New Roman" w:cs="Times New Roman"/>
                <w:sz w:val="24"/>
                <w:szCs w:val="24"/>
                <w:lang w:val="uk-UA"/>
              </w:rPr>
              <w:t>СК9</w:t>
            </w:r>
            <w:r w:rsidRPr="00FF6024">
              <w:rPr>
                <w:rFonts w:ascii="Times New Roman" w:hAnsi="Times New Roman" w:cs="Times New Roman"/>
                <w:sz w:val="24"/>
                <w:szCs w:val="24"/>
                <w:lang w:val="uk-UA"/>
              </w:rPr>
              <w:tab/>
              <w:t xml:space="preserve">Здатність виявляти тенденції розвитку сучасного </w:t>
            </w:r>
            <w:r w:rsidRPr="00FF6024">
              <w:rPr>
                <w:rFonts w:ascii="Times New Roman" w:hAnsi="Times New Roman" w:cs="Times New Roman"/>
                <w:sz w:val="24"/>
                <w:szCs w:val="24"/>
                <w:lang w:val="uk-UA"/>
              </w:rPr>
              <w:lastRenderedPageBreak/>
              <w:t>театрального процесу, орієнтуватися в усій різноманітності сценічно-театральної,    драматургічної,    театрознавчої</w:t>
            </w:r>
          </w:p>
          <w:p w14:paraId="060B1B27" w14:textId="5EE4B477" w:rsidR="000568CB" w:rsidRPr="00FF6024" w:rsidRDefault="000568CB" w:rsidP="00FF6024">
            <w:pPr>
              <w:pBdr>
                <w:top w:val="nil"/>
                <w:left w:val="nil"/>
                <w:bottom w:val="nil"/>
                <w:right w:val="nil"/>
                <w:between w:val="nil"/>
              </w:pBdr>
              <w:ind w:left="60" w:right="57" w:firstLine="110"/>
              <w:jc w:val="both"/>
              <w:rPr>
                <w:rFonts w:ascii="Times New Roman" w:hAnsi="Times New Roman" w:cs="Times New Roman"/>
                <w:sz w:val="24"/>
                <w:szCs w:val="24"/>
                <w:lang w:val="uk-UA"/>
              </w:rPr>
            </w:pPr>
            <w:r w:rsidRPr="00FF6024">
              <w:rPr>
                <w:rFonts w:ascii="Times New Roman" w:hAnsi="Times New Roman" w:cs="Times New Roman"/>
                <w:sz w:val="24"/>
                <w:szCs w:val="24"/>
                <w:lang w:val="uk-UA"/>
              </w:rPr>
              <w:t>діяльності.</w:t>
            </w:r>
          </w:p>
        </w:tc>
        <w:tc>
          <w:tcPr>
            <w:tcW w:w="2963" w:type="dxa"/>
            <w:vMerge/>
          </w:tcPr>
          <w:p w14:paraId="731D5C5D" w14:textId="77777777" w:rsidR="000568CB" w:rsidRPr="00382F6F" w:rsidRDefault="000568CB" w:rsidP="00382F6F">
            <w:pPr>
              <w:rPr>
                <w:rFonts w:ascii="Times New Roman" w:hAnsi="Times New Roman" w:cs="Times New Roman"/>
                <w:lang w:val="uk-UA"/>
              </w:rPr>
            </w:pPr>
          </w:p>
        </w:tc>
        <w:tc>
          <w:tcPr>
            <w:tcW w:w="3636" w:type="dxa"/>
            <w:vMerge/>
          </w:tcPr>
          <w:p w14:paraId="486D5AA3" w14:textId="77777777" w:rsidR="000568CB" w:rsidRPr="00382F6F" w:rsidRDefault="000568CB" w:rsidP="00382F6F">
            <w:pPr>
              <w:rPr>
                <w:rFonts w:ascii="Times New Roman" w:hAnsi="Times New Roman" w:cs="Times New Roman"/>
                <w:lang w:val="uk-UA"/>
              </w:rPr>
            </w:pPr>
          </w:p>
        </w:tc>
      </w:tr>
    </w:tbl>
    <w:p w14:paraId="3D1D7337" w14:textId="77777777" w:rsidR="00382F6F" w:rsidRPr="00382F6F" w:rsidRDefault="00382F6F" w:rsidP="00382F6F">
      <w:pPr>
        <w:rPr>
          <w:rFonts w:ascii="Times New Roman" w:hAnsi="Times New Roman" w:cs="Times New Roman"/>
          <w:i/>
          <w:lang w:val="uk-UA"/>
        </w:rPr>
      </w:pPr>
      <w:r w:rsidRPr="00382F6F">
        <w:rPr>
          <w:rFonts w:ascii="Times New Roman" w:hAnsi="Times New Roman" w:cs="Times New Roman"/>
          <w:b/>
          <w:i/>
          <w:lang w:val="uk-UA"/>
        </w:rPr>
        <w:t xml:space="preserve"> </w:t>
      </w:r>
    </w:p>
    <w:p w14:paraId="2DD9D3A8" w14:textId="77777777" w:rsidR="00382F6F" w:rsidRPr="00382F6F" w:rsidRDefault="00382F6F" w:rsidP="00382F6F">
      <w:pPr>
        <w:numPr>
          <w:ilvl w:val="0"/>
          <w:numId w:val="1"/>
        </w:numPr>
        <w:rPr>
          <w:rFonts w:ascii="Times New Roman" w:hAnsi="Times New Roman" w:cs="Times New Roman"/>
          <w:b/>
          <w:bCs/>
          <w:lang w:val="uk-UA"/>
        </w:rPr>
      </w:pPr>
      <w:r w:rsidRPr="00382F6F">
        <w:rPr>
          <w:rFonts w:ascii="Times New Roman" w:hAnsi="Times New Roman" w:cs="Times New Roman"/>
          <w:b/>
          <w:bCs/>
          <w:lang w:val="uk-UA"/>
        </w:rPr>
        <w:t>Зміст навчальної дисципліни</w:t>
      </w:r>
    </w:p>
    <w:p w14:paraId="1899A33C" w14:textId="77777777" w:rsidR="00382F6F" w:rsidRPr="00382F6F" w:rsidRDefault="00382F6F" w:rsidP="00382F6F">
      <w:pPr>
        <w:spacing w:after="0"/>
        <w:ind w:left="283"/>
        <w:jc w:val="center"/>
        <w:rPr>
          <w:rFonts w:ascii="Times New Roman" w:hAnsi="Times New Roman" w:cs="Times New Roman"/>
          <w:b/>
          <w:lang w:val="uk-UA"/>
        </w:rPr>
      </w:pPr>
      <w:r w:rsidRPr="00382F6F">
        <w:rPr>
          <w:rFonts w:ascii="Times New Roman" w:hAnsi="Times New Roman" w:cs="Times New Roman"/>
          <w:b/>
          <w:bCs/>
          <w:lang w:val="uk-UA"/>
        </w:rPr>
        <w:t xml:space="preserve"> Розділ  1. </w:t>
      </w:r>
      <w:r w:rsidRPr="00382F6F">
        <w:rPr>
          <w:rFonts w:ascii="Times New Roman" w:hAnsi="Times New Roman" w:cs="Times New Roman"/>
          <w:b/>
          <w:lang w:val="uk-UA"/>
        </w:rPr>
        <w:t>Творчий процес та особистість</w:t>
      </w:r>
    </w:p>
    <w:p w14:paraId="5917E80C" w14:textId="77777777" w:rsidR="00382F6F" w:rsidRPr="00382F6F" w:rsidRDefault="00382F6F" w:rsidP="00382F6F">
      <w:pPr>
        <w:spacing w:after="0" w:line="240" w:lineRule="auto"/>
        <w:jc w:val="both"/>
        <w:rPr>
          <w:rFonts w:ascii="Times New Roman" w:hAnsi="Times New Roman" w:cs="Times New Roman"/>
          <w:b/>
          <w:lang w:val="uk-UA"/>
        </w:rPr>
      </w:pPr>
      <w:r w:rsidRPr="00382F6F">
        <w:rPr>
          <w:rFonts w:ascii="Times New Roman" w:hAnsi="Times New Roman" w:cs="Times New Roman"/>
          <w:b/>
          <w:lang w:val="uk-UA"/>
        </w:rPr>
        <w:t>Тема 1</w:t>
      </w:r>
      <w:r w:rsidRPr="00382F6F">
        <w:rPr>
          <w:rFonts w:ascii="Times New Roman" w:hAnsi="Times New Roman" w:cs="Times New Roman"/>
          <w:lang w:val="uk-UA"/>
        </w:rPr>
        <w:t xml:space="preserve">. </w:t>
      </w:r>
      <w:r w:rsidRPr="00382F6F">
        <w:rPr>
          <w:rFonts w:ascii="Times New Roman" w:hAnsi="Times New Roman" w:cs="Times New Roman"/>
          <w:b/>
          <w:i/>
          <w:lang w:val="uk-UA"/>
        </w:rPr>
        <w:t>Суть та зміст творчої діяльності.</w:t>
      </w:r>
    </w:p>
    <w:p w14:paraId="052DF77E" w14:textId="77777777" w:rsidR="00382F6F" w:rsidRPr="00382F6F" w:rsidRDefault="00382F6F" w:rsidP="00382F6F">
      <w:pPr>
        <w:spacing w:after="0" w:line="240" w:lineRule="auto"/>
        <w:ind w:firstLine="720"/>
        <w:jc w:val="both"/>
        <w:rPr>
          <w:rFonts w:ascii="Times New Roman" w:hAnsi="Times New Roman" w:cs="Times New Roman"/>
          <w:lang w:val="uk-UA"/>
        </w:rPr>
      </w:pPr>
      <w:r w:rsidRPr="00382F6F">
        <w:rPr>
          <w:rFonts w:ascii="Times New Roman" w:hAnsi="Times New Roman" w:cs="Times New Roman"/>
          <w:lang w:val="uk-UA"/>
        </w:rPr>
        <w:t>Змістові характеристики понять „творчість”, „діяльність”, ”творча діяльність”. Мотиви творчої діяльності. Значення стимулу в творчій діяльності. Психологічні механізми творчого процесу.</w:t>
      </w:r>
    </w:p>
    <w:p w14:paraId="4F7C5C2A" w14:textId="77777777" w:rsidR="00382F6F" w:rsidRPr="00382F6F" w:rsidRDefault="00382F6F" w:rsidP="00382F6F">
      <w:pPr>
        <w:spacing w:after="0" w:line="240" w:lineRule="auto"/>
        <w:jc w:val="both"/>
        <w:rPr>
          <w:rFonts w:ascii="Times New Roman" w:hAnsi="Times New Roman" w:cs="Times New Roman"/>
          <w:lang w:val="uk-UA"/>
        </w:rPr>
      </w:pPr>
      <w:r w:rsidRPr="00382F6F">
        <w:rPr>
          <w:rFonts w:ascii="Times New Roman" w:hAnsi="Times New Roman" w:cs="Times New Roman"/>
          <w:b/>
          <w:lang w:val="uk-UA"/>
        </w:rPr>
        <w:t>Тема 2.</w:t>
      </w:r>
      <w:r w:rsidRPr="00382F6F">
        <w:rPr>
          <w:rFonts w:ascii="Times New Roman" w:hAnsi="Times New Roman" w:cs="Times New Roman"/>
          <w:lang w:val="uk-UA"/>
        </w:rPr>
        <w:t xml:space="preserve"> </w:t>
      </w:r>
      <w:r w:rsidRPr="00382F6F">
        <w:rPr>
          <w:rFonts w:ascii="Times New Roman" w:hAnsi="Times New Roman" w:cs="Times New Roman"/>
          <w:b/>
          <w:i/>
          <w:lang w:val="uk-UA"/>
        </w:rPr>
        <w:t>Етапи творчого процесу</w:t>
      </w:r>
      <w:r w:rsidRPr="00382F6F">
        <w:rPr>
          <w:rFonts w:ascii="Times New Roman" w:hAnsi="Times New Roman" w:cs="Times New Roman"/>
          <w:lang w:val="uk-UA"/>
        </w:rPr>
        <w:t xml:space="preserve">  </w:t>
      </w:r>
    </w:p>
    <w:p w14:paraId="70E8845B" w14:textId="77777777" w:rsidR="00382F6F" w:rsidRPr="00382F6F" w:rsidRDefault="00382F6F" w:rsidP="00382F6F">
      <w:pPr>
        <w:spacing w:after="0" w:line="240" w:lineRule="auto"/>
        <w:jc w:val="both"/>
        <w:rPr>
          <w:rFonts w:ascii="Times New Roman" w:hAnsi="Times New Roman" w:cs="Times New Roman"/>
          <w:lang w:val="uk-UA"/>
        </w:rPr>
      </w:pPr>
      <w:r w:rsidRPr="00382F6F">
        <w:rPr>
          <w:rFonts w:ascii="Times New Roman" w:hAnsi="Times New Roman" w:cs="Times New Roman"/>
          <w:lang w:val="uk-UA"/>
        </w:rPr>
        <w:tab/>
        <w:t xml:space="preserve">Рушійні сили творчого процесу. Фази творчого процесу (Я. Пономарьов). Стадії творчості ( за Г. </w:t>
      </w:r>
      <w:proofErr w:type="spellStart"/>
      <w:r w:rsidRPr="00382F6F">
        <w:rPr>
          <w:rFonts w:ascii="Times New Roman" w:hAnsi="Times New Roman" w:cs="Times New Roman"/>
          <w:lang w:val="uk-UA"/>
        </w:rPr>
        <w:t>Воллєсу</w:t>
      </w:r>
      <w:proofErr w:type="spellEnd"/>
      <w:r w:rsidRPr="00382F6F">
        <w:rPr>
          <w:rFonts w:ascii="Times New Roman" w:hAnsi="Times New Roman" w:cs="Times New Roman"/>
          <w:lang w:val="uk-UA"/>
        </w:rPr>
        <w:t xml:space="preserve">).  Стадії творчості(за Е. </w:t>
      </w:r>
      <w:proofErr w:type="spellStart"/>
      <w:r w:rsidRPr="00382F6F">
        <w:rPr>
          <w:rFonts w:ascii="Times New Roman" w:hAnsi="Times New Roman" w:cs="Times New Roman"/>
          <w:lang w:val="uk-UA"/>
        </w:rPr>
        <w:t>Гетчинсоном</w:t>
      </w:r>
      <w:proofErr w:type="spellEnd"/>
      <w:r w:rsidRPr="00382F6F">
        <w:rPr>
          <w:rFonts w:ascii="Times New Roman" w:hAnsi="Times New Roman" w:cs="Times New Roman"/>
          <w:lang w:val="uk-UA"/>
        </w:rPr>
        <w:t xml:space="preserve">), Стадії творчості (за </w:t>
      </w:r>
      <w:proofErr w:type="spellStart"/>
      <w:r w:rsidRPr="00382F6F">
        <w:rPr>
          <w:rFonts w:ascii="Times New Roman" w:hAnsi="Times New Roman" w:cs="Times New Roman"/>
          <w:lang w:val="uk-UA"/>
        </w:rPr>
        <w:t>Ільясовим</w:t>
      </w:r>
      <w:proofErr w:type="spellEnd"/>
      <w:r w:rsidRPr="00382F6F">
        <w:rPr>
          <w:rFonts w:ascii="Times New Roman" w:hAnsi="Times New Roman" w:cs="Times New Roman"/>
          <w:lang w:val="uk-UA"/>
        </w:rPr>
        <w:t xml:space="preserve">). Стадії творчості (за П.К. </w:t>
      </w:r>
      <w:proofErr w:type="spellStart"/>
      <w:r w:rsidRPr="00382F6F">
        <w:rPr>
          <w:rFonts w:ascii="Times New Roman" w:hAnsi="Times New Roman" w:cs="Times New Roman"/>
          <w:lang w:val="uk-UA"/>
        </w:rPr>
        <w:t>Енгелмаєром</w:t>
      </w:r>
      <w:proofErr w:type="spellEnd"/>
      <w:r w:rsidRPr="00382F6F">
        <w:rPr>
          <w:rFonts w:ascii="Times New Roman" w:hAnsi="Times New Roman" w:cs="Times New Roman"/>
          <w:lang w:val="uk-UA"/>
        </w:rPr>
        <w:t>).</w:t>
      </w:r>
    </w:p>
    <w:p w14:paraId="232A93BE" w14:textId="77777777" w:rsidR="00382F6F" w:rsidRPr="00382F6F" w:rsidRDefault="00382F6F" w:rsidP="00382F6F">
      <w:pPr>
        <w:spacing w:after="0" w:line="240" w:lineRule="auto"/>
        <w:ind w:right="-1192"/>
        <w:jc w:val="both"/>
        <w:rPr>
          <w:rFonts w:ascii="Times New Roman" w:hAnsi="Times New Roman" w:cs="Times New Roman"/>
          <w:lang w:val="uk-UA"/>
        </w:rPr>
      </w:pPr>
      <w:r w:rsidRPr="00382F6F">
        <w:rPr>
          <w:rFonts w:ascii="Times New Roman" w:hAnsi="Times New Roman" w:cs="Times New Roman"/>
          <w:b/>
          <w:lang w:val="uk-UA"/>
        </w:rPr>
        <w:t xml:space="preserve"> Тема 3</w:t>
      </w:r>
      <w:r w:rsidRPr="00382F6F">
        <w:rPr>
          <w:rFonts w:ascii="Times New Roman" w:hAnsi="Times New Roman" w:cs="Times New Roman"/>
          <w:lang w:val="uk-UA"/>
        </w:rPr>
        <w:t>.</w:t>
      </w:r>
      <w:r w:rsidRPr="00382F6F">
        <w:rPr>
          <w:rFonts w:ascii="Times New Roman" w:hAnsi="Times New Roman" w:cs="Times New Roman"/>
          <w:b/>
          <w:i/>
          <w:lang w:val="uk-UA"/>
        </w:rPr>
        <w:t xml:space="preserve">Творча особистість та її особливості.                                                                               </w:t>
      </w:r>
    </w:p>
    <w:p w14:paraId="33729D17" w14:textId="77777777" w:rsidR="00382F6F" w:rsidRPr="00382F6F" w:rsidRDefault="00382F6F" w:rsidP="00382F6F">
      <w:pPr>
        <w:spacing w:after="0" w:line="240" w:lineRule="auto"/>
        <w:ind w:right="42" w:firstLine="720"/>
        <w:jc w:val="both"/>
        <w:rPr>
          <w:rFonts w:ascii="Times New Roman" w:hAnsi="Times New Roman" w:cs="Times New Roman"/>
          <w:lang w:val="uk-UA"/>
        </w:rPr>
      </w:pPr>
      <w:r w:rsidRPr="00382F6F">
        <w:rPr>
          <w:rFonts w:ascii="Times New Roman" w:hAnsi="Times New Roman" w:cs="Times New Roman"/>
          <w:lang w:val="uk-UA"/>
        </w:rPr>
        <w:t>Визначення творчої особистості. Типологія творчих людей. Риси творчої особистості. Ознаки людської творчості. Джерела творчої обдарованості.  Дотепність  та креативність. Творчі сни. Творчі здібності. Виявлення творчих здібностей. Інтелект і творчість. Інтуїція та творчість.</w:t>
      </w:r>
    </w:p>
    <w:p w14:paraId="4F01569E" w14:textId="77777777" w:rsidR="00382F6F" w:rsidRPr="00382F6F" w:rsidRDefault="00382F6F" w:rsidP="00382F6F">
      <w:pPr>
        <w:spacing w:after="0" w:line="240" w:lineRule="auto"/>
        <w:rPr>
          <w:rFonts w:ascii="Times New Roman" w:hAnsi="Times New Roman" w:cs="Times New Roman"/>
          <w:lang w:val="uk-UA"/>
        </w:rPr>
      </w:pPr>
      <w:r w:rsidRPr="00382F6F">
        <w:rPr>
          <w:rFonts w:ascii="Times New Roman" w:hAnsi="Times New Roman" w:cs="Times New Roman"/>
          <w:b/>
          <w:lang w:val="uk-UA"/>
        </w:rPr>
        <w:t>Тема 4</w:t>
      </w:r>
      <w:r w:rsidRPr="00382F6F">
        <w:rPr>
          <w:rFonts w:ascii="Times New Roman" w:hAnsi="Times New Roman" w:cs="Times New Roman"/>
          <w:lang w:val="uk-UA"/>
        </w:rPr>
        <w:t>.</w:t>
      </w:r>
      <w:r w:rsidRPr="00382F6F">
        <w:rPr>
          <w:rFonts w:ascii="Times New Roman" w:hAnsi="Times New Roman" w:cs="Times New Roman"/>
          <w:i/>
          <w:lang w:val="uk-UA"/>
        </w:rPr>
        <w:t xml:space="preserve"> </w:t>
      </w:r>
      <w:r w:rsidRPr="00382F6F">
        <w:rPr>
          <w:rFonts w:ascii="Times New Roman" w:hAnsi="Times New Roman" w:cs="Times New Roman"/>
          <w:b/>
          <w:i/>
          <w:lang w:val="uk-UA"/>
        </w:rPr>
        <w:t>Види та різновиди творчої діяльності</w:t>
      </w:r>
      <w:r w:rsidRPr="00382F6F">
        <w:rPr>
          <w:rFonts w:ascii="Times New Roman" w:hAnsi="Times New Roman" w:cs="Times New Roman"/>
          <w:lang w:val="uk-UA"/>
        </w:rPr>
        <w:t xml:space="preserve">  </w:t>
      </w:r>
    </w:p>
    <w:p w14:paraId="0164CE62" w14:textId="77777777" w:rsidR="00382F6F" w:rsidRPr="00382F6F" w:rsidRDefault="00382F6F" w:rsidP="00382F6F">
      <w:pPr>
        <w:spacing w:after="0" w:line="240" w:lineRule="auto"/>
        <w:rPr>
          <w:rFonts w:ascii="Times New Roman" w:hAnsi="Times New Roman" w:cs="Times New Roman"/>
          <w:lang w:val="uk-UA"/>
        </w:rPr>
      </w:pPr>
      <w:r w:rsidRPr="00382F6F">
        <w:rPr>
          <w:rFonts w:ascii="Times New Roman" w:hAnsi="Times New Roman" w:cs="Times New Roman"/>
          <w:b/>
          <w:lang w:val="uk-UA"/>
        </w:rPr>
        <w:t xml:space="preserve"> </w:t>
      </w:r>
      <w:r w:rsidRPr="00382F6F">
        <w:rPr>
          <w:rFonts w:ascii="Times New Roman" w:hAnsi="Times New Roman" w:cs="Times New Roman"/>
          <w:lang w:val="uk-UA"/>
        </w:rPr>
        <w:t>Особливості художньої діяльності (музична).</w:t>
      </w:r>
      <w:r w:rsidRPr="00382F6F">
        <w:rPr>
          <w:rFonts w:ascii="Times New Roman" w:hAnsi="Times New Roman" w:cs="Times New Roman"/>
          <w:b/>
          <w:lang w:val="uk-UA"/>
        </w:rPr>
        <w:t xml:space="preserve"> </w:t>
      </w:r>
      <w:r w:rsidRPr="00382F6F">
        <w:rPr>
          <w:rFonts w:ascii="Times New Roman" w:hAnsi="Times New Roman" w:cs="Times New Roman"/>
          <w:lang w:val="uk-UA"/>
        </w:rPr>
        <w:t>Особливості наукової діяльності.</w:t>
      </w:r>
      <w:r w:rsidRPr="00382F6F">
        <w:rPr>
          <w:rFonts w:ascii="Times New Roman" w:hAnsi="Times New Roman" w:cs="Times New Roman"/>
          <w:b/>
          <w:lang w:val="uk-UA"/>
        </w:rPr>
        <w:t xml:space="preserve"> </w:t>
      </w:r>
      <w:r w:rsidRPr="00382F6F">
        <w:rPr>
          <w:rFonts w:ascii="Times New Roman" w:hAnsi="Times New Roman" w:cs="Times New Roman"/>
          <w:lang w:val="uk-UA"/>
        </w:rPr>
        <w:t>Особливості  педагогічної творчості.</w:t>
      </w:r>
      <w:r w:rsidRPr="00382F6F">
        <w:rPr>
          <w:rFonts w:ascii="Times New Roman" w:hAnsi="Times New Roman" w:cs="Times New Roman"/>
          <w:b/>
          <w:lang w:val="uk-UA"/>
        </w:rPr>
        <w:t xml:space="preserve"> </w:t>
      </w:r>
      <w:r w:rsidRPr="00382F6F">
        <w:rPr>
          <w:rFonts w:ascii="Times New Roman" w:hAnsi="Times New Roman" w:cs="Times New Roman"/>
          <w:lang w:val="uk-UA"/>
        </w:rPr>
        <w:t xml:space="preserve">Особливості технічної творчості тощо. Дитяча та юнацька творчість.                                                             </w:t>
      </w:r>
    </w:p>
    <w:p w14:paraId="134E370F" w14:textId="77777777" w:rsidR="00382F6F" w:rsidRPr="00382F6F" w:rsidRDefault="00382F6F" w:rsidP="00382F6F">
      <w:pPr>
        <w:spacing w:after="0" w:line="240" w:lineRule="auto"/>
        <w:rPr>
          <w:rFonts w:ascii="Times New Roman" w:hAnsi="Times New Roman" w:cs="Times New Roman"/>
          <w:bCs/>
          <w:lang w:val="uk-UA"/>
        </w:rPr>
      </w:pPr>
      <w:r w:rsidRPr="00382F6F">
        <w:rPr>
          <w:rFonts w:ascii="Times New Roman" w:hAnsi="Times New Roman" w:cs="Times New Roman"/>
          <w:lang w:val="uk-UA"/>
        </w:rPr>
        <w:t xml:space="preserve"> </w:t>
      </w:r>
      <w:bookmarkStart w:id="3" w:name="Подається_короткий_опис"/>
      <w:bookmarkEnd w:id="3"/>
    </w:p>
    <w:p w14:paraId="3AA2E96E" w14:textId="77777777" w:rsidR="00382F6F" w:rsidRPr="00382F6F" w:rsidRDefault="00382F6F" w:rsidP="00382F6F">
      <w:pPr>
        <w:jc w:val="center"/>
        <w:rPr>
          <w:rFonts w:ascii="Times New Roman" w:hAnsi="Times New Roman" w:cs="Times New Roman"/>
          <w:b/>
          <w:bCs/>
          <w:lang w:val="uk-UA"/>
        </w:rPr>
      </w:pPr>
      <w:r w:rsidRPr="00382F6F">
        <w:rPr>
          <w:rFonts w:ascii="Times New Roman" w:hAnsi="Times New Roman" w:cs="Times New Roman"/>
          <w:b/>
          <w:bCs/>
          <w:lang w:val="uk-UA"/>
        </w:rPr>
        <w:t xml:space="preserve">Розділ 2. </w:t>
      </w:r>
      <w:bookmarkStart w:id="4" w:name="Подається_короткий_опис_(1)"/>
      <w:bookmarkEnd w:id="4"/>
      <w:r w:rsidRPr="00382F6F">
        <w:rPr>
          <w:rFonts w:ascii="Times New Roman" w:hAnsi="Times New Roman" w:cs="Times New Roman"/>
          <w:b/>
          <w:lang w:val="uk-UA"/>
        </w:rPr>
        <w:t>Психологічні засади творчої  діяльності.</w:t>
      </w:r>
    </w:p>
    <w:p w14:paraId="16E20209" w14:textId="77777777" w:rsidR="00382F6F" w:rsidRPr="00382F6F" w:rsidRDefault="00382F6F" w:rsidP="00382F6F">
      <w:pPr>
        <w:spacing w:after="0" w:line="240" w:lineRule="auto"/>
        <w:jc w:val="both"/>
        <w:rPr>
          <w:rFonts w:ascii="Times New Roman" w:hAnsi="Times New Roman" w:cs="Times New Roman"/>
          <w:lang w:val="uk-UA"/>
        </w:rPr>
      </w:pPr>
      <w:r w:rsidRPr="00382F6F">
        <w:rPr>
          <w:rFonts w:ascii="Times New Roman" w:hAnsi="Times New Roman" w:cs="Times New Roman"/>
          <w:b/>
          <w:lang w:val="uk-UA"/>
        </w:rPr>
        <w:t>Тема 5</w:t>
      </w:r>
      <w:r w:rsidRPr="00382F6F">
        <w:rPr>
          <w:rFonts w:ascii="Times New Roman" w:hAnsi="Times New Roman" w:cs="Times New Roman"/>
          <w:lang w:val="uk-UA"/>
        </w:rPr>
        <w:t xml:space="preserve">. </w:t>
      </w:r>
      <w:r w:rsidRPr="00382F6F">
        <w:rPr>
          <w:rFonts w:ascii="Times New Roman" w:hAnsi="Times New Roman" w:cs="Times New Roman"/>
          <w:b/>
          <w:i/>
          <w:lang w:val="uk-UA"/>
        </w:rPr>
        <w:t>Пізнавальні процеси у творчій діяльності особистості.</w:t>
      </w:r>
      <w:r w:rsidRPr="00382F6F">
        <w:rPr>
          <w:rFonts w:ascii="Times New Roman" w:hAnsi="Times New Roman" w:cs="Times New Roman"/>
          <w:lang w:val="uk-UA"/>
        </w:rPr>
        <w:t xml:space="preserve">                  </w:t>
      </w:r>
    </w:p>
    <w:p w14:paraId="7774BFA0" w14:textId="77777777" w:rsidR="00382F6F" w:rsidRPr="00382F6F" w:rsidRDefault="00382F6F" w:rsidP="00382F6F">
      <w:pPr>
        <w:spacing w:after="0" w:line="240" w:lineRule="auto"/>
        <w:jc w:val="both"/>
        <w:rPr>
          <w:rFonts w:ascii="Times New Roman" w:hAnsi="Times New Roman" w:cs="Times New Roman"/>
          <w:lang w:val="uk-UA"/>
        </w:rPr>
      </w:pPr>
      <w:r w:rsidRPr="00382F6F">
        <w:rPr>
          <w:rFonts w:ascii="Times New Roman" w:hAnsi="Times New Roman" w:cs="Times New Roman"/>
          <w:lang w:val="uk-UA"/>
        </w:rPr>
        <w:t>Сприйняття як основа творчого процесу (основні якості сприйняття). Мислення та творчість. Уява в процесі творчості. Фантазія і уява. Емпатія та творчість. Увага в творчому процесі. Творче натхнення. Пам’ять та механізми зберігання інформації.</w:t>
      </w:r>
    </w:p>
    <w:p w14:paraId="54E84B58" w14:textId="77777777" w:rsidR="00382F6F" w:rsidRPr="00382F6F" w:rsidRDefault="00382F6F" w:rsidP="00382F6F">
      <w:pPr>
        <w:spacing w:after="0" w:line="240" w:lineRule="auto"/>
        <w:jc w:val="both"/>
        <w:rPr>
          <w:rFonts w:ascii="Times New Roman" w:hAnsi="Times New Roman" w:cs="Times New Roman"/>
          <w:b/>
          <w:i/>
          <w:lang w:val="uk-UA"/>
        </w:rPr>
      </w:pPr>
      <w:r w:rsidRPr="00382F6F">
        <w:rPr>
          <w:rFonts w:ascii="Times New Roman" w:hAnsi="Times New Roman" w:cs="Times New Roman"/>
          <w:b/>
          <w:lang w:val="uk-UA"/>
        </w:rPr>
        <w:t>Тема 6.</w:t>
      </w:r>
      <w:r w:rsidRPr="00382F6F">
        <w:rPr>
          <w:rFonts w:ascii="Times New Roman" w:hAnsi="Times New Roman" w:cs="Times New Roman"/>
          <w:lang w:val="uk-UA"/>
        </w:rPr>
        <w:t xml:space="preserve"> </w:t>
      </w:r>
      <w:r w:rsidRPr="00382F6F">
        <w:rPr>
          <w:rFonts w:ascii="Times New Roman" w:hAnsi="Times New Roman" w:cs="Times New Roman"/>
          <w:b/>
          <w:i/>
          <w:lang w:val="uk-UA"/>
        </w:rPr>
        <w:t xml:space="preserve">Проблема психології  творчих  здібностей </w:t>
      </w:r>
    </w:p>
    <w:p w14:paraId="6E9F504C" w14:textId="77777777" w:rsidR="00382F6F" w:rsidRPr="00382F6F" w:rsidRDefault="00382F6F" w:rsidP="00382F6F">
      <w:pPr>
        <w:spacing w:after="0" w:line="240" w:lineRule="auto"/>
        <w:ind w:firstLine="708"/>
        <w:jc w:val="both"/>
        <w:rPr>
          <w:rFonts w:ascii="Times New Roman" w:hAnsi="Times New Roman" w:cs="Times New Roman"/>
          <w:lang w:val="uk-UA"/>
        </w:rPr>
      </w:pPr>
      <w:r w:rsidRPr="00382F6F">
        <w:rPr>
          <w:rFonts w:ascii="Times New Roman" w:hAnsi="Times New Roman" w:cs="Times New Roman"/>
          <w:lang w:val="uk-UA"/>
        </w:rPr>
        <w:t xml:space="preserve"> Зміст дефініцій «здібності», «творчі здібності», «креативність».  Загальна характеристика креативності.  </w:t>
      </w:r>
      <w:proofErr w:type="spellStart"/>
      <w:r w:rsidRPr="00382F6F">
        <w:rPr>
          <w:rFonts w:ascii="Times New Roman" w:hAnsi="Times New Roman" w:cs="Times New Roman"/>
          <w:lang w:val="uk-UA"/>
        </w:rPr>
        <w:t>Психогенетика</w:t>
      </w:r>
      <w:proofErr w:type="spellEnd"/>
      <w:r w:rsidRPr="00382F6F">
        <w:rPr>
          <w:rFonts w:ascii="Times New Roman" w:hAnsi="Times New Roman" w:cs="Times New Roman"/>
          <w:lang w:val="uk-UA"/>
        </w:rPr>
        <w:t xml:space="preserve"> креативності.  Виявлення творчих здібностей.  Розвиток креативності.</w:t>
      </w:r>
    </w:p>
    <w:p w14:paraId="70D871F0" w14:textId="77777777" w:rsidR="00382F6F" w:rsidRPr="00382F6F" w:rsidRDefault="00382F6F" w:rsidP="00382F6F">
      <w:pPr>
        <w:spacing w:after="0"/>
        <w:rPr>
          <w:rFonts w:ascii="Times New Roman" w:hAnsi="Times New Roman" w:cs="Times New Roman"/>
          <w:b/>
          <w:lang w:val="uk-UA"/>
        </w:rPr>
      </w:pPr>
      <w:r w:rsidRPr="00382F6F">
        <w:rPr>
          <w:rFonts w:ascii="Times New Roman" w:hAnsi="Times New Roman" w:cs="Times New Roman"/>
          <w:lang w:val="uk-UA"/>
        </w:rPr>
        <w:t xml:space="preserve"> </w:t>
      </w:r>
      <w:r w:rsidRPr="00382F6F">
        <w:rPr>
          <w:rFonts w:ascii="Times New Roman" w:hAnsi="Times New Roman" w:cs="Times New Roman"/>
          <w:b/>
          <w:lang w:val="uk-UA"/>
        </w:rPr>
        <w:t>Тема 7.</w:t>
      </w:r>
      <w:r w:rsidRPr="00382F6F">
        <w:rPr>
          <w:rFonts w:ascii="Times New Roman" w:hAnsi="Times New Roman" w:cs="Times New Roman"/>
          <w:lang w:val="uk-UA"/>
        </w:rPr>
        <w:t xml:space="preserve"> </w:t>
      </w:r>
      <w:r w:rsidRPr="00382F6F">
        <w:rPr>
          <w:rFonts w:ascii="Times New Roman" w:hAnsi="Times New Roman" w:cs="Times New Roman"/>
          <w:b/>
          <w:i/>
          <w:lang w:val="uk-UA"/>
        </w:rPr>
        <w:t>Особливості рішення творчих завдань</w:t>
      </w:r>
      <w:r w:rsidRPr="00382F6F">
        <w:rPr>
          <w:rFonts w:ascii="Times New Roman" w:hAnsi="Times New Roman" w:cs="Times New Roman"/>
          <w:b/>
          <w:lang w:val="uk-UA"/>
        </w:rPr>
        <w:t xml:space="preserve">                                                </w:t>
      </w:r>
    </w:p>
    <w:p w14:paraId="3A97E79E" w14:textId="77777777" w:rsidR="00382F6F" w:rsidRPr="00382F6F" w:rsidRDefault="00382F6F" w:rsidP="00382F6F">
      <w:pPr>
        <w:spacing w:after="0"/>
        <w:jc w:val="both"/>
        <w:rPr>
          <w:rFonts w:ascii="Times New Roman" w:hAnsi="Times New Roman" w:cs="Times New Roman"/>
          <w:lang w:val="uk-UA"/>
        </w:rPr>
      </w:pPr>
      <w:proofErr w:type="spellStart"/>
      <w:r w:rsidRPr="00382F6F">
        <w:rPr>
          <w:rFonts w:ascii="Times New Roman" w:hAnsi="Times New Roman" w:cs="Times New Roman"/>
          <w:lang w:val="uk-UA"/>
        </w:rPr>
        <w:t>Сенсова</w:t>
      </w:r>
      <w:proofErr w:type="spellEnd"/>
      <w:r w:rsidRPr="00382F6F">
        <w:rPr>
          <w:rFonts w:ascii="Times New Roman" w:hAnsi="Times New Roman" w:cs="Times New Roman"/>
          <w:lang w:val="uk-UA"/>
        </w:rPr>
        <w:t xml:space="preserve"> регуляція рішення творчих завдань. Пошук нових засобів дії. Освідомленні та неусвідомлені компоненти творчого процесу. Механізми процесу рішення творчих завдань.  Творчі завдання в різних видах діяльності.   </w:t>
      </w:r>
    </w:p>
    <w:p w14:paraId="709D73BC" w14:textId="77777777" w:rsidR="00382F6F" w:rsidRPr="00382F6F" w:rsidRDefault="00382F6F" w:rsidP="00382F6F">
      <w:pPr>
        <w:spacing w:after="0" w:line="240" w:lineRule="auto"/>
        <w:jc w:val="both"/>
        <w:rPr>
          <w:rFonts w:ascii="Times New Roman" w:hAnsi="Times New Roman" w:cs="Times New Roman"/>
          <w:b/>
          <w:i/>
          <w:lang w:val="uk-UA"/>
        </w:rPr>
      </w:pPr>
      <w:r w:rsidRPr="00382F6F">
        <w:rPr>
          <w:rFonts w:ascii="Times New Roman" w:hAnsi="Times New Roman" w:cs="Times New Roman"/>
          <w:lang w:val="uk-UA"/>
        </w:rPr>
        <w:t xml:space="preserve">     </w:t>
      </w:r>
      <w:r w:rsidRPr="00382F6F">
        <w:rPr>
          <w:rFonts w:ascii="Times New Roman" w:hAnsi="Times New Roman" w:cs="Times New Roman"/>
          <w:b/>
          <w:lang w:val="uk-UA"/>
        </w:rPr>
        <w:t xml:space="preserve">Тема 8. </w:t>
      </w:r>
      <w:r w:rsidRPr="00382F6F">
        <w:rPr>
          <w:rFonts w:ascii="Times New Roman" w:hAnsi="Times New Roman" w:cs="Times New Roman"/>
          <w:b/>
          <w:i/>
          <w:lang w:val="uk-UA"/>
        </w:rPr>
        <w:t>Індивідуальні особливості творчого процесу в світі вчення  про типи вищої нервової діяльності.</w:t>
      </w:r>
    </w:p>
    <w:p w14:paraId="636DDD3E" w14:textId="77777777" w:rsidR="00382F6F" w:rsidRPr="00382F6F" w:rsidRDefault="00382F6F" w:rsidP="00382F6F">
      <w:pPr>
        <w:spacing w:after="0" w:line="240" w:lineRule="auto"/>
        <w:jc w:val="both"/>
        <w:rPr>
          <w:rFonts w:ascii="Times New Roman" w:hAnsi="Times New Roman" w:cs="Times New Roman"/>
          <w:b/>
          <w:lang w:val="uk-UA"/>
        </w:rPr>
      </w:pPr>
      <w:r w:rsidRPr="00382F6F">
        <w:rPr>
          <w:rFonts w:ascii="Times New Roman" w:hAnsi="Times New Roman" w:cs="Times New Roman"/>
          <w:lang w:val="uk-UA"/>
        </w:rPr>
        <w:t xml:space="preserve">   </w:t>
      </w:r>
      <w:r w:rsidRPr="00382F6F">
        <w:rPr>
          <w:rFonts w:ascii="Times New Roman" w:hAnsi="Times New Roman" w:cs="Times New Roman"/>
          <w:lang w:val="uk-UA"/>
        </w:rPr>
        <w:tab/>
        <w:t xml:space="preserve">Фізіологічні передумови творчої діяльності. </w:t>
      </w:r>
      <w:proofErr w:type="spellStart"/>
      <w:r w:rsidRPr="00382F6F">
        <w:rPr>
          <w:rFonts w:ascii="Times New Roman" w:hAnsi="Times New Roman" w:cs="Times New Roman"/>
          <w:lang w:val="uk-UA"/>
        </w:rPr>
        <w:t>Нейродинамічні</w:t>
      </w:r>
      <w:proofErr w:type="spellEnd"/>
      <w:r w:rsidRPr="00382F6F">
        <w:rPr>
          <w:rFonts w:ascii="Times New Roman" w:hAnsi="Times New Roman" w:cs="Times New Roman"/>
          <w:lang w:val="uk-UA"/>
        </w:rPr>
        <w:t xml:space="preserve">   умови творчої діяльності. Активність, цілеспрямованість і усвідомленість творчої діяльності.  Роль середовища у творчому акті. Загальна типологія творчої особистості. Спеціальна типологія (представники збудженого типу та результати їх творчості, представники гальмуючого типу та результати їх творчості, представники лабільного та інертного типу, представники художнього типу, представники </w:t>
      </w:r>
      <w:proofErr w:type="spellStart"/>
      <w:r w:rsidRPr="00382F6F">
        <w:rPr>
          <w:rFonts w:ascii="Times New Roman" w:hAnsi="Times New Roman" w:cs="Times New Roman"/>
          <w:lang w:val="uk-UA"/>
        </w:rPr>
        <w:t>мисленєвого</w:t>
      </w:r>
      <w:proofErr w:type="spellEnd"/>
      <w:r w:rsidRPr="00382F6F">
        <w:rPr>
          <w:rFonts w:ascii="Times New Roman" w:hAnsi="Times New Roman" w:cs="Times New Roman"/>
          <w:lang w:val="uk-UA"/>
        </w:rPr>
        <w:t xml:space="preserve"> типу). Парціальна типологія. Типологічні суміщення.</w:t>
      </w:r>
    </w:p>
    <w:p w14:paraId="08CD8DBC" w14:textId="77777777" w:rsidR="00382F6F" w:rsidRPr="00382F6F" w:rsidRDefault="00382F6F" w:rsidP="00382F6F">
      <w:pPr>
        <w:rPr>
          <w:rFonts w:ascii="Times New Roman" w:hAnsi="Times New Roman" w:cs="Times New Roman"/>
          <w:lang w:val="uk-UA"/>
        </w:rPr>
      </w:pPr>
    </w:p>
    <w:p w14:paraId="50C32296" w14:textId="77777777" w:rsidR="00382F6F" w:rsidRPr="00382F6F" w:rsidRDefault="00382F6F" w:rsidP="00382F6F">
      <w:pPr>
        <w:rPr>
          <w:rFonts w:ascii="Times New Roman" w:hAnsi="Times New Roman" w:cs="Times New Roman"/>
          <w:i/>
          <w:lang w:val="uk-UA"/>
        </w:rPr>
      </w:pPr>
      <w:r w:rsidRPr="00382F6F">
        <w:rPr>
          <w:rFonts w:ascii="Times New Roman" w:hAnsi="Times New Roman" w:cs="Times New Roman"/>
          <w:lang w:val="uk-UA"/>
        </w:rPr>
        <w:t xml:space="preserve"> </w:t>
      </w:r>
    </w:p>
    <w:p w14:paraId="6912C4A8" w14:textId="77777777" w:rsidR="00382F6F" w:rsidRPr="00382F6F" w:rsidRDefault="00382F6F" w:rsidP="00382F6F">
      <w:pPr>
        <w:rPr>
          <w:rFonts w:ascii="Times New Roman" w:hAnsi="Times New Roman" w:cs="Times New Roman"/>
          <w:i/>
          <w:lang w:val="uk-UA"/>
        </w:rPr>
      </w:pPr>
    </w:p>
    <w:p w14:paraId="100F5E04" w14:textId="77777777" w:rsidR="00382F6F" w:rsidRPr="00382F6F" w:rsidRDefault="00382F6F" w:rsidP="000568CB">
      <w:pPr>
        <w:numPr>
          <w:ilvl w:val="0"/>
          <w:numId w:val="1"/>
        </w:numPr>
        <w:jc w:val="both"/>
        <w:rPr>
          <w:rFonts w:ascii="Times New Roman" w:hAnsi="Times New Roman" w:cs="Times New Roman"/>
          <w:b/>
          <w:bCs/>
          <w:lang w:val="uk-UA"/>
        </w:rPr>
      </w:pPr>
      <w:r w:rsidRPr="00382F6F">
        <w:rPr>
          <w:rFonts w:ascii="Times New Roman" w:hAnsi="Times New Roman" w:cs="Times New Roman"/>
          <w:b/>
          <w:bCs/>
          <w:lang w:val="uk-UA"/>
        </w:rPr>
        <w:t>Структура навчальної дисципліни</w:t>
      </w:r>
    </w:p>
    <w:p w14:paraId="38967208" w14:textId="77777777" w:rsidR="00382F6F" w:rsidRPr="00382F6F" w:rsidRDefault="00382F6F" w:rsidP="00382F6F">
      <w:pPr>
        <w:rPr>
          <w:rFonts w:ascii="Times New Roman" w:hAnsi="Times New Roman" w:cs="Times New Roman"/>
          <w:b/>
          <w:lang w:val="uk-UA"/>
        </w:rPr>
      </w:pPr>
    </w:p>
    <w:tbl>
      <w:tblPr>
        <w:tblStyle w:val="TableNormal"/>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4681"/>
        <w:gridCol w:w="850"/>
        <w:gridCol w:w="1957"/>
        <w:gridCol w:w="31"/>
      </w:tblGrid>
      <w:tr w:rsidR="00382F6F" w:rsidRPr="00382F6F" w14:paraId="524A6A5A" w14:textId="77777777" w:rsidTr="003075FF">
        <w:trPr>
          <w:gridAfter w:val="1"/>
          <w:wAfter w:w="31" w:type="dxa"/>
          <w:trHeight w:val="528"/>
        </w:trPr>
        <w:tc>
          <w:tcPr>
            <w:tcW w:w="1417" w:type="dxa"/>
            <w:vMerge w:val="restart"/>
          </w:tcPr>
          <w:p w14:paraId="7EA167AE" w14:textId="77777777" w:rsidR="00382F6F" w:rsidRPr="00382F6F" w:rsidRDefault="00382F6F" w:rsidP="00382F6F">
            <w:pPr>
              <w:rPr>
                <w:rFonts w:ascii="Times New Roman" w:hAnsi="Times New Roman" w:cs="Times New Roman"/>
                <w:b/>
                <w:lang w:val="uk-UA"/>
              </w:rPr>
            </w:pPr>
            <w:r w:rsidRPr="00382F6F">
              <w:rPr>
                <w:rFonts w:ascii="Times New Roman" w:hAnsi="Times New Roman" w:cs="Times New Roman"/>
                <w:b/>
                <w:lang w:val="uk-UA"/>
              </w:rPr>
              <w:lastRenderedPageBreak/>
              <w:t>Вид заняття</w:t>
            </w:r>
          </w:p>
          <w:p w14:paraId="1113890E" w14:textId="77777777" w:rsidR="00382F6F" w:rsidRPr="00382F6F" w:rsidRDefault="00382F6F" w:rsidP="00382F6F">
            <w:pPr>
              <w:rPr>
                <w:rFonts w:ascii="Times New Roman" w:hAnsi="Times New Roman" w:cs="Times New Roman"/>
                <w:b/>
                <w:lang w:val="uk-UA"/>
              </w:rPr>
            </w:pPr>
            <w:r w:rsidRPr="00382F6F">
              <w:rPr>
                <w:rFonts w:ascii="Times New Roman" w:hAnsi="Times New Roman" w:cs="Times New Roman"/>
                <w:b/>
                <w:lang w:val="uk-UA"/>
              </w:rPr>
              <w:t>/роботи</w:t>
            </w:r>
          </w:p>
        </w:tc>
        <w:tc>
          <w:tcPr>
            <w:tcW w:w="4681" w:type="dxa"/>
            <w:vMerge w:val="restart"/>
          </w:tcPr>
          <w:p w14:paraId="357DA7E4" w14:textId="77777777" w:rsidR="00382F6F" w:rsidRPr="00382F6F" w:rsidRDefault="00382F6F" w:rsidP="00382F6F">
            <w:pPr>
              <w:jc w:val="center"/>
              <w:rPr>
                <w:rFonts w:ascii="Times New Roman" w:hAnsi="Times New Roman" w:cs="Times New Roman"/>
                <w:b/>
                <w:lang w:val="uk-UA"/>
              </w:rPr>
            </w:pPr>
            <w:r w:rsidRPr="00382F6F">
              <w:rPr>
                <w:rFonts w:ascii="Times New Roman" w:hAnsi="Times New Roman" w:cs="Times New Roman"/>
                <w:b/>
                <w:lang w:val="uk-UA"/>
              </w:rPr>
              <w:t>Назва теми</w:t>
            </w:r>
          </w:p>
        </w:tc>
        <w:tc>
          <w:tcPr>
            <w:tcW w:w="2807" w:type="dxa"/>
            <w:gridSpan w:val="2"/>
          </w:tcPr>
          <w:p w14:paraId="309EAC72" w14:textId="77777777" w:rsidR="00382F6F" w:rsidRPr="00382F6F" w:rsidRDefault="00382F6F" w:rsidP="00382F6F">
            <w:pPr>
              <w:rPr>
                <w:rFonts w:ascii="Times New Roman" w:hAnsi="Times New Roman" w:cs="Times New Roman"/>
                <w:b/>
                <w:lang w:val="uk-UA"/>
              </w:rPr>
            </w:pPr>
            <w:r w:rsidRPr="00382F6F">
              <w:rPr>
                <w:rFonts w:ascii="Times New Roman" w:hAnsi="Times New Roman" w:cs="Times New Roman"/>
                <w:b/>
                <w:lang w:val="uk-UA"/>
              </w:rPr>
              <w:t>Згідно з розкладом</w:t>
            </w:r>
          </w:p>
        </w:tc>
      </w:tr>
      <w:tr w:rsidR="00382F6F" w:rsidRPr="00382F6F" w14:paraId="3567F04F" w14:textId="77777777" w:rsidTr="003075FF">
        <w:trPr>
          <w:trHeight w:val="268"/>
        </w:trPr>
        <w:tc>
          <w:tcPr>
            <w:tcW w:w="1417" w:type="dxa"/>
            <w:vMerge/>
            <w:tcBorders>
              <w:top w:val="nil"/>
            </w:tcBorders>
          </w:tcPr>
          <w:p w14:paraId="0BDEEFD7" w14:textId="77777777" w:rsidR="00382F6F" w:rsidRPr="00382F6F" w:rsidRDefault="00382F6F" w:rsidP="00382F6F">
            <w:pPr>
              <w:rPr>
                <w:rFonts w:ascii="Times New Roman" w:hAnsi="Times New Roman" w:cs="Times New Roman"/>
                <w:lang w:val="uk-UA"/>
              </w:rPr>
            </w:pPr>
          </w:p>
        </w:tc>
        <w:tc>
          <w:tcPr>
            <w:tcW w:w="4681" w:type="dxa"/>
            <w:vMerge/>
            <w:tcBorders>
              <w:top w:val="nil"/>
            </w:tcBorders>
          </w:tcPr>
          <w:p w14:paraId="02A3C93A" w14:textId="77777777" w:rsidR="00382F6F" w:rsidRPr="00382F6F" w:rsidRDefault="00382F6F" w:rsidP="00382F6F">
            <w:pPr>
              <w:rPr>
                <w:rFonts w:ascii="Times New Roman" w:hAnsi="Times New Roman" w:cs="Times New Roman"/>
                <w:lang w:val="uk-UA"/>
              </w:rPr>
            </w:pPr>
          </w:p>
        </w:tc>
        <w:tc>
          <w:tcPr>
            <w:tcW w:w="850" w:type="dxa"/>
          </w:tcPr>
          <w:p w14:paraId="606B596F" w14:textId="77777777" w:rsidR="00382F6F" w:rsidRPr="00382F6F" w:rsidRDefault="00382F6F" w:rsidP="00382F6F">
            <w:pPr>
              <w:rPr>
                <w:rFonts w:ascii="Times New Roman" w:hAnsi="Times New Roman" w:cs="Times New Roman"/>
                <w:b/>
                <w:lang w:val="uk-UA"/>
              </w:rPr>
            </w:pPr>
            <w:r w:rsidRPr="00382F6F">
              <w:rPr>
                <w:rFonts w:ascii="Times New Roman" w:hAnsi="Times New Roman" w:cs="Times New Roman"/>
                <w:b/>
                <w:lang w:val="uk-UA"/>
              </w:rPr>
              <w:t>о/</w:t>
            </w:r>
            <w:proofErr w:type="spellStart"/>
            <w:r w:rsidRPr="00382F6F">
              <w:rPr>
                <w:rFonts w:ascii="Times New Roman" w:hAnsi="Times New Roman" w:cs="Times New Roman"/>
                <w:b/>
                <w:lang w:val="uk-UA"/>
              </w:rPr>
              <w:t>д.ф</w:t>
            </w:r>
            <w:proofErr w:type="spellEnd"/>
            <w:r w:rsidRPr="00382F6F">
              <w:rPr>
                <w:rFonts w:ascii="Times New Roman" w:hAnsi="Times New Roman" w:cs="Times New Roman"/>
                <w:b/>
                <w:lang w:val="uk-UA"/>
              </w:rPr>
              <w:t>.</w:t>
            </w:r>
          </w:p>
        </w:tc>
        <w:tc>
          <w:tcPr>
            <w:tcW w:w="1988" w:type="dxa"/>
            <w:gridSpan w:val="2"/>
          </w:tcPr>
          <w:p w14:paraId="1152ED57" w14:textId="77777777" w:rsidR="00382F6F" w:rsidRPr="00382F6F" w:rsidRDefault="00382F6F" w:rsidP="00382F6F">
            <w:pPr>
              <w:rPr>
                <w:rFonts w:ascii="Times New Roman" w:hAnsi="Times New Roman" w:cs="Times New Roman"/>
                <w:lang w:val="uk-UA"/>
              </w:rPr>
            </w:pPr>
          </w:p>
        </w:tc>
      </w:tr>
      <w:tr w:rsidR="00382F6F" w:rsidRPr="00382F6F" w14:paraId="511075BD" w14:textId="77777777" w:rsidTr="003075FF">
        <w:trPr>
          <w:trHeight w:val="215"/>
        </w:trPr>
        <w:tc>
          <w:tcPr>
            <w:tcW w:w="1417" w:type="dxa"/>
          </w:tcPr>
          <w:p w14:paraId="6F7AC809" w14:textId="77777777" w:rsidR="00382F6F" w:rsidRPr="00382F6F" w:rsidRDefault="00382F6F" w:rsidP="00382F6F">
            <w:pPr>
              <w:rPr>
                <w:rFonts w:ascii="Times New Roman" w:hAnsi="Times New Roman" w:cs="Times New Roman"/>
                <w:b/>
                <w:i/>
                <w:lang w:val="uk-UA"/>
              </w:rPr>
            </w:pPr>
            <w:r w:rsidRPr="00382F6F">
              <w:rPr>
                <w:rFonts w:ascii="Times New Roman" w:hAnsi="Times New Roman" w:cs="Times New Roman"/>
                <w:b/>
                <w:i/>
                <w:lang w:val="uk-UA"/>
              </w:rPr>
              <w:t>1</w:t>
            </w:r>
          </w:p>
        </w:tc>
        <w:tc>
          <w:tcPr>
            <w:tcW w:w="4681" w:type="dxa"/>
          </w:tcPr>
          <w:p w14:paraId="5458EA18" w14:textId="77777777" w:rsidR="00382F6F" w:rsidRPr="00382F6F" w:rsidRDefault="00382F6F" w:rsidP="00382F6F">
            <w:pPr>
              <w:rPr>
                <w:rFonts w:ascii="Times New Roman" w:hAnsi="Times New Roman" w:cs="Times New Roman"/>
                <w:b/>
                <w:i/>
                <w:lang w:val="uk-UA"/>
              </w:rPr>
            </w:pPr>
            <w:r w:rsidRPr="00382F6F">
              <w:rPr>
                <w:rFonts w:ascii="Times New Roman" w:hAnsi="Times New Roman" w:cs="Times New Roman"/>
                <w:b/>
                <w:i/>
                <w:lang w:val="uk-UA"/>
              </w:rPr>
              <w:t>2</w:t>
            </w:r>
          </w:p>
        </w:tc>
        <w:tc>
          <w:tcPr>
            <w:tcW w:w="850" w:type="dxa"/>
          </w:tcPr>
          <w:p w14:paraId="7219790D" w14:textId="77777777" w:rsidR="00382F6F" w:rsidRPr="00382F6F" w:rsidRDefault="00382F6F" w:rsidP="00382F6F">
            <w:pPr>
              <w:rPr>
                <w:rFonts w:ascii="Times New Roman" w:hAnsi="Times New Roman" w:cs="Times New Roman"/>
                <w:b/>
                <w:i/>
                <w:lang w:val="uk-UA"/>
              </w:rPr>
            </w:pPr>
            <w:r w:rsidRPr="00382F6F">
              <w:rPr>
                <w:rFonts w:ascii="Times New Roman" w:hAnsi="Times New Roman" w:cs="Times New Roman"/>
                <w:b/>
                <w:i/>
                <w:lang w:val="uk-UA"/>
              </w:rPr>
              <w:t>3</w:t>
            </w:r>
          </w:p>
        </w:tc>
        <w:tc>
          <w:tcPr>
            <w:tcW w:w="1988" w:type="dxa"/>
            <w:gridSpan w:val="2"/>
          </w:tcPr>
          <w:p w14:paraId="5645DBDC" w14:textId="77777777" w:rsidR="00382F6F" w:rsidRPr="00382F6F" w:rsidRDefault="00382F6F" w:rsidP="00382F6F">
            <w:pPr>
              <w:rPr>
                <w:rFonts w:ascii="Times New Roman" w:hAnsi="Times New Roman" w:cs="Times New Roman"/>
                <w:b/>
                <w:i/>
                <w:lang w:val="uk-UA"/>
              </w:rPr>
            </w:pPr>
            <w:r w:rsidRPr="00382F6F">
              <w:rPr>
                <w:rFonts w:ascii="Times New Roman" w:hAnsi="Times New Roman" w:cs="Times New Roman"/>
                <w:b/>
                <w:i/>
                <w:lang w:val="uk-UA"/>
              </w:rPr>
              <w:t>4</w:t>
            </w:r>
          </w:p>
        </w:tc>
      </w:tr>
      <w:tr w:rsidR="00382F6F" w:rsidRPr="00382F6F" w14:paraId="305866BE" w14:textId="77777777" w:rsidTr="003075FF">
        <w:trPr>
          <w:trHeight w:val="685"/>
        </w:trPr>
        <w:tc>
          <w:tcPr>
            <w:tcW w:w="1417" w:type="dxa"/>
          </w:tcPr>
          <w:p w14:paraId="7F81C64C"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Лекція 1</w:t>
            </w:r>
          </w:p>
        </w:tc>
        <w:tc>
          <w:tcPr>
            <w:tcW w:w="4681" w:type="dxa"/>
          </w:tcPr>
          <w:p w14:paraId="30A14E5E" w14:textId="77777777" w:rsidR="00382F6F" w:rsidRPr="00382F6F" w:rsidRDefault="00382F6F" w:rsidP="00382F6F">
            <w:pPr>
              <w:ind w:right="311"/>
              <w:jc w:val="both"/>
              <w:rPr>
                <w:rFonts w:ascii="Times New Roman" w:hAnsi="Times New Roman" w:cs="Times New Roman"/>
                <w:b/>
                <w:lang w:val="uk-UA"/>
              </w:rPr>
            </w:pPr>
            <w:r w:rsidRPr="00382F6F">
              <w:rPr>
                <w:rFonts w:ascii="Times New Roman" w:hAnsi="Times New Roman" w:cs="Times New Roman"/>
                <w:lang w:val="uk-UA"/>
              </w:rPr>
              <w:t xml:space="preserve">Тема 1. </w:t>
            </w:r>
            <w:r w:rsidRPr="00382F6F">
              <w:rPr>
                <w:rFonts w:ascii="Times New Roman" w:hAnsi="Times New Roman" w:cs="Times New Roman"/>
                <w:b/>
                <w:i/>
                <w:lang w:val="uk-UA"/>
              </w:rPr>
              <w:t>Суть та зміст творчої діяльності.</w:t>
            </w:r>
          </w:p>
          <w:p w14:paraId="37483042" w14:textId="77777777" w:rsidR="00382F6F" w:rsidRPr="00382F6F" w:rsidRDefault="00382F6F" w:rsidP="00382F6F">
            <w:pPr>
              <w:ind w:right="311"/>
              <w:rPr>
                <w:rFonts w:ascii="Times New Roman" w:hAnsi="Times New Roman" w:cs="Times New Roman"/>
                <w:lang w:val="uk-UA"/>
              </w:rPr>
            </w:pPr>
          </w:p>
        </w:tc>
        <w:tc>
          <w:tcPr>
            <w:tcW w:w="850" w:type="dxa"/>
          </w:tcPr>
          <w:p w14:paraId="67703216" w14:textId="6AF60090" w:rsidR="00382F6F" w:rsidRPr="00382F6F" w:rsidRDefault="006142A9" w:rsidP="00382F6F">
            <w:pPr>
              <w:rPr>
                <w:rFonts w:ascii="Times New Roman" w:hAnsi="Times New Roman" w:cs="Times New Roman"/>
                <w:lang w:val="uk-UA"/>
              </w:rPr>
            </w:pPr>
            <w:r>
              <w:rPr>
                <w:rFonts w:ascii="Times New Roman" w:hAnsi="Times New Roman" w:cs="Times New Roman"/>
                <w:lang w:val="uk-UA"/>
              </w:rPr>
              <w:t>4</w:t>
            </w:r>
          </w:p>
        </w:tc>
        <w:tc>
          <w:tcPr>
            <w:tcW w:w="1988" w:type="dxa"/>
            <w:gridSpan w:val="2"/>
          </w:tcPr>
          <w:p w14:paraId="563E553A" w14:textId="77777777" w:rsidR="00382F6F" w:rsidRPr="00382F6F" w:rsidRDefault="00382F6F" w:rsidP="00382F6F">
            <w:pPr>
              <w:rPr>
                <w:rFonts w:ascii="Times New Roman" w:hAnsi="Times New Roman" w:cs="Times New Roman"/>
                <w:i/>
                <w:lang w:val="uk-UA"/>
              </w:rPr>
            </w:pPr>
            <w:r w:rsidRPr="00382F6F">
              <w:rPr>
                <w:rFonts w:ascii="Times New Roman" w:hAnsi="Times New Roman" w:cs="Times New Roman"/>
                <w:i/>
                <w:lang w:val="uk-UA"/>
              </w:rPr>
              <w:t xml:space="preserve">Щотижня </w:t>
            </w:r>
          </w:p>
        </w:tc>
      </w:tr>
      <w:tr w:rsidR="00382F6F" w:rsidRPr="00382F6F" w14:paraId="0C44EF2C" w14:textId="77777777" w:rsidTr="003075FF">
        <w:trPr>
          <w:trHeight w:val="685"/>
        </w:trPr>
        <w:tc>
          <w:tcPr>
            <w:tcW w:w="1417" w:type="dxa"/>
          </w:tcPr>
          <w:p w14:paraId="4A6A443D"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Лекція 2</w:t>
            </w:r>
          </w:p>
        </w:tc>
        <w:tc>
          <w:tcPr>
            <w:tcW w:w="4681" w:type="dxa"/>
          </w:tcPr>
          <w:p w14:paraId="69C8C15B" w14:textId="77777777" w:rsidR="00382F6F" w:rsidRPr="00382F6F" w:rsidRDefault="00382F6F" w:rsidP="00382F6F">
            <w:pPr>
              <w:ind w:right="311"/>
              <w:jc w:val="both"/>
              <w:rPr>
                <w:rFonts w:ascii="Times New Roman" w:hAnsi="Times New Roman" w:cs="Times New Roman"/>
                <w:lang w:val="uk-UA"/>
              </w:rPr>
            </w:pPr>
            <w:r w:rsidRPr="00382F6F">
              <w:rPr>
                <w:rFonts w:ascii="Times New Roman" w:hAnsi="Times New Roman" w:cs="Times New Roman"/>
                <w:lang w:val="uk-UA"/>
              </w:rPr>
              <w:t>Тема 3.</w:t>
            </w:r>
            <w:r w:rsidRPr="00382F6F">
              <w:rPr>
                <w:rFonts w:ascii="Times New Roman" w:hAnsi="Times New Roman" w:cs="Times New Roman"/>
                <w:b/>
                <w:i/>
                <w:lang w:val="uk-UA"/>
              </w:rPr>
              <w:t xml:space="preserve"> Творча особистість та її особливості</w:t>
            </w:r>
          </w:p>
        </w:tc>
        <w:tc>
          <w:tcPr>
            <w:tcW w:w="850" w:type="dxa"/>
          </w:tcPr>
          <w:p w14:paraId="55AEC129" w14:textId="2FD75442" w:rsidR="00382F6F" w:rsidRPr="00382F6F" w:rsidRDefault="006142A9" w:rsidP="00382F6F">
            <w:pPr>
              <w:rPr>
                <w:rFonts w:ascii="Times New Roman" w:hAnsi="Times New Roman" w:cs="Times New Roman"/>
                <w:lang w:val="uk-UA"/>
              </w:rPr>
            </w:pPr>
            <w:r>
              <w:rPr>
                <w:rFonts w:ascii="Times New Roman" w:hAnsi="Times New Roman" w:cs="Times New Roman"/>
                <w:lang w:val="uk-UA"/>
              </w:rPr>
              <w:t>4</w:t>
            </w:r>
          </w:p>
        </w:tc>
        <w:tc>
          <w:tcPr>
            <w:tcW w:w="1988" w:type="dxa"/>
            <w:gridSpan w:val="2"/>
          </w:tcPr>
          <w:p w14:paraId="2C351A76" w14:textId="77777777" w:rsidR="00382F6F" w:rsidRPr="00382F6F" w:rsidRDefault="00382F6F" w:rsidP="00382F6F">
            <w:pPr>
              <w:rPr>
                <w:rFonts w:ascii="Times New Roman" w:hAnsi="Times New Roman" w:cs="Times New Roman"/>
                <w:i/>
                <w:lang w:val="uk-UA"/>
              </w:rPr>
            </w:pPr>
            <w:r w:rsidRPr="00382F6F">
              <w:rPr>
                <w:rFonts w:ascii="Times New Roman" w:hAnsi="Times New Roman" w:cs="Times New Roman"/>
                <w:i/>
                <w:lang w:val="uk-UA"/>
              </w:rPr>
              <w:t>Щотижня</w:t>
            </w:r>
          </w:p>
        </w:tc>
      </w:tr>
      <w:tr w:rsidR="00382F6F" w:rsidRPr="00382F6F" w14:paraId="2FD6BAFB" w14:textId="77777777" w:rsidTr="003075FF">
        <w:trPr>
          <w:trHeight w:val="685"/>
        </w:trPr>
        <w:tc>
          <w:tcPr>
            <w:tcW w:w="1417" w:type="dxa"/>
          </w:tcPr>
          <w:p w14:paraId="4B981757"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Лекція 3</w:t>
            </w:r>
          </w:p>
        </w:tc>
        <w:tc>
          <w:tcPr>
            <w:tcW w:w="4681" w:type="dxa"/>
          </w:tcPr>
          <w:p w14:paraId="24C452D4" w14:textId="77777777" w:rsidR="00382F6F" w:rsidRPr="00382F6F" w:rsidRDefault="00382F6F" w:rsidP="00382F6F">
            <w:pPr>
              <w:ind w:right="311"/>
              <w:jc w:val="both"/>
              <w:rPr>
                <w:rFonts w:ascii="Times New Roman" w:hAnsi="Times New Roman" w:cs="Times New Roman"/>
                <w:lang w:val="uk-UA"/>
              </w:rPr>
            </w:pPr>
            <w:r w:rsidRPr="00382F6F">
              <w:rPr>
                <w:rFonts w:ascii="Times New Roman" w:hAnsi="Times New Roman" w:cs="Times New Roman"/>
                <w:lang w:val="uk-UA"/>
              </w:rPr>
              <w:t>Тема 4.</w:t>
            </w:r>
            <w:r w:rsidRPr="00382F6F">
              <w:rPr>
                <w:rFonts w:ascii="Times New Roman" w:hAnsi="Times New Roman" w:cs="Times New Roman"/>
                <w:b/>
                <w:i/>
                <w:lang w:val="uk-UA"/>
              </w:rPr>
              <w:t xml:space="preserve"> Види та різновиди творчої діяльності</w:t>
            </w:r>
            <w:r w:rsidRPr="00382F6F">
              <w:rPr>
                <w:rFonts w:ascii="Times New Roman" w:hAnsi="Times New Roman" w:cs="Times New Roman"/>
                <w:lang w:val="uk-UA"/>
              </w:rPr>
              <w:t xml:space="preserve">  </w:t>
            </w:r>
          </w:p>
        </w:tc>
        <w:tc>
          <w:tcPr>
            <w:tcW w:w="850" w:type="dxa"/>
          </w:tcPr>
          <w:p w14:paraId="1AAA49E9" w14:textId="065B4E92" w:rsidR="00382F6F" w:rsidRPr="00382F6F" w:rsidRDefault="006142A9" w:rsidP="00382F6F">
            <w:pPr>
              <w:rPr>
                <w:rFonts w:ascii="Times New Roman" w:hAnsi="Times New Roman" w:cs="Times New Roman"/>
                <w:lang w:val="uk-UA"/>
              </w:rPr>
            </w:pPr>
            <w:r>
              <w:rPr>
                <w:rFonts w:ascii="Times New Roman" w:hAnsi="Times New Roman" w:cs="Times New Roman"/>
                <w:lang w:val="uk-UA"/>
              </w:rPr>
              <w:t>4</w:t>
            </w:r>
          </w:p>
        </w:tc>
        <w:tc>
          <w:tcPr>
            <w:tcW w:w="1988" w:type="dxa"/>
            <w:gridSpan w:val="2"/>
          </w:tcPr>
          <w:p w14:paraId="11E240A5" w14:textId="77777777" w:rsidR="00382F6F" w:rsidRPr="00382F6F" w:rsidRDefault="00382F6F" w:rsidP="00382F6F">
            <w:pPr>
              <w:rPr>
                <w:rFonts w:ascii="Times New Roman" w:hAnsi="Times New Roman" w:cs="Times New Roman"/>
                <w:i/>
                <w:lang w:val="uk-UA"/>
              </w:rPr>
            </w:pPr>
            <w:r w:rsidRPr="00382F6F">
              <w:rPr>
                <w:rFonts w:ascii="Times New Roman" w:hAnsi="Times New Roman" w:cs="Times New Roman"/>
                <w:i/>
                <w:lang w:val="uk-UA"/>
              </w:rPr>
              <w:t>Щотижня</w:t>
            </w:r>
          </w:p>
        </w:tc>
      </w:tr>
      <w:tr w:rsidR="00382F6F" w:rsidRPr="00382F6F" w14:paraId="087C6322" w14:textId="77777777" w:rsidTr="003075FF">
        <w:trPr>
          <w:trHeight w:val="685"/>
        </w:trPr>
        <w:tc>
          <w:tcPr>
            <w:tcW w:w="1417" w:type="dxa"/>
          </w:tcPr>
          <w:p w14:paraId="5BCFFC22"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Лекція 4</w:t>
            </w:r>
          </w:p>
        </w:tc>
        <w:tc>
          <w:tcPr>
            <w:tcW w:w="4681" w:type="dxa"/>
          </w:tcPr>
          <w:p w14:paraId="55089318" w14:textId="77777777" w:rsidR="00382F6F" w:rsidRPr="00382F6F" w:rsidRDefault="00382F6F" w:rsidP="00382F6F">
            <w:pPr>
              <w:ind w:right="311"/>
              <w:jc w:val="both"/>
              <w:rPr>
                <w:rFonts w:ascii="Times New Roman" w:hAnsi="Times New Roman" w:cs="Times New Roman"/>
                <w:lang w:val="uk-UA"/>
              </w:rPr>
            </w:pPr>
            <w:r w:rsidRPr="00382F6F">
              <w:rPr>
                <w:rFonts w:ascii="Times New Roman" w:hAnsi="Times New Roman" w:cs="Times New Roman"/>
                <w:bCs/>
                <w:iCs/>
                <w:lang w:val="uk-UA"/>
              </w:rPr>
              <w:t xml:space="preserve">Тема 5. </w:t>
            </w:r>
            <w:r w:rsidRPr="00382F6F">
              <w:rPr>
                <w:rFonts w:ascii="Times New Roman" w:hAnsi="Times New Roman" w:cs="Times New Roman"/>
                <w:b/>
                <w:i/>
                <w:lang w:val="uk-UA"/>
              </w:rPr>
              <w:t>Пізнавальні процеси у творчій діяльності особистості.</w:t>
            </w:r>
            <w:r w:rsidRPr="00382F6F">
              <w:rPr>
                <w:rFonts w:ascii="Times New Roman" w:hAnsi="Times New Roman" w:cs="Times New Roman"/>
                <w:lang w:val="uk-UA"/>
              </w:rPr>
              <w:t xml:space="preserve">     </w:t>
            </w:r>
          </w:p>
        </w:tc>
        <w:tc>
          <w:tcPr>
            <w:tcW w:w="850" w:type="dxa"/>
          </w:tcPr>
          <w:p w14:paraId="44FFEB64" w14:textId="2E98B687" w:rsidR="00382F6F" w:rsidRPr="00382F6F" w:rsidRDefault="006142A9" w:rsidP="00382F6F">
            <w:pPr>
              <w:rPr>
                <w:rFonts w:ascii="Times New Roman" w:hAnsi="Times New Roman" w:cs="Times New Roman"/>
                <w:lang w:val="uk-UA"/>
              </w:rPr>
            </w:pPr>
            <w:r>
              <w:rPr>
                <w:rFonts w:ascii="Times New Roman" w:hAnsi="Times New Roman" w:cs="Times New Roman"/>
                <w:lang w:val="uk-UA"/>
              </w:rPr>
              <w:t>4</w:t>
            </w:r>
          </w:p>
        </w:tc>
        <w:tc>
          <w:tcPr>
            <w:tcW w:w="1988" w:type="dxa"/>
            <w:gridSpan w:val="2"/>
          </w:tcPr>
          <w:p w14:paraId="28F635D8" w14:textId="77777777" w:rsidR="00382F6F" w:rsidRPr="00382F6F" w:rsidRDefault="00382F6F" w:rsidP="00382F6F">
            <w:pPr>
              <w:rPr>
                <w:rFonts w:ascii="Times New Roman" w:hAnsi="Times New Roman" w:cs="Times New Roman"/>
                <w:i/>
                <w:lang w:val="uk-UA"/>
              </w:rPr>
            </w:pPr>
            <w:r w:rsidRPr="00382F6F">
              <w:rPr>
                <w:rFonts w:ascii="Times New Roman" w:hAnsi="Times New Roman" w:cs="Times New Roman"/>
                <w:i/>
                <w:lang w:val="uk-UA"/>
              </w:rPr>
              <w:t>Щотижня</w:t>
            </w:r>
          </w:p>
        </w:tc>
      </w:tr>
      <w:tr w:rsidR="00382F6F" w:rsidRPr="00382F6F" w14:paraId="6E22EAD5" w14:textId="77777777" w:rsidTr="003075FF">
        <w:trPr>
          <w:trHeight w:val="685"/>
        </w:trPr>
        <w:tc>
          <w:tcPr>
            <w:tcW w:w="1417" w:type="dxa"/>
          </w:tcPr>
          <w:p w14:paraId="26F3C3A7"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Лекція 5</w:t>
            </w:r>
          </w:p>
        </w:tc>
        <w:tc>
          <w:tcPr>
            <w:tcW w:w="4681" w:type="dxa"/>
          </w:tcPr>
          <w:p w14:paraId="70A5AF43" w14:textId="77777777" w:rsidR="00382F6F" w:rsidRPr="00382F6F" w:rsidRDefault="00382F6F" w:rsidP="00382F6F">
            <w:pPr>
              <w:ind w:right="311"/>
              <w:jc w:val="both"/>
              <w:rPr>
                <w:rFonts w:ascii="Times New Roman" w:hAnsi="Times New Roman" w:cs="Times New Roman"/>
                <w:bCs/>
                <w:iCs/>
                <w:lang w:val="uk-UA"/>
              </w:rPr>
            </w:pPr>
            <w:r w:rsidRPr="00382F6F">
              <w:rPr>
                <w:rFonts w:ascii="Times New Roman" w:hAnsi="Times New Roman" w:cs="Times New Roman"/>
                <w:bCs/>
                <w:iCs/>
                <w:lang w:val="uk-UA"/>
              </w:rPr>
              <w:t>Тема 6.</w:t>
            </w:r>
            <w:r w:rsidRPr="00382F6F">
              <w:rPr>
                <w:rFonts w:ascii="Times New Roman" w:hAnsi="Times New Roman" w:cs="Times New Roman"/>
                <w:b/>
                <w:i/>
                <w:lang w:val="uk-UA"/>
              </w:rPr>
              <w:t xml:space="preserve"> Проблема психології  творчих  здібностей</w:t>
            </w:r>
          </w:p>
        </w:tc>
        <w:tc>
          <w:tcPr>
            <w:tcW w:w="850" w:type="dxa"/>
          </w:tcPr>
          <w:p w14:paraId="1F419620" w14:textId="799E85BE" w:rsidR="00382F6F" w:rsidRPr="00382F6F" w:rsidRDefault="006142A9" w:rsidP="00382F6F">
            <w:pPr>
              <w:rPr>
                <w:rFonts w:ascii="Times New Roman" w:hAnsi="Times New Roman" w:cs="Times New Roman"/>
                <w:lang w:val="uk-UA"/>
              </w:rPr>
            </w:pPr>
            <w:r>
              <w:rPr>
                <w:rFonts w:ascii="Times New Roman" w:hAnsi="Times New Roman" w:cs="Times New Roman"/>
                <w:lang w:val="uk-UA"/>
              </w:rPr>
              <w:t>4</w:t>
            </w:r>
          </w:p>
        </w:tc>
        <w:tc>
          <w:tcPr>
            <w:tcW w:w="1988" w:type="dxa"/>
            <w:gridSpan w:val="2"/>
          </w:tcPr>
          <w:p w14:paraId="32291BF9" w14:textId="77777777" w:rsidR="00382F6F" w:rsidRPr="00382F6F" w:rsidRDefault="00382F6F" w:rsidP="00382F6F">
            <w:pPr>
              <w:rPr>
                <w:rFonts w:ascii="Times New Roman" w:hAnsi="Times New Roman" w:cs="Times New Roman"/>
                <w:i/>
                <w:lang w:val="uk-UA"/>
              </w:rPr>
            </w:pPr>
            <w:r w:rsidRPr="00382F6F">
              <w:rPr>
                <w:rFonts w:ascii="Times New Roman" w:hAnsi="Times New Roman" w:cs="Times New Roman"/>
                <w:i/>
                <w:lang w:val="uk-UA"/>
              </w:rPr>
              <w:t>Щотижня</w:t>
            </w:r>
          </w:p>
        </w:tc>
      </w:tr>
      <w:tr w:rsidR="00382F6F" w:rsidRPr="00382F6F" w14:paraId="28431A61" w14:textId="77777777" w:rsidTr="003075FF">
        <w:trPr>
          <w:trHeight w:val="691"/>
        </w:trPr>
        <w:tc>
          <w:tcPr>
            <w:tcW w:w="1417" w:type="dxa"/>
          </w:tcPr>
          <w:p w14:paraId="4C97E33E"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 xml:space="preserve"> Практичне заняття 1</w:t>
            </w:r>
          </w:p>
        </w:tc>
        <w:tc>
          <w:tcPr>
            <w:tcW w:w="4681" w:type="dxa"/>
          </w:tcPr>
          <w:p w14:paraId="79F590B8" w14:textId="77777777" w:rsidR="00382F6F" w:rsidRPr="00382F6F" w:rsidRDefault="00382F6F" w:rsidP="00382F6F">
            <w:pPr>
              <w:ind w:right="311"/>
              <w:jc w:val="both"/>
              <w:rPr>
                <w:rFonts w:ascii="Times New Roman" w:hAnsi="Times New Roman" w:cs="Times New Roman"/>
                <w:b/>
                <w:lang w:val="uk-UA"/>
              </w:rPr>
            </w:pPr>
            <w:r w:rsidRPr="00382F6F">
              <w:rPr>
                <w:rFonts w:ascii="Times New Roman" w:hAnsi="Times New Roman" w:cs="Times New Roman"/>
                <w:lang w:val="uk-UA"/>
              </w:rPr>
              <w:t>Тема  1.</w:t>
            </w:r>
            <w:r w:rsidRPr="00382F6F">
              <w:rPr>
                <w:rFonts w:ascii="Times New Roman" w:hAnsi="Times New Roman" w:cs="Times New Roman"/>
                <w:b/>
                <w:i/>
                <w:lang w:val="uk-UA"/>
              </w:rPr>
              <w:t xml:space="preserve"> Суть та зміст творчої діяльності.</w:t>
            </w:r>
          </w:p>
          <w:p w14:paraId="5CBDE2D2" w14:textId="77777777" w:rsidR="00382F6F" w:rsidRPr="00382F6F" w:rsidRDefault="00382F6F" w:rsidP="00382F6F">
            <w:pPr>
              <w:ind w:right="311" w:firstLine="720"/>
              <w:jc w:val="both"/>
              <w:rPr>
                <w:rFonts w:ascii="Times New Roman" w:hAnsi="Times New Roman" w:cs="Times New Roman"/>
                <w:lang w:val="uk-UA"/>
              </w:rPr>
            </w:pPr>
            <w:r w:rsidRPr="00382F6F">
              <w:rPr>
                <w:rFonts w:ascii="Times New Roman" w:hAnsi="Times New Roman" w:cs="Times New Roman"/>
                <w:lang w:val="uk-UA"/>
              </w:rPr>
              <w:t>Змістові характеристики понять „творчість”, „діяльність”, ”творча діяльність”. Мотиви творчої діяльності. Значення стимулу в творчій діяльності. Психологічні механізми творчого процесу.</w:t>
            </w:r>
          </w:p>
        </w:tc>
        <w:tc>
          <w:tcPr>
            <w:tcW w:w="850" w:type="dxa"/>
          </w:tcPr>
          <w:p w14:paraId="7BB3756A"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2</w:t>
            </w:r>
          </w:p>
        </w:tc>
        <w:tc>
          <w:tcPr>
            <w:tcW w:w="1988" w:type="dxa"/>
            <w:gridSpan w:val="2"/>
          </w:tcPr>
          <w:p w14:paraId="2EAC6FA0" w14:textId="77777777" w:rsidR="00382F6F" w:rsidRPr="00382F6F" w:rsidRDefault="00382F6F" w:rsidP="00382F6F">
            <w:pPr>
              <w:rPr>
                <w:rFonts w:ascii="Times New Roman" w:hAnsi="Times New Roman" w:cs="Times New Roman"/>
                <w:i/>
                <w:lang w:val="uk-UA"/>
              </w:rPr>
            </w:pPr>
            <w:r w:rsidRPr="00382F6F">
              <w:rPr>
                <w:rFonts w:ascii="Times New Roman" w:hAnsi="Times New Roman" w:cs="Times New Roman"/>
                <w:i/>
                <w:lang w:val="uk-UA"/>
              </w:rPr>
              <w:t xml:space="preserve"> Щотижня</w:t>
            </w:r>
          </w:p>
        </w:tc>
      </w:tr>
      <w:tr w:rsidR="00382F6F" w:rsidRPr="00382F6F" w14:paraId="610EDFBA" w14:textId="77777777" w:rsidTr="003075FF">
        <w:trPr>
          <w:trHeight w:val="691"/>
        </w:trPr>
        <w:tc>
          <w:tcPr>
            <w:tcW w:w="1417" w:type="dxa"/>
          </w:tcPr>
          <w:p w14:paraId="3157B921"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 xml:space="preserve"> Практичне заняття 2</w:t>
            </w:r>
          </w:p>
        </w:tc>
        <w:tc>
          <w:tcPr>
            <w:tcW w:w="4681" w:type="dxa"/>
          </w:tcPr>
          <w:p w14:paraId="0D66022E" w14:textId="77777777" w:rsidR="00382F6F" w:rsidRPr="00382F6F" w:rsidRDefault="00382F6F" w:rsidP="00382F6F">
            <w:pPr>
              <w:ind w:right="311"/>
              <w:rPr>
                <w:rFonts w:ascii="Times New Roman" w:hAnsi="Times New Roman" w:cs="Times New Roman"/>
                <w:lang w:val="uk-UA"/>
              </w:rPr>
            </w:pPr>
            <w:r w:rsidRPr="00382F6F">
              <w:rPr>
                <w:rFonts w:ascii="Times New Roman" w:hAnsi="Times New Roman" w:cs="Times New Roman"/>
                <w:bCs/>
                <w:lang w:val="uk-UA"/>
              </w:rPr>
              <w:t>Тема 4</w:t>
            </w:r>
            <w:r w:rsidRPr="00382F6F">
              <w:rPr>
                <w:rFonts w:ascii="Times New Roman" w:hAnsi="Times New Roman" w:cs="Times New Roman"/>
                <w:lang w:val="uk-UA"/>
              </w:rPr>
              <w:t>.</w:t>
            </w:r>
            <w:r w:rsidRPr="00382F6F">
              <w:rPr>
                <w:rFonts w:ascii="Times New Roman" w:hAnsi="Times New Roman" w:cs="Times New Roman"/>
                <w:i/>
                <w:lang w:val="uk-UA"/>
              </w:rPr>
              <w:t xml:space="preserve"> </w:t>
            </w:r>
            <w:r w:rsidRPr="00382F6F">
              <w:rPr>
                <w:rFonts w:ascii="Times New Roman" w:hAnsi="Times New Roman" w:cs="Times New Roman"/>
                <w:b/>
                <w:i/>
                <w:lang w:val="uk-UA"/>
              </w:rPr>
              <w:t>Види та різновиди творчої діяльності</w:t>
            </w:r>
            <w:r w:rsidRPr="00382F6F">
              <w:rPr>
                <w:rFonts w:ascii="Times New Roman" w:hAnsi="Times New Roman" w:cs="Times New Roman"/>
                <w:lang w:val="uk-UA"/>
              </w:rPr>
              <w:t xml:space="preserve">  </w:t>
            </w:r>
          </w:p>
          <w:p w14:paraId="1D6E545D" w14:textId="77777777" w:rsidR="00382F6F" w:rsidRPr="00382F6F" w:rsidRDefault="00382F6F" w:rsidP="00382F6F">
            <w:pPr>
              <w:ind w:right="311"/>
              <w:rPr>
                <w:rFonts w:ascii="Times New Roman" w:hAnsi="Times New Roman" w:cs="Times New Roman"/>
                <w:lang w:val="uk-UA"/>
              </w:rPr>
            </w:pPr>
            <w:r w:rsidRPr="00382F6F">
              <w:rPr>
                <w:rFonts w:ascii="Times New Roman" w:hAnsi="Times New Roman" w:cs="Times New Roman"/>
                <w:b/>
                <w:lang w:val="uk-UA"/>
              </w:rPr>
              <w:t xml:space="preserve"> </w:t>
            </w:r>
            <w:r w:rsidRPr="00382F6F">
              <w:rPr>
                <w:rFonts w:ascii="Times New Roman" w:hAnsi="Times New Roman" w:cs="Times New Roman"/>
                <w:lang w:val="uk-UA"/>
              </w:rPr>
              <w:t>Особливості художньої діяльності (музична).</w:t>
            </w:r>
            <w:r w:rsidRPr="00382F6F">
              <w:rPr>
                <w:rFonts w:ascii="Times New Roman" w:hAnsi="Times New Roman" w:cs="Times New Roman"/>
                <w:b/>
                <w:lang w:val="uk-UA"/>
              </w:rPr>
              <w:t xml:space="preserve"> </w:t>
            </w:r>
            <w:r w:rsidRPr="00382F6F">
              <w:rPr>
                <w:rFonts w:ascii="Times New Roman" w:hAnsi="Times New Roman" w:cs="Times New Roman"/>
                <w:lang w:val="uk-UA"/>
              </w:rPr>
              <w:t>Особливості наукової діяльності.</w:t>
            </w:r>
            <w:r w:rsidRPr="00382F6F">
              <w:rPr>
                <w:rFonts w:ascii="Times New Roman" w:hAnsi="Times New Roman" w:cs="Times New Roman"/>
                <w:b/>
                <w:lang w:val="uk-UA"/>
              </w:rPr>
              <w:t xml:space="preserve"> </w:t>
            </w:r>
            <w:r w:rsidRPr="00382F6F">
              <w:rPr>
                <w:rFonts w:ascii="Times New Roman" w:hAnsi="Times New Roman" w:cs="Times New Roman"/>
                <w:lang w:val="uk-UA"/>
              </w:rPr>
              <w:t>Особливості  педагогічної творчості.</w:t>
            </w:r>
            <w:r w:rsidRPr="00382F6F">
              <w:rPr>
                <w:rFonts w:ascii="Times New Roman" w:hAnsi="Times New Roman" w:cs="Times New Roman"/>
                <w:b/>
                <w:lang w:val="uk-UA"/>
              </w:rPr>
              <w:t xml:space="preserve"> </w:t>
            </w:r>
            <w:r w:rsidRPr="00382F6F">
              <w:rPr>
                <w:rFonts w:ascii="Times New Roman" w:hAnsi="Times New Roman" w:cs="Times New Roman"/>
                <w:lang w:val="uk-UA"/>
              </w:rPr>
              <w:t xml:space="preserve">Особливості технічної творчості тощо. Дитяча та юнацька творчість.                                                             </w:t>
            </w:r>
          </w:p>
          <w:p w14:paraId="2CA7295C" w14:textId="77777777" w:rsidR="00382F6F" w:rsidRPr="00382F6F" w:rsidRDefault="00382F6F" w:rsidP="00382F6F">
            <w:pPr>
              <w:ind w:right="311"/>
              <w:jc w:val="both"/>
              <w:rPr>
                <w:rFonts w:ascii="Times New Roman" w:hAnsi="Times New Roman" w:cs="Times New Roman"/>
                <w:lang w:val="uk-UA"/>
              </w:rPr>
            </w:pPr>
          </w:p>
        </w:tc>
        <w:tc>
          <w:tcPr>
            <w:tcW w:w="850" w:type="dxa"/>
          </w:tcPr>
          <w:p w14:paraId="23EA8365" w14:textId="4F2D95EE" w:rsidR="00382F6F" w:rsidRPr="00382F6F" w:rsidRDefault="006142A9" w:rsidP="00382F6F">
            <w:pPr>
              <w:rPr>
                <w:rFonts w:ascii="Times New Roman" w:hAnsi="Times New Roman" w:cs="Times New Roman"/>
                <w:lang w:val="uk-UA"/>
              </w:rPr>
            </w:pPr>
            <w:r>
              <w:rPr>
                <w:rFonts w:ascii="Times New Roman" w:hAnsi="Times New Roman" w:cs="Times New Roman"/>
                <w:lang w:val="uk-UA"/>
              </w:rPr>
              <w:t>4</w:t>
            </w:r>
          </w:p>
        </w:tc>
        <w:tc>
          <w:tcPr>
            <w:tcW w:w="1988" w:type="dxa"/>
            <w:gridSpan w:val="2"/>
          </w:tcPr>
          <w:p w14:paraId="76BF6C6A" w14:textId="77777777" w:rsidR="00382F6F" w:rsidRPr="00382F6F" w:rsidRDefault="00382F6F" w:rsidP="00382F6F">
            <w:pPr>
              <w:rPr>
                <w:rFonts w:ascii="Times New Roman" w:hAnsi="Times New Roman" w:cs="Times New Roman"/>
                <w:i/>
                <w:lang w:val="uk-UA"/>
              </w:rPr>
            </w:pPr>
          </w:p>
          <w:p w14:paraId="28AF1D97" w14:textId="77777777" w:rsidR="00382F6F" w:rsidRPr="00382F6F" w:rsidRDefault="00382F6F" w:rsidP="00382F6F">
            <w:pPr>
              <w:rPr>
                <w:rFonts w:ascii="Times New Roman" w:hAnsi="Times New Roman" w:cs="Times New Roman"/>
                <w:i/>
                <w:lang w:val="uk-UA"/>
              </w:rPr>
            </w:pPr>
            <w:r w:rsidRPr="00382F6F">
              <w:rPr>
                <w:rFonts w:ascii="Times New Roman" w:hAnsi="Times New Roman" w:cs="Times New Roman"/>
                <w:i/>
                <w:lang w:val="uk-UA"/>
              </w:rPr>
              <w:t>Щотижня</w:t>
            </w:r>
          </w:p>
        </w:tc>
      </w:tr>
      <w:tr w:rsidR="00382F6F" w:rsidRPr="00382F6F" w14:paraId="0FF0EDAA" w14:textId="77777777" w:rsidTr="003075FF">
        <w:trPr>
          <w:trHeight w:val="691"/>
        </w:trPr>
        <w:tc>
          <w:tcPr>
            <w:tcW w:w="1417" w:type="dxa"/>
          </w:tcPr>
          <w:p w14:paraId="12A9D36A"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Практичне заняття 3</w:t>
            </w:r>
          </w:p>
        </w:tc>
        <w:tc>
          <w:tcPr>
            <w:tcW w:w="4681" w:type="dxa"/>
          </w:tcPr>
          <w:p w14:paraId="1820521E" w14:textId="77777777" w:rsidR="00382F6F" w:rsidRPr="00382F6F" w:rsidRDefault="00382F6F" w:rsidP="00382F6F">
            <w:pPr>
              <w:ind w:right="311"/>
              <w:jc w:val="both"/>
              <w:rPr>
                <w:rFonts w:ascii="Times New Roman" w:hAnsi="Times New Roman" w:cs="Times New Roman"/>
                <w:lang w:val="uk-UA"/>
              </w:rPr>
            </w:pPr>
            <w:r w:rsidRPr="00382F6F">
              <w:rPr>
                <w:rFonts w:ascii="Times New Roman" w:hAnsi="Times New Roman" w:cs="Times New Roman"/>
                <w:bCs/>
                <w:lang w:val="uk-UA"/>
              </w:rPr>
              <w:t>Тема 5.</w:t>
            </w:r>
            <w:r w:rsidRPr="00382F6F">
              <w:rPr>
                <w:rFonts w:ascii="Times New Roman" w:hAnsi="Times New Roman" w:cs="Times New Roman"/>
                <w:lang w:val="uk-UA"/>
              </w:rPr>
              <w:t xml:space="preserve"> </w:t>
            </w:r>
            <w:r w:rsidRPr="00382F6F">
              <w:rPr>
                <w:rFonts w:ascii="Times New Roman" w:hAnsi="Times New Roman" w:cs="Times New Roman"/>
                <w:b/>
                <w:i/>
                <w:lang w:val="uk-UA"/>
              </w:rPr>
              <w:t>Пізнавальні процеси у творчій діяльності особистості.</w:t>
            </w:r>
            <w:r w:rsidRPr="00382F6F">
              <w:rPr>
                <w:rFonts w:ascii="Times New Roman" w:hAnsi="Times New Roman" w:cs="Times New Roman"/>
                <w:lang w:val="uk-UA"/>
              </w:rPr>
              <w:t xml:space="preserve">                  </w:t>
            </w:r>
          </w:p>
          <w:p w14:paraId="2AFAFCC0" w14:textId="77777777" w:rsidR="00382F6F" w:rsidRPr="00382F6F" w:rsidRDefault="00382F6F" w:rsidP="00382F6F">
            <w:pPr>
              <w:ind w:right="311"/>
              <w:jc w:val="both"/>
              <w:rPr>
                <w:rFonts w:ascii="Times New Roman" w:hAnsi="Times New Roman" w:cs="Times New Roman"/>
                <w:lang w:val="uk-UA"/>
              </w:rPr>
            </w:pPr>
            <w:r w:rsidRPr="00382F6F">
              <w:rPr>
                <w:rFonts w:ascii="Times New Roman" w:hAnsi="Times New Roman" w:cs="Times New Roman"/>
                <w:lang w:val="uk-UA"/>
              </w:rPr>
              <w:t>Сприйняття як основа творчого процесу (основні якості сприйняття). Мислення та творчість. Уява в процесі творчості. Фантазія і уява. Емпатія та творчість. Увага в творчому процесі. Творче натхнення. Пам’ять та механізми зберігання інформації.</w:t>
            </w:r>
          </w:p>
          <w:p w14:paraId="79BF1FE6" w14:textId="77777777" w:rsidR="00382F6F" w:rsidRPr="00382F6F" w:rsidRDefault="00382F6F" w:rsidP="00382F6F">
            <w:pPr>
              <w:ind w:right="311"/>
              <w:rPr>
                <w:rFonts w:ascii="Times New Roman" w:hAnsi="Times New Roman" w:cs="Times New Roman"/>
                <w:bCs/>
                <w:lang w:val="uk-UA"/>
              </w:rPr>
            </w:pPr>
          </w:p>
        </w:tc>
        <w:tc>
          <w:tcPr>
            <w:tcW w:w="850" w:type="dxa"/>
          </w:tcPr>
          <w:p w14:paraId="3437A5B4" w14:textId="5EF54526" w:rsidR="00382F6F" w:rsidRPr="00382F6F" w:rsidRDefault="006142A9" w:rsidP="00382F6F">
            <w:pPr>
              <w:rPr>
                <w:rFonts w:ascii="Times New Roman" w:hAnsi="Times New Roman" w:cs="Times New Roman"/>
                <w:lang w:val="uk-UA"/>
              </w:rPr>
            </w:pPr>
            <w:r>
              <w:rPr>
                <w:rFonts w:ascii="Times New Roman" w:hAnsi="Times New Roman" w:cs="Times New Roman"/>
                <w:lang w:val="uk-UA"/>
              </w:rPr>
              <w:t>4</w:t>
            </w:r>
          </w:p>
        </w:tc>
        <w:tc>
          <w:tcPr>
            <w:tcW w:w="1988" w:type="dxa"/>
            <w:gridSpan w:val="2"/>
          </w:tcPr>
          <w:p w14:paraId="55DCBAA3" w14:textId="77777777" w:rsidR="00382F6F" w:rsidRPr="00382F6F" w:rsidRDefault="00382F6F" w:rsidP="00382F6F">
            <w:pPr>
              <w:rPr>
                <w:rFonts w:ascii="Times New Roman" w:hAnsi="Times New Roman" w:cs="Times New Roman"/>
                <w:i/>
                <w:lang w:val="uk-UA"/>
              </w:rPr>
            </w:pPr>
            <w:r w:rsidRPr="00382F6F">
              <w:rPr>
                <w:rFonts w:ascii="Times New Roman" w:hAnsi="Times New Roman" w:cs="Times New Roman"/>
                <w:i/>
                <w:lang w:val="uk-UA"/>
              </w:rPr>
              <w:t>Щотижня</w:t>
            </w:r>
          </w:p>
        </w:tc>
      </w:tr>
      <w:tr w:rsidR="00382F6F" w:rsidRPr="00382F6F" w14:paraId="38CF4740" w14:textId="77777777" w:rsidTr="003075FF">
        <w:trPr>
          <w:trHeight w:val="757"/>
        </w:trPr>
        <w:tc>
          <w:tcPr>
            <w:tcW w:w="1417" w:type="dxa"/>
          </w:tcPr>
          <w:p w14:paraId="28DA3C32"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Самостійна робота</w:t>
            </w:r>
          </w:p>
        </w:tc>
        <w:tc>
          <w:tcPr>
            <w:tcW w:w="4681" w:type="dxa"/>
          </w:tcPr>
          <w:p w14:paraId="57440ECC" w14:textId="77777777" w:rsidR="00382F6F" w:rsidRPr="00382F6F" w:rsidRDefault="00382F6F" w:rsidP="00382F6F">
            <w:pPr>
              <w:ind w:right="311"/>
              <w:jc w:val="both"/>
              <w:rPr>
                <w:rFonts w:ascii="Times New Roman" w:hAnsi="Times New Roman" w:cs="Times New Roman"/>
                <w:lang w:val="uk-UA"/>
              </w:rPr>
            </w:pPr>
            <w:r w:rsidRPr="00382F6F">
              <w:rPr>
                <w:rFonts w:ascii="Times New Roman" w:hAnsi="Times New Roman" w:cs="Times New Roman"/>
                <w:lang w:val="uk-UA"/>
              </w:rPr>
              <w:t xml:space="preserve">Тема 2. </w:t>
            </w:r>
            <w:r w:rsidRPr="00382F6F">
              <w:rPr>
                <w:rFonts w:ascii="Times New Roman" w:hAnsi="Times New Roman" w:cs="Times New Roman"/>
                <w:b/>
                <w:i/>
                <w:lang w:val="uk-UA"/>
              </w:rPr>
              <w:t>Етапи творчого процесу</w:t>
            </w:r>
            <w:r w:rsidRPr="00382F6F">
              <w:rPr>
                <w:rFonts w:ascii="Times New Roman" w:hAnsi="Times New Roman" w:cs="Times New Roman"/>
                <w:lang w:val="uk-UA"/>
              </w:rPr>
              <w:t xml:space="preserve">  </w:t>
            </w:r>
          </w:p>
          <w:p w14:paraId="68F890A2" w14:textId="77777777" w:rsidR="00382F6F" w:rsidRPr="00382F6F" w:rsidRDefault="00382F6F" w:rsidP="00382F6F">
            <w:pPr>
              <w:ind w:right="311"/>
              <w:jc w:val="both"/>
              <w:rPr>
                <w:rFonts w:ascii="Times New Roman" w:hAnsi="Times New Roman" w:cs="Times New Roman"/>
                <w:lang w:val="uk-UA"/>
              </w:rPr>
            </w:pPr>
            <w:r w:rsidRPr="00382F6F">
              <w:rPr>
                <w:rFonts w:ascii="Times New Roman" w:hAnsi="Times New Roman" w:cs="Times New Roman"/>
                <w:b/>
                <w:bCs/>
                <w:lang w:val="uk-UA"/>
              </w:rPr>
              <w:t>Теоретичне завдання</w:t>
            </w:r>
            <w:r w:rsidRPr="00382F6F">
              <w:rPr>
                <w:rFonts w:ascii="Times New Roman" w:hAnsi="Times New Roman" w:cs="Times New Roman"/>
                <w:lang w:val="uk-UA"/>
              </w:rPr>
              <w:t>: питання для підготовки</w:t>
            </w:r>
          </w:p>
          <w:p w14:paraId="22D17F9A" w14:textId="77777777" w:rsidR="00382F6F" w:rsidRPr="00382F6F" w:rsidRDefault="00382F6F" w:rsidP="00382F6F">
            <w:pPr>
              <w:ind w:right="311"/>
              <w:jc w:val="both"/>
              <w:rPr>
                <w:rFonts w:ascii="Times New Roman" w:hAnsi="Times New Roman" w:cs="Times New Roman"/>
                <w:lang w:val="uk-UA"/>
              </w:rPr>
            </w:pPr>
            <w:r w:rsidRPr="00382F6F">
              <w:rPr>
                <w:rFonts w:ascii="Times New Roman" w:hAnsi="Times New Roman" w:cs="Times New Roman"/>
                <w:lang w:val="uk-UA"/>
              </w:rPr>
              <w:tab/>
              <w:t>Рушійні сили творчого процесу. Фази творчого процесу (</w:t>
            </w:r>
            <w:proofErr w:type="spellStart"/>
            <w:r w:rsidRPr="00382F6F">
              <w:rPr>
                <w:rFonts w:ascii="Times New Roman" w:hAnsi="Times New Roman" w:cs="Times New Roman"/>
                <w:lang w:val="uk-UA"/>
              </w:rPr>
              <w:t>Я.Пономарьов</w:t>
            </w:r>
            <w:proofErr w:type="spellEnd"/>
            <w:r w:rsidRPr="00382F6F">
              <w:rPr>
                <w:rFonts w:ascii="Times New Roman" w:hAnsi="Times New Roman" w:cs="Times New Roman"/>
                <w:lang w:val="uk-UA"/>
              </w:rPr>
              <w:t xml:space="preserve">). Стадії творчості ( за </w:t>
            </w:r>
            <w:proofErr w:type="spellStart"/>
            <w:r w:rsidRPr="00382F6F">
              <w:rPr>
                <w:rFonts w:ascii="Times New Roman" w:hAnsi="Times New Roman" w:cs="Times New Roman"/>
                <w:lang w:val="uk-UA"/>
              </w:rPr>
              <w:t>Г.Воллєсу</w:t>
            </w:r>
            <w:proofErr w:type="spellEnd"/>
            <w:r w:rsidRPr="00382F6F">
              <w:rPr>
                <w:rFonts w:ascii="Times New Roman" w:hAnsi="Times New Roman" w:cs="Times New Roman"/>
                <w:lang w:val="uk-UA"/>
              </w:rPr>
              <w:t xml:space="preserve">).  Стадії творчості(за </w:t>
            </w:r>
            <w:proofErr w:type="spellStart"/>
            <w:r w:rsidRPr="00382F6F">
              <w:rPr>
                <w:rFonts w:ascii="Times New Roman" w:hAnsi="Times New Roman" w:cs="Times New Roman"/>
                <w:lang w:val="uk-UA"/>
              </w:rPr>
              <w:t>Е.Гетчинсоном</w:t>
            </w:r>
            <w:proofErr w:type="spellEnd"/>
            <w:r w:rsidRPr="00382F6F">
              <w:rPr>
                <w:rFonts w:ascii="Times New Roman" w:hAnsi="Times New Roman" w:cs="Times New Roman"/>
                <w:lang w:val="uk-UA"/>
              </w:rPr>
              <w:t xml:space="preserve">), Стадії творчості (за </w:t>
            </w:r>
            <w:proofErr w:type="spellStart"/>
            <w:r w:rsidRPr="00382F6F">
              <w:rPr>
                <w:rFonts w:ascii="Times New Roman" w:hAnsi="Times New Roman" w:cs="Times New Roman"/>
                <w:lang w:val="uk-UA"/>
              </w:rPr>
              <w:t>Ільясовим</w:t>
            </w:r>
            <w:proofErr w:type="spellEnd"/>
            <w:r w:rsidRPr="00382F6F">
              <w:rPr>
                <w:rFonts w:ascii="Times New Roman" w:hAnsi="Times New Roman" w:cs="Times New Roman"/>
                <w:lang w:val="uk-UA"/>
              </w:rPr>
              <w:t xml:space="preserve">). Стадії творчості (за </w:t>
            </w:r>
            <w:proofErr w:type="spellStart"/>
            <w:r w:rsidRPr="00382F6F">
              <w:rPr>
                <w:rFonts w:ascii="Times New Roman" w:hAnsi="Times New Roman" w:cs="Times New Roman"/>
                <w:lang w:val="uk-UA"/>
              </w:rPr>
              <w:t>П.К.Енгелмаєром</w:t>
            </w:r>
            <w:proofErr w:type="spellEnd"/>
            <w:r w:rsidRPr="00382F6F">
              <w:rPr>
                <w:rFonts w:ascii="Times New Roman" w:hAnsi="Times New Roman" w:cs="Times New Roman"/>
                <w:lang w:val="uk-UA"/>
              </w:rPr>
              <w:t>).</w:t>
            </w:r>
          </w:p>
          <w:p w14:paraId="5A190E3C" w14:textId="77777777" w:rsidR="00382F6F" w:rsidRPr="00382F6F" w:rsidRDefault="00382F6F" w:rsidP="00382F6F">
            <w:pPr>
              <w:ind w:right="311"/>
              <w:rPr>
                <w:rFonts w:ascii="Times New Roman" w:hAnsi="Times New Roman" w:cs="Times New Roman"/>
                <w:lang w:val="uk-UA"/>
              </w:rPr>
            </w:pPr>
            <w:r w:rsidRPr="00382F6F">
              <w:rPr>
                <w:rFonts w:ascii="Times New Roman" w:hAnsi="Times New Roman" w:cs="Times New Roman"/>
                <w:b/>
                <w:bCs/>
                <w:lang w:val="uk-UA"/>
              </w:rPr>
              <w:t>Практичне завдання</w:t>
            </w:r>
            <w:r w:rsidRPr="00382F6F">
              <w:rPr>
                <w:rFonts w:ascii="Times New Roman" w:hAnsi="Times New Roman" w:cs="Times New Roman"/>
                <w:lang w:val="uk-UA"/>
              </w:rPr>
              <w:t>: 1.розробити план роботи над індивідуальним творчим проєктом;</w:t>
            </w:r>
          </w:p>
          <w:p w14:paraId="0E440518" w14:textId="77777777" w:rsidR="00382F6F" w:rsidRPr="00382F6F" w:rsidRDefault="00382F6F" w:rsidP="00382F6F">
            <w:pPr>
              <w:ind w:right="311"/>
              <w:rPr>
                <w:rFonts w:ascii="Times New Roman" w:hAnsi="Times New Roman" w:cs="Times New Roman"/>
                <w:lang w:val="uk-UA"/>
              </w:rPr>
            </w:pPr>
            <w:r w:rsidRPr="00382F6F">
              <w:rPr>
                <w:rFonts w:ascii="Times New Roman" w:hAnsi="Times New Roman" w:cs="Times New Roman"/>
                <w:lang w:val="uk-UA"/>
              </w:rPr>
              <w:t xml:space="preserve">2.Скласти понятійний кросворд до теми 1. </w:t>
            </w:r>
          </w:p>
        </w:tc>
        <w:tc>
          <w:tcPr>
            <w:tcW w:w="850" w:type="dxa"/>
          </w:tcPr>
          <w:p w14:paraId="62840F68" w14:textId="2F825C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2</w:t>
            </w:r>
            <w:r w:rsidR="006142A9">
              <w:rPr>
                <w:rFonts w:ascii="Times New Roman" w:hAnsi="Times New Roman" w:cs="Times New Roman"/>
                <w:lang w:val="uk-UA"/>
              </w:rPr>
              <w:t>0</w:t>
            </w:r>
          </w:p>
        </w:tc>
        <w:tc>
          <w:tcPr>
            <w:tcW w:w="1988" w:type="dxa"/>
            <w:gridSpan w:val="2"/>
          </w:tcPr>
          <w:p w14:paraId="7F4FF0A1" w14:textId="77777777" w:rsidR="00382F6F" w:rsidRPr="00382F6F" w:rsidRDefault="00382F6F" w:rsidP="00382F6F">
            <w:pPr>
              <w:rPr>
                <w:rFonts w:ascii="Times New Roman" w:hAnsi="Times New Roman" w:cs="Times New Roman"/>
                <w:lang w:val="uk-UA"/>
              </w:rPr>
            </w:pPr>
          </w:p>
        </w:tc>
      </w:tr>
      <w:tr w:rsidR="00382F6F" w:rsidRPr="00382F6F" w14:paraId="55D3D38E" w14:textId="77777777" w:rsidTr="003075FF">
        <w:trPr>
          <w:trHeight w:val="757"/>
        </w:trPr>
        <w:tc>
          <w:tcPr>
            <w:tcW w:w="1417" w:type="dxa"/>
          </w:tcPr>
          <w:p w14:paraId="02ED3859" w14:textId="77777777" w:rsidR="00382F6F" w:rsidRPr="00382F6F" w:rsidRDefault="00382F6F" w:rsidP="00382F6F">
            <w:pPr>
              <w:rPr>
                <w:rFonts w:ascii="Times New Roman" w:hAnsi="Times New Roman" w:cs="Times New Roman"/>
                <w:lang w:val="uk-UA"/>
              </w:rPr>
            </w:pPr>
          </w:p>
        </w:tc>
        <w:tc>
          <w:tcPr>
            <w:tcW w:w="4681" w:type="dxa"/>
          </w:tcPr>
          <w:p w14:paraId="6197567E" w14:textId="77777777" w:rsidR="00382F6F" w:rsidRPr="00382F6F" w:rsidRDefault="00382F6F" w:rsidP="00382F6F">
            <w:pPr>
              <w:ind w:right="311"/>
              <w:rPr>
                <w:rFonts w:ascii="Times New Roman" w:hAnsi="Times New Roman" w:cs="Times New Roman"/>
                <w:b/>
                <w:i/>
                <w:lang w:val="uk-UA"/>
              </w:rPr>
            </w:pPr>
            <w:r w:rsidRPr="00382F6F">
              <w:rPr>
                <w:rFonts w:ascii="Times New Roman" w:hAnsi="Times New Roman" w:cs="Times New Roman"/>
                <w:bCs/>
                <w:lang w:val="uk-UA"/>
              </w:rPr>
              <w:t>Тема 7.</w:t>
            </w:r>
            <w:r w:rsidRPr="00382F6F">
              <w:rPr>
                <w:rFonts w:ascii="Times New Roman" w:hAnsi="Times New Roman" w:cs="Times New Roman"/>
                <w:lang w:val="uk-UA"/>
              </w:rPr>
              <w:t xml:space="preserve"> </w:t>
            </w:r>
            <w:r w:rsidRPr="00382F6F">
              <w:rPr>
                <w:rFonts w:ascii="Times New Roman" w:hAnsi="Times New Roman" w:cs="Times New Roman"/>
                <w:b/>
                <w:i/>
                <w:lang w:val="uk-UA"/>
              </w:rPr>
              <w:t>Особливості рішення творчих завдань</w:t>
            </w:r>
          </w:p>
          <w:p w14:paraId="05DE0768" w14:textId="77777777" w:rsidR="00382F6F" w:rsidRPr="00382F6F" w:rsidRDefault="00382F6F" w:rsidP="00382F6F">
            <w:pPr>
              <w:ind w:right="311"/>
              <w:jc w:val="both"/>
              <w:rPr>
                <w:rFonts w:ascii="Times New Roman" w:hAnsi="Times New Roman" w:cs="Times New Roman"/>
                <w:lang w:val="uk-UA"/>
              </w:rPr>
            </w:pPr>
            <w:r w:rsidRPr="00382F6F">
              <w:rPr>
                <w:rFonts w:ascii="Times New Roman" w:hAnsi="Times New Roman" w:cs="Times New Roman"/>
                <w:b/>
                <w:lang w:val="uk-UA"/>
              </w:rPr>
              <w:t xml:space="preserve">       </w:t>
            </w:r>
            <w:r w:rsidRPr="00382F6F">
              <w:rPr>
                <w:rFonts w:ascii="Times New Roman" w:hAnsi="Times New Roman" w:cs="Times New Roman"/>
                <w:b/>
                <w:bCs/>
                <w:lang w:val="uk-UA"/>
              </w:rPr>
              <w:t>Теоретичне завдання</w:t>
            </w:r>
            <w:r w:rsidRPr="00382F6F">
              <w:rPr>
                <w:rFonts w:ascii="Times New Roman" w:hAnsi="Times New Roman" w:cs="Times New Roman"/>
                <w:lang w:val="uk-UA"/>
              </w:rPr>
              <w:t xml:space="preserve">: питання для </w:t>
            </w:r>
            <w:r w:rsidRPr="00382F6F">
              <w:rPr>
                <w:rFonts w:ascii="Times New Roman" w:hAnsi="Times New Roman" w:cs="Times New Roman"/>
                <w:lang w:val="uk-UA"/>
              </w:rPr>
              <w:lastRenderedPageBreak/>
              <w:t>підготовки:</w:t>
            </w:r>
            <w:r w:rsidRPr="00382F6F">
              <w:rPr>
                <w:rFonts w:ascii="Times New Roman" w:hAnsi="Times New Roman" w:cs="Times New Roman"/>
                <w:b/>
                <w:lang w:val="uk-UA"/>
              </w:rPr>
              <w:t xml:space="preserve">                                   </w:t>
            </w:r>
          </w:p>
          <w:p w14:paraId="31CECCEA" w14:textId="77777777" w:rsidR="00382F6F" w:rsidRPr="00382F6F" w:rsidRDefault="00382F6F" w:rsidP="00382F6F">
            <w:pPr>
              <w:ind w:right="311"/>
              <w:jc w:val="both"/>
              <w:rPr>
                <w:rFonts w:ascii="Times New Roman" w:hAnsi="Times New Roman" w:cs="Times New Roman"/>
                <w:lang w:val="uk-UA"/>
              </w:rPr>
            </w:pPr>
            <w:proofErr w:type="spellStart"/>
            <w:r w:rsidRPr="00382F6F">
              <w:rPr>
                <w:rFonts w:ascii="Times New Roman" w:hAnsi="Times New Roman" w:cs="Times New Roman"/>
                <w:lang w:val="uk-UA"/>
              </w:rPr>
              <w:t>Сенсова</w:t>
            </w:r>
            <w:proofErr w:type="spellEnd"/>
            <w:r w:rsidRPr="00382F6F">
              <w:rPr>
                <w:rFonts w:ascii="Times New Roman" w:hAnsi="Times New Roman" w:cs="Times New Roman"/>
                <w:lang w:val="uk-UA"/>
              </w:rPr>
              <w:t xml:space="preserve"> регуляція рішення творчих завдань. Пошук нових засобів дії. Освідомленні та неусвідомлені компоненти творчого процесу. Механізми процесу рішення творчих завдань.  Творчі завдання в різних видах діяльності. </w:t>
            </w:r>
          </w:p>
          <w:p w14:paraId="65980652" w14:textId="77777777" w:rsidR="00382F6F" w:rsidRPr="00382F6F" w:rsidRDefault="00382F6F" w:rsidP="00382F6F">
            <w:pPr>
              <w:ind w:right="311"/>
              <w:jc w:val="both"/>
              <w:rPr>
                <w:rFonts w:ascii="Times New Roman" w:hAnsi="Times New Roman" w:cs="Times New Roman"/>
                <w:lang w:val="uk-UA"/>
              </w:rPr>
            </w:pPr>
            <w:r w:rsidRPr="00382F6F">
              <w:rPr>
                <w:rFonts w:ascii="Times New Roman" w:hAnsi="Times New Roman" w:cs="Times New Roman"/>
                <w:b/>
                <w:bCs/>
                <w:lang w:val="uk-UA"/>
              </w:rPr>
              <w:t>Практичне завдання</w:t>
            </w:r>
            <w:r w:rsidRPr="00382F6F">
              <w:rPr>
                <w:rFonts w:ascii="Times New Roman" w:hAnsi="Times New Roman" w:cs="Times New Roman"/>
                <w:lang w:val="uk-UA"/>
              </w:rPr>
              <w:t xml:space="preserve">:  1.Розробити та описати модель реалізації компонентів творчого процесу у рішенні </w:t>
            </w:r>
            <w:proofErr w:type="spellStart"/>
            <w:r w:rsidRPr="00382F6F">
              <w:rPr>
                <w:rFonts w:ascii="Times New Roman" w:hAnsi="Times New Roman" w:cs="Times New Roman"/>
                <w:lang w:val="uk-UA"/>
              </w:rPr>
              <w:t>надзавдання</w:t>
            </w:r>
            <w:proofErr w:type="spellEnd"/>
            <w:r w:rsidRPr="00382F6F">
              <w:rPr>
                <w:rFonts w:ascii="Times New Roman" w:hAnsi="Times New Roman" w:cs="Times New Roman"/>
                <w:lang w:val="uk-UA"/>
              </w:rPr>
              <w:t xml:space="preserve"> вистави;</w:t>
            </w:r>
          </w:p>
          <w:p w14:paraId="1437656A" w14:textId="77777777" w:rsidR="00382F6F" w:rsidRPr="00382F6F" w:rsidRDefault="00382F6F" w:rsidP="00382F6F">
            <w:pPr>
              <w:ind w:right="311"/>
              <w:jc w:val="both"/>
              <w:rPr>
                <w:rFonts w:ascii="Times New Roman" w:hAnsi="Times New Roman" w:cs="Times New Roman"/>
                <w:lang w:val="uk-UA"/>
              </w:rPr>
            </w:pPr>
            <w:r w:rsidRPr="00382F6F">
              <w:rPr>
                <w:rFonts w:ascii="Times New Roman" w:hAnsi="Times New Roman" w:cs="Times New Roman"/>
                <w:lang w:val="uk-UA"/>
              </w:rPr>
              <w:t>2.  Скласти понятійний кросворд до теми 4..</w:t>
            </w:r>
          </w:p>
          <w:p w14:paraId="2C3A3D05" w14:textId="77777777" w:rsidR="00382F6F" w:rsidRPr="00382F6F" w:rsidRDefault="00382F6F" w:rsidP="00382F6F">
            <w:pPr>
              <w:ind w:right="311"/>
              <w:jc w:val="both"/>
              <w:rPr>
                <w:rFonts w:ascii="Times New Roman" w:hAnsi="Times New Roman" w:cs="Times New Roman"/>
                <w:lang w:val="uk-UA"/>
              </w:rPr>
            </w:pPr>
          </w:p>
        </w:tc>
        <w:tc>
          <w:tcPr>
            <w:tcW w:w="850" w:type="dxa"/>
          </w:tcPr>
          <w:p w14:paraId="5143B46B" w14:textId="2DE087FA"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lastRenderedPageBreak/>
              <w:t>2</w:t>
            </w:r>
            <w:r w:rsidR="006142A9">
              <w:rPr>
                <w:rFonts w:ascii="Times New Roman" w:hAnsi="Times New Roman" w:cs="Times New Roman"/>
                <w:lang w:val="uk-UA"/>
              </w:rPr>
              <w:t>0</w:t>
            </w:r>
          </w:p>
        </w:tc>
        <w:tc>
          <w:tcPr>
            <w:tcW w:w="1988" w:type="dxa"/>
            <w:gridSpan w:val="2"/>
          </w:tcPr>
          <w:p w14:paraId="2D6D5147" w14:textId="77777777" w:rsidR="00382F6F" w:rsidRPr="00382F6F" w:rsidRDefault="00382F6F" w:rsidP="00382F6F">
            <w:pPr>
              <w:rPr>
                <w:rFonts w:ascii="Times New Roman" w:hAnsi="Times New Roman" w:cs="Times New Roman"/>
                <w:lang w:val="uk-UA"/>
              </w:rPr>
            </w:pPr>
          </w:p>
        </w:tc>
      </w:tr>
      <w:tr w:rsidR="00382F6F" w:rsidRPr="00382F6F" w14:paraId="2FFB8798" w14:textId="77777777" w:rsidTr="003075FF">
        <w:trPr>
          <w:trHeight w:val="757"/>
        </w:trPr>
        <w:tc>
          <w:tcPr>
            <w:tcW w:w="1417" w:type="dxa"/>
          </w:tcPr>
          <w:p w14:paraId="3A67C25B" w14:textId="77777777" w:rsidR="00382F6F" w:rsidRPr="00382F6F" w:rsidRDefault="00382F6F" w:rsidP="00382F6F">
            <w:pPr>
              <w:rPr>
                <w:rFonts w:ascii="Times New Roman" w:hAnsi="Times New Roman" w:cs="Times New Roman"/>
                <w:lang w:val="uk-UA"/>
              </w:rPr>
            </w:pPr>
          </w:p>
        </w:tc>
        <w:tc>
          <w:tcPr>
            <w:tcW w:w="4681" w:type="dxa"/>
          </w:tcPr>
          <w:p w14:paraId="3997F9BF" w14:textId="77777777" w:rsidR="00382F6F" w:rsidRPr="00382F6F" w:rsidRDefault="00382F6F" w:rsidP="00382F6F">
            <w:pPr>
              <w:ind w:right="311"/>
              <w:jc w:val="both"/>
              <w:rPr>
                <w:rFonts w:ascii="Times New Roman" w:hAnsi="Times New Roman" w:cs="Times New Roman"/>
                <w:b/>
                <w:i/>
                <w:lang w:val="uk-UA"/>
              </w:rPr>
            </w:pPr>
            <w:r w:rsidRPr="00382F6F">
              <w:rPr>
                <w:rFonts w:ascii="Times New Roman" w:hAnsi="Times New Roman" w:cs="Times New Roman"/>
                <w:lang w:val="uk-UA"/>
              </w:rPr>
              <w:t xml:space="preserve">     </w:t>
            </w:r>
            <w:r w:rsidRPr="00382F6F">
              <w:rPr>
                <w:rFonts w:ascii="Times New Roman" w:hAnsi="Times New Roman" w:cs="Times New Roman"/>
                <w:b/>
                <w:lang w:val="uk-UA"/>
              </w:rPr>
              <w:t xml:space="preserve">Тема 8. </w:t>
            </w:r>
            <w:r w:rsidRPr="00382F6F">
              <w:rPr>
                <w:rFonts w:ascii="Times New Roman" w:hAnsi="Times New Roman" w:cs="Times New Roman"/>
                <w:b/>
                <w:i/>
                <w:lang w:val="uk-UA"/>
              </w:rPr>
              <w:t>Індивідуальні особливості творчого процесу в світі вчення  про типи вищої нервової діяльності.</w:t>
            </w:r>
          </w:p>
          <w:p w14:paraId="1654E251" w14:textId="77777777" w:rsidR="00382F6F" w:rsidRPr="00382F6F" w:rsidRDefault="00382F6F" w:rsidP="00382F6F">
            <w:pPr>
              <w:ind w:right="311"/>
              <w:jc w:val="both"/>
              <w:rPr>
                <w:rFonts w:ascii="Times New Roman" w:hAnsi="Times New Roman" w:cs="Times New Roman"/>
                <w:lang w:val="uk-UA"/>
              </w:rPr>
            </w:pPr>
            <w:r w:rsidRPr="00382F6F">
              <w:rPr>
                <w:rFonts w:ascii="Times New Roman" w:hAnsi="Times New Roman" w:cs="Times New Roman"/>
                <w:b/>
                <w:lang w:val="uk-UA"/>
              </w:rPr>
              <w:t xml:space="preserve">       </w:t>
            </w:r>
            <w:r w:rsidRPr="00382F6F">
              <w:rPr>
                <w:rFonts w:ascii="Times New Roman" w:hAnsi="Times New Roman" w:cs="Times New Roman"/>
                <w:b/>
                <w:bCs/>
                <w:lang w:val="uk-UA"/>
              </w:rPr>
              <w:t>Теоретичне завдання</w:t>
            </w:r>
            <w:r w:rsidRPr="00382F6F">
              <w:rPr>
                <w:rFonts w:ascii="Times New Roman" w:hAnsi="Times New Roman" w:cs="Times New Roman"/>
                <w:lang w:val="uk-UA"/>
              </w:rPr>
              <w:t>: питання для підготовки:</w:t>
            </w:r>
            <w:r w:rsidRPr="00382F6F">
              <w:rPr>
                <w:rFonts w:ascii="Times New Roman" w:hAnsi="Times New Roman" w:cs="Times New Roman"/>
                <w:b/>
                <w:lang w:val="uk-UA"/>
              </w:rPr>
              <w:t xml:space="preserve">                                   </w:t>
            </w:r>
          </w:p>
          <w:p w14:paraId="517AED4E" w14:textId="77777777" w:rsidR="00382F6F" w:rsidRPr="00382F6F" w:rsidRDefault="00382F6F" w:rsidP="00382F6F">
            <w:pPr>
              <w:ind w:right="311"/>
              <w:jc w:val="both"/>
              <w:rPr>
                <w:rFonts w:ascii="Times New Roman" w:hAnsi="Times New Roman" w:cs="Times New Roman"/>
                <w:b/>
                <w:lang w:val="uk-UA"/>
              </w:rPr>
            </w:pPr>
            <w:r w:rsidRPr="00382F6F">
              <w:rPr>
                <w:rFonts w:ascii="Times New Roman" w:hAnsi="Times New Roman" w:cs="Times New Roman"/>
                <w:lang w:val="uk-UA"/>
              </w:rPr>
              <w:t xml:space="preserve">   </w:t>
            </w:r>
            <w:r w:rsidRPr="00382F6F">
              <w:rPr>
                <w:rFonts w:ascii="Times New Roman" w:hAnsi="Times New Roman" w:cs="Times New Roman"/>
                <w:lang w:val="uk-UA"/>
              </w:rPr>
              <w:tab/>
              <w:t xml:space="preserve">Фізіологічні передумови творчої діяльності. </w:t>
            </w:r>
            <w:proofErr w:type="spellStart"/>
            <w:r w:rsidRPr="00382F6F">
              <w:rPr>
                <w:rFonts w:ascii="Times New Roman" w:hAnsi="Times New Roman" w:cs="Times New Roman"/>
                <w:lang w:val="uk-UA"/>
              </w:rPr>
              <w:t>Нейродинамічні</w:t>
            </w:r>
            <w:proofErr w:type="spellEnd"/>
            <w:r w:rsidRPr="00382F6F">
              <w:rPr>
                <w:rFonts w:ascii="Times New Roman" w:hAnsi="Times New Roman" w:cs="Times New Roman"/>
                <w:lang w:val="uk-UA"/>
              </w:rPr>
              <w:t xml:space="preserve">   умови творчої діяльності. Активність, цілеспрямованість і усвідомленість творчої діяльності.  Роль середовища у творчому акті. Загальна типологія творчої особистості. Спеціальна типологія (представники збудженого типу та результати їх творчості, представники гальмуючого типу та результати їх творчості, представники лабільного та інертного типу, представники художнього типу, представники </w:t>
            </w:r>
            <w:proofErr w:type="spellStart"/>
            <w:r w:rsidRPr="00382F6F">
              <w:rPr>
                <w:rFonts w:ascii="Times New Roman" w:hAnsi="Times New Roman" w:cs="Times New Roman"/>
                <w:lang w:val="uk-UA"/>
              </w:rPr>
              <w:t>мисленєвого</w:t>
            </w:r>
            <w:proofErr w:type="spellEnd"/>
            <w:r w:rsidRPr="00382F6F">
              <w:rPr>
                <w:rFonts w:ascii="Times New Roman" w:hAnsi="Times New Roman" w:cs="Times New Roman"/>
                <w:lang w:val="uk-UA"/>
              </w:rPr>
              <w:t xml:space="preserve"> типу). Парціальна типологія. Типологічні суміщення.</w:t>
            </w:r>
          </w:p>
          <w:p w14:paraId="73EEA5CB" w14:textId="77777777" w:rsidR="00382F6F" w:rsidRPr="00382F6F" w:rsidRDefault="00382F6F" w:rsidP="00382F6F">
            <w:pPr>
              <w:ind w:right="311"/>
              <w:rPr>
                <w:rFonts w:ascii="Times New Roman" w:hAnsi="Times New Roman" w:cs="Times New Roman"/>
                <w:lang w:val="uk-UA"/>
              </w:rPr>
            </w:pPr>
            <w:r w:rsidRPr="00382F6F">
              <w:rPr>
                <w:rFonts w:ascii="Times New Roman" w:hAnsi="Times New Roman" w:cs="Times New Roman"/>
                <w:lang w:val="uk-UA"/>
              </w:rPr>
              <w:t xml:space="preserve"> </w:t>
            </w:r>
            <w:r w:rsidRPr="00382F6F">
              <w:rPr>
                <w:rFonts w:ascii="Times New Roman" w:hAnsi="Times New Roman" w:cs="Times New Roman"/>
                <w:b/>
                <w:bCs/>
                <w:lang w:val="uk-UA"/>
              </w:rPr>
              <w:t>Практичне завдання</w:t>
            </w:r>
            <w:r w:rsidRPr="00382F6F">
              <w:rPr>
                <w:rFonts w:ascii="Times New Roman" w:hAnsi="Times New Roman" w:cs="Times New Roman"/>
                <w:lang w:val="uk-UA"/>
              </w:rPr>
              <w:t>:  1.Навести приклади  представників кожного типу творчої особистості театрального мистецтва та описати вплив властивостей певного типу на  результати їх діяльності;</w:t>
            </w:r>
          </w:p>
          <w:p w14:paraId="255B627F" w14:textId="77777777" w:rsidR="00382F6F" w:rsidRPr="00382F6F" w:rsidRDefault="00382F6F" w:rsidP="00382F6F">
            <w:pPr>
              <w:ind w:right="311"/>
              <w:jc w:val="both"/>
              <w:rPr>
                <w:rFonts w:ascii="Times New Roman" w:hAnsi="Times New Roman" w:cs="Times New Roman"/>
                <w:lang w:val="uk-UA"/>
              </w:rPr>
            </w:pPr>
            <w:r w:rsidRPr="00382F6F">
              <w:rPr>
                <w:rFonts w:ascii="Times New Roman" w:hAnsi="Times New Roman" w:cs="Times New Roman"/>
                <w:lang w:val="uk-UA"/>
              </w:rPr>
              <w:t>2. .  Скласти понятійний кросворд до теми 4.</w:t>
            </w:r>
          </w:p>
          <w:p w14:paraId="3DDE5E74" w14:textId="77777777" w:rsidR="00382F6F" w:rsidRPr="00382F6F" w:rsidRDefault="00382F6F" w:rsidP="00382F6F">
            <w:pPr>
              <w:ind w:right="311"/>
              <w:rPr>
                <w:rFonts w:ascii="Times New Roman" w:hAnsi="Times New Roman" w:cs="Times New Roman"/>
                <w:bCs/>
                <w:lang w:val="uk-UA"/>
              </w:rPr>
            </w:pPr>
          </w:p>
        </w:tc>
        <w:tc>
          <w:tcPr>
            <w:tcW w:w="850" w:type="dxa"/>
          </w:tcPr>
          <w:p w14:paraId="16DA6A73" w14:textId="75340038"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2</w:t>
            </w:r>
            <w:r w:rsidR="006142A9">
              <w:rPr>
                <w:rFonts w:ascii="Times New Roman" w:hAnsi="Times New Roman" w:cs="Times New Roman"/>
                <w:lang w:val="uk-UA"/>
              </w:rPr>
              <w:t>0</w:t>
            </w:r>
          </w:p>
        </w:tc>
        <w:tc>
          <w:tcPr>
            <w:tcW w:w="1988" w:type="dxa"/>
            <w:gridSpan w:val="2"/>
          </w:tcPr>
          <w:p w14:paraId="54327D3E" w14:textId="77777777" w:rsidR="00382F6F" w:rsidRPr="00382F6F" w:rsidRDefault="00382F6F" w:rsidP="00382F6F">
            <w:pPr>
              <w:rPr>
                <w:rFonts w:ascii="Times New Roman" w:hAnsi="Times New Roman" w:cs="Times New Roman"/>
                <w:lang w:val="uk-UA"/>
              </w:rPr>
            </w:pPr>
          </w:p>
        </w:tc>
      </w:tr>
    </w:tbl>
    <w:p w14:paraId="5F8DA46A" w14:textId="77777777" w:rsidR="00382F6F" w:rsidRPr="00382F6F" w:rsidRDefault="00382F6F" w:rsidP="00382F6F">
      <w:pPr>
        <w:rPr>
          <w:rFonts w:ascii="Times New Roman" w:hAnsi="Times New Roman" w:cs="Times New Roman"/>
          <w:i/>
          <w:lang w:val="uk-UA"/>
        </w:rPr>
      </w:pPr>
      <w:r w:rsidRPr="00382F6F">
        <w:rPr>
          <w:rFonts w:ascii="Times New Roman" w:hAnsi="Times New Roman" w:cs="Times New Roman"/>
          <w:b/>
          <w:i/>
          <w:lang w:val="uk-UA"/>
        </w:rPr>
        <w:t xml:space="preserve"> </w:t>
      </w:r>
    </w:p>
    <w:p w14:paraId="57E95A50" w14:textId="77777777" w:rsidR="00382F6F" w:rsidRPr="00382F6F" w:rsidRDefault="00382F6F" w:rsidP="00382F6F">
      <w:pPr>
        <w:rPr>
          <w:rFonts w:ascii="Times New Roman" w:hAnsi="Times New Roman" w:cs="Times New Roman"/>
          <w:lang w:val="uk-UA"/>
        </w:rPr>
      </w:pPr>
    </w:p>
    <w:p w14:paraId="2E3A86CE" w14:textId="77777777" w:rsidR="00382F6F" w:rsidRPr="00382F6F" w:rsidRDefault="00382F6F" w:rsidP="00382F6F">
      <w:pPr>
        <w:rPr>
          <w:rFonts w:ascii="Times New Roman" w:hAnsi="Times New Roman" w:cs="Times New Roman"/>
          <w:lang w:val="uk-UA"/>
        </w:rPr>
      </w:pPr>
    </w:p>
    <w:p w14:paraId="16525B37" w14:textId="77777777" w:rsidR="00382F6F" w:rsidRPr="00382F6F" w:rsidRDefault="00382F6F" w:rsidP="00382F6F">
      <w:pPr>
        <w:widowControl w:val="0"/>
        <w:autoSpaceDE w:val="0"/>
        <w:autoSpaceDN w:val="0"/>
        <w:spacing w:after="0" w:line="240" w:lineRule="auto"/>
        <w:ind w:firstLine="709"/>
        <w:rPr>
          <w:rFonts w:ascii="Times New Roman" w:eastAsia="Times New Roman" w:hAnsi="Times New Roman" w:cs="Times New Roman"/>
          <w:i/>
          <w:lang w:val="uk-UA"/>
        </w:rPr>
      </w:pPr>
      <w:r w:rsidRPr="00382F6F">
        <w:rPr>
          <w:rFonts w:ascii="Times New Roman" w:eastAsia="Times New Roman" w:hAnsi="Times New Roman" w:cs="Times New Roman"/>
          <w:i/>
          <w:lang w:val="uk-UA"/>
        </w:rPr>
        <w:t xml:space="preserve">* Самостійна робота передбачає засвоєння матеріалу в </w:t>
      </w:r>
      <w:proofErr w:type="spellStart"/>
      <w:r w:rsidRPr="00382F6F">
        <w:rPr>
          <w:rFonts w:ascii="Times New Roman" w:eastAsia="Times New Roman" w:hAnsi="Times New Roman" w:cs="Times New Roman"/>
          <w:i/>
          <w:lang w:val="uk-UA"/>
        </w:rPr>
        <w:t>позааудиторний</w:t>
      </w:r>
      <w:proofErr w:type="spellEnd"/>
      <w:r w:rsidRPr="00382F6F">
        <w:rPr>
          <w:rFonts w:ascii="Times New Roman" w:eastAsia="Times New Roman" w:hAnsi="Times New Roman" w:cs="Times New Roman"/>
          <w:i/>
          <w:lang w:val="uk-UA"/>
        </w:rPr>
        <w:t xml:space="preserve"> час: підготовку практичних завдань, опрацювання рекомендованої літератури, підготовку до екзамену.</w:t>
      </w:r>
    </w:p>
    <w:p w14:paraId="7082004E" w14:textId="77777777" w:rsidR="00382F6F" w:rsidRPr="00382F6F" w:rsidRDefault="00382F6F" w:rsidP="00382F6F">
      <w:pPr>
        <w:widowControl w:val="0"/>
        <w:autoSpaceDE w:val="0"/>
        <w:autoSpaceDN w:val="0"/>
        <w:spacing w:after="0" w:line="240" w:lineRule="auto"/>
        <w:rPr>
          <w:rFonts w:ascii="Times New Roman" w:eastAsia="Times New Roman" w:hAnsi="Times New Roman" w:cs="Times New Roman"/>
          <w:i/>
          <w:lang w:val="uk-UA"/>
        </w:rPr>
      </w:pPr>
      <w:r w:rsidRPr="00382F6F">
        <w:rPr>
          <w:rFonts w:ascii="Times New Roman" w:eastAsia="Times New Roman" w:hAnsi="Times New Roman" w:cs="Times New Roman"/>
          <w:i/>
          <w:lang w:val="uk-UA"/>
        </w:rPr>
        <w:t>.</w:t>
      </w:r>
    </w:p>
    <w:p w14:paraId="46529A6F" w14:textId="77777777" w:rsidR="00382F6F" w:rsidRPr="00382F6F" w:rsidRDefault="00382F6F" w:rsidP="00382F6F">
      <w:pPr>
        <w:rPr>
          <w:rFonts w:ascii="Times New Roman" w:hAnsi="Times New Roman" w:cs="Times New Roman"/>
          <w:lang w:val="uk-UA"/>
        </w:rPr>
        <w:sectPr w:rsidR="00382F6F" w:rsidRPr="00382F6F" w:rsidSect="00B706B2">
          <w:pgSz w:w="11910" w:h="16840"/>
          <w:pgMar w:top="1134" w:right="850" w:bottom="1134" w:left="1701" w:header="440" w:footer="0" w:gutter="0"/>
          <w:cols w:space="720"/>
          <w:docGrid w:linePitch="299"/>
        </w:sectPr>
      </w:pPr>
    </w:p>
    <w:p w14:paraId="69FB75F4" w14:textId="77777777" w:rsidR="00382F6F" w:rsidRPr="00382F6F" w:rsidRDefault="00382F6F" w:rsidP="00382F6F">
      <w:pPr>
        <w:rPr>
          <w:rFonts w:ascii="Times New Roman" w:hAnsi="Times New Roman" w:cs="Times New Roman"/>
          <w:i/>
          <w:lang w:val="uk-UA"/>
        </w:rPr>
      </w:pPr>
    </w:p>
    <w:p w14:paraId="6EE9057A" w14:textId="77777777" w:rsidR="00382F6F" w:rsidRPr="00382F6F" w:rsidRDefault="00382F6F" w:rsidP="00607FFA">
      <w:pPr>
        <w:numPr>
          <w:ilvl w:val="0"/>
          <w:numId w:val="1"/>
        </w:numPr>
        <w:jc w:val="left"/>
        <w:rPr>
          <w:rFonts w:ascii="Times New Roman" w:hAnsi="Times New Roman" w:cs="Times New Roman"/>
          <w:b/>
          <w:bCs/>
          <w:lang w:val="uk-UA"/>
        </w:rPr>
      </w:pPr>
      <w:r w:rsidRPr="00382F6F">
        <w:rPr>
          <w:rFonts w:ascii="Times New Roman" w:hAnsi="Times New Roman" w:cs="Times New Roman"/>
          <w:b/>
          <w:bCs/>
          <w:lang w:val="uk-UA"/>
        </w:rPr>
        <w:t>Види і зміст контрольних заходів</w:t>
      </w:r>
    </w:p>
    <w:p w14:paraId="7C84127A" w14:textId="77777777" w:rsidR="00382F6F" w:rsidRPr="00382F6F" w:rsidRDefault="00382F6F" w:rsidP="00382F6F">
      <w:pPr>
        <w:rPr>
          <w:rFonts w:ascii="Times New Roman" w:hAnsi="Times New Roman" w:cs="Times New Roman"/>
          <w:b/>
          <w:lang w:val="uk-UA"/>
        </w:rPr>
      </w:pPr>
    </w:p>
    <w:tbl>
      <w:tblPr>
        <w:tblStyle w:val="TableNormal"/>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701"/>
        <w:gridCol w:w="2552"/>
        <w:gridCol w:w="4394"/>
        <w:gridCol w:w="880"/>
      </w:tblGrid>
      <w:tr w:rsidR="00382F6F" w:rsidRPr="00382F6F" w14:paraId="54C9594B" w14:textId="77777777" w:rsidTr="003075FF">
        <w:trPr>
          <w:trHeight w:val="921"/>
        </w:trPr>
        <w:tc>
          <w:tcPr>
            <w:tcW w:w="1701" w:type="dxa"/>
          </w:tcPr>
          <w:p w14:paraId="71C5C795" w14:textId="77777777" w:rsidR="00382F6F" w:rsidRPr="00382F6F" w:rsidRDefault="00382F6F" w:rsidP="00382F6F">
            <w:pPr>
              <w:rPr>
                <w:rFonts w:ascii="Times New Roman" w:hAnsi="Times New Roman" w:cs="Times New Roman"/>
                <w:b/>
                <w:lang w:val="uk-UA"/>
              </w:rPr>
            </w:pPr>
            <w:r w:rsidRPr="00382F6F">
              <w:rPr>
                <w:rFonts w:ascii="Times New Roman" w:hAnsi="Times New Roman" w:cs="Times New Roman"/>
                <w:b/>
                <w:lang w:val="uk-UA"/>
              </w:rPr>
              <w:t>Вид заняття/ роботи</w:t>
            </w:r>
          </w:p>
        </w:tc>
        <w:tc>
          <w:tcPr>
            <w:tcW w:w="1701" w:type="dxa"/>
          </w:tcPr>
          <w:p w14:paraId="4B86834F" w14:textId="77777777" w:rsidR="00382F6F" w:rsidRPr="00382F6F" w:rsidRDefault="00382F6F" w:rsidP="00382F6F">
            <w:pPr>
              <w:rPr>
                <w:rFonts w:ascii="Times New Roman" w:hAnsi="Times New Roman" w:cs="Times New Roman"/>
                <w:b/>
                <w:lang w:val="uk-UA"/>
              </w:rPr>
            </w:pPr>
            <w:r w:rsidRPr="00382F6F">
              <w:rPr>
                <w:rFonts w:ascii="Times New Roman" w:hAnsi="Times New Roman" w:cs="Times New Roman"/>
                <w:b/>
                <w:lang w:val="uk-UA"/>
              </w:rPr>
              <w:t>Вид контрольного заходу</w:t>
            </w:r>
          </w:p>
        </w:tc>
        <w:tc>
          <w:tcPr>
            <w:tcW w:w="2552" w:type="dxa"/>
          </w:tcPr>
          <w:p w14:paraId="026841FF" w14:textId="77777777" w:rsidR="00382F6F" w:rsidRPr="00382F6F" w:rsidRDefault="00382F6F" w:rsidP="00382F6F">
            <w:pPr>
              <w:rPr>
                <w:rFonts w:ascii="Times New Roman" w:hAnsi="Times New Roman" w:cs="Times New Roman"/>
                <w:b/>
                <w:lang w:val="uk-UA"/>
              </w:rPr>
            </w:pPr>
            <w:r w:rsidRPr="00382F6F">
              <w:rPr>
                <w:rFonts w:ascii="Times New Roman" w:hAnsi="Times New Roman" w:cs="Times New Roman"/>
                <w:b/>
                <w:lang w:val="uk-UA"/>
              </w:rPr>
              <w:t>Зміст контрольного заходу*</w:t>
            </w:r>
          </w:p>
        </w:tc>
        <w:tc>
          <w:tcPr>
            <w:tcW w:w="4394" w:type="dxa"/>
          </w:tcPr>
          <w:p w14:paraId="74B8945F" w14:textId="77777777" w:rsidR="00382F6F" w:rsidRPr="00382F6F" w:rsidRDefault="00382F6F" w:rsidP="00382F6F">
            <w:pPr>
              <w:rPr>
                <w:rFonts w:ascii="Times New Roman" w:hAnsi="Times New Roman" w:cs="Times New Roman"/>
                <w:b/>
                <w:lang w:val="uk-UA"/>
              </w:rPr>
            </w:pPr>
            <w:r w:rsidRPr="00382F6F">
              <w:rPr>
                <w:rFonts w:ascii="Times New Roman" w:hAnsi="Times New Roman" w:cs="Times New Roman"/>
                <w:b/>
                <w:lang w:val="uk-UA"/>
              </w:rPr>
              <w:t>Критерії оцінювання та термін виконання*</w:t>
            </w:r>
          </w:p>
        </w:tc>
        <w:tc>
          <w:tcPr>
            <w:tcW w:w="880" w:type="dxa"/>
          </w:tcPr>
          <w:p w14:paraId="6820FE51" w14:textId="77777777" w:rsidR="00382F6F" w:rsidRPr="00382F6F" w:rsidRDefault="00382F6F" w:rsidP="00382F6F">
            <w:pPr>
              <w:rPr>
                <w:rFonts w:ascii="Times New Roman" w:hAnsi="Times New Roman" w:cs="Times New Roman"/>
                <w:b/>
                <w:lang w:val="uk-UA"/>
              </w:rPr>
            </w:pPr>
            <w:r w:rsidRPr="00382F6F">
              <w:rPr>
                <w:rFonts w:ascii="Times New Roman" w:hAnsi="Times New Roman" w:cs="Times New Roman"/>
                <w:b/>
                <w:lang w:val="uk-UA"/>
              </w:rPr>
              <w:t>Усього балів</w:t>
            </w:r>
          </w:p>
        </w:tc>
      </w:tr>
      <w:tr w:rsidR="00382F6F" w:rsidRPr="00382F6F" w14:paraId="764A874B" w14:textId="77777777" w:rsidTr="003075FF">
        <w:trPr>
          <w:trHeight w:val="181"/>
        </w:trPr>
        <w:tc>
          <w:tcPr>
            <w:tcW w:w="1701" w:type="dxa"/>
          </w:tcPr>
          <w:p w14:paraId="4B73735A" w14:textId="77777777" w:rsidR="00382F6F" w:rsidRPr="00382F6F" w:rsidRDefault="00382F6F" w:rsidP="00382F6F">
            <w:pPr>
              <w:rPr>
                <w:rFonts w:ascii="Times New Roman" w:hAnsi="Times New Roman" w:cs="Times New Roman"/>
                <w:b/>
                <w:i/>
                <w:lang w:val="uk-UA"/>
              </w:rPr>
            </w:pPr>
            <w:r w:rsidRPr="00382F6F">
              <w:rPr>
                <w:rFonts w:ascii="Times New Roman" w:hAnsi="Times New Roman" w:cs="Times New Roman"/>
                <w:b/>
                <w:i/>
                <w:lang w:val="uk-UA"/>
              </w:rPr>
              <w:t>1</w:t>
            </w:r>
          </w:p>
        </w:tc>
        <w:tc>
          <w:tcPr>
            <w:tcW w:w="1701" w:type="dxa"/>
          </w:tcPr>
          <w:p w14:paraId="271D2D1F" w14:textId="77777777" w:rsidR="00382F6F" w:rsidRPr="00382F6F" w:rsidRDefault="00382F6F" w:rsidP="00382F6F">
            <w:pPr>
              <w:rPr>
                <w:rFonts w:ascii="Times New Roman" w:hAnsi="Times New Roman" w:cs="Times New Roman"/>
                <w:b/>
                <w:i/>
                <w:lang w:val="uk-UA"/>
              </w:rPr>
            </w:pPr>
            <w:r w:rsidRPr="00382F6F">
              <w:rPr>
                <w:rFonts w:ascii="Times New Roman" w:hAnsi="Times New Roman" w:cs="Times New Roman"/>
                <w:b/>
                <w:i/>
                <w:lang w:val="uk-UA"/>
              </w:rPr>
              <w:t>2</w:t>
            </w:r>
          </w:p>
        </w:tc>
        <w:tc>
          <w:tcPr>
            <w:tcW w:w="2552" w:type="dxa"/>
          </w:tcPr>
          <w:p w14:paraId="2558C78B" w14:textId="77777777" w:rsidR="00382F6F" w:rsidRPr="00382F6F" w:rsidRDefault="00382F6F" w:rsidP="00382F6F">
            <w:pPr>
              <w:rPr>
                <w:rFonts w:ascii="Times New Roman" w:hAnsi="Times New Roman" w:cs="Times New Roman"/>
                <w:b/>
                <w:i/>
                <w:lang w:val="uk-UA"/>
              </w:rPr>
            </w:pPr>
            <w:r w:rsidRPr="00382F6F">
              <w:rPr>
                <w:rFonts w:ascii="Times New Roman" w:hAnsi="Times New Roman" w:cs="Times New Roman"/>
                <w:b/>
                <w:i/>
                <w:lang w:val="uk-UA"/>
              </w:rPr>
              <w:t>3</w:t>
            </w:r>
          </w:p>
        </w:tc>
        <w:tc>
          <w:tcPr>
            <w:tcW w:w="4394" w:type="dxa"/>
          </w:tcPr>
          <w:p w14:paraId="59EBEBB2" w14:textId="77777777" w:rsidR="00382F6F" w:rsidRPr="00382F6F" w:rsidRDefault="00382F6F" w:rsidP="00382F6F">
            <w:pPr>
              <w:rPr>
                <w:rFonts w:ascii="Times New Roman" w:hAnsi="Times New Roman" w:cs="Times New Roman"/>
                <w:b/>
                <w:i/>
                <w:lang w:val="uk-UA"/>
              </w:rPr>
            </w:pPr>
            <w:r w:rsidRPr="00382F6F">
              <w:rPr>
                <w:rFonts w:ascii="Times New Roman" w:hAnsi="Times New Roman" w:cs="Times New Roman"/>
                <w:b/>
                <w:i/>
                <w:lang w:val="uk-UA"/>
              </w:rPr>
              <w:t>4</w:t>
            </w:r>
          </w:p>
        </w:tc>
        <w:tc>
          <w:tcPr>
            <w:tcW w:w="880" w:type="dxa"/>
          </w:tcPr>
          <w:p w14:paraId="4ABE0173" w14:textId="77777777" w:rsidR="00382F6F" w:rsidRPr="00382F6F" w:rsidRDefault="00382F6F" w:rsidP="00382F6F">
            <w:pPr>
              <w:rPr>
                <w:rFonts w:ascii="Times New Roman" w:hAnsi="Times New Roman" w:cs="Times New Roman"/>
                <w:b/>
                <w:i/>
                <w:lang w:val="uk-UA"/>
              </w:rPr>
            </w:pPr>
            <w:r w:rsidRPr="00382F6F">
              <w:rPr>
                <w:rFonts w:ascii="Times New Roman" w:hAnsi="Times New Roman" w:cs="Times New Roman"/>
                <w:b/>
                <w:i/>
                <w:lang w:val="uk-UA"/>
              </w:rPr>
              <w:t>5</w:t>
            </w:r>
          </w:p>
        </w:tc>
      </w:tr>
      <w:tr w:rsidR="00382F6F" w:rsidRPr="00382F6F" w14:paraId="2AB35AE7" w14:textId="77777777" w:rsidTr="003075FF">
        <w:trPr>
          <w:trHeight w:val="345"/>
        </w:trPr>
        <w:tc>
          <w:tcPr>
            <w:tcW w:w="11228" w:type="dxa"/>
            <w:gridSpan w:val="5"/>
          </w:tcPr>
          <w:p w14:paraId="24354561" w14:textId="77777777" w:rsidR="00382F6F" w:rsidRPr="00382F6F" w:rsidRDefault="00382F6F" w:rsidP="00382F6F">
            <w:pPr>
              <w:rPr>
                <w:rFonts w:ascii="Times New Roman" w:hAnsi="Times New Roman" w:cs="Times New Roman"/>
                <w:b/>
                <w:lang w:val="uk-UA"/>
              </w:rPr>
            </w:pPr>
            <w:r w:rsidRPr="00382F6F">
              <w:rPr>
                <w:rFonts w:ascii="Times New Roman" w:hAnsi="Times New Roman" w:cs="Times New Roman"/>
                <w:b/>
                <w:lang w:val="uk-UA"/>
              </w:rPr>
              <w:t>Поточний контроль</w:t>
            </w:r>
          </w:p>
        </w:tc>
      </w:tr>
      <w:tr w:rsidR="00382F6F" w:rsidRPr="00382F6F" w14:paraId="08F65E6D" w14:textId="77777777" w:rsidTr="003075FF">
        <w:trPr>
          <w:trHeight w:val="416"/>
        </w:trPr>
        <w:tc>
          <w:tcPr>
            <w:tcW w:w="1701" w:type="dxa"/>
            <w:tcBorders>
              <w:bottom w:val="nil"/>
            </w:tcBorders>
          </w:tcPr>
          <w:p w14:paraId="3DB32064"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noProof/>
                <w:highlight w:val="yellow"/>
                <w:lang w:val="uk-UA"/>
              </w:rPr>
              <mc:AlternateContent>
                <mc:Choice Requires="wpg">
                  <w:drawing>
                    <wp:anchor distT="0" distB="0" distL="0" distR="0" simplePos="0" relativeHeight="251659264" behindDoc="1" locked="0" layoutInCell="1" allowOverlap="1" wp14:anchorId="429966E8" wp14:editId="120DABD3">
                      <wp:simplePos x="0" y="0"/>
                      <wp:positionH relativeFrom="column">
                        <wp:posOffset>103936</wp:posOffset>
                      </wp:positionH>
                      <wp:positionV relativeFrom="paragraph">
                        <wp:posOffset>-177</wp:posOffset>
                      </wp:positionV>
                      <wp:extent cx="673735" cy="29337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735" cy="293370"/>
                                <a:chOff x="0" y="0"/>
                                <a:chExt cx="673735" cy="293370"/>
                              </a:xfrm>
                            </wpg:grpSpPr>
                            <wps:wsp>
                              <wps:cNvPr id="25" name="Graphic 25"/>
                              <wps:cNvSpPr/>
                              <wps:spPr>
                                <a:xfrm>
                                  <a:off x="0" y="0"/>
                                  <a:ext cx="673735" cy="293370"/>
                                </a:xfrm>
                                <a:custGeom>
                                  <a:avLst/>
                                  <a:gdLst/>
                                  <a:ahLst/>
                                  <a:cxnLst/>
                                  <a:rect l="l" t="t" r="r" b="b"/>
                                  <a:pathLst>
                                    <a:path w="673735" h="293370">
                                      <a:moveTo>
                                        <a:pt x="673608" y="0"/>
                                      </a:moveTo>
                                      <a:lnTo>
                                        <a:pt x="0" y="0"/>
                                      </a:lnTo>
                                      <a:lnTo>
                                        <a:pt x="0" y="146608"/>
                                      </a:lnTo>
                                      <a:lnTo>
                                        <a:pt x="27432" y="146608"/>
                                      </a:lnTo>
                                      <a:lnTo>
                                        <a:pt x="27432" y="292912"/>
                                      </a:lnTo>
                                      <a:lnTo>
                                        <a:pt x="643128" y="292912"/>
                                      </a:lnTo>
                                      <a:lnTo>
                                        <a:pt x="643128" y="146608"/>
                                      </a:lnTo>
                                      <a:lnTo>
                                        <a:pt x="673608" y="146608"/>
                                      </a:lnTo>
                                      <a:lnTo>
                                        <a:pt x="673608"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5B224C2F" id="Group 24" o:spid="_x0000_s1026" style="position:absolute;margin-left:8.2pt;margin-top:0;width:53.05pt;height:23.1pt;z-index:-251657216;mso-wrap-distance-left:0;mso-wrap-distance-right:0" coordsize="6737,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">
                      <v:shape id="Graphic 25" o:spid="_x0000_s1027" style="position:absolute;width:6737;height:2933;visibility:visible;mso-wrap-style:square;v-text-anchor:top" coordsize="673735,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" path="m673608,l,,,146608r27432,l27432,292912r615696,l643128,146608r30480,l673608,xe" fillcolor="yellow" stroked="f">
                        <v:path arrowok="t"/>
                      </v:shape>
                    </v:group>
                  </w:pict>
                </mc:Fallback>
              </mc:AlternateContent>
            </w:r>
            <w:r w:rsidRPr="00382F6F">
              <w:rPr>
                <w:rFonts w:ascii="Times New Roman" w:hAnsi="Times New Roman" w:cs="Times New Roman"/>
                <w:lang w:val="uk-UA"/>
              </w:rPr>
              <w:t>Практичне</w:t>
            </w:r>
          </w:p>
        </w:tc>
        <w:tc>
          <w:tcPr>
            <w:tcW w:w="1701" w:type="dxa"/>
            <w:tcBorders>
              <w:bottom w:val="nil"/>
            </w:tcBorders>
          </w:tcPr>
          <w:p w14:paraId="1BEE7951"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 xml:space="preserve"> 1.Усне опитування</w:t>
            </w:r>
          </w:p>
        </w:tc>
        <w:tc>
          <w:tcPr>
            <w:tcW w:w="2552" w:type="dxa"/>
            <w:vMerge w:val="restart"/>
          </w:tcPr>
          <w:p w14:paraId="26B0DBDD"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Підготувати усне повідомлення з питань</w:t>
            </w:r>
          </w:p>
          <w:p w14:paraId="69EF730B"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 xml:space="preserve"> теми 1.  та проілюструвати  презентацією. </w:t>
            </w:r>
          </w:p>
          <w:p w14:paraId="221D4AF5" w14:textId="77777777" w:rsidR="00382F6F" w:rsidRPr="00382F6F" w:rsidRDefault="00382F6F" w:rsidP="00382F6F">
            <w:pPr>
              <w:rPr>
                <w:rFonts w:ascii="Times New Roman" w:hAnsi="Times New Roman" w:cs="Times New Roman"/>
                <w:lang w:val="uk-UA"/>
              </w:rPr>
            </w:pPr>
          </w:p>
          <w:p w14:paraId="58D16A4D" w14:textId="77777777" w:rsidR="00382F6F" w:rsidRPr="00382F6F" w:rsidRDefault="00382F6F" w:rsidP="00382F6F">
            <w:pPr>
              <w:rPr>
                <w:rFonts w:ascii="Times New Roman" w:hAnsi="Times New Roman" w:cs="Times New Roman"/>
                <w:lang w:val="uk-UA"/>
              </w:rPr>
            </w:pPr>
          </w:p>
          <w:p w14:paraId="16A48C36" w14:textId="77777777" w:rsidR="00382F6F" w:rsidRPr="00382F6F" w:rsidRDefault="00382F6F" w:rsidP="00382F6F">
            <w:pPr>
              <w:rPr>
                <w:rFonts w:ascii="Times New Roman" w:hAnsi="Times New Roman" w:cs="Times New Roman"/>
                <w:lang w:val="uk-UA"/>
              </w:rPr>
            </w:pPr>
          </w:p>
        </w:tc>
        <w:tc>
          <w:tcPr>
            <w:tcW w:w="4394" w:type="dxa"/>
            <w:vMerge w:val="restart"/>
          </w:tcPr>
          <w:p w14:paraId="41A3BBA0" w14:textId="77777777" w:rsidR="00382F6F" w:rsidRPr="00382F6F" w:rsidRDefault="00382F6F" w:rsidP="00382F6F">
            <w:pPr>
              <w:suppressAutoHyphens/>
              <w:ind w:right="164"/>
              <w:jc w:val="both"/>
              <w:rPr>
                <w:rFonts w:ascii="Times New Roman" w:eastAsia="Times New Roman" w:hAnsi="Times New Roman" w:cs="Times New Roman"/>
                <w:bCs/>
                <w:lang w:val="uk-UA" w:eastAsia="ar-SA"/>
              </w:rPr>
            </w:pPr>
            <w:r w:rsidRPr="00382F6F">
              <w:rPr>
                <w:rFonts w:ascii="Times New Roman" w:eastAsia="Times New Roman" w:hAnsi="Times New Roman" w:cs="Times New Roman"/>
                <w:bCs/>
                <w:lang w:val="uk-UA" w:eastAsia="ar-SA"/>
              </w:rPr>
              <w:t>5 - здобувач вищої освіти демонструє вільне володіння матеріалом, змістом понятійного апарату;</w:t>
            </w:r>
          </w:p>
          <w:p w14:paraId="4161B1F5" w14:textId="77777777" w:rsidR="00382F6F" w:rsidRPr="00382F6F" w:rsidRDefault="00382F6F" w:rsidP="00382F6F">
            <w:pPr>
              <w:suppressAutoHyphens/>
              <w:ind w:right="164"/>
              <w:jc w:val="both"/>
              <w:rPr>
                <w:rFonts w:ascii="Times New Roman" w:eastAsia="Times New Roman" w:hAnsi="Times New Roman" w:cs="Times New Roman"/>
                <w:bCs/>
                <w:lang w:val="uk-UA" w:eastAsia="ar-SA"/>
              </w:rPr>
            </w:pPr>
            <w:r w:rsidRPr="00382F6F">
              <w:rPr>
                <w:rFonts w:ascii="Times New Roman" w:eastAsia="Times New Roman" w:hAnsi="Times New Roman" w:cs="Times New Roman"/>
                <w:bCs/>
                <w:lang w:val="uk-UA" w:eastAsia="ar-SA"/>
              </w:rPr>
              <w:t>4 - здобувач вищої освіти демонструє вільне володіння матеріалом, але допускає незначні помилки;</w:t>
            </w:r>
          </w:p>
          <w:p w14:paraId="5BF4CCC2" w14:textId="77777777" w:rsidR="00382F6F" w:rsidRPr="00382F6F" w:rsidRDefault="00382F6F" w:rsidP="00382F6F">
            <w:pPr>
              <w:suppressAutoHyphens/>
              <w:ind w:right="164"/>
              <w:jc w:val="both"/>
              <w:rPr>
                <w:rFonts w:ascii="Times New Roman" w:eastAsia="Times New Roman" w:hAnsi="Times New Roman" w:cs="Times New Roman"/>
                <w:bCs/>
                <w:lang w:val="uk-UA" w:eastAsia="ar-SA"/>
              </w:rPr>
            </w:pPr>
            <w:r w:rsidRPr="00382F6F">
              <w:rPr>
                <w:rFonts w:ascii="Times New Roman" w:eastAsia="Times New Roman" w:hAnsi="Times New Roman" w:cs="Times New Roman"/>
                <w:bCs/>
                <w:lang w:val="uk-UA" w:eastAsia="ar-SA"/>
              </w:rPr>
              <w:t>3 – здобувач має загальне уявлення про зміст навчального матеріалу, водночас допускає помилки, порушення правил логіки викладання навчальної інформації;</w:t>
            </w:r>
          </w:p>
          <w:p w14:paraId="0DCC6FB3" w14:textId="77A24280" w:rsidR="00382F6F" w:rsidRPr="000C6188" w:rsidRDefault="00382F6F" w:rsidP="00382F6F">
            <w:pPr>
              <w:ind w:right="164"/>
              <w:rPr>
                <w:rFonts w:ascii="Times New Roman" w:eastAsia="Times New Roman" w:hAnsi="Times New Roman" w:cs="Times New Roman"/>
                <w:bCs/>
                <w:lang w:val="uk-UA" w:eastAsia="ar-SA"/>
              </w:rPr>
            </w:pPr>
            <w:r w:rsidRPr="00382F6F">
              <w:rPr>
                <w:rFonts w:ascii="Times New Roman" w:eastAsia="Times New Roman" w:hAnsi="Times New Roman" w:cs="Times New Roman"/>
                <w:bCs/>
                <w:lang w:val="uk-UA" w:eastAsia="ar-SA"/>
              </w:rPr>
              <w:t>2 – відповідь не структурована, здобувач освіти плутається у своїх розмірковуваннях, не може чітко дати визначення понять</w:t>
            </w:r>
          </w:p>
          <w:p w14:paraId="76E5EF4E" w14:textId="77777777" w:rsidR="00382F6F" w:rsidRPr="00382F6F" w:rsidRDefault="00382F6F" w:rsidP="00382F6F">
            <w:pPr>
              <w:ind w:right="164"/>
              <w:rPr>
                <w:rFonts w:ascii="Times New Roman" w:hAnsi="Times New Roman" w:cs="Times New Roman"/>
                <w:lang w:val="uk-UA"/>
              </w:rPr>
            </w:pPr>
          </w:p>
        </w:tc>
        <w:tc>
          <w:tcPr>
            <w:tcW w:w="880" w:type="dxa"/>
            <w:vMerge w:val="restart"/>
          </w:tcPr>
          <w:p w14:paraId="6E1A75E6" w14:textId="29C9455F"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5.</w:t>
            </w:r>
          </w:p>
          <w:p w14:paraId="0829EE6C" w14:textId="77777777" w:rsidR="00382F6F" w:rsidRPr="00382F6F" w:rsidRDefault="00382F6F" w:rsidP="00382F6F">
            <w:pPr>
              <w:rPr>
                <w:rFonts w:ascii="Times New Roman" w:hAnsi="Times New Roman" w:cs="Times New Roman"/>
                <w:lang w:val="uk-UA"/>
              </w:rPr>
            </w:pPr>
          </w:p>
          <w:p w14:paraId="4BAC4E12" w14:textId="77777777" w:rsidR="00382F6F" w:rsidRPr="00382F6F" w:rsidRDefault="00382F6F" w:rsidP="00382F6F">
            <w:pPr>
              <w:rPr>
                <w:rFonts w:ascii="Times New Roman" w:hAnsi="Times New Roman" w:cs="Times New Roman"/>
                <w:lang w:val="uk-UA"/>
              </w:rPr>
            </w:pPr>
          </w:p>
          <w:p w14:paraId="2C3BE228" w14:textId="77777777" w:rsidR="00382F6F" w:rsidRPr="00382F6F" w:rsidRDefault="00382F6F" w:rsidP="00382F6F">
            <w:pPr>
              <w:rPr>
                <w:rFonts w:ascii="Times New Roman" w:hAnsi="Times New Roman" w:cs="Times New Roman"/>
                <w:lang w:val="uk-UA"/>
              </w:rPr>
            </w:pPr>
          </w:p>
          <w:p w14:paraId="105FD54D" w14:textId="77777777" w:rsidR="00382F6F" w:rsidRPr="00382F6F" w:rsidRDefault="00382F6F" w:rsidP="00382F6F">
            <w:pPr>
              <w:rPr>
                <w:rFonts w:ascii="Times New Roman" w:hAnsi="Times New Roman" w:cs="Times New Roman"/>
                <w:lang w:val="uk-UA"/>
              </w:rPr>
            </w:pPr>
          </w:p>
          <w:p w14:paraId="4786AA5D" w14:textId="77777777" w:rsidR="00382F6F" w:rsidRPr="00382F6F" w:rsidRDefault="00382F6F" w:rsidP="00382F6F">
            <w:pPr>
              <w:rPr>
                <w:rFonts w:ascii="Times New Roman" w:hAnsi="Times New Roman" w:cs="Times New Roman"/>
                <w:lang w:val="uk-UA"/>
              </w:rPr>
            </w:pPr>
          </w:p>
          <w:p w14:paraId="14427EE4" w14:textId="77777777" w:rsidR="00382F6F" w:rsidRPr="00382F6F" w:rsidRDefault="00382F6F" w:rsidP="00382F6F">
            <w:pPr>
              <w:rPr>
                <w:rFonts w:ascii="Times New Roman" w:hAnsi="Times New Roman" w:cs="Times New Roman"/>
                <w:lang w:val="uk-UA"/>
              </w:rPr>
            </w:pPr>
          </w:p>
          <w:p w14:paraId="560AA0C8" w14:textId="77777777" w:rsidR="00382F6F" w:rsidRPr="00382F6F" w:rsidRDefault="00382F6F" w:rsidP="00382F6F">
            <w:pPr>
              <w:rPr>
                <w:rFonts w:ascii="Times New Roman" w:hAnsi="Times New Roman" w:cs="Times New Roman"/>
                <w:lang w:val="uk-UA"/>
              </w:rPr>
            </w:pPr>
          </w:p>
          <w:p w14:paraId="70C6FC15" w14:textId="77777777" w:rsidR="00382F6F" w:rsidRPr="00382F6F" w:rsidRDefault="00382F6F" w:rsidP="00382F6F">
            <w:pPr>
              <w:rPr>
                <w:rFonts w:ascii="Times New Roman" w:hAnsi="Times New Roman" w:cs="Times New Roman"/>
                <w:lang w:val="uk-UA"/>
              </w:rPr>
            </w:pPr>
          </w:p>
          <w:p w14:paraId="1CC1B342" w14:textId="77777777" w:rsidR="00382F6F" w:rsidRPr="00382F6F" w:rsidRDefault="00382F6F" w:rsidP="00382F6F">
            <w:pPr>
              <w:rPr>
                <w:rFonts w:ascii="Times New Roman" w:hAnsi="Times New Roman" w:cs="Times New Roman"/>
                <w:lang w:val="uk-UA"/>
              </w:rPr>
            </w:pPr>
          </w:p>
          <w:p w14:paraId="4E06A7BE" w14:textId="77777777" w:rsidR="00382F6F" w:rsidRPr="00382F6F" w:rsidRDefault="00382F6F" w:rsidP="00382F6F">
            <w:pPr>
              <w:rPr>
                <w:rFonts w:ascii="Times New Roman" w:hAnsi="Times New Roman" w:cs="Times New Roman"/>
                <w:lang w:val="uk-UA"/>
              </w:rPr>
            </w:pPr>
          </w:p>
          <w:p w14:paraId="705E09C6" w14:textId="77777777" w:rsidR="00382F6F" w:rsidRPr="00382F6F" w:rsidRDefault="00382F6F" w:rsidP="00382F6F">
            <w:pPr>
              <w:rPr>
                <w:rFonts w:ascii="Times New Roman" w:hAnsi="Times New Roman" w:cs="Times New Roman"/>
                <w:lang w:val="uk-UA"/>
              </w:rPr>
            </w:pPr>
          </w:p>
          <w:p w14:paraId="62A9E464" w14:textId="77777777" w:rsidR="00382F6F" w:rsidRPr="00382F6F" w:rsidRDefault="00382F6F" w:rsidP="00382F6F">
            <w:pPr>
              <w:rPr>
                <w:rFonts w:ascii="Times New Roman" w:hAnsi="Times New Roman" w:cs="Times New Roman"/>
                <w:lang w:val="uk-UA"/>
              </w:rPr>
            </w:pPr>
          </w:p>
          <w:p w14:paraId="2AABCD16" w14:textId="77777777" w:rsidR="00382F6F" w:rsidRPr="00382F6F" w:rsidRDefault="00382F6F" w:rsidP="00382F6F">
            <w:pPr>
              <w:rPr>
                <w:rFonts w:ascii="Times New Roman" w:hAnsi="Times New Roman" w:cs="Times New Roman"/>
                <w:lang w:val="uk-UA"/>
              </w:rPr>
            </w:pPr>
          </w:p>
          <w:p w14:paraId="4D9FDD37" w14:textId="0F8A62B3" w:rsidR="00382F6F" w:rsidRPr="00382F6F" w:rsidRDefault="00382F6F" w:rsidP="00382F6F">
            <w:pPr>
              <w:rPr>
                <w:rFonts w:ascii="Times New Roman" w:hAnsi="Times New Roman" w:cs="Times New Roman"/>
                <w:lang w:val="uk-UA"/>
              </w:rPr>
            </w:pPr>
          </w:p>
        </w:tc>
      </w:tr>
      <w:tr w:rsidR="00382F6F" w:rsidRPr="00382F6F" w14:paraId="005B6818" w14:textId="77777777" w:rsidTr="003075FF">
        <w:trPr>
          <w:trHeight w:val="220"/>
        </w:trPr>
        <w:tc>
          <w:tcPr>
            <w:tcW w:w="1701" w:type="dxa"/>
            <w:tcBorders>
              <w:top w:val="nil"/>
              <w:bottom w:val="nil"/>
            </w:tcBorders>
          </w:tcPr>
          <w:p w14:paraId="6E912E19"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заняття №1</w:t>
            </w:r>
          </w:p>
        </w:tc>
        <w:tc>
          <w:tcPr>
            <w:tcW w:w="1701" w:type="dxa"/>
            <w:tcBorders>
              <w:top w:val="nil"/>
              <w:bottom w:val="nil"/>
            </w:tcBorders>
          </w:tcPr>
          <w:p w14:paraId="52A25F41"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 xml:space="preserve"> </w:t>
            </w:r>
          </w:p>
        </w:tc>
        <w:tc>
          <w:tcPr>
            <w:tcW w:w="2552" w:type="dxa"/>
            <w:vMerge/>
            <w:tcBorders>
              <w:top w:val="nil"/>
            </w:tcBorders>
          </w:tcPr>
          <w:p w14:paraId="3A2D294A" w14:textId="77777777" w:rsidR="00382F6F" w:rsidRPr="00382F6F" w:rsidRDefault="00382F6F" w:rsidP="00382F6F">
            <w:pPr>
              <w:rPr>
                <w:rFonts w:ascii="Times New Roman" w:hAnsi="Times New Roman" w:cs="Times New Roman"/>
                <w:lang w:val="uk-UA"/>
              </w:rPr>
            </w:pPr>
          </w:p>
        </w:tc>
        <w:tc>
          <w:tcPr>
            <w:tcW w:w="4394" w:type="dxa"/>
            <w:vMerge/>
            <w:tcBorders>
              <w:top w:val="nil"/>
            </w:tcBorders>
          </w:tcPr>
          <w:p w14:paraId="7195CC34" w14:textId="77777777" w:rsidR="00382F6F" w:rsidRPr="00382F6F" w:rsidRDefault="00382F6F" w:rsidP="00382F6F">
            <w:pPr>
              <w:rPr>
                <w:rFonts w:ascii="Times New Roman" w:hAnsi="Times New Roman" w:cs="Times New Roman"/>
                <w:lang w:val="uk-UA"/>
              </w:rPr>
            </w:pPr>
          </w:p>
        </w:tc>
        <w:tc>
          <w:tcPr>
            <w:tcW w:w="880" w:type="dxa"/>
            <w:vMerge/>
            <w:tcBorders>
              <w:top w:val="nil"/>
            </w:tcBorders>
          </w:tcPr>
          <w:p w14:paraId="1AC7DC4E" w14:textId="77777777" w:rsidR="00382F6F" w:rsidRPr="00382F6F" w:rsidRDefault="00382F6F" w:rsidP="00382F6F">
            <w:pPr>
              <w:rPr>
                <w:rFonts w:ascii="Times New Roman" w:hAnsi="Times New Roman" w:cs="Times New Roman"/>
                <w:lang w:val="uk-UA"/>
              </w:rPr>
            </w:pPr>
          </w:p>
        </w:tc>
      </w:tr>
      <w:tr w:rsidR="000C6188" w:rsidRPr="00382F6F" w14:paraId="76303D55" w14:textId="77777777" w:rsidTr="009C6A0D">
        <w:trPr>
          <w:trHeight w:val="2904"/>
        </w:trPr>
        <w:tc>
          <w:tcPr>
            <w:tcW w:w="1701" w:type="dxa"/>
            <w:vMerge w:val="restart"/>
            <w:tcBorders>
              <w:top w:val="nil"/>
            </w:tcBorders>
          </w:tcPr>
          <w:p w14:paraId="4DB50655" w14:textId="77777777" w:rsidR="000C6188" w:rsidRPr="00382F6F" w:rsidRDefault="000C6188" w:rsidP="00382F6F">
            <w:pPr>
              <w:rPr>
                <w:rFonts w:ascii="Times New Roman" w:hAnsi="Times New Roman" w:cs="Times New Roman"/>
                <w:lang w:val="uk-UA"/>
              </w:rPr>
            </w:pPr>
          </w:p>
        </w:tc>
        <w:tc>
          <w:tcPr>
            <w:tcW w:w="1701" w:type="dxa"/>
            <w:tcBorders>
              <w:top w:val="nil"/>
              <w:bottom w:val="single" w:sz="4" w:space="0" w:color="auto"/>
            </w:tcBorders>
          </w:tcPr>
          <w:p w14:paraId="34C0CBC3" w14:textId="77777777" w:rsidR="000C6188" w:rsidRPr="00382F6F" w:rsidRDefault="000C6188" w:rsidP="00382F6F">
            <w:pPr>
              <w:rPr>
                <w:rFonts w:ascii="Times New Roman" w:hAnsi="Times New Roman" w:cs="Times New Roman"/>
                <w:lang w:val="uk-UA"/>
              </w:rPr>
            </w:pPr>
            <w:r w:rsidRPr="00382F6F">
              <w:rPr>
                <w:rFonts w:ascii="Times New Roman" w:hAnsi="Times New Roman" w:cs="Times New Roman"/>
                <w:lang w:val="uk-UA"/>
              </w:rPr>
              <w:t xml:space="preserve"> </w:t>
            </w:r>
          </w:p>
          <w:p w14:paraId="6355DABE" w14:textId="77777777" w:rsidR="000C6188" w:rsidRPr="00382F6F" w:rsidRDefault="000C6188" w:rsidP="00382F6F">
            <w:pPr>
              <w:rPr>
                <w:rFonts w:ascii="Times New Roman" w:hAnsi="Times New Roman" w:cs="Times New Roman"/>
                <w:lang w:val="uk-UA"/>
              </w:rPr>
            </w:pPr>
          </w:p>
          <w:p w14:paraId="6FB5A23B" w14:textId="77777777" w:rsidR="000C6188" w:rsidRPr="00382F6F" w:rsidRDefault="000C6188" w:rsidP="00382F6F">
            <w:pPr>
              <w:rPr>
                <w:rFonts w:ascii="Times New Roman" w:hAnsi="Times New Roman" w:cs="Times New Roman"/>
                <w:lang w:val="uk-UA"/>
              </w:rPr>
            </w:pPr>
          </w:p>
          <w:p w14:paraId="261DB143" w14:textId="77777777" w:rsidR="000C6188" w:rsidRPr="00382F6F" w:rsidRDefault="000C6188" w:rsidP="00382F6F">
            <w:pPr>
              <w:rPr>
                <w:rFonts w:ascii="Times New Roman" w:hAnsi="Times New Roman" w:cs="Times New Roman"/>
                <w:lang w:val="uk-UA"/>
              </w:rPr>
            </w:pPr>
          </w:p>
          <w:p w14:paraId="5C262CAF" w14:textId="77777777" w:rsidR="000C6188" w:rsidRPr="00382F6F" w:rsidRDefault="000C6188" w:rsidP="00382F6F">
            <w:pPr>
              <w:rPr>
                <w:rFonts w:ascii="Times New Roman" w:hAnsi="Times New Roman" w:cs="Times New Roman"/>
                <w:lang w:val="uk-UA"/>
              </w:rPr>
            </w:pPr>
          </w:p>
          <w:p w14:paraId="1C6AF097" w14:textId="7AD73273" w:rsidR="000C6188" w:rsidRPr="00382F6F" w:rsidRDefault="000C6188" w:rsidP="00382F6F">
            <w:pPr>
              <w:rPr>
                <w:rFonts w:ascii="Times New Roman" w:hAnsi="Times New Roman" w:cs="Times New Roman"/>
                <w:lang w:val="uk-UA"/>
              </w:rPr>
            </w:pPr>
          </w:p>
        </w:tc>
        <w:tc>
          <w:tcPr>
            <w:tcW w:w="2552" w:type="dxa"/>
            <w:vMerge/>
            <w:tcBorders>
              <w:top w:val="nil"/>
              <w:bottom w:val="single" w:sz="4" w:space="0" w:color="auto"/>
            </w:tcBorders>
          </w:tcPr>
          <w:p w14:paraId="4D9C8BC0" w14:textId="77777777" w:rsidR="000C6188" w:rsidRPr="00382F6F" w:rsidRDefault="000C6188" w:rsidP="00382F6F">
            <w:pPr>
              <w:rPr>
                <w:rFonts w:ascii="Times New Roman" w:hAnsi="Times New Roman" w:cs="Times New Roman"/>
                <w:lang w:val="uk-UA"/>
              </w:rPr>
            </w:pPr>
          </w:p>
        </w:tc>
        <w:tc>
          <w:tcPr>
            <w:tcW w:w="4394" w:type="dxa"/>
            <w:vMerge/>
            <w:tcBorders>
              <w:top w:val="nil"/>
              <w:bottom w:val="single" w:sz="4" w:space="0" w:color="auto"/>
            </w:tcBorders>
          </w:tcPr>
          <w:p w14:paraId="09AA15C0" w14:textId="77777777" w:rsidR="000C6188" w:rsidRPr="00382F6F" w:rsidRDefault="000C6188" w:rsidP="00382F6F">
            <w:pPr>
              <w:rPr>
                <w:rFonts w:ascii="Times New Roman" w:hAnsi="Times New Roman" w:cs="Times New Roman"/>
                <w:lang w:val="uk-UA"/>
              </w:rPr>
            </w:pPr>
          </w:p>
        </w:tc>
        <w:tc>
          <w:tcPr>
            <w:tcW w:w="880" w:type="dxa"/>
            <w:vMerge/>
            <w:tcBorders>
              <w:top w:val="nil"/>
              <w:bottom w:val="single" w:sz="4" w:space="0" w:color="auto"/>
            </w:tcBorders>
          </w:tcPr>
          <w:p w14:paraId="5D1127C9" w14:textId="77777777" w:rsidR="000C6188" w:rsidRPr="00382F6F" w:rsidRDefault="000C6188" w:rsidP="00382F6F">
            <w:pPr>
              <w:rPr>
                <w:rFonts w:ascii="Times New Roman" w:hAnsi="Times New Roman" w:cs="Times New Roman"/>
                <w:lang w:val="uk-UA"/>
              </w:rPr>
            </w:pPr>
          </w:p>
        </w:tc>
      </w:tr>
      <w:tr w:rsidR="000C6188" w:rsidRPr="00382F6F" w14:paraId="2EE5C761" w14:textId="77777777" w:rsidTr="009C6A0D">
        <w:trPr>
          <w:trHeight w:val="1638"/>
        </w:trPr>
        <w:tc>
          <w:tcPr>
            <w:tcW w:w="1701" w:type="dxa"/>
            <w:vMerge/>
            <w:tcBorders>
              <w:bottom w:val="nil"/>
            </w:tcBorders>
          </w:tcPr>
          <w:p w14:paraId="432A2120" w14:textId="77777777" w:rsidR="000C6188" w:rsidRPr="00382F6F" w:rsidRDefault="000C6188" w:rsidP="00382F6F">
            <w:pPr>
              <w:rPr>
                <w:rFonts w:ascii="Times New Roman" w:hAnsi="Times New Roman" w:cs="Times New Roman"/>
                <w:lang w:val="uk-UA"/>
              </w:rPr>
            </w:pPr>
          </w:p>
        </w:tc>
        <w:tc>
          <w:tcPr>
            <w:tcW w:w="1701" w:type="dxa"/>
            <w:tcBorders>
              <w:top w:val="single" w:sz="4" w:space="0" w:color="auto"/>
              <w:bottom w:val="nil"/>
            </w:tcBorders>
          </w:tcPr>
          <w:p w14:paraId="3455FA18" w14:textId="77777777" w:rsidR="000C6188" w:rsidRPr="00382F6F" w:rsidRDefault="000C6188" w:rsidP="000C6188">
            <w:pPr>
              <w:rPr>
                <w:rFonts w:ascii="Times New Roman" w:hAnsi="Times New Roman" w:cs="Times New Roman"/>
                <w:lang w:val="uk-UA"/>
              </w:rPr>
            </w:pPr>
          </w:p>
          <w:p w14:paraId="4245B02D" w14:textId="61682E61" w:rsidR="000C6188" w:rsidRPr="00382F6F" w:rsidRDefault="000C6188" w:rsidP="000C6188">
            <w:pPr>
              <w:rPr>
                <w:rFonts w:ascii="Times New Roman" w:hAnsi="Times New Roman" w:cs="Times New Roman"/>
                <w:lang w:val="uk-UA"/>
              </w:rPr>
            </w:pPr>
            <w:r w:rsidRPr="00382F6F">
              <w:rPr>
                <w:rFonts w:ascii="Times New Roman" w:hAnsi="Times New Roman" w:cs="Times New Roman"/>
                <w:lang w:val="uk-UA"/>
              </w:rPr>
              <w:t>2.Понятійний диктант</w:t>
            </w:r>
          </w:p>
        </w:tc>
        <w:tc>
          <w:tcPr>
            <w:tcW w:w="2552" w:type="dxa"/>
            <w:vMerge w:val="restart"/>
            <w:tcBorders>
              <w:top w:val="single" w:sz="4" w:space="0" w:color="auto"/>
            </w:tcBorders>
          </w:tcPr>
          <w:p w14:paraId="7D53FB62" w14:textId="77777777" w:rsidR="000C6188" w:rsidRPr="00382F6F" w:rsidRDefault="000C6188" w:rsidP="000C6188">
            <w:pPr>
              <w:rPr>
                <w:rFonts w:ascii="Times New Roman" w:hAnsi="Times New Roman" w:cs="Times New Roman"/>
                <w:lang w:val="uk-UA"/>
              </w:rPr>
            </w:pPr>
          </w:p>
          <w:p w14:paraId="19DFDD62" w14:textId="77777777" w:rsidR="000C6188" w:rsidRPr="00382F6F" w:rsidRDefault="000C6188" w:rsidP="000C6188">
            <w:pPr>
              <w:shd w:val="clear" w:color="auto" w:fill="FFFFFF"/>
              <w:ind w:right="159"/>
              <w:contextualSpacing/>
              <w:jc w:val="both"/>
              <w:rPr>
                <w:rFonts w:ascii="Times New Roman" w:eastAsia="Calibri" w:hAnsi="Times New Roman" w:cs="Times New Roman"/>
                <w:lang w:val="uk-UA"/>
              </w:rPr>
            </w:pPr>
            <w:r w:rsidRPr="00382F6F">
              <w:rPr>
                <w:rFonts w:ascii="Times New Roman" w:eastAsia="Calibri" w:hAnsi="Times New Roman" w:cs="Times New Roman"/>
                <w:lang w:val="uk-UA"/>
              </w:rPr>
              <w:t>Питання та вимоги для підготовки до диктанту з тематики: Розкрити зміст базових понять теми 1. За заданим терміном.</w:t>
            </w:r>
          </w:p>
          <w:p w14:paraId="003AFCF1" w14:textId="77777777" w:rsidR="000C6188" w:rsidRPr="00382F6F" w:rsidRDefault="000C6188" w:rsidP="000C6188">
            <w:pPr>
              <w:rPr>
                <w:rFonts w:ascii="Times New Roman" w:hAnsi="Times New Roman" w:cs="Times New Roman"/>
                <w:lang w:val="uk-UA"/>
              </w:rPr>
            </w:pPr>
          </w:p>
          <w:p w14:paraId="0684893D" w14:textId="77777777" w:rsidR="000C6188" w:rsidRPr="00382F6F" w:rsidRDefault="000C6188" w:rsidP="00382F6F">
            <w:pPr>
              <w:rPr>
                <w:rFonts w:ascii="Times New Roman" w:hAnsi="Times New Roman" w:cs="Times New Roman"/>
                <w:lang w:val="uk-UA"/>
              </w:rPr>
            </w:pPr>
          </w:p>
        </w:tc>
        <w:tc>
          <w:tcPr>
            <w:tcW w:w="4394" w:type="dxa"/>
            <w:vMerge w:val="restart"/>
            <w:tcBorders>
              <w:top w:val="single" w:sz="4" w:space="0" w:color="auto"/>
            </w:tcBorders>
          </w:tcPr>
          <w:p w14:paraId="601209EE" w14:textId="77777777" w:rsidR="000C6188" w:rsidRPr="00382F6F" w:rsidRDefault="000C6188" w:rsidP="000C6188">
            <w:pPr>
              <w:ind w:right="164"/>
              <w:rPr>
                <w:rFonts w:ascii="Times New Roman" w:hAnsi="Times New Roman" w:cs="Times New Roman"/>
                <w:lang w:val="uk-UA"/>
              </w:rPr>
            </w:pPr>
            <w:r w:rsidRPr="00382F6F">
              <w:rPr>
                <w:rFonts w:ascii="Times New Roman" w:hAnsi="Times New Roman" w:cs="Times New Roman"/>
                <w:lang w:val="uk-UA"/>
              </w:rPr>
              <w:t>- визначення видової ознаки поняття;</w:t>
            </w:r>
          </w:p>
          <w:p w14:paraId="2F13E9AC" w14:textId="77777777" w:rsidR="000C6188" w:rsidRPr="00382F6F" w:rsidRDefault="000C6188" w:rsidP="000C6188">
            <w:pPr>
              <w:ind w:right="164"/>
              <w:rPr>
                <w:rFonts w:ascii="Times New Roman" w:hAnsi="Times New Roman" w:cs="Times New Roman"/>
                <w:lang w:val="uk-UA"/>
              </w:rPr>
            </w:pPr>
            <w:r w:rsidRPr="00382F6F">
              <w:rPr>
                <w:rFonts w:ascii="Times New Roman" w:hAnsi="Times New Roman" w:cs="Times New Roman"/>
                <w:lang w:val="uk-UA"/>
              </w:rPr>
              <w:t>-визначення родової ознаки поняття;</w:t>
            </w:r>
          </w:p>
          <w:p w14:paraId="29F828C7" w14:textId="77777777" w:rsidR="000C6188" w:rsidRPr="00382F6F" w:rsidRDefault="000C6188" w:rsidP="000C6188">
            <w:pPr>
              <w:numPr>
                <w:ilvl w:val="0"/>
                <w:numId w:val="4"/>
              </w:numPr>
              <w:suppressAutoHyphens/>
              <w:ind w:left="207" w:right="164" w:hanging="207"/>
              <w:contextualSpacing/>
              <w:jc w:val="both"/>
              <w:rPr>
                <w:rFonts w:ascii="Times New Roman" w:eastAsia="Calibri" w:hAnsi="Times New Roman" w:cs="Times New Roman"/>
                <w:b/>
                <w:lang w:val="uk-UA"/>
              </w:rPr>
            </w:pPr>
            <w:r w:rsidRPr="00382F6F">
              <w:rPr>
                <w:rFonts w:ascii="Times New Roman" w:eastAsia="Times New Roman" w:hAnsi="Times New Roman" w:cs="Times New Roman"/>
                <w:bCs/>
                <w:color w:val="000000"/>
                <w:lang w:val="uk-UA" w:eastAsia="ru-RU"/>
              </w:rPr>
              <w:t xml:space="preserve">логічність, </w:t>
            </w:r>
          </w:p>
          <w:p w14:paraId="30412419" w14:textId="77777777" w:rsidR="000C6188" w:rsidRPr="00382F6F" w:rsidRDefault="000C6188" w:rsidP="000C6188">
            <w:pPr>
              <w:numPr>
                <w:ilvl w:val="0"/>
                <w:numId w:val="4"/>
              </w:numPr>
              <w:suppressAutoHyphens/>
              <w:ind w:left="207" w:right="164" w:hanging="207"/>
              <w:contextualSpacing/>
              <w:jc w:val="both"/>
              <w:rPr>
                <w:rFonts w:ascii="Times New Roman" w:eastAsia="Calibri" w:hAnsi="Times New Roman" w:cs="Times New Roman"/>
                <w:b/>
                <w:lang w:val="uk-UA"/>
              </w:rPr>
            </w:pPr>
            <w:r w:rsidRPr="00382F6F">
              <w:rPr>
                <w:rFonts w:ascii="Times New Roman" w:eastAsia="Times New Roman" w:hAnsi="Times New Roman" w:cs="Times New Roman"/>
                <w:bCs/>
                <w:color w:val="000000"/>
                <w:lang w:val="uk-UA" w:eastAsia="ru-RU"/>
              </w:rPr>
              <w:t>змістовність,</w:t>
            </w:r>
          </w:p>
          <w:p w14:paraId="4E12A9B3" w14:textId="77777777" w:rsidR="000C6188" w:rsidRPr="00382F6F" w:rsidRDefault="000C6188" w:rsidP="000C6188">
            <w:pPr>
              <w:numPr>
                <w:ilvl w:val="0"/>
                <w:numId w:val="4"/>
              </w:numPr>
              <w:suppressAutoHyphens/>
              <w:ind w:left="207" w:right="164" w:hanging="207"/>
              <w:contextualSpacing/>
              <w:jc w:val="both"/>
              <w:rPr>
                <w:rFonts w:ascii="Times New Roman" w:eastAsia="Calibri" w:hAnsi="Times New Roman" w:cs="Times New Roman"/>
                <w:b/>
                <w:lang w:val="uk-UA"/>
              </w:rPr>
            </w:pPr>
            <w:r w:rsidRPr="00382F6F">
              <w:rPr>
                <w:rFonts w:ascii="Times New Roman" w:eastAsia="Times New Roman" w:hAnsi="Times New Roman" w:cs="Times New Roman"/>
                <w:bCs/>
                <w:color w:val="000000"/>
                <w:lang w:val="uk-UA" w:eastAsia="ru-RU"/>
              </w:rPr>
              <w:t>науковість.</w:t>
            </w:r>
          </w:p>
          <w:p w14:paraId="2591A94D" w14:textId="77777777" w:rsidR="000C6188" w:rsidRPr="00382F6F" w:rsidRDefault="000C6188" w:rsidP="00382F6F">
            <w:pPr>
              <w:rPr>
                <w:rFonts w:ascii="Times New Roman" w:hAnsi="Times New Roman" w:cs="Times New Roman"/>
                <w:lang w:val="uk-UA"/>
              </w:rPr>
            </w:pPr>
          </w:p>
        </w:tc>
        <w:tc>
          <w:tcPr>
            <w:tcW w:w="880" w:type="dxa"/>
            <w:vMerge w:val="restart"/>
            <w:tcBorders>
              <w:top w:val="single" w:sz="4" w:space="0" w:color="auto"/>
            </w:tcBorders>
          </w:tcPr>
          <w:p w14:paraId="6018B507" w14:textId="7C55837D" w:rsidR="000C6188" w:rsidRPr="00382F6F" w:rsidRDefault="000C6188" w:rsidP="00382F6F">
            <w:pPr>
              <w:rPr>
                <w:rFonts w:ascii="Times New Roman" w:hAnsi="Times New Roman" w:cs="Times New Roman"/>
                <w:lang w:val="uk-UA"/>
              </w:rPr>
            </w:pPr>
            <w:r>
              <w:rPr>
                <w:rFonts w:ascii="Times New Roman" w:hAnsi="Times New Roman" w:cs="Times New Roman"/>
                <w:lang w:val="uk-UA"/>
              </w:rPr>
              <w:t>5</w:t>
            </w:r>
          </w:p>
        </w:tc>
      </w:tr>
      <w:tr w:rsidR="00382F6F" w:rsidRPr="00382F6F" w14:paraId="49C6377C" w14:textId="77777777" w:rsidTr="003075FF">
        <w:trPr>
          <w:trHeight w:val="223"/>
        </w:trPr>
        <w:tc>
          <w:tcPr>
            <w:tcW w:w="1701" w:type="dxa"/>
            <w:tcBorders>
              <w:top w:val="nil"/>
            </w:tcBorders>
          </w:tcPr>
          <w:p w14:paraId="33ADD4A0" w14:textId="77777777" w:rsidR="00382F6F" w:rsidRPr="00382F6F" w:rsidRDefault="00382F6F" w:rsidP="00382F6F">
            <w:pPr>
              <w:rPr>
                <w:rFonts w:ascii="Times New Roman" w:hAnsi="Times New Roman" w:cs="Times New Roman"/>
                <w:lang w:val="uk-UA"/>
              </w:rPr>
            </w:pPr>
          </w:p>
        </w:tc>
        <w:tc>
          <w:tcPr>
            <w:tcW w:w="1701" w:type="dxa"/>
            <w:tcBorders>
              <w:top w:val="nil"/>
            </w:tcBorders>
          </w:tcPr>
          <w:p w14:paraId="2EC2C396"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 xml:space="preserve"> </w:t>
            </w:r>
          </w:p>
        </w:tc>
        <w:tc>
          <w:tcPr>
            <w:tcW w:w="2552" w:type="dxa"/>
            <w:vMerge/>
            <w:tcBorders>
              <w:top w:val="nil"/>
            </w:tcBorders>
          </w:tcPr>
          <w:p w14:paraId="00D61395" w14:textId="77777777" w:rsidR="00382F6F" w:rsidRPr="00382F6F" w:rsidRDefault="00382F6F" w:rsidP="00382F6F">
            <w:pPr>
              <w:rPr>
                <w:rFonts w:ascii="Times New Roman" w:hAnsi="Times New Roman" w:cs="Times New Roman"/>
                <w:lang w:val="uk-UA"/>
              </w:rPr>
            </w:pPr>
          </w:p>
        </w:tc>
        <w:tc>
          <w:tcPr>
            <w:tcW w:w="4394" w:type="dxa"/>
            <w:vMerge/>
            <w:tcBorders>
              <w:top w:val="nil"/>
            </w:tcBorders>
          </w:tcPr>
          <w:p w14:paraId="2FB9F68C" w14:textId="77777777" w:rsidR="00382F6F" w:rsidRPr="00382F6F" w:rsidRDefault="00382F6F" w:rsidP="00382F6F">
            <w:pPr>
              <w:rPr>
                <w:rFonts w:ascii="Times New Roman" w:hAnsi="Times New Roman" w:cs="Times New Roman"/>
                <w:lang w:val="uk-UA"/>
              </w:rPr>
            </w:pPr>
          </w:p>
        </w:tc>
        <w:tc>
          <w:tcPr>
            <w:tcW w:w="880" w:type="dxa"/>
            <w:vMerge/>
            <w:tcBorders>
              <w:top w:val="nil"/>
            </w:tcBorders>
          </w:tcPr>
          <w:p w14:paraId="0C343447" w14:textId="77777777" w:rsidR="00382F6F" w:rsidRPr="00382F6F" w:rsidRDefault="00382F6F" w:rsidP="00382F6F">
            <w:pPr>
              <w:rPr>
                <w:rFonts w:ascii="Times New Roman" w:hAnsi="Times New Roman" w:cs="Times New Roman"/>
                <w:lang w:val="uk-UA"/>
              </w:rPr>
            </w:pPr>
          </w:p>
        </w:tc>
      </w:tr>
      <w:tr w:rsidR="00ED7C8B" w:rsidRPr="00382F6F" w14:paraId="7B61E214" w14:textId="77777777" w:rsidTr="00F25212">
        <w:trPr>
          <w:trHeight w:val="2316"/>
        </w:trPr>
        <w:tc>
          <w:tcPr>
            <w:tcW w:w="1701" w:type="dxa"/>
            <w:vMerge w:val="restart"/>
            <w:tcBorders>
              <w:top w:val="nil"/>
            </w:tcBorders>
          </w:tcPr>
          <w:p w14:paraId="544B6E45" w14:textId="77777777" w:rsidR="00ED7C8B" w:rsidRPr="00382F6F" w:rsidRDefault="00ED7C8B" w:rsidP="00382F6F">
            <w:pPr>
              <w:rPr>
                <w:rFonts w:ascii="Times New Roman" w:hAnsi="Times New Roman" w:cs="Times New Roman"/>
                <w:lang w:val="uk-UA"/>
              </w:rPr>
            </w:pPr>
            <w:r w:rsidRPr="00382F6F">
              <w:rPr>
                <w:rFonts w:ascii="Times New Roman" w:hAnsi="Times New Roman" w:cs="Times New Roman"/>
                <w:lang w:val="uk-UA"/>
              </w:rPr>
              <w:t>Практичне заняття 2.</w:t>
            </w:r>
          </w:p>
        </w:tc>
        <w:tc>
          <w:tcPr>
            <w:tcW w:w="1701" w:type="dxa"/>
            <w:tcBorders>
              <w:top w:val="nil"/>
              <w:bottom w:val="single" w:sz="4" w:space="0" w:color="auto"/>
            </w:tcBorders>
          </w:tcPr>
          <w:p w14:paraId="6CD22388" w14:textId="77777777" w:rsidR="00ED7C8B" w:rsidRPr="00382F6F" w:rsidRDefault="00ED7C8B" w:rsidP="00382F6F">
            <w:pPr>
              <w:numPr>
                <w:ilvl w:val="0"/>
                <w:numId w:val="5"/>
              </w:numPr>
              <w:ind w:left="399"/>
              <w:rPr>
                <w:rFonts w:ascii="Times New Roman" w:eastAsia="Times New Roman" w:hAnsi="Times New Roman" w:cs="Times New Roman"/>
                <w:lang w:val="uk-UA"/>
              </w:rPr>
            </w:pPr>
            <w:r w:rsidRPr="00382F6F">
              <w:rPr>
                <w:rFonts w:ascii="Times New Roman" w:eastAsia="Times New Roman" w:hAnsi="Times New Roman" w:cs="Times New Roman"/>
                <w:lang w:val="uk-UA" w:eastAsia="ar-SA"/>
              </w:rPr>
              <w:t>Експрес- опитування</w:t>
            </w:r>
          </w:p>
          <w:p w14:paraId="54AA09C6" w14:textId="77777777" w:rsidR="00ED7C8B" w:rsidRPr="00382F6F" w:rsidRDefault="00ED7C8B" w:rsidP="00382F6F">
            <w:pPr>
              <w:rPr>
                <w:rFonts w:ascii="Times New Roman" w:hAnsi="Times New Roman" w:cs="Times New Roman"/>
                <w:lang w:val="uk-UA" w:eastAsia="ar-SA"/>
              </w:rPr>
            </w:pPr>
          </w:p>
          <w:p w14:paraId="43A668C4" w14:textId="6B008F67" w:rsidR="00ED7C8B" w:rsidRPr="00382F6F" w:rsidRDefault="00ED7C8B" w:rsidP="00382F6F">
            <w:pPr>
              <w:rPr>
                <w:rFonts w:ascii="Times New Roman" w:hAnsi="Times New Roman" w:cs="Times New Roman"/>
                <w:lang w:val="uk-UA"/>
              </w:rPr>
            </w:pPr>
          </w:p>
        </w:tc>
        <w:tc>
          <w:tcPr>
            <w:tcW w:w="2552" w:type="dxa"/>
            <w:tcBorders>
              <w:top w:val="nil"/>
              <w:bottom w:val="single" w:sz="4" w:space="0" w:color="auto"/>
            </w:tcBorders>
          </w:tcPr>
          <w:p w14:paraId="620E01B7" w14:textId="77777777" w:rsidR="00ED7C8B" w:rsidRPr="00382F6F" w:rsidRDefault="00ED7C8B" w:rsidP="00382F6F">
            <w:pPr>
              <w:suppressAutoHyphens/>
              <w:jc w:val="both"/>
              <w:rPr>
                <w:rFonts w:ascii="Times New Roman" w:eastAsia="Times New Roman" w:hAnsi="Times New Roman" w:cs="Times New Roman"/>
                <w:sz w:val="24"/>
                <w:szCs w:val="24"/>
                <w:lang w:val="uk-UA" w:eastAsia="ru-RU"/>
              </w:rPr>
            </w:pPr>
            <w:r w:rsidRPr="00382F6F">
              <w:rPr>
                <w:rFonts w:ascii="Times New Roman" w:eastAsia="Times New Roman" w:hAnsi="Times New Roman" w:cs="Times New Roman"/>
                <w:lang w:val="uk-UA" w:eastAsia="ru-RU"/>
              </w:rPr>
              <w:t>Опрацювання для експрес-опитування  питань теми 4</w:t>
            </w:r>
            <w:r w:rsidRPr="00382F6F">
              <w:rPr>
                <w:rFonts w:ascii="Times New Roman" w:eastAsia="Times New Roman" w:hAnsi="Times New Roman" w:cs="Times New Roman"/>
                <w:sz w:val="24"/>
                <w:szCs w:val="24"/>
                <w:lang w:val="uk-UA" w:eastAsia="ru-RU"/>
              </w:rPr>
              <w:t>.(перехресне опитування визначальних теоретичних положень проблеми)</w:t>
            </w:r>
          </w:p>
          <w:p w14:paraId="4238C568" w14:textId="77777777" w:rsidR="00ED7C8B" w:rsidRPr="00382F6F" w:rsidRDefault="00ED7C8B" w:rsidP="00382F6F">
            <w:pPr>
              <w:rPr>
                <w:rFonts w:ascii="Times New Roman" w:hAnsi="Times New Roman" w:cs="Times New Roman"/>
                <w:lang w:val="uk-UA"/>
              </w:rPr>
            </w:pPr>
          </w:p>
        </w:tc>
        <w:tc>
          <w:tcPr>
            <w:tcW w:w="4394" w:type="dxa"/>
            <w:tcBorders>
              <w:top w:val="nil"/>
              <w:bottom w:val="single" w:sz="4" w:space="0" w:color="auto"/>
            </w:tcBorders>
          </w:tcPr>
          <w:p w14:paraId="16F9F070" w14:textId="77777777" w:rsidR="00ED7C8B" w:rsidRPr="00382F6F" w:rsidRDefault="00ED7C8B" w:rsidP="00382F6F">
            <w:pPr>
              <w:numPr>
                <w:ilvl w:val="0"/>
                <w:numId w:val="4"/>
              </w:numPr>
              <w:suppressAutoHyphens/>
              <w:spacing w:after="200" w:line="276" w:lineRule="auto"/>
              <w:ind w:left="207" w:hanging="207"/>
              <w:contextualSpacing/>
              <w:jc w:val="both"/>
              <w:rPr>
                <w:rFonts w:ascii="Times New Roman" w:eastAsia="Calibri" w:hAnsi="Times New Roman" w:cs="Times New Roman"/>
                <w:bCs/>
                <w:lang w:val="uk-UA"/>
              </w:rPr>
            </w:pPr>
            <w:r w:rsidRPr="00382F6F">
              <w:rPr>
                <w:rFonts w:ascii="Times New Roman" w:eastAsia="Calibri" w:hAnsi="Times New Roman" w:cs="Times New Roman"/>
                <w:bCs/>
                <w:lang w:val="uk-UA"/>
              </w:rPr>
              <w:t>Самостійність думки;</w:t>
            </w:r>
          </w:p>
          <w:p w14:paraId="0D89C15F" w14:textId="77777777" w:rsidR="00ED7C8B" w:rsidRPr="00382F6F" w:rsidRDefault="00ED7C8B" w:rsidP="00382F6F">
            <w:pPr>
              <w:numPr>
                <w:ilvl w:val="0"/>
                <w:numId w:val="4"/>
              </w:numPr>
              <w:suppressAutoHyphens/>
              <w:spacing w:after="200" w:line="276" w:lineRule="auto"/>
              <w:ind w:left="207" w:hanging="207"/>
              <w:contextualSpacing/>
              <w:jc w:val="both"/>
              <w:rPr>
                <w:rFonts w:ascii="Times New Roman" w:eastAsia="Calibri" w:hAnsi="Times New Roman" w:cs="Times New Roman"/>
                <w:b/>
                <w:lang w:val="uk-UA"/>
              </w:rPr>
            </w:pPr>
            <w:r w:rsidRPr="00382F6F">
              <w:rPr>
                <w:rFonts w:ascii="Times New Roman" w:eastAsia="Times New Roman" w:hAnsi="Times New Roman" w:cs="Times New Roman"/>
                <w:bCs/>
                <w:color w:val="000000"/>
                <w:lang w:val="uk-UA" w:eastAsia="ru-RU"/>
              </w:rPr>
              <w:t>чіткість,</w:t>
            </w:r>
          </w:p>
          <w:p w14:paraId="78CC1454" w14:textId="77777777" w:rsidR="00ED7C8B" w:rsidRPr="00382F6F" w:rsidRDefault="00ED7C8B" w:rsidP="00382F6F">
            <w:pPr>
              <w:numPr>
                <w:ilvl w:val="0"/>
                <w:numId w:val="4"/>
              </w:numPr>
              <w:suppressAutoHyphens/>
              <w:spacing w:after="200" w:line="276" w:lineRule="auto"/>
              <w:ind w:left="207" w:hanging="207"/>
              <w:contextualSpacing/>
              <w:jc w:val="both"/>
              <w:rPr>
                <w:rFonts w:ascii="Times New Roman" w:eastAsia="Calibri" w:hAnsi="Times New Roman" w:cs="Times New Roman"/>
                <w:b/>
                <w:lang w:val="uk-UA"/>
              </w:rPr>
            </w:pPr>
            <w:r w:rsidRPr="00382F6F">
              <w:rPr>
                <w:rFonts w:ascii="Times New Roman" w:eastAsia="Times New Roman" w:hAnsi="Times New Roman" w:cs="Times New Roman"/>
                <w:bCs/>
                <w:color w:val="000000"/>
                <w:lang w:val="uk-UA" w:eastAsia="ru-RU"/>
              </w:rPr>
              <w:t xml:space="preserve"> логічність, </w:t>
            </w:r>
          </w:p>
          <w:p w14:paraId="4834CAE8" w14:textId="77777777" w:rsidR="00ED7C8B" w:rsidRPr="00382F6F" w:rsidRDefault="00ED7C8B" w:rsidP="00382F6F">
            <w:pPr>
              <w:numPr>
                <w:ilvl w:val="0"/>
                <w:numId w:val="4"/>
              </w:numPr>
              <w:suppressAutoHyphens/>
              <w:spacing w:after="200" w:line="276" w:lineRule="auto"/>
              <w:ind w:left="207" w:hanging="207"/>
              <w:contextualSpacing/>
              <w:jc w:val="both"/>
              <w:rPr>
                <w:rFonts w:ascii="Times New Roman" w:eastAsia="Calibri" w:hAnsi="Times New Roman" w:cs="Times New Roman"/>
                <w:b/>
                <w:lang w:val="uk-UA"/>
              </w:rPr>
            </w:pPr>
            <w:r w:rsidRPr="00382F6F">
              <w:rPr>
                <w:rFonts w:ascii="Times New Roman" w:eastAsia="Times New Roman" w:hAnsi="Times New Roman" w:cs="Times New Roman"/>
                <w:bCs/>
                <w:color w:val="000000"/>
                <w:lang w:val="uk-UA" w:eastAsia="ru-RU"/>
              </w:rPr>
              <w:t xml:space="preserve">послідовність, </w:t>
            </w:r>
          </w:p>
          <w:p w14:paraId="2C5911CE" w14:textId="77777777" w:rsidR="00ED7C8B" w:rsidRPr="00382F6F" w:rsidRDefault="00ED7C8B" w:rsidP="00382F6F">
            <w:pPr>
              <w:numPr>
                <w:ilvl w:val="0"/>
                <w:numId w:val="4"/>
              </w:numPr>
              <w:suppressAutoHyphens/>
              <w:spacing w:after="200" w:line="276" w:lineRule="auto"/>
              <w:ind w:left="207" w:hanging="207"/>
              <w:contextualSpacing/>
              <w:jc w:val="both"/>
              <w:rPr>
                <w:rFonts w:ascii="Times New Roman" w:eastAsia="Calibri" w:hAnsi="Times New Roman" w:cs="Times New Roman"/>
                <w:b/>
                <w:lang w:val="uk-UA"/>
              </w:rPr>
            </w:pPr>
            <w:r w:rsidRPr="00382F6F">
              <w:rPr>
                <w:rFonts w:ascii="Times New Roman" w:eastAsia="Times New Roman" w:hAnsi="Times New Roman" w:cs="Times New Roman"/>
                <w:bCs/>
                <w:color w:val="000000"/>
                <w:lang w:val="uk-UA" w:eastAsia="ru-RU"/>
              </w:rPr>
              <w:t>грамотність,</w:t>
            </w:r>
          </w:p>
          <w:p w14:paraId="700CD869" w14:textId="77777777" w:rsidR="00ED7C8B" w:rsidRPr="00382F6F" w:rsidRDefault="00ED7C8B" w:rsidP="00382F6F">
            <w:pPr>
              <w:numPr>
                <w:ilvl w:val="0"/>
                <w:numId w:val="4"/>
              </w:numPr>
              <w:suppressAutoHyphens/>
              <w:spacing w:after="200" w:line="276" w:lineRule="auto"/>
              <w:ind w:left="207" w:hanging="207"/>
              <w:contextualSpacing/>
              <w:jc w:val="both"/>
              <w:rPr>
                <w:rFonts w:ascii="Times New Roman" w:eastAsia="Calibri" w:hAnsi="Times New Roman" w:cs="Times New Roman"/>
                <w:b/>
                <w:lang w:val="uk-UA"/>
              </w:rPr>
            </w:pPr>
            <w:r w:rsidRPr="00382F6F">
              <w:rPr>
                <w:rFonts w:ascii="Times New Roman" w:eastAsia="Times New Roman" w:hAnsi="Times New Roman" w:cs="Times New Roman"/>
                <w:bCs/>
                <w:color w:val="000000"/>
                <w:lang w:val="uk-UA" w:eastAsia="ru-RU"/>
              </w:rPr>
              <w:t xml:space="preserve"> викладення матеріалу</w:t>
            </w:r>
          </w:p>
          <w:p w14:paraId="73EF1B1D" w14:textId="0B567A2B" w:rsidR="00ED7C8B" w:rsidRPr="00382F6F" w:rsidRDefault="00ED7C8B" w:rsidP="00382F6F">
            <w:pPr>
              <w:rPr>
                <w:rFonts w:ascii="Times New Roman" w:hAnsi="Times New Roman" w:cs="Times New Roman"/>
                <w:lang w:val="uk-UA"/>
              </w:rPr>
            </w:pPr>
          </w:p>
        </w:tc>
        <w:tc>
          <w:tcPr>
            <w:tcW w:w="880" w:type="dxa"/>
            <w:tcBorders>
              <w:top w:val="nil"/>
              <w:bottom w:val="single" w:sz="4" w:space="0" w:color="auto"/>
            </w:tcBorders>
          </w:tcPr>
          <w:p w14:paraId="36F00C2A" w14:textId="77777777" w:rsidR="00ED7C8B" w:rsidRPr="00382F6F" w:rsidRDefault="00ED7C8B" w:rsidP="00382F6F">
            <w:pPr>
              <w:rPr>
                <w:rFonts w:ascii="Times New Roman" w:hAnsi="Times New Roman" w:cs="Times New Roman"/>
                <w:lang w:val="uk-UA"/>
              </w:rPr>
            </w:pPr>
            <w:r w:rsidRPr="00382F6F">
              <w:rPr>
                <w:rFonts w:ascii="Times New Roman" w:hAnsi="Times New Roman" w:cs="Times New Roman"/>
                <w:lang w:val="uk-UA"/>
              </w:rPr>
              <w:t>10</w:t>
            </w:r>
          </w:p>
          <w:p w14:paraId="320F7F00" w14:textId="77777777" w:rsidR="00ED7C8B" w:rsidRPr="00382F6F" w:rsidRDefault="00ED7C8B" w:rsidP="00382F6F">
            <w:pPr>
              <w:rPr>
                <w:rFonts w:ascii="Times New Roman" w:hAnsi="Times New Roman" w:cs="Times New Roman"/>
                <w:lang w:val="uk-UA"/>
              </w:rPr>
            </w:pPr>
          </w:p>
          <w:p w14:paraId="1787F161" w14:textId="77777777" w:rsidR="00ED7C8B" w:rsidRPr="00382F6F" w:rsidRDefault="00ED7C8B" w:rsidP="00382F6F">
            <w:pPr>
              <w:rPr>
                <w:rFonts w:ascii="Times New Roman" w:hAnsi="Times New Roman" w:cs="Times New Roman"/>
                <w:lang w:val="uk-UA"/>
              </w:rPr>
            </w:pPr>
          </w:p>
          <w:p w14:paraId="5543C990" w14:textId="77777777" w:rsidR="00ED7C8B" w:rsidRPr="00382F6F" w:rsidRDefault="00ED7C8B" w:rsidP="00382F6F">
            <w:pPr>
              <w:rPr>
                <w:rFonts w:ascii="Times New Roman" w:hAnsi="Times New Roman" w:cs="Times New Roman"/>
                <w:lang w:val="uk-UA"/>
              </w:rPr>
            </w:pPr>
          </w:p>
          <w:p w14:paraId="2498836A" w14:textId="77777777" w:rsidR="00ED7C8B" w:rsidRPr="00382F6F" w:rsidRDefault="00ED7C8B" w:rsidP="00382F6F">
            <w:pPr>
              <w:rPr>
                <w:rFonts w:ascii="Times New Roman" w:hAnsi="Times New Roman" w:cs="Times New Roman"/>
                <w:lang w:val="uk-UA"/>
              </w:rPr>
            </w:pPr>
          </w:p>
          <w:p w14:paraId="09F634C8" w14:textId="77777777" w:rsidR="00ED7C8B" w:rsidRPr="00382F6F" w:rsidRDefault="00ED7C8B" w:rsidP="00382F6F">
            <w:pPr>
              <w:rPr>
                <w:rFonts w:ascii="Times New Roman" w:hAnsi="Times New Roman" w:cs="Times New Roman"/>
                <w:lang w:val="uk-UA"/>
              </w:rPr>
            </w:pPr>
          </w:p>
          <w:p w14:paraId="455383C5" w14:textId="77777777" w:rsidR="00ED7C8B" w:rsidRPr="00382F6F" w:rsidRDefault="00ED7C8B" w:rsidP="00382F6F">
            <w:pPr>
              <w:rPr>
                <w:rFonts w:ascii="Times New Roman" w:hAnsi="Times New Roman" w:cs="Times New Roman"/>
                <w:lang w:val="uk-UA"/>
              </w:rPr>
            </w:pPr>
          </w:p>
          <w:p w14:paraId="2FF2EF5D" w14:textId="77777777" w:rsidR="00ED7C8B" w:rsidRPr="00382F6F" w:rsidRDefault="00ED7C8B" w:rsidP="00382F6F">
            <w:pPr>
              <w:rPr>
                <w:rFonts w:ascii="Times New Roman" w:hAnsi="Times New Roman" w:cs="Times New Roman"/>
                <w:lang w:val="uk-UA"/>
              </w:rPr>
            </w:pPr>
          </w:p>
          <w:p w14:paraId="58C43CEB" w14:textId="5938B4B4" w:rsidR="00ED7C8B" w:rsidRPr="00382F6F" w:rsidRDefault="00ED7C8B" w:rsidP="00382F6F">
            <w:pPr>
              <w:rPr>
                <w:rFonts w:ascii="Times New Roman" w:hAnsi="Times New Roman" w:cs="Times New Roman"/>
                <w:lang w:val="uk-UA"/>
              </w:rPr>
            </w:pPr>
          </w:p>
        </w:tc>
      </w:tr>
      <w:tr w:rsidR="00F25212" w:rsidRPr="00382F6F" w14:paraId="6C3FE5BB" w14:textId="77777777" w:rsidTr="00F25212">
        <w:trPr>
          <w:trHeight w:val="1224"/>
        </w:trPr>
        <w:tc>
          <w:tcPr>
            <w:tcW w:w="1701" w:type="dxa"/>
            <w:vMerge/>
            <w:tcBorders>
              <w:top w:val="nil"/>
            </w:tcBorders>
          </w:tcPr>
          <w:p w14:paraId="653672E1" w14:textId="77777777" w:rsidR="00F25212" w:rsidRPr="00382F6F" w:rsidRDefault="00F25212" w:rsidP="00F25212">
            <w:pPr>
              <w:rPr>
                <w:rFonts w:ascii="Times New Roman" w:hAnsi="Times New Roman" w:cs="Times New Roman"/>
                <w:lang w:val="uk-UA"/>
              </w:rPr>
            </w:pPr>
          </w:p>
        </w:tc>
        <w:tc>
          <w:tcPr>
            <w:tcW w:w="1701" w:type="dxa"/>
            <w:tcBorders>
              <w:top w:val="single" w:sz="4" w:space="0" w:color="auto"/>
              <w:bottom w:val="single" w:sz="4" w:space="0" w:color="auto"/>
            </w:tcBorders>
          </w:tcPr>
          <w:p w14:paraId="74E2028B" w14:textId="6319BDAD" w:rsidR="00F25212" w:rsidRPr="00382F6F" w:rsidRDefault="00F25212" w:rsidP="00F25212">
            <w:pPr>
              <w:rPr>
                <w:rFonts w:ascii="Times New Roman" w:eastAsia="Times New Roman" w:hAnsi="Times New Roman" w:cs="Times New Roman"/>
                <w:lang w:val="uk-UA" w:eastAsia="ar-SA"/>
              </w:rPr>
            </w:pPr>
            <w:r w:rsidRPr="00F25212">
              <w:rPr>
                <w:rFonts w:ascii="Times New Roman" w:eastAsia="Times New Roman" w:hAnsi="Times New Roman" w:cs="Times New Roman"/>
                <w:lang w:val="uk-UA" w:eastAsia="ar-SA"/>
              </w:rPr>
              <w:t>2.Понятійний диктант</w:t>
            </w:r>
          </w:p>
        </w:tc>
        <w:tc>
          <w:tcPr>
            <w:tcW w:w="2552" w:type="dxa"/>
            <w:tcBorders>
              <w:top w:val="single" w:sz="4" w:space="0" w:color="auto"/>
              <w:bottom w:val="single" w:sz="4" w:space="0" w:color="auto"/>
            </w:tcBorders>
          </w:tcPr>
          <w:p w14:paraId="1D88826A" w14:textId="39F6ECB4" w:rsidR="00F25212" w:rsidRPr="00382F6F" w:rsidRDefault="00F25212" w:rsidP="00F25212">
            <w:pPr>
              <w:rPr>
                <w:rFonts w:ascii="Times New Roman" w:eastAsia="Times New Roman" w:hAnsi="Times New Roman" w:cs="Times New Roman"/>
                <w:lang w:val="uk-UA" w:eastAsia="ru-RU"/>
              </w:rPr>
            </w:pPr>
            <w:r w:rsidRPr="00F25212">
              <w:rPr>
                <w:rFonts w:ascii="Times New Roman" w:eastAsia="Times New Roman" w:hAnsi="Times New Roman" w:cs="Times New Roman"/>
                <w:lang w:val="uk-UA" w:eastAsia="ru-RU"/>
              </w:rPr>
              <w:t>Питання та вимоги для підготовки до диктанту з тематики: Розкрити зміст базових понять теми 1. За заданим терміном</w:t>
            </w:r>
          </w:p>
        </w:tc>
        <w:tc>
          <w:tcPr>
            <w:tcW w:w="4394" w:type="dxa"/>
            <w:tcBorders>
              <w:top w:val="single" w:sz="4" w:space="0" w:color="auto"/>
              <w:bottom w:val="single" w:sz="4" w:space="0" w:color="auto"/>
            </w:tcBorders>
          </w:tcPr>
          <w:p w14:paraId="338D9514" w14:textId="77777777" w:rsidR="00F25212" w:rsidRPr="00382F6F" w:rsidRDefault="00F25212" w:rsidP="00F25212">
            <w:pPr>
              <w:rPr>
                <w:rFonts w:ascii="Times New Roman" w:hAnsi="Times New Roman" w:cs="Times New Roman"/>
                <w:lang w:val="uk-UA"/>
              </w:rPr>
            </w:pPr>
          </w:p>
          <w:p w14:paraId="599CEA72" w14:textId="77777777" w:rsidR="00F25212" w:rsidRPr="00382F6F" w:rsidRDefault="00F25212" w:rsidP="00F25212">
            <w:pPr>
              <w:rPr>
                <w:rFonts w:ascii="Times New Roman" w:hAnsi="Times New Roman" w:cs="Times New Roman"/>
                <w:lang w:val="uk-UA"/>
              </w:rPr>
            </w:pPr>
            <w:r w:rsidRPr="00382F6F">
              <w:rPr>
                <w:rFonts w:ascii="Times New Roman" w:hAnsi="Times New Roman" w:cs="Times New Roman"/>
                <w:lang w:val="uk-UA"/>
              </w:rPr>
              <w:t>- визначення видової ознаки поняття;</w:t>
            </w:r>
          </w:p>
          <w:p w14:paraId="73DAEA82" w14:textId="6445DA01" w:rsidR="00F25212" w:rsidRPr="00382F6F" w:rsidRDefault="00F25212" w:rsidP="00F25212">
            <w:pPr>
              <w:rPr>
                <w:rFonts w:ascii="Times New Roman" w:hAnsi="Times New Roman" w:cs="Times New Roman"/>
                <w:lang w:val="uk-UA"/>
              </w:rPr>
            </w:pPr>
            <w:r w:rsidRPr="00382F6F">
              <w:rPr>
                <w:rFonts w:ascii="Times New Roman" w:hAnsi="Times New Roman" w:cs="Times New Roman"/>
                <w:lang w:val="uk-UA"/>
              </w:rPr>
              <w:t xml:space="preserve">-визначення родової ознаки </w:t>
            </w:r>
            <w:proofErr w:type="spellStart"/>
            <w:r w:rsidRPr="00382F6F">
              <w:rPr>
                <w:rFonts w:ascii="Times New Roman" w:hAnsi="Times New Roman" w:cs="Times New Roman"/>
                <w:lang w:val="uk-UA"/>
              </w:rPr>
              <w:t>понятт</w:t>
            </w:r>
            <w:proofErr w:type="spellEnd"/>
            <w:r w:rsidR="00607FFA">
              <w:rPr>
                <w:rFonts w:ascii="Times New Roman" w:hAnsi="Times New Roman" w:cs="Times New Roman"/>
                <w:lang w:val="uk-UA"/>
              </w:rPr>
              <w:t>,</w:t>
            </w:r>
          </w:p>
          <w:p w14:paraId="306367ED" w14:textId="66C94EAC" w:rsidR="00F25212" w:rsidRPr="00382F6F" w:rsidRDefault="00607FFA" w:rsidP="00F25212">
            <w:pPr>
              <w:numPr>
                <w:ilvl w:val="0"/>
                <w:numId w:val="4"/>
              </w:numPr>
              <w:suppressAutoHyphens/>
              <w:ind w:left="207" w:hanging="207"/>
              <w:contextualSpacing/>
              <w:jc w:val="both"/>
              <w:rPr>
                <w:rFonts w:ascii="Times New Roman" w:eastAsia="Calibri" w:hAnsi="Times New Roman" w:cs="Times New Roman"/>
                <w:b/>
                <w:lang w:val="uk-UA"/>
              </w:rPr>
            </w:pPr>
            <w:r>
              <w:rPr>
                <w:rFonts w:ascii="Times New Roman" w:eastAsia="Times New Roman" w:hAnsi="Times New Roman" w:cs="Times New Roman"/>
                <w:bCs/>
                <w:color w:val="000000"/>
                <w:lang w:val="uk-UA" w:eastAsia="ru-RU"/>
              </w:rPr>
              <w:t xml:space="preserve"> </w:t>
            </w:r>
            <w:r w:rsidR="00F25212" w:rsidRPr="00382F6F">
              <w:rPr>
                <w:rFonts w:ascii="Times New Roman" w:eastAsia="Times New Roman" w:hAnsi="Times New Roman" w:cs="Times New Roman"/>
                <w:bCs/>
                <w:color w:val="000000"/>
                <w:lang w:val="uk-UA" w:eastAsia="ru-RU"/>
              </w:rPr>
              <w:t xml:space="preserve">логічність, </w:t>
            </w:r>
          </w:p>
          <w:p w14:paraId="7096BBBF" w14:textId="77777777" w:rsidR="00F25212" w:rsidRPr="00382F6F" w:rsidRDefault="00F25212" w:rsidP="00F25212">
            <w:pPr>
              <w:numPr>
                <w:ilvl w:val="0"/>
                <w:numId w:val="4"/>
              </w:numPr>
              <w:suppressAutoHyphens/>
              <w:ind w:left="207" w:hanging="207"/>
              <w:contextualSpacing/>
              <w:jc w:val="both"/>
              <w:rPr>
                <w:rFonts w:ascii="Times New Roman" w:eastAsia="Calibri" w:hAnsi="Times New Roman" w:cs="Times New Roman"/>
                <w:b/>
                <w:lang w:val="uk-UA"/>
              </w:rPr>
            </w:pPr>
            <w:r w:rsidRPr="00382F6F">
              <w:rPr>
                <w:rFonts w:ascii="Times New Roman" w:eastAsia="Times New Roman" w:hAnsi="Times New Roman" w:cs="Times New Roman"/>
                <w:bCs/>
                <w:color w:val="000000"/>
                <w:lang w:val="uk-UA" w:eastAsia="ru-RU"/>
              </w:rPr>
              <w:t>змістовність,</w:t>
            </w:r>
          </w:p>
          <w:p w14:paraId="18FFCFFC" w14:textId="4E3EB866" w:rsidR="00F25212" w:rsidRPr="00607FFA" w:rsidRDefault="00F25212" w:rsidP="00607FFA">
            <w:pPr>
              <w:pStyle w:val="a7"/>
              <w:numPr>
                <w:ilvl w:val="0"/>
                <w:numId w:val="4"/>
              </w:numPr>
              <w:rPr>
                <w:rFonts w:ascii="Times New Roman" w:eastAsia="Calibri" w:hAnsi="Times New Roman" w:cs="Times New Roman"/>
                <w:bCs/>
                <w:lang w:val="uk-UA"/>
              </w:rPr>
            </w:pPr>
            <w:r w:rsidRPr="00607FFA">
              <w:rPr>
                <w:rFonts w:ascii="Times New Roman" w:eastAsia="Times New Roman" w:hAnsi="Times New Roman" w:cs="Times New Roman"/>
                <w:bCs/>
                <w:color w:val="000000"/>
                <w:lang w:val="uk-UA" w:eastAsia="ru-RU"/>
              </w:rPr>
              <w:t>науковість</w:t>
            </w:r>
          </w:p>
        </w:tc>
        <w:tc>
          <w:tcPr>
            <w:tcW w:w="880" w:type="dxa"/>
            <w:tcBorders>
              <w:top w:val="single" w:sz="4" w:space="0" w:color="auto"/>
              <w:bottom w:val="single" w:sz="4" w:space="0" w:color="auto"/>
            </w:tcBorders>
          </w:tcPr>
          <w:p w14:paraId="28DAC838" w14:textId="6A9CC654" w:rsidR="00F25212" w:rsidRPr="00382F6F" w:rsidRDefault="00F25212" w:rsidP="00F25212">
            <w:pPr>
              <w:rPr>
                <w:rFonts w:ascii="Times New Roman" w:hAnsi="Times New Roman" w:cs="Times New Roman"/>
                <w:lang w:val="uk-UA"/>
              </w:rPr>
            </w:pPr>
            <w:r>
              <w:rPr>
                <w:rFonts w:ascii="Times New Roman" w:hAnsi="Times New Roman" w:cs="Times New Roman"/>
                <w:lang w:val="uk-UA"/>
              </w:rPr>
              <w:t xml:space="preserve">    5</w:t>
            </w:r>
          </w:p>
        </w:tc>
      </w:tr>
      <w:tr w:rsidR="00F25212" w:rsidRPr="00382F6F" w14:paraId="68683AB2" w14:textId="77777777" w:rsidTr="00607FFA">
        <w:trPr>
          <w:trHeight w:val="2263"/>
        </w:trPr>
        <w:tc>
          <w:tcPr>
            <w:tcW w:w="1701" w:type="dxa"/>
            <w:vMerge/>
          </w:tcPr>
          <w:p w14:paraId="54722BD7" w14:textId="77777777" w:rsidR="00F25212" w:rsidRPr="00382F6F" w:rsidRDefault="00F25212" w:rsidP="00F25212">
            <w:pPr>
              <w:rPr>
                <w:rFonts w:ascii="Times New Roman" w:hAnsi="Times New Roman" w:cs="Times New Roman"/>
                <w:lang w:val="uk-UA"/>
              </w:rPr>
            </w:pPr>
          </w:p>
        </w:tc>
        <w:tc>
          <w:tcPr>
            <w:tcW w:w="1701" w:type="dxa"/>
            <w:tcBorders>
              <w:top w:val="single" w:sz="4" w:space="0" w:color="auto"/>
            </w:tcBorders>
          </w:tcPr>
          <w:p w14:paraId="3B08B1D8" w14:textId="77777777" w:rsidR="00F25212" w:rsidRPr="00382F6F" w:rsidRDefault="00F25212" w:rsidP="00F25212">
            <w:pPr>
              <w:rPr>
                <w:rFonts w:ascii="Times New Roman" w:eastAsia="Times New Roman" w:hAnsi="Times New Roman" w:cs="Times New Roman"/>
                <w:lang w:val="uk-UA" w:eastAsia="ar-SA"/>
              </w:rPr>
            </w:pPr>
          </w:p>
        </w:tc>
        <w:tc>
          <w:tcPr>
            <w:tcW w:w="2552" w:type="dxa"/>
            <w:tcBorders>
              <w:top w:val="single" w:sz="4" w:space="0" w:color="auto"/>
            </w:tcBorders>
          </w:tcPr>
          <w:p w14:paraId="579B8408" w14:textId="340D9E21" w:rsidR="00F25212" w:rsidRPr="00607FFA" w:rsidRDefault="00F25212" w:rsidP="00607FFA">
            <w:pPr>
              <w:shd w:val="clear" w:color="auto" w:fill="FFFFFF"/>
              <w:ind w:right="159"/>
              <w:contextualSpacing/>
              <w:jc w:val="both"/>
              <w:rPr>
                <w:rFonts w:ascii="Times New Roman" w:eastAsia="Calibri" w:hAnsi="Times New Roman" w:cs="Times New Roman"/>
                <w:lang w:val="uk-UA"/>
              </w:rPr>
            </w:pPr>
          </w:p>
        </w:tc>
        <w:tc>
          <w:tcPr>
            <w:tcW w:w="4394" w:type="dxa"/>
            <w:tcBorders>
              <w:top w:val="single" w:sz="4" w:space="0" w:color="auto"/>
            </w:tcBorders>
          </w:tcPr>
          <w:p w14:paraId="04251B93" w14:textId="1B7FB382" w:rsidR="00F25212" w:rsidRPr="00382F6F" w:rsidRDefault="00F25212" w:rsidP="00F25212">
            <w:pPr>
              <w:rPr>
                <w:rFonts w:ascii="Times New Roman" w:eastAsia="Calibri" w:hAnsi="Times New Roman" w:cs="Times New Roman"/>
                <w:bCs/>
                <w:lang w:val="uk-UA"/>
              </w:rPr>
            </w:pPr>
          </w:p>
        </w:tc>
        <w:tc>
          <w:tcPr>
            <w:tcW w:w="880" w:type="dxa"/>
            <w:tcBorders>
              <w:top w:val="single" w:sz="4" w:space="0" w:color="auto"/>
            </w:tcBorders>
          </w:tcPr>
          <w:p w14:paraId="1E9F82C3" w14:textId="77777777" w:rsidR="00F25212" w:rsidRPr="00382F6F" w:rsidRDefault="00F25212" w:rsidP="00F25212">
            <w:pPr>
              <w:rPr>
                <w:rFonts w:ascii="Times New Roman" w:hAnsi="Times New Roman" w:cs="Times New Roman"/>
                <w:lang w:val="uk-UA"/>
              </w:rPr>
            </w:pPr>
          </w:p>
        </w:tc>
      </w:tr>
      <w:tr w:rsidR="00F25212" w:rsidRPr="00382F6F" w14:paraId="01FC858E" w14:textId="77777777" w:rsidTr="003075FF">
        <w:trPr>
          <w:trHeight w:val="224"/>
        </w:trPr>
        <w:tc>
          <w:tcPr>
            <w:tcW w:w="1701" w:type="dxa"/>
            <w:tcBorders>
              <w:bottom w:val="nil"/>
            </w:tcBorders>
          </w:tcPr>
          <w:p w14:paraId="752B09E1" w14:textId="77777777" w:rsidR="00F25212" w:rsidRPr="00382F6F" w:rsidRDefault="00F25212" w:rsidP="00F25212">
            <w:pPr>
              <w:rPr>
                <w:rFonts w:ascii="Times New Roman" w:hAnsi="Times New Roman" w:cs="Times New Roman"/>
                <w:lang w:val="uk-UA"/>
              </w:rPr>
            </w:pPr>
            <w:r w:rsidRPr="00382F6F">
              <w:rPr>
                <w:rFonts w:ascii="Times New Roman" w:hAnsi="Times New Roman" w:cs="Times New Roman"/>
                <w:lang w:val="uk-UA"/>
              </w:rPr>
              <w:lastRenderedPageBreak/>
              <w:t>Практичне</w:t>
            </w:r>
          </w:p>
        </w:tc>
        <w:tc>
          <w:tcPr>
            <w:tcW w:w="1701" w:type="dxa"/>
            <w:tcBorders>
              <w:bottom w:val="nil"/>
            </w:tcBorders>
          </w:tcPr>
          <w:p w14:paraId="0F26FD3E" w14:textId="77777777" w:rsidR="00F25212" w:rsidRPr="00382F6F" w:rsidRDefault="00F25212" w:rsidP="00F25212">
            <w:pPr>
              <w:rPr>
                <w:rFonts w:ascii="Times New Roman" w:hAnsi="Times New Roman" w:cs="Times New Roman"/>
                <w:lang w:val="uk-UA"/>
              </w:rPr>
            </w:pPr>
            <w:r w:rsidRPr="00382F6F">
              <w:rPr>
                <w:rFonts w:ascii="Times New Roman" w:hAnsi="Times New Roman" w:cs="Times New Roman"/>
                <w:lang w:val="uk-UA" w:eastAsia="ar-SA"/>
              </w:rPr>
              <w:t>1.Експрес- опитування</w:t>
            </w:r>
          </w:p>
          <w:p w14:paraId="65CDFAC7" w14:textId="77777777" w:rsidR="00F25212" w:rsidRPr="00382F6F" w:rsidRDefault="00F25212" w:rsidP="00F25212">
            <w:pPr>
              <w:rPr>
                <w:rFonts w:ascii="Times New Roman" w:hAnsi="Times New Roman" w:cs="Times New Roman"/>
                <w:lang w:val="uk-UA"/>
              </w:rPr>
            </w:pPr>
          </w:p>
        </w:tc>
        <w:tc>
          <w:tcPr>
            <w:tcW w:w="2552" w:type="dxa"/>
            <w:vMerge w:val="restart"/>
          </w:tcPr>
          <w:p w14:paraId="2A1A9A88" w14:textId="77777777" w:rsidR="00F25212" w:rsidRPr="00382F6F" w:rsidRDefault="00F25212" w:rsidP="00F25212">
            <w:pPr>
              <w:rPr>
                <w:rFonts w:ascii="Times New Roman" w:hAnsi="Times New Roman" w:cs="Times New Roman"/>
                <w:lang w:val="uk-UA"/>
              </w:rPr>
            </w:pPr>
            <w:r w:rsidRPr="00382F6F">
              <w:rPr>
                <w:rFonts w:ascii="Times New Roman" w:hAnsi="Times New Roman" w:cs="Times New Roman"/>
                <w:lang w:val="uk-UA"/>
              </w:rPr>
              <w:t>Підготувати усне повідомлення з питань</w:t>
            </w:r>
          </w:p>
          <w:p w14:paraId="59A71F02" w14:textId="77777777" w:rsidR="00F25212" w:rsidRPr="00382F6F" w:rsidRDefault="00F25212" w:rsidP="00F25212">
            <w:pPr>
              <w:rPr>
                <w:rFonts w:ascii="Times New Roman" w:hAnsi="Times New Roman" w:cs="Times New Roman"/>
                <w:lang w:val="uk-UA"/>
              </w:rPr>
            </w:pPr>
            <w:r w:rsidRPr="00382F6F">
              <w:rPr>
                <w:rFonts w:ascii="Times New Roman" w:hAnsi="Times New Roman" w:cs="Times New Roman"/>
                <w:lang w:val="uk-UA"/>
              </w:rPr>
              <w:t xml:space="preserve"> Теми5.  та проілюструвати  презентацією</w:t>
            </w:r>
          </w:p>
          <w:p w14:paraId="7B5D7421" w14:textId="77777777" w:rsidR="00F25212" w:rsidRPr="00382F6F" w:rsidRDefault="00F25212" w:rsidP="00F25212">
            <w:pPr>
              <w:rPr>
                <w:rFonts w:ascii="Times New Roman" w:hAnsi="Times New Roman" w:cs="Times New Roman"/>
                <w:lang w:val="uk-UA"/>
              </w:rPr>
            </w:pPr>
          </w:p>
          <w:p w14:paraId="4B3CFF1D" w14:textId="77777777" w:rsidR="00F25212" w:rsidRPr="00382F6F" w:rsidRDefault="00F25212" w:rsidP="00F25212">
            <w:pPr>
              <w:rPr>
                <w:rFonts w:ascii="Times New Roman" w:hAnsi="Times New Roman" w:cs="Times New Roman"/>
                <w:lang w:val="uk-UA"/>
              </w:rPr>
            </w:pPr>
          </w:p>
          <w:p w14:paraId="7E13CF60" w14:textId="77777777" w:rsidR="00F25212" w:rsidRPr="00382F6F" w:rsidRDefault="00F25212" w:rsidP="00F25212">
            <w:pPr>
              <w:rPr>
                <w:rFonts w:ascii="Times New Roman" w:hAnsi="Times New Roman" w:cs="Times New Roman"/>
                <w:lang w:val="uk-UA"/>
              </w:rPr>
            </w:pPr>
          </w:p>
          <w:p w14:paraId="59079FE4" w14:textId="77777777" w:rsidR="00F25212" w:rsidRPr="00382F6F" w:rsidRDefault="00F25212" w:rsidP="00F25212">
            <w:pPr>
              <w:rPr>
                <w:rFonts w:ascii="Times New Roman" w:hAnsi="Times New Roman" w:cs="Times New Roman"/>
                <w:lang w:val="uk-UA"/>
              </w:rPr>
            </w:pPr>
          </w:p>
          <w:p w14:paraId="148DDE26" w14:textId="77777777" w:rsidR="00F25212" w:rsidRPr="00382F6F" w:rsidRDefault="00F25212" w:rsidP="00F25212">
            <w:pPr>
              <w:rPr>
                <w:rFonts w:ascii="Times New Roman" w:hAnsi="Times New Roman" w:cs="Times New Roman"/>
                <w:lang w:val="uk-UA"/>
              </w:rPr>
            </w:pPr>
          </w:p>
          <w:p w14:paraId="219015FF" w14:textId="77777777" w:rsidR="00F25212" w:rsidRPr="00382F6F" w:rsidRDefault="00F25212" w:rsidP="00F25212">
            <w:pPr>
              <w:rPr>
                <w:rFonts w:ascii="Times New Roman" w:hAnsi="Times New Roman" w:cs="Times New Roman"/>
                <w:lang w:val="uk-UA"/>
              </w:rPr>
            </w:pPr>
          </w:p>
          <w:p w14:paraId="2FA8A856" w14:textId="77777777" w:rsidR="00F25212" w:rsidRPr="00382F6F" w:rsidRDefault="00F25212" w:rsidP="00F25212">
            <w:pPr>
              <w:rPr>
                <w:rFonts w:ascii="Times New Roman" w:hAnsi="Times New Roman" w:cs="Times New Roman"/>
                <w:lang w:val="uk-UA"/>
              </w:rPr>
            </w:pPr>
          </w:p>
          <w:p w14:paraId="25AF699B" w14:textId="73E0B3D7" w:rsidR="00F25212" w:rsidRPr="00382F6F" w:rsidRDefault="00F25212" w:rsidP="00F25212">
            <w:pPr>
              <w:rPr>
                <w:rFonts w:ascii="Times New Roman" w:hAnsi="Times New Roman" w:cs="Times New Roman"/>
                <w:lang w:val="uk-UA"/>
              </w:rPr>
            </w:pPr>
          </w:p>
        </w:tc>
        <w:tc>
          <w:tcPr>
            <w:tcW w:w="4394" w:type="dxa"/>
            <w:vMerge w:val="restart"/>
          </w:tcPr>
          <w:p w14:paraId="55733699" w14:textId="77777777" w:rsidR="00F25212" w:rsidRPr="00382F6F" w:rsidRDefault="00F25212" w:rsidP="00F25212">
            <w:pPr>
              <w:suppressAutoHyphens/>
              <w:jc w:val="both"/>
              <w:rPr>
                <w:rFonts w:ascii="Times New Roman" w:eastAsia="Times New Roman" w:hAnsi="Times New Roman" w:cs="Times New Roman"/>
                <w:bCs/>
                <w:lang w:val="uk-UA" w:eastAsia="ar-SA"/>
              </w:rPr>
            </w:pPr>
            <w:r w:rsidRPr="00382F6F">
              <w:rPr>
                <w:rFonts w:ascii="Times New Roman" w:eastAsia="Times New Roman" w:hAnsi="Times New Roman" w:cs="Times New Roman"/>
                <w:bCs/>
                <w:lang w:val="uk-UA" w:eastAsia="ar-SA"/>
              </w:rPr>
              <w:t>5 - здобувач вищої освіти демонструє вільне володіння матеріалом, змістом понятійного апарату;</w:t>
            </w:r>
          </w:p>
          <w:p w14:paraId="40027CE0" w14:textId="77777777" w:rsidR="00F25212" w:rsidRPr="00382F6F" w:rsidRDefault="00F25212" w:rsidP="00F25212">
            <w:pPr>
              <w:suppressAutoHyphens/>
              <w:jc w:val="both"/>
              <w:rPr>
                <w:rFonts w:ascii="Times New Roman" w:eastAsia="Times New Roman" w:hAnsi="Times New Roman" w:cs="Times New Roman"/>
                <w:bCs/>
                <w:lang w:val="uk-UA" w:eastAsia="ar-SA"/>
              </w:rPr>
            </w:pPr>
            <w:r w:rsidRPr="00382F6F">
              <w:rPr>
                <w:rFonts w:ascii="Times New Roman" w:eastAsia="Times New Roman" w:hAnsi="Times New Roman" w:cs="Times New Roman"/>
                <w:bCs/>
                <w:lang w:val="uk-UA" w:eastAsia="ar-SA"/>
              </w:rPr>
              <w:t>4 - здобувач вищої освіти демонструє вільне володіння матеріалом, але допускає незначні помилки;</w:t>
            </w:r>
          </w:p>
          <w:p w14:paraId="3A7D696E" w14:textId="77777777" w:rsidR="00F25212" w:rsidRPr="00382F6F" w:rsidRDefault="00F25212" w:rsidP="00F25212">
            <w:pPr>
              <w:suppressAutoHyphens/>
              <w:jc w:val="both"/>
              <w:rPr>
                <w:rFonts w:ascii="Times New Roman" w:eastAsia="Times New Roman" w:hAnsi="Times New Roman" w:cs="Times New Roman"/>
                <w:bCs/>
                <w:lang w:val="uk-UA" w:eastAsia="ar-SA"/>
              </w:rPr>
            </w:pPr>
            <w:r w:rsidRPr="00382F6F">
              <w:rPr>
                <w:rFonts w:ascii="Times New Roman" w:eastAsia="Times New Roman" w:hAnsi="Times New Roman" w:cs="Times New Roman"/>
                <w:bCs/>
                <w:lang w:val="uk-UA" w:eastAsia="ar-SA"/>
              </w:rPr>
              <w:t>3 – здобувач має загальне уявлення про зміст навчального матеріалу, водночас допускає помилки, порушення правил логіки викладання навчальної інформації;</w:t>
            </w:r>
          </w:p>
          <w:p w14:paraId="78426272" w14:textId="77777777" w:rsidR="00F25212" w:rsidRPr="00382F6F" w:rsidRDefault="00F25212" w:rsidP="00F25212">
            <w:pPr>
              <w:rPr>
                <w:rFonts w:ascii="Times New Roman" w:eastAsia="Times New Roman" w:hAnsi="Times New Roman" w:cs="Times New Roman"/>
                <w:bCs/>
                <w:lang w:val="uk-UA" w:eastAsia="ar-SA"/>
              </w:rPr>
            </w:pPr>
            <w:r w:rsidRPr="00382F6F">
              <w:rPr>
                <w:rFonts w:ascii="Times New Roman" w:eastAsia="Times New Roman" w:hAnsi="Times New Roman" w:cs="Times New Roman"/>
                <w:bCs/>
                <w:lang w:val="uk-UA" w:eastAsia="ar-SA"/>
              </w:rPr>
              <w:t>2 – відповідь не структурована, здобувач освіти плутається у своїх розмірковуваннях, не може чітко дати визначення понять</w:t>
            </w:r>
          </w:p>
          <w:p w14:paraId="5BE17B6F" w14:textId="59972CAD" w:rsidR="00F25212" w:rsidRPr="00382F6F" w:rsidRDefault="00F25212" w:rsidP="00F25212">
            <w:pPr>
              <w:rPr>
                <w:rFonts w:ascii="Times New Roman" w:hAnsi="Times New Roman" w:cs="Times New Roman"/>
                <w:lang w:val="uk-UA"/>
              </w:rPr>
            </w:pPr>
            <w:r>
              <w:rPr>
                <w:rFonts w:ascii="Times New Roman" w:hAnsi="Times New Roman" w:cs="Times New Roman"/>
                <w:lang w:val="uk-UA"/>
              </w:rPr>
              <w:t xml:space="preserve"> </w:t>
            </w:r>
          </w:p>
          <w:p w14:paraId="72F834D7" w14:textId="77777777" w:rsidR="00F25212" w:rsidRPr="00382F6F" w:rsidRDefault="00F25212" w:rsidP="00F25212">
            <w:pPr>
              <w:rPr>
                <w:rFonts w:ascii="Times New Roman" w:hAnsi="Times New Roman" w:cs="Times New Roman"/>
                <w:lang w:val="uk-UA"/>
              </w:rPr>
            </w:pPr>
          </w:p>
          <w:p w14:paraId="37101963" w14:textId="77777777" w:rsidR="00F25212" w:rsidRPr="00382F6F" w:rsidRDefault="00F25212" w:rsidP="00F25212">
            <w:pPr>
              <w:rPr>
                <w:rFonts w:ascii="Times New Roman" w:hAnsi="Times New Roman" w:cs="Times New Roman"/>
                <w:lang w:val="uk-UA"/>
              </w:rPr>
            </w:pPr>
          </w:p>
        </w:tc>
        <w:tc>
          <w:tcPr>
            <w:tcW w:w="880" w:type="dxa"/>
            <w:vMerge w:val="restart"/>
          </w:tcPr>
          <w:p w14:paraId="7FAAB969" w14:textId="0DEA8EDE" w:rsidR="00F25212" w:rsidRPr="00382F6F" w:rsidRDefault="00607FFA" w:rsidP="00F25212">
            <w:pPr>
              <w:rPr>
                <w:rFonts w:ascii="Times New Roman" w:hAnsi="Times New Roman" w:cs="Times New Roman"/>
                <w:lang w:val="uk-UA"/>
              </w:rPr>
            </w:pPr>
            <w:r>
              <w:rPr>
                <w:rFonts w:ascii="Times New Roman" w:hAnsi="Times New Roman" w:cs="Times New Roman"/>
                <w:lang w:val="uk-UA"/>
              </w:rPr>
              <w:t xml:space="preserve">   </w:t>
            </w:r>
            <w:r w:rsidR="00F25212" w:rsidRPr="00382F6F">
              <w:rPr>
                <w:rFonts w:ascii="Times New Roman" w:hAnsi="Times New Roman" w:cs="Times New Roman"/>
                <w:lang w:val="uk-UA"/>
              </w:rPr>
              <w:t>10</w:t>
            </w:r>
          </w:p>
          <w:p w14:paraId="5397F82A" w14:textId="77777777" w:rsidR="00F25212" w:rsidRPr="00382F6F" w:rsidRDefault="00F25212" w:rsidP="00F25212">
            <w:pPr>
              <w:rPr>
                <w:rFonts w:ascii="Times New Roman" w:hAnsi="Times New Roman" w:cs="Times New Roman"/>
                <w:lang w:val="uk-UA"/>
              </w:rPr>
            </w:pPr>
          </w:p>
          <w:p w14:paraId="08184964" w14:textId="77777777" w:rsidR="00F25212" w:rsidRPr="00382F6F" w:rsidRDefault="00F25212" w:rsidP="00F25212">
            <w:pPr>
              <w:rPr>
                <w:rFonts w:ascii="Times New Roman" w:hAnsi="Times New Roman" w:cs="Times New Roman"/>
                <w:lang w:val="uk-UA"/>
              </w:rPr>
            </w:pPr>
          </w:p>
          <w:p w14:paraId="26C4248C" w14:textId="77777777" w:rsidR="00F25212" w:rsidRPr="00382F6F" w:rsidRDefault="00F25212" w:rsidP="00F25212">
            <w:pPr>
              <w:rPr>
                <w:rFonts w:ascii="Times New Roman" w:hAnsi="Times New Roman" w:cs="Times New Roman"/>
                <w:lang w:val="uk-UA"/>
              </w:rPr>
            </w:pPr>
          </w:p>
          <w:p w14:paraId="4DBAD092" w14:textId="77777777" w:rsidR="00F25212" w:rsidRPr="00382F6F" w:rsidRDefault="00F25212" w:rsidP="00F25212">
            <w:pPr>
              <w:rPr>
                <w:rFonts w:ascii="Times New Roman" w:hAnsi="Times New Roman" w:cs="Times New Roman"/>
                <w:lang w:val="uk-UA"/>
              </w:rPr>
            </w:pPr>
          </w:p>
          <w:p w14:paraId="12E05658" w14:textId="77777777" w:rsidR="00F25212" w:rsidRPr="00382F6F" w:rsidRDefault="00F25212" w:rsidP="00F25212">
            <w:pPr>
              <w:rPr>
                <w:rFonts w:ascii="Times New Roman" w:hAnsi="Times New Roman" w:cs="Times New Roman"/>
                <w:lang w:val="uk-UA"/>
              </w:rPr>
            </w:pPr>
          </w:p>
          <w:p w14:paraId="435D37A0" w14:textId="77777777" w:rsidR="00F25212" w:rsidRPr="00382F6F" w:rsidRDefault="00F25212" w:rsidP="00F25212">
            <w:pPr>
              <w:rPr>
                <w:rFonts w:ascii="Times New Roman" w:hAnsi="Times New Roman" w:cs="Times New Roman"/>
                <w:lang w:val="uk-UA"/>
              </w:rPr>
            </w:pPr>
          </w:p>
          <w:p w14:paraId="6A2BBDCE" w14:textId="77777777" w:rsidR="00F25212" w:rsidRPr="00382F6F" w:rsidRDefault="00F25212" w:rsidP="00F25212">
            <w:pPr>
              <w:rPr>
                <w:rFonts w:ascii="Times New Roman" w:hAnsi="Times New Roman" w:cs="Times New Roman"/>
                <w:lang w:val="uk-UA"/>
              </w:rPr>
            </w:pPr>
          </w:p>
          <w:p w14:paraId="2B1D6905" w14:textId="77777777" w:rsidR="00F25212" w:rsidRPr="00382F6F" w:rsidRDefault="00F25212" w:rsidP="00F25212">
            <w:pPr>
              <w:rPr>
                <w:rFonts w:ascii="Times New Roman" w:hAnsi="Times New Roman" w:cs="Times New Roman"/>
                <w:lang w:val="uk-UA"/>
              </w:rPr>
            </w:pPr>
          </w:p>
          <w:p w14:paraId="2252AED9" w14:textId="77777777" w:rsidR="00F25212" w:rsidRPr="00382F6F" w:rsidRDefault="00F25212" w:rsidP="00F25212">
            <w:pPr>
              <w:rPr>
                <w:rFonts w:ascii="Times New Roman" w:hAnsi="Times New Roman" w:cs="Times New Roman"/>
                <w:lang w:val="uk-UA"/>
              </w:rPr>
            </w:pPr>
          </w:p>
          <w:p w14:paraId="590A7FFD" w14:textId="77777777" w:rsidR="00F25212" w:rsidRPr="00382F6F" w:rsidRDefault="00F25212" w:rsidP="00F25212">
            <w:pPr>
              <w:rPr>
                <w:rFonts w:ascii="Times New Roman" w:hAnsi="Times New Roman" w:cs="Times New Roman"/>
                <w:lang w:val="uk-UA"/>
              </w:rPr>
            </w:pPr>
          </w:p>
          <w:p w14:paraId="02DCFFDB" w14:textId="77777777" w:rsidR="00F25212" w:rsidRPr="00382F6F" w:rsidRDefault="00F25212" w:rsidP="00F25212">
            <w:pPr>
              <w:rPr>
                <w:rFonts w:ascii="Times New Roman" w:hAnsi="Times New Roman" w:cs="Times New Roman"/>
                <w:lang w:val="uk-UA"/>
              </w:rPr>
            </w:pPr>
          </w:p>
          <w:p w14:paraId="73501A18" w14:textId="77777777" w:rsidR="00F25212" w:rsidRPr="00382F6F" w:rsidRDefault="00F25212" w:rsidP="00F25212">
            <w:pPr>
              <w:rPr>
                <w:rFonts w:ascii="Times New Roman" w:hAnsi="Times New Roman" w:cs="Times New Roman"/>
                <w:lang w:val="uk-UA"/>
              </w:rPr>
            </w:pPr>
          </w:p>
          <w:p w14:paraId="63060AFF" w14:textId="77777777" w:rsidR="00F25212" w:rsidRPr="00382F6F" w:rsidRDefault="00F25212" w:rsidP="00F25212">
            <w:pPr>
              <w:rPr>
                <w:rFonts w:ascii="Times New Roman" w:hAnsi="Times New Roman" w:cs="Times New Roman"/>
                <w:lang w:val="uk-UA"/>
              </w:rPr>
            </w:pPr>
          </w:p>
          <w:p w14:paraId="79E0C85A" w14:textId="77777777" w:rsidR="00F25212" w:rsidRPr="00382F6F" w:rsidRDefault="00F25212" w:rsidP="00F25212">
            <w:pPr>
              <w:rPr>
                <w:rFonts w:ascii="Times New Roman" w:hAnsi="Times New Roman" w:cs="Times New Roman"/>
                <w:lang w:val="uk-UA"/>
              </w:rPr>
            </w:pPr>
          </w:p>
          <w:p w14:paraId="55D9075E" w14:textId="77777777" w:rsidR="00F25212" w:rsidRPr="00382F6F" w:rsidRDefault="00F25212" w:rsidP="00607FFA">
            <w:pPr>
              <w:rPr>
                <w:rFonts w:ascii="Times New Roman" w:hAnsi="Times New Roman" w:cs="Times New Roman"/>
                <w:lang w:val="uk-UA"/>
              </w:rPr>
            </w:pPr>
          </w:p>
        </w:tc>
      </w:tr>
      <w:tr w:rsidR="00F25212" w:rsidRPr="00382F6F" w14:paraId="444639AF" w14:textId="77777777" w:rsidTr="009C6A0D">
        <w:trPr>
          <w:trHeight w:val="4020"/>
        </w:trPr>
        <w:tc>
          <w:tcPr>
            <w:tcW w:w="1701" w:type="dxa"/>
            <w:vMerge w:val="restart"/>
            <w:tcBorders>
              <w:top w:val="nil"/>
            </w:tcBorders>
          </w:tcPr>
          <w:p w14:paraId="4F9C5B59" w14:textId="77777777" w:rsidR="00F25212" w:rsidRPr="00382F6F" w:rsidRDefault="00F25212" w:rsidP="00F25212">
            <w:pPr>
              <w:rPr>
                <w:rFonts w:ascii="Times New Roman" w:hAnsi="Times New Roman" w:cs="Times New Roman"/>
                <w:lang w:val="uk-UA"/>
              </w:rPr>
            </w:pPr>
            <w:r w:rsidRPr="00382F6F">
              <w:rPr>
                <w:rFonts w:ascii="Times New Roman" w:hAnsi="Times New Roman" w:cs="Times New Roman"/>
                <w:lang w:val="uk-UA"/>
              </w:rPr>
              <w:t>заняття №3</w:t>
            </w:r>
          </w:p>
        </w:tc>
        <w:tc>
          <w:tcPr>
            <w:tcW w:w="1701" w:type="dxa"/>
            <w:tcBorders>
              <w:top w:val="nil"/>
              <w:bottom w:val="single" w:sz="4" w:space="0" w:color="auto"/>
            </w:tcBorders>
          </w:tcPr>
          <w:p w14:paraId="3C69391B" w14:textId="77777777" w:rsidR="00F25212" w:rsidRPr="00382F6F" w:rsidRDefault="00F25212" w:rsidP="00F25212">
            <w:pPr>
              <w:rPr>
                <w:rFonts w:ascii="Times New Roman" w:hAnsi="Times New Roman" w:cs="Times New Roman"/>
                <w:lang w:val="uk-UA"/>
              </w:rPr>
            </w:pPr>
          </w:p>
          <w:p w14:paraId="629B01DA" w14:textId="633EC18E" w:rsidR="00F25212" w:rsidRPr="00382F6F" w:rsidRDefault="00F25212" w:rsidP="00F25212">
            <w:pPr>
              <w:rPr>
                <w:rFonts w:ascii="Times New Roman" w:hAnsi="Times New Roman" w:cs="Times New Roman"/>
                <w:lang w:val="uk-UA"/>
              </w:rPr>
            </w:pPr>
          </w:p>
        </w:tc>
        <w:tc>
          <w:tcPr>
            <w:tcW w:w="2552" w:type="dxa"/>
            <w:vMerge/>
            <w:tcBorders>
              <w:top w:val="nil"/>
              <w:bottom w:val="single" w:sz="4" w:space="0" w:color="auto"/>
            </w:tcBorders>
          </w:tcPr>
          <w:p w14:paraId="6FA2E687" w14:textId="77777777" w:rsidR="00F25212" w:rsidRPr="00382F6F" w:rsidRDefault="00F25212" w:rsidP="00F25212">
            <w:pPr>
              <w:rPr>
                <w:rFonts w:ascii="Times New Roman" w:hAnsi="Times New Roman" w:cs="Times New Roman"/>
                <w:lang w:val="uk-UA"/>
              </w:rPr>
            </w:pPr>
          </w:p>
        </w:tc>
        <w:tc>
          <w:tcPr>
            <w:tcW w:w="4394" w:type="dxa"/>
            <w:vMerge/>
            <w:tcBorders>
              <w:top w:val="nil"/>
              <w:bottom w:val="single" w:sz="4" w:space="0" w:color="auto"/>
            </w:tcBorders>
          </w:tcPr>
          <w:p w14:paraId="5772BD2E" w14:textId="77777777" w:rsidR="00F25212" w:rsidRPr="00382F6F" w:rsidRDefault="00F25212" w:rsidP="00F25212">
            <w:pPr>
              <w:rPr>
                <w:rFonts w:ascii="Times New Roman" w:hAnsi="Times New Roman" w:cs="Times New Roman"/>
                <w:lang w:val="uk-UA"/>
              </w:rPr>
            </w:pPr>
          </w:p>
        </w:tc>
        <w:tc>
          <w:tcPr>
            <w:tcW w:w="880" w:type="dxa"/>
            <w:vMerge/>
            <w:tcBorders>
              <w:top w:val="nil"/>
              <w:bottom w:val="single" w:sz="4" w:space="0" w:color="auto"/>
            </w:tcBorders>
          </w:tcPr>
          <w:p w14:paraId="67D07C87" w14:textId="77777777" w:rsidR="00F25212" w:rsidRPr="00382F6F" w:rsidRDefault="00F25212" w:rsidP="00F25212">
            <w:pPr>
              <w:rPr>
                <w:rFonts w:ascii="Times New Roman" w:hAnsi="Times New Roman" w:cs="Times New Roman"/>
                <w:lang w:val="uk-UA"/>
              </w:rPr>
            </w:pPr>
          </w:p>
        </w:tc>
      </w:tr>
      <w:tr w:rsidR="00F25212" w:rsidRPr="00382F6F" w14:paraId="321D2439" w14:textId="77777777" w:rsidTr="009C6A0D">
        <w:trPr>
          <w:trHeight w:val="2040"/>
        </w:trPr>
        <w:tc>
          <w:tcPr>
            <w:tcW w:w="1701" w:type="dxa"/>
            <w:vMerge/>
            <w:tcBorders>
              <w:bottom w:val="nil"/>
            </w:tcBorders>
          </w:tcPr>
          <w:p w14:paraId="7040FF12" w14:textId="77777777" w:rsidR="00F25212" w:rsidRPr="00382F6F" w:rsidRDefault="00F25212" w:rsidP="00F25212">
            <w:pPr>
              <w:rPr>
                <w:rFonts w:ascii="Times New Roman" w:hAnsi="Times New Roman" w:cs="Times New Roman"/>
                <w:lang w:val="uk-UA"/>
              </w:rPr>
            </w:pPr>
          </w:p>
        </w:tc>
        <w:tc>
          <w:tcPr>
            <w:tcW w:w="1701" w:type="dxa"/>
            <w:tcBorders>
              <w:top w:val="single" w:sz="4" w:space="0" w:color="auto"/>
              <w:bottom w:val="nil"/>
            </w:tcBorders>
          </w:tcPr>
          <w:p w14:paraId="08864077" w14:textId="6DA829F7" w:rsidR="00F25212" w:rsidRPr="00382F6F" w:rsidRDefault="00F25212" w:rsidP="00F25212">
            <w:pPr>
              <w:rPr>
                <w:rFonts w:ascii="Times New Roman" w:hAnsi="Times New Roman" w:cs="Times New Roman"/>
                <w:lang w:val="uk-UA"/>
              </w:rPr>
            </w:pPr>
            <w:r w:rsidRPr="00382F6F">
              <w:rPr>
                <w:rFonts w:ascii="Times New Roman" w:hAnsi="Times New Roman" w:cs="Times New Roman"/>
                <w:lang w:val="uk-UA"/>
              </w:rPr>
              <w:t>2.Контрольна</w:t>
            </w:r>
            <w:r>
              <w:rPr>
                <w:rFonts w:ascii="Times New Roman" w:hAnsi="Times New Roman" w:cs="Times New Roman"/>
                <w:lang w:val="uk-UA"/>
              </w:rPr>
              <w:t xml:space="preserve"> </w:t>
            </w:r>
            <w:r w:rsidRPr="00F25212">
              <w:rPr>
                <w:rFonts w:ascii="Times New Roman" w:hAnsi="Times New Roman" w:cs="Times New Roman"/>
                <w:lang w:val="uk-UA"/>
              </w:rPr>
              <w:tab/>
              <w:t>робота</w:t>
            </w:r>
          </w:p>
        </w:tc>
        <w:tc>
          <w:tcPr>
            <w:tcW w:w="2552" w:type="dxa"/>
            <w:vMerge w:val="restart"/>
            <w:tcBorders>
              <w:top w:val="single" w:sz="4" w:space="0" w:color="auto"/>
            </w:tcBorders>
          </w:tcPr>
          <w:p w14:paraId="2163D080" w14:textId="5D7F3352" w:rsidR="00F25212" w:rsidRPr="00382F6F" w:rsidRDefault="00F25212" w:rsidP="00F25212">
            <w:pPr>
              <w:rPr>
                <w:rFonts w:ascii="Times New Roman" w:hAnsi="Times New Roman" w:cs="Times New Roman"/>
                <w:lang w:val="uk-UA"/>
              </w:rPr>
            </w:pPr>
            <w:r w:rsidRPr="00382F6F">
              <w:rPr>
                <w:rFonts w:ascii="Times New Roman" w:hAnsi="Times New Roman" w:cs="Times New Roman"/>
                <w:lang w:val="uk-UA"/>
              </w:rPr>
              <w:t xml:space="preserve">Текст контрольної роботи  </w:t>
            </w:r>
            <w:r w:rsidRPr="00382F6F">
              <w:rPr>
                <w:rFonts w:ascii="Times New Roman" w:hAnsi="Times New Roman" w:cs="Times New Roman"/>
                <w:bCs/>
                <w:iCs/>
                <w:lang w:val="uk-UA"/>
              </w:rPr>
              <w:t>розміщено в СЕЗН ЗНУ</w:t>
            </w:r>
            <w:r w:rsidRPr="00382F6F">
              <w:rPr>
                <w:rFonts w:ascii="Times New Roman" w:hAnsi="Times New Roman" w:cs="Times New Roman"/>
                <w:lang w:val="uk-UA"/>
              </w:rPr>
              <w:t xml:space="preserve"> </w:t>
            </w:r>
          </w:p>
        </w:tc>
        <w:tc>
          <w:tcPr>
            <w:tcW w:w="4394" w:type="dxa"/>
            <w:vMerge w:val="restart"/>
            <w:tcBorders>
              <w:top w:val="single" w:sz="4" w:space="0" w:color="auto"/>
            </w:tcBorders>
          </w:tcPr>
          <w:p w14:paraId="04F1F0B8" w14:textId="77777777" w:rsidR="00607FFA" w:rsidRPr="00607FFA" w:rsidRDefault="00607FFA" w:rsidP="00607FFA">
            <w:pPr>
              <w:rPr>
                <w:rFonts w:ascii="Times New Roman" w:hAnsi="Times New Roman" w:cs="Times New Roman"/>
                <w:lang w:val="uk-UA"/>
              </w:rPr>
            </w:pPr>
          </w:p>
          <w:p w14:paraId="50AC76FE" w14:textId="77777777" w:rsidR="00607FFA" w:rsidRPr="00607FFA" w:rsidRDefault="00607FFA" w:rsidP="00607FFA">
            <w:pPr>
              <w:ind w:firstLine="421"/>
              <w:jc w:val="both"/>
              <w:rPr>
                <w:rFonts w:ascii="Times New Roman" w:hAnsi="Times New Roman" w:cs="Times New Roman"/>
                <w:lang w:val="uk-UA"/>
              </w:rPr>
            </w:pPr>
            <w:r w:rsidRPr="00607FFA">
              <w:rPr>
                <w:rFonts w:ascii="Times New Roman" w:hAnsi="Times New Roman" w:cs="Times New Roman"/>
                <w:lang w:val="uk-UA"/>
              </w:rPr>
              <w:t>-</w:t>
            </w:r>
            <w:r w:rsidRPr="00607FFA">
              <w:rPr>
                <w:rFonts w:ascii="Times New Roman" w:hAnsi="Times New Roman" w:cs="Times New Roman"/>
                <w:lang w:val="uk-UA"/>
              </w:rPr>
              <w:tab/>
              <w:t>Самостійність</w:t>
            </w:r>
          </w:p>
          <w:p w14:paraId="035DD84D" w14:textId="77777777" w:rsidR="00607FFA" w:rsidRPr="00607FFA" w:rsidRDefault="00607FFA" w:rsidP="00607FFA">
            <w:pPr>
              <w:ind w:firstLine="421"/>
              <w:jc w:val="both"/>
              <w:rPr>
                <w:rFonts w:ascii="Times New Roman" w:hAnsi="Times New Roman" w:cs="Times New Roman"/>
                <w:lang w:val="uk-UA"/>
              </w:rPr>
            </w:pPr>
            <w:r w:rsidRPr="00607FFA">
              <w:rPr>
                <w:rFonts w:ascii="Times New Roman" w:hAnsi="Times New Roman" w:cs="Times New Roman"/>
                <w:lang w:val="uk-UA"/>
              </w:rPr>
              <w:t>-</w:t>
            </w:r>
            <w:r w:rsidRPr="00607FFA">
              <w:rPr>
                <w:rFonts w:ascii="Times New Roman" w:hAnsi="Times New Roman" w:cs="Times New Roman"/>
                <w:lang w:val="uk-UA"/>
              </w:rPr>
              <w:tab/>
              <w:t>креативність;</w:t>
            </w:r>
          </w:p>
          <w:p w14:paraId="423FB646" w14:textId="77777777" w:rsidR="00607FFA" w:rsidRPr="00607FFA" w:rsidRDefault="00607FFA" w:rsidP="00607FFA">
            <w:pPr>
              <w:ind w:firstLine="421"/>
              <w:jc w:val="both"/>
              <w:rPr>
                <w:rFonts w:ascii="Times New Roman" w:hAnsi="Times New Roman" w:cs="Times New Roman"/>
                <w:lang w:val="uk-UA"/>
              </w:rPr>
            </w:pPr>
            <w:r w:rsidRPr="00607FFA">
              <w:rPr>
                <w:rFonts w:ascii="Times New Roman" w:hAnsi="Times New Roman" w:cs="Times New Roman"/>
                <w:lang w:val="uk-UA"/>
              </w:rPr>
              <w:t>-</w:t>
            </w:r>
            <w:r w:rsidRPr="00607FFA">
              <w:rPr>
                <w:rFonts w:ascii="Times New Roman" w:hAnsi="Times New Roman" w:cs="Times New Roman"/>
                <w:lang w:val="uk-UA"/>
              </w:rPr>
              <w:tab/>
              <w:t>чіткість,</w:t>
            </w:r>
          </w:p>
          <w:p w14:paraId="21406D07" w14:textId="77777777" w:rsidR="00607FFA" w:rsidRPr="00607FFA" w:rsidRDefault="00607FFA" w:rsidP="00607FFA">
            <w:pPr>
              <w:ind w:firstLine="421"/>
              <w:jc w:val="both"/>
              <w:rPr>
                <w:rFonts w:ascii="Times New Roman" w:hAnsi="Times New Roman" w:cs="Times New Roman"/>
                <w:lang w:val="uk-UA"/>
              </w:rPr>
            </w:pPr>
            <w:r w:rsidRPr="00607FFA">
              <w:rPr>
                <w:rFonts w:ascii="Times New Roman" w:hAnsi="Times New Roman" w:cs="Times New Roman"/>
                <w:lang w:val="uk-UA"/>
              </w:rPr>
              <w:t>-</w:t>
            </w:r>
            <w:r w:rsidRPr="00607FFA">
              <w:rPr>
                <w:rFonts w:ascii="Times New Roman" w:hAnsi="Times New Roman" w:cs="Times New Roman"/>
                <w:lang w:val="uk-UA"/>
              </w:rPr>
              <w:tab/>
              <w:t xml:space="preserve"> логічність, </w:t>
            </w:r>
          </w:p>
          <w:p w14:paraId="3FA377F7" w14:textId="77777777" w:rsidR="00607FFA" w:rsidRPr="00607FFA" w:rsidRDefault="00607FFA" w:rsidP="00607FFA">
            <w:pPr>
              <w:ind w:firstLine="421"/>
              <w:jc w:val="both"/>
              <w:rPr>
                <w:rFonts w:ascii="Times New Roman" w:hAnsi="Times New Roman" w:cs="Times New Roman"/>
                <w:lang w:val="uk-UA"/>
              </w:rPr>
            </w:pPr>
            <w:r w:rsidRPr="00607FFA">
              <w:rPr>
                <w:rFonts w:ascii="Times New Roman" w:hAnsi="Times New Roman" w:cs="Times New Roman"/>
                <w:lang w:val="uk-UA"/>
              </w:rPr>
              <w:t>-</w:t>
            </w:r>
            <w:r w:rsidRPr="00607FFA">
              <w:rPr>
                <w:rFonts w:ascii="Times New Roman" w:hAnsi="Times New Roman" w:cs="Times New Roman"/>
                <w:lang w:val="uk-UA"/>
              </w:rPr>
              <w:tab/>
              <w:t xml:space="preserve">оригінальність, </w:t>
            </w:r>
          </w:p>
          <w:p w14:paraId="7D3E1113" w14:textId="6A4E32B2" w:rsidR="00607FFA" w:rsidRPr="00607FFA" w:rsidRDefault="00607FFA" w:rsidP="00607FFA">
            <w:pPr>
              <w:jc w:val="both"/>
              <w:rPr>
                <w:rFonts w:ascii="Times New Roman" w:hAnsi="Times New Roman" w:cs="Times New Roman"/>
                <w:lang w:val="uk-UA"/>
              </w:rPr>
            </w:pPr>
            <w:r>
              <w:rPr>
                <w:rFonts w:ascii="Times New Roman" w:hAnsi="Times New Roman" w:cs="Times New Roman"/>
                <w:lang w:val="uk-UA"/>
              </w:rPr>
              <w:t xml:space="preserve">        </w:t>
            </w:r>
            <w:r w:rsidRPr="00607FFA">
              <w:rPr>
                <w:rFonts w:ascii="Times New Roman" w:hAnsi="Times New Roman" w:cs="Times New Roman"/>
                <w:lang w:val="uk-UA"/>
              </w:rPr>
              <w:t>-</w:t>
            </w:r>
            <w:r w:rsidRPr="00607FFA">
              <w:rPr>
                <w:rFonts w:ascii="Times New Roman" w:hAnsi="Times New Roman" w:cs="Times New Roman"/>
                <w:lang w:val="uk-UA"/>
              </w:rPr>
              <w:tab/>
              <w:t>грамотність</w:t>
            </w:r>
          </w:p>
          <w:p w14:paraId="0D428BFB" w14:textId="5121F7A5" w:rsidR="00F25212" w:rsidRPr="00382F6F" w:rsidRDefault="00607FFA" w:rsidP="00607FFA">
            <w:pPr>
              <w:ind w:firstLine="421"/>
              <w:jc w:val="both"/>
              <w:rPr>
                <w:rFonts w:ascii="Times New Roman" w:hAnsi="Times New Roman" w:cs="Times New Roman"/>
                <w:lang w:val="uk-UA"/>
              </w:rPr>
            </w:pPr>
            <w:r w:rsidRPr="00607FFA">
              <w:rPr>
                <w:rFonts w:ascii="Times New Roman" w:hAnsi="Times New Roman" w:cs="Times New Roman"/>
                <w:lang w:val="uk-UA"/>
              </w:rPr>
              <w:t xml:space="preserve"> викладення матеріалу</w:t>
            </w:r>
          </w:p>
        </w:tc>
        <w:tc>
          <w:tcPr>
            <w:tcW w:w="880" w:type="dxa"/>
            <w:vMerge w:val="restart"/>
            <w:tcBorders>
              <w:top w:val="single" w:sz="4" w:space="0" w:color="auto"/>
            </w:tcBorders>
          </w:tcPr>
          <w:p w14:paraId="2D25FCC1" w14:textId="77777777" w:rsidR="00607FFA" w:rsidRPr="00382F6F" w:rsidRDefault="00607FFA" w:rsidP="00607FFA">
            <w:pPr>
              <w:rPr>
                <w:rFonts w:ascii="Times New Roman" w:hAnsi="Times New Roman" w:cs="Times New Roman"/>
                <w:lang w:val="uk-UA"/>
              </w:rPr>
            </w:pPr>
            <w:r>
              <w:rPr>
                <w:rFonts w:ascii="Times New Roman" w:hAnsi="Times New Roman" w:cs="Times New Roman"/>
                <w:lang w:val="uk-UA"/>
              </w:rPr>
              <w:t xml:space="preserve">    </w:t>
            </w:r>
            <w:r w:rsidRPr="00382F6F">
              <w:rPr>
                <w:rFonts w:ascii="Times New Roman" w:hAnsi="Times New Roman" w:cs="Times New Roman"/>
                <w:lang w:val="uk-UA"/>
              </w:rPr>
              <w:t>15</w:t>
            </w:r>
          </w:p>
          <w:p w14:paraId="4D00C89E" w14:textId="255E32A2" w:rsidR="00F25212" w:rsidRPr="00382F6F" w:rsidRDefault="00607FFA" w:rsidP="00F25212">
            <w:pPr>
              <w:rPr>
                <w:rFonts w:ascii="Times New Roman" w:hAnsi="Times New Roman" w:cs="Times New Roman"/>
                <w:lang w:val="uk-UA"/>
              </w:rPr>
            </w:pPr>
            <w:r>
              <w:rPr>
                <w:rFonts w:ascii="Times New Roman" w:hAnsi="Times New Roman" w:cs="Times New Roman"/>
                <w:lang w:val="uk-UA"/>
              </w:rPr>
              <w:t xml:space="preserve"> </w:t>
            </w:r>
          </w:p>
        </w:tc>
      </w:tr>
      <w:tr w:rsidR="00F25212" w:rsidRPr="00382F6F" w14:paraId="22A8112F" w14:textId="77777777" w:rsidTr="003075FF">
        <w:trPr>
          <w:trHeight w:val="220"/>
        </w:trPr>
        <w:tc>
          <w:tcPr>
            <w:tcW w:w="1701" w:type="dxa"/>
            <w:tcBorders>
              <w:top w:val="nil"/>
              <w:bottom w:val="nil"/>
            </w:tcBorders>
          </w:tcPr>
          <w:p w14:paraId="551FC4F7" w14:textId="77777777" w:rsidR="00F25212" w:rsidRPr="00382F6F" w:rsidRDefault="00F25212" w:rsidP="00F25212">
            <w:pPr>
              <w:rPr>
                <w:rFonts w:ascii="Times New Roman" w:hAnsi="Times New Roman" w:cs="Times New Roman"/>
                <w:lang w:val="uk-UA"/>
              </w:rPr>
            </w:pPr>
          </w:p>
        </w:tc>
        <w:tc>
          <w:tcPr>
            <w:tcW w:w="1701" w:type="dxa"/>
            <w:tcBorders>
              <w:top w:val="nil"/>
              <w:bottom w:val="nil"/>
            </w:tcBorders>
          </w:tcPr>
          <w:p w14:paraId="3ED42221" w14:textId="418C3706" w:rsidR="00F25212" w:rsidRPr="00382F6F" w:rsidRDefault="00F25212" w:rsidP="00F25212">
            <w:pPr>
              <w:rPr>
                <w:rFonts w:ascii="Times New Roman" w:hAnsi="Times New Roman" w:cs="Times New Roman"/>
                <w:lang w:val="uk-UA"/>
              </w:rPr>
            </w:pPr>
          </w:p>
        </w:tc>
        <w:tc>
          <w:tcPr>
            <w:tcW w:w="2552" w:type="dxa"/>
            <w:vMerge/>
            <w:tcBorders>
              <w:top w:val="nil"/>
            </w:tcBorders>
          </w:tcPr>
          <w:p w14:paraId="6B2E2321" w14:textId="77777777" w:rsidR="00F25212" w:rsidRPr="00382F6F" w:rsidRDefault="00F25212" w:rsidP="00F25212">
            <w:pPr>
              <w:rPr>
                <w:rFonts w:ascii="Times New Roman" w:hAnsi="Times New Roman" w:cs="Times New Roman"/>
                <w:lang w:val="uk-UA"/>
              </w:rPr>
            </w:pPr>
          </w:p>
        </w:tc>
        <w:tc>
          <w:tcPr>
            <w:tcW w:w="4394" w:type="dxa"/>
            <w:vMerge/>
            <w:tcBorders>
              <w:top w:val="nil"/>
            </w:tcBorders>
          </w:tcPr>
          <w:p w14:paraId="64068C57" w14:textId="77777777" w:rsidR="00F25212" w:rsidRPr="00382F6F" w:rsidRDefault="00F25212" w:rsidP="00F25212">
            <w:pPr>
              <w:rPr>
                <w:rFonts w:ascii="Times New Roman" w:hAnsi="Times New Roman" w:cs="Times New Roman"/>
                <w:lang w:val="uk-UA"/>
              </w:rPr>
            </w:pPr>
          </w:p>
        </w:tc>
        <w:tc>
          <w:tcPr>
            <w:tcW w:w="880" w:type="dxa"/>
            <w:vMerge/>
            <w:tcBorders>
              <w:top w:val="nil"/>
            </w:tcBorders>
          </w:tcPr>
          <w:p w14:paraId="6A42E069" w14:textId="77777777" w:rsidR="00F25212" w:rsidRPr="00382F6F" w:rsidRDefault="00F25212" w:rsidP="00F25212">
            <w:pPr>
              <w:rPr>
                <w:rFonts w:ascii="Times New Roman" w:hAnsi="Times New Roman" w:cs="Times New Roman"/>
                <w:lang w:val="uk-UA"/>
              </w:rPr>
            </w:pPr>
          </w:p>
        </w:tc>
      </w:tr>
      <w:tr w:rsidR="00F25212" w:rsidRPr="00382F6F" w14:paraId="287505AA" w14:textId="77777777" w:rsidTr="003075FF">
        <w:trPr>
          <w:trHeight w:val="220"/>
        </w:trPr>
        <w:tc>
          <w:tcPr>
            <w:tcW w:w="1701" w:type="dxa"/>
            <w:tcBorders>
              <w:top w:val="nil"/>
              <w:bottom w:val="nil"/>
            </w:tcBorders>
          </w:tcPr>
          <w:p w14:paraId="24A80747" w14:textId="77777777" w:rsidR="00F25212" w:rsidRPr="00382F6F" w:rsidRDefault="00F25212" w:rsidP="00F25212">
            <w:pPr>
              <w:rPr>
                <w:rFonts w:ascii="Times New Roman" w:hAnsi="Times New Roman" w:cs="Times New Roman"/>
                <w:lang w:val="uk-UA"/>
              </w:rPr>
            </w:pPr>
          </w:p>
        </w:tc>
        <w:tc>
          <w:tcPr>
            <w:tcW w:w="1701" w:type="dxa"/>
            <w:tcBorders>
              <w:top w:val="nil"/>
              <w:bottom w:val="nil"/>
            </w:tcBorders>
          </w:tcPr>
          <w:p w14:paraId="5D2BE20B" w14:textId="77777777" w:rsidR="00F25212" w:rsidRPr="00382F6F" w:rsidRDefault="00F25212" w:rsidP="00F25212">
            <w:pPr>
              <w:rPr>
                <w:rFonts w:ascii="Times New Roman" w:hAnsi="Times New Roman" w:cs="Times New Roman"/>
                <w:lang w:val="uk-UA"/>
              </w:rPr>
            </w:pPr>
            <w:r w:rsidRPr="00382F6F">
              <w:rPr>
                <w:rFonts w:ascii="Times New Roman" w:hAnsi="Times New Roman" w:cs="Times New Roman"/>
                <w:lang w:val="uk-UA"/>
              </w:rPr>
              <w:t xml:space="preserve"> </w:t>
            </w:r>
          </w:p>
        </w:tc>
        <w:tc>
          <w:tcPr>
            <w:tcW w:w="2552" w:type="dxa"/>
            <w:vMerge/>
            <w:tcBorders>
              <w:top w:val="nil"/>
            </w:tcBorders>
          </w:tcPr>
          <w:p w14:paraId="778BA320" w14:textId="77777777" w:rsidR="00F25212" w:rsidRPr="00382F6F" w:rsidRDefault="00F25212" w:rsidP="00F25212">
            <w:pPr>
              <w:rPr>
                <w:rFonts w:ascii="Times New Roman" w:hAnsi="Times New Roman" w:cs="Times New Roman"/>
                <w:lang w:val="uk-UA"/>
              </w:rPr>
            </w:pPr>
          </w:p>
        </w:tc>
        <w:tc>
          <w:tcPr>
            <w:tcW w:w="4394" w:type="dxa"/>
            <w:vMerge/>
            <w:tcBorders>
              <w:top w:val="nil"/>
            </w:tcBorders>
          </w:tcPr>
          <w:p w14:paraId="42FDE861" w14:textId="77777777" w:rsidR="00F25212" w:rsidRPr="00382F6F" w:rsidRDefault="00F25212" w:rsidP="00F25212">
            <w:pPr>
              <w:rPr>
                <w:rFonts w:ascii="Times New Roman" w:hAnsi="Times New Roman" w:cs="Times New Roman"/>
                <w:lang w:val="uk-UA"/>
              </w:rPr>
            </w:pPr>
          </w:p>
        </w:tc>
        <w:tc>
          <w:tcPr>
            <w:tcW w:w="880" w:type="dxa"/>
            <w:vMerge/>
            <w:tcBorders>
              <w:top w:val="nil"/>
            </w:tcBorders>
          </w:tcPr>
          <w:p w14:paraId="21C89E7E" w14:textId="77777777" w:rsidR="00F25212" w:rsidRPr="00382F6F" w:rsidRDefault="00F25212" w:rsidP="00F25212">
            <w:pPr>
              <w:rPr>
                <w:rFonts w:ascii="Times New Roman" w:hAnsi="Times New Roman" w:cs="Times New Roman"/>
                <w:lang w:val="uk-UA"/>
              </w:rPr>
            </w:pPr>
          </w:p>
        </w:tc>
      </w:tr>
      <w:tr w:rsidR="00F25212" w:rsidRPr="00382F6F" w14:paraId="07E7E6F8" w14:textId="77777777" w:rsidTr="003075FF">
        <w:trPr>
          <w:trHeight w:val="622"/>
        </w:trPr>
        <w:tc>
          <w:tcPr>
            <w:tcW w:w="1701" w:type="dxa"/>
            <w:tcBorders>
              <w:top w:val="nil"/>
              <w:bottom w:val="nil"/>
            </w:tcBorders>
          </w:tcPr>
          <w:p w14:paraId="2C6725F2" w14:textId="77777777" w:rsidR="00F25212" w:rsidRPr="00382F6F" w:rsidRDefault="00F25212" w:rsidP="00F25212">
            <w:pPr>
              <w:rPr>
                <w:rFonts w:ascii="Times New Roman" w:hAnsi="Times New Roman" w:cs="Times New Roman"/>
                <w:lang w:val="uk-UA"/>
              </w:rPr>
            </w:pPr>
          </w:p>
        </w:tc>
        <w:tc>
          <w:tcPr>
            <w:tcW w:w="1701" w:type="dxa"/>
            <w:tcBorders>
              <w:top w:val="nil"/>
              <w:bottom w:val="nil"/>
            </w:tcBorders>
          </w:tcPr>
          <w:p w14:paraId="0C2790EE" w14:textId="7E3C4516" w:rsidR="00F25212" w:rsidRPr="00382F6F" w:rsidRDefault="00F25212" w:rsidP="00F25212">
            <w:pPr>
              <w:rPr>
                <w:rFonts w:ascii="Times New Roman" w:hAnsi="Times New Roman" w:cs="Times New Roman"/>
                <w:lang w:val="uk-UA"/>
              </w:rPr>
            </w:pPr>
          </w:p>
        </w:tc>
        <w:tc>
          <w:tcPr>
            <w:tcW w:w="2552" w:type="dxa"/>
            <w:vMerge/>
            <w:tcBorders>
              <w:top w:val="nil"/>
            </w:tcBorders>
          </w:tcPr>
          <w:p w14:paraId="64EFB008" w14:textId="77777777" w:rsidR="00F25212" w:rsidRPr="00382F6F" w:rsidRDefault="00F25212" w:rsidP="00F25212">
            <w:pPr>
              <w:rPr>
                <w:rFonts w:ascii="Times New Roman" w:hAnsi="Times New Roman" w:cs="Times New Roman"/>
                <w:lang w:val="uk-UA"/>
              </w:rPr>
            </w:pPr>
          </w:p>
        </w:tc>
        <w:tc>
          <w:tcPr>
            <w:tcW w:w="4394" w:type="dxa"/>
            <w:vMerge/>
            <w:tcBorders>
              <w:top w:val="nil"/>
            </w:tcBorders>
          </w:tcPr>
          <w:p w14:paraId="5A411E3D" w14:textId="77777777" w:rsidR="00F25212" w:rsidRPr="00382F6F" w:rsidRDefault="00F25212" w:rsidP="00F25212">
            <w:pPr>
              <w:rPr>
                <w:rFonts w:ascii="Times New Roman" w:hAnsi="Times New Roman" w:cs="Times New Roman"/>
                <w:lang w:val="uk-UA"/>
              </w:rPr>
            </w:pPr>
          </w:p>
        </w:tc>
        <w:tc>
          <w:tcPr>
            <w:tcW w:w="880" w:type="dxa"/>
            <w:vMerge/>
            <w:tcBorders>
              <w:top w:val="nil"/>
            </w:tcBorders>
          </w:tcPr>
          <w:p w14:paraId="0F31E341" w14:textId="77777777" w:rsidR="00F25212" w:rsidRPr="00382F6F" w:rsidRDefault="00F25212" w:rsidP="00F25212">
            <w:pPr>
              <w:rPr>
                <w:rFonts w:ascii="Times New Roman" w:hAnsi="Times New Roman" w:cs="Times New Roman"/>
                <w:lang w:val="uk-UA"/>
              </w:rPr>
            </w:pPr>
          </w:p>
        </w:tc>
      </w:tr>
      <w:tr w:rsidR="00F25212" w:rsidRPr="00382F6F" w14:paraId="0FC7202E" w14:textId="77777777" w:rsidTr="00607FFA">
        <w:trPr>
          <w:trHeight w:val="58"/>
        </w:trPr>
        <w:tc>
          <w:tcPr>
            <w:tcW w:w="1701" w:type="dxa"/>
            <w:tcBorders>
              <w:top w:val="nil"/>
            </w:tcBorders>
          </w:tcPr>
          <w:p w14:paraId="66946DF7" w14:textId="77777777" w:rsidR="00F25212" w:rsidRPr="00382F6F" w:rsidRDefault="00F25212" w:rsidP="00F25212">
            <w:pPr>
              <w:rPr>
                <w:rFonts w:ascii="Times New Roman" w:hAnsi="Times New Roman" w:cs="Times New Roman"/>
                <w:lang w:val="uk-UA"/>
              </w:rPr>
            </w:pPr>
          </w:p>
        </w:tc>
        <w:tc>
          <w:tcPr>
            <w:tcW w:w="1701" w:type="dxa"/>
            <w:tcBorders>
              <w:top w:val="nil"/>
            </w:tcBorders>
          </w:tcPr>
          <w:p w14:paraId="674B8D92" w14:textId="77777777" w:rsidR="00F25212" w:rsidRPr="00382F6F" w:rsidRDefault="00F25212" w:rsidP="00F25212">
            <w:pPr>
              <w:rPr>
                <w:rFonts w:ascii="Times New Roman" w:hAnsi="Times New Roman" w:cs="Times New Roman"/>
                <w:lang w:val="uk-UA"/>
              </w:rPr>
            </w:pPr>
            <w:r w:rsidRPr="00382F6F">
              <w:rPr>
                <w:rFonts w:ascii="Times New Roman" w:hAnsi="Times New Roman" w:cs="Times New Roman"/>
                <w:lang w:val="uk-UA"/>
              </w:rPr>
              <w:t xml:space="preserve"> </w:t>
            </w:r>
          </w:p>
        </w:tc>
        <w:tc>
          <w:tcPr>
            <w:tcW w:w="2552" w:type="dxa"/>
            <w:vMerge/>
            <w:tcBorders>
              <w:top w:val="nil"/>
            </w:tcBorders>
          </w:tcPr>
          <w:p w14:paraId="58830902" w14:textId="77777777" w:rsidR="00F25212" w:rsidRPr="00382F6F" w:rsidRDefault="00F25212" w:rsidP="00F25212">
            <w:pPr>
              <w:rPr>
                <w:rFonts w:ascii="Times New Roman" w:hAnsi="Times New Roman" w:cs="Times New Roman"/>
                <w:lang w:val="uk-UA"/>
              </w:rPr>
            </w:pPr>
          </w:p>
        </w:tc>
        <w:tc>
          <w:tcPr>
            <w:tcW w:w="4394" w:type="dxa"/>
            <w:vMerge/>
            <w:tcBorders>
              <w:top w:val="nil"/>
            </w:tcBorders>
          </w:tcPr>
          <w:p w14:paraId="35FD6BF1" w14:textId="77777777" w:rsidR="00F25212" w:rsidRPr="00382F6F" w:rsidRDefault="00F25212" w:rsidP="00F25212">
            <w:pPr>
              <w:rPr>
                <w:rFonts w:ascii="Times New Roman" w:hAnsi="Times New Roman" w:cs="Times New Roman"/>
                <w:lang w:val="uk-UA"/>
              </w:rPr>
            </w:pPr>
          </w:p>
        </w:tc>
        <w:tc>
          <w:tcPr>
            <w:tcW w:w="880" w:type="dxa"/>
            <w:vMerge/>
            <w:tcBorders>
              <w:top w:val="nil"/>
            </w:tcBorders>
          </w:tcPr>
          <w:p w14:paraId="5622CAB3" w14:textId="77777777" w:rsidR="00F25212" w:rsidRPr="00382F6F" w:rsidRDefault="00F25212" w:rsidP="00F25212">
            <w:pPr>
              <w:rPr>
                <w:rFonts w:ascii="Times New Roman" w:hAnsi="Times New Roman" w:cs="Times New Roman"/>
                <w:lang w:val="uk-UA"/>
              </w:rPr>
            </w:pPr>
          </w:p>
        </w:tc>
      </w:tr>
      <w:tr w:rsidR="00F25212" w:rsidRPr="00382F6F" w14:paraId="23673F9B" w14:textId="77777777" w:rsidTr="003075FF">
        <w:trPr>
          <w:trHeight w:val="690"/>
        </w:trPr>
        <w:tc>
          <w:tcPr>
            <w:tcW w:w="1701" w:type="dxa"/>
          </w:tcPr>
          <w:p w14:paraId="652A2E72" w14:textId="77777777" w:rsidR="00F25212" w:rsidRPr="00382F6F" w:rsidRDefault="00F25212" w:rsidP="00F25212">
            <w:pPr>
              <w:rPr>
                <w:rFonts w:ascii="Times New Roman" w:hAnsi="Times New Roman" w:cs="Times New Roman"/>
                <w:b/>
                <w:lang w:val="uk-UA"/>
              </w:rPr>
            </w:pPr>
            <w:r w:rsidRPr="00382F6F">
              <w:rPr>
                <w:rFonts w:ascii="Times New Roman" w:hAnsi="Times New Roman" w:cs="Times New Roman"/>
                <w:b/>
                <w:lang w:val="uk-UA"/>
              </w:rPr>
              <w:t>Усього за поточний контроль</w:t>
            </w:r>
          </w:p>
        </w:tc>
        <w:tc>
          <w:tcPr>
            <w:tcW w:w="1701" w:type="dxa"/>
          </w:tcPr>
          <w:p w14:paraId="1E44ABED" w14:textId="77777777" w:rsidR="00F25212" w:rsidRPr="00382F6F" w:rsidRDefault="00F25212" w:rsidP="00F25212">
            <w:pPr>
              <w:rPr>
                <w:rFonts w:ascii="Times New Roman" w:hAnsi="Times New Roman" w:cs="Times New Roman"/>
                <w:b/>
                <w:lang w:val="uk-UA"/>
              </w:rPr>
            </w:pPr>
            <w:r w:rsidRPr="00382F6F">
              <w:rPr>
                <w:rFonts w:ascii="Times New Roman" w:hAnsi="Times New Roman" w:cs="Times New Roman"/>
                <w:b/>
                <w:lang w:val="uk-UA"/>
              </w:rPr>
              <w:t>6</w:t>
            </w:r>
          </w:p>
        </w:tc>
        <w:tc>
          <w:tcPr>
            <w:tcW w:w="2552" w:type="dxa"/>
          </w:tcPr>
          <w:p w14:paraId="4B8454C6" w14:textId="77777777" w:rsidR="00F25212" w:rsidRPr="00382F6F" w:rsidRDefault="00F25212" w:rsidP="00F25212">
            <w:pPr>
              <w:rPr>
                <w:rFonts w:ascii="Times New Roman" w:hAnsi="Times New Roman" w:cs="Times New Roman"/>
                <w:lang w:val="uk-UA"/>
              </w:rPr>
            </w:pPr>
          </w:p>
        </w:tc>
        <w:tc>
          <w:tcPr>
            <w:tcW w:w="4394" w:type="dxa"/>
          </w:tcPr>
          <w:p w14:paraId="2EB51A2E" w14:textId="77777777" w:rsidR="00F25212" w:rsidRPr="00382F6F" w:rsidRDefault="00F25212" w:rsidP="00F25212">
            <w:pPr>
              <w:rPr>
                <w:rFonts w:ascii="Times New Roman" w:hAnsi="Times New Roman" w:cs="Times New Roman"/>
                <w:lang w:val="uk-UA"/>
              </w:rPr>
            </w:pPr>
          </w:p>
        </w:tc>
        <w:tc>
          <w:tcPr>
            <w:tcW w:w="880" w:type="dxa"/>
          </w:tcPr>
          <w:p w14:paraId="74BA1FEA" w14:textId="77777777" w:rsidR="00F25212" w:rsidRPr="00382F6F" w:rsidRDefault="00F25212" w:rsidP="00F25212">
            <w:pPr>
              <w:rPr>
                <w:rFonts w:ascii="Times New Roman" w:hAnsi="Times New Roman" w:cs="Times New Roman"/>
                <w:b/>
                <w:lang w:val="uk-UA"/>
              </w:rPr>
            </w:pPr>
            <w:r w:rsidRPr="00382F6F">
              <w:rPr>
                <w:rFonts w:ascii="Times New Roman" w:hAnsi="Times New Roman" w:cs="Times New Roman"/>
                <w:b/>
                <w:lang w:val="uk-UA"/>
              </w:rPr>
              <w:t>60</w:t>
            </w:r>
          </w:p>
        </w:tc>
      </w:tr>
      <w:tr w:rsidR="00F25212" w:rsidRPr="00382F6F" w14:paraId="57C7C957" w14:textId="77777777" w:rsidTr="003075FF">
        <w:trPr>
          <w:trHeight w:val="230"/>
        </w:trPr>
        <w:tc>
          <w:tcPr>
            <w:tcW w:w="11228" w:type="dxa"/>
            <w:gridSpan w:val="5"/>
          </w:tcPr>
          <w:p w14:paraId="4AFFF0DA" w14:textId="77777777" w:rsidR="00F25212" w:rsidRPr="00382F6F" w:rsidRDefault="00F25212" w:rsidP="00F25212">
            <w:pPr>
              <w:rPr>
                <w:rFonts w:ascii="Times New Roman" w:hAnsi="Times New Roman" w:cs="Times New Roman"/>
                <w:b/>
                <w:lang w:val="uk-UA"/>
              </w:rPr>
            </w:pPr>
            <w:r w:rsidRPr="00382F6F">
              <w:rPr>
                <w:rFonts w:ascii="Times New Roman" w:hAnsi="Times New Roman" w:cs="Times New Roman"/>
                <w:b/>
                <w:lang w:val="uk-UA"/>
              </w:rPr>
              <w:t>Підсумковий контроль</w:t>
            </w:r>
          </w:p>
        </w:tc>
      </w:tr>
      <w:tr w:rsidR="00F25212" w:rsidRPr="00382F6F" w14:paraId="1947DC4F" w14:textId="77777777" w:rsidTr="003075FF">
        <w:trPr>
          <w:trHeight w:val="875"/>
        </w:trPr>
        <w:tc>
          <w:tcPr>
            <w:tcW w:w="1701" w:type="dxa"/>
            <w:textDirection w:val="btLr"/>
          </w:tcPr>
          <w:p w14:paraId="2683E8E5" w14:textId="77777777" w:rsidR="00F25212" w:rsidRPr="00382F6F" w:rsidRDefault="00F25212" w:rsidP="00F25212">
            <w:pPr>
              <w:rPr>
                <w:rFonts w:ascii="Times New Roman" w:hAnsi="Times New Roman" w:cs="Times New Roman"/>
                <w:b/>
                <w:lang w:val="uk-UA"/>
              </w:rPr>
            </w:pPr>
          </w:p>
          <w:p w14:paraId="2D8A6E50" w14:textId="77777777" w:rsidR="00F25212" w:rsidRPr="00382F6F" w:rsidRDefault="00F25212" w:rsidP="00F25212">
            <w:pPr>
              <w:rPr>
                <w:rFonts w:ascii="Times New Roman" w:hAnsi="Times New Roman" w:cs="Times New Roman"/>
                <w:b/>
                <w:lang w:val="uk-UA"/>
              </w:rPr>
            </w:pPr>
            <w:r w:rsidRPr="00382F6F">
              <w:rPr>
                <w:rFonts w:ascii="Times New Roman" w:hAnsi="Times New Roman" w:cs="Times New Roman"/>
                <w:b/>
                <w:lang w:val="uk-UA"/>
              </w:rPr>
              <w:t>Залік</w:t>
            </w:r>
          </w:p>
        </w:tc>
        <w:tc>
          <w:tcPr>
            <w:tcW w:w="1701" w:type="dxa"/>
          </w:tcPr>
          <w:p w14:paraId="32B6B3BA" w14:textId="77777777" w:rsidR="00F25212" w:rsidRPr="00382F6F" w:rsidRDefault="00F25212" w:rsidP="00F25212">
            <w:pPr>
              <w:rPr>
                <w:rFonts w:ascii="Times New Roman" w:hAnsi="Times New Roman" w:cs="Times New Roman"/>
                <w:lang w:val="uk-UA"/>
              </w:rPr>
            </w:pPr>
            <w:r w:rsidRPr="00382F6F">
              <w:rPr>
                <w:rFonts w:ascii="Times New Roman" w:hAnsi="Times New Roman" w:cs="Times New Roman"/>
                <w:lang w:val="uk-UA"/>
              </w:rPr>
              <w:t>Теоретичне завдання</w:t>
            </w:r>
          </w:p>
        </w:tc>
        <w:tc>
          <w:tcPr>
            <w:tcW w:w="2552" w:type="dxa"/>
          </w:tcPr>
          <w:p w14:paraId="2619B70C" w14:textId="77777777" w:rsidR="00F25212" w:rsidRPr="00382F6F" w:rsidRDefault="00F25212" w:rsidP="00F25212">
            <w:pPr>
              <w:rPr>
                <w:rFonts w:ascii="Times New Roman" w:hAnsi="Times New Roman" w:cs="Times New Roman"/>
                <w:lang w:val="uk-UA"/>
              </w:rPr>
            </w:pPr>
            <w:r w:rsidRPr="00382F6F">
              <w:rPr>
                <w:rFonts w:ascii="Times New Roman" w:hAnsi="Times New Roman" w:cs="Times New Roman"/>
                <w:lang w:val="uk-UA"/>
              </w:rPr>
              <w:t xml:space="preserve">Питання для підготовки </w:t>
            </w:r>
            <w:r w:rsidRPr="00382F6F">
              <w:rPr>
                <w:rFonts w:ascii="Times New Roman" w:hAnsi="Times New Roman" w:cs="Times New Roman"/>
                <w:bCs/>
                <w:iCs/>
                <w:lang w:val="uk-UA"/>
              </w:rPr>
              <w:t>розміщено в СЕЗН ЗНУ</w:t>
            </w:r>
          </w:p>
        </w:tc>
        <w:tc>
          <w:tcPr>
            <w:tcW w:w="4394" w:type="dxa"/>
          </w:tcPr>
          <w:p w14:paraId="438FFDFB" w14:textId="77777777" w:rsidR="00F25212" w:rsidRPr="00382F6F" w:rsidRDefault="00F25212" w:rsidP="00F25212">
            <w:pPr>
              <w:rPr>
                <w:rFonts w:ascii="Times New Roman" w:hAnsi="Times New Roman" w:cs="Times New Roman"/>
                <w:lang w:val="uk-UA"/>
              </w:rPr>
            </w:pPr>
            <w:r w:rsidRPr="00382F6F">
              <w:rPr>
                <w:rFonts w:ascii="Times New Roman" w:hAnsi="Times New Roman" w:cs="Times New Roman"/>
                <w:lang w:val="uk-UA"/>
              </w:rPr>
              <w:t>Усне опитування</w:t>
            </w:r>
          </w:p>
        </w:tc>
        <w:tc>
          <w:tcPr>
            <w:tcW w:w="880" w:type="dxa"/>
          </w:tcPr>
          <w:p w14:paraId="060F6FFC" w14:textId="77777777" w:rsidR="00F25212" w:rsidRPr="00382F6F" w:rsidRDefault="00F25212" w:rsidP="00F25212">
            <w:pPr>
              <w:rPr>
                <w:rFonts w:ascii="Times New Roman" w:hAnsi="Times New Roman" w:cs="Times New Roman"/>
                <w:lang w:val="uk-UA"/>
              </w:rPr>
            </w:pPr>
            <w:r w:rsidRPr="00382F6F">
              <w:rPr>
                <w:rFonts w:ascii="Times New Roman" w:hAnsi="Times New Roman" w:cs="Times New Roman"/>
                <w:lang w:val="uk-UA"/>
              </w:rPr>
              <w:t>20</w:t>
            </w:r>
          </w:p>
        </w:tc>
      </w:tr>
      <w:tr w:rsidR="00F25212" w:rsidRPr="00382F6F" w14:paraId="082C18BA" w14:textId="77777777" w:rsidTr="003075FF">
        <w:trPr>
          <w:trHeight w:val="561"/>
        </w:trPr>
        <w:tc>
          <w:tcPr>
            <w:tcW w:w="1701" w:type="dxa"/>
          </w:tcPr>
          <w:p w14:paraId="74DB7A4B" w14:textId="77777777" w:rsidR="00F25212" w:rsidRPr="00382F6F" w:rsidRDefault="00F25212" w:rsidP="00F25212">
            <w:pPr>
              <w:rPr>
                <w:rFonts w:ascii="Times New Roman" w:hAnsi="Times New Roman" w:cs="Times New Roman"/>
                <w:lang w:val="uk-UA"/>
              </w:rPr>
            </w:pPr>
          </w:p>
        </w:tc>
        <w:tc>
          <w:tcPr>
            <w:tcW w:w="1701" w:type="dxa"/>
          </w:tcPr>
          <w:p w14:paraId="22EF86E9" w14:textId="77777777" w:rsidR="00F25212" w:rsidRPr="00382F6F" w:rsidRDefault="00F25212" w:rsidP="00F25212">
            <w:pPr>
              <w:rPr>
                <w:rFonts w:ascii="Times New Roman" w:hAnsi="Times New Roman" w:cs="Times New Roman"/>
                <w:lang w:val="uk-UA"/>
              </w:rPr>
            </w:pPr>
            <w:r w:rsidRPr="00382F6F">
              <w:rPr>
                <w:rFonts w:ascii="Times New Roman" w:hAnsi="Times New Roman" w:cs="Times New Roman"/>
                <w:lang w:val="uk-UA"/>
              </w:rPr>
              <w:t xml:space="preserve"> Тестування</w:t>
            </w:r>
          </w:p>
        </w:tc>
        <w:tc>
          <w:tcPr>
            <w:tcW w:w="2552" w:type="dxa"/>
          </w:tcPr>
          <w:p w14:paraId="5A174F44" w14:textId="77777777" w:rsidR="00F25212" w:rsidRPr="00382F6F" w:rsidRDefault="00F25212" w:rsidP="00F25212">
            <w:pPr>
              <w:rPr>
                <w:rFonts w:ascii="Times New Roman" w:hAnsi="Times New Roman" w:cs="Times New Roman"/>
                <w:lang w:val="uk-UA"/>
              </w:rPr>
            </w:pPr>
            <w:r w:rsidRPr="00382F6F">
              <w:rPr>
                <w:rFonts w:ascii="Times New Roman" w:hAnsi="Times New Roman" w:cs="Times New Roman"/>
                <w:lang w:val="uk-UA"/>
              </w:rPr>
              <w:t xml:space="preserve"> Проведення </w:t>
            </w:r>
            <w:r w:rsidRPr="00382F6F">
              <w:rPr>
                <w:rFonts w:ascii="Times New Roman" w:hAnsi="Times New Roman" w:cs="Times New Roman"/>
                <w:bCs/>
                <w:iCs/>
                <w:lang w:val="uk-UA"/>
              </w:rPr>
              <w:t>в СЕЗН ЗНУ</w:t>
            </w:r>
          </w:p>
        </w:tc>
        <w:tc>
          <w:tcPr>
            <w:tcW w:w="4394" w:type="dxa"/>
          </w:tcPr>
          <w:p w14:paraId="4B48CD80" w14:textId="77777777" w:rsidR="00F25212" w:rsidRPr="00382F6F" w:rsidRDefault="00F25212" w:rsidP="00F25212">
            <w:pPr>
              <w:rPr>
                <w:rFonts w:ascii="Times New Roman" w:hAnsi="Times New Roman" w:cs="Times New Roman"/>
                <w:lang w:val="uk-UA"/>
              </w:rPr>
            </w:pPr>
          </w:p>
        </w:tc>
        <w:tc>
          <w:tcPr>
            <w:tcW w:w="880" w:type="dxa"/>
          </w:tcPr>
          <w:p w14:paraId="4300939F" w14:textId="77777777" w:rsidR="00F25212" w:rsidRPr="00382F6F" w:rsidRDefault="00F25212" w:rsidP="00F25212">
            <w:pPr>
              <w:rPr>
                <w:rFonts w:ascii="Times New Roman" w:hAnsi="Times New Roman" w:cs="Times New Roman"/>
                <w:lang w:val="uk-UA"/>
              </w:rPr>
            </w:pPr>
            <w:r w:rsidRPr="00382F6F">
              <w:rPr>
                <w:rFonts w:ascii="Times New Roman" w:hAnsi="Times New Roman" w:cs="Times New Roman"/>
                <w:lang w:val="uk-UA"/>
              </w:rPr>
              <w:t>20</w:t>
            </w:r>
          </w:p>
        </w:tc>
      </w:tr>
      <w:tr w:rsidR="00F25212" w:rsidRPr="00382F6F" w14:paraId="265573C8" w14:textId="77777777" w:rsidTr="003075FF">
        <w:trPr>
          <w:trHeight w:val="690"/>
        </w:trPr>
        <w:tc>
          <w:tcPr>
            <w:tcW w:w="1701" w:type="dxa"/>
          </w:tcPr>
          <w:p w14:paraId="1EBD4282" w14:textId="77777777" w:rsidR="00F25212" w:rsidRPr="00382F6F" w:rsidRDefault="00F25212" w:rsidP="00F25212">
            <w:pPr>
              <w:rPr>
                <w:rFonts w:ascii="Times New Roman" w:hAnsi="Times New Roman" w:cs="Times New Roman"/>
                <w:b/>
                <w:lang w:val="uk-UA"/>
              </w:rPr>
            </w:pPr>
            <w:r w:rsidRPr="00382F6F">
              <w:rPr>
                <w:rFonts w:ascii="Times New Roman" w:hAnsi="Times New Roman" w:cs="Times New Roman"/>
                <w:b/>
                <w:lang w:val="uk-UA"/>
              </w:rPr>
              <w:t>Усього за підсумковий контроль</w:t>
            </w:r>
          </w:p>
        </w:tc>
        <w:tc>
          <w:tcPr>
            <w:tcW w:w="1701" w:type="dxa"/>
          </w:tcPr>
          <w:p w14:paraId="5DAD2BC6" w14:textId="77777777" w:rsidR="00F25212" w:rsidRPr="00382F6F" w:rsidRDefault="00F25212" w:rsidP="00F25212">
            <w:pPr>
              <w:rPr>
                <w:rFonts w:ascii="Times New Roman" w:hAnsi="Times New Roman" w:cs="Times New Roman"/>
                <w:lang w:val="uk-UA"/>
              </w:rPr>
            </w:pPr>
          </w:p>
        </w:tc>
        <w:tc>
          <w:tcPr>
            <w:tcW w:w="2552" w:type="dxa"/>
          </w:tcPr>
          <w:p w14:paraId="57752DC2" w14:textId="77777777" w:rsidR="00F25212" w:rsidRPr="00382F6F" w:rsidRDefault="00F25212" w:rsidP="00F25212">
            <w:pPr>
              <w:rPr>
                <w:rFonts w:ascii="Times New Roman" w:hAnsi="Times New Roman" w:cs="Times New Roman"/>
                <w:lang w:val="uk-UA"/>
              </w:rPr>
            </w:pPr>
          </w:p>
        </w:tc>
        <w:tc>
          <w:tcPr>
            <w:tcW w:w="4394" w:type="dxa"/>
          </w:tcPr>
          <w:p w14:paraId="45695BB8" w14:textId="77777777" w:rsidR="00F25212" w:rsidRPr="00382F6F" w:rsidRDefault="00F25212" w:rsidP="00F25212">
            <w:pPr>
              <w:rPr>
                <w:rFonts w:ascii="Times New Roman" w:hAnsi="Times New Roman" w:cs="Times New Roman"/>
                <w:lang w:val="uk-UA"/>
              </w:rPr>
            </w:pPr>
          </w:p>
        </w:tc>
        <w:tc>
          <w:tcPr>
            <w:tcW w:w="880" w:type="dxa"/>
          </w:tcPr>
          <w:p w14:paraId="75F07F6D" w14:textId="77777777" w:rsidR="00F25212" w:rsidRPr="00382F6F" w:rsidRDefault="00F25212" w:rsidP="00F25212">
            <w:pPr>
              <w:rPr>
                <w:rFonts w:ascii="Times New Roman" w:hAnsi="Times New Roman" w:cs="Times New Roman"/>
                <w:b/>
                <w:lang w:val="uk-UA"/>
              </w:rPr>
            </w:pPr>
            <w:r w:rsidRPr="00382F6F">
              <w:rPr>
                <w:rFonts w:ascii="Times New Roman" w:hAnsi="Times New Roman" w:cs="Times New Roman"/>
                <w:b/>
                <w:lang w:val="uk-UA"/>
              </w:rPr>
              <w:t>40</w:t>
            </w:r>
          </w:p>
        </w:tc>
      </w:tr>
    </w:tbl>
    <w:p w14:paraId="37478ACF" w14:textId="77777777" w:rsidR="00382F6F" w:rsidRPr="00382F6F" w:rsidRDefault="00382F6F" w:rsidP="00382F6F">
      <w:pPr>
        <w:rPr>
          <w:rFonts w:ascii="Times New Roman" w:hAnsi="Times New Roman" w:cs="Times New Roman"/>
          <w:b/>
          <w:i/>
          <w:lang w:val="uk-UA"/>
        </w:rPr>
      </w:pPr>
      <w:r w:rsidRPr="00382F6F">
        <w:rPr>
          <w:rFonts w:ascii="Times New Roman" w:hAnsi="Times New Roman" w:cs="Times New Roman"/>
          <w:b/>
          <w:i/>
          <w:lang w:val="uk-UA"/>
        </w:rPr>
        <w:t xml:space="preserve"> </w:t>
      </w:r>
    </w:p>
    <w:p w14:paraId="4EA50828" w14:textId="77777777" w:rsidR="00382F6F" w:rsidRPr="00382F6F" w:rsidRDefault="00382F6F" w:rsidP="00382F6F">
      <w:pPr>
        <w:rPr>
          <w:rFonts w:ascii="Times New Roman" w:hAnsi="Times New Roman" w:cs="Times New Roman"/>
          <w:b/>
          <w:i/>
          <w:lang w:val="uk-UA"/>
        </w:rPr>
      </w:pPr>
    </w:p>
    <w:p w14:paraId="2C36C205" w14:textId="77777777" w:rsidR="00382F6F" w:rsidRPr="00382F6F" w:rsidRDefault="00382F6F" w:rsidP="00382F6F">
      <w:pPr>
        <w:rPr>
          <w:rFonts w:ascii="Times New Roman" w:hAnsi="Times New Roman" w:cs="Times New Roman"/>
          <w:b/>
          <w:i/>
          <w:lang w:val="uk-UA"/>
        </w:rPr>
      </w:pPr>
    </w:p>
    <w:p w14:paraId="4BBE0B57" w14:textId="77777777" w:rsidR="00382F6F" w:rsidRPr="00382F6F" w:rsidRDefault="00382F6F" w:rsidP="00382F6F">
      <w:pPr>
        <w:rPr>
          <w:rFonts w:ascii="Times New Roman" w:hAnsi="Times New Roman" w:cs="Times New Roman"/>
          <w:b/>
          <w:i/>
          <w:lang w:val="uk-UA"/>
        </w:rPr>
      </w:pPr>
    </w:p>
    <w:p w14:paraId="54C5D40F" w14:textId="693364FC" w:rsidR="00382F6F" w:rsidRDefault="00382F6F" w:rsidP="00382F6F">
      <w:pPr>
        <w:rPr>
          <w:rFonts w:ascii="Times New Roman" w:hAnsi="Times New Roman" w:cs="Times New Roman"/>
          <w:b/>
          <w:i/>
          <w:lang w:val="uk-UA"/>
        </w:rPr>
      </w:pPr>
    </w:p>
    <w:p w14:paraId="73B60B75" w14:textId="29E287A2" w:rsidR="00607FFA" w:rsidRDefault="00607FFA" w:rsidP="00382F6F">
      <w:pPr>
        <w:rPr>
          <w:rFonts w:ascii="Times New Roman" w:hAnsi="Times New Roman" w:cs="Times New Roman"/>
          <w:b/>
          <w:i/>
          <w:lang w:val="uk-UA"/>
        </w:rPr>
      </w:pPr>
    </w:p>
    <w:p w14:paraId="727A1CB4" w14:textId="51AC10D6" w:rsidR="00607FFA" w:rsidRDefault="00607FFA" w:rsidP="00382F6F">
      <w:pPr>
        <w:rPr>
          <w:rFonts w:ascii="Times New Roman" w:hAnsi="Times New Roman" w:cs="Times New Roman"/>
          <w:b/>
          <w:i/>
          <w:lang w:val="uk-UA"/>
        </w:rPr>
      </w:pPr>
    </w:p>
    <w:p w14:paraId="510ECDDD" w14:textId="77777777" w:rsidR="00607FFA" w:rsidRPr="00382F6F" w:rsidRDefault="00607FFA" w:rsidP="00382F6F">
      <w:pPr>
        <w:rPr>
          <w:rFonts w:ascii="Times New Roman" w:hAnsi="Times New Roman" w:cs="Times New Roman"/>
          <w:b/>
          <w:i/>
          <w:lang w:val="uk-UA"/>
        </w:rPr>
      </w:pPr>
    </w:p>
    <w:p w14:paraId="446519EB" w14:textId="77777777" w:rsidR="00382F6F" w:rsidRPr="00382F6F" w:rsidRDefault="00382F6F" w:rsidP="00382F6F">
      <w:pPr>
        <w:jc w:val="center"/>
        <w:rPr>
          <w:rFonts w:ascii="Times New Roman" w:hAnsi="Times New Roman" w:cs="Times New Roman"/>
          <w:b/>
          <w:lang w:val="uk-UA"/>
        </w:rPr>
      </w:pPr>
      <w:r w:rsidRPr="00382F6F">
        <w:rPr>
          <w:rFonts w:ascii="Times New Roman" w:hAnsi="Times New Roman" w:cs="Times New Roman"/>
          <w:b/>
          <w:lang w:val="uk-UA"/>
        </w:rPr>
        <w:lastRenderedPageBreak/>
        <w:t>Шкала оцінювання ЗНУ: національна та ECTS</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3"/>
        <w:gridCol w:w="4509"/>
        <w:gridCol w:w="2127"/>
        <w:gridCol w:w="1872"/>
      </w:tblGrid>
      <w:tr w:rsidR="00382F6F" w:rsidRPr="00382F6F" w14:paraId="39A42282" w14:textId="77777777" w:rsidTr="003075FF">
        <w:trPr>
          <w:trHeight w:val="254"/>
        </w:trPr>
        <w:tc>
          <w:tcPr>
            <w:tcW w:w="1503" w:type="dxa"/>
            <w:vMerge w:val="restart"/>
          </w:tcPr>
          <w:p w14:paraId="75A0175F" w14:textId="77777777" w:rsidR="00382F6F" w:rsidRPr="00382F6F" w:rsidRDefault="00382F6F" w:rsidP="00382F6F">
            <w:pPr>
              <w:rPr>
                <w:rFonts w:ascii="Times New Roman" w:hAnsi="Times New Roman" w:cs="Times New Roman"/>
                <w:b/>
                <w:lang w:val="uk-UA"/>
              </w:rPr>
            </w:pPr>
            <w:r w:rsidRPr="00382F6F">
              <w:rPr>
                <w:rFonts w:ascii="Times New Roman" w:hAnsi="Times New Roman" w:cs="Times New Roman"/>
                <w:b/>
                <w:lang w:val="uk-UA"/>
              </w:rPr>
              <w:t>За шкалою ECTS</w:t>
            </w:r>
          </w:p>
        </w:tc>
        <w:tc>
          <w:tcPr>
            <w:tcW w:w="4509" w:type="dxa"/>
            <w:vMerge w:val="restart"/>
          </w:tcPr>
          <w:p w14:paraId="19AD90E6" w14:textId="77777777" w:rsidR="00382F6F" w:rsidRPr="00382F6F" w:rsidRDefault="00382F6F" w:rsidP="00382F6F">
            <w:pPr>
              <w:rPr>
                <w:rFonts w:ascii="Times New Roman" w:hAnsi="Times New Roman" w:cs="Times New Roman"/>
                <w:b/>
                <w:lang w:val="uk-UA"/>
              </w:rPr>
            </w:pPr>
            <w:r w:rsidRPr="00382F6F">
              <w:rPr>
                <w:rFonts w:ascii="Times New Roman" w:hAnsi="Times New Roman" w:cs="Times New Roman"/>
                <w:b/>
                <w:lang w:val="uk-UA"/>
              </w:rPr>
              <w:t>За шкалою університету</w:t>
            </w:r>
          </w:p>
        </w:tc>
        <w:tc>
          <w:tcPr>
            <w:tcW w:w="3999" w:type="dxa"/>
            <w:gridSpan w:val="2"/>
          </w:tcPr>
          <w:p w14:paraId="329C84EC" w14:textId="77777777" w:rsidR="00382F6F" w:rsidRPr="00382F6F" w:rsidRDefault="00382F6F" w:rsidP="00382F6F">
            <w:pPr>
              <w:rPr>
                <w:rFonts w:ascii="Times New Roman" w:hAnsi="Times New Roman" w:cs="Times New Roman"/>
                <w:b/>
                <w:lang w:val="uk-UA"/>
              </w:rPr>
            </w:pPr>
            <w:r w:rsidRPr="00382F6F">
              <w:rPr>
                <w:rFonts w:ascii="Times New Roman" w:hAnsi="Times New Roman" w:cs="Times New Roman"/>
                <w:b/>
                <w:lang w:val="uk-UA"/>
              </w:rPr>
              <w:t>За національною шкалою</w:t>
            </w:r>
          </w:p>
        </w:tc>
      </w:tr>
      <w:tr w:rsidR="00382F6F" w:rsidRPr="00382F6F" w14:paraId="02ECA092" w14:textId="77777777" w:rsidTr="003075FF">
        <w:trPr>
          <w:trHeight w:val="249"/>
        </w:trPr>
        <w:tc>
          <w:tcPr>
            <w:tcW w:w="1503" w:type="dxa"/>
            <w:vMerge/>
            <w:tcBorders>
              <w:top w:val="nil"/>
            </w:tcBorders>
          </w:tcPr>
          <w:p w14:paraId="68CCA7B8" w14:textId="77777777" w:rsidR="00382F6F" w:rsidRPr="00382F6F" w:rsidRDefault="00382F6F" w:rsidP="00382F6F">
            <w:pPr>
              <w:rPr>
                <w:rFonts w:ascii="Times New Roman" w:hAnsi="Times New Roman" w:cs="Times New Roman"/>
                <w:lang w:val="uk-UA"/>
              </w:rPr>
            </w:pPr>
          </w:p>
        </w:tc>
        <w:tc>
          <w:tcPr>
            <w:tcW w:w="4509" w:type="dxa"/>
            <w:vMerge/>
            <w:tcBorders>
              <w:top w:val="nil"/>
            </w:tcBorders>
          </w:tcPr>
          <w:p w14:paraId="0E4B3D86" w14:textId="77777777" w:rsidR="00382F6F" w:rsidRPr="00382F6F" w:rsidRDefault="00382F6F" w:rsidP="00382F6F">
            <w:pPr>
              <w:rPr>
                <w:rFonts w:ascii="Times New Roman" w:hAnsi="Times New Roman" w:cs="Times New Roman"/>
                <w:lang w:val="uk-UA"/>
              </w:rPr>
            </w:pPr>
          </w:p>
        </w:tc>
        <w:tc>
          <w:tcPr>
            <w:tcW w:w="2127" w:type="dxa"/>
          </w:tcPr>
          <w:p w14:paraId="778404EF" w14:textId="77777777" w:rsidR="00382F6F" w:rsidRPr="00382F6F" w:rsidRDefault="00382F6F" w:rsidP="00382F6F">
            <w:pPr>
              <w:rPr>
                <w:rFonts w:ascii="Times New Roman" w:hAnsi="Times New Roman" w:cs="Times New Roman"/>
                <w:b/>
                <w:lang w:val="uk-UA"/>
              </w:rPr>
            </w:pPr>
            <w:r w:rsidRPr="00382F6F">
              <w:rPr>
                <w:rFonts w:ascii="Times New Roman" w:hAnsi="Times New Roman" w:cs="Times New Roman"/>
                <w:b/>
                <w:lang w:val="uk-UA"/>
              </w:rPr>
              <w:t>Екзамен</w:t>
            </w:r>
          </w:p>
        </w:tc>
        <w:tc>
          <w:tcPr>
            <w:tcW w:w="1872" w:type="dxa"/>
          </w:tcPr>
          <w:p w14:paraId="1EBE3B10" w14:textId="77777777" w:rsidR="00382F6F" w:rsidRPr="00382F6F" w:rsidRDefault="00382F6F" w:rsidP="00382F6F">
            <w:pPr>
              <w:rPr>
                <w:rFonts w:ascii="Times New Roman" w:hAnsi="Times New Roman" w:cs="Times New Roman"/>
                <w:b/>
                <w:lang w:val="uk-UA"/>
              </w:rPr>
            </w:pPr>
            <w:r w:rsidRPr="00382F6F">
              <w:rPr>
                <w:rFonts w:ascii="Times New Roman" w:hAnsi="Times New Roman" w:cs="Times New Roman"/>
                <w:b/>
                <w:lang w:val="uk-UA"/>
              </w:rPr>
              <w:t>Залік</w:t>
            </w:r>
          </w:p>
        </w:tc>
      </w:tr>
      <w:tr w:rsidR="00382F6F" w:rsidRPr="00382F6F" w14:paraId="132841A9" w14:textId="77777777" w:rsidTr="003075FF">
        <w:trPr>
          <w:trHeight w:val="253"/>
        </w:trPr>
        <w:tc>
          <w:tcPr>
            <w:tcW w:w="1503" w:type="dxa"/>
          </w:tcPr>
          <w:p w14:paraId="4AD8A6A7"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A</w:t>
            </w:r>
          </w:p>
        </w:tc>
        <w:tc>
          <w:tcPr>
            <w:tcW w:w="4509" w:type="dxa"/>
          </w:tcPr>
          <w:p w14:paraId="747E358D"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90 – 100 (відмінно)</w:t>
            </w:r>
          </w:p>
        </w:tc>
        <w:tc>
          <w:tcPr>
            <w:tcW w:w="2127" w:type="dxa"/>
          </w:tcPr>
          <w:p w14:paraId="28D94DBF"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5 (відмінно)</w:t>
            </w:r>
          </w:p>
        </w:tc>
        <w:tc>
          <w:tcPr>
            <w:tcW w:w="1872" w:type="dxa"/>
            <w:vMerge w:val="restart"/>
          </w:tcPr>
          <w:p w14:paraId="3388650A" w14:textId="77777777" w:rsidR="00382F6F" w:rsidRPr="00382F6F" w:rsidRDefault="00382F6F" w:rsidP="00382F6F">
            <w:pPr>
              <w:rPr>
                <w:rFonts w:ascii="Times New Roman" w:hAnsi="Times New Roman" w:cs="Times New Roman"/>
                <w:b/>
                <w:lang w:val="uk-UA"/>
              </w:rPr>
            </w:pPr>
          </w:p>
          <w:p w14:paraId="12990382"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Зараховано</w:t>
            </w:r>
          </w:p>
        </w:tc>
      </w:tr>
      <w:tr w:rsidR="00382F6F" w:rsidRPr="00382F6F" w14:paraId="7B9A8FB2" w14:textId="77777777" w:rsidTr="003075FF">
        <w:trPr>
          <w:trHeight w:val="253"/>
        </w:trPr>
        <w:tc>
          <w:tcPr>
            <w:tcW w:w="1503" w:type="dxa"/>
          </w:tcPr>
          <w:p w14:paraId="0A6BA30D"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B</w:t>
            </w:r>
          </w:p>
        </w:tc>
        <w:tc>
          <w:tcPr>
            <w:tcW w:w="4509" w:type="dxa"/>
          </w:tcPr>
          <w:p w14:paraId="5E5AD51B"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85 – 89 (дуже добре)</w:t>
            </w:r>
          </w:p>
        </w:tc>
        <w:tc>
          <w:tcPr>
            <w:tcW w:w="2127" w:type="dxa"/>
            <w:vMerge w:val="restart"/>
          </w:tcPr>
          <w:p w14:paraId="5DAE4D2A"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4 (добре)</w:t>
            </w:r>
          </w:p>
        </w:tc>
        <w:tc>
          <w:tcPr>
            <w:tcW w:w="1872" w:type="dxa"/>
            <w:vMerge/>
            <w:tcBorders>
              <w:top w:val="nil"/>
            </w:tcBorders>
          </w:tcPr>
          <w:p w14:paraId="02D334BB" w14:textId="77777777" w:rsidR="00382F6F" w:rsidRPr="00382F6F" w:rsidRDefault="00382F6F" w:rsidP="00382F6F">
            <w:pPr>
              <w:rPr>
                <w:rFonts w:ascii="Times New Roman" w:hAnsi="Times New Roman" w:cs="Times New Roman"/>
                <w:lang w:val="uk-UA"/>
              </w:rPr>
            </w:pPr>
          </w:p>
        </w:tc>
      </w:tr>
      <w:tr w:rsidR="00382F6F" w:rsidRPr="00382F6F" w14:paraId="1F278F7A" w14:textId="77777777" w:rsidTr="003075FF">
        <w:trPr>
          <w:trHeight w:val="254"/>
        </w:trPr>
        <w:tc>
          <w:tcPr>
            <w:tcW w:w="1503" w:type="dxa"/>
          </w:tcPr>
          <w:p w14:paraId="73878E7C"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C</w:t>
            </w:r>
          </w:p>
        </w:tc>
        <w:tc>
          <w:tcPr>
            <w:tcW w:w="4509" w:type="dxa"/>
          </w:tcPr>
          <w:p w14:paraId="32720E54"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75 – 84 (добре)</w:t>
            </w:r>
          </w:p>
        </w:tc>
        <w:tc>
          <w:tcPr>
            <w:tcW w:w="2127" w:type="dxa"/>
            <w:vMerge/>
            <w:tcBorders>
              <w:top w:val="nil"/>
            </w:tcBorders>
          </w:tcPr>
          <w:p w14:paraId="5C9C79EA" w14:textId="77777777" w:rsidR="00382F6F" w:rsidRPr="00382F6F" w:rsidRDefault="00382F6F" w:rsidP="00382F6F">
            <w:pPr>
              <w:rPr>
                <w:rFonts w:ascii="Times New Roman" w:hAnsi="Times New Roman" w:cs="Times New Roman"/>
                <w:lang w:val="uk-UA"/>
              </w:rPr>
            </w:pPr>
          </w:p>
        </w:tc>
        <w:tc>
          <w:tcPr>
            <w:tcW w:w="1872" w:type="dxa"/>
            <w:vMerge/>
            <w:tcBorders>
              <w:top w:val="nil"/>
            </w:tcBorders>
          </w:tcPr>
          <w:p w14:paraId="79FDF832" w14:textId="77777777" w:rsidR="00382F6F" w:rsidRPr="00382F6F" w:rsidRDefault="00382F6F" w:rsidP="00382F6F">
            <w:pPr>
              <w:rPr>
                <w:rFonts w:ascii="Times New Roman" w:hAnsi="Times New Roman" w:cs="Times New Roman"/>
                <w:lang w:val="uk-UA"/>
              </w:rPr>
            </w:pPr>
          </w:p>
        </w:tc>
      </w:tr>
      <w:tr w:rsidR="00382F6F" w:rsidRPr="00382F6F" w14:paraId="5B33FE01" w14:textId="77777777" w:rsidTr="003075FF">
        <w:trPr>
          <w:trHeight w:val="254"/>
        </w:trPr>
        <w:tc>
          <w:tcPr>
            <w:tcW w:w="1503" w:type="dxa"/>
          </w:tcPr>
          <w:p w14:paraId="4BB7F1CB"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D</w:t>
            </w:r>
          </w:p>
        </w:tc>
        <w:tc>
          <w:tcPr>
            <w:tcW w:w="4509" w:type="dxa"/>
          </w:tcPr>
          <w:p w14:paraId="6AC3D49B"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70 – 74 (задовільно)</w:t>
            </w:r>
          </w:p>
        </w:tc>
        <w:tc>
          <w:tcPr>
            <w:tcW w:w="2127" w:type="dxa"/>
            <w:vMerge w:val="restart"/>
          </w:tcPr>
          <w:p w14:paraId="75C032AB"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3 (задовільно)</w:t>
            </w:r>
          </w:p>
        </w:tc>
        <w:tc>
          <w:tcPr>
            <w:tcW w:w="1872" w:type="dxa"/>
            <w:vMerge/>
            <w:tcBorders>
              <w:top w:val="nil"/>
            </w:tcBorders>
          </w:tcPr>
          <w:p w14:paraId="6964CDB1" w14:textId="77777777" w:rsidR="00382F6F" w:rsidRPr="00382F6F" w:rsidRDefault="00382F6F" w:rsidP="00382F6F">
            <w:pPr>
              <w:rPr>
                <w:rFonts w:ascii="Times New Roman" w:hAnsi="Times New Roman" w:cs="Times New Roman"/>
                <w:lang w:val="uk-UA"/>
              </w:rPr>
            </w:pPr>
          </w:p>
        </w:tc>
      </w:tr>
      <w:tr w:rsidR="00382F6F" w:rsidRPr="00382F6F" w14:paraId="2D196B32" w14:textId="77777777" w:rsidTr="003075FF">
        <w:trPr>
          <w:trHeight w:val="249"/>
        </w:trPr>
        <w:tc>
          <w:tcPr>
            <w:tcW w:w="1503" w:type="dxa"/>
          </w:tcPr>
          <w:p w14:paraId="74A44C1E"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E</w:t>
            </w:r>
          </w:p>
        </w:tc>
        <w:tc>
          <w:tcPr>
            <w:tcW w:w="4509" w:type="dxa"/>
          </w:tcPr>
          <w:p w14:paraId="5E092058"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60 – 69 (достатньо)</w:t>
            </w:r>
          </w:p>
        </w:tc>
        <w:tc>
          <w:tcPr>
            <w:tcW w:w="2127" w:type="dxa"/>
            <w:vMerge/>
            <w:tcBorders>
              <w:top w:val="nil"/>
            </w:tcBorders>
          </w:tcPr>
          <w:p w14:paraId="1F2ABD24" w14:textId="77777777" w:rsidR="00382F6F" w:rsidRPr="00382F6F" w:rsidRDefault="00382F6F" w:rsidP="00382F6F">
            <w:pPr>
              <w:rPr>
                <w:rFonts w:ascii="Times New Roman" w:hAnsi="Times New Roman" w:cs="Times New Roman"/>
                <w:lang w:val="uk-UA"/>
              </w:rPr>
            </w:pPr>
          </w:p>
        </w:tc>
        <w:tc>
          <w:tcPr>
            <w:tcW w:w="1872" w:type="dxa"/>
            <w:vMerge/>
            <w:tcBorders>
              <w:top w:val="nil"/>
            </w:tcBorders>
          </w:tcPr>
          <w:p w14:paraId="45A6DA81" w14:textId="77777777" w:rsidR="00382F6F" w:rsidRPr="00382F6F" w:rsidRDefault="00382F6F" w:rsidP="00382F6F">
            <w:pPr>
              <w:rPr>
                <w:rFonts w:ascii="Times New Roman" w:hAnsi="Times New Roman" w:cs="Times New Roman"/>
                <w:lang w:val="uk-UA"/>
              </w:rPr>
            </w:pPr>
          </w:p>
        </w:tc>
      </w:tr>
      <w:tr w:rsidR="00382F6F" w:rsidRPr="00382F6F" w14:paraId="75467186" w14:textId="77777777" w:rsidTr="003075FF">
        <w:trPr>
          <w:trHeight w:val="508"/>
        </w:trPr>
        <w:tc>
          <w:tcPr>
            <w:tcW w:w="1503" w:type="dxa"/>
          </w:tcPr>
          <w:p w14:paraId="433218F5"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FX</w:t>
            </w:r>
          </w:p>
        </w:tc>
        <w:tc>
          <w:tcPr>
            <w:tcW w:w="4509" w:type="dxa"/>
          </w:tcPr>
          <w:p w14:paraId="73F446E4"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35 – 59 (незадовільно – з можливістю</w:t>
            </w:r>
          </w:p>
          <w:p w14:paraId="7D509B80"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повторного складання)</w:t>
            </w:r>
          </w:p>
        </w:tc>
        <w:tc>
          <w:tcPr>
            <w:tcW w:w="2127" w:type="dxa"/>
            <w:vMerge w:val="restart"/>
          </w:tcPr>
          <w:p w14:paraId="186A7550" w14:textId="77777777" w:rsidR="00382F6F" w:rsidRPr="00382F6F" w:rsidRDefault="00382F6F" w:rsidP="00382F6F">
            <w:pPr>
              <w:rPr>
                <w:rFonts w:ascii="Times New Roman" w:hAnsi="Times New Roman" w:cs="Times New Roman"/>
                <w:b/>
                <w:lang w:val="uk-UA"/>
              </w:rPr>
            </w:pPr>
          </w:p>
          <w:p w14:paraId="4723429F"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2 (незадовільно)</w:t>
            </w:r>
          </w:p>
        </w:tc>
        <w:tc>
          <w:tcPr>
            <w:tcW w:w="1872" w:type="dxa"/>
            <w:vMerge w:val="restart"/>
          </w:tcPr>
          <w:p w14:paraId="2EBFAF52" w14:textId="77777777" w:rsidR="00382F6F" w:rsidRPr="00382F6F" w:rsidRDefault="00382F6F" w:rsidP="00382F6F">
            <w:pPr>
              <w:rPr>
                <w:rFonts w:ascii="Times New Roman" w:hAnsi="Times New Roman" w:cs="Times New Roman"/>
                <w:b/>
                <w:lang w:val="uk-UA"/>
              </w:rPr>
            </w:pPr>
          </w:p>
          <w:p w14:paraId="0AB5A34D"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Не зараховано</w:t>
            </w:r>
          </w:p>
        </w:tc>
      </w:tr>
      <w:tr w:rsidR="00382F6F" w:rsidRPr="00382F6F" w14:paraId="01FC5653" w14:textId="77777777" w:rsidTr="003075FF">
        <w:trPr>
          <w:trHeight w:val="503"/>
        </w:trPr>
        <w:tc>
          <w:tcPr>
            <w:tcW w:w="1503" w:type="dxa"/>
          </w:tcPr>
          <w:p w14:paraId="2A7E167F"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F</w:t>
            </w:r>
          </w:p>
        </w:tc>
        <w:tc>
          <w:tcPr>
            <w:tcW w:w="4509" w:type="dxa"/>
          </w:tcPr>
          <w:p w14:paraId="4231C082" w14:textId="77777777" w:rsidR="00382F6F" w:rsidRPr="00382F6F" w:rsidRDefault="00382F6F" w:rsidP="00382F6F">
            <w:pPr>
              <w:rPr>
                <w:rFonts w:ascii="Times New Roman" w:hAnsi="Times New Roman" w:cs="Times New Roman"/>
                <w:lang w:val="uk-UA"/>
              </w:rPr>
            </w:pPr>
            <w:r w:rsidRPr="00382F6F">
              <w:rPr>
                <w:rFonts w:ascii="Times New Roman" w:hAnsi="Times New Roman" w:cs="Times New Roman"/>
                <w:lang w:val="uk-UA"/>
              </w:rPr>
              <w:t>1 – 34 (незадовільно – з обов’язковим повторним курсом)</w:t>
            </w:r>
          </w:p>
        </w:tc>
        <w:tc>
          <w:tcPr>
            <w:tcW w:w="2127" w:type="dxa"/>
            <w:vMerge/>
            <w:tcBorders>
              <w:top w:val="nil"/>
            </w:tcBorders>
          </w:tcPr>
          <w:p w14:paraId="09B301D0" w14:textId="77777777" w:rsidR="00382F6F" w:rsidRPr="00382F6F" w:rsidRDefault="00382F6F" w:rsidP="00382F6F">
            <w:pPr>
              <w:rPr>
                <w:rFonts w:ascii="Times New Roman" w:hAnsi="Times New Roman" w:cs="Times New Roman"/>
                <w:lang w:val="uk-UA"/>
              </w:rPr>
            </w:pPr>
          </w:p>
        </w:tc>
        <w:tc>
          <w:tcPr>
            <w:tcW w:w="1872" w:type="dxa"/>
            <w:vMerge/>
            <w:tcBorders>
              <w:top w:val="nil"/>
            </w:tcBorders>
          </w:tcPr>
          <w:p w14:paraId="33594016" w14:textId="77777777" w:rsidR="00382F6F" w:rsidRPr="00382F6F" w:rsidRDefault="00382F6F" w:rsidP="00382F6F">
            <w:pPr>
              <w:rPr>
                <w:rFonts w:ascii="Times New Roman" w:hAnsi="Times New Roman" w:cs="Times New Roman"/>
                <w:lang w:val="uk-UA"/>
              </w:rPr>
            </w:pPr>
          </w:p>
        </w:tc>
      </w:tr>
    </w:tbl>
    <w:p w14:paraId="488868D2" w14:textId="77777777" w:rsidR="00382F6F" w:rsidRPr="00382F6F" w:rsidRDefault="00382F6F" w:rsidP="00382F6F">
      <w:pPr>
        <w:rPr>
          <w:rFonts w:ascii="Times New Roman" w:hAnsi="Times New Roman" w:cs="Times New Roman"/>
          <w:lang w:val="uk-UA"/>
        </w:rPr>
        <w:sectPr w:rsidR="00382F6F" w:rsidRPr="00382F6F">
          <w:pgSz w:w="11910" w:h="16840"/>
          <w:pgMar w:top="1660" w:right="260" w:bottom="280" w:left="1400" w:header="440" w:footer="0" w:gutter="0"/>
          <w:cols w:space="720"/>
        </w:sectPr>
      </w:pPr>
    </w:p>
    <w:p w14:paraId="70CA6AB9" w14:textId="77777777" w:rsidR="000568CB" w:rsidRDefault="000568CB" w:rsidP="000568CB">
      <w:pPr>
        <w:jc w:val="center"/>
        <w:rPr>
          <w:rFonts w:ascii="Times New Roman" w:hAnsi="Times New Roman" w:cs="Times New Roman"/>
          <w:b/>
          <w:lang w:val="uk-UA"/>
        </w:rPr>
      </w:pPr>
    </w:p>
    <w:p w14:paraId="4F83DDCA" w14:textId="7AB44510" w:rsidR="00382F6F" w:rsidRPr="00382F6F" w:rsidRDefault="00607FFA" w:rsidP="000568CB">
      <w:pPr>
        <w:jc w:val="center"/>
        <w:rPr>
          <w:rFonts w:ascii="Times New Roman" w:hAnsi="Times New Roman" w:cs="Times New Roman"/>
          <w:b/>
          <w:lang w:val="uk-UA"/>
        </w:rPr>
      </w:pPr>
      <w:r>
        <w:rPr>
          <w:rFonts w:ascii="Times New Roman" w:hAnsi="Times New Roman" w:cs="Times New Roman"/>
          <w:b/>
          <w:lang w:val="uk-UA"/>
        </w:rPr>
        <w:t>5.</w:t>
      </w:r>
      <w:r w:rsidR="00382F6F" w:rsidRPr="00382F6F">
        <w:rPr>
          <w:rFonts w:ascii="Times New Roman" w:hAnsi="Times New Roman" w:cs="Times New Roman"/>
          <w:b/>
          <w:lang w:val="uk-UA"/>
        </w:rPr>
        <w:t>Основні навчальні ресурси</w:t>
      </w:r>
    </w:p>
    <w:p w14:paraId="10E07783" w14:textId="77777777" w:rsidR="00382F6F" w:rsidRPr="00382F6F" w:rsidRDefault="00382F6F" w:rsidP="00382F6F">
      <w:pPr>
        <w:ind w:left="3550"/>
        <w:rPr>
          <w:rFonts w:ascii="Times New Roman" w:hAnsi="Times New Roman" w:cs="Times New Roman"/>
          <w:b/>
          <w:lang w:val="uk-UA"/>
        </w:rPr>
      </w:pPr>
      <w:r w:rsidRPr="00382F6F">
        <w:rPr>
          <w:rFonts w:ascii="Times New Roman" w:hAnsi="Times New Roman" w:cs="Times New Roman"/>
          <w:b/>
          <w:lang w:val="uk-UA"/>
        </w:rPr>
        <w:t>Рекомендована література</w:t>
      </w:r>
    </w:p>
    <w:p w14:paraId="0E558A00" w14:textId="77777777" w:rsidR="00382F6F" w:rsidRPr="00382F6F" w:rsidRDefault="00382F6F" w:rsidP="00382F6F">
      <w:pPr>
        <w:shd w:val="clear" w:color="auto" w:fill="FFFFFF"/>
        <w:spacing w:after="0" w:line="240" w:lineRule="auto"/>
        <w:jc w:val="center"/>
        <w:rPr>
          <w:rFonts w:ascii="Times New Roman" w:eastAsia="Calibri" w:hAnsi="Times New Roman" w:cs="Times New Roman"/>
          <w:b/>
          <w:bCs/>
          <w:spacing w:val="-6"/>
          <w:sz w:val="24"/>
          <w:szCs w:val="24"/>
          <w:lang w:val="uk-UA"/>
        </w:rPr>
      </w:pPr>
      <w:r w:rsidRPr="00382F6F">
        <w:rPr>
          <w:rFonts w:ascii="Times New Roman" w:eastAsia="Calibri" w:hAnsi="Times New Roman" w:cs="Times New Roman"/>
          <w:b/>
          <w:bCs/>
          <w:spacing w:val="-6"/>
          <w:sz w:val="24"/>
          <w:szCs w:val="24"/>
          <w:lang w:val="uk-UA"/>
        </w:rPr>
        <w:t>Основна:</w:t>
      </w:r>
    </w:p>
    <w:p w14:paraId="029BD854" w14:textId="77777777" w:rsidR="00382F6F" w:rsidRPr="00382F6F" w:rsidRDefault="00382F6F" w:rsidP="00382F6F">
      <w:pPr>
        <w:shd w:val="clear" w:color="auto" w:fill="FFFFFF"/>
        <w:spacing w:after="0" w:line="240" w:lineRule="auto"/>
        <w:jc w:val="center"/>
        <w:rPr>
          <w:rFonts w:ascii="Times New Roman" w:hAnsi="Times New Roman" w:cs="Times New Roman"/>
          <w:b/>
          <w:bCs/>
          <w:spacing w:val="-6"/>
          <w:sz w:val="24"/>
          <w:szCs w:val="24"/>
          <w:lang w:val="uk-UA"/>
        </w:rPr>
      </w:pPr>
      <w:r w:rsidRPr="00382F6F">
        <w:rPr>
          <w:rFonts w:ascii="Times New Roman" w:hAnsi="Times New Roman" w:cs="Times New Roman"/>
          <w:b/>
          <w:bCs/>
          <w:spacing w:val="-6"/>
          <w:sz w:val="24"/>
          <w:szCs w:val="24"/>
          <w:lang w:val="uk-UA"/>
        </w:rPr>
        <w:t xml:space="preserve"> </w:t>
      </w:r>
    </w:p>
    <w:p w14:paraId="2FC6B614" w14:textId="77777777" w:rsidR="00382F6F" w:rsidRPr="00382F6F" w:rsidRDefault="00382F6F" w:rsidP="00382F6F">
      <w:pPr>
        <w:numPr>
          <w:ilvl w:val="0"/>
          <w:numId w:val="2"/>
        </w:numPr>
        <w:spacing w:after="0" w:line="360" w:lineRule="auto"/>
        <w:ind w:left="567" w:hanging="567"/>
        <w:contextualSpacing/>
        <w:jc w:val="both"/>
        <w:rPr>
          <w:rFonts w:ascii="Times New Roman" w:eastAsia="Times New Roman" w:hAnsi="Times New Roman" w:cs="Times New Roman"/>
          <w:sz w:val="24"/>
          <w:szCs w:val="24"/>
          <w:lang w:val="uk-UA"/>
        </w:rPr>
      </w:pPr>
      <w:proofErr w:type="spellStart"/>
      <w:r w:rsidRPr="00382F6F">
        <w:rPr>
          <w:rFonts w:ascii="Times New Roman" w:eastAsia="Times New Roman" w:hAnsi="Times New Roman" w:cs="Times New Roman"/>
          <w:sz w:val="24"/>
          <w:szCs w:val="24"/>
          <w:lang w:val="uk-UA"/>
        </w:rPr>
        <w:t>Гоулман</w:t>
      </w:r>
      <w:proofErr w:type="spellEnd"/>
      <w:r w:rsidRPr="00382F6F">
        <w:rPr>
          <w:rFonts w:ascii="Times New Roman" w:eastAsia="Times New Roman" w:hAnsi="Times New Roman" w:cs="Times New Roman"/>
          <w:sz w:val="24"/>
          <w:szCs w:val="24"/>
          <w:lang w:val="uk-UA"/>
        </w:rPr>
        <w:t xml:space="preserve"> Д. Емоційний інтелект. Харків : </w:t>
      </w:r>
      <w:proofErr w:type="spellStart"/>
      <w:r w:rsidRPr="00382F6F">
        <w:rPr>
          <w:rFonts w:ascii="Times New Roman" w:eastAsia="Times New Roman" w:hAnsi="Times New Roman" w:cs="Times New Roman"/>
          <w:sz w:val="24"/>
          <w:szCs w:val="24"/>
          <w:lang w:val="uk-UA"/>
        </w:rPr>
        <w:t>Віват</w:t>
      </w:r>
      <w:proofErr w:type="spellEnd"/>
      <w:r w:rsidRPr="00382F6F">
        <w:rPr>
          <w:rFonts w:ascii="Times New Roman" w:eastAsia="Times New Roman" w:hAnsi="Times New Roman" w:cs="Times New Roman"/>
          <w:sz w:val="24"/>
          <w:szCs w:val="24"/>
          <w:lang w:val="uk-UA"/>
        </w:rPr>
        <w:t>, 2019. 512 с.</w:t>
      </w:r>
    </w:p>
    <w:p w14:paraId="7543F382" w14:textId="3197304D" w:rsidR="00382F6F" w:rsidRPr="00382F6F" w:rsidRDefault="00382F6F" w:rsidP="00382F6F">
      <w:pPr>
        <w:numPr>
          <w:ilvl w:val="0"/>
          <w:numId w:val="2"/>
        </w:numPr>
        <w:spacing w:after="0" w:line="360" w:lineRule="auto"/>
        <w:ind w:left="567" w:hanging="567"/>
        <w:contextualSpacing/>
        <w:jc w:val="both"/>
        <w:rPr>
          <w:rFonts w:ascii="Times New Roman" w:eastAsia="Times New Roman" w:hAnsi="Times New Roman" w:cs="Times New Roman"/>
          <w:sz w:val="24"/>
          <w:szCs w:val="24"/>
          <w:lang w:val="uk-UA"/>
        </w:rPr>
      </w:pPr>
      <w:r w:rsidRPr="00382F6F">
        <w:rPr>
          <w:rFonts w:ascii="Times New Roman" w:eastAsia="Times New Roman" w:hAnsi="Times New Roman" w:cs="Times New Roman"/>
          <w:sz w:val="24"/>
          <w:szCs w:val="24"/>
          <w:shd w:val="clear" w:color="auto" w:fill="FFFFFF"/>
          <w:lang w:val="uk-UA"/>
        </w:rPr>
        <w:t>Карпенко  Н. А.   </w:t>
      </w:r>
      <w:r w:rsidRPr="00382F6F">
        <w:rPr>
          <w:rFonts w:ascii="Times New Roman" w:eastAsia="Times New Roman" w:hAnsi="Times New Roman" w:cs="Times New Roman"/>
          <w:i/>
          <w:iCs/>
          <w:sz w:val="24"/>
          <w:szCs w:val="24"/>
          <w:shd w:val="clear" w:color="auto" w:fill="FFFFFF"/>
          <w:lang w:val="uk-UA"/>
        </w:rPr>
        <w:t xml:space="preserve">Психологія творчості </w:t>
      </w:r>
      <w:r w:rsidRPr="00382F6F">
        <w:rPr>
          <w:rFonts w:ascii="Times New Roman" w:eastAsia="Times New Roman" w:hAnsi="Times New Roman" w:cs="Times New Roman"/>
          <w:sz w:val="24"/>
          <w:szCs w:val="24"/>
          <w:shd w:val="clear" w:color="auto" w:fill="FFFFFF"/>
          <w:lang w:val="uk-UA"/>
        </w:rPr>
        <w:t xml:space="preserve">: </w:t>
      </w:r>
      <w:proofErr w:type="spellStart"/>
      <w:r w:rsidRPr="00382F6F">
        <w:rPr>
          <w:rFonts w:ascii="Times New Roman" w:eastAsia="Times New Roman" w:hAnsi="Times New Roman" w:cs="Times New Roman"/>
          <w:sz w:val="24"/>
          <w:szCs w:val="24"/>
          <w:shd w:val="clear" w:color="auto" w:fill="FFFFFF"/>
          <w:lang w:val="uk-UA"/>
        </w:rPr>
        <w:t>навч</w:t>
      </w:r>
      <w:proofErr w:type="spellEnd"/>
      <w:r w:rsidRPr="00382F6F">
        <w:rPr>
          <w:rFonts w:ascii="Times New Roman" w:eastAsia="Times New Roman" w:hAnsi="Times New Roman" w:cs="Times New Roman"/>
          <w:sz w:val="24"/>
          <w:szCs w:val="24"/>
          <w:shd w:val="clear" w:color="auto" w:fill="FFFFFF"/>
          <w:lang w:val="uk-UA"/>
        </w:rPr>
        <w:t>. </w:t>
      </w:r>
      <w:r w:rsidRPr="00382F6F">
        <w:rPr>
          <w:rFonts w:ascii="Times New Roman" w:eastAsia="Times New Roman" w:hAnsi="Times New Roman" w:cs="Times New Roman"/>
          <w:i/>
          <w:iCs/>
          <w:sz w:val="24"/>
          <w:szCs w:val="24"/>
          <w:shd w:val="clear" w:color="auto" w:fill="FFFFFF"/>
          <w:lang w:val="uk-UA"/>
        </w:rPr>
        <w:t>посібник</w:t>
      </w:r>
      <w:r w:rsidRPr="00382F6F">
        <w:rPr>
          <w:rFonts w:ascii="Times New Roman" w:eastAsia="Times New Roman" w:hAnsi="Times New Roman" w:cs="Times New Roman"/>
          <w:sz w:val="24"/>
          <w:szCs w:val="24"/>
          <w:shd w:val="clear" w:color="auto" w:fill="FFFFFF"/>
          <w:lang w:val="uk-UA"/>
        </w:rPr>
        <w:t xml:space="preserve">. Львів: </w:t>
      </w:r>
      <w:proofErr w:type="spellStart"/>
      <w:r w:rsidRPr="00382F6F">
        <w:rPr>
          <w:rFonts w:ascii="Times New Roman" w:eastAsia="Times New Roman" w:hAnsi="Times New Roman" w:cs="Times New Roman"/>
          <w:sz w:val="24"/>
          <w:szCs w:val="24"/>
          <w:shd w:val="clear" w:color="auto" w:fill="FFFFFF"/>
          <w:lang w:val="uk-UA"/>
        </w:rPr>
        <w:t>ЛьвДУВС</w:t>
      </w:r>
      <w:proofErr w:type="spellEnd"/>
      <w:r w:rsidRPr="00382F6F">
        <w:rPr>
          <w:rFonts w:ascii="Times New Roman" w:eastAsia="Times New Roman" w:hAnsi="Times New Roman" w:cs="Times New Roman"/>
          <w:sz w:val="24"/>
          <w:szCs w:val="24"/>
          <w:shd w:val="clear" w:color="auto" w:fill="FFFFFF"/>
          <w:lang w:val="uk-UA"/>
        </w:rPr>
        <w:t>, 2016. 156 с.</w:t>
      </w:r>
    </w:p>
    <w:p w14:paraId="4AE1B5B1" w14:textId="77777777" w:rsidR="00382F6F" w:rsidRPr="00382F6F" w:rsidRDefault="00382F6F" w:rsidP="00382F6F">
      <w:pPr>
        <w:numPr>
          <w:ilvl w:val="0"/>
          <w:numId w:val="2"/>
        </w:numPr>
        <w:spacing w:after="0" w:line="360" w:lineRule="auto"/>
        <w:ind w:left="567" w:hanging="567"/>
        <w:jc w:val="both"/>
        <w:rPr>
          <w:rFonts w:ascii="Times New Roman" w:eastAsia="Times New Roman" w:hAnsi="Times New Roman" w:cs="Times New Roman"/>
          <w:sz w:val="24"/>
          <w:szCs w:val="24"/>
          <w:lang w:val="uk-UA" w:eastAsia="ru-RU"/>
        </w:rPr>
      </w:pPr>
      <w:r w:rsidRPr="00382F6F">
        <w:rPr>
          <w:rFonts w:ascii="Times New Roman" w:eastAsia="Times New Roman" w:hAnsi="Times New Roman" w:cs="Times New Roman"/>
          <w:sz w:val="24"/>
          <w:szCs w:val="24"/>
          <w:lang w:val="uk-UA" w:eastAsia="ru-RU"/>
        </w:rPr>
        <w:t>Психологія творчості : навчальний посібник для студентів педагогічних ВНЗ. Одеса: Державний заклад ПНПУ ім. К.Д. Ушинського.  2010. – 182 с.</w:t>
      </w:r>
    </w:p>
    <w:p w14:paraId="50041DB1" w14:textId="77777777" w:rsidR="00382F6F" w:rsidRPr="00382F6F" w:rsidRDefault="00382F6F" w:rsidP="00382F6F">
      <w:pPr>
        <w:numPr>
          <w:ilvl w:val="0"/>
          <w:numId w:val="2"/>
        </w:numPr>
        <w:spacing w:after="0" w:line="360" w:lineRule="auto"/>
        <w:ind w:left="567" w:hanging="567"/>
        <w:jc w:val="both"/>
        <w:rPr>
          <w:rFonts w:ascii="Times New Roman" w:eastAsia="Times New Roman" w:hAnsi="Times New Roman" w:cs="Times New Roman"/>
          <w:sz w:val="24"/>
          <w:szCs w:val="24"/>
          <w:lang w:val="uk-UA" w:eastAsia="ru-RU"/>
        </w:rPr>
      </w:pPr>
      <w:proofErr w:type="spellStart"/>
      <w:r w:rsidRPr="00382F6F">
        <w:rPr>
          <w:rFonts w:ascii="Times New Roman" w:eastAsia="Times New Roman" w:hAnsi="Times New Roman" w:cs="Times New Roman"/>
          <w:sz w:val="24"/>
          <w:szCs w:val="24"/>
          <w:lang w:val="uk-UA" w:eastAsia="ru-RU"/>
        </w:rPr>
        <w:t>Столяренко</w:t>
      </w:r>
      <w:proofErr w:type="spellEnd"/>
      <w:r w:rsidRPr="00382F6F">
        <w:rPr>
          <w:rFonts w:ascii="Times New Roman" w:eastAsia="Times New Roman" w:hAnsi="Times New Roman" w:cs="Times New Roman"/>
          <w:sz w:val="24"/>
          <w:szCs w:val="24"/>
          <w:lang w:val="uk-UA" w:eastAsia="ru-RU"/>
        </w:rPr>
        <w:t xml:space="preserve"> О. Б. Психологія особистості : </w:t>
      </w:r>
      <w:proofErr w:type="spellStart"/>
      <w:r w:rsidRPr="00382F6F">
        <w:rPr>
          <w:rFonts w:ascii="Times New Roman" w:eastAsia="Times New Roman" w:hAnsi="Times New Roman" w:cs="Times New Roman"/>
          <w:sz w:val="24"/>
          <w:szCs w:val="24"/>
          <w:lang w:val="uk-UA" w:eastAsia="ru-RU"/>
        </w:rPr>
        <w:t>навч</w:t>
      </w:r>
      <w:proofErr w:type="spellEnd"/>
      <w:r w:rsidRPr="00382F6F">
        <w:rPr>
          <w:rFonts w:ascii="Times New Roman" w:eastAsia="Times New Roman" w:hAnsi="Times New Roman" w:cs="Times New Roman"/>
          <w:sz w:val="24"/>
          <w:szCs w:val="24"/>
          <w:lang w:val="uk-UA" w:eastAsia="ru-RU"/>
        </w:rPr>
        <w:t xml:space="preserve">. </w:t>
      </w:r>
      <w:proofErr w:type="spellStart"/>
      <w:r w:rsidRPr="00382F6F">
        <w:rPr>
          <w:rFonts w:ascii="Times New Roman" w:eastAsia="Times New Roman" w:hAnsi="Times New Roman" w:cs="Times New Roman"/>
          <w:sz w:val="24"/>
          <w:szCs w:val="24"/>
          <w:lang w:val="uk-UA" w:eastAsia="ru-RU"/>
        </w:rPr>
        <w:t>посіб</w:t>
      </w:r>
      <w:proofErr w:type="spellEnd"/>
      <w:r w:rsidRPr="00382F6F">
        <w:rPr>
          <w:rFonts w:ascii="Times New Roman" w:eastAsia="Times New Roman" w:hAnsi="Times New Roman" w:cs="Times New Roman"/>
          <w:sz w:val="24"/>
          <w:szCs w:val="24"/>
          <w:lang w:val="uk-UA" w:eastAsia="ru-RU"/>
        </w:rPr>
        <w:t>. Київ : Центр учбової літератури, 2012. 280 с.</w:t>
      </w:r>
    </w:p>
    <w:p w14:paraId="48F3F9B3" w14:textId="08FF448A" w:rsidR="00382F6F" w:rsidRPr="00382F6F" w:rsidRDefault="00382F6F" w:rsidP="00382F6F">
      <w:pPr>
        <w:numPr>
          <w:ilvl w:val="0"/>
          <w:numId w:val="2"/>
        </w:numPr>
        <w:spacing w:after="0" w:line="360" w:lineRule="auto"/>
        <w:ind w:left="567" w:hanging="567"/>
        <w:jc w:val="both"/>
        <w:rPr>
          <w:rFonts w:ascii="Times New Roman" w:eastAsia="Times New Roman" w:hAnsi="Times New Roman" w:cs="Times New Roman"/>
          <w:sz w:val="24"/>
          <w:szCs w:val="24"/>
          <w:lang w:val="uk-UA" w:eastAsia="ru-RU"/>
        </w:rPr>
      </w:pPr>
      <w:proofErr w:type="spellStart"/>
      <w:r w:rsidRPr="00382F6F">
        <w:rPr>
          <w:rFonts w:ascii="Times New Roman" w:eastAsia="Times New Roman" w:hAnsi="Times New Roman" w:cs="Times New Roman"/>
          <w:sz w:val="24"/>
          <w:szCs w:val="24"/>
          <w:lang w:val="uk-UA" w:eastAsia="ru-RU"/>
        </w:rPr>
        <w:t>Черножук</w:t>
      </w:r>
      <w:proofErr w:type="spellEnd"/>
      <w:r w:rsidRPr="00382F6F">
        <w:rPr>
          <w:rFonts w:ascii="Times New Roman" w:eastAsia="Times New Roman" w:hAnsi="Times New Roman" w:cs="Times New Roman"/>
          <w:sz w:val="24"/>
          <w:szCs w:val="24"/>
          <w:lang w:val="uk-UA" w:eastAsia="ru-RU"/>
        </w:rPr>
        <w:t> Ю.Г.  Психологія творчості : навчальний посібник для студентів педагогічних ВНЗ.  Одеса: Державний заклад ПНПУ ім. К.Д. Ушинського. 2010.  182 с.</w:t>
      </w:r>
    </w:p>
    <w:p w14:paraId="52BF1F2B" w14:textId="77777777" w:rsidR="00382F6F" w:rsidRPr="00382F6F" w:rsidRDefault="00382F6F" w:rsidP="00382F6F">
      <w:pPr>
        <w:ind w:right="-1"/>
        <w:jc w:val="both"/>
        <w:rPr>
          <w:rFonts w:ascii="Times New Roman" w:hAnsi="Times New Roman" w:cs="Times New Roman"/>
          <w:sz w:val="24"/>
          <w:szCs w:val="24"/>
          <w:lang w:val="uk-UA"/>
        </w:rPr>
      </w:pPr>
    </w:p>
    <w:p w14:paraId="091B97FB" w14:textId="77777777" w:rsidR="00382F6F" w:rsidRPr="00382F6F" w:rsidRDefault="00382F6F" w:rsidP="00382F6F">
      <w:pPr>
        <w:spacing w:after="0" w:line="240" w:lineRule="auto"/>
        <w:jc w:val="center"/>
        <w:rPr>
          <w:rFonts w:ascii="Times New Roman" w:hAnsi="Times New Roman" w:cs="Times New Roman"/>
          <w:b/>
          <w:bCs/>
          <w:spacing w:val="-6"/>
          <w:sz w:val="24"/>
          <w:szCs w:val="24"/>
          <w:lang w:val="uk-UA"/>
        </w:rPr>
      </w:pPr>
      <w:r w:rsidRPr="00382F6F">
        <w:rPr>
          <w:rFonts w:ascii="Times New Roman" w:hAnsi="Times New Roman" w:cs="Times New Roman"/>
          <w:b/>
          <w:bCs/>
          <w:spacing w:val="-6"/>
          <w:sz w:val="24"/>
          <w:szCs w:val="24"/>
          <w:lang w:val="uk-UA"/>
        </w:rPr>
        <w:t>Додаткова:</w:t>
      </w:r>
    </w:p>
    <w:p w14:paraId="02A2261E" w14:textId="77777777" w:rsidR="00382F6F" w:rsidRPr="00382F6F" w:rsidRDefault="00382F6F" w:rsidP="00382F6F">
      <w:pPr>
        <w:numPr>
          <w:ilvl w:val="0"/>
          <w:numId w:val="3"/>
        </w:numPr>
        <w:spacing w:after="0" w:line="360" w:lineRule="auto"/>
        <w:ind w:left="426"/>
        <w:contextualSpacing/>
        <w:jc w:val="both"/>
        <w:rPr>
          <w:rFonts w:ascii="Times New Roman" w:eastAsia="Times New Roman" w:hAnsi="Times New Roman" w:cs="Times New Roman"/>
          <w:sz w:val="24"/>
          <w:szCs w:val="24"/>
          <w:lang w:val="uk-UA"/>
        </w:rPr>
      </w:pPr>
      <w:r w:rsidRPr="00382F6F">
        <w:rPr>
          <w:rFonts w:ascii="Times New Roman" w:eastAsia="Times New Roman" w:hAnsi="Times New Roman" w:cs="Times New Roman"/>
          <w:sz w:val="24"/>
          <w:szCs w:val="24"/>
          <w:lang w:val="uk-UA"/>
        </w:rPr>
        <w:t xml:space="preserve">Гринь Л. О. Значення нейрофізіологічного </w:t>
      </w:r>
      <w:proofErr w:type="spellStart"/>
      <w:r w:rsidRPr="00382F6F">
        <w:rPr>
          <w:rFonts w:ascii="Times New Roman" w:eastAsia="Times New Roman" w:hAnsi="Times New Roman" w:cs="Times New Roman"/>
          <w:sz w:val="24"/>
          <w:szCs w:val="24"/>
          <w:lang w:val="uk-UA"/>
        </w:rPr>
        <w:t>фактора</w:t>
      </w:r>
      <w:proofErr w:type="spellEnd"/>
      <w:r w:rsidRPr="00382F6F">
        <w:rPr>
          <w:rFonts w:ascii="Times New Roman" w:eastAsia="Times New Roman" w:hAnsi="Times New Roman" w:cs="Times New Roman"/>
          <w:sz w:val="24"/>
          <w:szCs w:val="24"/>
          <w:lang w:val="uk-UA"/>
        </w:rPr>
        <w:t xml:space="preserve"> вокального процесу в системі підготовки майбутнього актора. </w:t>
      </w:r>
      <w:r w:rsidRPr="00382F6F">
        <w:rPr>
          <w:rFonts w:ascii="Times New Roman" w:eastAsia="Times New Roman" w:hAnsi="Times New Roman" w:cs="Times New Roman"/>
          <w:i/>
          <w:iCs/>
          <w:sz w:val="24"/>
          <w:szCs w:val="24"/>
          <w:lang w:val="uk-UA"/>
        </w:rPr>
        <w:t>Вісник Запорізького національного університету. Педагогічні науки</w:t>
      </w:r>
      <w:r w:rsidRPr="00382F6F">
        <w:rPr>
          <w:rFonts w:ascii="Times New Roman" w:eastAsia="Times New Roman" w:hAnsi="Times New Roman" w:cs="Times New Roman"/>
          <w:sz w:val="24"/>
          <w:szCs w:val="24"/>
          <w:lang w:val="uk-UA"/>
        </w:rPr>
        <w:t xml:space="preserve">. 2020. № 1. C. 120-126. URL: </w:t>
      </w:r>
      <w:hyperlink r:id="rId11" w:history="1">
        <w:r w:rsidRPr="00382F6F">
          <w:rPr>
            <w:rFonts w:ascii="Times New Roman" w:eastAsia="Times New Roman" w:hAnsi="Times New Roman" w:cs="Times New Roman"/>
            <w:color w:val="0563C1" w:themeColor="hyperlink"/>
            <w:sz w:val="24"/>
            <w:szCs w:val="24"/>
            <w:u w:val="single"/>
            <w:shd w:val="clear" w:color="auto" w:fill="FFFFFF"/>
            <w:lang w:val="uk-UA"/>
          </w:rPr>
          <w:t>https://doi.org/10.26661/2522-4360-2020-1-19</w:t>
        </w:r>
      </w:hyperlink>
      <w:r w:rsidRPr="00382F6F">
        <w:rPr>
          <w:rFonts w:ascii="Times New Roman" w:eastAsia="Times New Roman" w:hAnsi="Times New Roman" w:cs="Times New Roman"/>
          <w:color w:val="0563C1" w:themeColor="hyperlink"/>
          <w:sz w:val="24"/>
          <w:szCs w:val="24"/>
          <w:u w:val="single"/>
          <w:shd w:val="clear" w:color="auto" w:fill="FFFFFF"/>
          <w:lang w:val="uk-UA"/>
        </w:rPr>
        <w:t xml:space="preserve"> </w:t>
      </w:r>
      <w:r w:rsidRPr="00382F6F">
        <w:rPr>
          <w:rFonts w:ascii="Times New Roman" w:eastAsia="Times New Roman" w:hAnsi="Times New Roman" w:cs="Times New Roman"/>
          <w:sz w:val="24"/>
          <w:szCs w:val="24"/>
          <w:lang w:val="uk-UA"/>
        </w:rPr>
        <w:t>(дата звернення: 21.05.2022).</w:t>
      </w:r>
    </w:p>
    <w:p w14:paraId="219D0DA3" w14:textId="77777777" w:rsidR="00382F6F" w:rsidRPr="00382F6F" w:rsidRDefault="00382F6F" w:rsidP="00382F6F">
      <w:pPr>
        <w:numPr>
          <w:ilvl w:val="0"/>
          <w:numId w:val="3"/>
        </w:numPr>
        <w:spacing w:after="0" w:line="360" w:lineRule="auto"/>
        <w:ind w:left="426"/>
        <w:contextualSpacing/>
        <w:jc w:val="both"/>
        <w:rPr>
          <w:rFonts w:ascii="Times New Roman" w:eastAsia="Times New Roman" w:hAnsi="Times New Roman" w:cs="Times New Roman"/>
          <w:sz w:val="24"/>
          <w:szCs w:val="24"/>
          <w:lang w:val="uk-UA"/>
        </w:rPr>
      </w:pPr>
      <w:r w:rsidRPr="00382F6F">
        <w:rPr>
          <w:rFonts w:ascii="Times New Roman" w:eastAsia="Times New Roman" w:hAnsi="Times New Roman" w:cs="Times New Roman"/>
          <w:sz w:val="24"/>
          <w:szCs w:val="24"/>
          <w:lang w:val="uk-UA"/>
        </w:rPr>
        <w:t>Клименко В.В. Психологія творчості. Київ: Центр навчальної літератури, 2006. 480 с.</w:t>
      </w:r>
    </w:p>
    <w:p w14:paraId="2120FDA9" w14:textId="77777777" w:rsidR="00382F6F" w:rsidRPr="00382F6F" w:rsidRDefault="00382F6F" w:rsidP="00382F6F">
      <w:pPr>
        <w:numPr>
          <w:ilvl w:val="0"/>
          <w:numId w:val="3"/>
        </w:numPr>
        <w:spacing w:after="0" w:line="360" w:lineRule="auto"/>
        <w:ind w:left="426"/>
        <w:contextualSpacing/>
        <w:jc w:val="both"/>
        <w:rPr>
          <w:rFonts w:ascii="Times New Roman" w:eastAsia="Times New Roman" w:hAnsi="Times New Roman" w:cs="Times New Roman"/>
          <w:sz w:val="24"/>
          <w:szCs w:val="24"/>
          <w:lang w:val="uk-UA"/>
        </w:rPr>
      </w:pPr>
      <w:r w:rsidRPr="00382F6F">
        <w:rPr>
          <w:rFonts w:ascii="Times New Roman" w:eastAsia="Times New Roman" w:hAnsi="Times New Roman" w:cs="Times New Roman"/>
          <w:sz w:val="24"/>
          <w:szCs w:val="24"/>
          <w:lang w:val="uk-UA"/>
        </w:rPr>
        <w:t xml:space="preserve"> </w:t>
      </w:r>
      <w:proofErr w:type="spellStart"/>
      <w:r w:rsidRPr="00382F6F">
        <w:rPr>
          <w:rFonts w:ascii="Times New Roman" w:eastAsia="Times New Roman" w:hAnsi="Times New Roman" w:cs="Times New Roman"/>
          <w:sz w:val="24"/>
          <w:szCs w:val="24"/>
          <w:lang w:val="uk-UA"/>
        </w:rPr>
        <w:t>Кубата</w:t>
      </w:r>
      <w:proofErr w:type="spellEnd"/>
      <w:r w:rsidRPr="00382F6F">
        <w:rPr>
          <w:rFonts w:ascii="Times New Roman" w:eastAsia="Times New Roman" w:hAnsi="Times New Roman" w:cs="Times New Roman"/>
          <w:sz w:val="24"/>
          <w:szCs w:val="24"/>
          <w:lang w:val="uk-UA"/>
        </w:rPr>
        <w:t xml:space="preserve"> Н. П., </w:t>
      </w:r>
      <w:proofErr w:type="spellStart"/>
      <w:r w:rsidRPr="00382F6F">
        <w:rPr>
          <w:rFonts w:ascii="Times New Roman" w:eastAsia="Times New Roman" w:hAnsi="Times New Roman" w:cs="Times New Roman"/>
          <w:sz w:val="24"/>
          <w:szCs w:val="24"/>
          <w:lang w:val="uk-UA"/>
        </w:rPr>
        <w:t>Айзенбарт</w:t>
      </w:r>
      <w:proofErr w:type="spellEnd"/>
      <w:r w:rsidRPr="00382F6F">
        <w:rPr>
          <w:rFonts w:ascii="Times New Roman" w:eastAsia="Times New Roman" w:hAnsi="Times New Roman" w:cs="Times New Roman"/>
          <w:sz w:val="24"/>
          <w:szCs w:val="24"/>
          <w:lang w:val="uk-UA"/>
        </w:rPr>
        <w:t xml:space="preserve"> М. М. Гра як засіб формування соціальної компетенції у дітей старшого дошкільного віку. </w:t>
      </w:r>
      <w:proofErr w:type="spellStart"/>
      <w:r w:rsidRPr="00382F6F">
        <w:rPr>
          <w:rFonts w:ascii="Times New Roman" w:eastAsia="Times New Roman" w:hAnsi="Times New Roman" w:cs="Times New Roman"/>
          <w:i/>
          <w:sz w:val="24"/>
          <w:szCs w:val="24"/>
          <w:lang w:val="uk-UA"/>
        </w:rPr>
        <w:t>Young</w:t>
      </w:r>
      <w:proofErr w:type="spellEnd"/>
      <w:r w:rsidRPr="00382F6F">
        <w:rPr>
          <w:rFonts w:ascii="Times New Roman" w:eastAsia="Times New Roman" w:hAnsi="Times New Roman" w:cs="Times New Roman"/>
          <w:i/>
          <w:sz w:val="24"/>
          <w:szCs w:val="24"/>
          <w:lang w:val="uk-UA"/>
        </w:rPr>
        <w:t xml:space="preserve"> </w:t>
      </w:r>
      <w:proofErr w:type="spellStart"/>
      <w:r w:rsidRPr="00382F6F">
        <w:rPr>
          <w:rFonts w:ascii="Times New Roman" w:eastAsia="Times New Roman" w:hAnsi="Times New Roman" w:cs="Times New Roman"/>
          <w:i/>
          <w:sz w:val="24"/>
          <w:szCs w:val="24"/>
          <w:lang w:val="uk-UA"/>
        </w:rPr>
        <w:t>Scientist</w:t>
      </w:r>
      <w:proofErr w:type="spellEnd"/>
      <w:r w:rsidRPr="00382F6F">
        <w:rPr>
          <w:rFonts w:ascii="Times New Roman" w:eastAsia="Times New Roman" w:hAnsi="Times New Roman" w:cs="Times New Roman"/>
          <w:sz w:val="24"/>
          <w:szCs w:val="24"/>
          <w:lang w:val="uk-UA"/>
        </w:rPr>
        <w:t>. 2018. № 5 (57). С. 53-57.</w:t>
      </w:r>
    </w:p>
    <w:p w14:paraId="09B005E7" w14:textId="77777777" w:rsidR="00382F6F" w:rsidRPr="00382F6F" w:rsidRDefault="00382F6F" w:rsidP="00382F6F">
      <w:pPr>
        <w:numPr>
          <w:ilvl w:val="0"/>
          <w:numId w:val="3"/>
        </w:numPr>
        <w:spacing w:after="0" w:line="360" w:lineRule="auto"/>
        <w:ind w:left="426"/>
        <w:contextualSpacing/>
        <w:jc w:val="both"/>
        <w:rPr>
          <w:rFonts w:ascii="Times New Roman" w:eastAsia="Times New Roman" w:hAnsi="Times New Roman" w:cs="Times New Roman"/>
          <w:sz w:val="24"/>
          <w:szCs w:val="24"/>
          <w:lang w:val="uk-UA"/>
        </w:rPr>
      </w:pPr>
      <w:proofErr w:type="spellStart"/>
      <w:r w:rsidRPr="00382F6F">
        <w:rPr>
          <w:rFonts w:ascii="Times New Roman" w:eastAsia="Times New Roman" w:hAnsi="Times New Roman" w:cs="Times New Roman"/>
          <w:sz w:val="24"/>
          <w:szCs w:val="24"/>
          <w:shd w:val="clear" w:color="auto" w:fill="FFFFFF"/>
          <w:lang w:val="uk-UA"/>
        </w:rPr>
        <w:t>Міщиха</w:t>
      </w:r>
      <w:proofErr w:type="spellEnd"/>
      <w:r w:rsidRPr="00382F6F">
        <w:rPr>
          <w:rFonts w:ascii="Times New Roman" w:eastAsia="Times New Roman" w:hAnsi="Times New Roman" w:cs="Times New Roman"/>
          <w:sz w:val="24"/>
          <w:szCs w:val="24"/>
          <w:shd w:val="clear" w:color="auto" w:fill="FFFFFF"/>
          <w:lang w:val="uk-UA"/>
        </w:rPr>
        <w:t>  Л.П. </w:t>
      </w:r>
      <w:r w:rsidRPr="00382F6F">
        <w:rPr>
          <w:rFonts w:ascii="Times New Roman" w:eastAsia="Times New Roman" w:hAnsi="Times New Roman" w:cs="Times New Roman"/>
          <w:i/>
          <w:iCs/>
          <w:sz w:val="24"/>
          <w:szCs w:val="24"/>
          <w:shd w:val="clear" w:color="auto" w:fill="FFFFFF"/>
          <w:lang w:val="uk-UA"/>
        </w:rPr>
        <w:t>Психологія творчості</w:t>
      </w:r>
      <w:r w:rsidRPr="00382F6F">
        <w:rPr>
          <w:rFonts w:ascii="Times New Roman" w:eastAsia="Times New Roman" w:hAnsi="Times New Roman" w:cs="Times New Roman"/>
          <w:sz w:val="24"/>
          <w:szCs w:val="24"/>
          <w:shd w:val="clear" w:color="auto" w:fill="FFFFFF"/>
          <w:lang w:val="uk-UA"/>
        </w:rPr>
        <w:t xml:space="preserve"> : навчальний </w:t>
      </w:r>
      <w:r w:rsidRPr="00382F6F">
        <w:rPr>
          <w:rFonts w:ascii="Times New Roman" w:eastAsia="Times New Roman" w:hAnsi="Times New Roman" w:cs="Times New Roman"/>
          <w:i/>
          <w:iCs/>
          <w:sz w:val="24"/>
          <w:szCs w:val="24"/>
          <w:shd w:val="clear" w:color="auto" w:fill="FFFFFF"/>
          <w:lang w:val="uk-UA"/>
        </w:rPr>
        <w:t>посібник</w:t>
      </w:r>
      <w:r w:rsidRPr="00382F6F">
        <w:rPr>
          <w:rFonts w:ascii="Times New Roman" w:eastAsia="Times New Roman" w:hAnsi="Times New Roman" w:cs="Times New Roman"/>
          <w:sz w:val="24"/>
          <w:szCs w:val="24"/>
          <w:shd w:val="clear" w:color="auto" w:fill="FFFFFF"/>
          <w:lang w:val="uk-UA"/>
        </w:rPr>
        <w:t>.  Івано-Франківськ: Гостинець, 2007. 448 с. </w:t>
      </w:r>
    </w:p>
    <w:p w14:paraId="40DF29A9" w14:textId="77777777" w:rsidR="00382F6F" w:rsidRPr="00382F6F" w:rsidRDefault="00382F6F" w:rsidP="00382F6F">
      <w:pPr>
        <w:numPr>
          <w:ilvl w:val="0"/>
          <w:numId w:val="3"/>
        </w:numPr>
        <w:spacing w:after="0" w:line="360" w:lineRule="auto"/>
        <w:ind w:left="426"/>
        <w:contextualSpacing/>
        <w:jc w:val="both"/>
        <w:rPr>
          <w:rFonts w:ascii="Times New Roman" w:eastAsia="Times New Roman" w:hAnsi="Times New Roman" w:cs="Times New Roman"/>
          <w:sz w:val="24"/>
          <w:szCs w:val="24"/>
          <w:lang w:val="uk-UA"/>
        </w:rPr>
      </w:pPr>
      <w:r w:rsidRPr="00382F6F">
        <w:rPr>
          <w:rFonts w:ascii="Times New Roman" w:eastAsia="Times New Roman" w:hAnsi="Times New Roman" w:cs="Times New Roman"/>
          <w:sz w:val="24"/>
          <w:szCs w:val="24"/>
          <w:lang w:val="uk-UA"/>
        </w:rPr>
        <w:t>Науменко С.І. Основи   вікової  музичної  психології . Київ,  1995.  103 с.</w:t>
      </w:r>
    </w:p>
    <w:p w14:paraId="4C4E21D1" w14:textId="77777777" w:rsidR="00382F6F" w:rsidRPr="00382F6F" w:rsidRDefault="00382F6F" w:rsidP="00382F6F">
      <w:pPr>
        <w:numPr>
          <w:ilvl w:val="0"/>
          <w:numId w:val="3"/>
        </w:numPr>
        <w:spacing w:after="0" w:line="360" w:lineRule="auto"/>
        <w:ind w:left="426"/>
        <w:contextualSpacing/>
        <w:jc w:val="both"/>
        <w:rPr>
          <w:rFonts w:ascii="Times New Roman" w:eastAsia="Times New Roman" w:hAnsi="Times New Roman" w:cs="Times New Roman"/>
          <w:sz w:val="24"/>
          <w:szCs w:val="24"/>
          <w:lang w:val="uk-UA"/>
        </w:rPr>
      </w:pPr>
      <w:r w:rsidRPr="00382F6F">
        <w:rPr>
          <w:rFonts w:ascii="Times New Roman" w:eastAsia="Times New Roman" w:hAnsi="Times New Roman" w:cs="Times New Roman"/>
          <w:sz w:val="24"/>
          <w:szCs w:val="24"/>
          <w:lang w:val="uk-UA"/>
        </w:rPr>
        <w:t xml:space="preserve">Педагогічна майстерність : підручник / І. А. </w:t>
      </w:r>
      <w:proofErr w:type="spellStart"/>
      <w:r w:rsidRPr="00382F6F">
        <w:rPr>
          <w:rFonts w:ascii="Times New Roman" w:eastAsia="Times New Roman" w:hAnsi="Times New Roman" w:cs="Times New Roman"/>
          <w:sz w:val="24"/>
          <w:szCs w:val="24"/>
          <w:lang w:val="uk-UA"/>
        </w:rPr>
        <w:t>Зязюн</w:t>
      </w:r>
      <w:proofErr w:type="spellEnd"/>
      <w:r w:rsidRPr="00382F6F">
        <w:rPr>
          <w:rFonts w:ascii="Times New Roman" w:eastAsia="Times New Roman" w:hAnsi="Times New Roman" w:cs="Times New Roman"/>
          <w:sz w:val="24"/>
          <w:szCs w:val="24"/>
          <w:lang w:val="uk-UA"/>
        </w:rPr>
        <w:t xml:space="preserve"> та ін. ; за ред. І. А. </w:t>
      </w:r>
      <w:proofErr w:type="spellStart"/>
      <w:r w:rsidRPr="00382F6F">
        <w:rPr>
          <w:rFonts w:ascii="Times New Roman" w:eastAsia="Times New Roman" w:hAnsi="Times New Roman" w:cs="Times New Roman"/>
          <w:sz w:val="24"/>
          <w:szCs w:val="24"/>
          <w:lang w:val="uk-UA"/>
        </w:rPr>
        <w:t>Зязюна</w:t>
      </w:r>
      <w:proofErr w:type="spellEnd"/>
      <w:r w:rsidRPr="00382F6F">
        <w:rPr>
          <w:rFonts w:ascii="Times New Roman" w:eastAsia="Times New Roman" w:hAnsi="Times New Roman" w:cs="Times New Roman"/>
          <w:sz w:val="24"/>
          <w:szCs w:val="24"/>
          <w:lang w:val="uk-UA"/>
        </w:rPr>
        <w:t xml:space="preserve">. 2-ге вид., </w:t>
      </w:r>
      <w:proofErr w:type="spellStart"/>
      <w:r w:rsidRPr="00382F6F">
        <w:rPr>
          <w:rFonts w:ascii="Times New Roman" w:eastAsia="Times New Roman" w:hAnsi="Times New Roman" w:cs="Times New Roman"/>
          <w:sz w:val="24"/>
          <w:szCs w:val="24"/>
          <w:lang w:val="uk-UA"/>
        </w:rPr>
        <w:t>допов</w:t>
      </w:r>
      <w:proofErr w:type="spellEnd"/>
      <w:r w:rsidRPr="00382F6F">
        <w:rPr>
          <w:rFonts w:ascii="Times New Roman" w:eastAsia="Times New Roman" w:hAnsi="Times New Roman" w:cs="Times New Roman"/>
          <w:sz w:val="24"/>
          <w:szCs w:val="24"/>
          <w:lang w:val="uk-UA"/>
        </w:rPr>
        <w:t xml:space="preserve">. і </w:t>
      </w:r>
      <w:proofErr w:type="spellStart"/>
      <w:r w:rsidRPr="00382F6F">
        <w:rPr>
          <w:rFonts w:ascii="Times New Roman" w:eastAsia="Times New Roman" w:hAnsi="Times New Roman" w:cs="Times New Roman"/>
          <w:sz w:val="24"/>
          <w:szCs w:val="24"/>
          <w:lang w:val="uk-UA"/>
        </w:rPr>
        <w:t>переробл</w:t>
      </w:r>
      <w:proofErr w:type="spellEnd"/>
      <w:r w:rsidRPr="00382F6F">
        <w:rPr>
          <w:rFonts w:ascii="Times New Roman" w:eastAsia="Times New Roman" w:hAnsi="Times New Roman" w:cs="Times New Roman"/>
          <w:sz w:val="24"/>
          <w:szCs w:val="24"/>
          <w:lang w:val="uk-UA"/>
        </w:rPr>
        <w:t>. Київ : Вища школа, 2004. 422 с.</w:t>
      </w:r>
    </w:p>
    <w:p w14:paraId="6C743E91" w14:textId="77777777" w:rsidR="00382F6F" w:rsidRPr="00382F6F" w:rsidRDefault="00382F6F" w:rsidP="00382F6F">
      <w:pPr>
        <w:numPr>
          <w:ilvl w:val="0"/>
          <w:numId w:val="3"/>
        </w:numPr>
        <w:spacing w:after="0" w:line="360" w:lineRule="auto"/>
        <w:ind w:left="426"/>
        <w:contextualSpacing/>
        <w:jc w:val="both"/>
        <w:rPr>
          <w:rFonts w:ascii="Times New Roman" w:eastAsia="Times New Roman" w:hAnsi="Times New Roman" w:cs="Times New Roman"/>
          <w:sz w:val="24"/>
          <w:szCs w:val="24"/>
          <w:lang w:val="uk-UA"/>
        </w:rPr>
      </w:pPr>
      <w:r w:rsidRPr="00382F6F">
        <w:rPr>
          <w:rFonts w:ascii="Times New Roman" w:eastAsia="Times New Roman" w:hAnsi="Times New Roman" w:cs="Times New Roman"/>
          <w:sz w:val="24"/>
          <w:szCs w:val="24"/>
          <w:lang w:val="uk-UA"/>
        </w:rPr>
        <w:t xml:space="preserve">Психологічний словник / </w:t>
      </w:r>
      <w:proofErr w:type="spellStart"/>
      <w:r w:rsidRPr="00382F6F">
        <w:rPr>
          <w:rFonts w:ascii="Times New Roman" w:eastAsia="Times New Roman" w:hAnsi="Times New Roman" w:cs="Times New Roman"/>
          <w:sz w:val="24"/>
          <w:szCs w:val="24"/>
          <w:lang w:val="uk-UA"/>
        </w:rPr>
        <w:t>авт</w:t>
      </w:r>
      <w:proofErr w:type="spellEnd"/>
      <w:r w:rsidRPr="00382F6F">
        <w:rPr>
          <w:rFonts w:ascii="Times New Roman" w:eastAsia="Times New Roman" w:hAnsi="Times New Roman" w:cs="Times New Roman"/>
          <w:sz w:val="24"/>
          <w:szCs w:val="24"/>
          <w:lang w:val="uk-UA"/>
        </w:rPr>
        <w:t>.-уклад. В. В. </w:t>
      </w:r>
      <w:proofErr w:type="spellStart"/>
      <w:r w:rsidRPr="00382F6F">
        <w:rPr>
          <w:rFonts w:ascii="Times New Roman" w:eastAsia="Times New Roman" w:hAnsi="Times New Roman" w:cs="Times New Roman"/>
          <w:sz w:val="24"/>
          <w:szCs w:val="24"/>
          <w:lang w:val="uk-UA"/>
        </w:rPr>
        <w:t>Синявський</w:t>
      </w:r>
      <w:proofErr w:type="spellEnd"/>
      <w:r w:rsidRPr="00382F6F">
        <w:rPr>
          <w:rFonts w:ascii="Times New Roman" w:eastAsia="Times New Roman" w:hAnsi="Times New Roman" w:cs="Times New Roman"/>
          <w:sz w:val="24"/>
          <w:szCs w:val="24"/>
          <w:lang w:val="uk-UA"/>
        </w:rPr>
        <w:t>, О. П. </w:t>
      </w:r>
      <w:proofErr w:type="spellStart"/>
      <w:r w:rsidRPr="00382F6F">
        <w:rPr>
          <w:rFonts w:ascii="Times New Roman" w:eastAsia="Times New Roman" w:hAnsi="Times New Roman" w:cs="Times New Roman"/>
          <w:sz w:val="24"/>
          <w:szCs w:val="24"/>
          <w:lang w:val="uk-UA"/>
        </w:rPr>
        <w:t>Сергєєнкова</w:t>
      </w:r>
      <w:proofErr w:type="spellEnd"/>
      <w:r w:rsidRPr="00382F6F">
        <w:rPr>
          <w:rFonts w:ascii="Times New Roman" w:eastAsia="Times New Roman" w:hAnsi="Times New Roman" w:cs="Times New Roman"/>
          <w:sz w:val="24"/>
          <w:szCs w:val="24"/>
          <w:lang w:val="uk-UA"/>
        </w:rPr>
        <w:t>. Київ : Науковий світ, 2007. 274 с. </w:t>
      </w:r>
    </w:p>
    <w:p w14:paraId="4291333E" w14:textId="77777777" w:rsidR="00382F6F" w:rsidRPr="00382F6F" w:rsidRDefault="00382F6F" w:rsidP="00382F6F">
      <w:pPr>
        <w:numPr>
          <w:ilvl w:val="0"/>
          <w:numId w:val="3"/>
        </w:numPr>
        <w:spacing w:after="0" w:line="360" w:lineRule="auto"/>
        <w:ind w:left="426"/>
        <w:contextualSpacing/>
        <w:jc w:val="both"/>
        <w:rPr>
          <w:rFonts w:ascii="Times New Roman" w:eastAsia="Times New Roman" w:hAnsi="Times New Roman" w:cs="Times New Roman"/>
          <w:sz w:val="24"/>
          <w:szCs w:val="24"/>
          <w:lang w:val="uk-UA"/>
        </w:rPr>
      </w:pPr>
      <w:r w:rsidRPr="00382F6F">
        <w:rPr>
          <w:rFonts w:ascii="Times New Roman" w:eastAsia="Times New Roman" w:hAnsi="Times New Roman" w:cs="Times New Roman"/>
          <w:sz w:val="24"/>
          <w:szCs w:val="24"/>
          <w:lang w:val="uk-UA"/>
        </w:rPr>
        <w:t xml:space="preserve">Психологія творчості :  Конспект лекцій  / Укладач </w:t>
      </w:r>
      <w:proofErr w:type="spellStart"/>
      <w:r w:rsidRPr="00382F6F">
        <w:rPr>
          <w:rFonts w:ascii="Times New Roman" w:eastAsia="Times New Roman" w:hAnsi="Times New Roman" w:cs="Times New Roman"/>
          <w:sz w:val="24"/>
          <w:szCs w:val="24"/>
          <w:lang w:val="uk-UA"/>
        </w:rPr>
        <w:t>О.А.Кривопишина</w:t>
      </w:r>
      <w:proofErr w:type="spellEnd"/>
      <w:r w:rsidRPr="00382F6F">
        <w:rPr>
          <w:rFonts w:ascii="Times New Roman" w:eastAsia="Times New Roman" w:hAnsi="Times New Roman" w:cs="Times New Roman"/>
          <w:sz w:val="24"/>
          <w:szCs w:val="24"/>
          <w:lang w:val="uk-UA"/>
        </w:rPr>
        <w:t xml:space="preserve">. Суми: Вид-во </w:t>
      </w:r>
      <w:proofErr w:type="spellStart"/>
      <w:r w:rsidRPr="00382F6F">
        <w:rPr>
          <w:rFonts w:ascii="Times New Roman" w:eastAsia="Times New Roman" w:hAnsi="Times New Roman" w:cs="Times New Roman"/>
          <w:sz w:val="24"/>
          <w:szCs w:val="24"/>
          <w:lang w:val="uk-UA"/>
        </w:rPr>
        <w:t>СумДУ</w:t>
      </w:r>
      <w:proofErr w:type="spellEnd"/>
      <w:r w:rsidRPr="00382F6F">
        <w:rPr>
          <w:rFonts w:ascii="Times New Roman" w:eastAsia="Times New Roman" w:hAnsi="Times New Roman" w:cs="Times New Roman"/>
          <w:sz w:val="24"/>
          <w:szCs w:val="24"/>
          <w:lang w:val="uk-UA"/>
        </w:rPr>
        <w:t>, 2009. 81 с.</w:t>
      </w:r>
    </w:p>
    <w:p w14:paraId="5767A105" w14:textId="77777777" w:rsidR="00382F6F" w:rsidRPr="00382F6F" w:rsidRDefault="00382F6F" w:rsidP="00382F6F">
      <w:pPr>
        <w:numPr>
          <w:ilvl w:val="0"/>
          <w:numId w:val="3"/>
        </w:numPr>
        <w:spacing w:after="0" w:line="360" w:lineRule="auto"/>
        <w:ind w:left="426"/>
        <w:contextualSpacing/>
        <w:jc w:val="both"/>
        <w:rPr>
          <w:rFonts w:ascii="Times New Roman" w:eastAsia="Times New Roman" w:hAnsi="Times New Roman" w:cs="Times New Roman"/>
          <w:sz w:val="24"/>
          <w:szCs w:val="24"/>
          <w:lang w:val="uk-UA"/>
        </w:rPr>
      </w:pPr>
      <w:r w:rsidRPr="00382F6F">
        <w:rPr>
          <w:rFonts w:ascii="Times New Roman" w:eastAsia="Times New Roman" w:hAnsi="Times New Roman" w:cs="Times New Roman"/>
          <w:sz w:val="24"/>
          <w:szCs w:val="24"/>
          <w:lang w:val="uk-UA"/>
        </w:rPr>
        <w:t>Психологія творчості: конспект лекцій для здобувачів першого (бакалаврського) рівня вищої освіти, спеціальності 015 «Професійна освіта» /</w:t>
      </w:r>
      <w:proofErr w:type="spellStart"/>
      <w:r w:rsidRPr="00382F6F">
        <w:rPr>
          <w:rFonts w:ascii="Times New Roman" w:eastAsia="Times New Roman" w:hAnsi="Times New Roman" w:cs="Times New Roman"/>
          <w:sz w:val="24"/>
          <w:szCs w:val="24"/>
          <w:lang w:val="uk-UA"/>
        </w:rPr>
        <w:t>упоряд</w:t>
      </w:r>
      <w:proofErr w:type="spellEnd"/>
      <w:r w:rsidRPr="00382F6F">
        <w:rPr>
          <w:rFonts w:ascii="Times New Roman" w:eastAsia="Times New Roman" w:hAnsi="Times New Roman" w:cs="Times New Roman"/>
          <w:sz w:val="24"/>
          <w:szCs w:val="24"/>
          <w:lang w:val="uk-UA"/>
        </w:rPr>
        <w:t xml:space="preserve">. Є.Л. </w:t>
      </w:r>
      <w:proofErr w:type="spellStart"/>
      <w:r w:rsidRPr="00382F6F">
        <w:rPr>
          <w:rFonts w:ascii="Times New Roman" w:eastAsia="Times New Roman" w:hAnsi="Times New Roman" w:cs="Times New Roman"/>
          <w:sz w:val="24"/>
          <w:szCs w:val="24"/>
          <w:lang w:val="uk-UA"/>
        </w:rPr>
        <w:t>Скворчевська</w:t>
      </w:r>
      <w:proofErr w:type="spellEnd"/>
      <w:r w:rsidRPr="00382F6F">
        <w:rPr>
          <w:rFonts w:ascii="Times New Roman" w:eastAsia="Times New Roman" w:hAnsi="Times New Roman" w:cs="Times New Roman"/>
          <w:sz w:val="24"/>
          <w:szCs w:val="24"/>
          <w:lang w:val="uk-UA"/>
        </w:rPr>
        <w:t>.  Харків: ДБТУ, 2022. 138 с.</w:t>
      </w:r>
    </w:p>
    <w:p w14:paraId="3D99324E" w14:textId="77777777" w:rsidR="00382F6F" w:rsidRPr="00382F6F" w:rsidRDefault="00382F6F" w:rsidP="00382F6F">
      <w:pPr>
        <w:numPr>
          <w:ilvl w:val="0"/>
          <w:numId w:val="3"/>
        </w:numPr>
        <w:spacing w:after="0" w:line="360" w:lineRule="auto"/>
        <w:ind w:left="426"/>
        <w:contextualSpacing/>
        <w:jc w:val="both"/>
        <w:rPr>
          <w:rFonts w:ascii="Times New Roman" w:eastAsia="Times New Roman" w:hAnsi="Times New Roman" w:cs="Times New Roman"/>
          <w:sz w:val="24"/>
          <w:szCs w:val="24"/>
          <w:lang w:val="uk-UA"/>
        </w:rPr>
      </w:pPr>
      <w:r w:rsidRPr="00382F6F">
        <w:rPr>
          <w:rFonts w:ascii="Times New Roman" w:eastAsia="Times New Roman" w:hAnsi="Times New Roman" w:cs="Times New Roman"/>
          <w:sz w:val="24"/>
          <w:szCs w:val="24"/>
          <w:lang w:val="uk-UA"/>
        </w:rPr>
        <w:lastRenderedPageBreak/>
        <w:t xml:space="preserve">Пшенична О. В. Я-концепція як детермінанта психологічного благополуччя особистості : теоретико-методологічні аспекти. </w:t>
      </w:r>
      <w:r w:rsidRPr="00382F6F">
        <w:rPr>
          <w:rFonts w:ascii="Times New Roman" w:eastAsia="Times New Roman" w:hAnsi="Times New Roman" w:cs="Times New Roman"/>
          <w:i/>
          <w:sz w:val="24"/>
          <w:szCs w:val="24"/>
          <w:lang w:val="uk-UA"/>
        </w:rPr>
        <w:t>Габітус.</w:t>
      </w:r>
      <w:r w:rsidRPr="00382F6F">
        <w:rPr>
          <w:rFonts w:ascii="Times New Roman" w:eastAsia="Times New Roman" w:hAnsi="Times New Roman" w:cs="Times New Roman"/>
          <w:sz w:val="24"/>
          <w:szCs w:val="24"/>
          <w:lang w:val="uk-UA"/>
        </w:rPr>
        <w:t xml:space="preserve"> </w:t>
      </w:r>
      <w:r w:rsidRPr="00382F6F">
        <w:rPr>
          <w:rFonts w:ascii="Times New Roman" w:eastAsia="Times New Roman" w:hAnsi="Times New Roman" w:cs="Times New Roman"/>
          <w:i/>
          <w:sz w:val="24"/>
          <w:szCs w:val="24"/>
          <w:lang w:val="uk-UA"/>
        </w:rPr>
        <w:t>Психологія особистості</w:t>
      </w:r>
      <w:r w:rsidRPr="00382F6F">
        <w:rPr>
          <w:rFonts w:ascii="Times New Roman" w:eastAsia="Times New Roman" w:hAnsi="Times New Roman" w:cs="Times New Roman"/>
          <w:sz w:val="24"/>
          <w:szCs w:val="24"/>
          <w:lang w:val="uk-UA"/>
        </w:rPr>
        <w:t xml:space="preserve">. 2020. </w:t>
      </w:r>
      <w:proofErr w:type="spellStart"/>
      <w:r w:rsidRPr="00382F6F">
        <w:rPr>
          <w:rFonts w:ascii="Times New Roman" w:eastAsia="Times New Roman" w:hAnsi="Times New Roman" w:cs="Times New Roman"/>
          <w:sz w:val="24"/>
          <w:szCs w:val="24"/>
          <w:lang w:val="uk-UA"/>
        </w:rPr>
        <w:t>Вип</w:t>
      </w:r>
      <w:proofErr w:type="spellEnd"/>
      <w:r w:rsidRPr="00382F6F">
        <w:rPr>
          <w:rFonts w:ascii="Times New Roman" w:eastAsia="Times New Roman" w:hAnsi="Times New Roman" w:cs="Times New Roman"/>
          <w:sz w:val="24"/>
          <w:szCs w:val="24"/>
          <w:lang w:val="uk-UA"/>
        </w:rPr>
        <w:t>. 14. С. 199-204.</w:t>
      </w:r>
    </w:p>
    <w:p w14:paraId="392BACFC" w14:textId="77777777" w:rsidR="00382F6F" w:rsidRPr="00382F6F" w:rsidRDefault="00382F6F" w:rsidP="00382F6F">
      <w:pPr>
        <w:numPr>
          <w:ilvl w:val="0"/>
          <w:numId w:val="3"/>
        </w:numPr>
        <w:spacing w:after="0" w:line="360" w:lineRule="auto"/>
        <w:ind w:left="426"/>
        <w:contextualSpacing/>
        <w:jc w:val="both"/>
        <w:rPr>
          <w:rFonts w:ascii="Times New Roman" w:eastAsia="Times New Roman" w:hAnsi="Times New Roman" w:cs="Times New Roman"/>
          <w:sz w:val="24"/>
          <w:szCs w:val="24"/>
          <w:lang w:val="uk-UA"/>
        </w:rPr>
      </w:pPr>
      <w:proofErr w:type="spellStart"/>
      <w:r w:rsidRPr="00382F6F">
        <w:rPr>
          <w:rFonts w:ascii="Times New Roman" w:eastAsia="Times New Roman" w:hAnsi="Times New Roman" w:cs="Times New Roman"/>
          <w:sz w:val="24"/>
          <w:szCs w:val="24"/>
          <w:lang w:val="uk-UA"/>
        </w:rPr>
        <w:t>Роменець</w:t>
      </w:r>
      <w:proofErr w:type="spellEnd"/>
      <w:r w:rsidRPr="00382F6F">
        <w:rPr>
          <w:rFonts w:ascii="Times New Roman" w:eastAsia="Times New Roman" w:hAnsi="Times New Roman" w:cs="Times New Roman"/>
          <w:sz w:val="24"/>
          <w:szCs w:val="24"/>
          <w:lang w:val="uk-UA"/>
        </w:rPr>
        <w:t xml:space="preserve"> В.А. Психологія творчості : </w:t>
      </w:r>
      <w:proofErr w:type="spellStart"/>
      <w:r w:rsidRPr="00382F6F">
        <w:rPr>
          <w:rFonts w:ascii="Times New Roman" w:eastAsia="Times New Roman" w:hAnsi="Times New Roman" w:cs="Times New Roman"/>
          <w:sz w:val="24"/>
          <w:szCs w:val="24"/>
          <w:lang w:val="uk-UA"/>
        </w:rPr>
        <w:t>навч</w:t>
      </w:r>
      <w:proofErr w:type="spellEnd"/>
      <w:r w:rsidRPr="00382F6F">
        <w:rPr>
          <w:rFonts w:ascii="Times New Roman" w:eastAsia="Times New Roman" w:hAnsi="Times New Roman" w:cs="Times New Roman"/>
          <w:sz w:val="24"/>
          <w:szCs w:val="24"/>
          <w:lang w:val="uk-UA"/>
        </w:rPr>
        <w:t>. посібник [для ун-тів]. Київ : Вища школа, 2004.187с.</w:t>
      </w:r>
    </w:p>
    <w:p w14:paraId="5B98006F" w14:textId="77777777" w:rsidR="00382F6F" w:rsidRPr="00382F6F" w:rsidRDefault="00382F6F" w:rsidP="00382F6F">
      <w:pPr>
        <w:numPr>
          <w:ilvl w:val="0"/>
          <w:numId w:val="3"/>
        </w:numPr>
        <w:spacing w:after="0" w:line="360" w:lineRule="auto"/>
        <w:ind w:left="426"/>
        <w:contextualSpacing/>
        <w:jc w:val="both"/>
        <w:rPr>
          <w:rFonts w:ascii="Times New Roman" w:eastAsia="Times New Roman" w:hAnsi="Times New Roman" w:cs="Times New Roman"/>
          <w:sz w:val="24"/>
          <w:szCs w:val="24"/>
          <w:lang w:val="uk-UA"/>
        </w:rPr>
      </w:pPr>
      <w:r w:rsidRPr="00382F6F">
        <w:rPr>
          <w:rFonts w:ascii="Times New Roman" w:eastAsia="Times New Roman" w:hAnsi="Times New Roman" w:cs="Times New Roman"/>
          <w:sz w:val="24"/>
          <w:szCs w:val="24"/>
          <w:lang w:val="uk-UA"/>
        </w:rPr>
        <w:t xml:space="preserve">Сучасний психолого-педагогічний словник / </w:t>
      </w:r>
      <w:proofErr w:type="spellStart"/>
      <w:r w:rsidRPr="00382F6F">
        <w:rPr>
          <w:rFonts w:ascii="Times New Roman" w:eastAsia="Times New Roman" w:hAnsi="Times New Roman" w:cs="Times New Roman"/>
          <w:sz w:val="24"/>
          <w:szCs w:val="24"/>
          <w:lang w:val="uk-UA"/>
        </w:rPr>
        <w:t>авт</w:t>
      </w:r>
      <w:proofErr w:type="spellEnd"/>
      <w:r w:rsidRPr="00382F6F">
        <w:rPr>
          <w:rFonts w:ascii="Times New Roman" w:eastAsia="Times New Roman" w:hAnsi="Times New Roman" w:cs="Times New Roman"/>
          <w:sz w:val="24"/>
          <w:szCs w:val="24"/>
          <w:lang w:val="uk-UA"/>
        </w:rPr>
        <w:t xml:space="preserve">. </w:t>
      </w:r>
      <w:proofErr w:type="spellStart"/>
      <w:r w:rsidRPr="00382F6F">
        <w:rPr>
          <w:rFonts w:ascii="Times New Roman" w:eastAsia="Times New Roman" w:hAnsi="Times New Roman" w:cs="Times New Roman"/>
          <w:sz w:val="24"/>
          <w:szCs w:val="24"/>
          <w:lang w:val="uk-UA"/>
        </w:rPr>
        <w:t>кол</w:t>
      </w:r>
      <w:proofErr w:type="spellEnd"/>
      <w:r w:rsidRPr="00382F6F">
        <w:rPr>
          <w:rFonts w:ascii="Times New Roman" w:eastAsia="Times New Roman" w:hAnsi="Times New Roman" w:cs="Times New Roman"/>
          <w:sz w:val="24"/>
          <w:szCs w:val="24"/>
          <w:lang w:val="uk-UA"/>
        </w:rPr>
        <w:t xml:space="preserve">. за </w:t>
      </w:r>
      <w:proofErr w:type="spellStart"/>
      <w:r w:rsidRPr="00382F6F">
        <w:rPr>
          <w:rFonts w:ascii="Times New Roman" w:eastAsia="Times New Roman" w:hAnsi="Times New Roman" w:cs="Times New Roman"/>
          <w:sz w:val="24"/>
          <w:szCs w:val="24"/>
          <w:lang w:val="uk-UA"/>
        </w:rPr>
        <w:t>заг</w:t>
      </w:r>
      <w:proofErr w:type="spellEnd"/>
      <w:r w:rsidRPr="00382F6F">
        <w:rPr>
          <w:rFonts w:ascii="Times New Roman" w:eastAsia="Times New Roman" w:hAnsi="Times New Roman" w:cs="Times New Roman"/>
          <w:sz w:val="24"/>
          <w:szCs w:val="24"/>
          <w:lang w:val="uk-UA"/>
        </w:rPr>
        <w:t>. ред. О. І. </w:t>
      </w:r>
      <w:proofErr w:type="spellStart"/>
      <w:r w:rsidRPr="00382F6F">
        <w:rPr>
          <w:rFonts w:ascii="Times New Roman" w:eastAsia="Times New Roman" w:hAnsi="Times New Roman" w:cs="Times New Roman"/>
          <w:sz w:val="24"/>
          <w:szCs w:val="24"/>
          <w:lang w:val="uk-UA"/>
        </w:rPr>
        <w:t>Шапран</w:t>
      </w:r>
      <w:proofErr w:type="spellEnd"/>
      <w:r w:rsidRPr="00382F6F">
        <w:rPr>
          <w:rFonts w:ascii="Times New Roman" w:eastAsia="Times New Roman" w:hAnsi="Times New Roman" w:cs="Times New Roman"/>
          <w:sz w:val="24"/>
          <w:szCs w:val="24"/>
          <w:lang w:val="uk-UA"/>
        </w:rPr>
        <w:t>. Переяслав-Хмельницький : Домбровська Я.М., 2016. 473 с.</w:t>
      </w:r>
    </w:p>
    <w:p w14:paraId="715587B3" w14:textId="77777777" w:rsidR="00382F6F" w:rsidRPr="00382F6F" w:rsidRDefault="00382F6F" w:rsidP="00382F6F">
      <w:pPr>
        <w:jc w:val="center"/>
        <w:rPr>
          <w:rFonts w:ascii="Times New Roman" w:hAnsi="Times New Roman" w:cs="Times New Roman"/>
          <w:b/>
          <w:lang w:val="uk-UA"/>
        </w:rPr>
      </w:pPr>
      <w:r w:rsidRPr="00382F6F">
        <w:rPr>
          <w:rFonts w:ascii="Times New Roman" w:hAnsi="Times New Roman" w:cs="Times New Roman"/>
          <w:b/>
          <w:lang w:val="uk-UA"/>
        </w:rPr>
        <w:t>Інформаційні ресурси</w:t>
      </w:r>
    </w:p>
    <w:p w14:paraId="7943D503" w14:textId="77777777" w:rsidR="00382F6F" w:rsidRPr="00382F6F" w:rsidRDefault="00382F6F" w:rsidP="00382F6F">
      <w:pPr>
        <w:spacing w:after="0" w:line="360" w:lineRule="auto"/>
        <w:jc w:val="both"/>
        <w:rPr>
          <w:rFonts w:ascii="Times New Roman" w:hAnsi="Times New Roman" w:cs="Times New Roman"/>
          <w:sz w:val="24"/>
          <w:szCs w:val="24"/>
          <w:lang w:val="uk-UA"/>
        </w:rPr>
      </w:pPr>
      <w:r w:rsidRPr="00382F6F">
        <w:rPr>
          <w:rFonts w:ascii="Times New Roman" w:hAnsi="Times New Roman" w:cs="Times New Roman"/>
          <w:sz w:val="24"/>
          <w:szCs w:val="24"/>
          <w:lang w:val="uk-UA"/>
        </w:rPr>
        <w:t xml:space="preserve">  1.Особистість у сучасній психології. Психологічна характеристика. URL: </w:t>
      </w:r>
      <w:hyperlink r:id="rId12" w:history="1">
        <w:r w:rsidRPr="00382F6F">
          <w:rPr>
            <w:rFonts w:ascii="Times New Roman" w:hAnsi="Times New Roman" w:cs="Times New Roman"/>
            <w:color w:val="0563C1" w:themeColor="hyperlink"/>
            <w:sz w:val="24"/>
            <w:szCs w:val="24"/>
            <w:u w:val="single"/>
            <w:lang w:val="uk-UA"/>
          </w:rPr>
          <w:t>https://osvita.ua/vnz/reports/psychology/10026</w:t>
        </w:r>
      </w:hyperlink>
    </w:p>
    <w:p w14:paraId="3A4FBF03" w14:textId="77777777" w:rsidR="00382F6F" w:rsidRPr="00382F6F" w:rsidRDefault="00382F6F" w:rsidP="00382F6F">
      <w:pPr>
        <w:spacing w:after="0" w:line="360" w:lineRule="auto"/>
        <w:jc w:val="both"/>
        <w:rPr>
          <w:rFonts w:ascii="Times New Roman" w:hAnsi="Times New Roman" w:cs="Times New Roman"/>
          <w:sz w:val="24"/>
          <w:szCs w:val="24"/>
          <w:lang w:val="uk-UA"/>
        </w:rPr>
      </w:pPr>
      <w:r w:rsidRPr="00382F6F">
        <w:rPr>
          <w:rFonts w:ascii="Times New Roman" w:hAnsi="Times New Roman" w:cs="Times New Roman"/>
          <w:sz w:val="24"/>
          <w:szCs w:val="24"/>
          <w:lang w:val="uk-UA"/>
        </w:rPr>
        <w:t xml:space="preserve">      (дата звернення:    20.08.2022).</w:t>
      </w:r>
    </w:p>
    <w:p w14:paraId="205FB7B9" w14:textId="77777777" w:rsidR="00382F6F" w:rsidRPr="00382F6F" w:rsidRDefault="00382F6F" w:rsidP="00382F6F">
      <w:pPr>
        <w:spacing w:after="0" w:line="360" w:lineRule="auto"/>
        <w:jc w:val="both"/>
        <w:rPr>
          <w:rFonts w:ascii="Times New Roman" w:hAnsi="Times New Roman" w:cs="Times New Roman"/>
          <w:sz w:val="24"/>
          <w:szCs w:val="24"/>
          <w:lang w:val="uk-UA"/>
        </w:rPr>
      </w:pPr>
      <w:r w:rsidRPr="00382F6F">
        <w:rPr>
          <w:rFonts w:ascii="Times New Roman" w:hAnsi="Times New Roman" w:cs="Times New Roman"/>
          <w:sz w:val="24"/>
          <w:szCs w:val="24"/>
          <w:lang w:val="uk-UA"/>
        </w:rPr>
        <w:t xml:space="preserve">  2..Роменець В.А. Психологія творчості </w:t>
      </w:r>
      <w:r w:rsidRPr="00382F6F">
        <w:rPr>
          <w:rFonts w:ascii="Times New Roman" w:hAnsi="Times New Roman" w:cs="Times New Roman"/>
          <w:spacing w:val="-20"/>
          <w:sz w:val="24"/>
          <w:szCs w:val="24"/>
          <w:lang w:val="uk-UA"/>
        </w:rPr>
        <w:t xml:space="preserve">// [Електронний ресурс]. </w:t>
      </w:r>
      <w:r w:rsidRPr="00382F6F">
        <w:rPr>
          <w:rFonts w:ascii="Times New Roman" w:hAnsi="Times New Roman" w:cs="Times New Roman"/>
          <w:sz w:val="24"/>
          <w:szCs w:val="24"/>
          <w:lang w:val="uk-UA"/>
        </w:rPr>
        <w:t>URL</w:t>
      </w:r>
      <w:r w:rsidRPr="00382F6F">
        <w:rPr>
          <w:rFonts w:ascii="Times New Roman" w:hAnsi="Times New Roman" w:cs="Times New Roman"/>
          <w:spacing w:val="-20"/>
          <w:sz w:val="24"/>
          <w:szCs w:val="24"/>
          <w:lang w:val="uk-UA"/>
        </w:rPr>
        <w:t xml:space="preserve"> :  </w:t>
      </w:r>
      <w:r w:rsidRPr="00382F6F">
        <w:rPr>
          <w:rFonts w:ascii="Times New Roman" w:hAnsi="Times New Roman" w:cs="Times New Roman"/>
          <w:sz w:val="24"/>
          <w:szCs w:val="24"/>
          <w:lang w:val="uk-UA"/>
        </w:rPr>
        <w:t xml:space="preserve"> mino.esrae.ru/</w:t>
      </w:r>
      <w:proofErr w:type="spellStart"/>
      <w:r w:rsidRPr="00382F6F">
        <w:rPr>
          <w:rFonts w:ascii="Times New Roman" w:hAnsi="Times New Roman" w:cs="Times New Roman"/>
          <w:sz w:val="24"/>
          <w:szCs w:val="24"/>
          <w:lang w:val="uk-UA"/>
        </w:rPr>
        <w:t>pdf</w:t>
      </w:r>
      <w:proofErr w:type="spellEnd"/>
      <w:r w:rsidRPr="00382F6F">
        <w:rPr>
          <w:rFonts w:ascii="Times New Roman" w:hAnsi="Times New Roman" w:cs="Times New Roman"/>
          <w:sz w:val="24"/>
          <w:szCs w:val="24"/>
          <w:lang w:val="uk-UA"/>
        </w:rPr>
        <w:t>/2012/1%20Kg%20/1230.doc</w:t>
      </w:r>
    </w:p>
    <w:p w14:paraId="131801B0" w14:textId="77777777" w:rsidR="00382F6F" w:rsidRPr="00382F6F" w:rsidRDefault="00382F6F" w:rsidP="00382F6F">
      <w:pPr>
        <w:widowControl w:val="0"/>
        <w:shd w:val="clear" w:color="auto" w:fill="FFFFFF"/>
        <w:tabs>
          <w:tab w:val="left" w:pos="0"/>
          <w:tab w:val="left" w:pos="360"/>
        </w:tabs>
        <w:autoSpaceDE w:val="0"/>
        <w:autoSpaceDN w:val="0"/>
        <w:adjustRightInd w:val="0"/>
        <w:spacing w:after="0" w:line="240" w:lineRule="auto"/>
        <w:rPr>
          <w:rFonts w:ascii="Times New Roman" w:hAnsi="Times New Roman" w:cs="Times New Roman"/>
          <w:sz w:val="24"/>
          <w:szCs w:val="24"/>
          <w:lang w:val="uk-UA"/>
        </w:rPr>
      </w:pPr>
      <w:r w:rsidRPr="00382F6F">
        <w:rPr>
          <w:rFonts w:ascii="Times New Roman" w:hAnsi="Times New Roman" w:cs="Times New Roman"/>
          <w:sz w:val="24"/>
          <w:szCs w:val="24"/>
          <w:lang w:val="uk-UA"/>
        </w:rPr>
        <w:t xml:space="preserve"> </w:t>
      </w:r>
    </w:p>
    <w:p w14:paraId="1B05695F" w14:textId="77777777" w:rsidR="00382F6F" w:rsidRPr="000C6188" w:rsidRDefault="00382F6F" w:rsidP="00382F6F">
      <w:pPr>
        <w:jc w:val="center"/>
        <w:rPr>
          <w:rFonts w:ascii="Times New Roman" w:hAnsi="Times New Roman" w:cs="Times New Roman"/>
          <w:b/>
          <w:bCs/>
          <w:sz w:val="24"/>
          <w:szCs w:val="24"/>
          <w:highlight w:val="yellow"/>
          <w:lang w:val="uk-UA"/>
        </w:rPr>
      </w:pPr>
      <w:r w:rsidRPr="000C6188">
        <w:rPr>
          <w:rFonts w:ascii="Times New Roman" w:hAnsi="Times New Roman" w:cs="Times New Roman"/>
          <w:b/>
          <w:sz w:val="24"/>
          <w:szCs w:val="24"/>
          <w:lang w:val="uk-UA"/>
        </w:rPr>
        <w:t xml:space="preserve"> </w:t>
      </w:r>
      <w:r w:rsidRPr="000C6188">
        <w:rPr>
          <w:rFonts w:ascii="Times New Roman" w:hAnsi="Times New Roman" w:cs="Times New Roman"/>
          <w:color w:val="0563C1" w:themeColor="hyperlink"/>
          <w:sz w:val="24"/>
          <w:szCs w:val="24"/>
          <w:u w:val="single"/>
          <w:lang w:val="uk-UA"/>
        </w:rPr>
        <w:t xml:space="preserve"> </w:t>
      </w:r>
      <w:r w:rsidRPr="000C6188">
        <w:rPr>
          <w:rFonts w:ascii="Times New Roman" w:hAnsi="Times New Roman" w:cs="Times New Roman"/>
          <w:b/>
          <w:bCs/>
          <w:sz w:val="24"/>
          <w:szCs w:val="24"/>
          <w:lang w:val="uk-UA"/>
        </w:rPr>
        <w:t>7. Регуляції і політики курсу</w:t>
      </w:r>
    </w:p>
    <w:p w14:paraId="39A83056" w14:textId="77777777" w:rsidR="00382F6F" w:rsidRPr="000C6188" w:rsidRDefault="00382F6F" w:rsidP="00382F6F">
      <w:pPr>
        <w:jc w:val="both"/>
        <w:rPr>
          <w:rFonts w:ascii="Times New Roman" w:hAnsi="Times New Roman" w:cs="Times New Roman"/>
          <w:sz w:val="24"/>
          <w:szCs w:val="24"/>
          <w:lang w:val="uk-UA"/>
        </w:rPr>
      </w:pPr>
    </w:p>
    <w:p w14:paraId="04533062" w14:textId="77777777" w:rsidR="00382F6F" w:rsidRPr="000C6188" w:rsidRDefault="00382F6F" w:rsidP="00382F6F">
      <w:pPr>
        <w:rPr>
          <w:rFonts w:ascii="Times New Roman" w:hAnsi="Times New Roman" w:cs="Times New Roman"/>
          <w:b/>
          <w:bCs/>
          <w:color w:val="000000"/>
          <w:sz w:val="24"/>
          <w:szCs w:val="24"/>
          <w:lang w:val="uk-UA"/>
        </w:rPr>
      </w:pPr>
      <w:r w:rsidRPr="000C6188">
        <w:rPr>
          <w:rFonts w:ascii="Times New Roman" w:hAnsi="Times New Roman" w:cs="Times New Roman"/>
          <w:b/>
          <w:bCs/>
          <w:color w:val="000000"/>
          <w:sz w:val="24"/>
          <w:szCs w:val="24"/>
          <w:lang w:val="uk-UA"/>
        </w:rPr>
        <w:t>Відвідування занять. Регуляція пропусків.</w:t>
      </w:r>
    </w:p>
    <w:p w14:paraId="0673CA9D" w14:textId="77777777" w:rsidR="00382F6F" w:rsidRPr="000C6188" w:rsidRDefault="00382F6F" w:rsidP="00382F6F">
      <w:pPr>
        <w:jc w:val="both"/>
        <w:rPr>
          <w:rFonts w:ascii="Times New Roman" w:hAnsi="Times New Roman" w:cs="Times New Roman"/>
          <w:i/>
          <w:iCs/>
          <w:color w:val="000000"/>
          <w:sz w:val="24"/>
          <w:szCs w:val="24"/>
          <w:lang w:val="uk-UA"/>
        </w:rPr>
      </w:pPr>
      <w:r w:rsidRPr="000C6188">
        <w:rPr>
          <w:rFonts w:ascii="Times New Roman" w:hAnsi="Times New Roman" w:cs="Times New Roman"/>
          <w:i/>
          <w:iCs/>
          <w:color w:val="000000"/>
          <w:sz w:val="24"/>
          <w:szCs w:val="24"/>
          <w:lang w:val="uk-UA"/>
        </w:rPr>
        <w:t>Інтерактивний характер курсу передбачає обов’язкове відвідування практичних занять</w:t>
      </w:r>
      <w:r w:rsidRPr="000C6188">
        <w:rPr>
          <w:rFonts w:ascii="Times New Roman" w:hAnsi="Times New Roman" w:cs="Times New Roman"/>
          <w:i/>
          <w:iCs/>
          <w:sz w:val="24"/>
          <w:szCs w:val="24"/>
          <w:lang w:val="uk-UA"/>
        </w:rPr>
        <w:t>. Здобувачі,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пропущені завдання мають бу</w:t>
      </w:r>
      <w:r w:rsidRPr="000C6188">
        <w:rPr>
          <w:rFonts w:ascii="Times New Roman" w:hAnsi="Times New Roman" w:cs="Times New Roman"/>
          <w:i/>
          <w:iCs/>
          <w:color w:val="000000"/>
          <w:sz w:val="24"/>
          <w:szCs w:val="24"/>
          <w:lang w:val="uk-UA"/>
        </w:rPr>
        <w:t xml:space="preserve">ти відпрацьовані у формі співбесіди під час планової консультації викладача впродовж двох тижнів після пропуску. Відпрацювання занять може здійснюватися й шляхом виконання індивідуального письмового завдання. Здобувачі, які станом на початок екзаменаційної сесії мають понад 70% невідпрацьованих пропущених занять, до сесії не допускаються.  </w:t>
      </w:r>
    </w:p>
    <w:p w14:paraId="2330A68E" w14:textId="77777777" w:rsidR="00382F6F" w:rsidRPr="000C6188" w:rsidRDefault="00382F6F" w:rsidP="00382F6F">
      <w:pPr>
        <w:jc w:val="both"/>
        <w:rPr>
          <w:rFonts w:ascii="Times New Roman" w:hAnsi="Times New Roman" w:cs="Times New Roman"/>
          <w:color w:val="000000"/>
          <w:sz w:val="24"/>
          <w:szCs w:val="24"/>
          <w:u w:val="single"/>
          <w:lang w:val="uk-UA"/>
        </w:rPr>
      </w:pPr>
    </w:p>
    <w:p w14:paraId="1C724DEF" w14:textId="77777777" w:rsidR="00382F6F" w:rsidRPr="000C6188" w:rsidRDefault="00382F6F" w:rsidP="00382F6F">
      <w:pPr>
        <w:rPr>
          <w:rFonts w:ascii="Times New Roman" w:hAnsi="Times New Roman" w:cs="Times New Roman"/>
          <w:b/>
          <w:bCs/>
          <w:color w:val="000000"/>
          <w:sz w:val="24"/>
          <w:szCs w:val="24"/>
          <w:lang w:val="uk-UA"/>
        </w:rPr>
      </w:pPr>
      <w:r w:rsidRPr="000C6188">
        <w:rPr>
          <w:rFonts w:ascii="Times New Roman" w:hAnsi="Times New Roman" w:cs="Times New Roman"/>
          <w:b/>
          <w:bCs/>
          <w:color w:val="000000"/>
          <w:sz w:val="24"/>
          <w:szCs w:val="24"/>
          <w:lang w:val="uk-UA"/>
        </w:rPr>
        <w:t>Політика академічної доброчесності</w:t>
      </w:r>
    </w:p>
    <w:p w14:paraId="68249413" w14:textId="77777777" w:rsidR="00382F6F" w:rsidRPr="000C6188" w:rsidRDefault="00382F6F" w:rsidP="00382F6F">
      <w:pPr>
        <w:jc w:val="both"/>
        <w:rPr>
          <w:rFonts w:ascii="Times New Roman" w:hAnsi="Times New Roman" w:cs="Times New Roman"/>
          <w:i/>
          <w:iCs/>
          <w:color w:val="000000"/>
          <w:sz w:val="24"/>
          <w:szCs w:val="24"/>
          <w:lang w:val="uk-UA"/>
        </w:rPr>
      </w:pPr>
      <w:r w:rsidRPr="000C6188">
        <w:rPr>
          <w:rFonts w:ascii="Times New Roman" w:hAnsi="Times New Roman" w:cs="Times New Roman"/>
          <w:i/>
          <w:iCs/>
          <w:color w:val="000000"/>
          <w:sz w:val="24"/>
          <w:szCs w:val="24"/>
          <w:lang w:val="uk-UA"/>
        </w:rPr>
        <w:t xml:space="preserve">Одне з основних завдань навчального процесу та курсу – формування нульової толерантності до академічної </w:t>
      </w:r>
      <w:proofErr w:type="spellStart"/>
      <w:r w:rsidRPr="000C6188">
        <w:rPr>
          <w:rFonts w:ascii="Times New Roman" w:hAnsi="Times New Roman" w:cs="Times New Roman"/>
          <w:i/>
          <w:iCs/>
          <w:color w:val="000000"/>
          <w:sz w:val="24"/>
          <w:szCs w:val="24"/>
          <w:lang w:val="uk-UA"/>
        </w:rPr>
        <w:t>недоброчесності</w:t>
      </w:r>
      <w:proofErr w:type="spellEnd"/>
      <w:r w:rsidRPr="000C6188">
        <w:rPr>
          <w:rFonts w:ascii="Times New Roman" w:hAnsi="Times New Roman" w:cs="Times New Roman"/>
          <w:i/>
          <w:iCs/>
          <w:color w:val="000000"/>
          <w:sz w:val="24"/>
          <w:szCs w:val="24"/>
          <w:lang w:val="uk-UA"/>
        </w:rPr>
        <w:t xml:space="preserve">. Відповідно до чинних правових норм, порушенням норм академічної доброчесності зокрема  вважається: плагіат - оприлюднення (частково або повністю) наукових результатів, отриманих іншими особами, як результатів власного дослідження та/або відтворення опублікованих текстів інших авторів без зазначення авторства; фабрикація - вигадування даних чи фактів, що використовуються в освітньому процесі або наукових дослідженнях; фальсифікація - свідома зміна чи модифікація вже наявних даних, що стосуються освітнього процесу чи наукових досліджень; 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 </w:t>
      </w:r>
    </w:p>
    <w:p w14:paraId="3387A6DD" w14:textId="77777777" w:rsidR="003134BE" w:rsidRDefault="003134BE" w:rsidP="00382F6F">
      <w:pPr>
        <w:jc w:val="both"/>
        <w:rPr>
          <w:rFonts w:ascii="Times New Roman" w:hAnsi="Times New Roman" w:cs="Times New Roman"/>
          <w:i/>
          <w:iCs/>
          <w:color w:val="000000"/>
          <w:sz w:val="24"/>
          <w:szCs w:val="24"/>
          <w:lang w:val="uk-UA"/>
        </w:rPr>
      </w:pPr>
    </w:p>
    <w:p w14:paraId="4395806F" w14:textId="77777777" w:rsidR="003134BE" w:rsidRDefault="003134BE" w:rsidP="00382F6F">
      <w:pPr>
        <w:jc w:val="both"/>
        <w:rPr>
          <w:rFonts w:ascii="Times New Roman" w:hAnsi="Times New Roman" w:cs="Times New Roman"/>
          <w:i/>
          <w:iCs/>
          <w:color w:val="000000"/>
          <w:sz w:val="24"/>
          <w:szCs w:val="24"/>
          <w:lang w:val="uk-UA"/>
        </w:rPr>
      </w:pPr>
    </w:p>
    <w:p w14:paraId="44E4AB00" w14:textId="77777777" w:rsidR="003134BE" w:rsidRDefault="003134BE" w:rsidP="00382F6F">
      <w:pPr>
        <w:jc w:val="both"/>
        <w:rPr>
          <w:rFonts w:ascii="Times New Roman" w:hAnsi="Times New Roman" w:cs="Times New Roman"/>
          <w:i/>
          <w:iCs/>
          <w:color w:val="000000"/>
          <w:sz w:val="24"/>
          <w:szCs w:val="24"/>
          <w:lang w:val="uk-UA"/>
        </w:rPr>
      </w:pPr>
    </w:p>
    <w:p w14:paraId="5E519D54" w14:textId="596CFAF7" w:rsidR="00382F6F" w:rsidRPr="000C6188" w:rsidRDefault="00382F6F" w:rsidP="00382F6F">
      <w:pPr>
        <w:jc w:val="both"/>
        <w:rPr>
          <w:rFonts w:ascii="Times New Roman" w:hAnsi="Times New Roman" w:cs="Times New Roman"/>
          <w:i/>
          <w:iCs/>
          <w:color w:val="000000"/>
          <w:sz w:val="24"/>
          <w:szCs w:val="24"/>
          <w:lang w:val="uk-UA"/>
        </w:rPr>
      </w:pPr>
      <w:r w:rsidRPr="000C6188">
        <w:rPr>
          <w:rFonts w:ascii="Times New Roman" w:hAnsi="Times New Roman" w:cs="Times New Roman"/>
          <w:i/>
          <w:iCs/>
          <w:color w:val="000000"/>
          <w:sz w:val="24"/>
          <w:szCs w:val="24"/>
          <w:lang w:val="uk-UA"/>
        </w:rPr>
        <w:t>Якщо ви не впевнені, чи підпадають зроблені вами запозичення під визначення плагіату, будь ласка, проконсультуйтеся з викладачем. Будь-яка ідея, думка чи речення, ілюстрація чи фото, яке ви запозичуєте, має супроводжуватися посиланням на першоджерело</w:t>
      </w:r>
      <w:r w:rsidR="006142A9" w:rsidRPr="000C6188">
        <w:rPr>
          <w:rFonts w:ascii="Times New Roman" w:hAnsi="Times New Roman" w:cs="Times New Roman"/>
          <w:i/>
          <w:iCs/>
          <w:color w:val="000000"/>
          <w:sz w:val="24"/>
          <w:szCs w:val="24"/>
          <w:lang w:val="uk-UA"/>
        </w:rPr>
        <w:t xml:space="preserve"> .</w:t>
      </w:r>
    </w:p>
    <w:p w14:paraId="7C0D8617" w14:textId="77777777" w:rsidR="00382F6F" w:rsidRPr="000C6188" w:rsidRDefault="00382F6F" w:rsidP="00382F6F">
      <w:pPr>
        <w:jc w:val="both"/>
        <w:rPr>
          <w:rFonts w:ascii="Times New Roman" w:hAnsi="Times New Roman" w:cs="Times New Roman"/>
          <w:iCs/>
          <w:sz w:val="24"/>
          <w:szCs w:val="24"/>
          <w:lang w:val="uk-UA"/>
        </w:rPr>
      </w:pPr>
      <w:r w:rsidRPr="000C6188">
        <w:rPr>
          <w:rFonts w:ascii="Times New Roman" w:hAnsi="Times New Roman" w:cs="Times New Roman"/>
          <w:i/>
          <w:iCs/>
          <w:color w:val="000000"/>
          <w:sz w:val="24"/>
          <w:szCs w:val="24"/>
          <w:lang w:val="uk-UA"/>
        </w:rPr>
        <w:t xml:space="preserve">Висока академічна культура та європейські стандарти якості освіти, яких дотримуються в ЗНУ, вимагають від дослідників відповідального ставлення до вибору джерел. Посилання на такі ресурси, як </w:t>
      </w:r>
      <w:proofErr w:type="spellStart"/>
      <w:r w:rsidRPr="000C6188">
        <w:rPr>
          <w:rFonts w:ascii="Times New Roman" w:hAnsi="Times New Roman" w:cs="Times New Roman"/>
          <w:i/>
          <w:iCs/>
          <w:color w:val="000000"/>
          <w:sz w:val="24"/>
          <w:szCs w:val="24"/>
          <w:lang w:val="uk-UA"/>
        </w:rPr>
        <w:t>Wikipedia</w:t>
      </w:r>
      <w:proofErr w:type="spellEnd"/>
      <w:r w:rsidRPr="000C6188">
        <w:rPr>
          <w:rFonts w:ascii="Times New Roman" w:hAnsi="Times New Roman" w:cs="Times New Roman"/>
          <w:i/>
          <w:iCs/>
          <w:color w:val="000000"/>
          <w:sz w:val="24"/>
          <w:szCs w:val="24"/>
          <w:lang w:val="uk-UA"/>
        </w:rPr>
        <w:t xml:space="preserve">, бази даних рефератів та письмових робіт (Studopedia.org та подібні) є неприпустимим. Рекомендовані бази даних для пошуку джерел: електронні ресурси Національної бібліотеки ім. Вернадського: </w:t>
      </w:r>
      <w:hyperlink r:id="rId13" w:history="1">
        <w:r w:rsidRPr="000C6188">
          <w:rPr>
            <w:rFonts w:ascii="Times New Roman" w:hAnsi="Times New Roman" w:cs="Times New Roman"/>
            <w:color w:val="0563C1" w:themeColor="hyperlink"/>
            <w:sz w:val="24"/>
            <w:szCs w:val="24"/>
            <w:u w:val="single"/>
            <w:lang w:val="uk-UA"/>
          </w:rPr>
          <w:t>http://www.nbuv.gov.ua</w:t>
        </w:r>
      </w:hyperlink>
      <w:r w:rsidRPr="000C6188">
        <w:rPr>
          <w:rFonts w:ascii="Times New Roman" w:hAnsi="Times New Roman" w:cs="Times New Roman"/>
          <w:color w:val="0563C1" w:themeColor="hyperlink"/>
          <w:sz w:val="24"/>
          <w:szCs w:val="24"/>
          <w:u w:val="single"/>
          <w:lang w:val="uk-UA"/>
        </w:rPr>
        <w:t xml:space="preserve">; </w:t>
      </w:r>
      <w:proofErr w:type="spellStart"/>
      <w:r w:rsidRPr="000C6188">
        <w:rPr>
          <w:rFonts w:ascii="Times New Roman" w:hAnsi="Times New Roman" w:cs="Times New Roman"/>
          <w:i/>
          <w:iCs/>
          <w:color w:val="000000"/>
          <w:sz w:val="24"/>
          <w:szCs w:val="24"/>
          <w:lang w:val="uk-UA"/>
        </w:rPr>
        <w:t>наукометрична</w:t>
      </w:r>
      <w:proofErr w:type="spellEnd"/>
      <w:r w:rsidRPr="000C6188">
        <w:rPr>
          <w:rFonts w:ascii="Times New Roman" w:hAnsi="Times New Roman" w:cs="Times New Roman"/>
          <w:i/>
          <w:iCs/>
          <w:color w:val="000000"/>
          <w:sz w:val="24"/>
          <w:szCs w:val="24"/>
          <w:lang w:val="uk-UA"/>
        </w:rPr>
        <w:t xml:space="preserve"> база </w:t>
      </w:r>
      <w:proofErr w:type="spellStart"/>
      <w:r w:rsidRPr="000C6188">
        <w:rPr>
          <w:rFonts w:ascii="Times New Roman" w:hAnsi="Times New Roman" w:cs="Times New Roman"/>
          <w:i/>
          <w:iCs/>
          <w:color w:val="000000"/>
          <w:sz w:val="24"/>
          <w:szCs w:val="24"/>
          <w:lang w:val="uk-UA"/>
        </w:rPr>
        <w:t>Scopus</w:t>
      </w:r>
      <w:proofErr w:type="spellEnd"/>
      <w:r w:rsidRPr="000C6188">
        <w:rPr>
          <w:rFonts w:ascii="Times New Roman" w:hAnsi="Times New Roman" w:cs="Times New Roman"/>
          <w:i/>
          <w:iCs/>
          <w:color w:val="000000"/>
          <w:sz w:val="24"/>
          <w:szCs w:val="24"/>
          <w:lang w:val="uk-UA"/>
        </w:rPr>
        <w:t xml:space="preserve">: </w:t>
      </w:r>
      <w:hyperlink r:id="rId14" w:history="1">
        <w:r w:rsidRPr="000C6188">
          <w:rPr>
            <w:rFonts w:ascii="Times New Roman" w:hAnsi="Times New Roman" w:cs="Times New Roman"/>
            <w:i/>
            <w:iCs/>
            <w:color w:val="0563C1" w:themeColor="hyperlink"/>
            <w:sz w:val="24"/>
            <w:szCs w:val="24"/>
            <w:u w:val="single"/>
            <w:lang w:val="uk-UA"/>
          </w:rPr>
          <w:t>https://www.scopus.com</w:t>
        </w:r>
      </w:hyperlink>
      <w:r w:rsidRPr="000C6188">
        <w:rPr>
          <w:rFonts w:ascii="Times New Roman" w:hAnsi="Times New Roman" w:cs="Times New Roman"/>
          <w:iCs/>
          <w:color w:val="0563C1" w:themeColor="hyperlink"/>
          <w:sz w:val="24"/>
          <w:szCs w:val="24"/>
          <w:u w:val="single"/>
          <w:lang w:val="uk-UA"/>
        </w:rPr>
        <w:t>;</w:t>
      </w:r>
      <w:r w:rsidRPr="000C6188">
        <w:rPr>
          <w:rFonts w:ascii="Times New Roman" w:hAnsi="Times New Roman" w:cs="Times New Roman"/>
          <w:iCs/>
          <w:sz w:val="24"/>
          <w:szCs w:val="24"/>
          <w:lang w:val="uk-UA"/>
        </w:rPr>
        <w:t xml:space="preserve"> </w:t>
      </w:r>
      <w:proofErr w:type="spellStart"/>
      <w:r w:rsidRPr="000C6188">
        <w:rPr>
          <w:rFonts w:ascii="Times New Roman" w:hAnsi="Times New Roman" w:cs="Times New Roman"/>
          <w:i/>
          <w:iCs/>
          <w:color w:val="000000"/>
          <w:sz w:val="24"/>
          <w:szCs w:val="24"/>
          <w:lang w:val="uk-UA"/>
        </w:rPr>
        <w:t>наукометрична</w:t>
      </w:r>
      <w:proofErr w:type="spellEnd"/>
      <w:r w:rsidRPr="000C6188">
        <w:rPr>
          <w:rFonts w:ascii="Times New Roman" w:hAnsi="Times New Roman" w:cs="Times New Roman"/>
          <w:i/>
          <w:iCs/>
          <w:color w:val="000000"/>
          <w:sz w:val="24"/>
          <w:szCs w:val="24"/>
          <w:lang w:val="uk-UA"/>
        </w:rPr>
        <w:t xml:space="preserve"> база </w:t>
      </w:r>
      <w:proofErr w:type="spellStart"/>
      <w:r w:rsidRPr="000C6188">
        <w:rPr>
          <w:rFonts w:ascii="Times New Roman" w:hAnsi="Times New Roman" w:cs="Times New Roman"/>
          <w:i/>
          <w:iCs/>
          <w:color w:val="000000"/>
          <w:sz w:val="24"/>
          <w:szCs w:val="24"/>
          <w:lang w:val="uk-UA"/>
        </w:rPr>
        <w:t>Web</w:t>
      </w:r>
      <w:proofErr w:type="spellEnd"/>
      <w:r w:rsidRPr="000C6188">
        <w:rPr>
          <w:rFonts w:ascii="Times New Roman" w:hAnsi="Times New Roman" w:cs="Times New Roman"/>
          <w:i/>
          <w:iCs/>
          <w:color w:val="000000"/>
          <w:sz w:val="24"/>
          <w:szCs w:val="24"/>
          <w:lang w:val="uk-UA"/>
        </w:rPr>
        <w:t xml:space="preserve"> </w:t>
      </w:r>
      <w:proofErr w:type="spellStart"/>
      <w:r w:rsidRPr="000C6188">
        <w:rPr>
          <w:rFonts w:ascii="Times New Roman" w:hAnsi="Times New Roman" w:cs="Times New Roman"/>
          <w:i/>
          <w:iCs/>
          <w:color w:val="000000"/>
          <w:sz w:val="24"/>
          <w:szCs w:val="24"/>
          <w:lang w:val="uk-UA"/>
        </w:rPr>
        <w:t>of</w:t>
      </w:r>
      <w:proofErr w:type="spellEnd"/>
      <w:r w:rsidRPr="000C6188">
        <w:rPr>
          <w:rFonts w:ascii="Times New Roman" w:hAnsi="Times New Roman" w:cs="Times New Roman"/>
          <w:i/>
          <w:iCs/>
          <w:color w:val="000000"/>
          <w:sz w:val="24"/>
          <w:szCs w:val="24"/>
          <w:lang w:val="uk-UA"/>
        </w:rPr>
        <w:t xml:space="preserve"> </w:t>
      </w:r>
      <w:proofErr w:type="spellStart"/>
      <w:r w:rsidRPr="000C6188">
        <w:rPr>
          <w:rFonts w:ascii="Times New Roman" w:hAnsi="Times New Roman" w:cs="Times New Roman"/>
          <w:i/>
          <w:iCs/>
          <w:color w:val="000000"/>
          <w:sz w:val="24"/>
          <w:szCs w:val="24"/>
          <w:lang w:val="uk-UA"/>
        </w:rPr>
        <w:t>Science</w:t>
      </w:r>
      <w:proofErr w:type="spellEnd"/>
      <w:r w:rsidRPr="000C6188">
        <w:rPr>
          <w:rFonts w:ascii="Times New Roman" w:hAnsi="Times New Roman" w:cs="Times New Roman"/>
          <w:i/>
          <w:iCs/>
          <w:color w:val="000000"/>
          <w:sz w:val="24"/>
          <w:szCs w:val="24"/>
          <w:lang w:val="uk-UA"/>
        </w:rPr>
        <w:t xml:space="preserve">: </w:t>
      </w:r>
      <w:hyperlink r:id="rId15" w:history="1">
        <w:r w:rsidRPr="000C6188">
          <w:rPr>
            <w:rFonts w:ascii="Times New Roman" w:hAnsi="Times New Roman" w:cs="Times New Roman"/>
            <w:i/>
            <w:iCs/>
            <w:color w:val="0563C1" w:themeColor="hyperlink"/>
            <w:sz w:val="24"/>
            <w:szCs w:val="24"/>
            <w:u w:val="single"/>
            <w:lang w:val="uk-UA"/>
          </w:rPr>
          <w:t>https://apps.webofknowledge.com</w:t>
        </w:r>
      </w:hyperlink>
    </w:p>
    <w:p w14:paraId="2DDE13BF" w14:textId="77777777" w:rsidR="00382F6F" w:rsidRPr="000C6188" w:rsidRDefault="00382F6F" w:rsidP="00382F6F">
      <w:pPr>
        <w:rPr>
          <w:rFonts w:ascii="Times New Roman" w:hAnsi="Times New Roman" w:cs="Times New Roman"/>
          <w:b/>
          <w:bCs/>
          <w:color w:val="000000"/>
          <w:sz w:val="24"/>
          <w:szCs w:val="24"/>
          <w:lang w:val="uk-UA"/>
        </w:rPr>
      </w:pPr>
    </w:p>
    <w:p w14:paraId="3BA855BD" w14:textId="77777777" w:rsidR="00382F6F" w:rsidRPr="000C6188" w:rsidRDefault="00382F6F" w:rsidP="00382F6F">
      <w:pPr>
        <w:rPr>
          <w:rFonts w:ascii="Times New Roman" w:hAnsi="Times New Roman" w:cs="Times New Roman"/>
          <w:b/>
          <w:bCs/>
          <w:color w:val="000000"/>
          <w:sz w:val="24"/>
          <w:szCs w:val="24"/>
          <w:lang w:val="uk-UA"/>
        </w:rPr>
      </w:pPr>
      <w:r w:rsidRPr="000C6188">
        <w:rPr>
          <w:rFonts w:ascii="Times New Roman" w:hAnsi="Times New Roman" w:cs="Times New Roman"/>
          <w:b/>
          <w:bCs/>
          <w:color w:val="000000"/>
          <w:sz w:val="24"/>
          <w:szCs w:val="24"/>
          <w:lang w:val="uk-UA"/>
        </w:rPr>
        <w:t>Використання комп’ютерів/телефонів на занятті</w:t>
      </w:r>
    </w:p>
    <w:p w14:paraId="43EDF4D9" w14:textId="77777777" w:rsidR="00382F6F" w:rsidRPr="000C6188" w:rsidRDefault="00382F6F" w:rsidP="00382F6F">
      <w:pPr>
        <w:jc w:val="both"/>
        <w:rPr>
          <w:rFonts w:ascii="Times New Roman" w:hAnsi="Times New Roman" w:cs="Times New Roman"/>
          <w:i/>
          <w:iCs/>
          <w:color w:val="000000"/>
          <w:sz w:val="24"/>
          <w:szCs w:val="24"/>
          <w:lang w:val="uk-UA"/>
        </w:rPr>
      </w:pPr>
      <w:r w:rsidRPr="000C6188">
        <w:rPr>
          <w:rFonts w:ascii="Times New Roman" w:hAnsi="Times New Roman" w:cs="Times New Roman"/>
          <w:i/>
          <w:iCs/>
          <w:color w:val="000000"/>
          <w:sz w:val="24"/>
          <w:szCs w:val="24"/>
          <w:lang w:val="uk-UA"/>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1AD703B9" w14:textId="77777777" w:rsidR="00382F6F" w:rsidRPr="000C6188" w:rsidRDefault="00382F6F" w:rsidP="00382F6F">
      <w:pPr>
        <w:jc w:val="both"/>
        <w:rPr>
          <w:rFonts w:ascii="Times New Roman" w:hAnsi="Times New Roman" w:cs="Times New Roman"/>
          <w:color w:val="000000"/>
          <w:sz w:val="24"/>
          <w:szCs w:val="24"/>
          <w:lang w:val="uk-UA"/>
        </w:rPr>
      </w:pPr>
    </w:p>
    <w:p w14:paraId="45B69058" w14:textId="77777777" w:rsidR="00382F6F" w:rsidRPr="000C6188" w:rsidRDefault="00382F6F" w:rsidP="00382F6F">
      <w:pPr>
        <w:rPr>
          <w:rFonts w:ascii="Times New Roman" w:hAnsi="Times New Roman" w:cs="Times New Roman"/>
          <w:bCs/>
          <w:iCs/>
          <w:sz w:val="24"/>
          <w:szCs w:val="24"/>
          <w:lang w:val="uk-UA"/>
        </w:rPr>
      </w:pPr>
      <w:r w:rsidRPr="000C6188">
        <w:rPr>
          <w:rFonts w:ascii="Times New Roman" w:hAnsi="Times New Roman" w:cs="Times New Roman"/>
          <w:b/>
          <w:bCs/>
          <w:iCs/>
          <w:sz w:val="24"/>
          <w:szCs w:val="24"/>
          <w:lang w:val="uk-UA"/>
        </w:rPr>
        <w:t>Визнання результатів неформальної/</w:t>
      </w:r>
      <w:proofErr w:type="spellStart"/>
      <w:r w:rsidRPr="000C6188">
        <w:rPr>
          <w:rFonts w:ascii="Times New Roman" w:hAnsi="Times New Roman" w:cs="Times New Roman"/>
          <w:b/>
          <w:bCs/>
          <w:iCs/>
          <w:sz w:val="24"/>
          <w:szCs w:val="24"/>
          <w:lang w:val="uk-UA"/>
        </w:rPr>
        <w:t>інформальної</w:t>
      </w:r>
      <w:proofErr w:type="spellEnd"/>
      <w:r w:rsidRPr="000C6188">
        <w:rPr>
          <w:rFonts w:ascii="Times New Roman" w:hAnsi="Times New Roman" w:cs="Times New Roman"/>
          <w:b/>
          <w:bCs/>
          <w:iCs/>
          <w:sz w:val="24"/>
          <w:szCs w:val="24"/>
          <w:lang w:val="uk-UA"/>
        </w:rPr>
        <w:t xml:space="preserve"> освіти</w:t>
      </w:r>
    </w:p>
    <w:p w14:paraId="0E23327A" w14:textId="1BC34B76" w:rsidR="000C6188" w:rsidRPr="000C6188" w:rsidRDefault="00382F6F" w:rsidP="00382F6F">
      <w:pPr>
        <w:jc w:val="both"/>
        <w:rPr>
          <w:rFonts w:ascii="Times New Roman" w:hAnsi="Times New Roman" w:cs="Times New Roman"/>
          <w:i/>
          <w:sz w:val="24"/>
          <w:szCs w:val="24"/>
          <w:lang w:val="uk-UA"/>
        </w:rPr>
      </w:pPr>
      <w:r w:rsidRPr="000C6188">
        <w:rPr>
          <w:rFonts w:ascii="Times New Roman" w:hAnsi="Times New Roman" w:cs="Times New Roman"/>
          <w:i/>
          <w:sz w:val="24"/>
          <w:szCs w:val="24"/>
          <w:lang w:val="uk-UA"/>
        </w:rPr>
        <w:t xml:space="preserve">За наявності сертифікату (свідоцтва, програми тощо) про проходження онлайн-курсу, тренінгу, </w:t>
      </w:r>
      <w:proofErr w:type="spellStart"/>
      <w:r w:rsidRPr="000C6188">
        <w:rPr>
          <w:rFonts w:ascii="Times New Roman" w:hAnsi="Times New Roman" w:cs="Times New Roman"/>
          <w:i/>
          <w:sz w:val="24"/>
          <w:szCs w:val="24"/>
          <w:lang w:val="uk-UA"/>
        </w:rPr>
        <w:t>вебінару</w:t>
      </w:r>
      <w:proofErr w:type="spellEnd"/>
      <w:r w:rsidRPr="000C6188">
        <w:rPr>
          <w:rFonts w:ascii="Times New Roman" w:hAnsi="Times New Roman" w:cs="Times New Roman"/>
          <w:i/>
          <w:sz w:val="24"/>
          <w:szCs w:val="24"/>
          <w:lang w:val="uk-UA"/>
        </w:rPr>
        <w:t>, курсу підвищення кваліфікації та ін. з тематики (однієї з тем, змістового модуля) навчальної дисципліни залежно від кількості прослуханих годин (здобутих кредитів) здобувачу може бути нараховано до</w:t>
      </w:r>
      <w:r w:rsidR="000568CB">
        <w:rPr>
          <w:rFonts w:ascii="Times New Roman" w:hAnsi="Times New Roman" w:cs="Times New Roman"/>
          <w:i/>
          <w:sz w:val="24"/>
          <w:szCs w:val="24"/>
          <w:lang w:val="uk-UA"/>
        </w:rPr>
        <w:t>даткові бали</w:t>
      </w:r>
      <w:r w:rsidRPr="000C6188">
        <w:rPr>
          <w:rFonts w:ascii="Times New Roman" w:hAnsi="Times New Roman" w:cs="Times New Roman"/>
          <w:i/>
          <w:sz w:val="24"/>
          <w:szCs w:val="24"/>
          <w:lang w:val="uk-UA"/>
        </w:rPr>
        <w:t>. Дотичність тематики, відповідність досягнутих результатів навчання та кількість додаткових балів визначається викладачем. Документи, що підтверджують участь здобувача у відповідних заходах, мають бути подані викладачу до початку сесії.</w:t>
      </w:r>
    </w:p>
    <w:p w14:paraId="70A866E2" w14:textId="77777777" w:rsidR="000C6188" w:rsidRDefault="000C6188" w:rsidP="00382F6F">
      <w:pPr>
        <w:jc w:val="both"/>
        <w:rPr>
          <w:rFonts w:ascii="Times New Roman" w:hAnsi="Times New Roman" w:cs="Times New Roman"/>
          <w:i/>
          <w:lang w:val="uk-UA"/>
        </w:rPr>
      </w:pPr>
    </w:p>
    <w:p w14:paraId="0E132B11" w14:textId="77777777" w:rsidR="000C6188" w:rsidRPr="000C6188" w:rsidRDefault="000C6188" w:rsidP="000C6188">
      <w:pPr>
        <w:widowControl w:val="0"/>
        <w:suppressAutoHyphens/>
        <w:spacing w:after="0" w:line="240" w:lineRule="auto"/>
        <w:jc w:val="center"/>
        <w:rPr>
          <w:rFonts w:ascii="Times New Roman" w:eastAsia="Droid Sans Fallback" w:hAnsi="Times New Roman" w:cs="Times New Roman"/>
          <w:b/>
          <w:caps/>
          <w:kern w:val="2"/>
          <w:sz w:val="24"/>
          <w:szCs w:val="24"/>
          <w:lang w:val="uk-UA" w:eastAsia="zh-CN" w:bidi="hi-IN"/>
        </w:rPr>
      </w:pPr>
      <w:r w:rsidRPr="000C6188">
        <w:rPr>
          <w:rFonts w:ascii="Times New Roman" w:eastAsia="Droid Sans Fallback" w:hAnsi="Times New Roman" w:cs="Times New Roman"/>
          <w:b/>
          <w:caps/>
          <w:kern w:val="2"/>
          <w:sz w:val="24"/>
          <w:szCs w:val="24"/>
          <w:lang w:val="uk-UA" w:eastAsia="zh-CN" w:bidi="hi-IN"/>
        </w:rPr>
        <w:t>Додаткова інформація</w:t>
      </w:r>
    </w:p>
    <w:p w14:paraId="52988139" w14:textId="77777777" w:rsidR="000C6188" w:rsidRDefault="000C6188" w:rsidP="000C6188">
      <w:pPr>
        <w:widowControl w:val="0"/>
        <w:suppressAutoHyphens/>
        <w:spacing w:after="0" w:line="240" w:lineRule="auto"/>
        <w:jc w:val="both"/>
        <w:rPr>
          <w:rFonts w:ascii="Times New Roman" w:eastAsia="Droid Sans Fallback" w:hAnsi="Times New Roman" w:cs="Times New Roman"/>
          <w:b/>
          <w:kern w:val="2"/>
          <w:sz w:val="24"/>
          <w:szCs w:val="24"/>
          <w:lang w:val="uk-UA" w:eastAsia="zh-CN" w:bidi="hi-IN"/>
        </w:rPr>
      </w:pPr>
    </w:p>
    <w:p w14:paraId="1067EB51" w14:textId="222723E3" w:rsidR="000C6188" w:rsidRPr="000C6188" w:rsidRDefault="000C6188" w:rsidP="000C6188">
      <w:pPr>
        <w:widowControl w:val="0"/>
        <w:suppressAutoHyphens/>
        <w:spacing w:after="0" w:line="240" w:lineRule="auto"/>
        <w:jc w:val="both"/>
        <w:rPr>
          <w:rFonts w:ascii="Times New Roman" w:eastAsia="Droid Sans Fallback" w:hAnsi="Times New Roman" w:cs="Times New Roman"/>
          <w:b/>
          <w:kern w:val="2"/>
          <w:sz w:val="24"/>
          <w:szCs w:val="24"/>
          <w:lang w:val="uk-UA" w:eastAsia="zh-CN" w:bidi="hi-IN"/>
        </w:rPr>
      </w:pPr>
      <w:r w:rsidRPr="000C6188">
        <w:rPr>
          <w:rFonts w:ascii="Times New Roman" w:eastAsia="Droid Sans Fallback" w:hAnsi="Times New Roman" w:cs="Times New Roman"/>
          <w:b/>
          <w:kern w:val="2"/>
          <w:sz w:val="24"/>
          <w:szCs w:val="24"/>
          <w:lang w:val="uk-UA" w:eastAsia="zh-CN" w:bidi="hi-IN"/>
        </w:rPr>
        <w:t xml:space="preserve">ГРАФІК ОСВІТНЬОГО ПРОЦЕСУ НА 2025-2026 </w:t>
      </w:r>
      <w:proofErr w:type="spellStart"/>
      <w:r w:rsidRPr="000C6188">
        <w:rPr>
          <w:rFonts w:ascii="Times New Roman" w:eastAsia="Droid Sans Fallback" w:hAnsi="Times New Roman" w:cs="Times New Roman"/>
          <w:b/>
          <w:kern w:val="2"/>
          <w:sz w:val="24"/>
          <w:szCs w:val="24"/>
          <w:lang w:val="uk-UA" w:eastAsia="zh-CN" w:bidi="hi-IN"/>
        </w:rPr>
        <w:t>н.р</w:t>
      </w:r>
      <w:proofErr w:type="spellEnd"/>
      <w:r w:rsidRPr="000C6188">
        <w:rPr>
          <w:rFonts w:ascii="Times New Roman" w:eastAsia="Droid Sans Fallback" w:hAnsi="Times New Roman" w:cs="Times New Roman"/>
          <w:b/>
          <w:kern w:val="2"/>
          <w:sz w:val="24"/>
          <w:szCs w:val="24"/>
          <w:lang w:val="uk-UA" w:eastAsia="zh-CN" w:bidi="hi-IN"/>
        </w:rPr>
        <w:t xml:space="preserve">. </w:t>
      </w:r>
      <w:r w:rsidRPr="000C6188">
        <w:rPr>
          <w:rFonts w:ascii="Times New Roman" w:eastAsia="Droid Sans Fallback" w:hAnsi="Times New Roman" w:cs="Times New Roman"/>
          <w:kern w:val="2"/>
          <w:sz w:val="24"/>
          <w:szCs w:val="24"/>
          <w:lang w:val="uk-UA" w:eastAsia="zh-CN" w:bidi="hi-IN"/>
        </w:rPr>
        <w:t xml:space="preserve">доступний за </w:t>
      </w:r>
      <w:proofErr w:type="spellStart"/>
      <w:r w:rsidRPr="000C6188">
        <w:rPr>
          <w:rFonts w:ascii="Times New Roman" w:eastAsia="Droid Sans Fallback" w:hAnsi="Times New Roman" w:cs="Times New Roman"/>
          <w:kern w:val="2"/>
          <w:sz w:val="24"/>
          <w:szCs w:val="24"/>
          <w:lang w:val="uk-UA" w:eastAsia="zh-CN" w:bidi="hi-IN"/>
        </w:rPr>
        <w:t>адресою</w:t>
      </w:r>
      <w:proofErr w:type="spellEnd"/>
      <w:r w:rsidRPr="000C6188">
        <w:rPr>
          <w:rFonts w:ascii="Times New Roman" w:eastAsia="Droid Sans Fallback" w:hAnsi="Times New Roman" w:cs="Times New Roman"/>
          <w:kern w:val="2"/>
          <w:sz w:val="24"/>
          <w:szCs w:val="24"/>
          <w:lang w:val="uk-UA" w:eastAsia="zh-CN" w:bidi="hi-IN"/>
        </w:rPr>
        <w:t>:</w:t>
      </w:r>
      <w:r w:rsidRPr="000C6188">
        <w:rPr>
          <w:rFonts w:ascii="Liberation Serif" w:eastAsia="Droid Sans Fallback" w:hAnsi="Liberation Serif" w:cs="FreeSans"/>
          <w:kern w:val="2"/>
          <w:sz w:val="24"/>
          <w:szCs w:val="24"/>
          <w:lang w:val="uk-UA" w:eastAsia="zh-CN" w:bidi="hi-IN"/>
        </w:rPr>
        <w:t xml:space="preserve"> </w:t>
      </w:r>
      <w:hyperlink r:id="rId16" w:history="1">
        <w:r w:rsidRPr="000C6188">
          <w:rPr>
            <w:rFonts w:ascii="Times New Roman" w:eastAsia="Droid Sans Fallback" w:hAnsi="Times New Roman" w:cs="Times New Roman"/>
            <w:color w:val="0000FF"/>
            <w:kern w:val="2"/>
            <w:sz w:val="24"/>
            <w:szCs w:val="24"/>
            <w:u w:val="single"/>
            <w:lang w:val="uk-UA" w:eastAsia="zh-CN" w:bidi="hi-IN"/>
          </w:rPr>
          <w:t>https://sites.znu.edu.ua/navchalnyj_viddil/1635.ukr.html</w:t>
        </w:r>
      </w:hyperlink>
      <w:r w:rsidRPr="000C6188">
        <w:rPr>
          <w:rFonts w:ascii="Times New Roman" w:eastAsia="Droid Sans Fallback" w:hAnsi="Times New Roman" w:cs="Times New Roman"/>
          <w:kern w:val="2"/>
          <w:sz w:val="24"/>
          <w:szCs w:val="24"/>
          <w:lang w:val="uk-UA" w:eastAsia="zh-CN" w:bidi="hi-IN"/>
        </w:rPr>
        <w:t xml:space="preserve">. </w:t>
      </w:r>
    </w:p>
    <w:p w14:paraId="7DBB487B" w14:textId="77777777" w:rsidR="000C6188" w:rsidRPr="000C6188" w:rsidRDefault="000C6188" w:rsidP="000C6188">
      <w:pPr>
        <w:widowControl w:val="0"/>
        <w:suppressAutoHyphens/>
        <w:spacing w:after="0" w:line="240" w:lineRule="auto"/>
        <w:jc w:val="both"/>
        <w:rPr>
          <w:rFonts w:ascii="Times New Roman" w:eastAsia="Droid Sans Fallback" w:hAnsi="Times New Roman" w:cs="Times New Roman"/>
          <w:b/>
          <w:kern w:val="2"/>
          <w:sz w:val="24"/>
          <w:szCs w:val="24"/>
          <w:lang w:val="uk-UA" w:eastAsia="zh-CN" w:bidi="hi-IN"/>
        </w:rPr>
      </w:pPr>
    </w:p>
    <w:p w14:paraId="14D89085" w14:textId="77777777" w:rsidR="000C6188" w:rsidRPr="000C6188" w:rsidRDefault="000C6188" w:rsidP="000C6188">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0C6188">
        <w:rPr>
          <w:rFonts w:ascii="Times New Roman" w:eastAsia="Droid Sans Fallback" w:hAnsi="Times New Roman" w:cs="Times New Roman"/>
          <w:b/>
          <w:kern w:val="2"/>
          <w:sz w:val="24"/>
          <w:szCs w:val="24"/>
          <w:lang w:val="uk-UA" w:eastAsia="zh-CN" w:bidi="hi-IN"/>
        </w:rPr>
        <w:t xml:space="preserve">НАВЧАННЯ ТА ЗАБЕЗПЕЧЕННЯ ЯКОСТІ ОСВІТИ. </w:t>
      </w:r>
      <w:r w:rsidRPr="000C6188">
        <w:rPr>
          <w:rFonts w:ascii="Times New Roman" w:eastAsia="Droid Sans Fallback" w:hAnsi="Times New Roman" w:cs="Times New Roman"/>
          <w:kern w:val="2"/>
          <w:sz w:val="24"/>
          <w:szCs w:val="24"/>
          <w:lang w:val="uk-UA" w:eastAsia="zh-CN" w:bidi="hi-I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7" w:history="1">
        <w:r w:rsidRPr="000C6188">
          <w:rPr>
            <w:rFonts w:ascii="Times New Roman" w:eastAsia="Droid Sans Fallback" w:hAnsi="Times New Roman" w:cs="Times New Roman"/>
            <w:color w:val="0000FF"/>
            <w:kern w:val="2"/>
            <w:sz w:val="24"/>
            <w:szCs w:val="24"/>
            <w:u w:val="single"/>
            <w:lang w:val="uk-UA" w:eastAsia="zh-CN" w:bidi="hi-IN"/>
          </w:rPr>
          <w:t>https://lnk.ua/gk4x2wkVy</w:t>
        </w:r>
      </w:hyperlink>
      <w:r w:rsidRPr="000C6188">
        <w:rPr>
          <w:rFonts w:ascii="Times New Roman" w:eastAsia="Droid Sans Fallback" w:hAnsi="Times New Roman" w:cs="Times New Roman"/>
          <w:kern w:val="2"/>
          <w:sz w:val="24"/>
          <w:szCs w:val="24"/>
          <w:lang w:val="uk-UA" w:eastAsia="zh-CN" w:bidi="hi-IN"/>
        </w:rPr>
        <w:t xml:space="preserve"> </w:t>
      </w:r>
      <w:r w:rsidRPr="000C6188">
        <w:rPr>
          <w:rFonts w:ascii="Times New Roman" w:eastAsia="Droid Sans Fallback" w:hAnsi="Times New Roman" w:cs="Times New Roman"/>
          <w:bCs/>
          <w:kern w:val="2"/>
          <w:sz w:val="24"/>
          <w:szCs w:val="24"/>
          <w:shd w:val="clear" w:color="auto" w:fill="FFFFFF"/>
          <w:lang w:val="uk-UA" w:eastAsia="zh-CN" w:bidi="hi-IN"/>
        </w:rPr>
        <w:t>.</w:t>
      </w:r>
    </w:p>
    <w:p w14:paraId="532CFF47" w14:textId="77777777" w:rsidR="000C6188" w:rsidRPr="000C6188" w:rsidRDefault="000C6188" w:rsidP="000C6188">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p>
    <w:p w14:paraId="004A3325" w14:textId="77777777" w:rsidR="000C6188" w:rsidRPr="000C6188" w:rsidRDefault="000C6188" w:rsidP="000C6188">
      <w:pPr>
        <w:shd w:val="clear" w:color="auto" w:fill="FFFFFF"/>
        <w:spacing w:after="0" w:line="240" w:lineRule="auto"/>
        <w:jc w:val="both"/>
        <w:rPr>
          <w:rFonts w:ascii="Times New Roman" w:eastAsia="Droid Sans Fallback" w:hAnsi="Times New Roman" w:cs="Times New Roman"/>
          <w:kern w:val="2"/>
          <w:sz w:val="24"/>
          <w:szCs w:val="24"/>
          <w:lang w:val="uk-UA" w:eastAsia="zh-CN" w:bidi="hi-IN"/>
        </w:rPr>
      </w:pPr>
      <w:r w:rsidRPr="000C6188">
        <w:rPr>
          <w:rFonts w:ascii="Times New Roman" w:eastAsia="Droid Sans Fallback" w:hAnsi="Times New Roman" w:cs="Times New Roman"/>
          <w:b/>
          <w:kern w:val="2"/>
          <w:sz w:val="24"/>
          <w:szCs w:val="24"/>
          <w:lang w:val="uk-UA" w:eastAsia="zh-CN" w:bidi="hi-IN"/>
        </w:rPr>
        <w:t xml:space="preserve">ПОВТОРНЕ ВИВЧЕННЯ ДИСЦИПЛІН. </w:t>
      </w:r>
      <w:r w:rsidRPr="000C6188">
        <w:rPr>
          <w:rFonts w:ascii="Times New Roman" w:eastAsia="Droid Sans Fallback" w:hAnsi="Times New Roman" w:cs="Times New Roman"/>
          <w:kern w:val="2"/>
          <w:sz w:val="24"/>
          <w:szCs w:val="24"/>
          <w:lang w:val="uk-UA" w:eastAsia="zh-CN" w:bidi="hi-I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18" w:history="1">
        <w:r w:rsidRPr="000C6188">
          <w:rPr>
            <w:rFonts w:ascii="Times New Roman" w:eastAsia="Droid Sans Fallback" w:hAnsi="Times New Roman" w:cs="Times New Roman"/>
            <w:color w:val="0000FF"/>
            <w:kern w:val="2"/>
            <w:sz w:val="24"/>
            <w:szCs w:val="24"/>
            <w:u w:val="single"/>
            <w:lang w:val="uk-UA" w:eastAsia="zh-CN" w:bidi="hi-IN"/>
          </w:rPr>
          <w:t>Положенням  про порядок повторного вивчення навчальних дисциплін та повторного навчання у ЗНУ</w:t>
        </w:r>
      </w:hyperlink>
      <w:r w:rsidRPr="000C6188">
        <w:rPr>
          <w:rFonts w:ascii="Times New Roman" w:eastAsia="Droid Sans Fallback" w:hAnsi="Times New Roman" w:cs="Times New Roman"/>
          <w:kern w:val="2"/>
          <w:sz w:val="24"/>
          <w:szCs w:val="24"/>
          <w:lang w:val="uk-UA" w:eastAsia="zh-CN" w:bidi="hi-IN"/>
        </w:rPr>
        <w:t xml:space="preserve">: </w:t>
      </w:r>
      <w:hyperlink r:id="rId19" w:history="1">
        <w:r w:rsidRPr="000C6188">
          <w:rPr>
            <w:rFonts w:ascii="Times New Roman" w:eastAsia="Droid Sans Fallback" w:hAnsi="Times New Roman" w:cs="Times New Roman"/>
            <w:color w:val="0000FF"/>
            <w:kern w:val="2"/>
            <w:sz w:val="24"/>
            <w:szCs w:val="24"/>
            <w:u w:val="single"/>
            <w:lang w:val="uk-UA" w:eastAsia="zh-CN" w:bidi="hi-IN"/>
          </w:rPr>
          <w:t>https://lnk.ua/9MVwgEpVz</w:t>
        </w:r>
      </w:hyperlink>
      <w:r w:rsidRPr="000C6188">
        <w:rPr>
          <w:rFonts w:ascii="Times New Roman" w:eastAsia="Droid Sans Fallback" w:hAnsi="Times New Roman" w:cs="Times New Roman"/>
          <w:kern w:val="2"/>
          <w:sz w:val="24"/>
          <w:szCs w:val="24"/>
          <w:lang w:val="uk-UA" w:eastAsia="zh-CN" w:bidi="hi-IN"/>
        </w:rPr>
        <w:t xml:space="preserve"> . </w:t>
      </w:r>
    </w:p>
    <w:p w14:paraId="3998B895" w14:textId="77777777" w:rsidR="000C6188" w:rsidRPr="000C6188" w:rsidRDefault="000C6188" w:rsidP="000C6188">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p>
    <w:p w14:paraId="32EDF111" w14:textId="77777777" w:rsidR="000C6188" w:rsidRPr="000C6188" w:rsidRDefault="000C6188" w:rsidP="000C6188">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0C6188">
        <w:rPr>
          <w:rFonts w:ascii="Times New Roman" w:eastAsia="Droid Sans Fallback" w:hAnsi="Times New Roman" w:cs="Times New Roman"/>
          <w:b/>
          <w:kern w:val="2"/>
          <w:sz w:val="24"/>
          <w:szCs w:val="24"/>
          <w:lang w:val="uk-UA" w:eastAsia="zh-CN" w:bidi="hi-IN"/>
        </w:rPr>
        <w:t xml:space="preserve">ВИРІШЕННЯ КОНФЛІКТІВ. </w:t>
      </w:r>
      <w:r w:rsidRPr="000C6188">
        <w:rPr>
          <w:rFonts w:ascii="Times New Roman" w:eastAsia="Droid Sans Fallback" w:hAnsi="Times New Roman" w:cs="Times New Roman"/>
          <w:kern w:val="2"/>
          <w:sz w:val="24"/>
          <w:szCs w:val="24"/>
          <w:lang w:val="uk-UA" w:eastAsia="zh-CN" w:bidi="hi-I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0" w:history="1">
        <w:r w:rsidRPr="000C6188">
          <w:rPr>
            <w:rFonts w:ascii="Times New Roman" w:eastAsia="Droid Sans Fallback" w:hAnsi="Times New Roman" w:cs="Times New Roman"/>
            <w:color w:val="0000FF"/>
            <w:kern w:val="2"/>
            <w:sz w:val="24"/>
            <w:szCs w:val="24"/>
            <w:u w:val="single"/>
            <w:lang w:val="uk-UA" w:eastAsia="zh-CN" w:bidi="hi-IN"/>
          </w:rPr>
          <w:t>https://lnk.ua/EYNg6GpVZ</w:t>
        </w:r>
      </w:hyperlink>
      <w:r w:rsidRPr="000C6188">
        <w:rPr>
          <w:rFonts w:ascii="Times New Roman" w:eastAsia="Droid Sans Fallback" w:hAnsi="Times New Roman" w:cs="Times New Roman"/>
          <w:kern w:val="2"/>
          <w:sz w:val="24"/>
          <w:szCs w:val="24"/>
          <w:lang w:val="uk-UA" w:eastAsia="zh-CN" w:bidi="hi-IN"/>
        </w:rPr>
        <w:t xml:space="preserve"> . </w:t>
      </w:r>
    </w:p>
    <w:p w14:paraId="6D45DF3B" w14:textId="77777777" w:rsidR="000C6188" w:rsidRPr="000C6188" w:rsidRDefault="000C6188" w:rsidP="000C6188">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0C6188">
        <w:rPr>
          <w:rFonts w:ascii="Times New Roman" w:eastAsia="Droid Sans Fallback" w:hAnsi="Times New Roman" w:cs="Times New Roman"/>
          <w:kern w:val="2"/>
          <w:sz w:val="24"/>
          <w:szCs w:val="24"/>
          <w:lang w:val="uk-UA" w:eastAsia="zh-CN" w:bidi="hi-I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1" w:history="1">
        <w:r w:rsidRPr="000C6188">
          <w:rPr>
            <w:rFonts w:ascii="Times New Roman" w:eastAsia="Droid Sans Fallback" w:hAnsi="Times New Roman" w:cs="Times New Roman"/>
            <w:color w:val="0000FF"/>
            <w:kern w:val="2"/>
            <w:sz w:val="24"/>
            <w:szCs w:val="24"/>
            <w:u w:val="single"/>
            <w:lang w:val="uk-UA" w:eastAsia="zh-CN" w:bidi="hi-IN"/>
          </w:rPr>
          <w:t>https://lnk.ua/QRVdWGwe3</w:t>
        </w:r>
      </w:hyperlink>
      <w:r w:rsidRPr="000C6188">
        <w:rPr>
          <w:rFonts w:ascii="Times New Roman" w:eastAsia="Droid Sans Fallback" w:hAnsi="Times New Roman" w:cs="Times New Roman"/>
          <w:kern w:val="2"/>
          <w:sz w:val="24"/>
          <w:szCs w:val="24"/>
          <w:lang w:val="uk-UA" w:eastAsia="zh-CN" w:bidi="hi-IN"/>
        </w:rPr>
        <w:t xml:space="preserve">; </w:t>
      </w:r>
      <w:r w:rsidRPr="000C6188">
        <w:rPr>
          <w:rFonts w:ascii="Times New Roman" w:eastAsia="Droid Sans Fallback" w:hAnsi="Times New Roman" w:cs="Times New Roman"/>
          <w:iCs/>
          <w:kern w:val="2"/>
          <w:sz w:val="24"/>
          <w:szCs w:val="24"/>
          <w:lang w:val="uk-UA" w:eastAsia="zh-CN" w:bidi="hi-IN"/>
        </w:rPr>
        <w:t>Положення про призначення та виплату соціальних стипендій у ЗНУ</w:t>
      </w:r>
      <w:r w:rsidRPr="000C6188">
        <w:rPr>
          <w:rFonts w:ascii="Times New Roman" w:eastAsia="Droid Sans Fallback" w:hAnsi="Times New Roman" w:cs="Times New Roman"/>
          <w:kern w:val="2"/>
          <w:sz w:val="24"/>
          <w:szCs w:val="24"/>
          <w:lang w:val="uk-UA" w:eastAsia="zh-CN" w:bidi="hi-IN"/>
        </w:rPr>
        <w:t xml:space="preserve">: </w:t>
      </w:r>
      <w:hyperlink r:id="rId22" w:history="1">
        <w:r w:rsidRPr="000C6188">
          <w:rPr>
            <w:rFonts w:ascii="Times New Roman" w:eastAsia="Droid Sans Fallback" w:hAnsi="Times New Roman" w:cs="Times New Roman"/>
            <w:color w:val="0000FF"/>
            <w:kern w:val="2"/>
            <w:sz w:val="24"/>
            <w:szCs w:val="24"/>
            <w:u w:val="single"/>
            <w:lang w:val="uk-UA" w:eastAsia="zh-CN" w:bidi="hi-IN"/>
          </w:rPr>
          <w:t>https://lnk.ua/3R4avGqeJ</w:t>
        </w:r>
      </w:hyperlink>
      <w:r w:rsidRPr="000C6188">
        <w:rPr>
          <w:rFonts w:ascii="Times New Roman" w:eastAsia="Droid Sans Fallback" w:hAnsi="Times New Roman" w:cs="Times New Roman"/>
          <w:kern w:val="2"/>
          <w:sz w:val="24"/>
          <w:szCs w:val="24"/>
          <w:lang w:val="uk-UA" w:eastAsia="zh-CN" w:bidi="hi-IN"/>
        </w:rPr>
        <w:t xml:space="preserve">. </w:t>
      </w:r>
    </w:p>
    <w:p w14:paraId="2C91D445" w14:textId="77777777" w:rsidR="000C6188" w:rsidRPr="000C6188" w:rsidRDefault="000C6188" w:rsidP="000C6188">
      <w:pPr>
        <w:widowControl w:val="0"/>
        <w:suppressAutoHyphens/>
        <w:spacing w:after="0" w:line="240" w:lineRule="auto"/>
        <w:jc w:val="both"/>
        <w:rPr>
          <w:rFonts w:ascii="Times New Roman" w:eastAsia="Droid Sans Fallback" w:hAnsi="Times New Roman" w:cs="Times New Roman"/>
          <w:b/>
          <w:kern w:val="2"/>
          <w:sz w:val="24"/>
          <w:szCs w:val="24"/>
          <w:lang w:val="uk-UA" w:eastAsia="zh-CN" w:bidi="hi-IN"/>
        </w:rPr>
      </w:pPr>
    </w:p>
    <w:p w14:paraId="71891C07" w14:textId="77777777" w:rsidR="000C6188" w:rsidRPr="000C6188" w:rsidRDefault="000C6188" w:rsidP="000C6188">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0C6188">
        <w:rPr>
          <w:rFonts w:ascii="Times New Roman" w:eastAsia="Droid Sans Fallback" w:hAnsi="Times New Roman" w:cs="Times New Roman"/>
          <w:b/>
          <w:kern w:val="2"/>
          <w:sz w:val="24"/>
          <w:szCs w:val="24"/>
          <w:lang w:val="uk-UA" w:eastAsia="zh-CN" w:bidi="hi-IN"/>
        </w:rPr>
        <w:t xml:space="preserve">ПСИХОЛОГІЧНА ДОПОМОГА. </w:t>
      </w:r>
      <w:r w:rsidRPr="000C6188">
        <w:rPr>
          <w:rFonts w:ascii="Times New Roman" w:eastAsia="Droid Sans Fallback" w:hAnsi="Times New Roman" w:cs="Times New Roman"/>
          <w:kern w:val="2"/>
          <w:sz w:val="24"/>
          <w:szCs w:val="24"/>
          <w:lang w:val="uk-UA" w:eastAsia="zh-CN" w:bidi="hi-IN"/>
        </w:rPr>
        <w:t xml:space="preserve">Телефон довіри практичного психолога </w:t>
      </w:r>
      <w:r w:rsidRPr="000C6188">
        <w:rPr>
          <w:rFonts w:ascii="Times New Roman" w:eastAsia="Droid Sans Fallback" w:hAnsi="Times New Roman" w:cs="Times New Roman"/>
          <w:b/>
          <w:kern w:val="2"/>
          <w:sz w:val="24"/>
          <w:szCs w:val="24"/>
          <w:lang w:val="uk-UA" w:eastAsia="zh-CN" w:bidi="hi-IN"/>
        </w:rPr>
        <w:t>Марті Ірини Вадимівни</w:t>
      </w:r>
      <w:r w:rsidRPr="000C6188">
        <w:rPr>
          <w:rFonts w:ascii="Times New Roman" w:eastAsia="Droid Sans Fallback" w:hAnsi="Times New Roman" w:cs="Times New Roman"/>
          <w:kern w:val="2"/>
          <w:sz w:val="24"/>
          <w:szCs w:val="24"/>
          <w:lang w:val="uk-UA" w:eastAsia="zh-CN" w:bidi="hi-IN"/>
        </w:rPr>
        <w:t xml:space="preserve"> (061) 228-15-84, (099) 253-78-73 (щоденно з 9 до 21). </w:t>
      </w:r>
    </w:p>
    <w:p w14:paraId="340524E4" w14:textId="77777777" w:rsidR="000C6188" w:rsidRPr="000C6188" w:rsidRDefault="000C6188" w:rsidP="000C6188">
      <w:pPr>
        <w:widowControl w:val="0"/>
        <w:suppressAutoHyphens/>
        <w:spacing w:after="0" w:line="240" w:lineRule="auto"/>
        <w:jc w:val="both"/>
        <w:rPr>
          <w:rFonts w:ascii="Times New Roman" w:eastAsia="Times New Roman" w:hAnsi="Times New Roman" w:cs="Times New Roman"/>
          <w:b/>
          <w:bCs/>
          <w:kern w:val="2"/>
          <w:sz w:val="24"/>
          <w:szCs w:val="24"/>
          <w:lang w:val="uk-UA" w:eastAsia="uk-UA" w:bidi="hi-IN"/>
        </w:rPr>
      </w:pPr>
      <w:bookmarkStart w:id="5" w:name="_Hlk142433006"/>
    </w:p>
    <w:p w14:paraId="44650B7B" w14:textId="77777777" w:rsidR="000C6188" w:rsidRPr="000C6188" w:rsidRDefault="000C6188" w:rsidP="000C6188">
      <w:pPr>
        <w:widowControl w:val="0"/>
        <w:suppressAutoHyphens/>
        <w:spacing w:after="0" w:line="240" w:lineRule="auto"/>
        <w:jc w:val="both"/>
        <w:rPr>
          <w:rFonts w:ascii="Times New Roman" w:eastAsia="Times New Roman" w:hAnsi="Times New Roman" w:cs="Times New Roman"/>
          <w:b/>
          <w:bCs/>
          <w:kern w:val="2"/>
          <w:sz w:val="24"/>
          <w:szCs w:val="24"/>
          <w:lang w:val="uk-UA" w:eastAsia="uk-UA" w:bidi="hi-IN"/>
        </w:rPr>
      </w:pPr>
      <w:r w:rsidRPr="000C6188">
        <w:rPr>
          <w:rFonts w:ascii="Times New Roman" w:eastAsia="Times New Roman" w:hAnsi="Times New Roman" w:cs="Times New Roman"/>
          <w:b/>
          <w:bCs/>
          <w:kern w:val="2"/>
          <w:sz w:val="24"/>
          <w:szCs w:val="24"/>
          <w:lang w:val="uk-UA" w:eastAsia="uk-UA" w:bidi="hi-IN"/>
        </w:rPr>
        <w:t>УПОВНОВАЖЕНА ОСОБА З ПИТАНЬ ЗАПОБІГАННЯ ТА ВИЯВЛЕННЯ КОРУПЦІЇ</w:t>
      </w:r>
      <w:r w:rsidRPr="000C6188">
        <w:rPr>
          <w:rFonts w:ascii="Times New Roman" w:eastAsia="Times New Roman" w:hAnsi="Times New Roman" w:cs="Times New Roman"/>
          <w:kern w:val="2"/>
          <w:sz w:val="24"/>
          <w:szCs w:val="24"/>
          <w:lang w:val="uk-UA" w:eastAsia="uk-UA" w:bidi="hi-IN"/>
        </w:rPr>
        <w:t xml:space="preserve"> Запорізького національного університету: </w:t>
      </w:r>
      <w:r w:rsidRPr="000C6188">
        <w:rPr>
          <w:rFonts w:ascii="Times New Roman" w:eastAsia="Times New Roman" w:hAnsi="Times New Roman" w:cs="Times New Roman"/>
          <w:b/>
          <w:bCs/>
          <w:kern w:val="2"/>
          <w:sz w:val="24"/>
          <w:szCs w:val="24"/>
          <w:lang w:val="uk-UA" w:eastAsia="uk-UA" w:bidi="hi-IN"/>
        </w:rPr>
        <w:t>Банах Віктор Аркадійович</w:t>
      </w:r>
    </w:p>
    <w:p w14:paraId="7376408D" w14:textId="77777777" w:rsidR="000C6188" w:rsidRPr="000C6188" w:rsidRDefault="000C6188" w:rsidP="000C6188">
      <w:pPr>
        <w:widowControl w:val="0"/>
        <w:suppressAutoHyphens/>
        <w:spacing w:after="0" w:line="240" w:lineRule="auto"/>
        <w:jc w:val="both"/>
        <w:rPr>
          <w:rFonts w:ascii="Times New Roman" w:eastAsia="Times New Roman" w:hAnsi="Times New Roman" w:cs="Times New Roman"/>
          <w:kern w:val="2"/>
          <w:sz w:val="24"/>
          <w:szCs w:val="24"/>
          <w:lang w:val="uk-UA" w:eastAsia="uk-UA" w:bidi="hi-IN"/>
        </w:rPr>
      </w:pPr>
      <w:r w:rsidRPr="000C6188">
        <w:rPr>
          <w:rFonts w:ascii="Times New Roman" w:eastAsia="Times New Roman" w:hAnsi="Times New Roman" w:cs="Times New Roman"/>
          <w:kern w:val="2"/>
          <w:sz w:val="24"/>
          <w:szCs w:val="24"/>
          <w:lang w:val="uk-UA" w:eastAsia="uk-UA" w:bidi="hi-IN"/>
        </w:rPr>
        <w:t>Електронна адреса: </w:t>
      </w:r>
      <w:hyperlink r:id="rId23" w:history="1">
        <w:r w:rsidRPr="000C6188">
          <w:rPr>
            <w:rFonts w:ascii="Times New Roman" w:eastAsia="Droid Sans Fallback" w:hAnsi="Times New Roman" w:cs="Times New Roman"/>
            <w:color w:val="0000FF"/>
            <w:kern w:val="2"/>
            <w:sz w:val="24"/>
            <w:szCs w:val="24"/>
            <w:u w:val="single"/>
            <w:shd w:val="clear" w:color="auto" w:fill="FFFFFF"/>
            <w:lang w:val="uk-UA" w:eastAsia="zh-CN" w:bidi="hi-IN"/>
          </w:rPr>
          <w:t>v_banakh@znu.edu.ua</w:t>
        </w:r>
      </w:hyperlink>
    </w:p>
    <w:p w14:paraId="1A975D62" w14:textId="77777777" w:rsidR="000C6188" w:rsidRPr="000C6188" w:rsidRDefault="000C6188" w:rsidP="000C6188">
      <w:pPr>
        <w:widowControl w:val="0"/>
        <w:suppressAutoHyphens/>
        <w:spacing w:after="0" w:line="240" w:lineRule="auto"/>
        <w:jc w:val="both"/>
        <w:rPr>
          <w:rFonts w:ascii="Times New Roman" w:eastAsia="Times New Roman" w:hAnsi="Times New Roman" w:cs="Times New Roman"/>
          <w:kern w:val="2"/>
          <w:sz w:val="24"/>
          <w:szCs w:val="24"/>
          <w:lang w:val="uk-UA" w:eastAsia="uk-UA" w:bidi="hi-IN"/>
        </w:rPr>
      </w:pPr>
      <w:r w:rsidRPr="000C6188">
        <w:rPr>
          <w:rFonts w:ascii="Times New Roman" w:eastAsia="Times New Roman" w:hAnsi="Times New Roman" w:cs="Times New Roman"/>
          <w:kern w:val="2"/>
          <w:sz w:val="24"/>
          <w:szCs w:val="24"/>
          <w:lang w:val="uk-UA" w:eastAsia="uk-UA" w:bidi="hi-IN"/>
        </w:rPr>
        <w:t xml:space="preserve">Гаряча лінія: </w:t>
      </w:r>
      <w:proofErr w:type="spellStart"/>
      <w:r w:rsidRPr="000C6188">
        <w:rPr>
          <w:rFonts w:ascii="Times New Roman" w:eastAsia="Times New Roman" w:hAnsi="Times New Roman" w:cs="Times New Roman"/>
          <w:kern w:val="2"/>
          <w:sz w:val="24"/>
          <w:szCs w:val="24"/>
          <w:lang w:val="uk-UA" w:eastAsia="uk-UA" w:bidi="hi-IN"/>
        </w:rPr>
        <w:t>тел</w:t>
      </w:r>
      <w:proofErr w:type="spellEnd"/>
      <w:r w:rsidRPr="000C6188">
        <w:rPr>
          <w:rFonts w:ascii="Times New Roman" w:eastAsia="Times New Roman" w:hAnsi="Times New Roman" w:cs="Times New Roman"/>
          <w:kern w:val="2"/>
          <w:sz w:val="24"/>
          <w:szCs w:val="24"/>
          <w:lang w:val="uk-UA" w:eastAsia="uk-UA" w:bidi="hi-IN"/>
        </w:rPr>
        <w:t>. </w:t>
      </w:r>
      <w:bookmarkEnd w:id="5"/>
      <w:r w:rsidRPr="000C6188">
        <w:rPr>
          <w:rFonts w:ascii="Times New Roman" w:eastAsia="Times New Roman" w:hAnsi="Times New Roman" w:cs="Times New Roman"/>
          <w:kern w:val="2"/>
          <w:sz w:val="24"/>
          <w:szCs w:val="24"/>
          <w:lang w:val="uk-UA" w:eastAsia="uk-UA" w:bidi="hi-IN"/>
        </w:rPr>
        <w:t xml:space="preserve"> (</w:t>
      </w:r>
      <w:r w:rsidRPr="000C6188">
        <w:rPr>
          <w:rFonts w:ascii="Times New Roman" w:eastAsia="Droid Sans Fallback" w:hAnsi="Times New Roman" w:cs="Times New Roman"/>
          <w:kern w:val="2"/>
          <w:sz w:val="24"/>
          <w:szCs w:val="24"/>
          <w:shd w:val="clear" w:color="auto" w:fill="FFFFFF"/>
          <w:lang w:val="uk-UA" w:eastAsia="zh-CN" w:bidi="hi-IN"/>
        </w:rPr>
        <w:t>061) 227-12-76, факс 227-12-88</w:t>
      </w:r>
    </w:p>
    <w:p w14:paraId="3BE62B54" w14:textId="77777777" w:rsidR="000C6188" w:rsidRPr="000C6188" w:rsidRDefault="000C6188" w:rsidP="000C6188">
      <w:pPr>
        <w:widowControl w:val="0"/>
        <w:suppressAutoHyphens/>
        <w:spacing w:after="0" w:line="240" w:lineRule="auto"/>
        <w:jc w:val="both"/>
        <w:rPr>
          <w:rFonts w:ascii="Times New Roman" w:eastAsia="Times New Roman" w:hAnsi="Times New Roman" w:cs="Times New Roman"/>
          <w:kern w:val="2"/>
          <w:sz w:val="24"/>
          <w:szCs w:val="24"/>
          <w:lang w:val="uk-UA" w:eastAsia="uk-UA" w:bidi="hi-IN"/>
        </w:rPr>
      </w:pPr>
    </w:p>
    <w:p w14:paraId="08190E3C" w14:textId="77777777" w:rsidR="000C6188" w:rsidRPr="000C6188" w:rsidRDefault="000C6188" w:rsidP="000C6188">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0C6188">
        <w:rPr>
          <w:rFonts w:ascii="Times New Roman" w:eastAsia="Droid Sans Fallback" w:hAnsi="Times New Roman" w:cs="Times New Roman"/>
          <w:b/>
          <w:kern w:val="2"/>
          <w:sz w:val="24"/>
          <w:szCs w:val="24"/>
          <w:lang w:val="uk-UA" w:eastAsia="zh-CN" w:bidi="hi-IN"/>
        </w:rPr>
        <w:t xml:space="preserve">РІВНІ МОЖЛИВОСТІ ТА ІНКЛЮЗИВНЕ ОСВІТНЄ СЕРЕДОВИЩЕ. </w:t>
      </w:r>
      <w:r w:rsidRPr="000C6188">
        <w:rPr>
          <w:rFonts w:ascii="Times New Roman" w:eastAsia="Droid Sans Fallback" w:hAnsi="Times New Roman" w:cs="Times New Roman"/>
          <w:kern w:val="2"/>
          <w:sz w:val="24"/>
          <w:szCs w:val="24"/>
          <w:lang w:val="uk-UA" w:eastAsia="zh-CN" w:bidi="hi-I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hyperlink r:id="rId24" w:history="1">
        <w:r w:rsidRPr="000C6188">
          <w:rPr>
            <w:rFonts w:ascii="Times New Roman" w:eastAsia="Droid Sans Fallback" w:hAnsi="Times New Roman" w:cs="Times New Roman"/>
            <w:color w:val="0000FF"/>
            <w:kern w:val="2"/>
            <w:sz w:val="24"/>
            <w:szCs w:val="24"/>
            <w:u w:val="single"/>
            <w:lang w:val="uk-UA" w:eastAsia="zh-CN" w:bidi="hi-IN"/>
          </w:rPr>
          <w:t>https://lnk.ua/5pVJr17VP</w:t>
        </w:r>
      </w:hyperlink>
      <w:r w:rsidRPr="000C6188">
        <w:rPr>
          <w:rFonts w:ascii="Times New Roman" w:eastAsia="Droid Sans Fallback" w:hAnsi="Times New Roman" w:cs="Times New Roman"/>
          <w:kern w:val="2"/>
          <w:sz w:val="24"/>
          <w:szCs w:val="24"/>
          <w:lang w:val="uk-UA" w:eastAsia="zh-CN" w:bidi="hi-IN"/>
        </w:rPr>
        <w:t xml:space="preserve">. </w:t>
      </w:r>
    </w:p>
    <w:p w14:paraId="4443C9AC" w14:textId="77777777" w:rsidR="000C6188" w:rsidRPr="000C6188" w:rsidRDefault="000C6188" w:rsidP="000C6188">
      <w:pPr>
        <w:widowControl w:val="0"/>
        <w:suppressAutoHyphens/>
        <w:spacing w:after="0" w:line="240" w:lineRule="auto"/>
        <w:jc w:val="both"/>
        <w:rPr>
          <w:rFonts w:ascii="Times New Roman" w:eastAsia="Droid Sans Fallback" w:hAnsi="Times New Roman" w:cs="Times New Roman"/>
          <w:b/>
          <w:kern w:val="2"/>
          <w:sz w:val="24"/>
          <w:szCs w:val="24"/>
          <w:lang w:val="uk-UA" w:eastAsia="zh-CN" w:bidi="hi-IN"/>
        </w:rPr>
      </w:pPr>
    </w:p>
    <w:p w14:paraId="779C95F6" w14:textId="77777777" w:rsidR="000C6188" w:rsidRPr="000C6188" w:rsidRDefault="000C6188" w:rsidP="000C6188">
      <w:pPr>
        <w:widowControl w:val="0"/>
        <w:suppressAutoHyphens/>
        <w:spacing w:after="0" w:line="240" w:lineRule="auto"/>
        <w:jc w:val="center"/>
        <w:rPr>
          <w:rFonts w:ascii="Times New Roman" w:eastAsia="Droid Sans Fallback" w:hAnsi="Times New Roman" w:cs="Times New Roman"/>
          <w:b/>
          <w:kern w:val="2"/>
          <w:sz w:val="24"/>
          <w:szCs w:val="24"/>
          <w:lang w:val="uk-UA" w:eastAsia="zh-CN" w:bidi="hi-IN"/>
        </w:rPr>
      </w:pPr>
      <w:r w:rsidRPr="000C6188">
        <w:rPr>
          <w:rFonts w:ascii="Times New Roman" w:eastAsia="Droid Sans Fallback" w:hAnsi="Times New Roman" w:cs="Times New Roman"/>
          <w:b/>
          <w:kern w:val="2"/>
          <w:sz w:val="24"/>
          <w:szCs w:val="24"/>
          <w:lang w:val="uk-UA" w:eastAsia="zh-CN" w:bidi="hi-IN"/>
        </w:rPr>
        <w:t>РЕСУРСИ ДЛЯ НАВЧАННЯ</w:t>
      </w:r>
    </w:p>
    <w:p w14:paraId="4D31ED56" w14:textId="77777777" w:rsidR="000C6188" w:rsidRPr="000C6188" w:rsidRDefault="000C6188" w:rsidP="000C6188">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0C6188">
        <w:rPr>
          <w:rFonts w:ascii="Times New Roman" w:eastAsia="Droid Sans Fallback" w:hAnsi="Times New Roman" w:cs="Times New Roman"/>
          <w:b/>
          <w:caps/>
          <w:kern w:val="2"/>
          <w:sz w:val="24"/>
          <w:szCs w:val="24"/>
          <w:lang w:val="uk-UA" w:eastAsia="zh-CN" w:bidi="hi-IN"/>
        </w:rPr>
        <w:t>Наукова бібліотека</w:t>
      </w:r>
      <w:r w:rsidRPr="000C6188">
        <w:rPr>
          <w:rFonts w:ascii="Times New Roman" w:eastAsia="Droid Sans Fallback" w:hAnsi="Times New Roman" w:cs="Times New Roman"/>
          <w:kern w:val="2"/>
          <w:sz w:val="24"/>
          <w:szCs w:val="24"/>
          <w:lang w:val="uk-UA" w:eastAsia="zh-CN" w:bidi="hi-IN"/>
        </w:rPr>
        <w:t xml:space="preserve">: </w:t>
      </w:r>
      <w:hyperlink r:id="rId25" w:history="1">
        <w:r w:rsidRPr="000C6188">
          <w:rPr>
            <w:rFonts w:ascii="Times New Roman" w:eastAsia="Droid Sans Fallback" w:hAnsi="Times New Roman" w:cs="Times New Roman"/>
            <w:color w:val="0000FF"/>
            <w:kern w:val="2"/>
            <w:sz w:val="24"/>
            <w:szCs w:val="24"/>
            <w:u w:val="single"/>
            <w:lang w:val="uk-UA" w:eastAsia="zh-CN" w:bidi="hi-IN"/>
          </w:rPr>
          <w:t>https://library.znu.edu.ua/</w:t>
        </w:r>
      </w:hyperlink>
      <w:r w:rsidRPr="000C6188">
        <w:rPr>
          <w:rFonts w:ascii="Times New Roman" w:eastAsia="Droid Sans Fallback" w:hAnsi="Times New Roman" w:cs="Times New Roman"/>
          <w:kern w:val="2"/>
          <w:sz w:val="24"/>
          <w:szCs w:val="24"/>
          <w:lang w:val="uk-UA" w:eastAsia="zh-CN" w:bidi="hi-IN"/>
        </w:rPr>
        <w:t>. Графік роботи абонементів: понеділок-п`ятниця з 08.00 до 16.00; вихідні дні: субота і неділя.</w:t>
      </w:r>
    </w:p>
    <w:p w14:paraId="0F6AD689" w14:textId="77777777" w:rsidR="000C6188" w:rsidRPr="000C6188" w:rsidRDefault="000C6188" w:rsidP="000C6188">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p>
    <w:p w14:paraId="10B4F487" w14:textId="77777777" w:rsidR="000C6188" w:rsidRPr="000C6188" w:rsidRDefault="000C6188" w:rsidP="000C6188">
      <w:pPr>
        <w:widowControl w:val="0"/>
        <w:suppressAutoHyphens/>
        <w:spacing w:after="0" w:line="240" w:lineRule="auto"/>
        <w:jc w:val="both"/>
        <w:rPr>
          <w:rFonts w:ascii="Times New Roman" w:eastAsia="Droid Sans Fallback" w:hAnsi="Times New Roman" w:cs="Times New Roman"/>
          <w:b/>
          <w:kern w:val="2"/>
          <w:sz w:val="24"/>
          <w:szCs w:val="24"/>
          <w:lang w:val="uk-UA" w:eastAsia="zh-CN" w:bidi="hi-IN"/>
        </w:rPr>
      </w:pPr>
      <w:r w:rsidRPr="000C6188">
        <w:rPr>
          <w:rFonts w:ascii="Times New Roman" w:eastAsia="Droid Sans Fallback" w:hAnsi="Times New Roman" w:cs="Times New Roman"/>
          <w:b/>
          <w:caps/>
          <w:kern w:val="2"/>
          <w:sz w:val="24"/>
          <w:szCs w:val="24"/>
          <w:lang w:val="uk-UA" w:eastAsia="zh-CN" w:bidi="hi-IN"/>
        </w:rPr>
        <w:t>Система ЕЛЕКТРОННого</w:t>
      </w:r>
      <w:r w:rsidRPr="000C6188">
        <w:rPr>
          <w:rFonts w:ascii="Times New Roman" w:eastAsia="Droid Sans Fallback" w:hAnsi="Times New Roman" w:cs="Times New Roman"/>
          <w:b/>
          <w:kern w:val="2"/>
          <w:sz w:val="24"/>
          <w:szCs w:val="24"/>
          <w:lang w:val="uk-UA" w:eastAsia="zh-CN" w:bidi="hi-IN"/>
        </w:rPr>
        <w:t xml:space="preserve"> ЗАБЕЗПЕЧЕННЯ НАВЧАННЯ ЗАПОРІЗЬКОГО НАЦІОНАЛЬНОГО УНІВЕРСИТЕТУ  (СЕЗН ЗНУ): </w:t>
      </w:r>
      <w:hyperlink r:id="rId26" w:history="1">
        <w:r w:rsidRPr="000C6188">
          <w:rPr>
            <w:rFonts w:ascii="Times New Roman" w:eastAsia="Droid Sans Fallback" w:hAnsi="Times New Roman" w:cs="Times New Roman"/>
            <w:color w:val="0000FF"/>
            <w:kern w:val="2"/>
            <w:sz w:val="24"/>
            <w:szCs w:val="24"/>
            <w:u w:val="single"/>
            <w:lang w:val="uk-UA" w:eastAsia="zh-CN" w:bidi="hi-IN"/>
          </w:rPr>
          <w:t>https://moodle.znu.edu.ua/</w:t>
        </w:r>
      </w:hyperlink>
      <w:r w:rsidRPr="000C6188">
        <w:rPr>
          <w:rFonts w:ascii="Times New Roman" w:eastAsia="Droid Sans Fallback" w:hAnsi="Times New Roman" w:cs="Times New Roman"/>
          <w:kern w:val="2"/>
          <w:sz w:val="24"/>
          <w:szCs w:val="24"/>
          <w:lang w:val="uk-UA" w:eastAsia="zh-CN" w:bidi="hi-IN"/>
        </w:rPr>
        <w:t>.</w:t>
      </w:r>
      <w:r w:rsidRPr="000C6188">
        <w:rPr>
          <w:rFonts w:ascii="Times New Roman" w:eastAsia="Droid Sans Fallback" w:hAnsi="Times New Roman" w:cs="Times New Roman"/>
          <w:kern w:val="2"/>
          <w:sz w:val="24"/>
          <w:szCs w:val="24"/>
          <w:u w:val="single"/>
          <w:lang w:val="uk-UA" w:eastAsia="zh-CN" w:bidi="hi-IN"/>
        </w:rPr>
        <w:t xml:space="preserve"> </w:t>
      </w:r>
    </w:p>
    <w:p w14:paraId="09159FB6" w14:textId="77777777" w:rsidR="000C6188" w:rsidRPr="000C6188" w:rsidRDefault="000C6188" w:rsidP="000C6188">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r w:rsidRPr="000C6188">
        <w:rPr>
          <w:rFonts w:ascii="Times New Roman" w:eastAsia="Droid Sans Fallback" w:hAnsi="Times New Roman" w:cs="Times New Roman"/>
          <w:kern w:val="2"/>
          <w:sz w:val="24"/>
          <w:szCs w:val="24"/>
          <w:lang w:val="uk-UA" w:eastAsia="zh-CN" w:bidi="hi-IN"/>
        </w:rPr>
        <w:t xml:space="preserve">Посилання для відновлення паролю: </w:t>
      </w:r>
      <w:hyperlink r:id="rId27" w:history="1">
        <w:r w:rsidRPr="000C6188">
          <w:rPr>
            <w:rFonts w:ascii="Times New Roman" w:eastAsia="Droid Sans Fallback" w:hAnsi="Times New Roman" w:cs="Times New Roman"/>
            <w:color w:val="0000FF"/>
            <w:kern w:val="2"/>
            <w:sz w:val="24"/>
            <w:szCs w:val="24"/>
            <w:u w:val="single"/>
            <w:lang w:val="uk-UA" w:eastAsia="zh-CN" w:bidi="hi-IN"/>
          </w:rPr>
          <w:t>https://moodle.znu.edu.ua/mod/page/view.php?id=133015</w:t>
        </w:r>
      </w:hyperlink>
      <w:r w:rsidRPr="000C6188">
        <w:rPr>
          <w:rFonts w:ascii="Times New Roman" w:eastAsia="Droid Sans Fallback" w:hAnsi="Times New Roman" w:cs="Times New Roman"/>
          <w:kern w:val="2"/>
          <w:sz w:val="24"/>
          <w:szCs w:val="24"/>
          <w:u w:val="single"/>
          <w:lang w:val="uk-UA" w:eastAsia="zh-CN" w:bidi="hi-IN"/>
        </w:rPr>
        <w:t>.</w:t>
      </w:r>
    </w:p>
    <w:p w14:paraId="1D9CB33B" w14:textId="77777777" w:rsidR="000C6188" w:rsidRPr="000C6188" w:rsidRDefault="000C6188" w:rsidP="000C6188">
      <w:pPr>
        <w:widowControl w:val="0"/>
        <w:suppressAutoHyphens/>
        <w:spacing w:after="0" w:line="240" w:lineRule="auto"/>
        <w:jc w:val="both"/>
        <w:rPr>
          <w:rFonts w:ascii="Times New Roman" w:eastAsia="Droid Sans Fallback" w:hAnsi="Times New Roman" w:cs="Times New Roman"/>
          <w:b/>
          <w:caps/>
          <w:kern w:val="2"/>
          <w:sz w:val="24"/>
          <w:szCs w:val="24"/>
          <w:lang w:val="uk-UA" w:eastAsia="zh-CN" w:bidi="hi-IN"/>
        </w:rPr>
      </w:pPr>
    </w:p>
    <w:p w14:paraId="2368BCAD" w14:textId="77777777" w:rsidR="00382F6F" w:rsidRDefault="000C6188" w:rsidP="00B706B2">
      <w:pPr>
        <w:widowControl w:val="0"/>
        <w:suppressAutoHyphens/>
        <w:spacing w:after="0" w:line="240" w:lineRule="auto"/>
        <w:jc w:val="both"/>
        <w:rPr>
          <w:rFonts w:ascii="Times New Roman" w:eastAsia="Droid Sans Fallback" w:hAnsi="Times New Roman" w:cs="Times New Roman"/>
          <w:kern w:val="2"/>
          <w:sz w:val="24"/>
          <w:szCs w:val="24"/>
          <w:u w:val="single"/>
          <w:lang w:val="uk-UA" w:eastAsia="zh-CN" w:bidi="hi-IN"/>
        </w:rPr>
      </w:pPr>
      <w:r w:rsidRPr="000C6188">
        <w:rPr>
          <w:rFonts w:ascii="Times New Roman" w:eastAsia="Droid Sans Fallback" w:hAnsi="Times New Roman" w:cs="Times New Roman"/>
          <w:b/>
          <w:caps/>
          <w:kern w:val="2"/>
          <w:sz w:val="24"/>
          <w:szCs w:val="24"/>
          <w:lang w:val="uk-UA" w:eastAsia="zh-CN" w:bidi="hi-IN"/>
        </w:rPr>
        <w:t>Центр інтенсивного вивчення іноземних мов</w:t>
      </w:r>
      <w:r w:rsidRPr="000C6188">
        <w:rPr>
          <w:rFonts w:ascii="Times New Roman" w:eastAsia="Droid Sans Fallback" w:hAnsi="Times New Roman" w:cs="Times New Roman"/>
          <w:caps/>
          <w:kern w:val="2"/>
          <w:sz w:val="24"/>
          <w:szCs w:val="24"/>
          <w:lang w:val="uk-UA" w:eastAsia="zh-CN" w:bidi="hi-IN"/>
        </w:rPr>
        <w:t xml:space="preserve">: </w:t>
      </w:r>
      <w:hyperlink r:id="rId28" w:history="1">
        <w:r w:rsidRPr="000C6188">
          <w:rPr>
            <w:rFonts w:ascii="Times New Roman" w:eastAsia="Droid Sans Fallback" w:hAnsi="Times New Roman" w:cs="Times New Roman"/>
            <w:color w:val="0000FF"/>
            <w:kern w:val="2"/>
            <w:sz w:val="24"/>
            <w:szCs w:val="24"/>
            <w:u w:val="single"/>
            <w:lang w:val="uk-UA" w:eastAsia="zh-CN" w:bidi="hi-IN"/>
          </w:rPr>
          <w:t>https://sites.znu.edu.ua/child-advance/</w:t>
        </w:r>
      </w:hyperlink>
      <w:r w:rsidRPr="000C6188">
        <w:rPr>
          <w:rFonts w:ascii="Times New Roman" w:eastAsia="Droid Sans Fallback" w:hAnsi="Times New Roman" w:cs="Times New Roman"/>
          <w:kern w:val="2"/>
          <w:sz w:val="24"/>
          <w:szCs w:val="24"/>
          <w:u w:val="single"/>
          <w:lang w:val="uk-UA" w:eastAsia="zh-CN" w:bidi="hi-IN"/>
        </w:rPr>
        <w:t xml:space="preserve">. </w:t>
      </w:r>
    </w:p>
    <w:p w14:paraId="63426862" w14:textId="77777777" w:rsidR="00B706B2" w:rsidRDefault="00B706B2" w:rsidP="00B706B2">
      <w:pPr>
        <w:widowControl w:val="0"/>
        <w:suppressAutoHyphens/>
        <w:spacing w:after="0" w:line="240" w:lineRule="auto"/>
        <w:jc w:val="both"/>
        <w:rPr>
          <w:rFonts w:ascii="Times New Roman" w:eastAsia="Droid Sans Fallback" w:hAnsi="Times New Roman" w:cs="Times New Roman"/>
          <w:kern w:val="2"/>
          <w:sz w:val="24"/>
          <w:szCs w:val="24"/>
          <w:lang w:val="uk-UA" w:eastAsia="zh-CN" w:bidi="hi-IN"/>
        </w:rPr>
      </w:pPr>
    </w:p>
    <w:p w14:paraId="41E4FC3C" w14:textId="77777777" w:rsidR="009058CB" w:rsidRPr="00382F6F" w:rsidRDefault="009058CB" w:rsidP="00B706B2">
      <w:pPr>
        <w:rPr>
          <w:lang w:val="uk-UA"/>
        </w:rPr>
      </w:pPr>
    </w:p>
    <w:sectPr w:rsidR="009058CB" w:rsidRPr="00382F6F" w:rsidSect="00B706B2">
      <w:headerReference w:type="default" r:id="rId29"/>
      <w:pgSz w:w="11910" w:h="16840"/>
      <w:pgMar w:top="1134" w:right="850" w:bottom="1134" w:left="1701" w:header="44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B994D" w14:textId="77777777" w:rsidR="00DF6FB6" w:rsidRDefault="00DF6FB6">
      <w:pPr>
        <w:spacing w:after="0" w:line="240" w:lineRule="auto"/>
      </w:pPr>
      <w:r>
        <w:separator/>
      </w:r>
    </w:p>
  </w:endnote>
  <w:endnote w:type="continuationSeparator" w:id="0">
    <w:p w14:paraId="781C06BF" w14:textId="77777777" w:rsidR="00DF6FB6" w:rsidRDefault="00DF6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roid Sans Fallback">
    <w:altName w:val="Yu Gothic"/>
    <w:panose1 w:val="00000000000000000000"/>
    <w:charset w:val="00"/>
    <w:family w:val="roman"/>
    <w:notTrueType/>
    <w:pitch w:val="default"/>
  </w:font>
  <w:font w:name="Liberation Serif">
    <w:altName w:val="Times New Roman"/>
    <w:charset w:val="CC"/>
    <w:family w:val="roman"/>
    <w:pitch w:val="variable"/>
    <w:sig w:usb0="E0000AFF" w:usb1="500078FF" w:usb2="00000021" w:usb3="00000000" w:csb0="000001BF" w:csb1="00000000"/>
  </w:font>
  <w:font w:name="FreeSans">
    <w:altName w:val="Times New Roman"/>
    <w:charset w:val="01"/>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46E12" w14:textId="77777777" w:rsidR="00DF6FB6" w:rsidRDefault="00DF6FB6">
      <w:pPr>
        <w:spacing w:after="0" w:line="240" w:lineRule="auto"/>
      </w:pPr>
      <w:r>
        <w:separator/>
      </w:r>
    </w:p>
  </w:footnote>
  <w:footnote w:type="continuationSeparator" w:id="0">
    <w:p w14:paraId="496FE5D6" w14:textId="77777777" w:rsidR="00DF6FB6" w:rsidRDefault="00DF6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A06A8" w14:textId="77777777" w:rsidR="009C6A0D" w:rsidRPr="00FC5C05" w:rsidRDefault="009C6A0D" w:rsidP="003075FF">
    <w:pPr>
      <w:pStyle w:val="a5"/>
      <w:jc w:val="center"/>
      <w:rPr>
        <w:rFonts w:ascii="Times New Roman" w:hAnsi="Times New Roman" w:cs="Times New Roman"/>
        <w:b/>
        <w:bCs/>
        <w:sz w:val="28"/>
        <w:szCs w:val="28"/>
        <w:lang w:val="uk-UA"/>
      </w:rPr>
    </w:pPr>
    <w:r w:rsidRPr="00FC5C05">
      <w:rPr>
        <w:rFonts w:ascii="Times New Roman" w:hAnsi="Times New Roman" w:cs="Times New Roman"/>
        <w:b/>
        <w:bCs/>
        <w:noProof/>
        <w:sz w:val="28"/>
        <w:szCs w:val="28"/>
      </w:rPr>
      <w:drawing>
        <wp:anchor distT="0" distB="0" distL="0" distR="0" simplePos="0" relativeHeight="251661312" behindDoc="1" locked="0" layoutInCell="1" allowOverlap="1" wp14:anchorId="45E108E7" wp14:editId="651F53D7">
          <wp:simplePos x="0" y="0"/>
          <wp:positionH relativeFrom="page">
            <wp:posOffset>6703060</wp:posOffset>
          </wp:positionH>
          <wp:positionV relativeFrom="page">
            <wp:posOffset>233045</wp:posOffset>
          </wp:positionV>
          <wp:extent cx="604520" cy="662089"/>
          <wp:effectExtent l="0" t="0" r="0" b="0"/>
          <wp:wrapNone/>
          <wp:docPr id="38" name="Image 10" descr="Безымянный"/>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Безымянный"/>
                  <pic:cNvPicPr/>
                </pic:nvPicPr>
                <pic:blipFill>
                  <a:blip r:embed="rId1" cstate="print"/>
                  <a:stretch>
                    <a:fillRect/>
                  </a:stretch>
                </pic:blipFill>
                <pic:spPr>
                  <a:xfrm>
                    <a:off x="0" y="0"/>
                    <a:ext cx="604520" cy="662089"/>
                  </a:xfrm>
                  <a:prstGeom prst="rect">
                    <a:avLst/>
                  </a:prstGeom>
                </pic:spPr>
              </pic:pic>
            </a:graphicData>
          </a:graphic>
        </wp:anchor>
      </w:drawing>
    </w:r>
    <w:r w:rsidRPr="00FC5C05">
      <w:rPr>
        <w:rFonts w:ascii="Times New Roman" w:hAnsi="Times New Roman" w:cs="Times New Roman"/>
        <w:b/>
        <w:bCs/>
        <w:sz w:val="28"/>
        <w:szCs w:val="28"/>
        <w:lang w:val="uk-UA"/>
      </w:rPr>
      <w:t>Запорізький національний університет</w:t>
    </w:r>
  </w:p>
  <w:p w14:paraId="676E2941" w14:textId="77777777" w:rsidR="009C6A0D" w:rsidRDefault="009C6A0D" w:rsidP="003075FF">
    <w:pPr>
      <w:pStyle w:val="a5"/>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Психологія творчості</w:t>
    </w:r>
  </w:p>
  <w:p w14:paraId="083194BC" w14:textId="77777777" w:rsidR="009C6A0D" w:rsidRPr="00FC5C05" w:rsidRDefault="009C6A0D" w:rsidP="003075FF">
    <w:pPr>
      <w:pStyle w:val="a5"/>
      <w:jc w:val="center"/>
      <w:rPr>
        <w:rFonts w:ascii="Times New Roman" w:hAnsi="Times New Roman" w:cs="Times New Roman"/>
        <w:b/>
        <w:bCs/>
        <w:sz w:val="28"/>
        <w:szCs w:val="28"/>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AEC86" w14:textId="77777777" w:rsidR="009C6A0D" w:rsidRDefault="009C6A0D">
    <w:pPr>
      <w:pStyle w:val="a3"/>
      <w:spacing w:line="14" w:lineRule="auto"/>
      <w:rPr>
        <w:sz w:val="20"/>
      </w:rPr>
    </w:pPr>
    <w:r>
      <w:rPr>
        <w:noProof/>
      </w:rPr>
      <mc:AlternateContent>
        <mc:Choice Requires="wps">
          <w:drawing>
            <wp:anchor distT="0" distB="0" distL="0" distR="0" simplePos="0" relativeHeight="251660288" behindDoc="1" locked="0" layoutInCell="1" allowOverlap="1" wp14:anchorId="7DE05BB5" wp14:editId="232B3195">
              <wp:simplePos x="0" y="0"/>
              <wp:positionH relativeFrom="page">
                <wp:posOffset>1653540</wp:posOffset>
              </wp:positionH>
              <wp:positionV relativeFrom="page">
                <wp:posOffset>495300</wp:posOffset>
              </wp:positionV>
              <wp:extent cx="3973195" cy="57658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3195" cy="576580"/>
                      </a:xfrm>
                      <a:prstGeom prst="rect">
                        <a:avLst/>
                      </a:prstGeom>
                    </wps:spPr>
                    <wps:txbx>
                      <w:txbxContent>
                        <w:p w14:paraId="31857374" w14:textId="77777777" w:rsidR="009C6A0D" w:rsidRPr="00840323" w:rsidRDefault="009C6A0D" w:rsidP="003075FF">
                          <w:pPr>
                            <w:spacing w:before="6"/>
                            <w:ind w:left="3261" w:right="18" w:hanging="2552"/>
                            <w:rPr>
                              <w:rFonts w:ascii="Times New Roman" w:hAnsi="Times New Roman" w:cs="Times New Roman"/>
                              <w:b/>
                              <w:bCs/>
                              <w:iCs/>
                              <w:sz w:val="28"/>
                              <w:lang w:val="uk-UA"/>
                            </w:rPr>
                          </w:pPr>
                          <w:proofErr w:type="spellStart"/>
                          <w:r w:rsidRPr="00840323">
                            <w:rPr>
                              <w:rFonts w:ascii="Times New Roman" w:hAnsi="Times New Roman" w:cs="Times New Roman"/>
                              <w:b/>
                              <w:bCs/>
                              <w:iCs/>
                              <w:sz w:val="28"/>
                            </w:rPr>
                            <w:t>Запорізький</w:t>
                          </w:r>
                          <w:proofErr w:type="spellEnd"/>
                          <w:r w:rsidRPr="00840323">
                            <w:rPr>
                              <w:rFonts w:ascii="Times New Roman" w:hAnsi="Times New Roman" w:cs="Times New Roman"/>
                              <w:b/>
                              <w:bCs/>
                              <w:iCs/>
                              <w:spacing w:val="-18"/>
                              <w:sz w:val="28"/>
                            </w:rPr>
                            <w:t xml:space="preserve"> </w:t>
                          </w:r>
                          <w:proofErr w:type="spellStart"/>
                          <w:r w:rsidRPr="00840323">
                            <w:rPr>
                              <w:rFonts w:ascii="Times New Roman" w:hAnsi="Times New Roman" w:cs="Times New Roman"/>
                              <w:b/>
                              <w:bCs/>
                              <w:iCs/>
                              <w:sz w:val="28"/>
                            </w:rPr>
                            <w:t>національний</w:t>
                          </w:r>
                          <w:proofErr w:type="spellEnd"/>
                          <w:r w:rsidRPr="00840323">
                            <w:rPr>
                              <w:rFonts w:ascii="Times New Roman" w:hAnsi="Times New Roman" w:cs="Times New Roman"/>
                              <w:b/>
                              <w:bCs/>
                              <w:iCs/>
                              <w:spacing w:val="-17"/>
                              <w:sz w:val="28"/>
                              <w:lang w:val="uk-UA"/>
                            </w:rPr>
                            <w:t xml:space="preserve"> </w:t>
                          </w:r>
                          <w:proofErr w:type="spellStart"/>
                          <w:r w:rsidRPr="00840323">
                            <w:rPr>
                              <w:rFonts w:ascii="Times New Roman" w:hAnsi="Times New Roman" w:cs="Times New Roman"/>
                              <w:b/>
                              <w:bCs/>
                              <w:iCs/>
                              <w:sz w:val="28"/>
                            </w:rPr>
                            <w:t>університет</w:t>
                          </w:r>
                          <w:proofErr w:type="spellEnd"/>
                          <w:r w:rsidRPr="00840323">
                            <w:rPr>
                              <w:rFonts w:ascii="Times New Roman" w:hAnsi="Times New Roman" w:cs="Times New Roman"/>
                              <w:b/>
                              <w:bCs/>
                              <w:iCs/>
                              <w:sz w:val="28"/>
                            </w:rPr>
                            <w:t xml:space="preserve"> </w:t>
                          </w:r>
                          <w:r w:rsidRPr="00840323">
                            <w:rPr>
                              <w:rFonts w:ascii="Times New Roman" w:hAnsi="Times New Roman" w:cs="Times New Roman"/>
                              <w:b/>
                              <w:bCs/>
                              <w:iCs/>
                              <w:sz w:val="28"/>
                              <w:lang w:val="uk-UA"/>
                            </w:rPr>
                            <w:t xml:space="preserve"> </w:t>
                          </w:r>
                        </w:p>
                        <w:p w14:paraId="67AAECA6" w14:textId="77777777" w:rsidR="009C6A0D" w:rsidRPr="00840323" w:rsidRDefault="009C6A0D" w:rsidP="003075FF">
                          <w:pPr>
                            <w:spacing w:before="6"/>
                            <w:ind w:left="3261" w:right="18" w:hanging="2552"/>
                            <w:rPr>
                              <w:rFonts w:ascii="Times New Roman" w:hAnsi="Times New Roman" w:cs="Times New Roman"/>
                              <w:b/>
                              <w:bCs/>
                              <w:iCs/>
                              <w:sz w:val="28"/>
                            </w:rPr>
                          </w:pPr>
                          <w:r w:rsidRPr="00840323">
                            <w:rPr>
                              <w:rFonts w:ascii="Times New Roman" w:hAnsi="Times New Roman" w:cs="Times New Roman"/>
                              <w:b/>
                              <w:bCs/>
                              <w:iCs/>
                              <w:sz w:val="28"/>
                              <w:lang w:val="uk-UA"/>
                            </w:rPr>
                            <w:t xml:space="preserve">               Психологія творчості</w:t>
                          </w:r>
                          <w:r w:rsidRPr="00840323">
                            <w:rPr>
                              <w:rFonts w:ascii="Times New Roman" w:hAnsi="Times New Roman" w:cs="Times New Roman"/>
                              <w:b/>
                              <w:bCs/>
                              <w:iCs/>
                              <w:sz w:val="28"/>
                            </w:rPr>
                            <w:t xml:space="preserve"> </w:t>
                          </w:r>
                        </w:p>
                        <w:p w14:paraId="23458F66" w14:textId="77777777" w:rsidR="009C6A0D" w:rsidRPr="00574713" w:rsidRDefault="009C6A0D" w:rsidP="003075FF">
                          <w:pPr>
                            <w:spacing w:before="6"/>
                            <w:ind w:left="-1701" w:right="18"/>
                            <w:rPr>
                              <w:i/>
                              <w:sz w:val="28"/>
                              <w:lang w:val="uk-UA"/>
                            </w:rPr>
                          </w:pPr>
                          <w:r>
                            <w:rPr>
                              <w:i/>
                              <w:sz w:val="28"/>
                              <w:lang w:val="uk-UA"/>
                            </w:rPr>
                            <w:t xml:space="preserve">Психологія т </w:t>
                          </w:r>
                        </w:p>
                        <w:p w14:paraId="3E9AEF88" w14:textId="77777777" w:rsidR="009C6A0D" w:rsidRDefault="009C6A0D">
                          <w:pPr>
                            <w:spacing w:before="6"/>
                            <w:ind w:left="500" w:right="18" w:hanging="481"/>
                            <w:rPr>
                              <w:i/>
                              <w:sz w:val="2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DE05BB5" id="_x0000_t202" coordsize="21600,21600" o:spt="202" path="m,l,21600r21600,l21600,xe">
              <v:stroke joinstyle="miter"/>
              <v:path gradientshapeok="t" o:connecttype="rect"/>
            </v:shapetype>
            <v:shape id="Textbox 11" o:spid="_x0000_s1026" type="#_x0000_t202" style="position:absolute;margin-left:130.2pt;margin-top:39pt;width:312.85pt;height:45.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" filled="f" stroked="f">
              <v:textbox inset="0,0,0,0">
                <w:txbxContent>
                  <w:p w14:paraId="31857374" w14:textId="77777777" w:rsidR="009C6A0D" w:rsidRPr="00840323" w:rsidRDefault="009C6A0D" w:rsidP="003075FF">
                    <w:pPr>
                      <w:spacing w:before="6"/>
                      <w:ind w:left="3261" w:right="18" w:hanging="2552"/>
                      <w:rPr>
                        <w:rFonts w:ascii="Times New Roman" w:hAnsi="Times New Roman" w:cs="Times New Roman"/>
                        <w:b/>
                        <w:bCs/>
                        <w:iCs/>
                        <w:sz w:val="28"/>
                        <w:lang w:val="uk-UA"/>
                      </w:rPr>
                    </w:pPr>
                    <w:proofErr w:type="spellStart"/>
                    <w:r w:rsidRPr="00840323">
                      <w:rPr>
                        <w:rFonts w:ascii="Times New Roman" w:hAnsi="Times New Roman" w:cs="Times New Roman"/>
                        <w:b/>
                        <w:bCs/>
                        <w:iCs/>
                        <w:sz w:val="28"/>
                      </w:rPr>
                      <w:t>Запорізький</w:t>
                    </w:r>
                    <w:proofErr w:type="spellEnd"/>
                    <w:r w:rsidRPr="00840323">
                      <w:rPr>
                        <w:rFonts w:ascii="Times New Roman" w:hAnsi="Times New Roman" w:cs="Times New Roman"/>
                        <w:b/>
                        <w:bCs/>
                        <w:iCs/>
                        <w:spacing w:val="-18"/>
                        <w:sz w:val="28"/>
                      </w:rPr>
                      <w:t xml:space="preserve"> </w:t>
                    </w:r>
                    <w:proofErr w:type="spellStart"/>
                    <w:r w:rsidRPr="00840323">
                      <w:rPr>
                        <w:rFonts w:ascii="Times New Roman" w:hAnsi="Times New Roman" w:cs="Times New Roman"/>
                        <w:b/>
                        <w:bCs/>
                        <w:iCs/>
                        <w:sz w:val="28"/>
                      </w:rPr>
                      <w:t>національний</w:t>
                    </w:r>
                    <w:proofErr w:type="spellEnd"/>
                    <w:r w:rsidRPr="00840323">
                      <w:rPr>
                        <w:rFonts w:ascii="Times New Roman" w:hAnsi="Times New Roman" w:cs="Times New Roman"/>
                        <w:b/>
                        <w:bCs/>
                        <w:iCs/>
                        <w:spacing w:val="-17"/>
                        <w:sz w:val="28"/>
                        <w:lang w:val="uk-UA"/>
                      </w:rPr>
                      <w:t xml:space="preserve"> </w:t>
                    </w:r>
                    <w:proofErr w:type="spellStart"/>
                    <w:r w:rsidRPr="00840323">
                      <w:rPr>
                        <w:rFonts w:ascii="Times New Roman" w:hAnsi="Times New Roman" w:cs="Times New Roman"/>
                        <w:b/>
                        <w:bCs/>
                        <w:iCs/>
                        <w:sz w:val="28"/>
                      </w:rPr>
                      <w:t>університет</w:t>
                    </w:r>
                    <w:proofErr w:type="spellEnd"/>
                    <w:r w:rsidRPr="00840323">
                      <w:rPr>
                        <w:rFonts w:ascii="Times New Roman" w:hAnsi="Times New Roman" w:cs="Times New Roman"/>
                        <w:b/>
                        <w:bCs/>
                        <w:iCs/>
                        <w:sz w:val="28"/>
                      </w:rPr>
                      <w:t xml:space="preserve"> </w:t>
                    </w:r>
                    <w:r w:rsidRPr="00840323">
                      <w:rPr>
                        <w:rFonts w:ascii="Times New Roman" w:hAnsi="Times New Roman" w:cs="Times New Roman"/>
                        <w:b/>
                        <w:bCs/>
                        <w:iCs/>
                        <w:sz w:val="28"/>
                        <w:lang w:val="uk-UA"/>
                      </w:rPr>
                      <w:t xml:space="preserve"> </w:t>
                    </w:r>
                  </w:p>
                  <w:p w14:paraId="67AAECA6" w14:textId="77777777" w:rsidR="009C6A0D" w:rsidRPr="00840323" w:rsidRDefault="009C6A0D" w:rsidP="003075FF">
                    <w:pPr>
                      <w:spacing w:before="6"/>
                      <w:ind w:left="3261" w:right="18" w:hanging="2552"/>
                      <w:rPr>
                        <w:rFonts w:ascii="Times New Roman" w:hAnsi="Times New Roman" w:cs="Times New Roman"/>
                        <w:b/>
                        <w:bCs/>
                        <w:iCs/>
                        <w:sz w:val="28"/>
                      </w:rPr>
                    </w:pPr>
                    <w:r w:rsidRPr="00840323">
                      <w:rPr>
                        <w:rFonts w:ascii="Times New Roman" w:hAnsi="Times New Roman" w:cs="Times New Roman"/>
                        <w:b/>
                        <w:bCs/>
                        <w:iCs/>
                        <w:sz w:val="28"/>
                        <w:lang w:val="uk-UA"/>
                      </w:rPr>
                      <w:t xml:space="preserve">               Психологія творчості</w:t>
                    </w:r>
                    <w:r w:rsidRPr="00840323">
                      <w:rPr>
                        <w:rFonts w:ascii="Times New Roman" w:hAnsi="Times New Roman" w:cs="Times New Roman"/>
                        <w:b/>
                        <w:bCs/>
                        <w:iCs/>
                        <w:sz w:val="28"/>
                      </w:rPr>
                      <w:t xml:space="preserve"> </w:t>
                    </w:r>
                  </w:p>
                  <w:p w14:paraId="23458F66" w14:textId="77777777" w:rsidR="009C6A0D" w:rsidRPr="00574713" w:rsidRDefault="009C6A0D" w:rsidP="003075FF">
                    <w:pPr>
                      <w:spacing w:before="6"/>
                      <w:ind w:left="-1701" w:right="18"/>
                      <w:rPr>
                        <w:i/>
                        <w:sz w:val="28"/>
                        <w:lang w:val="uk-UA"/>
                      </w:rPr>
                    </w:pPr>
                    <w:r>
                      <w:rPr>
                        <w:i/>
                        <w:sz w:val="28"/>
                        <w:lang w:val="uk-UA"/>
                      </w:rPr>
                      <w:t xml:space="preserve">Психологія т </w:t>
                    </w:r>
                  </w:p>
                  <w:p w14:paraId="3E9AEF88" w14:textId="77777777" w:rsidR="009C6A0D" w:rsidRDefault="009C6A0D">
                    <w:pPr>
                      <w:spacing w:before="6"/>
                      <w:ind w:left="500" w:right="18" w:hanging="481"/>
                      <w:rPr>
                        <w:i/>
                        <w:sz w:val="28"/>
                      </w:rPr>
                    </w:pPr>
                  </w:p>
                </w:txbxContent>
              </v:textbox>
              <w10:wrap anchorx="page" anchory="page"/>
            </v:shape>
          </w:pict>
        </mc:Fallback>
      </mc:AlternateContent>
    </w:r>
    <w:r>
      <w:rPr>
        <w:noProof/>
      </w:rPr>
      <w:drawing>
        <wp:anchor distT="0" distB="0" distL="0" distR="0" simplePos="0" relativeHeight="251659264" behindDoc="1" locked="0" layoutInCell="1" allowOverlap="1" wp14:anchorId="4B19DA4D" wp14:editId="39D88627">
          <wp:simplePos x="0" y="0"/>
          <wp:positionH relativeFrom="page">
            <wp:posOffset>6459854</wp:posOffset>
          </wp:positionH>
          <wp:positionV relativeFrom="page">
            <wp:posOffset>279361</wp:posOffset>
          </wp:positionV>
          <wp:extent cx="604520" cy="662089"/>
          <wp:effectExtent l="0" t="0" r="0" b="0"/>
          <wp:wrapNone/>
          <wp:docPr id="39" name="Image 10" descr="Безымянный"/>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Безымянный"/>
                  <pic:cNvPicPr/>
                </pic:nvPicPr>
                <pic:blipFill>
                  <a:blip r:embed="rId1" cstate="print"/>
                  <a:stretch>
                    <a:fillRect/>
                  </a:stretch>
                </pic:blipFill>
                <pic:spPr>
                  <a:xfrm>
                    <a:off x="0" y="0"/>
                    <a:ext cx="604520" cy="6620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D7736"/>
    <w:multiLevelType w:val="hybridMultilevel"/>
    <w:tmpl w:val="88A6EFAE"/>
    <w:lvl w:ilvl="0" w:tplc="94C84904">
      <w:start w:val="8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15:restartNumberingAfterBreak="0">
    <w:nsid w:val="311A77FF"/>
    <w:multiLevelType w:val="hybridMultilevel"/>
    <w:tmpl w:val="7074911C"/>
    <w:lvl w:ilvl="0" w:tplc="777AF66E">
      <w:start w:val="1"/>
      <w:numFmt w:val="decimal"/>
      <w:lvlText w:val="%1."/>
      <w:lvlJc w:val="left"/>
      <w:pPr>
        <w:ind w:left="3550" w:hanging="283"/>
        <w:jc w:val="right"/>
      </w:pPr>
      <w:rPr>
        <w:rFonts w:ascii="Times New Roman" w:eastAsia="Times New Roman" w:hAnsi="Times New Roman" w:cs="Times New Roman" w:hint="default"/>
        <w:b/>
        <w:bCs/>
        <w:i w:val="0"/>
        <w:iCs w:val="0"/>
        <w:spacing w:val="0"/>
        <w:w w:val="99"/>
        <w:sz w:val="28"/>
        <w:szCs w:val="28"/>
        <w:lang w:val="uk-UA" w:eastAsia="en-US" w:bidi="ar-SA"/>
      </w:rPr>
    </w:lvl>
    <w:lvl w:ilvl="1" w:tplc="9E4EC85E">
      <w:numFmt w:val="bullet"/>
      <w:lvlText w:val="•"/>
      <w:lvlJc w:val="left"/>
      <w:pPr>
        <w:ind w:left="4228" w:hanging="283"/>
      </w:pPr>
      <w:rPr>
        <w:rFonts w:hint="default"/>
        <w:lang w:val="uk-UA" w:eastAsia="en-US" w:bidi="ar-SA"/>
      </w:rPr>
    </w:lvl>
    <w:lvl w:ilvl="2" w:tplc="7ACA239A">
      <w:numFmt w:val="bullet"/>
      <w:lvlText w:val="•"/>
      <w:lvlJc w:val="left"/>
      <w:pPr>
        <w:ind w:left="4896" w:hanging="283"/>
      </w:pPr>
      <w:rPr>
        <w:rFonts w:hint="default"/>
        <w:lang w:val="uk-UA" w:eastAsia="en-US" w:bidi="ar-SA"/>
      </w:rPr>
    </w:lvl>
    <w:lvl w:ilvl="3" w:tplc="48CAF810">
      <w:numFmt w:val="bullet"/>
      <w:lvlText w:val="•"/>
      <w:lvlJc w:val="left"/>
      <w:pPr>
        <w:ind w:left="5565" w:hanging="283"/>
      </w:pPr>
      <w:rPr>
        <w:rFonts w:hint="default"/>
        <w:lang w:val="uk-UA" w:eastAsia="en-US" w:bidi="ar-SA"/>
      </w:rPr>
    </w:lvl>
    <w:lvl w:ilvl="4" w:tplc="155CB730">
      <w:numFmt w:val="bullet"/>
      <w:lvlText w:val="•"/>
      <w:lvlJc w:val="left"/>
      <w:pPr>
        <w:ind w:left="6233" w:hanging="283"/>
      </w:pPr>
      <w:rPr>
        <w:rFonts w:hint="default"/>
        <w:lang w:val="uk-UA" w:eastAsia="en-US" w:bidi="ar-SA"/>
      </w:rPr>
    </w:lvl>
    <w:lvl w:ilvl="5" w:tplc="26BC7A86">
      <w:numFmt w:val="bullet"/>
      <w:lvlText w:val="•"/>
      <w:lvlJc w:val="left"/>
      <w:pPr>
        <w:ind w:left="6902" w:hanging="283"/>
      </w:pPr>
      <w:rPr>
        <w:rFonts w:hint="default"/>
        <w:lang w:val="uk-UA" w:eastAsia="en-US" w:bidi="ar-SA"/>
      </w:rPr>
    </w:lvl>
    <w:lvl w:ilvl="6" w:tplc="04E65D44">
      <w:numFmt w:val="bullet"/>
      <w:lvlText w:val="•"/>
      <w:lvlJc w:val="left"/>
      <w:pPr>
        <w:ind w:left="7570" w:hanging="283"/>
      </w:pPr>
      <w:rPr>
        <w:rFonts w:hint="default"/>
        <w:lang w:val="uk-UA" w:eastAsia="en-US" w:bidi="ar-SA"/>
      </w:rPr>
    </w:lvl>
    <w:lvl w:ilvl="7" w:tplc="9416BA22">
      <w:numFmt w:val="bullet"/>
      <w:lvlText w:val="•"/>
      <w:lvlJc w:val="left"/>
      <w:pPr>
        <w:ind w:left="8238" w:hanging="283"/>
      </w:pPr>
      <w:rPr>
        <w:rFonts w:hint="default"/>
        <w:lang w:val="uk-UA" w:eastAsia="en-US" w:bidi="ar-SA"/>
      </w:rPr>
    </w:lvl>
    <w:lvl w:ilvl="8" w:tplc="475C1484">
      <w:numFmt w:val="bullet"/>
      <w:lvlText w:val="•"/>
      <w:lvlJc w:val="left"/>
      <w:pPr>
        <w:ind w:left="8907" w:hanging="283"/>
      </w:pPr>
      <w:rPr>
        <w:rFonts w:hint="default"/>
        <w:lang w:val="uk-UA" w:eastAsia="en-US" w:bidi="ar-SA"/>
      </w:rPr>
    </w:lvl>
  </w:abstractNum>
  <w:abstractNum w:abstractNumId="2" w15:restartNumberingAfterBreak="0">
    <w:nsid w:val="4A474B90"/>
    <w:multiLevelType w:val="hybridMultilevel"/>
    <w:tmpl w:val="72325F32"/>
    <w:lvl w:ilvl="0" w:tplc="0419000F">
      <w:start w:val="1"/>
      <w:numFmt w:val="decimal"/>
      <w:lvlText w:val="%1."/>
      <w:lvlJc w:val="left"/>
      <w:pPr>
        <w:ind w:left="489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AF75F26"/>
    <w:multiLevelType w:val="hybridMultilevel"/>
    <w:tmpl w:val="787EE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3B2942"/>
    <w:multiLevelType w:val="hybridMultilevel"/>
    <w:tmpl w:val="2CF291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19"/>
    <w:rsid w:val="000568CB"/>
    <w:rsid w:val="000C6188"/>
    <w:rsid w:val="003075FF"/>
    <w:rsid w:val="003134BE"/>
    <w:rsid w:val="00382F6F"/>
    <w:rsid w:val="00565824"/>
    <w:rsid w:val="00607FFA"/>
    <w:rsid w:val="006142A9"/>
    <w:rsid w:val="00794A0A"/>
    <w:rsid w:val="009058CB"/>
    <w:rsid w:val="009C6A0D"/>
    <w:rsid w:val="009C6BC6"/>
    <w:rsid w:val="00AD0019"/>
    <w:rsid w:val="00B706B2"/>
    <w:rsid w:val="00B70952"/>
    <w:rsid w:val="00C347AA"/>
    <w:rsid w:val="00DF6FB6"/>
    <w:rsid w:val="00ED7C8B"/>
    <w:rsid w:val="00F25212"/>
    <w:rsid w:val="00FF6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4186"/>
  <w15:chartTrackingRefBased/>
  <w15:docId w15:val="{34F7BCF9-A2B0-4D79-A7BB-9EB5DF11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82F6F"/>
    <w:pPr>
      <w:spacing w:after="120"/>
    </w:pPr>
  </w:style>
  <w:style w:type="character" w:customStyle="1" w:styleId="a4">
    <w:name w:val="Основной текст Знак"/>
    <w:basedOn w:val="a0"/>
    <w:link w:val="a3"/>
    <w:uiPriority w:val="99"/>
    <w:semiHidden/>
    <w:rsid w:val="00382F6F"/>
  </w:style>
  <w:style w:type="table" w:customStyle="1" w:styleId="TableNormal">
    <w:name w:val="Table Normal"/>
    <w:uiPriority w:val="2"/>
    <w:semiHidden/>
    <w:unhideWhenUsed/>
    <w:qFormat/>
    <w:rsid w:val="00382F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header"/>
    <w:basedOn w:val="a"/>
    <w:link w:val="a6"/>
    <w:uiPriority w:val="99"/>
    <w:unhideWhenUsed/>
    <w:rsid w:val="00382F6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82F6F"/>
  </w:style>
  <w:style w:type="paragraph" w:styleId="a7">
    <w:name w:val="List Paragraph"/>
    <w:basedOn w:val="a"/>
    <w:uiPriority w:val="34"/>
    <w:qFormat/>
    <w:rsid w:val="00607F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995142">
      <w:bodyDiv w:val="1"/>
      <w:marLeft w:val="0"/>
      <w:marRight w:val="0"/>
      <w:marTop w:val="0"/>
      <w:marBottom w:val="0"/>
      <w:divBdr>
        <w:top w:val="none" w:sz="0" w:space="0" w:color="auto"/>
        <w:left w:val="none" w:sz="0" w:space="0" w:color="auto"/>
        <w:bottom w:val="none" w:sz="0" w:space="0" w:color="auto"/>
        <w:right w:val="none" w:sz="0" w:space="0" w:color="auto"/>
      </w:divBdr>
    </w:div>
    <w:div w:id="181124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buv.gov.ua" TargetMode="External"/><Relationship Id="rId18" Type="http://schemas.openxmlformats.org/officeDocument/2006/relationships/hyperlink" Target="https://sites.znu.edu.ua/navchalnyj_viddil/normatyvna_basa/polozhennya_pro_poryadok_povtornogo_vivchennya_navchal__nikh_distsipl__n_ta_povtornogo_navchannya_u_znu.pdf" TargetMode="External"/><Relationship Id="rId26" Type="http://schemas.openxmlformats.org/officeDocument/2006/relationships/hyperlink" Target="https://moodle.znu.edu.ua/" TargetMode="External"/><Relationship Id="rId3" Type="http://schemas.openxmlformats.org/officeDocument/2006/relationships/styles" Target="styles.xml"/><Relationship Id="rId21" Type="http://schemas.openxmlformats.org/officeDocument/2006/relationships/hyperlink" Target="https://lnk.ua/QRVdWGwe3" TargetMode="External"/><Relationship Id="rId7" Type="http://schemas.openxmlformats.org/officeDocument/2006/relationships/endnotes" Target="endnotes.xml"/><Relationship Id="rId12" Type="http://schemas.openxmlformats.org/officeDocument/2006/relationships/hyperlink" Target="https://osvita.ua/vnz/reports/psychology/10026" TargetMode="External"/><Relationship Id="rId17" Type="http://schemas.openxmlformats.org/officeDocument/2006/relationships/hyperlink" Target="https://lnk.ua/gk4x2wkVy" TargetMode="External"/><Relationship Id="rId25" Type="http://schemas.openxmlformats.org/officeDocument/2006/relationships/hyperlink" Target="https://library.znu.edu.ua/" TargetMode="External"/><Relationship Id="rId2" Type="http://schemas.openxmlformats.org/officeDocument/2006/relationships/numbering" Target="numbering.xml"/><Relationship Id="rId16" Type="http://schemas.openxmlformats.org/officeDocument/2006/relationships/hyperlink" Target="https://sites.znu.edu.ua/navchalnyj_viddil/1635.ukr.html" TargetMode="External"/><Relationship Id="rId20" Type="http://schemas.openxmlformats.org/officeDocument/2006/relationships/hyperlink" Target="https://lnk.ua/EYNg6GpVZ"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6661/2522-4360-2020-1-19" TargetMode="External"/><Relationship Id="rId24" Type="http://schemas.openxmlformats.org/officeDocument/2006/relationships/hyperlink" Target="https://lnk.ua/5pVJr17VP" TargetMode="External"/><Relationship Id="rId5" Type="http://schemas.openxmlformats.org/officeDocument/2006/relationships/webSettings" Target="webSettings.xml"/><Relationship Id="rId15" Type="http://schemas.openxmlformats.org/officeDocument/2006/relationships/hyperlink" Target="https://apps.webofknowledge.com" TargetMode="External"/><Relationship Id="rId23" Type="http://schemas.openxmlformats.org/officeDocument/2006/relationships/hyperlink" Target="mailto:v_banakh@znu.edu.ua" TargetMode="External"/><Relationship Id="rId28" Type="http://schemas.openxmlformats.org/officeDocument/2006/relationships/hyperlink" Target="https://sites.znu.edu.ua/child-advance/" TargetMode="External"/><Relationship Id="rId10" Type="http://schemas.openxmlformats.org/officeDocument/2006/relationships/hyperlink" Target="https://cutt.ly/KejOkOLb" TargetMode="External"/><Relationship Id="rId19" Type="http://schemas.openxmlformats.org/officeDocument/2006/relationships/hyperlink" Target="https://lnk.ua/9MVwgEpVz"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scopus.com" TargetMode="External"/><Relationship Id="rId22" Type="http://schemas.openxmlformats.org/officeDocument/2006/relationships/hyperlink" Target="https://lnk.ua/3R4avGqeJ" TargetMode="External"/><Relationship Id="rId27" Type="http://schemas.openxmlformats.org/officeDocument/2006/relationships/hyperlink" Target="https://moodle.znu.edu.ua/mod/page/view.php?id=133015"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EFAE1-5AA6-4F2C-8266-E2F9D8ECF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3820</Words>
  <Characters>21774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lokareva</dc:creator>
  <cp:keywords/>
  <dc:description/>
  <cp:lastModifiedBy>lokareva</cp:lastModifiedBy>
  <cp:revision>3</cp:revision>
  <dcterms:created xsi:type="dcterms:W3CDTF">2025-10-03T06:05:00Z</dcterms:created>
  <dcterms:modified xsi:type="dcterms:W3CDTF">2025-10-03T06:17:00Z</dcterms:modified>
</cp:coreProperties>
</file>