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92" w:rsidRDefault="001B2732" w:rsidP="001B273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B2732">
        <w:rPr>
          <w:rFonts w:ascii="Times New Roman" w:hAnsi="Times New Roman" w:cs="Times New Roman"/>
          <w:b/>
          <w:sz w:val="28"/>
          <w:szCs w:val="28"/>
          <w:lang w:val="uk-UA"/>
        </w:rPr>
        <w:t>Завдання до теми №4. Майстерність актора. 1 курс. Магістри.</w:t>
      </w:r>
    </w:p>
    <w:p w:rsidR="001B2732" w:rsidRPr="001B2732" w:rsidRDefault="001B2732" w:rsidP="001B2732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B2732" w:rsidRDefault="001B2732" w:rsidP="001B273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8A1D2E">
        <w:rPr>
          <w:rFonts w:ascii="Times New Roman" w:hAnsi="Times New Roman" w:cs="Times New Roman"/>
          <w:b/>
          <w:sz w:val="28"/>
          <w:szCs w:val="28"/>
        </w:rPr>
        <w:t xml:space="preserve">Тема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№</w:t>
      </w:r>
      <w:r w:rsidRPr="008A1D2E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Вербальні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невербальні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засоби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професійного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спілкування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8A1D2E">
        <w:rPr>
          <w:rFonts w:ascii="Times New Roman" w:hAnsi="Times New Roman" w:cs="Times New Roman"/>
          <w:b/>
          <w:sz w:val="28"/>
          <w:szCs w:val="28"/>
        </w:rPr>
        <w:t>актора</w:t>
      </w:r>
      <w:proofErr w:type="spellEnd"/>
      <w:r w:rsidRPr="008A1D2E">
        <w:rPr>
          <w:rFonts w:ascii="Times New Roman" w:hAnsi="Times New Roman" w:cs="Times New Roman"/>
          <w:b/>
          <w:sz w:val="28"/>
          <w:szCs w:val="28"/>
        </w:rPr>
        <w:t>.</w:t>
      </w:r>
      <w:r w:rsidRPr="008A1D2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2732" w:rsidRPr="008A1D2E" w:rsidRDefault="001B2732" w:rsidP="001B273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</w:rPr>
        <w:t>Розкрийте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змі</w:t>
      </w:r>
      <w:proofErr w:type="gramStart"/>
      <w:r w:rsidRPr="008A1D2E">
        <w:rPr>
          <w:rStyle w:val="a4"/>
          <w:b w:val="0"/>
          <w:sz w:val="28"/>
          <w:szCs w:val="28"/>
        </w:rPr>
        <w:t>ст</w:t>
      </w:r>
      <w:proofErr w:type="spellEnd"/>
      <w:proofErr w:type="gramEnd"/>
      <w:r w:rsidRPr="008A1D2E">
        <w:rPr>
          <w:sz w:val="28"/>
          <w:szCs w:val="28"/>
        </w:rPr>
        <w:t xml:space="preserve"> понять </w:t>
      </w:r>
      <w:r w:rsidRPr="008A1D2E">
        <w:rPr>
          <w:rStyle w:val="a5"/>
          <w:sz w:val="28"/>
          <w:szCs w:val="28"/>
        </w:rPr>
        <w:t>«</w:t>
      </w:r>
      <w:proofErr w:type="spellStart"/>
      <w:r w:rsidRPr="008A1D2E">
        <w:rPr>
          <w:rStyle w:val="a5"/>
          <w:sz w:val="28"/>
          <w:szCs w:val="28"/>
        </w:rPr>
        <w:t>вербальні</w:t>
      </w:r>
      <w:proofErr w:type="spellEnd"/>
      <w:r w:rsidRPr="008A1D2E">
        <w:rPr>
          <w:rStyle w:val="a5"/>
          <w:sz w:val="28"/>
          <w:szCs w:val="28"/>
        </w:rPr>
        <w:t>»</w:t>
      </w:r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і</w:t>
      </w:r>
      <w:proofErr w:type="spellEnd"/>
      <w:r w:rsidRPr="008A1D2E">
        <w:rPr>
          <w:sz w:val="28"/>
          <w:szCs w:val="28"/>
        </w:rPr>
        <w:t xml:space="preserve"> </w:t>
      </w:r>
      <w:r w:rsidRPr="008A1D2E">
        <w:rPr>
          <w:rStyle w:val="a5"/>
          <w:sz w:val="28"/>
          <w:szCs w:val="28"/>
        </w:rPr>
        <w:t>«</w:t>
      </w:r>
      <w:proofErr w:type="spellStart"/>
      <w:r w:rsidRPr="008A1D2E">
        <w:rPr>
          <w:rStyle w:val="a5"/>
          <w:sz w:val="28"/>
          <w:szCs w:val="28"/>
        </w:rPr>
        <w:t>невербальні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засоби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професійного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спілкування</w:t>
      </w:r>
      <w:proofErr w:type="spellEnd"/>
      <w:r w:rsidRPr="008A1D2E">
        <w:rPr>
          <w:rStyle w:val="a5"/>
          <w:sz w:val="28"/>
          <w:szCs w:val="28"/>
        </w:rPr>
        <w:t xml:space="preserve"> </w:t>
      </w:r>
      <w:proofErr w:type="spellStart"/>
      <w:r w:rsidRPr="008A1D2E">
        <w:rPr>
          <w:rStyle w:val="a5"/>
          <w:sz w:val="28"/>
          <w:szCs w:val="28"/>
        </w:rPr>
        <w:t>актора</w:t>
      </w:r>
      <w:proofErr w:type="spellEnd"/>
      <w:r w:rsidRPr="008A1D2E">
        <w:rPr>
          <w:rStyle w:val="a5"/>
          <w:sz w:val="28"/>
          <w:szCs w:val="28"/>
        </w:rPr>
        <w:t>»</w:t>
      </w:r>
      <w:r w:rsidRPr="008A1D2E">
        <w:rPr>
          <w:sz w:val="28"/>
          <w:szCs w:val="28"/>
        </w:rPr>
        <w:t xml:space="preserve">. Яку роль </w:t>
      </w:r>
      <w:proofErr w:type="gramStart"/>
      <w:r w:rsidRPr="008A1D2E">
        <w:rPr>
          <w:sz w:val="28"/>
          <w:szCs w:val="28"/>
        </w:rPr>
        <w:t>вони</w:t>
      </w:r>
      <w:proofErr w:type="gram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відіграють</w:t>
      </w:r>
      <w:proofErr w:type="spellEnd"/>
      <w:r w:rsidRPr="008A1D2E">
        <w:rPr>
          <w:sz w:val="28"/>
          <w:szCs w:val="28"/>
        </w:rPr>
        <w:t xml:space="preserve"> у </w:t>
      </w:r>
      <w:proofErr w:type="spellStart"/>
      <w:r w:rsidRPr="008A1D2E">
        <w:rPr>
          <w:sz w:val="28"/>
          <w:szCs w:val="28"/>
        </w:rPr>
        <w:t>процесі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створення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сценічного</w:t>
      </w:r>
      <w:proofErr w:type="spellEnd"/>
      <w:r w:rsidRPr="008A1D2E">
        <w:rPr>
          <w:sz w:val="28"/>
          <w:szCs w:val="28"/>
        </w:rPr>
        <w:t xml:space="preserve"> образу?</w:t>
      </w:r>
    </w:p>
    <w:p w:rsidR="001B2732" w:rsidRPr="008A1D2E" w:rsidRDefault="001B2732" w:rsidP="001B2732">
      <w:pPr>
        <w:pStyle w:val="a3"/>
        <w:numPr>
          <w:ilvl w:val="0"/>
          <w:numId w:val="1"/>
        </w:numPr>
        <w:rPr>
          <w:sz w:val="28"/>
          <w:szCs w:val="28"/>
        </w:rPr>
      </w:pPr>
      <w:r w:rsidRPr="008A1D2E">
        <w:rPr>
          <w:rStyle w:val="a4"/>
          <w:b w:val="0"/>
          <w:sz w:val="28"/>
          <w:szCs w:val="28"/>
        </w:rPr>
        <w:t>Охарактеризуйте</w:t>
      </w:r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основні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складові</w:t>
      </w:r>
      <w:proofErr w:type="spellEnd"/>
      <w:r w:rsidRPr="008A1D2E">
        <w:rPr>
          <w:sz w:val="28"/>
          <w:szCs w:val="28"/>
        </w:rPr>
        <w:t xml:space="preserve"> </w:t>
      </w:r>
      <w:proofErr w:type="gramStart"/>
      <w:r w:rsidRPr="008A1D2E">
        <w:rPr>
          <w:sz w:val="28"/>
          <w:szCs w:val="28"/>
        </w:rPr>
        <w:t>вербального</w:t>
      </w:r>
      <w:proofErr w:type="gram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спілкування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актора</w:t>
      </w:r>
      <w:proofErr w:type="spellEnd"/>
      <w:r w:rsidRPr="008A1D2E">
        <w:rPr>
          <w:sz w:val="28"/>
          <w:szCs w:val="28"/>
        </w:rPr>
        <w:t xml:space="preserve"> — </w:t>
      </w:r>
      <w:proofErr w:type="spellStart"/>
      <w:r w:rsidRPr="008A1D2E">
        <w:rPr>
          <w:sz w:val="28"/>
          <w:szCs w:val="28"/>
        </w:rPr>
        <w:t>дихання</w:t>
      </w:r>
      <w:proofErr w:type="spellEnd"/>
      <w:r w:rsidRPr="008A1D2E">
        <w:rPr>
          <w:sz w:val="28"/>
          <w:szCs w:val="28"/>
        </w:rPr>
        <w:t xml:space="preserve">, голос, </w:t>
      </w:r>
      <w:proofErr w:type="spellStart"/>
      <w:r w:rsidRPr="008A1D2E">
        <w:rPr>
          <w:sz w:val="28"/>
          <w:szCs w:val="28"/>
        </w:rPr>
        <w:t>дикцію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артикуляцію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орфоепічну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грамотність</w:t>
      </w:r>
      <w:proofErr w:type="spellEnd"/>
      <w:r w:rsidRPr="008A1D2E">
        <w:rPr>
          <w:sz w:val="28"/>
          <w:szCs w:val="28"/>
        </w:rPr>
        <w:t xml:space="preserve"> — та </w:t>
      </w:r>
      <w:proofErr w:type="spellStart"/>
      <w:r w:rsidRPr="008A1D2E">
        <w:rPr>
          <w:sz w:val="28"/>
          <w:szCs w:val="28"/>
        </w:rPr>
        <w:t>поясніть</w:t>
      </w:r>
      <w:proofErr w:type="spellEnd"/>
      <w:r w:rsidRPr="008A1D2E">
        <w:rPr>
          <w:sz w:val="28"/>
          <w:szCs w:val="28"/>
        </w:rPr>
        <w:t xml:space="preserve">, як </w:t>
      </w:r>
      <w:proofErr w:type="spellStart"/>
      <w:r w:rsidRPr="008A1D2E">
        <w:rPr>
          <w:sz w:val="28"/>
          <w:szCs w:val="28"/>
        </w:rPr>
        <w:t>їх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розвиток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впливає</w:t>
      </w:r>
      <w:proofErr w:type="spellEnd"/>
      <w:r w:rsidRPr="008A1D2E">
        <w:rPr>
          <w:sz w:val="28"/>
          <w:szCs w:val="28"/>
        </w:rPr>
        <w:t xml:space="preserve"> на </w:t>
      </w:r>
      <w:proofErr w:type="spellStart"/>
      <w:r w:rsidRPr="008A1D2E">
        <w:rPr>
          <w:sz w:val="28"/>
          <w:szCs w:val="28"/>
        </w:rPr>
        <w:t>якість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мовлення</w:t>
      </w:r>
      <w:proofErr w:type="spellEnd"/>
      <w:r w:rsidRPr="008A1D2E">
        <w:rPr>
          <w:sz w:val="28"/>
          <w:szCs w:val="28"/>
        </w:rPr>
        <w:t>.</w:t>
      </w:r>
    </w:p>
    <w:p w:rsidR="001B2732" w:rsidRPr="008A1D2E" w:rsidRDefault="001B2732" w:rsidP="001B273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</w:rPr>
        <w:t>Поясніть</w:t>
      </w:r>
      <w:proofErr w:type="spellEnd"/>
      <w:r w:rsidRPr="008A1D2E">
        <w:rPr>
          <w:b/>
          <w:sz w:val="28"/>
          <w:szCs w:val="28"/>
        </w:rPr>
        <w:t>,</w:t>
      </w:r>
      <w:r w:rsidRPr="008A1D2E">
        <w:rPr>
          <w:sz w:val="28"/>
          <w:szCs w:val="28"/>
        </w:rPr>
        <w:t xml:space="preserve"> у </w:t>
      </w:r>
      <w:proofErr w:type="spellStart"/>
      <w:r w:rsidRPr="008A1D2E">
        <w:rPr>
          <w:sz w:val="28"/>
          <w:szCs w:val="28"/>
        </w:rPr>
        <w:t>чому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полягає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значення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екстралінгвістичних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паралінгвістичних</w:t>
      </w:r>
      <w:proofErr w:type="spellEnd"/>
      <w:r w:rsidRPr="008A1D2E">
        <w:rPr>
          <w:sz w:val="28"/>
          <w:szCs w:val="28"/>
        </w:rPr>
        <w:t xml:space="preserve"> та </w:t>
      </w:r>
      <w:proofErr w:type="spellStart"/>
      <w:r w:rsidRPr="008A1D2E">
        <w:rPr>
          <w:sz w:val="28"/>
          <w:szCs w:val="28"/>
        </w:rPr>
        <w:t>оптико-кінематичних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засобів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спілкування</w:t>
      </w:r>
      <w:proofErr w:type="spellEnd"/>
      <w:r w:rsidRPr="008A1D2E">
        <w:rPr>
          <w:sz w:val="28"/>
          <w:szCs w:val="28"/>
        </w:rPr>
        <w:t xml:space="preserve"> у </w:t>
      </w:r>
      <w:proofErr w:type="spellStart"/>
      <w:r w:rsidRPr="008A1D2E">
        <w:rPr>
          <w:sz w:val="28"/>
          <w:szCs w:val="28"/>
        </w:rPr>
        <w:t>акторській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діяльності</w:t>
      </w:r>
      <w:proofErr w:type="spellEnd"/>
      <w:r w:rsidRPr="008A1D2E">
        <w:rPr>
          <w:sz w:val="28"/>
          <w:szCs w:val="28"/>
        </w:rPr>
        <w:t xml:space="preserve">. </w:t>
      </w:r>
      <w:proofErr w:type="spellStart"/>
      <w:r w:rsidRPr="008A1D2E">
        <w:rPr>
          <w:sz w:val="28"/>
          <w:szCs w:val="28"/>
        </w:rPr>
        <w:t>Наведіть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приклади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їхнього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використання</w:t>
      </w:r>
      <w:proofErr w:type="spellEnd"/>
      <w:r w:rsidRPr="008A1D2E">
        <w:rPr>
          <w:sz w:val="28"/>
          <w:szCs w:val="28"/>
        </w:rPr>
        <w:t>.</w:t>
      </w:r>
    </w:p>
    <w:p w:rsidR="001B2732" w:rsidRPr="008A1D2E" w:rsidRDefault="001B2732" w:rsidP="001B2732">
      <w:pPr>
        <w:pStyle w:val="a3"/>
        <w:numPr>
          <w:ilvl w:val="0"/>
          <w:numId w:val="1"/>
        </w:numPr>
        <w:rPr>
          <w:sz w:val="28"/>
          <w:szCs w:val="28"/>
        </w:rPr>
      </w:pPr>
      <w:proofErr w:type="spellStart"/>
      <w:r w:rsidRPr="008A1D2E">
        <w:rPr>
          <w:rStyle w:val="a4"/>
          <w:b w:val="0"/>
          <w:sz w:val="28"/>
          <w:szCs w:val="28"/>
        </w:rPr>
        <w:t>Виконайте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практичне</w:t>
      </w:r>
      <w:proofErr w:type="spellEnd"/>
      <w:r w:rsidRPr="008A1D2E">
        <w:rPr>
          <w:rStyle w:val="a4"/>
          <w:b w:val="0"/>
          <w:sz w:val="28"/>
          <w:szCs w:val="28"/>
        </w:rPr>
        <w:t xml:space="preserve"> </w:t>
      </w:r>
      <w:proofErr w:type="spellStart"/>
      <w:r w:rsidRPr="008A1D2E">
        <w:rPr>
          <w:rStyle w:val="a4"/>
          <w:b w:val="0"/>
          <w:sz w:val="28"/>
          <w:szCs w:val="28"/>
        </w:rPr>
        <w:t>завдання</w:t>
      </w:r>
      <w:proofErr w:type="spellEnd"/>
      <w:r w:rsidRPr="008A1D2E">
        <w:rPr>
          <w:rStyle w:val="a4"/>
          <w:b w:val="0"/>
          <w:sz w:val="28"/>
          <w:szCs w:val="28"/>
          <w:lang w:val="uk-UA"/>
        </w:rPr>
        <w:t xml:space="preserve"> і зафіксуйте на відео</w:t>
      </w:r>
      <w:r w:rsidRPr="008A1D2E">
        <w:rPr>
          <w:rStyle w:val="a4"/>
          <w:b w:val="0"/>
          <w:sz w:val="28"/>
          <w:szCs w:val="28"/>
        </w:rPr>
        <w:t>:</w:t>
      </w:r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під</w:t>
      </w:r>
      <w:proofErr w:type="spellEnd"/>
      <w:r w:rsidRPr="008A1D2E">
        <w:rPr>
          <w:sz w:val="28"/>
          <w:szCs w:val="28"/>
        </w:rPr>
        <w:t xml:space="preserve"> час </w:t>
      </w:r>
      <w:proofErr w:type="spellStart"/>
      <w:r w:rsidRPr="008A1D2E">
        <w:rPr>
          <w:sz w:val="28"/>
          <w:szCs w:val="28"/>
        </w:rPr>
        <w:t>проголошення</w:t>
      </w:r>
      <w:proofErr w:type="spellEnd"/>
      <w:r w:rsidRPr="008A1D2E">
        <w:rPr>
          <w:sz w:val="28"/>
          <w:szCs w:val="28"/>
        </w:rPr>
        <w:t xml:space="preserve"> короткого тексту </w:t>
      </w:r>
      <w:proofErr w:type="spellStart"/>
      <w:r w:rsidRPr="008A1D2E">
        <w:rPr>
          <w:sz w:val="28"/>
          <w:szCs w:val="28"/>
        </w:rPr>
        <w:t>або</w:t>
      </w:r>
      <w:proofErr w:type="spellEnd"/>
      <w:r w:rsidRPr="008A1D2E">
        <w:rPr>
          <w:sz w:val="28"/>
          <w:szCs w:val="28"/>
        </w:rPr>
        <w:t xml:space="preserve"> монологу </w:t>
      </w:r>
      <w:proofErr w:type="spellStart"/>
      <w:r w:rsidRPr="008A1D2E">
        <w:rPr>
          <w:sz w:val="28"/>
          <w:szCs w:val="28"/>
        </w:rPr>
        <w:t>змініть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інтонацію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темпоритм</w:t>
      </w:r>
      <w:proofErr w:type="spellEnd"/>
      <w:r w:rsidRPr="008A1D2E">
        <w:rPr>
          <w:sz w:val="28"/>
          <w:szCs w:val="28"/>
        </w:rPr>
        <w:t xml:space="preserve">, </w:t>
      </w:r>
      <w:proofErr w:type="spellStart"/>
      <w:r w:rsidRPr="008A1D2E">
        <w:rPr>
          <w:sz w:val="28"/>
          <w:szCs w:val="28"/>
        </w:rPr>
        <w:t>мі</w:t>
      </w:r>
      <w:proofErr w:type="gramStart"/>
      <w:r w:rsidRPr="008A1D2E">
        <w:rPr>
          <w:sz w:val="28"/>
          <w:szCs w:val="28"/>
        </w:rPr>
        <w:t>м</w:t>
      </w:r>
      <w:proofErr w:type="gramEnd"/>
      <w:r w:rsidRPr="008A1D2E">
        <w:rPr>
          <w:sz w:val="28"/>
          <w:szCs w:val="28"/>
        </w:rPr>
        <w:t>іку</w:t>
      </w:r>
      <w:proofErr w:type="spellEnd"/>
      <w:r w:rsidRPr="008A1D2E">
        <w:rPr>
          <w:sz w:val="28"/>
          <w:szCs w:val="28"/>
        </w:rPr>
        <w:t xml:space="preserve"> та жести, </w:t>
      </w:r>
      <w:proofErr w:type="spellStart"/>
      <w:r w:rsidRPr="008A1D2E">
        <w:rPr>
          <w:sz w:val="28"/>
          <w:szCs w:val="28"/>
        </w:rPr>
        <w:t>щоб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створити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різні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емоційні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відтінки</w:t>
      </w:r>
      <w:proofErr w:type="spellEnd"/>
      <w:r w:rsidRPr="008A1D2E">
        <w:rPr>
          <w:sz w:val="28"/>
          <w:szCs w:val="28"/>
        </w:rPr>
        <w:t xml:space="preserve"> образу. </w:t>
      </w:r>
      <w:proofErr w:type="spellStart"/>
      <w:r w:rsidRPr="008A1D2E">
        <w:rPr>
          <w:sz w:val="28"/>
          <w:szCs w:val="28"/>
        </w:rPr>
        <w:t>Проаналізуйте</w:t>
      </w:r>
      <w:proofErr w:type="spellEnd"/>
      <w:r w:rsidRPr="008A1D2E">
        <w:rPr>
          <w:sz w:val="28"/>
          <w:szCs w:val="28"/>
        </w:rPr>
        <w:t xml:space="preserve"> </w:t>
      </w:r>
      <w:proofErr w:type="spellStart"/>
      <w:r w:rsidRPr="008A1D2E">
        <w:rPr>
          <w:sz w:val="28"/>
          <w:szCs w:val="28"/>
        </w:rPr>
        <w:t>результати</w:t>
      </w:r>
      <w:proofErr w:type="spellEnd"/>
      <w:r w:rsidRPr="008A1D2E">
        <w:rPr>
          <w:sz w:val="28"/>
          <w:szCs w:val="28"/>
        </w:rPr>
        <w:t>.</w:t>
      </w:r>
    </w:p>
    <w:p w:rsidR="001B2732" w:rsidRPr="008A1D2E" w:rsidRDefault="001B2732" w:rsidP="001B2732">
      <w:pPr>
        <w:pStyle w:val="a3"/>
        <w:numPr>
          <w:ilvl w:val="0"/>
          <w:numId w:val="1"/>
        </w:numPr>
        <w:rPr>
          <w:i/>
          <w:sz w:val="28"/>
          <w:szCs w:val="28"/>
        </w:rPr>
      </w:pPr>
      <w:r w:rsidRPr="008A1D2E">
        <w:rPr>
          <w:rStyle w:val="a4"/>
          <w:b w:val="0"/>
          <w:sz w:val="28"/>
          <w:szCs w:val="28"/>
          <w:lang w:val="uk-UA"/>
        </w:rPr>
        <w:t>В чому полягає є</w:t>
      </w:r>
      <w:proofErr w:type="spellStart"/>
      <w:r w:rsidRPr="008A1D2E">
        <w:rPr>
          <w:rStyle w:val="a5"/>
          <w:sz w:val="28"/>
          <w:szCs w:val="28"/>
        </w:rPr>
        <w:t>д</w:t>
      </w:r>
      <w:r w:rsidRPr="008A1D2E">
        <w:rPr>
          <w:rStyle w:val="a5"/>
          <w:i w:val="0"/>
          <w:sz w:val="28"/>
          <w:szCs w:val="28"/>
        </w:rPr>
        <w:t>ність</w:t>
      </w:r>
      <w:proofErr w:type="spellEnd"/>
      <w:r w:rsidRPr="008A1D2E">
        <w:rPr>
          <w:rStyle w:val="a5"/>
          <w:i w:val="0"/>
          <w:sz w:val="28"/>
          <w:szCs w:val="28"/>
        </w:rPr>
        <w:t xml:space="preserve"> слова, жесту </w:t>
      </w:r>
      <w:proofErr w:type="spellStart"/>
      <w:r w:rsidRPr="008A1D2E">
        <w:rPr>
          <w:rStyle w:val="a5"/>
          <w:i w:val="0"/>
          <w:sz w:val="28"/>
          <w:szCs w:val="28"/>
        </w:rPr>
        <w:t>і</w:t>
      </w:r>
      <w:proofErr w:type="spellEnd"/>
      <w:r w:rsidRPr="008A1D2E">
        <w:rPr>
          <w:rStyle w:val="a5"/>
          <w:i w:val="0"/>
          <w:sz w:val="28"/>
          <w:szCs w:val="28"/>
        </w:rPr>
        <w:t xml:space="preserve"> </w:t>
      </w:r>
      <w:proofErr w:type="spellStart"/>
      <w:r w:rsidRPr="008A1D2E">
        <w:rPr>
          <w:rStyle w:val="a5"/>
          <w:i w:val="0"/>
          <w:sz w:val="28"/>
          <w:szCs w:val="28"/>
        </w:rPr>
        <w:t>внутрішнього</w:t>
      </w:r>
      <w:proofErr w:type="spellEnd"/>
      <w:r w:rsidRPr="008A1D2E">
        <w:rPr>
          <w:rStyle w:val="a5"/>
          <w:i w:val="0"/>
          <w:sz w:val="28"/>
          <w:szCs w:val="28"/>
        </w:rPr>
        <w:t xml:space="preserve"> стану </w:t>
      </w:r>
      <w:proofErr w:type="spellStart"/>
      <w:r w:rsidRPr="008A1D2E">
        <w:rPr>
          <w:rStyle w:val="a5"/>
          <w:i w:val="0"/>
          <w:sz w:val="28"/>
          <w:szCs w:val="28"/>
        </w:rPr>
        <w:t>актора</w:t>
      </w:r>
      <w:proofErr w:type="spellEnd"/>
      <w:r w:rsidRPr="008A1D2E">
        <w:rPr>
          <w:rStyle w:val="a5"/>
          <w:i w:val="0"/>
          <w:sz w:val="28"/>
          <w:szCs w:val="28"/>
        </w:rPr>
        <w:t xml:space="preserve"> як основа </w:t>
      </w:r>
      <w:proofErr w:type="spellStart"/>
      <w:r w:rsidRPr="008A1D2E">
        <w:rPr>
          <w:rStyle w:val="a5"/>
          <w:i w:val="0"/>
          <w:sz w:val="28"/>
          <w:szCs w:val="28"/>
        </w:rPr>
        <w:t>сценічної</w:t>
      </w:r>
      <w:proofErr w:type="spellEnd"/>
      <w:r w:rsidRPr="008A1D2E">
        <w:rPr>
          <w:rStyle w:val="a5"/>
          <w:i w:val="0"/>
          <w:sz w:val="28"/>
          <w:szCs w:val="28"/>
        </w:rPr>
        <w:t xml:space="preserve"> </w:t>
      </w:r>
      <w:proofErr w:type="spellStart"/>
      <w:r w:rsidRPr="008A1D2E">
        <w:rPr>
          <w:rStyle w:val="a5"/>
          <w:i w:val="0"/>
          <w:sz w:val="28"/>
          <w:szCs w:val="28"/>
        </w:rPr>
        <w:t>правди</w:t>
      </w:r>
      <w:proofErr w:type="spellEnd"/>
      <w:r w:rsidRPr="008A1D2E">
        <w:rPr>
          <w:rStyle w:val="a5"/>
          <w:i w:val="0"/>
          <w:sz w:val="28"/>
          <w:szCs w:val="28"/>
          <w:lang w:val="uk-UA"/>
        </w:rPr>
        <w:t>?</w:t>
      </w:r>
    </w:p>
    <w:p w:rsidR="001B2732" w:rsidRPr="001B2732" w:rsidRDefault="001B2732"/>
    <w:p w:rsidR="001B2732" w:rsidRPr="001B2732" w:rsidRDefault="001B2732">
      <w:pPr>
        <w:rPr>
          <w:lang w:val="uk-UA"/>
        </w:rPr>
      </w:pPr>
    </w:p>
    <w:sectPr w:rsidR="001B2732" w:rsidRPr="001B27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CD7567"/>
    <w:multiLevelType w:val="hybridMultilevel"/>
    <w:tmpl w:val="2CA87CAC"/>
    <w:lvl w:ilvl="0" w:tplc="AA9A827C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F3192"/>
    <w:rsid w:val="001B2732"/>
    <w:rsid w:val="00DF31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2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2732"/>
    <w:rPr>
      <w:b/>
      <w:bCs/>
    </w:rPr>
  </w:style>
  <w:style w:type="character" w:styleId="a5">
    <w:name w:val="Emphasis"/>
    <w:basedOn w:val="a0"/>
    <w:uiPriority w:val="20"/>
    <w:qFormat/>
    <w:rsid w:val="001B273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2025-10-07T18:52:00Z</dcterms:created>
  <dcterms:modified xsi:type="dcterms:W3CDTF">2025-10-07T18:56:00Z</dcterms:modified>
</cp:coreProperties>
</file>