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724" w:rsidRDefault="00FB3724">
      <w:pPr>
        <w:rPr>
          <w:rFonts w:ascii="Times New Roman" w:eastAsia="MS Mincho" w:hAnsi="Times New Roman" w:cs="Times New Roman"/>
          <w:sz w:val="24"/>
          <w:szCs w:val="28"/>
          <w:lang w:eastAsia="zh-CN"/>
        </w:rPr>
      </w:pPr>
      <w:r w:rsidRPr="00FB3724">
        <w:rPr>
          <w:rFonts w:ascii="Times New Roman" w:eastAsia="MS Mincho" w:hAnsi="Times New Roman" w:cs="Times New Roman"/>
          <w:sz w:val="24"/>
          <w:szCs w:val="28"/>
          <w:lang w:eastAsia="zh-CN"/>
        </w:rPr>
        <w:drawing>
          <wp:inline distT="0" distB="0" distL="0" distR="0" wp14:anchorId="6F31245A" wp14:editId="518B0E4E">
            <wp:extent cx="6154009" cy="80783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54009" cy="8078327"/>
                    </a:xfrm>
                    <a:prstGeom prst="rect">
                      <a:avLst/>
                    </a:prstGeom>
                  </pic:spPr>
                </pic:pic>
              </a:graphicData>
            </a:graphic>
          </wp:inline>
        </w:drawing>
      </w:r>
      <w:r w:rsidRPr="00FB3724">
        <w:rPr>
          <w:rFonts w:ascii="Times New Roman" w:eastAsia="MS Mincho" w:hAnsi="Times New Roman" w:cs="Times New Roman"/>
          <w:sz w:val="24"/>
          <w:szCs w:val="28"/>
          <w:lang w:eastAsia="zh-CN"/>
        </w:rPr>
        <w:t xml:space="preserve"> </w:t>
      </w:r>
      <w:r>
        <w:rPr>
          <w:rFonts w:ascii="Times New Roman" w:eastAsia="MS Mincho" w:hAnsi="Times New Roman" w:cs="Times New Roman"/>
          <w:sz w:val="24"/>
          <w:szCs w:val="28"/>
          <w:lang w:eastAsia="zh-CN"/>
        </w:rPr>
        <w:br w:type="page"/>
      </w:r>
    </w:p>
    <w:p w:rsidR="00FB2057" w:rsidRPr="00FB2057" w:rsidRDefault="00FB2057" w:rsidP="00FB2057">
      <w:pPr>
        <w:suppressAutoHyphens/>
        <w:spacing w:after="0" w:line="240" w:lineRule="auto"/>
        <w:jc w:val="center"/>
        <w:rPr>
          <w:rFonts w:ascii="Times New Roman" w:eastAsia="MS Mincho" w:hAnsi="Times New Roman" w:cs="Times New Roman"/>
          <w:sz w:val="24"/>
          <w:szCs w:val="28"/>
          <w:lang w:eastAsia="zh-CN"/>
        </w:rPr>
      </w:pPr>
      <w:r w:rsidRPr="00FB2057">
        <w:rPr>
          <w:rFonts w:ascii="Times New Roman" w:eastAsia="MS Mincho" w:hAnsi="Times New Roman" w:cs="Times New Roman"/>
          <w:sz w:val="24"/>
          <w:szCs w:val="28"/>
          <w:lang w:eastAsia="zh-CN"/>
        </w:rPr>
        <w:lastRenderedPageBreak/>
        <w:t>ЗАПОРІЗЬКИЙ НАЦІОНАЛЬНИЙ УНІВЕРСИТЕТ</w:t>
      </w:r>
    </w:p>
    <w:p w:rsidR="00FB2057" w:rsidRPr="00FB2057" w:rsidRDefault="00FB2057" w:rsidP="00FB2057">
      <w:pPr>
        <w:suppressAutoHyphens/>
        <w:spacing w:after="0" w:line="240" w:lineRule="auto"/>
        <w:jc w:val="center"/>
        <w:rPr>
          <w:rFonts w:ascii="Times New Roman" w:eastAsia="MS Mincho" w:hAnsi="Times New Roman" w:cs="Times New Roman"/>
          <w:caps/>
          <w:sz w:val="24"/>
          <w:szCs w:val="28"/>
          <w:lang w:eastAsia="zh-CN"/>
        </w:rPr>
      </w:pPr>
      <w:r w:rsidRPr="00FB2057">
        <w:rPr>
          <w:rFonts w:ascii="Times New Roman" w:eastAsia="MS Mincho" w:hAnsi="Times New Roman" w:cs="Times New Roman"/>
          <w:caps/>
          <w:sz w:val="24"/>
          <w:szCs w:val="28"/>
          <w:lang w:eastAsia="zh-CN"/>
        </w:rPr>
        <w:t xml:space="preserve">Факультет МЕНЕДЖМЕНТУ </w:t>
      </w:r>
    </w:p>
    <w:p w:rsidR="00FB2057" w:rsidRPr="00FB2057" w:rsidRDefault="00FB2057" w:rsidP="00FB2057">
      <w:pPr>
        <w:suppressAutoHyphens/>
        <w:spacing w:after="0" w:line="240" w:lineRule="auto"/>
        <w:jc w:val="center"/>
        <w:rPr>
          <w:rFonts w:ascii="Times New Roman Полужирный" w:eastAsia="MS Mincho" w:hAnsi="Times New Roman Полужирный" w:cs="Times New Roman" w:hint="eastAsia"/>
          <w:caps/>
          <w:sz w:val="24"/>
          <w:szCs w:val="24"/>
          <w:lang w:eastAsia="zh-CN"/>
        </w:rPr>
      </w:pPr>
      <w:r w:rsidRPr="00FB2057">
        <w:rPr>
          <w:rFonts w:ascii="Times New Roman" w:eastAsia="MS Mincho" w:hAnsi="Times New Roman" w:cs="Times New Roman"/>
          <w:caps/>
          <w:sz w:val="24"/>
          <w:szCs w:val="24"/>
          <w:lang w:eastAsia="zh-CN"/>
        </w:rPr>
        <w:t>Запорізького національного університету</w:t>
      </w:r>
    </w:p>
    <w:p w:rsidR="00FB2057" w:rsidRPr="00FB2057" w:rsidRDefault="00FB2057" w:rsidP="00FB2057">
      <w:pPr>
        <w:suppressAutoHyphens/>
        <w:spacing w:after="0" w:line="240" w:lineRule="auto"/>
        <w:jc w:val="center"/>
        <w:rPr>
          <w:rFonts w:ascii="Times New Roman" w:eastAsia="MS Mincho" w:hAnsi="Times New Roman" w:cs="Times New Roman"/>
          <w:b/>
          <w:sz w:val="24"/>
          <w:szCs w:val="24"/>
          <w:lang w:eastAsia="zh-CN"/>
        </w:rPr>
      </w:pPr>
      <w:r w:rsidRPr="00FB2057">
        <w:rPr>
          <w:rFonts w:ascii="Times New Roman" w:eastAsia="MS Mincho" w:hAnsi="Times New Roman" w:cs="Times New Roman"/>
          <w:b/>
          <w:sz w:val="24"/>
          <w:szCs w:val="24"/>
          <w:lang w:eastAsia="zh-CN"/>
        </w:rPr>
        <w:t xml:space="preserve">                                                </w:t>
      </w:r>
    </w:p>
    <w:p w:rsidR="00FB2057" w:rsidRPr="00FB2057" w:rsidRDefault="00FB2057" w:rsidP="00FB2057">
      <w:pPr>
        <w:suppressAutoHyphens/>
        <w:spacing w:after="0" w:line="240" w:lineRule="auto"/>
        <w:jc w:val="center"/>
        <w:rPr>
          <w:rFonts w:ascii="Times New Roman" w:eastAsia="MS Mincho" w:hAnsi="Times New Roman" w:cs="Times New Roman"/>
          <w:b/>
          <w:lang w:eastAsia="zh-CN"/>
        </w:rPr>
      </w:pPr>
    </w:p>
    <w:p w:rsidR="00FB2057" w:rsidRPr="00FB2057" w:rsidRDefault="00FB2057" w:rsidP="00FB2057">
      <w:pPr>
        <w:suppressAutoHyphens/>
        <w:spacing w:after="0" w:line="240" w:lineRule="auto"/>
        <w:ind w:left="2160" w:firstLine="720"/>
        <w:jc w:val="center"/>
        <w:rPr>
          <w:rFonts w:ascii="Times New Roman" w:eastAsia="MS Mincho" w:hAnsi="Times New Roman" w:cs="Times New Roman"/>
          <w:sz w:val="24"/>
          <w:szCs w:val="24"/>
          <w:lang w:eastAsia="zh-CN"/>
        </w:rPr>
      </w:pPr>
      <w:r w:rsidRPr="00FB2057">
        <w:rPr>
          <w:rFonts w:ascii="Times New Roman" w:eastAsia="MS Mincho" w:hAnsi="Times New Roman" w:cs="Times New Roman"/>
          <w:b/>
          <w:sz w:val="24"/>
          <w:szCs w:val="24"/>
          <w:lang w:eastAsia="zh-CN"/>
        </w:rPr>
        <w:t>ЗАТВЕРДЖУЮ</w:t>
      </w:r>
    </w:p>
    <w:p w:rsidR="00FB2057" w:rsidRPr="00FB2057" w:rsidRDefault="00FB2057" w:rsidP="00FB2057">
      <w:pPr>
        <w:suppressAutoHyphens/>
        <w:spacing w:after="0" w:line="240" w:lineRule="auto"/>
        <w:ind w:left="5400"/>
        <w:rPr>
          <w:rFonts w:ascii="Times New Roman" w:eastAsia="MS Mincho" w:hAnsi="Times New Roman" w:cs="Times New Roman"/>
          <w:sz w:val="24"/>
          <w:szCs w:val="24"/>
          <w:lang w:eastAsia="zh-CN"/>
        </w:rPr>
      </w:pPr>
    </w:p>
    <w:p w:rsidR="00FB2057" w:rsidRPr="00FB2057" w:rsidRDefault="00FB2057" w:rsidP="00FB2057">
      <w:pPr>
        <w:suppressAutoHyphens/>
        <w:spacing w:after="0" w:line="240" w:lineRule="auto"/>
        <w:ind w:left="5400"/>
        <w:rPr>
          <w:rFonts w:ascii="Times New Roman" w:eastAsia="MS Mincho" w:hAnsi="Times New Roman" w:cs="Times New Roman"/>
          <w:sz w:val="24"/>
          <w:szCs w:val="24"/>
          <w:lang w:eastAsia="zh-CN"/>
        </w:rPr>
      </w:pPr>
      <w:proofErr w:type="gramStart"/>
      <w:r w:rsidRPr="00FB2057">
        <w:rPr>
          <w:rFonts w:ascii="Times New Roman" w:eastAsia="MS Mincho" w:hAnsi="Times New Roman" w:cs="Times New Roman"/>
          <w:sz w:val="24"/>
          <w:szCs w:val="24"/>
          <w:lang w:eastAsia="zh-CN"/>
        </w:rPr>
        <w:t>Декан  факультету</w:t>
      </w:r>
      <w:proofErr w:type="gramEnd"/>
      <w:r w:rsidRPr="00FB2057">
        <w:rPr>
          <w:rFonts w:ascii="Times New Roman" w:eastAsia="MS Mincho" w:hAnsi="Times New Roman" w:cs="Times New Roman"/>
          <w:sz w:val="24"/>
          <w:szCs w:val="24"/>
          <w:lang w:eastAsia="zh-CN"/>
        </w:rPr>
        <w:t xml:space="preserve"> менеджменту </w:t>
      </w:r>
    </w:p>
    <w:p w:rsidR="00FB2057" w:rsidRPr="00FB2057" w:rsidRDefault="00FB2057" w:rsidP="00FB2057">
      <w:pPr>
        <w:suppressAutoHyphens/>
        <w:spacing w:after="0" w:line="240" w:lineRule="auto"/>
        <w:ind w:left="5400"/>
        <w:rPr>
          <w:rFonts w:ascii="Times New Roman" w:eastAsia="MS Mincho" w:hAnsi="Times New Roman" w:cs="Times New Roman"/>
          <w:sz w:val="24"/>
          <w:szCs w:val="28"/>
          <w:lang w:eastAsia="zh-CN"/>
        </w:rPr>
      </w:pPr>
    </w:p>
    <w:p w:rsidR="00FB2057" w:rsidRPr="00FB2057" w:rsidRDefault="00FB2057" w:rsidP="00FB2057">
      <w:pPr>
        <w:suppressAutoHyphens/>
        <w:spacing w:after="0" w:line="240" w:lineRule="auto"/>
        <w:ind w:left="5400"/>
        <w:rPr>
          <w:rFonts w:ascii="Times New Roman" w:eastAsia="MS Mincho" w:hAnsi="Times New Roman" w:cs="Times New Roman"/>
          <w:sz w:val="16"/>
          <w:szCs w:val="24"/>
          <w:lang w:eastAsia="zh-CN"/>
        </w:rPr>
      </w:pPr>
      <w:r w:rsidRPr="00FB2057">
        <w:rPr>
          <w:rFonts w:ascii="Times New Roman" w:eastAsia="MS Mincho" w:hAnsi="Times New Roman" w:cs="Times New Roman"/>
          <w:sz w:val="24"/>
          <w:szCs w:val="28"/>
          <w:lang w:eastAsia="zh-CN"/>
        </w:rPr>
        <w:t xml:space="preserve">       ______        __________________</w:t>
      </w:r>
      <w:r w:rsidRPr="00FB2057">
        <w:rPr>
          <w:rFonts w:ascii="Times New Roman" w:eastAsia="MS Mincho" w:hAnsi="Times New Roman" w:cs="Times New Roman"/>
          <w:sz w:val="16"/>
          <w:szCs w:val="24"/>
          <w:lang w:eastAsia="zh-CN"/>
        </w:rPr>
        <w:t xml:space="preserve">  </w:t>
      </w:r>
    </w:p>
    <w:p w:rsidR="00FB2057" w:rsidRPr="00FB2057" w:rsidRDefault="00FB2057" w:rsidP="00FB2057">
      <w:pPr>
        <w:suppressAutoHyphens/>
        <w:spacing w:after="0" w:line="240" w:lineRule="auto"/>
        <w:ind w:left="5400"/>
        <w:rPr>
          <w:rFonts w:ascii="Times New Roman" w:eastAsia="MS Mincho" w:hAnsi="Times New Roman" w:cs="Times New Roman"/>
          <w:sz w:val="16"/>
          <w:szCs w:val="24"/>
          <w:lang w:eastAsia="zh-CN"/>
        </w:rPr>
      </w:pPr>
      <w:r w:rsidRPr="00FB2057">
        <w:rPr>
          <w:rFonts w:ascii="Times New Roman" w:eastAsia="MS Mincho" w:hAnsi="Times New Roman" w:cs="Times New Roman"/>
          <w:sz w:val="16"/>
          <w:szCs w:val="24"/>
          <w:lang w:eastAsia="zh-CN"/>
        </w:rPr>
        <w:t xml:space="preserve">            (</w:t>
      </w:r>
      <w:proofErr w:type="spellStart"/>
      <w:proofErr w:type="gramStart"/>
      <w:r w:rsidRPr="00FB2057">
        <w:rPr>
          <w:rFonts w:ascii="Times New Roman" w:eastAsia="MS Mincho" w:hAnsi="Times New Roman" w:cs="Times New Roman"/>
          <w:sz w:val="16"/>
          <w:szCs w:val="24"/>
          <w:lang w:eastAsia="zh-CN"/>
        </w:rPr>
        <w:t>підпис</w:t>
      </w:r>
      <w:proofErr w:type="spellEnd"/>
      <w:r w:rsidRPr="00FB2057">
        <w:rPr>
          <w:rFonts w:ascii="Times New Roman" w:eastAsia="MS Mincho" w:hAnsi="Times New Roman" w:cs="Times New Roman"/>
          <w:sz w:val="16"/>
          <w:szCs w:val="24"/>
          <w:lang w:eastAsia="zh-CN"/>
        </w:rPr>
        <w:t xml:space="preserve">)   </w:t>
      </w:r>
      <w:proofErr w:type="gramEnd"/>
      <w:r w:rsidRPr="00FB2057">
        <w:rPr>
          <w:rFonts w:ascii="Times New Roman" w:eastAsia="MS Mincho" w:hAnsi="Times New Roman" w:cs="Times New Roman"/>
          <w:sz w:val="16"/>
          <w:szCs w:val="24"/>
          <w:lang w:eastAsia="zh-CN"/>
        </w:rPr>
        <w:t xml:space="preserve">                     (</w:t>
      </w:r>
      <w:proofErr w:type="spellStart"/>
      <w:r w:rsidRPr="00FB2057">
        <w:rPr>
          <w:rFonts w:ascii="Times New Roman" w:eastAsia="MS Mincho" w:hAnsi="Times New Roman" w:cs="Times New Roman"/>
          <w:sz w:val="16"/>
          <w:szCs w:val="24"/>
          <w:lang w:eastAsia="zh-CN"/>
        </w:rPr>
        <w:t>ініціали</w:t>
      </w:r>
      <w:proofErr w:type="spellEnd"/>
      <w:r w:rsidRPr="00FB2057">
        <w:rPr>
          <w:rFonts w:ascii="Times New Roman" w:eastAsia="MS Mincho" w:hAnsi="Times New Roman" w:cs="Times New Roman"/>
          <w:sz w:val="16"/>
          <w:szCs w:val="24"/>
          <w:lang w:eastAsia="zh-CN"/>
        </w:rPr>
        <w:t xml:space="preserve"> та </w:t>
      </w:r>
      <w:proofErr w:type="spellStart"/>
      <w:r w:rsidRPr="00FB2057">
        <w:rPr>
          <w:rFonts w:ascii="Times New Roman" w:eastAsia="MS Mincho" w:hAnsi="Times New Roman" w:cs="Times New Roman"/>
          <w:sz w:val="16"/>
          <w:szCs w:val="24"/>
          <w:lang w:eastAsia="zh-CN"/>
        </w:rPr>
        <w:t>прізвище</w:t>
      </w:r>
      <w:proofErr w:type="spellEnd"/>
      <w:r w:rsidRPr="00FB2057">
        <w:rPr>
          <w:rFonts w:ascii="Times New Roman" w:eastAsia="MS Mincho" w:hAnsi="Times New Roman" w:cs="Times New Roman"/>
          <w:sz w:val="16"/>
          <w:szCs w:val="24"/>
          <w:lang w:eastAsia="zh-CN"/>
        </w:rPr>
        <w:t xml:space="preserve">) </w:t>
      </w:r>
    </w:p>
    <w:p w:rsidR="00FB2057" w:rsidRPr="00FB2057" w:rsidRDefault="00FB2057" w:rsidP="00FB2057">
      <w:pPr>
        <w:suppressAutoHyphens/>
        <w:spacing w:after="0" w:line="240" w:lineRule="auto"/>
        <w:ind w:left="5040" w:firstLine="720"/>
        <w:rPr>
          <w:rFonts w:ascii="Times New Roman" w:eastAsia="MS Mincho" w:hAnsi="Times New Roman" w:cs="Times New Roman"/>
          <w:szCs w:val="24"/>
          <w:lang w:eastAsia="zh-CN"/>
        </w:rPr>
      </w:pPr>
      <w:r w:rsidRPr="00FB2057">
        <w:rPr>
          <w:rFonts w:ascii="Times New Roman" w:eastAsia="MS Mincho" w:hAnsi="Times New Roman" w:cs="Times New Roman"/>
          <w:sz w:val="24"/>
          <w:szCs w:val="24"/>
          <w:lang w:eastAsia="zh-CN"/>
        </w:rPr>
        <w:t xml:space="preserve"> «_____</w:t>
      </w:r>
      <w:proofErr w:type="gramStart"/>
      <w:r w:rsidRPr="00FB2057">
        <w:rPr>
          <w:rFonts w:ascii="Times New Roman" w:eastAsia="MS Mincho" w:hAnsi="Times New Roman" w:cs="Times New Roman"/>
          <w:sz w:val="24"/>
          <w:szCs w:val="24"/>
          <w:lang w:eastAsia="zh-CN"/>
        </w:rPr>
        <w:t>_»_</w:t>
      </w:r>
      <w:proofErr w:type="gramEnd"/>
      <w:r w:rsidRPr="00FB2057">
        <w:rPr>
          <w:rFonts w:ascii="Times New Roman" w:eastAsia="MS Mincho" w:hAnsi="Times New Roman" w:cs="Times New Roman"/>
          <w:sz w:val="24"/>
          <w:szCs w:val="24"/>
          <w:lang w:eastAsia="zh-CN"/>
        </w:rPr>
        <w:t>______________202___</w:t>
      </w:r>
    </w:p>
    <w:p w:rsidR="00FB2057" w:rsidRPr="00FB2057" w:rsidRDefault="00FB2057" w:rsidP="00FB2057">
      <w:pPr>
        <w:suppressAutoHyphens/>
        <w:spacing w:after="0" w:line="240" w:lineRule="auto"/>
        <w:jc w:val="center"/>
        <w:rPr>
          <w:rFonts w:ascii="Times New Roman" w:eastAsia="MS Mincho" w:hAnsi="Times New Roman" w:cs="Times New Roman"/>
          <w:sz w:val="20"/>
          <w:szCs w:val="20"/>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sz w:val="20"/>
          <w:szCs w:val="20"/>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iCs/>
          <w:sz w:val="28"/>
          <w:szCs w:val="28"/>
          <w:lang w:eastAsia="zh-CN"/>
        </w:rPr>
      </w:pPr>
      <w:r w:rsidRPr="00FB2057">
        <w:rPr>
          <w:rFonts w:ascii="Times New Roman" w:eastAsia="MS Mincho" w:hAnsi="Times New Roman" w:cs="Times New Roman"/>
          <w:iCs/>
          <w:sz w:val="28"/>
          <w:szCs w:val="28"/>
          <w:lang w:val="uk-UA" w:eastAsia="zh-CN"/>
        </w:rPr>
        <w:t>СИЛАБУС</w:t>
      </w:r>
      <w:r w:rsidRPr="00FB2057">
        <w:rPr>
          <w:rFonts w:ascii="Times New Roman" w:eastAsia="MS Mincho" w:hAnsi="Times New Roman" w:cs="Times New Roman"/>
          <w:iCs/>
          <w:sz w:val="28"/>
          <w:szCs w:val="28"/>
          <w:lang w:eastAsia="zh-CN"/>
        </w:rPr>
        <w:t xml:space="preserve"> НАВЧАЛЬНОЇ ДИСЦИПЛІНИ</w:t>
      </w:r>
    </w:p>
    <w:p w:rsidR="00FB2057" w:rsidRPr="00FB2057" w:rsidRDefault="00FB2057" w:rsidP="00FB2057">
      <w:pPr>
        <w:suppressAutoHyphens/>
        <w:spacing w:after="0" w:line="240" w:lineRule="auto"/>
        <w:jc w:val="center"/>
        <w:rPr>
          <w:rFonts w:ascii="Times New Roman" w:eastAsia="MS Mincho" w:hAnsi="Times New Roman" w:cs="Times New Roman"/>
          <w:iCs/>
          <w:sz w:val="28"/>
          <w:szCs w:val="28"/>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bCs/>
          <w:sz w:val="28"/>
          <w:szCs w:val="28"/>
          <w:lang w:val="uk-UA" w:eastAsia="zh-CN"/>
        </w:rPr>
      </w:pPr>
      <w:r w:rsidRPr="00FB2057">
        <w:rPr>
          <w:rFonts w:ascii="Times New Roman" w:eastAsia="MS Mincho" w:hAnsi="Times New Roman" w:cs="Times New Roman"/>
          <w:b/>
          <w:bCs/>
          <w:sz w:val="28"/>
          <w:szCs w:val="28"/>
          <w:lang w:eastAsia="zh-CN"/>
        </w:rPr>
        <w:t xml:space="preserve"> </w:t>
      </w:r>
      <w:r>
        <w:rPr>
          <w:rFonts w:ascii="Times New Roman" w:eastAsia="MS Mincho" w:hAnsi="Times New Roman" w:cs="Times New Roman"/>
          <w:b/>
          <w:spacing w:val="-10"/>
          <w:sz w:val="28"/>
          <w:szCs w:val="28"/>
          <w:u w:val="single"/>
          <w:lang w:val="uk-UA" w:eastAsia="zh-CN"/>
        </w:rPr>
        <w:t>РИЗИК-МЕНЕДЖМЕНТ БІЗНЕС-ПРОЦЕСІВ</w:t>
      </w:r>
    </w:p>
    <w:p w:rsidR="00FB2057" w:rsidRPr="00FB2057" w:rsidRDefault="00FB2057" w:rsidP="00FB2057">
      <w:pPr>
        <w:suppressAutoHyphens/>
        <w:spacing w:after="0" w:line="240" w:lineRule="auto"/>
        <w:jc w:val="center"/>
        <w:rPr>
          <w:rFonts w:ascii="Times New Roman" w:eastAsia="MS Mincho" w:hAnsi="Times New Roman" w:cs="Times New Roman"/>
          <w:sz w:val="16"/>
          <w:szCs w:val="16"/>
          <w:lang w:eastAsia="zh-CN"/>
        </w:rPr>
      </w:pPr>
      <w:r w:rsidRPr="00FB2057">
        <w:rPr>
          <w:rFonts w:ascii="Times New Roman" w:eastAsia="MS Mincho" w:hAnsi="Times New Roman" w:cs="Times New Roman"/>
          <w:sz w:val="16"/>
          <w:szCs w:val="16"/>
          <w:lang w:eastAsia="zh-CN"/>
        </w:rPr>
        <w:t>(</w:t>
      </w:r>
      <w:proofErr w:type="spellStart"/>
      <w:r w:rsidRPr="00FB2057">
        <w:rPr>
          <w:rFonts w:ascii="Times New Roman" w:eastAsia="MS Mincho" w:hAnsi="Times New Roman" w:cs="Times New Roman"/>
          <w:sz w:val="16"/>
          <w:szCs w:val="16"/>
          <w:lang w:eastAsia="zh-CN"/>
        </w:rPr>
        <w:t>назва</w:t>
      </w:r>
      <w:proofErr w:type="spellEnd"/>
      <w:r w:rsidRPr="00FB2057">
        <w:rPr>
          <w:rFonts w:ascii="Times New Roman" w:eastAsia="MS Mincho" w:hAnsi="Times New Roman" w:cs="Times New Roman"/>
          <w:sz w:val="16"/>
          <w:szCs w:val="16"/>
          <w:lang w:eastAsia="zh-CN"/>
        </w:rPr>
        <w:t xml:space="preserve"> </w:t>
      </w:r>
      <w:proofErr w:type="spellStart"/>
      <w:r w:rsidRPr="00FB2057">
        <w:rPr>
          <w:rFonts w:ascii="Times New Roman" w:eastAsia="MS Mincho" w:hAnsi="Times New Roman" w:cs="Times New Roman"/>
          <w:sz w:val="16"/>
          <w:szCs w:val="16"/>
          <w:lang w:eastAsia="zh-CN"/>
        </w:rPr>
        <w:t>навчальної</w:t>
      </w:r>
      <w:proofErr w:type="spellEnd"/>
      <w:r w:rsidRPr="00FB2057">
        <w:rPr>
          <w:rFonts w:ascii="Times New Roman" w:eastAsia="MS Mincho" w:hAnsi="Times New Roman" w:cs="Times New Roman"/>
          <w:sz w:val="16"/>
          <w:szCs w:val="16"/>
          <w:lang w:eastAsia="zh-CN"/>
        </w:rPr>
        <w:t xml:space="preserve"> </w:t>
      </w:r>
      <w:proofErr w:type="spellStart"/>
      <w:r w:rsidRPr="00FB2057">
        <w:rPr>
          <w:rFonts w:ascii="Times New Roman" w:eastAsia="MS Mincho" w:hAnsi="Times New Roman" w:cs="Times New Roman"/>
          <w:sz w:val="16"/>
          <w:szCs w:val="16"/>
          <w:lang w:eastAsia="zh-CN"/>
        </w:rPr>
        <w:t>дисципліни</w:t>
      </w:r>
      <w:proofErr w:type="spellEnd"/>
      <w:r w:rsidRPr="00FB2057">
        <w:rPr>
          <w:rFonts w:ascii="Times New Roman" w:eastAsia="MS Mincho" w:hAnsi="Times New Roman" w:cs="Times New Roman"/>
          <w:sz w:val="16"/>
          <w:szCs w:val="16"/>
          <w:lang w:eastAsia="zh-CN"/>
        </w:rPr>
        <w:t>)</w:t>
      </w:r>
    </w:p>
    <w:p w:rsidR="00FB2057" w:rsidRPr="00FB2057" w:rsidRDefault="00FB2057" w:rsidP="00FB2057">
      <w:pPr>
        <w:suppressAutoHyphens/>
        <w:spacing w:after="0" w:line="240" w:lineRule="auto"/>
        <w:jc w:val="center"/>
        <w:rPr>
          <w:rFonts w:ascii="Times New Roman" w:eastAsia="MS Mincho" w:hAnsi="Times New Roman" w:cs="Times New Roman"/>
          <w:bCs/>
          <w:sz w:val="28"/>
          <w:szCs w:val="28"/>
          <w:lang w:eastAsia="zh-CN"/>
        </w:rPr>
      </w:pPr>
      <w:r w:rsidRPr="00FB2057">
        <w:rPr>
          <w:rFonts w:ascii="Times New Roman" w:eastAsia="MS Mincho" w:hAnsi="Times New Roman" w:cs="Times New Roman"/>
          <w:sz w:val="28"/>
          <w:szCs w:val="28"/>
          <w:lang w:eastAsia="zh-CN"/>
        </w:rPr>
        <w:t xml:space="preserve"> </w:t>
      </w:r>
      <w:proofErr w:type="spellStart"/>
      <w:r w:rsidRPr="00FB2057">
        <w:rPr>
          <w:rFonts w:ascii="Times New Roman" w:eastAsia="MS Mincho" w:hAnsi="Times New Roman" w:cs="Times New Roman"/>
          <w:sz w:val="28"/>
          <w:szCs w:val="28"/>
          <w:lang w:eastAsia="zh-CN"/>
        </w:rPr>
        <w:t>п</w:t>
      </w:r>
      <w:r w:rsidRPr="00FB2057">
        <w:rPr>
          <w:rFonts w:ascii="Times New Roman" w:eastAsia="MS Mincho" w:hAnsi="Times New Roman" w:cs="Times New Roman"/>
          <w:bCs/>
          <w:sz w:val="28"/>
          <w:szCs w:val="28"/>
          <w:lang w:eastAsia="zh-CN"/>
        </w:rPr>
        <w:t>ідготовки</w:t>
      </w:r>
      <w:proofErr w:type="spellEnd"/>
      <w:r w:rsidRPr="00FB2057">
        <w:rPr>
          <w:rFonts w:ascii="Times New Roman" w:eastAsia="MS Mincho" w:hAnsi="Times New Roman" w:cs="Times New Roman"/>
          <w:bCs/>
          <w:sz w:val="28"/>
          <w:szCs w:val="28"/>
          <w:lang w:eastAsia="zh-CN"/>
        </w:rPr>
        <w:t xml:space="preserve"> бакалавра</w:t>
      </w:r>
    </w:p>
    <w:p w:rsidR="00FB2057" w:rsidRPr="00FB2057" w:rsidRDefault="00FB2057" w:rsidP="00FB2057">
      <w:pPr>
        <w:suppressAutoHyphens/>
        <w:spacing w:after="0" w:line="240" w:lineRule="auto"/>
        <w:jc w:val="center"/>
        <w:rPr>
          <w:rFonts w:ascii="Times New Roman" w:eastAsia="MS Mincho" w:hAnsi="Times New Roman" w:cs="Times New Roman"/>
          <w:iCs/>
          <w:sz w:val="28"/>
          <w:szCs w:val="28"/>
          <w:lang w:eastAsia="zh-CN"/>
        </w:rPr>
      </w:pPr>
      <w:proofErr w:type="spellStart"/>
      <w:r w:rsidRPr="00FB2057">
        <w:rPr>
          <w:rFonts w:ascii="Times New Roman" w:eastAsia="MS Mincho" w:hAnsi="Times New Roman" w:cs="Times New Roman"/>
          <w:iCs/>
          <w:color w:val="000000"/>
          <w:sz w:val="28"/>
          <w:szCs w:val="28"/>
          <w:lang w:eastAsia="zh-CN"/>
        </w:rPr>
        <w:t>денної</w:t>
      </w:r>
      <w:proofErr w:type="spellEnd"/>
      <w:r w:rsidRPr="00FB2057">
        <w:rPr>
          <w:rFonts w:ascii="Times New Roman" w:eastAsia="MS Mincho" w:hAnsi="Times New Roman" w:cs="Times New Roman"/>
          <w:iCs/>
          <w:sz w:val="28"/>
          <w:szCs w:val="28"/>
          <w:lang w:eastAsia="zh-CN"/>
        </w:rPr>
        <w:t xml:space="preserve"> та </w:t>
      </w:r>
      <w:proofErr w:type="spellStart"/>
      <w:r w:rsidRPr="00FB2057">
        <w:rPr>
          <w:rFonts w:ascii="Times New Roman" w:eastAsia="MS Mincho" w:hAnsi="Times New Roman" w:cs="Times New Roman"/>
          <w:iCs/>
          <w:sz w:val="28"/>
          <w:szCs w:val="28"/>
          <w:lang w:eastAsia="zh-CN"/>
        </w:rPr>
        <w:t>заочної</w:t>
      </w:r>
      <w:proofErr w:type="spellEnd"/>
      <w:r w:rsidRPr="00FB2057">
        <w:rPr>
          <w:rFonts w:ascii="Times New Roman" w:eastAsia="MS Mincho" w:hAnsi="Times New Roman" w:cs="Times New Roman"/>
          <w:iCs/>
          <w:sz w:val="28"/>
          <w:szCs w:val="28"/>
          <w:lang w:eastAsia="zh-CN"/>
        </w:rPr>
        <w:t xml:space="preserve"> форм </w:t>
      </w:r>
      <w:proofErr w:type="spellStart"/>
      <w:r w:rsidRPr="00FB2057">
        <w:rPr>
          <w:rFonts w:ascii="Times New Roman" w:eastAsia="MS Mincho" w:hAnsi="Times New Roman" w:cs="Times New Roman"/>
          <w:iCs/>
          <w:sz w:val="28"/>
          <w:szCs w:val="28"/>
          <w:lang w:eastAsia="zh-CN"/>
        </w:rPr>
        <w:t>здобуття</w:t>
      </w:r>
      <w:proofErr w:type="spellEnd"/>
      <w:r w:rsidRPr="00FB2057">
        <w:rPr>
          <w:rFonts w:ascii="Times New Roman" w:eastAsia="MS Mincho" w:hAnsi="Times New Roman" w:cs="Times New Roman"/>
          <w:iCs/>
          <w:sz w:val="28"/>
          <w:szCs w:val="28"/>
          <w:lang w:eastAsia="zh-CN"/>
        </w:rPr>
        <w:t xml:space="preserve"> </w:t>
      </w:r>
      <w:proofErr w:type="spellStart"/>
      <w:r w:rsidRPr="00FB2057">
        <w:rPr>
          <w:rFonts w:ascii="Times New Roman" w:eastAsia="MS Mincho" w:hAnsi="Times New Roman" w:cs="Times New Roman"/>
          <w:iCs/>
          <w:sz w:val="28"/>
          <w:szCs w:val="28"/>
          <w:lang w:eastAsia="zh-CN"/>
        </w:rPr>
        <w:t>освіти</w:t>
      </w:r>
      <w:proofErr w:type="spellEnd"/>
    </w:p>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val="uk-UA" w:eastAsia="zh-CN"/>
        </w:rPr>
      </w:pPr>
      <w:proofErr w:type="spellStart"/>
      <w:r w:rsidRPr="00FB2057">
        <w:rPr>
          <w:rFonts w:ascii="Times New Roman" w:eastAsia="MS Mincho" w:hAnsi="Times New Roman" w:cs="Times New Roman"/>
          <w:sz w:val="28"/>
          <w:szCs w:val="28"/>
          <w:lang w:eastAsia="zh-CN"/>
        </w:rPr>
        <w:t>освітньо-професійн</w:t>
      </w:r>
      <w:r w:rsidRPr="00FB2057">
        <w:rPr>
          <w:rFonts w:ascii="Times New Roman" w:eastAsia="MS Mincho" w:hAnsi="Times New Roman" w:cs="Times New Roman"/>
          <w:sz w:val="28"/>
          <w:szCs w:val="28"/>
          <w:lang w:val="uk-UA" w:eastAsia="zh-CN"/>
        </w:rPr>
        <w:t>ої</w:t>
      </w:r>
      <w:proofErr w:type="spellEnd"/>
      <w:r w:rsidRPr="00FB2057">
        <w:rPr>
          <w:rFonts w:ascii="Times New Roman" w:eastAsia="MS Mincho" w:hAnsi="Times New Roman" w:cs="Times New Roman"/>
          <w:sz w:val="28"/>
          <w:szCs w:val="28"/>
          <w:lang w:eastAsia="zh-CN"/>
        </w:rPr>
        <w:t xml:space="preserve"> </w:t>
      </w:r>
      <w:proofErr w:type="spellStart"/>
      <w:r w:rsidRPr="00FB2057">
        <w:rPr>
          <w:rFonts w:ascii="Times New Roman" w:eastAsia="MS Mincho" w:hAnsi="Times New Roman" w:cs="Times New Roman"/>
          <w:sz w:val="28"/>
          <w:szCs w:val="28"/>
          <w:lang w:eastAsia="zh-CN"/>
        </w:rPr>
        <w:t>програм</w:t>
      </w:r>
      <w:proofErr w:type="spellEnd"/>
      <w:r w:rsidRPr="00FB2057">
        <w:rPr>
          <w:rFonts w:ascii="Times New Roman" w:eastAsia="MS Mincho" w:hAnsi="Times New Roman" w:cs="Times New Roman"/>
          <w:sz w:val="28"/>
          <w:szCs w:val="28"/>
          <w:lang w:val="uk-UA" w:eastAsia="zh-CN"/>
        </w:rPr>
        <w:t>и</w:t>
      </w:r>
    </w:p>
    <w:p w:rsidR="00FB2057" w:rsidRPr="00FB2057" w:rsidRDefault="00FB2057" w:rsidP="00FB2057">
      <w:pPr>
        <w:suppressAutoHyphens/>
        <w:spacing w:after="0" w:line="240" w:lineRule="auto"/>
        <w:ind w:firstLine="708"/>
        <w:jc w:val="center"/>
        <w:rPr>
          <w:rFonts w:ascii="Times New Roman" w:eastAsia="MS Mincho" w:hAnsi="Times New Roman" w:cs="Times New Roman"/>
          <w:sz w:val="28"/>
          <w:szCs w:val="28"/>
          <w:lang w:val="uk-UA" w:eastAsia="zh-CN"/>
        </w:rPr>
      </w:pPr>
      <w:r w:rsidRPr="00FB2057">
        <w:rPr>
          <w:rFonts w:ascii="Times New Roman" w:eastAsia="MS Mincho" w:hAnsi="Times New Roman" w:cs="Times New Roman"/>
          <w:sz w:val="28"/>
          <w:szCs w:val="28"/>
          <w:lang w:val="uk-UA" w:eastAsia="zh-CN"/>
        </w:rPr>
        <w:t xml:space="preserve"> «Менеджмент міжнародного бізнесу»,</w:t>
      </w:r>
    </w:p>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val="uk-UA" w:eastAsia="zh-CN"/>
        </w:rPr>
      </w:pPr>
      <w:r w:rsidRPr="00FB2057">
        <w:rPr>
          <w:rFonts w:ascii="Times New Roman" w:eastAsia="MS Mincho" w:hAnsi="Times New Roman" w:cs="Times New Roman"/>
          <w:sz w:val="28"/>
          <w:szCs w:val="28"/>
          <w:lang w:val="uk-UA" w:eastAsia="zh-CN"/>
        </w:rPr>
        <w:t>спеціальності   073 Менеджмент</w:t>
      </w:r>
    </w:p>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val="uk-UA" w:eastAsia="zh-CN"/>
        </w:rPr>
      </w:pPr>
      <w:r w:rsidRPr="00FB2057">
        <w:rPr>
          <w:rFonts w:ascii="Times New Roman" w:eastAsia="MS Mincho" w:hAnsi="Times New Roman" w:cs="Times New Roman"/>
          <w:sz w:val="28"/>
          <w:szCs w:val="28"/>
          <w:lang w:val="uk-UA" w:eastAsia="zh-CN"/>
        </w:rPr>
        <w:t xml:space="preserve">галузі знань </w:t>
      </w:r>
      <w:r w:rsidRPr="00FB2057">
        <w:rPr>
          <w:rFonts w:ascii="Times New Roman" w:eastAsia="MS Mincho" w:hAnsi="Times New Roman" w:cs="Times New Roman"/>
          <w:color w:val="333333"/>
          <w:sz w:val="28"/>
          <w:szCs w:val="28"/>
          <w:shd w:val="clear" w:color="auto" w:fill="FFFFFF"/>
          <w:lang w:val="uk-UA" w:eastAsia="zh-CN"/>
        </w:rPr>
        <w:t>07 Управління та адміністрування</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16"/>
          <w:szCs w:val="16"/>
          <w:lang w:val="uk-UA" w:eastAsia="zh-CN"/>
        </w:rPr>
      </w:pPr>
      <w:r w:rsidRPr="00FB2057">
        <w:rPr>
          <w:rFonts w:ascii="Times New Roman" w:eastAsia="MS Mincho" w:hAnsi="Times New Roman" w:cs="Times New Roman"/>
          <w:color w:val="000000"/>
          <w:sz w:val="16"/>
          <w:szCs w:val="16"/>
          <w:lang w:val="uk-UA" w:eastAsia="zh-CN"/>
        </w:rPr>
        <w:t xml:space="preserve">    </w:t>
      </w:r>
    </w:p>
    <w:p w:rsidR="00FB2057" w:rsidRPr="00FB2057" w:rsidRDefault="00FB2057" w:rsidP="00FB2057">
      <w:pPr>
        <w:numPr>
          <w:ilvl w:val="2"/>
          <w:numId w:val="1"/>
        </w:numPr>
        <w:suppressAutoHyphens/>
        <w:spacing w:after="0" w:line="240" w:lineRule="auto"/>
        <w:jc w:val="both"/>
        <w:rPr>
          <w:rFonts w:ascii="Times New Roman" w:eastAsia="MS Mincho" w:hAnsi="Times New Roman" w:cs="Times New Roman"/>
          <w:bCs/>
          <w:sz w:val="28"/>
          <w:szCs w:val="28"/>
          <w:u w:val="single"/>
          <w:lang w:val="uk-UA" w:eastAsia="zh-CN"/>
        </w:rPr>
      </w:pPr>
      <w:r w:rsidRPr="00FB2057">
        <w:rPr>
          <w:rFonts w:ascii="Times New Roman Полужирный" w:eastAsia="MS Mincho" w:hAnsi="Times New Roman Полужирный" w:cs="Times New Roman"/>
          <w:b/>
          <w:bCs/>
          <w:caps/>
          <w:color w:val="000000"/>
          <w:sz w:val="24"/>
          <w:szCs w:val="24"/>
          <w:lang w:val="uk-UA" w:eastAsia="zh-CN"/>
        </w:rPr>
        <w:t>викладач</w:t>
      </w:r>
      <w:r w:rsidRPr="00FB2057">
        <w:rPr>
          <w:rFonts w:ascii="Times New Roman" w:eastAsia="MS Mincho" w:hAnsi="Times New Roman" w:cs="Times New Roman"/>
          <w:b/>
          <w:bCs/>
          <w:color w:val="000000"/>
          <w:sz w:val="24"/>
          <w:szCs w:val="24"/>
          <w:lang w:val="uk-UA" w:eastAsia="zh-CN"/>
        </w:rPr>
        <w:t>:</w:t>
      </w:r>
      <w:r w:rsidRPr="00FB2057">
        <w:rPr>
          <w:rFonts w:ascii="Times New Roman" w:eastAsia="MS Mincho" w:hAnsi="Times New Roman" w:cs="Times New Roman"/>
          <w:b/>
          <w:bCs/>
          <w:sz w:val="24"/>
          <w:szCs w:val="24"/>
          <w:lang w:val="uk-UA" w:eastAsia="zh-CN"/>
        </w:rPr>
        <w:t xml:space="preserve"> _</w:t>
      </w:r>
      <w:r w:rsidRPr="00FB2057">
        <w:rPr>
          <w:rFonts w:ascii="Times New Roman" w:eastAsia="MS Mincho" w:hAnsi="Times New Roman" w:cs="Times New Roman"/>
          <w:sz w:val="28"/>
          <w:szCs w:val="28"/>
          <w:u w:val="single"/>
          <w:lang w:val="uk-UA" w:eastAsia="zh-CN"/>
        </w:rPr>
        <w:t xml:space="preserve"> К.В. </w:t>
      </w:r>
      <w:proofErr w:type="spellStart"/>
      <w:r w:rsidRPr="00FB2057">
        <w:rPr>
          <w:rFonts w:ascii="Times New Roman" w:eastAsia="MS Mincho" w:hAnsi="Times New Roman" w:cs="Times New Roman"/>
          <w:sz w:val="28"/>
          <w:szCs w:val="28"/>
          <w:u w:val="single"/>
          <w:lang w:val="uk-UA" w:eastAsia="zh-CN"/>
        </w:rPr>
        <w:t>Сухарева</w:t>
      </w:r>
      <w:proofErr w:type="spellEnd"/>
      <w:r w:rsidRPr="00FB2057">
        <w:rPr>
          <w:rFonts w:ascii="Times New Roman" w:eastAsia="MS Mincho" w:hAnsi="Times New Roman" w:cs="Times New Roman"/>
          <w:sz w:val="28"/>
          <w:szCs w:val="28"/>
          <w:u w:val="single"/>
          <w:lang w:val="uk-UA" w:eastAsia="zh-CN"/>
        </w:rPr>
        <w:t xml:space="preserve">, к. </w:t>
      </w:r>
      <w:proofErr w:type="spellStart"/>
      <w:r w:rsidRPr="00FB2057">
        <w:rPr>
          <w:rFonts w:ascii="Times New Roman" w:eastAsia="MS Mincho" w:hAnsi="Times New Roman" w:cs="Times New Roman"/>
          <w:sz w:val="28"/>
          <w:szCs w:val="28"/>
          <w:u w:val="single"/>
          <w:lang w:val="uk-UA" w:eastAsia="zh-CN"/>
        </w:rPr>
        <w:t>філос.н</w:t>
      </w:r>
      <w:proofErr w:type="spellEnd"/>
      <w:r w:rsidRPr="00FB2057">
        <w:rPr>
          <w:rFonts w:ascii="Times New Roman" w:eastAsia="MS Mincho" w:hAnsi="Times New Roman" w:cs="Times New Roman"/>
          <w:sz w:val="28"/>
          <w:szCs w:val="28"/>
          <w:u w:val="single"/>
          <w:lang w:val="uk-UA" w:eastAsia="zh-CN"/>
        </w:rPr>
        <w:t>., доцент, доцент</w:t>
      </w:r>
      <w:r w:rsidRPr="00FB2057">
        <w:rPr>
          <w:rFonts w:ascii="Times New Roman" w:eastAsia="MS Mincho" w:hAnsi="Times New Roman" w:cs="Times New Roman"/>
          <w:bCs/>
          <w:color w:val="FF0000"/>
          <w:sz w:val="28"/>
          <w:szCs w:val="28"/>
          <w:u w:val="single"/>
          <w:lang w:val="uk-UA" w:eastAsia="zh-CN"/>
        </w:rPr>
        <w:t xml:space="preserve"> </w:t>
      </w:r>
      <w:r w:rsidRPr="00FB2057">
        <w:rPr>
          <w:rFonts w:ascii="Times New Roman" w:eastAsia="MS Mincho" w:hAnsi="Times New Roman" w:cs="Times New Roman"/>
          <w:sz w:val="28"/>
          <w:szCs w:val="28"/>
          <w:u w:val="single"/>
          <w:lang w:val="uk-UA" w:eastAsia="zh-CN"/>
        </w:rPr>
        <w:t xml:space="preserve">кафедри </w:t>
      </w:r>
      <w:r w:rsidRPr="00FB2057">
        <w:rPr>
          <w:rFonts w:ascii="Times New Roman" w:eastAsia="MS Mincho" w:hAnsi="Times New Roman" w:cs="Times New Roman"/>
          <w:bCs/>
          <w:sz w:val="28"/>
          <w:szCs w:val="28"/>
          <w:u w:val="single"/>
          <w:lang w:val="uk-UA" w:eastAsia="zh-CN"/>
        </w:rPr>
        <w:t>бізнес-адміністрування і менеджменту зовнішньоекономічної діяльності</w:t>
      </w:r>
    </w:p>
    <w:p w:rsidR="00FB2057" w:rsidRPr="00FB2057" w:rsidRDefault="00FB2057" w:rsidP="00FB2057">
      <w:pPr>
        <w:suppressAutoHyphens/>
        <w:spacing w:after="0" w:line="240" w:lineRule="auto"/>
        <w:rPr>
          <w:rFonts w:ascii="Times New Roman" w:eastAsia="MS Mincho" w:hAnsi="Times New Roman" w:cs="Times New Roman"/>
          <w:b/>
          <w:bCs/>
          <w:sz w:val="16"/>
          <w:szCs w:val="16"/>
          <w:vertAlign w:val="superscript"/>
          <w:lang w:val="uk-UA" w:eastAsia="zh-CN"/>
        </w:rPr>
      </w:pPr>
    </w:p>
    <w:p w:rsidR="00FB2057" w:rsidRPr="00FB2057" w:rsidRDefault="00FB2057" w:rsidP="00FB2057">
      <w:pPr>
        <w:suppressAutoHyphens/>
        <w:spacing w:after="0" w:line="240" w:lineRule="auto"/>
        <w:rPr>
          <w:rFonts w:ascii="Times New Roman" w:eastAsia="MS Mincho" w:hAnsi="Times New Roman" w:cs="Times New Roman"/>
          <w:b/>
          <w:bCs/>
          <w:sz w:val="16"/>
          <w:szCs w:val="16"/>
          <w:vertAlign w:val="superscript"/>
          <w:lang w:val="uk-UA" w:eastAsia="zh-CN"/>
        </w:rPr>
      </w:pPr>
    </w:p>
    <w:p w:rsidR="00FB2057" w:rsidRPr="00FB2057" w:rsidRDefault="00FB2057" w:rsidP="00FB2057">
      <w:pPr>
        <w:suppressAutoHyphens/>
        <w:spacing w:after="0" w:line="240" w:lineRule="auto"/>
        <w:rPr>
          <w:rFonts w:ascii="Times New Roman" w:eastAsia="MS Mincho" w:hAnsi="Times New Roman" w:cs="Times New Roman"/>
          <w:b/>
          <w:bCs/>
          <w:sz w:val="16"/>
          <w:szCs w:val="16"/>
          <w:vertAlign w:val="superscript"/>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vertAlign w:val="superscript"/>
          <w:lang w:val="uk-UA" w:eastAsia="zh-CN"/>
        </w:rPr>
      </w:pPr>
    </w:p>
    <w:tbl>
      <w:tblPr>
        <w:tblW w:w="0" w:type="auto"/>
        <w:tblLook w:val="01E0" w:firstRow="1" w:lastRow="1" w:firstColumn="1" w:lastColumn="1" w:noHBand="0" w:noVBand="0"/>
      </w:tblPr>
      <w:tblGrid>
        <w:gridCol w:w="4826"/>
        <w:gridCol w:w="4745"/>
      </w:tblGrid>
      <w:tr w:rsidR="00FB2057" w:rsidRPr="00FB2057" w:rsidTr="00FB2057">
        <w:tc>
          <w:tcPr>
            <w:tcW w:w="4826" w:type="dxa"/>
          </w:tcPr>
          <w:p w:rsidR="00FB2057" w:rsidRPr="00FB2057" w:rsidRDefault="00FB2057" w:rsidP="00FB2057">
            <w:pPr>
              <w:suppressAutoHyphens/>
              <w:spacing w:after="0" w:line="276"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 xml:space="preserve">Обговорено та </w:t>
            </w:r>
            <w:proofErr w:type="spellStart"/>
            <w:r w:rsidRPr="00FB2057">
              <w:rPr>
                <w:rFonts w:ascii="Times New Roman" w:eastAsia="MS Mincho" w:hAnsi="Times New Roman" w:cs="Times New Roman"/>
                <w:sz w:val="24"/>
                <w:szCs w:val="24"/>
                <w:lang w:eastAsia="zh-CN"/>
              </w:rPr>
              <w:t>ухвалено</w:t>
            </w:r>
            <w:proofErr w:type="spellEnd"/>
          </w:p>
          <w:p w:rsidR="00FB2057" w:rsidRPr="00FB2057" w:rsidRDefault="00FB2057" w:rsidP="00FB2057">
            <w:pPr>
              <w:numPr>
                <w:ilvl w:val="2"/>
                <w:numId w:val="1"/>
              </w:numPr>
              <w:suppressAutoHyphens/>
              <w:spacing w:after="0" w:line="276" w:lineRule="auto"/>
              <w:rPr>
                <w:rFonts w:ascii="Times New Roman" w:eastAsia="MS Mincho" w:hAnsi="Times New Roman" w:cs="Times New Roman"/>
                <w:bCs/>
                <w:sz w:val="24"/>
                <w:szCs w:val="24"/>
                <w:lang w:val="uk-UA" w:eastAsia="zh-CN"/>
              </w:rPr>
            </w:pPr>
            <w:r w:rsidRPr="00FB2057">
              <w:rPr>
                <w:rFonts w:ascii="Times New Roman" w:eastAsia="MS Mincho" w:hAnsi="Times New Roman" w:cs="Times New Roman"/>
                <w:sz w:val="24"/>
                <w:szCs w:val="24"/>
                <w:lang w:eastAsia="zh-CN"/>
              </w:rPr>
              <w:t xml:space="preserve">на </w:t>
            </w:r>
            <w:proofErr w:type="spellStart"/>
            <w:r w:rsidRPr="00FB2057">
              <w:rPr>
                <w:rFonts w:ascii="Times New Roman" w:eastAsia="MS Mincho" w:hAnsi="Times New Roman" w:cs="Times New Roman"/>
                <w:sz w:val="24"/>
                <w:szCs w:val="24"/>
                <w:lang w:eastAsia="zh-CN"/>
              </w:rPr>
              <w:t>засіданні</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кафедри</w:t>
            </w:r>
            <w:proofErr w:type="spellEnd"/>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bCs/>
                <w:sz w:val="24"/>
                <w:szCs w:val="24"/>
                <w:lang w:val="uk-UA" w:eastAsia="zh-CN"/>
              </w:rPr>
              <w:t>бізнес-адміністрування і менеджменту зовнішньоекономічної діяльності</w:t>
            </w:r>
          </w:p>
          <w:p w:rsidR="00FB2057" w:rsidRPr="00FB2057" w:rsidRDefault="00FB3724" w:rsidP="00FB2057">
            <w:pPr>
              <w:suppressAutoHyphens/>
              <w:spacing w:after="0" w:line="276" w:lineRule="auto"/>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Протокол №_</w:t>
            </w:r>
            <w:r>
              <w:rPr>
                <w:rFonts w:ascii="Times New Roman" w:eastAsia="MS Mincho" w:hAnsi="Times New Roman" w:cs="Times New Roman"/>
                <w:sz w:val="24"/>
                <w:szCs w:val="24"/>
                <w:lang w:val="uk-UA" w:eastAsia="zh-CN"/>
              </w:rPr>
              <w:t>7</w:t>
            </w:r>
            <w:r>
              <w:rPr>
                <w:rFonts w:ascii="Times New Roman" w:eastAsia="MS Mincho" w:hAnsi="Times New Roman" w:cs="Times New Roman"/>
                <w:sz w:val="24"/>
                <w:szCs w:val="24"/>
                <w:lang w:eastAsia="zh-CN"/>
              </w:rPr>
              <w:t xml:space="preserve">_ </w:t>
            </w:r>
            <w:proofErr w:type="spellStart"/>
            <w:r>
              <w:rPr>
                <w:rFonts w:ascii="Times New Roman" w:eastAsia="MS Mincho" w:hAnsi="Times New Roman" w:cs="Times New Roman"/>
                <w:sz w:val="24"/>
                <w:szCs w:val="24"/>
                <w:lang w:eastAsia="zh-CN"/>
              </w:rPr>
              <w:t>від</w:t>
            </w:r>
            <w:proofErr w:type="spellEnd"/>
            <w:r>
              <w:rPr>
                <w:rFonts w:ascii="Times New Roman" w:eastAsia="MS Mincho" w:hAnsi="Times New Roman" w:cs="Times New Roman"/>
                <w:sz w:val="24"/>
                <w:szCs w:val="24"/>
                <w:lang w:eastAsia="zh-CN"/>
              </w:rPr>
              <w:t xml:space="preserve">  “_</w:t>
            </w:r>
            <w:r>
              <w:rPr>
                <w:rFonts w:ascii="Times New Roman" w:eastAsia="MS Mincho" w:hAnsi="Times New Roman" w:cs="Times New Roman"/>
                <w:sz w:val="24"/>
                <w:szCs w:val="24"/>
                <w:lang w:val="uk-UA" w:eastAsia="zh-CN"/>
              </w:rPr>
              <w:t>15</w:t>
            </w:r>
            <w:r>
              <w:rPr>
                <w:rFonts w:ascii="Times New Roman" w:eastAsia="MS Mincho" w:hAnsi="Times New Roman" w:cs="Times New Roman"/>
                <w:sz w:val="24"/>
                <w:szCs w:val="24"/>
                <w:lang w:eastAsia="zh-CN"/>
              </w:rPr>
              <w:t>_”_се</w:t>
            </w:r>
            <w:r>
              <w:rPr>
                <w:rFonts w:ascii="Times New Roman" w:eastAsia="MS Mincho" w:hAnsi="Times New Roman" w:cs="Times New Roman"/>
                <w:sz w:val="24"/>
                <w:szCs w:val="24"/>
                <w:lang w:val="uk-UA" w:eastAsia="zh-CN"/>
              </w:rPr>
              <w:t>іч</w:t>
            </w:r>
            <w:r>
              <w:rPr>
                <w:rFonts w:ascii="Times New Roman" w:eastAsia="MS Mincho" w:hAnsi="Times New Roman" w:cs="Times New Roman"/>
                <w:sz w:val="24"/>
                <w:szCs w:val="24"/>
                <w:lang w:eastAsia="zh-CN"/>
              </w:rPr>
              <w:t>ня_202</w:t>
            </w:r>
            <w:r>
              <w:rPr>
                <w:rFonts w:ascii="Times New Roman" w:eastAsia="MS Mincho" w:hAnsi="Times New Roman" w:cs="Times New Roman"/>
                <w:sz w:val="24"/>
                <w:szCs w:val="24"/>
                <w:lang w:val="uk-UA" w:eastAsia="zh-CN"/>
              </w:rPr>
              <w:t>5</w:t>
            </w:r>
            <w:bookmarkStart w:id="0" w:name="_GoBack"/>
            <w:bookmarkEnd w:id="0"/>
            <w:r w:rsidR="00FB2057" w:rsidRPr="00FB2057">
              <w:rPr>
                <w:rFonts w:ascii="Times New Roman" w:eastAsia="MS Mincho" w:hAnsi="Times New Roman" w:cs="Times New Roman"/>
                <w:sz w:val="24"/>
                <w:szCs w:val="24"/>
                <w:lang w:eastAsia="zh-CN"/>
              </w:rPr>
              <w:t xml:space="preserve"> р.</w:t>
            </w:r>
          </w:p>
          <w:p w:rsidR="00FB2057" w:rsidRPr="00FB2057" w:rsidRDefault="00FB2057" w:rsidP="00FB2057">
            <w:pPr>
              <w:numPr>
                <w:ilvl w:val="2"/>
                <w:numId w:val="1"/>
              </w:numPr>
              <w:suppressAutoHyphens/>
              <w:spacing w:after="0" w:line="276" w:lineRule="auto"/>
              <w:rPr>
                <w:rFonts w:ascii="Times New Roman" w:eastAsia="MS Mincho" w:hAnsi="Times New Roman" w:cs="Times New Roman"/>
                <w:bCs/>
                <w:sz w:val="24"/>
                <w:szCs w:val="24"/>
                <w:lang w:val="uk-UA" w:eastAsia="zh-CN"/>
              </w:rPr>
            </w:pPr>
            <w:proofErr w:type="spellStart"/>
            <w:r w:rsidRPr="00FB2057">
              <w:rPr>
                <w:rFonts w:ascii="Times New Roman" w:eastAsia="MS Mincho" w:hAnsi="Times New Roman" w:cs="Times New Roman"/>
                <w:sz w:val="24"/>
                <w:szCs w:val="24"/>
                <w:lang w:eastAsia="zh-CN"/>
              </w:rPr>
              <w:t>Завідувач</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кафедри</w:t>
            </w:r>
            <w:proofErr w:type="spellEnd"/>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bCs/>
                <w:sz w:val="24"/>
                <w:szCs w:val="24"/>
                <w:lang w:val="uk-UA" w:eastAsia="zh-CN"/>
              </w:rPr>
              <w:t>бізнес-адміністрування і менеджменту зовнішньоекономічної діяльності</w:t>
            </w:r>
          </w:p>
          <w:p w:rsidR="00FB2057" w:rsidRPr="00FB2057" w:rsidRDefault="00FB2057" w:rsidP="00FB2057">
            <w:pPr>
              <w:suppressAutoHyphens/>
              <w:spacing w:after="0" w:line="276" w:lineRule="auto"/>
              <w:jc w:val="center"/>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_____________________________________</w:t>
            </w:r>
          </w:p>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vertAlign w:val="superscript"/>
              </w:rPr>
            </w:pPr>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sz w:val="24"/>
                <w:szCs w:val="24"/>
                <w:vertAlign w:val="superscript"/>
                <w:lang w:eastAsia="zh-CN"/>
              </w:rPr>
              <w:t>(</w:t>
            </w:r>
            <w:proofErr w:type="spellStart"/>
            <w:r w:rsidRPr="00FB2057">
              <w:rPr>
                <w:rFonts w:ascii="Times New Roman" w:eastAsia="MS Mincho" w:hAnsi="Times New Roman" w:cs="Times New Roman"/>
                <w:sz w:val="24"/>
                <w:szCs w:val="24"/>
                <w:vertAlign w:val="superscript"/>
                <w:lang w:eastAsia="zh-CN"/>
              </w:rPr>
              <w:t>підпис</w:t>
            </w:r>
            <w:proofErr w:type="spellEnd"/>
            <w:r w:rsidRPr="00FB2057">
              <w:rPr>
                <w:rFonts w:ascii="Times New Roman" w:eastAsia="MS Mincho" w:hAnsi="Times New Roman" w:cs="Times New Roman"/>
                <w:sz w:val="24"/>
                <w:szCs w:val="24"/>
                <w:vertAlign w:val="superscript"/>
                <w:lang w:eastAsia="zh-CN"/>
              </w:rPr>
              <w:t>)</w:t>
            </w:r>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sz w:val="24"/>
                <w:szCs w:val="24"/>
                <w:vertAlign w:val="superscript"/>
                <w:lang w:eastAsia="zh-CN"/>
              </w:rPr>
              <w:t>(</w:t>
            </w:r>
            <w:proofErr w:type="spellStart"/>
            <w:r w:rsidRPr="00FB2057">
              <w:rPr>
                <w:rFonts w:ascii="Times New Roman" w:eastAsia="MS Mincho" w:hAnsi="Times New Roman" w:cs="Times New Roman"/>
                <w:sz w:val="24"/>
                <w:szCs w:val="24"/>
                <w:vertAlign w:val="superscript"/>
                <w:lang w:eastAsia="zh-CN"/>
              </w:rPr>
              <w:t>ініціали</w:t>
            </w:r>
            <w:proofErr w:type="spellEnd"/>
            <w:r w:rsidRPr="00FB2057">
              <w:rPr>
                <w:rFonts w:ascii="Times New Roman" w:eastAsia="MS Mincho" w:hAnsi="Times New Roman" w:cs="Times New Roman"/>
                <w:sz w:val="24"/>
                <w:szCs w:val="24"/>
                <w:vertAlign w:val="superscript"/>
                <w:lang w:eastAsia="zh-CN"/>
              </w:rPr>
              <w:t xml:space="preserve">, </w:t>
            </w:r>
            <w:proofErr w:type="spellStart"/>
            <w:r w:rsidRPr="00FB2057">
              <w:rPr>
                <w:rFonts w:ascii="Times New Roman" w:eastAsia="MS Mincho" w:hAnsi="Times New Roman" w:cs="Times New Roman"/>
                <w:sz w:val="24"/>
                <w:szCs w:val="24"/>
                <w:vertAlign w:val="superscript"/>
                <w:lang w:eastAsia="zh-CN"/>
              </w:rPr>
              <w:t>прізвище</w:t>
            </w:r>
            <w:proofErr w:type="spellEnd"/>
            <w:r w:rsidRPr="00FB2057">
              <w:rPr>
                <w:rFonts w:ascii="Times New Roman" w:eastAsia="MS Mincho" w:hAnsi="Times New Roman" w:cs="Times New Roman"/>
                <w:sz w:val="24"/>
                <w:szCs w:val="24"/>
                <w:vertAlign w:val="superscript"/>
                <w:lang w:eastAsia="zh-CN"/>
              </w:rPr>
              <w:t xml:space="preserve"> )</w:t>
            </w:r>
          </w:p>
        </w:tc>
        <w:tc>
          <w:tcPr>
            <w:tcW w:w="4745" w:type="dxa"/>
            <w:hideMark/>
          </w:tcPr>
          <w:p w:rsidR="00FB2057" w:rsidRPr="00FB2057" w:rsidRDefault="00FB2057" w:rsidP="00FB2057">
            <w:pPr>
              <w:suppressAutoHyphens/>
              <w:spacing w:after="0" w:line="276" w:lineRule="auto"/>
              <w:rPr>
                <w:rFonts w:ascii="Times New Roman" w:eastAsia="MS Mincho" w:hAnsi="Times New Roman" w:cs="Times New Roman"/>
                <w:sz w:val="24"/>
                <w:szCs w:val="24"/>
                <w:lang w:eastAsia="zh-CN"/>
              </w:rPr>
            </w:pPr>
            <w:proofErr w:type="spellStart"/>
            <w:r w:rsidRPr="00FB2057">
              <w:rPr>
                <w:rFonts w:ascii="Times New Roman" w:eastAsia="MS Mincho" w:hAnsi="Times New Roman" w:cs="Times New Roman"/>
                <w:sz w:val="24"/>
                <w:szCs w:val="24"/>
                <w:lang w:eastAsia="zh-CN"/>
              </w:rPr>
              <w:t>Погоджено</w:t>
            </w:r>
            <w:proofErr w:type="spellEnd"/>
            <w:r w:rsidRPr="00FB2057">
              <w:rPr>
                <w:rFonts w:ascii="Times New Roman" w:eastAsia="MS Mincho" w:hAnsi="Times New Roman" w:cs="Times New Roman"/>
                <w:sz w:val="24"/>
                <w:szCs w:val="24"/>
                <w:lang w:eastAsia="zh-CN"/>
              </w:rPr>
              <w:t xml:space="preserve"> </w:t>
            </w:r>
          </w:p>
          <w:p w:rsidR="00FB2057" w:rsidRPr="00FB2057" w:rsidRDefault="00FB2057" w:rsidP="00FB2057">
            <w:pPr>
              <w:suppressAutoHyphens/>
              <w:spacing w:after="0" w:line="276"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 xml:space="preserve">Гарант </w:t>
            </w:r>
            <w:proofErr w:type="spellStart"/>
            <w:r w:rsidRPr="00FB2057">
              <w:rPr>
                <w:rFonts w:ascii="Times New Roman" w:eastAsia="MS Mincho" w:hAnsi="Times New Roman" w:cs="Times New Roman"/>
                <w:sz w:val="24"/>
                <w:szCs w:val="24"/>
                <w:lang w:eastAsia="zh-CN"/>
              </w:rPr>
              <w:t>освітньо-професійної</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програми</w:t>
            </w:r>
            <w:proofErr w:type="spellEnd"/>
          </w:p>
          <w:p w:rsidR="00FB2057" w:rsidRPr="00FB2057" w:rsidRDefault="00FB2057" w:rsidP="00FB2057">
            <w:pPr>
              <w:suppressAutoHyphens/>
              <w:spacing w:after="0" w:line="276" w:lineRule="auto"/>
              <w:ind w:firstLine="419"/>
              <w:rPr>
                <w:rFonts w:ascii="Times New Roman" w:eastAsia="MS Mincho" w:hAnsi="Times New Roman" w:cs="Times New Roman"/>
                <w:sz w:val="28"/>
                <w:szCs w:val="28"/>
                <w:lang w:eastAsia="zh-CN"/>
              </w:rPr>
            </w:pPr>
            <w:r w:rsidRPr="00FB2057">
              <w:rPr>
                <w:rFonts w:ascii="Times New Roman" w:eastAsia="MS Mincho" w:hAnsi="Times New Roman" w:cs="Times New Roman"/>
                <w:sz w:val="28"/>
                <w:szCs w:val="28"/>
                <w:lang w:eastAsia="zh-CN"/>
              </w:rPr>
              <w:t xml:space="preserve"> ___________________________</w:t>
            </w:r>
          </w:p>
          <w:p w:rsidR="00FB2057" w:rsidRPr="00FB2057" w:rsidRDefault="00FB2057" w:rsidP="00FB2057">
            <w:pPr>
              <w:suppressAutoHyphens/>
              <w:spacing w:after="0" w:line="276" w:lineRule="auto"/>
              <w:rPr>
                <w:rFonts w:ascii="Times New Roman" w:eastAsia="MS Mincho" w:hAnsi="Times New Roman" w:cs="Times New Roman"/>
                <w:sz w:val="16"/>
                <w:szCs w:val="16"/>
                <w:lang w:eastAsia="zh-CN"/>
              </w:rPr>
            </w:pPr>
            <w:r w:rsidRPr="00FB2057">
              <w:rPr>
                <w:rFonts w:ascii="Times New Roman" w:eastAsia="MS Mincho" w:hAnsi="Times New Roman" w:cs="Times New Roman"/>
                <w:sz w:val="16"/>
                <w:szCs w:val="16"/>
                <w:lang w:eastAsia="zh-CN"/>
              </w:rPr>
              <w:t xml:space="preserve">                       (</w:t>
            </w:r>
            <w:proofErr w:type="spellStart"/>
            <w:proofErr w:type="gramStart"/>
            <w:r w:rsidRPr="00FB2057">
              <w:rPr>
                <w:rFonts w:ascii="Times New Roman" w:eastAsia="MS Mincho" w:hAnsi="Times New Roman" w:cs="Times New Roman"/>
                <w:sz w:val="16"/>
                <w:szCs w:val="16"/>
                <w:lang w:eastAsia="zh-CN"/>
              </w:rPr>
              <w:t>підпис</w:t>
            </w:r>
            <w:proofErr w:type="spellEnd"/>
            <w:r w:rsidRPr="00FB2057">
              <w:rPr>
                <w:rFonts w:ascii="Times New Roman" w:eastAsia="MS Mincho" w:hAnsi="Times New Roman" w:cs="Times New Roman"/>
                <w:sz w:val="16"/>
                <w:szCs w:val="16"/>
                <w:lang w:eastAsia="zh-CN"/>
              </w:rPr>
              <w:t xml:space="preserve">)   </w:t>
            </w:r>
            <w:proofErr w:type="gramEnd"/>
            <w:r w:rsidRPr="00FB2057">
              <w:rPr>
                <w:rFonts w:ascii="Times New Roman" w:eastAsia="MS Mincho" w:hAnsi="Times New Roman" w:cs="Times New Roman"/>
                <w:sz w:val="16"/>
                <w:szCs w:val="16"/>
                <w:lang w:eastAsia="zh-CN"/>
              </w:rPr>
              <w:t xml:space="preserve">                             (</w:t>
            </w:r>
            <w:proofErr w:type="spellStart"/>
            <w:r w:rsidRPr="00FB2057">
              <w:rPr>
                <w:rFonts w:ascii="Times New Roman" w:eastAsia="MS Mincho" w:hAnsi="Times New Roman" w:cs="Times New Roman"/>
                <w:sz w:val="16"/>
                <w:szCs w:val="16"/>
                <w:lang w:eastAsia="zh-CN"/>
              </w:rPr>
              <w:t>ініціали</w:t>
            </w:r>
            <w:proofErr w:type="spellEnd"/>
            <w:r w:rsidRPr="00FB2057">
              <w:rPr>
                <w:rFonts w:ascii="Times New Roman" w:eastAsia="MS Mincho" w:hAnsi="Times New Roman" w:cs="Times New Roman"/>
                <w:sz w:val="16"/>
                <w:szCs w:val="16"/>
                <w:lang w:eastAsia="zh-CN"/>
              </w:rPr>
              <w:t xml:space="preserve">, </w:t>
            </w:r>
            <w:proofErr w:type="spellStart"/>
            <w:r w:rsidRPr="00FB2057">
              <w:rPr>
                <w:rFonts w:ascii="Times New Roman" w:eastAsia="MS Mincho" w:hAnsi="Times New Roman" w:cs="Times New Roman"/>
                <w:sz w:val="16"/>
                <w:szCs w:val="16"/>
                <w:lang w:eastAsia="zh-CN"/>
              </w:rPr>
              <w:t>прізвище</w:t>
            </w:r>
            <w:proofErr w:type="spellEnd"/>
            <w:r w:rsidRPr="00FB2057">
              <w:rPr>
                <w:rFonts w:ascii="Times New Roman" w:eastAsia="MS Mincho" w:hAnsi="Times New Roman" w:cs="Times New Roman"/>
                <w:sz w:val="16"/>
                <w:szCs w:val="16"/>
                <w:lang w:eastAsia="zh-CN"/>
              </w:rPr>
              <w:t>)</w:t>
            </w:r>
          </w:p>
          <w:p w:rsidR="00FB2057" w:rsidRPr="00FB2057" w:rsidRDefault="00FB2057" w:rsidP="00FB2057">
            <w:pPr>
              <w:widowControl w:val="0"/>
              <w:suppressAutoHyphens/>
              <w:autoSpaceDE w:val="0"/>
              <w:autoSpaceDN w:val="0"/>
              <w:spacing w:after="0" w:line="276" w:lineRule="auto"/>
              <w:rPr>
                <w:rFonts w:ascii="Times New Roman" w:eastAsia="MS Mincho" w:hAnsi="Times New Roman" w:cs="Times New Roman"/>
                <w:sz w:val="24"/>
                <w:szCs w:val="24"/>
              </w:rPr>
            </w:pPr>
          </w:p>
        </w:tc>
      </w:tr>
    </w:tbl>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sz w:val="28"/>
          <w:szCs w:val="28"/>
          <w:lang w:eastAsia="zh-CN"/>
        </w:rPr>
      </w:pPr>
    </w:p>
    <w:p w:rsidR="00FB2057" w:rsidRPr="00FB2057" w:rsidRDefault="00FB3724" w:rsidP="00FB2057">
      <w:pPr>
        <w:suppressAutoHyphens/>
        <w:spacing w:after="0" w:line="240" w:lineRule="auto"/>
        <w:jc w:val="cente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202</w:t>
      </w:r>
      <w:r>
        <w:rPr>
          <w:rFonts w:ascii="Times New Roman" w:eastAsia="MS Mincho" w:hAnsi="Times New Roman" w:cs="Times New Roman"/>
          <w:sz w:val="28"/>
          <w:szCs w:val="28"/>
          <w:lang w:val="uk-UA" w:eastAsia="zh-CN"/>
        </w:rPr>
        <w:t>5</w:t>
      </w:r>
      <w:r w:rsidR="00FB2057" w:rsidRPr="00FB2057">
        <w:rPr>
          <w:rFonts w:ascii="Times New Roman" w:eastAsia="MS Mincho" w:hAnsi="Times New Roman" w:cs="Times New Roman"/>
          <w:sz w:val="28"/>
          <w:szCs w:val="28"/>
          <w:lang w:eastAsia="zh-CN"/>
        </w:rPr>
        <w:t xml:space="preserve"> </w:t>
      </w:r>
      <w:proofErr w:type="spellStart"/>
      <w:r w:rsidR="00FB2057" w:rsidRPr="00FB2057">
        <w:rPr>
          <w:rFonts w:ascii="Times New Roman" w:eastAsia="MS Mincho" w:hAnsi="Times New Roman" w:cs="Times New Roman"/>
          <w:sz w:val="28"/>
          <w:szCs w:val="28"/>
          <w:lang w:eastAsia="zh-CN"/>
        </w:rPr>
        <w:t>рік</w:t>
      </w:r>
      <w:proofErr w:type="spellEnd"/>
    </w:p>
    <w:p w:rsidR="00FB2057" w:rsidRPr="00FB2057" w:rsidRDefault="00FB2057" w:rsidP="00FB2057">
      <w:pPr>
        <w:suppressAutoHyphens/>
        <w:spacing w:after="0" w:line="240" w:lineRule="auto"/>
        <w:rPr>
          <w:rFonts w:ascii="Times New Roman Полужирный" w:eastAsia="MS Mincho" w:hAnsi="Times New Roman Полужирный" w:cs="Times New Roman" w:hint="eastAsia"/>
          <w:b/>
          <w:bCs/>
          <w:sz w:val="28"/>
          <w:szCs w:val="28"/>
          <w:lang w:eastAsia="zh-CN"/>
        </w:rPr>
      </w:pPr>
      <w:r w:rsidRPr="00FB2057">
        <w:rPr>
          <w:rFonts w:ascii="Times New Roman Полужирный" w:eastAsia="MS Mincho" w:hAnsi="Times New Roman Полужирный" w:cs="Times New Roman" w:hint="eastAsia"/>
          <w:b/>
          <w:bCs/>
          <w:sz w:val="28"/>
          <w:szCs w:val="28"/>
          <w:lang w:eastAsia="zh-CN"/>
        </w:rPr>
        <w:br w:type="page"/>
      </w:r>
    </w:p>
    <w:p w:rsidR="00FB2057" w:rsidRPr="00FB2057" w:rsidRDefault="00FB2057" w:rsidP="00FB2057">
      <w:pPr>
        <w:suppressAutoHyphens/>
        <w:spacing w:after="140" w:line="276" w:lineRule="auto"/>
        <w:ind w:firstLine="240"/>
        <w:jc w:val="both"/>
        <w:rPr>
          <w:rFonts w:ascii="Times New Roman" w:eastAsia="MS Mincho" w:hAnsi="Times New Roman" w:cs="Times New Roman"/>
          <w:sz w:val="24"/>
          <w:szCs w:val="24"/>
          <w:lang w:eastAsia="zh-CN"/>
        </w:rPr>
      </w:pPr>
      <w:proofErr w:type="spellStart"/>
      <w:r w:rsidRPr="00FB2057">
        <w:rPr>
          <w:rFonts w:ascii="Times New Roman" w:eastAsia="MS Mincho" w:hAnsi="Times New Roman" w:cs="Times New Roman"/>
          <w:b/>
          <w:bCs/>
          <w:sz w:val="24"/>
          <w:szCs w:val="24"/>
          <w:lang w:eastAsia="zh-CN"/>
        </w:rPr>
        <w:lastRenderedPageBreak/>
        <w:t>Викладач</w:t>
      </w:r>
      <w:proofErr w:type="spellEnd"/>
      <w:r w:rsidRPr="00FB2057">
        <w:rPr>
          <w:rFonts w:ascii="Times New Roman" w:eastAsia="MS Mincho" w:hAnsi="Times New Roman" w:cs="Times New Roman"/>
          <w:b/>
          <w:bCs/>
          <w:sz w:val="24"/>
          <w:szCs w:val="24"/>
          <w:lang w:eastAsia="zh-CN"/>
        </w:rPr>
        <w:t xml:space="preserve">: </w:t>
      </w:r>
      <w:r w:rsidRPr="00FB2057">
        <w:rPr>
          <w:rFonts w:ascii="Times New Roman" w:eastAsia="MS Mincho" w:hAnsi="Times New Roman" w:cs="Times New Roman"/>
          <w:sz w:val="24"/>
          <w:szCs w:val="24"/>
          <w:lang w:eastAsia="zh-CN"/>
        </w:rPr>
        <w:t xml:space="preserve">к </w:t>
      </w:r>
      <w:proofErr w:type="spellStart"/>
      <w:r w:rsidRPr="00FB2057">
        <w:rPr>
          <w:rFonts w:ascii="Times New Roman" w:eastAsia="MS Mincho" w:hAnsi="Times New Roman" w:cs="Times New Roman"/>
          <w:sz w:val="24"/>
          <w:szCs w:val="24"/>
          <w:lang w:eastAsia="zh-CN"/>
        </w:rPr>
        <w:t>філос.н</w:t>
      </w:r>
      <w:proofErr w:type="spellEnd"/>
      <w:r w:rsidRPr="00FB2057">
        <w:rPr>
          <w:rFonts w:ascii="Times New Roman" w:eastAsia="MS Mincho" w:hAnsi="Times New Roman" w:cs="Times New Roman"/>
          <w:sz w:val="24"/>
          <w:szCs w:val="24"/>
          <w:lang w:eastAsia="zh-CN"/>
        </w:rPr>
        <w:t xml:space="preserve">., доцент Сухарева Катерина </w:t>
      </w:r>
      <w:proofErr w:type="spellStart"/>
      <w:r w:rsidRPr="00FB2057">
        <w:rPr>
          <w:rFonts w:ascii="Times New Roman" w:eastAsia="MS Mincho" w:hAnsi="Times New Roman" w:cs="Times New Roman"/>
          <w:sz w:val="24"/>
          <w:szCs w:val="24"/>
          <w:lang w:eastAsia="zh-CN"/>
        </w:rPr>
        <w:t>Володимирівна</w:t>
      </w:r>
      <w:proofErr w:type="spellEnd"/>
    </w:p>
    <w:p w:rsidR="00FB2057" w:rsidRPr="00FB2057" w:rsidRDefault="00FB2057" w:rsidP="00FB2057">
      <w:pPr>
        <w:suppressAutoHyphens/>
        <w:spacing w:after="140" w:line="276" w:lineRule="auto"/>
        <w:ind w:firstLine="240"/>
        <w:jc w:val="both"/>
        <w:rPr>
          <w:rFonts w:ascii="Times New Roman" w:eastAsia="MS Mincho" w:hAnsi="Times New Roman" w:cs="Times New Roman"/>
          <w:sz w:val="24"/>
          <w:szCs w:val="24"/>
          <w:lang w:eastAsia="zh-CN"/>
        </w:rPr>
      </w:pPr>
      <w:r w:rsidRPr="00FB2057">
        <w:rPr>
          <w:rFonts w:ascii="Times New Roman" w:eastAsia="MS Mincho" w:hAnsi="Times New Roman" w:cs="Times New Roman"/>
          <w:b/>
          <w:bCs/>
          <w:sz w:val="24"/>
          <w:szCs w:val="24"/>
          <w:lang w:val="en-US" w:eastAsia="zh-CN"/>
        </w:rPr>
        <w:t>E</w:t>
      </w:r>
      <w:r w:rsidRPr="00FB2057">
        <w:rPr>
          <w:rFonts w:ascii="Times New Roman" w:eastAsia="MS Mincho" w:hAnsi="Times New Roman" w:cs="Times New Roman"/>
          <w:b/>
          <w:bCs/>
          <w:sz w:val="24"/>
          <w:szCs w:val="24"/>
          <w:lang w:eastAsia="zh-CN"/>
        </w:rPr>
        <w:t>-</w:t>
      </w:r>
      <w:r w:rsidRPr="00FB2057">
        <w:rPr>
          <w:rFonts w:ascii="Times New Roman" w:eastAsia="MS Mincho" w:hAnsi="Times New Roman" w:cs="Times New Roman"/>
          <w:b/>
          <w:bCs/>
          <w:sz w:val="24"/>
          <w:szCs w:val="24"/>
          <w:lang w:val="en-US" w:eastAsia="zh-CN"/>
        </w:rPr>
        <w:t>mail</w:t>
      </w:r>
      <w:r w:rsidRPr="00FB2057">
        <w:rPr>
          <w:rFonts w:ascii="Times New Roman" w:eastAsia="MS Mincho" w:hAnsi="Times New Roman" w:cs="Times New Roman"/>
          <w:b/>
          <w:bCs/>
          <w:sz w:val="24"/>
          <w:szCs w:val="24"/>
          <w:lang w:eastAsia="zh-CN"/>
        </w:rPr>
        <w:t>:</w:t>
      </w:r>
      <w:hyperlink r:id="rId6" w:history="1">
        <w:r w:rsidRPr="00FB2057">
          <w:rPr>
            <w:rFonts w:ascii="Times New Roman" w:eastAsia="MS Mincho" w:hAnsi="Times New Roman" w:cs="Times New Roman"/>
            <w:b/>
            <w:bCs/>
            <w:sz w:val="24"/>
            <w:szCs w:val="24"/>
            <w:lang w:eastAsia="zh-CN"/>
          </w:rPr>
          <w:t xml:space="preserve"> </w:t>
        </w:r>
        <w:r w:rsidRPr="00FB2057">
          <w:rPr>
            <w:rFonts w:ascii="Times New Roman" w:eastAsia="MS Mincho" w:hAnsi="Times New Roman" w:cs="Times New Roman"/>
            <w:sz w:val="24"/>
            <w:szCs w:val="24"/>
            <w:lang w:val="en-US" w:eastAsia="zh-CN"/>
          </w:rPr>
          <w:t>esuhareva</w:t>
        </w:r>
        <w:r w:rsidRPr="00FB2057">
          <w:rPr>
            <w:rFonts w:ascii="Times New Roman" w:eastAsia="MS Mincho" w:hAnsi="Times New Roman" w:cs="Times New Roman"/>
            <w:sz w:val="24"/>
            <w:szCs w:val="24"/>
            <w:lang w:eastAsia="zh-CN"/>
          </w:rPr>
          <w:t>030@</w:t>
        </w:r>
        <w:r w:rsidRPr="00FB2057">
          <w:rPr>
            <w:rFonts w:ascii="Times New Roman" w:eastAsia="MS Mincho" w:hAnsi="Times New Roman" w:cs="Times New Roman"/>
            <w:sz w:val="24"/>
            <w:szCs w:val="24"/>
            <w:lang w:val="en-US" w:eastAsia="zh-CN"/>
          </w:rPr>
          <w:t>gmail</w:t>
        </w:r>
        <w:r w:rsidRPr="00FB2057">
          <w:rPr>
            <w:rFonts w:ascii="Times New Roman" w:eastAsia="MS Mincho" w:hAnsi="Times New Roman" w:cs="Times New Roman"/>
            <w:sz w:val="24"/>
            <w:szCs w:val="24"/>
            <w:lang w:eastAsia="zh-CN"/>
          </w:rPr>
          <w:t>.</w:t>
        </w:r>
        <w:r w:rsidRPr="00FB2057">
          <w:rPr>
            <w:rFonts w:ascii="Times New Roman" w:eastAsia="MS Mincho" w:hAnsi="Times New Roman" w:cs="Times New Roman"/>
            <w:sz w:val="24"/>
            <w:szCs w:val="24"/>
            <w:lang w:val="en-US" w:eastAsia="zh-CN"/>
          </w:rPr>
          <w:t>com</w:t>
        </w:r>
      </w:hyperlink>
    </w:p>
    <w:p w:rsidR="00FB2057" w:rsidRPr="00FB2057" w:rsidRDefault="00FB2057" w:rsidP="00FB2057">
      <w:pPr>
        <w:suppressAutoHyphens/>
        <w:spacing w:after="140" w:line="276" w:lineRule="auto"/>
        <w:ind w:firstLine="240"/>
        <w:jc w:val="both"/>
        <w:rPr>
          <w:rFonts w:ascii="Times New Roman" w:eastAsia="MS Mincho" w:hAnsi="Times New Roman" w:cs="Times New Roman"/>
          <w:sz w:val="24"/>
          <w:szCs w:val="24"/>
          <w:lang w:eastAsia="zh-CN"/>
        </w:rPr>
      </w:pPr>
      <w:r w:rsidRPr="00FB2057">
        <w:rPr>
          <w:rFonts w:ascii="Times New Roman" w:eastAsia="MS Mincho" w:hAnsi="Times New Roman" w:cs="Times New Roman"/>
          <w:b/>
          <w:bCs/>
          <w:sz w:val="24"/>
          <w:szCs w:val="24"/>
          <w:lang w:eastAsia="zh-CN"/>
        </w:rPr>
        <w:t xml:space="preserve">Телефон: </w:t>
      </w:r>
      <w:r w:rsidRPr="00FB2057">
        <w:rPr>
          <w:rFonts w:ascii="Times New Roman" w:eastAsia="MS Mincho" w:hAnsi="Times New Roman" w:cs="Times New Roman"/>
          <w:sz w:val="24"/>
          <w:szCs w:val="24"/>
          <w:lang w:eastAsia="zh-CN"/>
        </w:rPr>
        <w:t>(061) 289-41-39 (кафедра)</w:t>
      </w:r>
    </w:p>
    <w:p w:rsidR="00FB2057" w:rsidRPr="00FB2057" w:rsidRDefault="00FB2057" w:rsidP="00FB2057">
      <w:pPr>
        <w:suppressAutoHyphens/>
        <w:spacing w:after="260" w:line="276" w:lineRule="auto"/>
        <w:ind w:firstLine="240"/>
        <w:jc w:val="both"/>
        <w:rPr>
          <w:rFonts w:ascii="Times New Roman" w:eastAsia="MS Mincho" w:hAnsi="Times New Roman" w:cs="Times New Roman"/>
          <w:sz w:val="24"/>
          <w:szCs w:val="24"/>
          <w:lang w:eastAsia="zh-CN"/>
        </w:rPr>
      </w:pPr>
      <w:proofErr w:type="spellStart"/>
      <w:r w:rsidRPr="00FB2057">
        <w:rPr>
          <w:rFonts w:ascii="Times New Roman" w:eastAsia="MS Mincho" w:hAnsi="Times New Roman" w:cs="Times New Roman"/>
          <w:b/>
          <w:bCs/>
          <w:sz w:val="24"/>
          <w:szCs w:val="24"/>
          <w:lang w:eastAsia="zh-CN"/>
        </w:rPr>
        <w:t>Інші</w:t>
      </w:r>
      <w:proofErr w:type="spellEnd"/>
      <w:r w:rsidRPr="00FB2057">
        <w:rPr>
          <w:rFonts w:ascii="Times New Roman" w:eastAsia="MS Mincho" w:hAnsi="Times New Roman" w:cs="Times New Roman"/>
          <w:b/>
          <w:bCs/>
          <w:sz w:val="24"/>
          <w:szCs w:val="24"/>
          <w:lang w:eastAsia="zh-CN"/>
        </w:rPr>
        <w:t xml:space="preserve"> </w:t>
      </w:r>
      <w:proofErr w:type="spellStart"/>
      <w:r w:rsidRPr="00FB2057">
        <w:rPr>
          <w:rFonts w:ascii="Times New Roman" w:eastAsia="MS Mincho" w:hAnsi="Times New Roman" w:cs="Times New Roman"/>
          <w:b/>
          <w:bCs/>
          <w:sz w:val="24"/>
          <w:szCs w:val="24"/>
          <w:lang w:eastAsia="zh-CN"/>
        </w:rPr>
        <w:t>засоби</w:t>
      </w:r>
      <w:proofErr w:type="spellEnd"/>
      <w:r w:rsidRPr="00FB2057">
        <w:rPr>
          <w:rFonts w:ascii="Times New Roman" w:eastAsia="MS Mincho" w:hAnsi="Times New Roman" w:cs="Times New Roman"/>
          <w:b/>
          <w:bCs/>
          <w:sz w:val="24"/>
          <w:szCs w:val="24"/>
          <w:lang w:eastAsia="zh-CN"/>
        </w:rPr>
        <w:t xml:space="preserve"> </w:t>
      </w:r>
      <w:proofErr w:type="spellStart"/>
      <w:r w:rsidRPr="00FB2057">
        <w:rPr>
          <w:rFonts w:ascii="Times New Roman" w:eastAsia="MS Mincho" w:hAnsi="Times New Roman" w:cs="Times New Roman"/>
          <w:b/>
          <w:bCs/>
          <w:sz w:val="24"/>
          <w:szCs w:val="24"/>
          <w:lang w:eastAsia="zh-CN"/>
        </w:rPr>
        <w:t>зв’язку</w:t>
      </w:r>
      <w:proofErr w:type="spellEnd"/>
      <w:r w:rsidRPr="00FB2057">
        <w:rPr>
          <w:rFonts w:ascii="Times New Roman" w:eastAsia="MS Mincho" w:hAnsi="Times New Roman" w:cs="Times New Roman"/>
          <w:b/>
          <w:bCs/>
          <w:sz w:val="24"/>
          <w:szCs w:val="24"/>
          <w:lang w:eastAsia="zh-CN"/>
        </w:rPr>
        <w:t xml:space="preserve">: </w:t>
      </w:r>
      <w:r w:rsidRPr="00FB2057">
        <w:rPr>
          <w:rFonts w:ascii="Times New Roman" w:eastAsia="MS Mincho" w:hAnsi="Times New Roman" w:cs="Times New Roman"/>
          <w:sz w:val="24"/>
          <w:szCs w:val="24"/>
          <w:lang w:val="en-US" w:eastAsia="zh-CN"/>
        </w:rPr>
        <w:t>Moodle</w:t>
      </w:r>
      <w:r w:rsidRPr="00FB2057">
        <w:rPr>
          <w:rFonts w:ascii="Times New Roman" w:eastAsia="MS Mincho" w:hAnsi="Times New Roman" w:cs="Times New Roman"/>
          <w:sz w:val="24"/>
          <w:szCs w:val="24"/>
          <w:lang w:eastAsia="zh-CN"/>
        </w:rPr>
        <w:t xml:space="preserve"> (форум курсу, </w:t>
      </w:r>
      <w:proofErr w:type="spellStart"/>
      <w:r w:rsidRPr="00FB2057">
        <w:rPr>
          <w:rFonts w:ascii="Times New Roman" w:eastAsia="MS Mincho" w:hAnsi="Times New Roman" w:cs="Times New Roman"/>
          <w:sz w:val="24"/>
          <w:szCs w:val="24"/>
          <w:lang w:eastAsia="zh-CN"/>
        </w:rPr>
        <w:t>приватні</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повідомлення</w:t>
      </w:r>
      <w:proofErr w:type="spellEnd"/>
      <w:r w:rsidRPr="00FB2057">
        <w:rPr>
          <w:rFonts w:ascii="Times New Roman" w:eastAsia="MS Mincho" w:hAnsi="Times New Roman" w:cs="Times New Roman"/>
          <w:sz w:val="24"/>
          <w:szCs w:val="24"/>
          <w:lang w:eastAsia="zh-CN"/>
        </w:rPr>
        <w:t>)</w:t>
      </w:r>
    </w:p>
    <w:p w:rsidR="00FB2057" w:rsidRPr="00FB2057" w:rsidRDefault="00FB2057" w:rsidP="00FB2057">
      <w:pPr>
        <w:suppressAutoHyphens/>
        <w:spacing w:after="140" w:line="276" w:lineRule="auto"/>
        <w:ind w:firstLine="240"/>
        <w:jc w:val="both"/>
        <w:rPr>
          <w:rFonts w:ascii="Times New Roman" w:eastAsia="MS Mincho" w:hAnsi="Times New Roman" w:cs="Times New Roman"/>
          <w:sz w:val="24"/>
          <w:szCs w:val="24"/>
          <w:lang w:eastAsia="zh-CN"/>
        </w:rPr>
      </w:pPr>
      <w:r w:rsidRPr="00FB2057">
        <w:rPr>
          <w:rFonts w:ascii="Times New Roman" w:eastAsia="MS Mincho" w:hAnsi="Times New Roman" w:cs="Times New Roman"/>
          <w:b/>
          <w:bCs/>
          <w:sz w:val="24"/>
          <w:szCs w:val="24"/>
          <w:lang w:eastAsia="zh-CN"/>
        </w:rPr>
        <w:t xml:space="preserve">Кафедра: </w:t>
      </w:r>
      <w:proofErr w:type="spellStart"/>
      <w:r w:rsidRPr="00FB2057">
        <w:rPr>
          <w:rFonts w:ascii="Times New Roman" w:eastAsia="MS Mincho" w:hAnsi="Times New Roman" w:cs="Times New Roman"/>
          <w:sz w:val="24"/>
          <w:szCs w:val="24"/>
          <w:lang w:eastAsia="zh-CN"/>
        </w:rPr>
        <w:t>бізнес-адміністрування</w:t>
      </w:r>
      <w:proofErr w:type="spellEnd"/>
      <w:r w:rsidRPr="00FB2057">
        <w:rPr>
          <w:rFonts w:ascii="Times New Roman" w:eastAsia="MS Mincho" w:hAnsi="Times New Roman" w:cs="Times New Roman"/>
          <w:sz w:val="24"/>
          <w:szCs w:val="24"/>
          <w:lang w:eastAsia="zh-CN"/>
        </w:rPr>
        <w:t xml:space="preserve"> та менеджменту ЗЕД, 6й корп. ЗНУ, ауд. 108 (1</w:t>
      </w:r>
      <w:r w:rsidRPr="00FB2057">
        <w:rPr>
          <w:rFonts w:ascii="Times New Roman" w:eastAsia="MS Mincho" w:hAnsi="Times New Roman" w:cs="Times New Roman"/>
          <w:sz w:val="24"/>
          <w:szCs w:val="24"/>
          <w:vertAlign w:val="superscript"/>
          <w:lang w:eastAsia="zh-CN"/>
        </w:rPr>
        <w:t xml:space="preserve">й </w:t>
      </w:r>
      <w:r w:rsidRPr="00FB2057">
        <w:rPr>
          <w:rFonts w:ascii="Times New Roman" w:eastAsia="MS Mincho" w:hAnsi="Times New Roman" w:cs="Times New Roman"/>
          <w:sz w:val="24"/>
          <w:szCs w:val="24"/>
          <w:lang w:eastAsia="zh-CN"/>
        </w:rPr>
        <w:t>поверх)</w:t>
      </w:r>
    </w:p>
    <w:p w:rsidR="00FB2057" w:rsidRPr="00FB2057" w:rsidRDefault="00FB2057" w:rsidP="00FB2057">
      <w:pPr>
        <w:suppressAutoHyphens/>
        <w:spacing w:after="0" w:line="240" w:lineRule="auto"/>
        <w:rPr>
          <w:rFonts w:ascii="Times New Roman Полужирный" w:eastAsia="MS Mincho" w:hAnsi="Times New Roman Полужирный" w:cs="Times New Roman" w:hint="eastAsia"/>
          <w:b/>
          <w:bCs/>
          <w:sz w:val="28"/>
          <w:szCs w:val="28"/>
          <w:lang w:val="uk-UA" w:eastAsia="zh-CN"/>
        </w:rPr>
      </w:pPr>
    </w:p>
    <w:p w:rsidR="00FB2057" w:rsidRPr="00FB2057" w:rsidRDefault="00FB2057" w:rsidP="00FB2057">
      <w:pPr>
        <w:suppressAutoHyphens/>
        <w:spacing w:after="120" w:line="240" w:lineRule="auto"/>
        <w:ind w:left="283"/>
        <w:jc w:val="center"/>
        <w:rPr>
          <w:rFonts w:ascii="Times New Roman Полужирный" w:eastAsia="MS Mincho" w:hAnsi="Times New Roman Полужирный" w:cs="Times New Roman" w:hint="eastAsia"/>
          <w:bCs/>
          <w:i/>
          <w:lang w:val="uk-UA" w:eastAsia="zh-CN"/>
        </w:rPr>
      </w:pPr>
      <w:r w:rsidRPr="00FB2057">
        <w:rPr>
          <w:rFonts w:ascii="Times New Roman Полужирный" w:eastAsia="MS Mincho" w:hAnsi="Times New Roman Полужирный" w:cs="Times New Roman"/>
          <w:b/>
          <w:bCs/>
          <w:sz w:val="28"/>
          <w:szCs w:val="28"/>
          <w:lang w:val="uk-UA" w:eastAsia="zh-CN"/>
        </w:rPr>
        <w:t xml:space="preserve">1. </w:t>
      </w:r>
      <w:r w:rsidRPr="00FB2057">
        <w:rPr>
          <w:rFonts w:ascii="Times New Roman" w:eastAsia="MS Mincho" w:hAnsi="Times New Roman" w:cs="Times New Roman"/>
          <w:b/>
          <w:bCs/>
          <w:sz w:val="28"/>
          <w:szCs w:val="28"/>
          <w:lang w:val="uk-UA" w:eastAsia="zh-CN"/>
        </w:rPr>
        <w:t>Опис</w:t>
      </w:r>
      <w:r w:rsidRPr="00FB2057">
        <w:rPr>
          <w:rFonts w:ascii="Times New Roman Полужирный" w:eastAsia="MS Mincho" w:hAnsi="Times New Roman Полужирный" w:cs="Times New Roman"/>
          <w:b/>
          <w:bCs/>
          <w:sz w:val="28"/>
          <w:szCs w:val="28"/>
          <w:lang w:val="uk-UA" w:eastAsia="zh-CN"/>
        </w:rPr>
        <w:t xml:space="preserve"> </w:t>
      </w:r>
      <w:r w:rsidRPr="00FB2057">
        <w:rPr>
          <w:rFonts w:ascii="Times New Roman" w:eastAsia="MS Mincho" w:hAnsi="Times New Roman" w:cs="Times New Roman"/>
          <w:b/>
          <w:bCs/>
          <w:sz w:val="28"/>
          <w:szCs w:val="28"/>
          <w:lang w:val="uk-UA" w:eastAsia="zh-CN"/>
        </w:rPr>
        <w:t>навчальної дисципліни</w:t>
      </w:r>
      <w:r w:rsidRPr="00FB2057">
        <w:rPr>
          <w:rFonts w:ascii="Times New Roman Полужирный" w:eastAsia="MS Mincho" w:hAnsi="Times New Roman Полужирный" w:cs="Times New Roman"/>
          <w:bCs/>
          <w:i/>
          <w:lang w:val="uk-UA" w:eastAsia="zh-CN"/>
        </w:rPr>
        <w:t xml:space="preserve">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b/>
          <w:sz w:val="24"/>
          <w:szCs w:val="24"/>
          <w:lang w:val="uk-UA" w:eastAsia="ar-SA"/>
        </w:rPr>
        <w:t>Метою</w:t>
      </w:r>
      <w:r w:rsidRPr="00FB2057">
        <w:rPr>
          <w:rFonts w:ascii="Times New Roman" w:eastAsia="Times New Roman" w:hAnsi="Times New Roman" w:cs="Times New Roman"/>
          <w:sz w:val="24"/>
          <w:szCs w:val="24"/>
          <w:lang w:val="uk-UA" w:eastAsia="ar-SA"/>
        </w:rPr>
        <w:t xml:space="preserve"> викладання навчальної дисципліни </w:t>
      </w:r>
      <w:r w:rsidRPr="00FB2057">
        <w:rPr>
          <w:rFonts w:ascii="Times New Roman" w:eastAsia="Times New Roman" w:hAnsi="Times New Roman" w:cs="Times New Roman"/>
          <w:color w:val="000000"/>
          <w:sz w:val="24"/>
          <w:szCs w:val="24"/>
          <w:lang w:val="uk-UA" w:eastAsia="ar-SA" w:bidi="uk-UA"/>
        </w:rPr>
        <w:t xml:space="preserve">«Ризик-менеджмент </w:t>
      </w:r>
      <w:r>
        <w:rPr>
          <w:rFonts w:ascii="Times New Roman" w:eastAsia="Times New Roman" w:hAnsi="Times New Roman" w:cs="Times New Roman"/>
          <w:color w:val="000000"/>
          <w:sz w:val="24"/>
          <w:szCs w:val="24"/>
          <w:lang w:val="uk-UA" w:eastAsia="ar-SA" w:bidi="uk-UA"/>
        </w:rPr>
        <w:t>бізнес-процесів</w:t>
      </w:r>
      <w:r w:rsidRPr="00FB2057">
        <w:rPr>
          <w:rFonts w:ascii="Times New Roman" w:eastAsia="Times New Roman" w:hAnsi="Times New Roman" w:cs="Times New Roman"/>
          <w:color w:val="000000"/>
          <w:sz w:val="24"/>
          <w:szCs w:val="24"/>
          <w:lang w:val="uk-UA" w:eastAsia="ar-SA" w:bidi="uk-UA"/>
        </w:rPr>
        <w:t xml:space="preserve">» є формування знань і навичок застосування  методів управління ризиками в системі міжнародного бізнесу, які дозволяють обґрунтовувати та приймати управлінські рішення щодо управління ризиками в умовах невизначеності.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 xml:space="preserve"> Основними </w:t>
      </w:r>
      <w:r w:rsidRPr="00FB2057">
        <w:rPr>
          <w:rFonts w:ascii="Times New Roman" w:eastAsia="Times New Roman" w:hAnsi="Times New Roman" w:cs="Times New Roman"/>
          <w:b/>
          <w:color w:val="000000"/>
          <w:sz w:val="24"/>
          <w:szCs w:val="24"/>
          <w:lang w:val="uk-UA" w:eastAsia="ar-SA" w:bidi="uk-UA"/>
        </w:rPr>
        <w:t>завданнями</w:t>
      </w:r>
      <w:r w:rsidRPr="00FB2057">
        <w:rPr>
          <w:rFonts w:ascii="Times New Roman" w:eastAsia="Times New Roman" w:hAnsi="Times New Roman" w:cs="Times New Roman"/>
          <w:color w:val="000000"/>
          <w:sz w:val="24"/>
          <w:szCs w:val="24"/>
          <w:lang w:val="uk-UA" w:eastAsia="ar-SA" w:bidi="uk-UA"/>
        </w:rPr>
        <w:t xml:space="preserve"> вивчення дисципліни «Ризик-менеджмент </w:t>
      </w:r>
      <w:r>
        <w:rPr>
          <w:rFonts w:ascii="Times New Roman" w:eastAsia="Times New Roman" w:hAnsi="Times New Roman" w:cs="Times New Roman"/>
          <w:color w:val="000000"/>
          <w:sz w:val="24"/>
          <w:szCs w:val="24"/>
          <w:lang w:val="uk-UA" w:eastAsia="ar-SA" w:bidi="uk-UA"/>
        </w:rPr>
        <w:t>бізнес-процесів</w:t>
      </w:r>
      <w:r w:rsidRPr="00FB2057">
        <w:rPr>
          <w:rFonts w:ascii="Times New Roman" w:eastAsia="Times New Roman" w:hAnsi="Times New Roman" w:cs="Times New Roman"/>
          <w:color w:val="000000"/>
          <w:sz w:val="24"/>
          <w:szCs w:val="24"/>
          <w:lang w:val="uk-UA" w:eastAsia="ar-SA" w:bidi="uk-UA"/>
        </w:rPr>
        <w:t xml:space="preserve">»   є: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w:t>
      </w:r>
      <w:r w:rsidRPr="00FB2057">
        <w:rPr>
          <w:rFonts w:ascii="Times New Roman" w:eastAsia="Times New Roman" w:hAnsi="Times New Roman" w:cs="Times New Roman"/>
          <w:color w:val="000000"/>
          <w:sz w:val="24"/>
          <w:szCs w:val="24"/>
          <w:lang w:val="uk-UA" w:eastAsia="ar-SA" w:bidi="uk-UA"/>
        </w:rPr>
        <w:tab/>
        <w:t xml:space="preserve">ознайомлення студентів з теоретичними засадами ризик-менеджменту в системі міжнародного бізнесу;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w:t>
      </w:r>
      <w:r w:rsidRPr="00FB2057">
        <w:rPr>
          <w:rFonts w:ascii="Times New Roman" w:eastAsia="Times New Roman" w:hAnsi="Times New Roman" w:cs="Times New Roman"/>
          <w:color w:val="000000"/>
          <w:sz w:val="24"/>
          <w:szCs w:val="24"/>
          <w:lang w:val="uk-UA" w:eastAsia="ar-SA" w:bidi="uk-UA"/>
        </w:rPr>
        <w:tab/>
        <w:t xml:space="preserve">оволодіння </w:t>
      </w:r>
      <w:r w:rsidRPr="00FB2057">
        <w:rPr>
          <w:rFonts w:ascii="Times New Roman" w:eastAsia="Times New Roman" w:hAnsi="Times New Roman" w:cs="Times New Roman"/>
          <w:color w:val="000000"/>
          <w:sz w:val="24"/>
          <w:szCs w:val="24"/>
          <w:lang w:val="uk-UA" w:eastAsia="ar-SA" w:bidi="uk-UA"/>
        </w:rPr>
        <w:tab/>
        <w:t xml:space="preserve">практичними  навичками </w:t>
      </w:r>
      <w:r w:rsidRPr="00FB2057">
        <w:rPr>
          <w:rFonts w:ascii="Times New Roman" w:eastAsia="Times New Roman" w:hAnsi="Times New Roman" w:cs="Times New Roman"/>
          <w:color w:val="000000"/>
          <w:sz w:val="24"/>
          <w:szCs w:val="24"/>
          <w:lang w:val="uk-UA" w:eastAsia="ar-SA" w:bidi="uk-UA"/>
        </w:rPr>
        <w:tab/>
        <w:t xml:space="preserve">визначення </w:t>
      </w:r>
      <w:r w:rsidRPr="00FB2057">
        <w:rPr>
          <w:rFonts w:ascii="Times New Roman" w:eastAsia="Times New Roman" w:hAnsi="Times New Roman" w:cs="Times New Roman"/>
          <w:color w:val="000000"/>
          <w:sz w:val="24"/>
          <w:szCs w:val="24"/>
          <w:lang w:val="uk-UA" w:eastAsia="ar-SA" w:bidi="uk-UA"/>
        </w:rPr>
        <w:tab/>
        <w:t xml:space="preserve">ризиків </w:t>
      </w:r>
      <w:r w:rsidRPr="00FB2057">
        <w:rPr>
          <w:rFonts w:ascii="Times New Roman" w:eastAsia="Times New Roman" w:hAnsi="Times New Roman" w:cs="Times New Roman"/>
          <w:color w:val="000000"/>
          <w:sz w:val="24"/>
          <w:szCs w:val="24"/>
          <w:lang w:val="uk-UA" w:eastAsia="ar-SA" w:bidi="uk-UA"/>
        </w:rPr>
        <w:tab/>
        <w:t xml:space="preserve">та застосування методів управління ризиками;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w:t>
      </w:r>
      <w:r w:rsidRPr="00FB2057">
        <w:rPr>
          <w:rFonts w:ascii="Times New Roman" w:eastAsia="Times New Roman" w:hAnsi="Times New Roman" w:cs="Times New Roman"/>
          <w:color w:val="000000"/>
          <w:sz w:val="24"/>
          <w:szCs w:val="24"/>
          <w:lang w:val="uk-UA" w:eastAsia="ar-SA" w:bidi="uk-UA"/>
        </w:rPr>
        <w:tab/>
        <w:t xml:space="preserve">засвоєння знань щодо особливостей управління ризиками, визначення факторів, що впивають на ризик; </w:t>
      </w:r>
    </w:p>
    <w:p w:rsidR="00FB2057" w:rsidRPr="00FB2057" w:rsidRDefault="00FB2057" w:rsidP="00FB2057">
      <w:pPr>
        <w:suppressAutoHyphens/>
        <w:spacing w:after="0" w:line="240" w:lineRule="auto"/>
        <w:ind w:firstLine="540"/>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w:t>
      </w:r>
      <w:r w:rsidRPr="00FB2057">
        <w:rPr>
          <w:rFonts w:ascii="Times New Roman" w:eastAsia="Times New Roman" w:hAnsi="Times New Roman" w:cs="Times New Roman"/>
          <w:color w:val="000000"/>
          <w:sz w:val="24"/>
          <w:szCs w:val="24"/>
          <w:lang w:val="uk-UA" w:eastAsia="ar-SA" w:bidi="uk-UA"/>
        </w:rPr>
        <w:tab/>
        <w:t xml:space="preserve">опанування практичних навичок розробки, обґрунтування та прийняття управлінських рішень в умовах ризику та невизначеності; </w:t>
      </w:r>
    </w:p>
    <w:p w:rsidR="00FB2057" w:rsidRPr="00FB2057" w:rsidRDefault="00FB2057" w:rsidP="00FB2057">
      <w:pPr>
        <w:spacing w:after="0" w:line="240" w:lineRule="auto"/>
        <w:ind w:firstLine="567"/>
        <w:jc w:val="both"/>
        <w:rPr>
          <w:rFonts w:ascii="Times New Roman" w:eastAsia="Times New Roman" w:hAnsi="Times New Roman" w:cs="Times New Roman"/>
          <w:color w:val="000000"/>
          <w:sz w:val="24"/>
          <w:szCs w:val="24"/>
          <w:lang w:val="uk-UA" w:eastAsia="ar-SA" w:bidi="uk-UA"/>
        </w:rPr>
      </w:pPr>
      <w:r w:rsidRPr="00FB2057">
        <w:rPr>
          <w:rFonts w:ascii="Times New Roman" w:eastAsia="Times New Roman" w:hAnsi="Times New Roman" w:cs="Times New Roman"/>
          <w:color w:val="000000"/>
          <w:sz w:val="24"/>
          <w:szCs w:val="24"/>
          <w:lang w:val="uk-UA" w:eastAsia="ar-SA" w:bidi="uk-UA"/>
        </w:rPr>
        <w:t>-</w:t>
      </w:r>
      <w:r w:rsidRPr="00FB2057">
        <w:rPr>
          <w:rFonts w:ascii="Times New Roman" w:eastAsia="Times New Roman" w:hAnsi="Times New Roman" w:cs="Times New Roman"/>
          <w:color w:val="000000"/>
          <w:sz w:val="24"/>
          <w:szCs w:val="24"/>
          <w:lang w:val="uk-UA" w:eastAsia="ar-SA" w:bidi="uk-UA"/>
        </w:rPr>
        <w:tab/>
        <w:t>засвоєння знань щодо створення системи управління ризиками</w:t>
      </w:r>
    </w:p>
    <w:p w:rsidR="00FB2057" w:rsidRPr="00FB2057" w:rsidRDefault="00FB2057" w:rsidP="00FB2057">
      <w:pPr>
        <w:spacing w:after="0" w:line="240" w:lineRule="auto"/>
        <w:ind w:firstLine="567"/>
        <w:jc w:val="both"/>
        <w:rPr>
          <w:rFonts w:ascii="Times New Roman" w:eastAsia="Times New Roman" w:hAnsi="Times New Roman" w:cs="Times New Roman"/>
          <w:i/>
          <w:sz w:val="28"/>
          <w:szCs w:val="28"/>
          <w:lang w:eastAsia="ru-RU"/>
        </w:rPr>
      </w:pPr>
      <w:r w:rsidRPr="00FB2057">
        <w:rPr>
          <w:rFonts w:ascii="Times New Roman" w:eastAsia="Times New Roman" w:hAnsi="Times New Roman" w:cs="Times New Roman"/>
          <w:i/>
          <w:sz w:val="28"/>
          <w:szCs w:val="28"/>
          <w:lang w:eastAsia="ru-RU"/>
        </w:rPr>
        <w:t xml:space="preserve">У </w:t>
      </w:r>
      <w:proofErr w:type="spellStart"/>
      <w:r w:rsidRPr="00FB2057">
        <w:rPr>
          <w:rFonts w:ascii="Times New Roman" w:eastAsia="Times New Roman" w:hAnsi="Times New Roman" w:cs="Times New Roman"/>
          <w:i/>
          <w:sz w:val="28"/>
          <w:szCs w:val="28"/>
          <w:lang w:eastAsia="ru-RU"/>
        </w:rPr>
        <w:t>результаті</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вивчення</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навчальної</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дисципліни</w:t>
      </w:r>
      <w:proofErr w:type="spellEnd"/>
      <w:r w:rsidRPr="00FB2057">
        <w:rPr>
          <w:rFonts w:ascii="Times New Roman" w:eastAsia="Times New Roman" w:hAnsi="Times New Roman" w:cs="Times New Roman"/>
          <w:i/>
          <w:sz w:val="28"/>
          <w:szCs w:val="28"/>
          <w:lang w:eastAsia="ru-RU"/>
        </w:rPr>
        <w:t xml:space="preserve"> студент повинен набути таких компетентностей:</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застосовувати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знання</w:t>
      </w:r>
      <w:proofErr w:type="spellEnd"/>
      <w:r w:rsidRPr="00FB2057">
        <w:rPr>
          <w:rFonts w:ascii="Times New Roman" w:eastAsia="Times New Roman" w:hAnsi="Times New Roman" w:cs="Times New Roman"/>
          <w:sz w:val="24"/>
          <w:szCs w:val="24"/>
          <w:lang w:eastAsia="ru-RU"/>
        </w:rPr>
        <w:t xml:space="preserve"> у </w:t>
      </w:r>
      <w:proofErr w:type="spellStart"/>
      <w:r w:rsidRPr="00FB2057">
        <w:rPr>
          <w:rFonts w:ascii="Times New Roman" w:eastAsia="Times New Roman" w:hAnsi="Times New Roman" w:cs="Times New Roman"/>
          <w:sz w:val="24"/>
          <w:szCs w:val="24"/>
          <w:lang w:eastAsia="ru-RU"/>
        </w:rPr>
        <w:t>практичних</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ситуаціях</w:t>
      </w:r>
      <w:proofErr w:type="spellEnd"/>
      <w:r w:rsidRPr="00FB2057">
        <w:rPr>
          <w:rFonts w:ascii="Times New Roman" w:eastAsia="Times New Roman" w:hAnsi="Times New Roman" w:cs="Times New Roman"/>
          <w:sz w:val="24"/>
          <w:szCs w:val="24"/>
          <w:lang w:val="uk-UA" w:eastAsia="ru-RU"/>
        </w:rPr>
        <w:t>.</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Знання</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розуміння</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предметної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області</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розуміння</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професійної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діяльності</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визначати</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описувати</w:t>
      </w:r>
      <w:proofErr w:type="spellEnd"/>
      <w:r w:rsidRPr="00FB2057">
        <w:rPr>
          <w:rFonts w:ascii="Times New Roman" w:eastAsia="Times New Roman" w:hAnsi="Times New Roman" w:cs="Times New Roman"/>
          <w:sz w:val="24"/>
          <w:szCs w:val="24"/>
          <w:lang w:eastAsia="ru-RU"/>
        </w:rPr>
        <w:t xml:space="preserve"> характеристики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аналізувати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результати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діяльності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зіставляти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їх</w:t>
      </w:r>
      <w:proofErr w:type="spellEnd"/>
      <w:r w:rsidRPr="00FB2057">
        <w:rPr>
          <w:rFonts w:ascii="Times New Roman" w:eastAsia="Times New Roman" w:hAnsi="Times New Roman" w:cs="Times New Roman"/>
          <w:sz w:val="24"/>
          <w:szCs w:val="24"/>
          <w:lang w:eastAsia="ru-RU"/>
        </w:rPr>
        <w:t xml:space="preserve"> з факторами </w:t>
      </w:r>
      <w:proofErr w:type="spellStart"/>
      <w:r w:rsidRPr="00FB2057">
        <w:rPr>
          <w:rFonts w:ascii="Times New Roman" w:eastAsia="Times New Roman" w:hAnsi="Times New Roman" w:cs="Times New Roman"/>
          <w:sz w:val="24"/>
          <w:szCs w:val="24"/>
          <w:lang w:eastAsia="ru-RU"/>
        </w:rPr>
        <w:t>впливу</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зовнішнього</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внутрішнього</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середовища</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планувати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управляти</w:t>
      </w:r>
      <w:proofErr w:type="spellEnd"/>
      <w:r w:rsidRPr="00FB2057">
        <w:rPr>
          <w:rFonts w:ascii="Times New Roman" w:eastAsia="Times New Roman" w:hAnsi="Times New Roman" w:cs="Times New Roman"/>
          <w:sz w:val="24"/>
          <w:szCs w:val="24"/>
          <w:lang w:eastAsia="ru-RU"/>
        </w:rPr>
        <w:t xml:space="preserve"> часом.</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аналізувати</w:t>
      </w:r>
      <w:proofErr w:type="spellEnd"/>
      <w:r w:rsidRPr="00FB2057">
        <w:rPr>
          <w:rFonts w:ascii="Times New Roman" w:eastAsia="Times New Roman" w:hAnsi="Times New Roman" w:cs="Times New Roman"/>
          <w:sz w:val="24"/>
          <w:szCs w:val="24"/>
          <w:lang w:eastAsia="ru-RU"/>
        </w:rPr>
        <w:t xml:space="preserve"> й </w:t>
      </w:r>
      <w:proofErr w:type="spellStart"/>
      <w:r w:rsidRPr="00FB2057">
        <w:rPr>
          <w:rFonts w:ascii="Times New Roman" w:eastAsia="Times New Roman" w:hAnsi="Times New Roman" w:cs="Times New Roman"/>
          <w:sz w:val="24"/>
          <w:szCs w:val="24"/>
          <w:lang w:eastAsia="ru-RU"/>
        </w:rPr>
        <w:t>структурувати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проблеми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формувати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обґрунтовані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рішення</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Здатність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аналізувати</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прогнозувати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визначати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особливості</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пріоритети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реалізації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підприємництва</w:t>
      </w:r>
      <w:proofErr w:type="spellEnd"/>
      <w:r w:rsidRPr="00FB2057">
        <w:rPr>
          <w:rFonts w:ascii="Times New Roman" w:eastAsia="Times New Roman" w:hAnsi="Times New Roman" w:cs="Times New Roman"/>
          <w:sz w:val="24"/>
          <w:szCs w:val="24"/>
          <w:lang w:eastAsia="ru-RU"/>
        </w:rPr>
        <w:t xml:space="preserve"> в </w:t>
      </w:r>
      <w:proofErr w:type="spellStart"/>
      <w:r w:rsidRPr="00FB2057">
        <w:rPr>
          <w:rFonts w:ascii="Times New Roman" w:eastAsia="Times New Roman" w:hAnsi="Times New Roman" w:cs="Times New Roman"/>
          <w:sz w:val="24"/>
          <w:szCs w:val="24"/>
          <w:lang w:eastAsia="ru-RU"/>
        </w:rPr>
        <w:t>умовах</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невизначеності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міжнародного</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ринкового</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середовища</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прикордонного</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регіону</w:t>
      </w:r>
      <w:proofErr w:type="spellEnd"/>
      <w:r w:rsidRPr="00FB2057">
        <w:rPr>
          <w:rFonts w:ascii="Times New Roman" w:eastAsia="Times New Roman" w:hAnsi="Times New Roman" w:cs="Times New Roman"/>
          <w:sz w:val="24"/>
          <w:szCs w:val="24"/>
          <w:lang w:eastAsia="ru-RU"/>
        </w:rPr>
        <w:t xml:space="preserve"> та </w:t>
      </w:r>
      <w:proofErr w:type="spellStart"/>
      <w:r w:rsidRPr="00FB2057">
        <w:rPr>
          <w:rFonts w:ascii="Times New Roman" w:eastAsia="Times New Roman" w:hAnsi="Times New Roman" w:cs="Times New Roman"/>
          <w:sz w:val="24"/>
          <w:szCs w:val="24"/>
          <w:lang w:eastAsia="ru-RU"/>
        </w:rPr>
        <w:t>поглибленої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співпраці</w:t>
      </w:r>
      <w:proofErr w:type="spellEnd"/>
      <w:r w:rsidRPr="00FB2057">
        <w:rPr>
          <w:rFonts w:ascii="Times New Roman" w:eastAsia="Times New Roman" w:hAnsi="Times New Roman" w:cs="Times New Roman"/>
          <w:sz w:val="24"/>
          <w:szCs w:val="24"/>
          <w:lang w:eastAsia="ru-RU"/>
        </w:rPr>
        <w:t xml:space="preserve"> з </w:t>
      </w:r>
      <w:proofErr w:type="spellStart"/>
      <w:r w:rsidRPr="00FB2057">
        <w:rPr>
          <w:rFonts w:ascii="Times New Roman" w:eastAsia="Times New Roman" w:hAnsi="Times New Roman" w:cs="Times New Roman"/>
          <w:sz w:val="24"/>
          <w:szCs w:val="24"/>
          <w:lang w:eastAsia="ru-RU"/>
        </w:rPr>
        <w:t>Європейським</w:t>
      </w:r>
      <w:proofErr w:type="spellEnd"/>
      <w:r w:rsidRPr="00FB2057">
        <w:rPr>
          <w:rFonts w:ascii="Times New Roman" w:eastAsia="Times New Roman" w:hAnsi="Times New Roman" w:cs="Times New Roman"/>
          <w:sz w:val="24"/>
          <w:szCs w:val="24"/>
          <w:lang w:eastAsia="ru-RU"/>
        </w:rPr>
        <w:t xml:space="preserve"> Союзом.</w:t>
      </w:r>
    </w:p>
    <w:p w:rsidR="00FB2057" w:rsidRPr="00FB2057" w:rsidRDefault="00FB2057" w:rsidP="00FB2057">
      <w:pPr>
        <w:tabs>
          <w:tab w:val="left" w:pos="284"/>
          <w:tab w:val="left" w:pos="567"/>
        </w:tabs>
        <w:spacing w:after="0" w:line="240" w:lineRule="auto"/>
        <w:ind w:firstLine="567"/>
        <w:jc w:val="both"/>
        <w:rPr>
          <w:rFonts w:ascii="Times New Roman" w:eastAsia="Times New Roman" w:hAnsi="Times New Roman" w:cs="Times New Roman"/>
          <w:i/>
          <w:sz w:val="28"/>
          <w:szCs w:val="28"/>
          <w:lang w:eastAsia="ru-RU"/>
        </w:rPr>
      </w:pPr>
      <w:proofErr w:type="spellStart"/>
      <w:r w:rsidRPr="00FB2057">
        <w:rPr>
          <w:rFonts w:ascii="Times New Roman" w:eastAsia="Times New Roman" w:hAnsi="Times New Roman" w:cs="Times New Roman"/>
          <w:i/>
          <w:sz w:val="28"/>
          <w:szCs w:val="28"/>
          <w:lang w:eastAsia="ru-RU"/>
        </w:rPr>
        <w:t>Вивчення</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дисципліни</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Ризик</w:t>
      </w:r>
      <w:proofErr w:type="spellEnd"/>
      <w:r w:rsidRPr="00FB2057">
        <w:rPr>
          <w:rFonts w:ascii="Times New Roman" w:eastAsia="Times New Roman" w:hAnsi="Times New Roman" w:cs="Times New Roman"/>
          <w:i/>
          <w:sz w:val="28"/>
          <w:szCs w:val="28"/>
          <w:lang w:eastAsia="ru-RU"/>
        </w:rPr>
        <w:t xml:space="preserve">-менеджмент </w:t>
      </w:r>
      <w:proofErr w:type="spellStart"/>
      <w:r w:rsidRPr="00FB2057">
        <w:rPr>
          <w:rFonts w:ascii="Times New Roman" w:eastAsia="Times New Roman" w:hAnsi="Times New Roman" w:cs="Times New Roman"/>
          <w:i/>
          <w:sz w:val="28"/>
          <w:szCs w:val="28"/>
          <w:lang w:eastAsia="ru-RU"/>
        </w:rPr>
        <w:t>бізнес-процесів</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передбачає</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набуття</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програмних</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результатів</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навчання</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що</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визначені</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освітньо-професійною</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програмою</w:t>
      </w:r>
      <w:proofErr w:type="spellEnd"/>
      <w:r w:rsidRPr="00FB2057">
        <w:rPr>
          <w:rFonts w:ascii="Times New Roman" w:eastAsia="Times New Roman" w:hAnsi="Times New Roman" w:cs="Times New Roman"/>
          <w:i/>
          <w:sz w:val="28"/>
          <w:szCs w:val="28"/>
          <w:lang w:eastAsia="ru-RU"/>
        </w:rPr>
        <w:t xml:space="preserve"> «Менеджмент </w:t>
      </w:r>
      <w:proofErr w:type="spellStart"/>
      <w:r w:rsidRPr="00FB2057">
        <w:rPr>
          <w:rFonts w:ascii="Times New Roman" w:eastAsia="Times New Roman" w:hAnsi="Times New Roman" w:cs="Times New Roman"/>
          <w:i/>
          <w:sz w:val="28"/>
          <w:szCs w:val="28"/>
          <w:lang w:eastAsia="ru-RU"/>
        </w:rPr>
        <w:t>міжнародного</w:t>
      </w:r>
      <w:proofErr w:type="spellEnd"/>
      <w:r w:rsidRPr="00FB2057">
        <w:rPr>
          <w:rFonts w:ascii="Times New Roman" w:eastAsia="Times New Roman" w:hAnsi="Times New Roman" w:cs="Times New Roman"/>
          <w:i/>
          <w:sz w:val="28"/>
          <w:szCs w:val="28"/>
          <w:lang w:eastAsia="ru-RU"/>
        </w:rPr>
        <w:t xml:space="preserve"> </w:t>
      </w:r>
      <w:proofErr w:type="spellStart"/>
      <w:r w:rsidRPr="00FB2057">
        <w:rPr>
          <w:rFonts w:ascii="Times New Roman" w:eastAsia="Times New Roman" w:hAnsi="Times New Roman" w:cs="Times New Roman"/>
          <w:i/>
          <w:sz w:val="28"/>
          <w:szCs w:val="28"/>
          <w:lang w:eastAsia="ru-RU"/>
        </w:rPr>
        <w:t>бізнесу</w:t>
      </w:r>
      <w:proofErr w:type="spellEnd"/>
      <w:r w:rsidRPr="00FB2057">
        <w:rPr>
          <w:rFonts w:ascii="Times New Roman" w:eastAsia="Times New Roman" w:hAnsi="Times New Roman" w:cs="Times New Roman"/>
          <w:i/>
          <w:sz w:val="28"/>
          <w:szCs w:val="28"/>
          <w:lang w:eastAsia="ru-RU"/>
        </w:rPr>
        <w:t>»:</w:t>
      </w:r>
    </w:p>
    <w:p w:rsidR="00FB2057" w:rsidRPr="00FB2057" w:rsidRDefault="00FB2057" w:rsidP="00FB2057">
      <w:pPr>
        <w:suppressAutoHyphens/>
        <w:spacing w:after="0" w:line="240" w:lineRule="auto"/>
        <w:ind w:firstLine="709"/>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Демонструвати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знання</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теорій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методів</w:t>
      </w:r>
      <w:proofErr w:type="spellEnd"/>
      <w:r w:rsidRPr="00FB2057">
        <w:rPr>
          <w:rFonts w:ascii="Times New Roman" w:eastAsia="Times New Roman" w:hAnsi="Times New Roman" w:cs="Times New Roman"/>
          <w:sz w:val="24"/>
          <w:szCs w:val="24"/>
          <w:lang w:eastAsia="ru-RU"/>
        </w:rPr>
        <w:t xml:space="preserve"> і </w:t>
      </w:r>
      <w:proofErr w:type="spellStart"/>
      <w:r w:rsidRPr="00FB2057">
        <w:rPr>
          <w:rFonts w:ascii="Times New Roman" w:eastAsia="Times New Roman" w:hAnsi="Times New Roman" w:cs="Times New Roman"/>
          <w:sz w:val="24"/>
          <w:szCs w:val="24"/>
          <w:lang w:eastAsia="ru-RU"/>
        </w:rPr>
        <w:t>функцій</w:t>
      </w:r>
      <w:proofErr w:type="spellEnd"/>
      <w:r w:rsidRPr="00FB2057">
        <w:rPr>
          <w:rFonts w:ascii="Times New Roman" w:eastAsia="Times New Roman" w:hAnsi="Times New Roman" w:cs="Times New Roman"/>
          <w:sz w:val="24"/>
          <w:szCs w:val="24"/>
          <w:lang w:eastAsia="ru-RU"/>
        </w:rPr>
        <w:t xml:space="preserve"> менеджменту, </w:t>
      </w:r>
      <w:proofErr w:type="spellStart"/>
      <w:r w:rsidRPr="00FB2057">
        <w:rPr>
          <w:rFonts w:ascii="Times New Roman" w:eastAsia="Times New Roman" w:hAnsi="Times New Roman" w:cs="Times New Roman"/>
          <w:sz w:val="24"/>
          <w:szCs w:val="24"/>
          <w:lang w:eastAsia="ru-RU"/>
        </w:rPr>
        <w:t>сучасних</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концепцій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лідерства</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suppressAutoHyphens/>
        <w:spacing w:after="0" w:line="240" w:lineRule="auto"/>
        <w:ind w:firstLine="709"/>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Описувати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зміст</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функціональних</w:t>
      </w:r>
      <w:proofErr w:type="spellEnd"/>
      <w:r w:rsidRPr="00FB2057">
        <w:rPr>
          <w:rFonts w:ascii="Times New Roman" w:eastAsia="Times New Roman" w:hAnsi="Times New Roman" w:cs="Times New Roman"/>
          <w:sz w:val="24"/>
          <w:szCs w:val="24"/>
          <w:lang w:eastAsia="ru-RU"/>
        </w:rPr>
        <w:t xml:space="preserve"> сфер </w:t>
      </w:r>
      <w:proofErr w:type="spellStart"/>
      <w:r w:rsidRPr="00FB2057">
        <w:rPr>
          <w:rFonts w:ascii="Times New Roman" w:eastAsia="Times New Roman" w:hAnsi="Times New Roman" w:cs="Times New Roman"/>
          <w:sz w:val="24"/>
          <w:szCs w:val="24"/>
          <w:lang w:eastAsia="ru-RU"/>
        </w:rPr>
        <w:t>діяльності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suppressAutoHyphens/>
        <w:spacing w:after="0" w:line="240" w:lineRule="auto"/>
        <w:ind w:firstLine="709"/>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Застосовувати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методи</w:t>
      </w:r>
      <w:proofErr w:type="spellEnd"/>
      <w:r w:rsidRPr="00FB2057">
        <w:rPr>
          <w:rFonts w:ascii="Times New Roman" w:eastAsia="Times New Roman" w:hAnsi="Times New Roman" w:cs="Times New Roman"/>
          <w:sz w:val="24"/>
          <w:szCs w:val="24"/>
          <w:lang w:eastAsia="ru-RU"/>
        </w:rPr>
        <w:t xml:space="preserve"> менеджменту для </w:t>
      </w:r>
      <w:proofErr w:type="spellStart"/>
      <w:r w:rsidRPr="00FB2057">
        <w:rPr>
          <w:rFonts w:ascii="Times New Roman" w:eastAsia="Times New Roman" w:hAnsi="Times New Roman" w:cs="Times New Roman"/>
          <w:sz w:val="24"/>
          <w:szCs w:val="24"/>
          <w:lang w:eastAsia="ru-RU"/>
        </w:rPr>
        <w:t>забезпечення</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ефективності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діяльності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організації</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suppressAutoHyphens/>
        <w:spacing w:after="0" w:line="240" w:lineRule="auto"/>
        <w:ind w:firstLine="709"/>
        <w:jc w:val="both"/>
        <w:rPr>
          <w:rFonts w:ascii="Times New Roman" w:eastAsia="Calibri" w:hAnsi="Times New Roman" w:cs="Times New Roman"/>
          <w:sz w:val="24"/>
          <w:szCs w:val="24"/>
          <w:lang w:val="uk-UA" w:eastAsia="zh-CN"/>
        </w:rPr>
      </w:pPr>
      <w:r w:rsidRPr="00FB2057">
        <w:rPr>
          <w:rFonts w:ascii="Times New Roman" w:eastAsia="Calibri" w:hAnsi="Times New Roman" w:cs="Times New Roman"/>
          <w:sz w:val="24"/>
          <w:szCs w:val="24"/>
          <w:lang w:val="uk-UA" w:eastAsia="zh-CN"/>
        </w:rPr>
        <w:t xml:space="preserve">Дисципліна належить до циклу </w:t>
      </w:r>
      <w:r w:rsidRPr="00FB2057">
        <w:rPr>
          <w:rFonts w:ascii="Times New Roman" w:eastAsia="MS Mincho" w:hAnsi="Times New Roman" w:cs="Times New Roman"/>
          <w:sz w:val="24"/>
          <w:szCs w:val="24"/>
          <w:lang w:val="uk-UA" w:eastAsia="zh-CN"/>
        </w:rPr>
        <w:t>дисциплін вільного вибору</w:t>
      </w:r>
      <w:r w:rsidRPr="00FB2057">
        <w:rPr>
          <w:rFonts w:ascii="Times New Roman" w:eastAsia="Calibri" w:hAnsi="Times New Roman" w:cs="Times New Roman"/>
          <w:sz w:val="24"/>
          <w:szCs w:val="24"/>
          <w:lang w:val="uk-UA" w:eastAsia="zh-CN"/>
        </w:rPr>
        <w:t xml:space="preserve"> підготовки освітньої програми і знаходиться в логічному і змістовно-методичному взаємозв'язку з іншими частинами освітньо-професійної програми. </w:t>
      </w:r>
    </w:p>
    <w:p w:rsidR="00FB2057" w:rsidRPr="00FB2057" w:rsidRDefault="00FB2057" w:rsidP="00FB2057">
      <w:pPr>
        <w:suppressAutoHyphens/>
        <w:spacing w:after="120" w:line="240" w:lineRule="auto"/>
        <w:ind w:left="283"/>
        <w:jc w:val="center"/>
        <w:rPr>
          <w:rFonts w:ascii="Calibri" w:eastAsia="MS Mincho" w:hAnsi="Calibri" w:cs="Times New Roman"/>
          <w:bCs/>
          <w:sz w:val="28"/>
          <w:szCs w:val="28"/>
          <w:lang w:val="uk-UA" w:eastAsia="zh-CN"/>
        </w:rPr>
      </w:pPr>
    </w:p>
    <w:p w:rsidR="00FB2057" w:rsidRPr="00FB2057" w:rsidRDefault="00FB2057" w:rsidP="00FB2057">
      <w:pPr>
        <w:suppressAutoHyphens/>
        <w:spacing w:after="120" w:line="240" w:lineRule="auto"/>
        <w:ind w:left="283"/>
        <w:jc w:val="center"/>
        <w:rPr>
          <w:rFonts w:ascii="Times New Roman" w:eastAsia="MS Mincho" w:hAnsi="Times New Roman" w:cs="Times New Roman"/>
          <w:b/>
          <w:bCs/>
          <w:sz w:val="28"/>
          <w:szCs w:val="28"/>
          <w:lang w:val="uk-UA" w:eastAsia="zh-CN"/>
        </w:rPr>
      </w:pPr>
      <w:r w:rsidRPr="00FB2057">
        <w:rPr>
          <w:rFonts w:ascii="Times New Roman" w:eastAsia="MS Mincho" w:hAnsi="Times New Roman" w:cs="Times New Roman"/>
          <w:b/>
          <w:bCs/>
          <w:sz w:val="28"/>
          <w:szCs w:val="28"/>
          <w:lang w:val="uk-UA" w:eastAsia="zh-CN"/>
        </w:rPr>
        <w:t>Паспорт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3261"/>
      </w:tblGrid>
      <w:tr w:rsidR="00FB2057" w:rsidRPr="00FB2057" w:rsidTr="00FB2057">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eastAsia="zh-CN"/>
              </w:rPr>
              <w:lastRenderedPageBreak/>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rPr>
            </w:pPr>
            <w:proofErr w:type="spellStart"/>
            <w:r w:rsidRPr="00FB2057">
              <w:rPr>
                <w:rFonts w:ascii="Times New Roman" w:eastAsia="MS Mincho" w:hAnsi="Times New Roman" w:cs="Times New Roman"/>
                <w:lang w:eastAsia="zh-CN"/>
              </w:rPr>
              <w:t>денна</w:t>
            </w:r>
            <w:proofErr w:type="spellEnd"/>
            <w:r w:rsidRPr="00FB2057">
              <w:rPr>
                <w:rFonts w:ascii="Times New Roman" w:eastAsia="MS Mincho" w:hAnsi="Times New Roman" w:cs="Times New Roman"/>
                <w:lang w:eastAsia="zh-CN"/>
              </w:rPr>
              <w:t xml:space="preserve"> форма </w:t>
            </w:r>
            <w:proofErr w:type="spellStart"/>
            <w:r w:rsidRPr="00FB2057">
              <w:rPr>
                <w:rFonts w:ascii="Times New Roman" w:eastAsia="MS Mincho" w:hAnsi="Times New Roman" w:cs="Times New Roman"/>
                <w:lang w:eastAsia="zh-CN"/>
              </w:rPr>
              <w:t>здобуття</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освіти</w:t>
            </w:r>
            <w:proofErr w:type="spellEnd"/>
          </w:p>
        </w:tc>
        <w:tc>
          <w:tcPr>
            <w:tcW w:w="3261" w:type="dxa"/>
            <w:tcBorders>
              <w:top w:val="single" w:sz="4" w:space="0" w:color="auto"/>
              <w:left w:val="single" w:sz="4" w:space="0" w:color="auto"/>
              <w:right w:val="single" w:sz="4" w:space="0" w:color="auto"/>
            </w:tcBorders>
            <w:vAlign w:val="center"/>
          </w:tcPr>
          <w:p w:rsidR="00FB2057" w:rsidRPr="00FB2057" w:rsidRDefault="00FB2057" w:rsidP="00FB2057">
            <w:pPr>
              <w:suppressAutoHyphens/>
              <w:spacing w:after="0" w:line="276" w:lineRule="auto"/>
              <w:jc w:val="center"/>
              <w:rPr>
                <w:rFonts w:ascii="Times New Roman" w:eastAsia="MS Mincho" w:hAnsi="Times New Roman" w:cs="Times New Roman"/>
              </w:rPr>
            </w:pPr>
            <w:proofErr w:type="spellStart"/>
            <w:r w:rsidRPr="00FB2057">
              <w:rPr>
                <w:rFonts w:ascii="Times New Roman" w:eastAsia="MS Mincho" w:hAnsi="Times New Roman" w:cs="Times New Roman"/>
                <w:lang w:eastAsia="zh-CN"/>
              </w:rPr>
              <w:t>заочна</w:t>
            </w:r>
            <w:proofErr w:type="spellEnd"/>
            <w:r w:rsidRPr="00FB2057">
              <w:rPr>
                <w:rFonts w:ascii="Times New Roman" w:eastAsia="MS Mincho" w:hAnsi="Times New Roman" w:cs="Times New Roman"/>
                <w:lang w:eastAsia="zh-CN"/>
              </w:rPr>
              <w:t xml:space="preserve"> форма </w:t>
            </w:r>
            <w:proofErr w:type="spellStart"/>
            <w:r w:rsidRPr="00FB2057">
              <w:rPr>
                <w:rFonts w:ascii="Times New Roman" w:eastAsia="MS Mincho" w:hAnsi="Times New Roman" w:cs="Times New Roman"/>
                <w:lang w:eastAsia="zh-CN"/>
              </w:rPr>
              <w:t>здобуття</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освіти</w:t>
            </w:r>
            <w:proofErr w:type="spellEnd"/>
          </w:p>
        </w:tc>
      </w:tr>
      <w:tr w:rsidR="00FB2057" w:rsidRPr="00FB2057" w:rsidTr="00FB205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before="60" w:after="60" w:line="276" w:lineRule="auto"/>
              <w:rPr>
                <w:rFonts w:ascii="Times New Roman" w:eastAsia="MS Mincho" w:hAnsi="Times New Roman" w:cs="Times New Roman"/>
                <w:sz w:val="24"/>
                <w:szCs w:val="24"/>
                <w:lang w:val="uk-UA"/>
              </w:rPr>
            </w:pPr>
            <w:r w:rsidRPr="00FB2057">
              <w:rPr>
                <w:rFonts w:ascii="Times New Roman" w:eastAsia="MS Mincho" w:hAnsi="Times New Roman" w:cs="Times New Roman"/>
                <w:sz w:val="24"/>
                <w:szCs w:val="24"/>
                <w:lang w:val="uk-UA"/>
              </w:rPr>
              <w:t>Статус дисципліни</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b/>
                <w:sz w:val="28"/>
                <w:szCs w:val="28"/>
                <w:lang w:val="uk-UA"/>
              </w:rPr>
            </w:pPr>
            <w:r>
              <w:rPr>
                <w:rFonts w:ascii="Times New Roman" w:eastAsia="MS Mincho" w:hAnsi="Times New Roman" w:cs="Times New Roman"/>
                <w:b/>
                <w:sz w:val="28"/>
                <w:szCs w:val="28"/>
                <w:lang w:val="uk-UA" w:eastAsia="zh-CN"/>
              </w:rPr>
              <w:t>Вибіркова</w:t>
            </w:r>
          </w:p>
        </w:tc>
      </w:tr>
      <w:tr w:rsidR="00FB2057" w:rsidRPr="00FB2057" w:rsidTr="00FB205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before="60" w:after="60" w:line="276" w:lineRule="auto"/>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eastAsia="zh-CN"/>
              </w:rPr>
              <w:t>8</w:t>
            </w:r>
            <w:r w:rsidRPr="00FB2057">
              <w:rPr>
                <w:rFonts w:ascii="Times New Roman" w:eastAsia="MS Mincho" w:hAnsi="Times New Roman" w:cs="Times New Roman"/>
                <w:sz w:val="24"/>
                <w:szCs w:val="24"/>
                <w:lang w:val="uk-UA" w:eastAsia="zh-CN"/>
              </w:rPr>
              <w:t xml:space="preserve"> -й</w:t>
            </w:r>
          </w:p>
        </w:tc>
        <w:tc>
          <w:tcPr>
            <w:tcW w:w="3261" w:type="dxa"/>
            <w:tcBorders>
              <w:top w:val="single" w:sz="4" w:space="0" w:color="auto"/>
              <w:left w:val="single" w:sz="4" w:space="0" w:color="auto"/>
              <w:bottom w:val="single" w:sz="4" w:space="0" w:color="auto"/>
              <w:right w:val="single" w:sz="4" w:space="0" w:color="auto"/>
            </w:tcBorders>
            <w:vAlign w:val="center"/>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rPr>
            </w:pPr>
          </w:p>
        </w:tc>
      </w:tr>
      <w:tr w:rsidR="00FB2057" w:rsidRPr="00FB2057" w:rsidTr="00FB205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before="60" w:after="60" w:line="276" w:lineRule="auto"/>
              <w:rPr>
                <w:rFonts w:ascii="Times New Roman" w:eastAsia="MS Mincho" w:hAnsi="Times New Roman" w:cs="Times New Roman"/>
                <w:color w:val="FF0000"/>
                <w:sz w:val="24"/>
                <w:szCs w:val="24"/>
                <w:lang w:val="uk-UA" w:eastAsia="zh-CN"/>
              </w:rPr>
            </w:pPr>
            <w:r w:rsidRPr="00FB2057">
              <w:rPr>
                <w:rFonts w:ascii="Times New Roman" w:eastAsia="MS Mincho" w:hAnsi="Times New Roman" w:cs="Times New Roman"/>
                <w:sz w:val="24"/>
                <w:szCs w:val="24"/>
                <w:lang w:val="uk-UA" w:eastAsia="zh-CN"/>
              </w:rPr>
              <w:t xml:space="preserve">Кількість кредитів </w:t>
            </w:r>
            <w:r w:rsidRPr="00FB2057">
              <w:rPr>
                <w:rFonts w:ascii="Times New Roman" w:eastAsia="MS Mincho" w:hAnsi="Times New Roman" w:cs="Times New Roman"/>
                <w:sz w:val="24"/>
                <w:szCs w:val="24"/>
                <w:lang w:val="en-US" w:eastAsia="zh-CN"/>
              </w:rPr>
              <w:t>ECTS</w:t>
            </w:r>
            <w:r w:rsidRPr="00FB2057">
              <w:rPr>
                <w:rFonts w:ascii="Times New Roman" w:eastAsia="MS Mincho" w:hAnsi="Times New Roman" w:cs="Times New Roman"/>
                <w:sz w:val="24"/>
                <w:szCs w:val="24"/>
                <w:lang w:val="uk-UA" w:eastAsia="zh-CN"/>
              </w:rPr>
              <w:t xml:space="preserve">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b/>
                <w:sz w:val="24"/>
                <w:szCs w:val="24"/>
                <w:lang w:val="uk-UA" w:eastAsia="zh-CN"/>
              </w:rPr>
            </w:pPr>
            <w:r>
              <w:rPr>
                <w:rFonts w:ascii="Times New Roman" w:eastAsia="MS Mincho" w:hAnsi="Times New Roman" w:cs="Times New Roman"/>
                <w:b/>
                <w:sz w:val="24"/>
                <w:szCs w:val="24"/>
                <w:lang w:val="uk-UA" w:eastAsia="zh-CN"/>
              </w:rPr>
              <w:t>3</w:t>
            </w:r>
          </w:p>
        </w:tc>
      </w:tr>
      <w:tr w:rsidR="00FB2057" w:rsidRPr="00FB2057" w:rsidTr="00FB205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before="60" w:after="60" w:line="276" w:lineRule="auto"/>
              <w:rPr>
                <w:rFonts w:ascii="Times New Roman" w:eastAsia="MS Mincho" w:hAnsi="Times New Roman" w:cs="Times New Roman"/>
                <w:sz w:val="24"/>
                <w:szCs w:val="24"/>
                <w:lang w:val="uk-UA"/>
              </w:rPr>
            </w:pPr>
            <w:r w:rsidRPr="00FB2057">
              <w:rPr>
                <w:rFonts w:ascii="Times New Roman" w:eastAsia="MS Mincho" w:hAnsi="Times New Roman" w:cs="Times New Roman"/>
                <w:sz w:val="24"/>
                <w:szCs w:val="24"/>
                <w:lang w:val="uk-UA" w:eastAsia="zh-CN"/>
              </w:rPr>
              <w:t xml:space="preserve">Кількість годин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90</w:t>
            </w:r>
          </w:p>
        </w:tc>
      </w:tr>
      <w:tr w:rsidR="00FB2057" w:rsidRPr="00FB2057" w:rsidTr="00FB205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FB2057" w:rsidRPr="00FB2057" w:rsidRDefault="00FB2057" w:rsidP="00FB2057">
            <w:pPr>
              <w:suppressAutoHyphens/>
              <w:spacing w:after="0" w:line="276" w:lineRule="auto"/>
              <w:rPr>
                <w:rFonts w:ascii="Times New Roman" w:eastAsia="MS Mincho" w:hAnsi="Times New Roman" w:cs="Times New Roman"/>
                <w:sz w:val="24"/>
                <w:szCs w:val="24"/>
              </w:rPr>
            </w:pPr>
            <w:proofErr w:type="spellStart"/>
            <w:r w:rsidRPr="00FB2057">
              <w:rPr>
                <w:rFonts w:ascii="Times New Roman" w:eastAsia="MS Mincho" w:hAnsi="Times New Roman" w:cs="Times New Roman"/>
                <w:sz w:val="24"/>
                <w:szCs w:val="24"/>
                <w:lang w:eastAsia="zh-CN"/>
              </w:rPr>
              <w:t>Лекційні</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заняття</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4"/>
                <w:szCs w:val="24"/>
                <w:lang w:val="en-US"/>
              </w:rPr>
            </w:pPr>
            <w:r w:rsidRPr="00FB2057">
              <w:rPr>
                <w:rFonts w:ascii="Times New Roman" w:eastAsia="MS Mincho" w:hAnsi="Times New Roman" w:cs="Times New Roman"/>
                <w:sz w:val="24"/>
                <w:szCs w:val="24"/>
                <w:lang w:val="uk-UA" w:eastAsia="zh-CN"/>
              </w:rPr>
              <w:t>2</w:t>
            </w:r>
            <w:r>
              <w:rPr>
                <w:rFonts w:ascii="Times New Roman" w:eastAsia="MS Mincho" w:hAnsi="Times New Roman" w:cs="Times New Roman"/>
                <w:sz w:val="24"/>
                <w:szCs w:val="24"/>
                <w:lang w:val="uk-UA" w:eastAsia="zh-CN"/>
              </w:rPr>
              <w:t>2</w:t>
            </w:r>
            <w:r w:rsidRPr="00FB2057">
              <w:rPr>
                <w:rFonts w:ascii="Times New Roman" w:eastAsia="MS Mincho" w:hAnsi="Times New Roman" w:cs="Times New Roman"/>
                <w:sz w:val="24"/>
                <w:szCs w:val="24"/>
                <w:lang w:val="en-US" w:eastAsia="zh-CN"/>
              </w:rPr>
              <w:t xml:space="preserve"> </w:t>
            </w:r>
            <w:proofErr w:type="spellStart"/>
            <w:r w:rsidRPr="00FB2057">
              <w:rPr>
                <w:rFonts w:ascii="Times New Roman" w:eastAsia="MS Mincho" w:hAnsi="Times New Roman" w:cs="Times New Roman"/>
                <w:sz w:val="24"/>
                <w:szCs w:val="24"/>
                <w:lang w:val="en-US" w:eastAsia="zh-CN"/>
              </w:rPr>
              <w:t>год</w:t>
            </w:r>
            <w:proofErr w:type="spellEnd"/>
            <w:r w:rsidRPr="00FB2057">
              <w:rPr>
                <w:rFonts w:ascii="Times New Roman" w:eastAsia="MS Mincho" w:hAnsi="Times New Roman" w:cs="Times New Roman"/>
                <w:sz w:val="24"/>
                <w:szCs w:val="24"/>
                <w:lang w:val="en-US" w:eastAsia="zh-CN"/>
              </w:rPr>
              <w:t>.</w:t>
            </w:r>
          </w:p>
        </w:tc>
        <w:tc>
          <w:tcPr>
            <w:tcW w:w="3261"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en-US"/>
              </w:rPr>
            </w:pPr>
          </w:p>
        </w:tc>
      </w:tr>
      <w:tr w:rsidR="00FB2057" w:rsidRPr="00FB2057" w:rsidTr="00FB2057">
        <w:trPr>
          <w:trHeight w:val="679"/>
        </w:trPr>
        <w:tc>
          <w:tcPr>
            <w:tcW w:w="2977" w:type="dxa"/>
            <w:tcBorders>
              <w:top w:val="single" w:sz="4" w:space="0" w:color="auto"/>
              <w:left w:val="single" w:sz="4" w:space="0" w:color="auto"/>
              <w:right w:val="single" w:sz="4" w:space="0" w:color="auto"/>
            </w:tcBorders>
            <w:vAlign w:val="center"/>
          </w:tcPr>
          <w:p w:rsidR="00FB2057" w:rsidRPr="00FB2057" w:rsidRDefault="00FB2057" w:rsidP="00FB2057">
            <w:pPr>
              <w:widowControl w:val="0"/>
              <w:suppressAutoHyphens/>
              <w:autoSpaceDE w:val="0"/>
              <w:autoSpaceDN w:val="0"/>
              <w:spacing w:after="0" w:line="276" w:lineRule="auto"/>
              <w:rPr>
                <w:rFonts w:ascii="Times New Roman" w:eastAsia="MS Mincho" w:hAnsi="Times New Roman" w:cs="Times New Roman"/>
                <w:sz w:val="24"/>
                <w:szCs w:val="24"/>
                <w:lang w:eastAsia="zh-CN"/>
              </w:rPr>
            </w:pPr>
            <w:proofErr w:type="spellStart"/>
            <w:r w:rsidRPr="00FB2057">
              <w:rPr>
                <w:rFonts w:ascii="Times New Roman" w:eastAsia="MS Mincho" w:hAnsi="Times New Roman" w:cs="Times New Roman"/>
                <w:sz w:val="24"/>
                <w:szCs w:val="24"/>
                <w:lang w:eastAsia="zh-CN"/>
              </w:rPr>
              <w:t>Практичні</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заняття</w:t>
            </w:r>
            <w:proofErr w:type="spellEnd"/>
          </w:p>
        </w:tc>
        <w:tc>
          <w:tcPr>
            <w:tcW w:w="3685" w:type="dxa"/>
            <w:tcBorders>
              <w:top w:val="single" w:sz="4" w:space="0" w:color="auto"/>
              <w:left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4"/>
                <w:szCs w:val="24"/>
                <w:lang w:val="en-US"/>
              </w:rPr>
            </w:pPr>
            <w:r w:rsidRPr="00FB2057">
              <w:rPr>
                <w:rFonts w:ascii="Times New Roman" w:eastAsia="MS Mincho" w:hAnsi="Times New Roman" w:cs="Times New Roman"/>
                <w:sz w:val="24"/>
                <w:szCs w:val="24"/>
                <w:lang w:val="uk-UA" w:eastAsia="zh-CN"/>
              </w:rPr>
              <w:t>12</w:t>
            </w:r>
            <w:r w:rsidRPr="00FB2057">
              <w:rPr>
                <w:rFonts w:ascii="Times New Roman" w:eastAsia="MS Mincho" w:hAnsi="Times New Roman" w:cs="Times New Roman"/>
                <w:sz w:val="24"/>
                <w:szCs w:val="24"/>
                <w:lang w:val="en-US" w:eastAsia="zh-CN"/>
              </w:rPr>
              <w:t xml:space="preserve"> </w:t>
            </w:r>
            <w:proofErr w:type="spellStart"/>
            <w:r w:rsidRPr="00FB2057">
              <w:rPr>
                <w:rFonts w:ascii="Times New Roman" w:eastAsia="MS Mincho" w:hAnsi="Times New Roman" w:cs="Times New Roman"/>
                <w:sz w:val="24"/>
                <w:szCs w:val="24"/>
                <w:lang w:val="en-US" w:eastAsia="zh-CN"/>
              </w:rPr>
              <w:t>год</w:t>
            </w:r>
            <w:proofErr w:type="spellEnd"/>
            <w:r w:rsidRPr="00FB2057">
              <w:rPr>
                <w:rFonts w:ascii="Times New Roman" w:eastAsia="MS Mincho" w:hAnsi="Times New Roman" w:cs="Times New Roman"/>
                <w:sz w:val="24"/>
                <w:szCs w:val="24"/>
                <w:lang w:val="en-US" w:eastAsia="zh-CN"/>
              </w:rPr>
              <w:t>.</w:t>
            </w:r>
          </w:p>
        </w:tc>
        <w:tc>
          <w:tcPr>
            <w:tcW w:w="3261" w:type="dxa"/>
            <w:tcBorders>
              <w:top w:val="single" w:sz="4" w:space="0" w:color="auto"/>
              <w:left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en-US"/>
              </w:rPr>
            </w:pPr>
          </w:p>
        </w:tc>
      </w:tr>
      <w:tr w:rsidR="00FB2057" w:rsidRPr="00FB2057" w:rsidTr="00FB205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rPr>
                <w:rFonts w:ascii="Times New Roman" w:eastAsia="MS Mincho" w:hAnsi="Times New Roman" w:cs="Times New Roman"/>
                <w:sz w:val="24"/>
                <w:szCs w:val="24"/>
                <w:lang w:val="en-US"/>
              </w:rPr>
            </w:pPr>
            <w:proofErr w:type="spellStart"/>
            <w:r w:rsidRPr="00FB2057">
              <w:rPr>
                <w:rFonts w:ascii="Times New Roman" w:eastAsia="MS Mincho" w:hAnsi="Times New Roman" w:cs="Times New Roman"/>
                <w:sz w:val="24"/>
                <w:szCs w:val="24"/>
                <w:lang w:eastAsia="zh-CN"/>
              </w:rPr>
              <w:t>Самостійна</w:t>
            </w:r>
            <w:proofErr w:type="spellEnd"/>
            <w:r w:rsidRPr="00FB2057">
              <w:rPr>
                <w:rFonts w:ascii="Times New Roman" w:eastAsia="MS Mincho" w:hAnsi="Times New Roman" w:cs="Times New Roman"/>
                <w:sz w:val="24"/>
                <w:szCs w:val="24"/>
                <w:lang w:eastAsia="zh-CN"/>
              </w:rPr>
              <w:t xml:space="preserve"> робота</w:t>
            </w:r>
          </w:p>
        </w:tc>
        <w:tc>
          <w:tcPr>
            <w:tcW w:w="3685" w:type="dxa"/>
            <w:tcBorders>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4"/>
                <w:szCs w:val="24"/>
                <w:lang w:val="en-US"/>
              </w:rPr>
            </w:pPr>
            <w:r>
              <w:rPr>
                <w:rFonts w:ascii="Times New Roman" w:eastAsia="MS Mincho" w:hAnsi="Times New Roman" w:cs="Times New Roman"/>
                <w:sz w:val="24"/>
                <w:szCs w:val="24"/>
                <w:lang w:val="uk-UA" w:eastAsia="zh-CN"/>
              </w:rPr>
              <w:t>54</w:t>
            </w:r>
            <w:r w:rsidRPr="00FB2057">
              <w:rPr>
                <w:rFonts w:ascii="Times New Roman" w:eastAsia="MS Mincho" w:hAnsi="Times New Roman" w:cs="Times New Roman"/>
                <w:sz w:val="24"/>
                <w:szCs w:val="24"/>
                <w:lang w:val="en-US" w:eastAsia="zh-CN"/>
              </w:rPr>
              <w:t xml:space="preserve"> </w:t>
            </w:r>
            <w:proofErr w:type="spellStart"/>
            <w:r w:rsidRPr="00FB2057">
              <w:rPr>
                <w:rFonts w:ascii="Times New Roman" w:eastAsia="MS Mincho" w:hAnsi="Times New Roman" w:cs="Times New Roman"/>
                <w:sz w:val="24"/>
                <w:szCs w:val="24"/>
                <w:lang w:val="en-US" w:eastAsia="zh-CN"/>
              </w:rPr>
              <w:t>год</w:t>
            </w:r>
            <w:proofErr w:type="spellEnd"/>
            <w:r w:rsidRPr="00FB2057">
              <w:rPr>
                <w:rFonts w:ascii="Times New Roman" w:eastAsia="MS Mincho" w:hAnsi="Times New Roman" w:cs="Times New Roman"/>
                <w:sz w:val="24"/>
                <w:szCs w:val="24"/>
                <w:lang w:val="en-US" w:eastAsia="zh-CN"/>
              </w:rPr>
              <w:t>.</w:t>
            </w:r>
          </w:p>
        </w:tc>
        <w:tc>
          <w:tcPr>
            <w:tcW w:w="3261" w:type="dxa"/>
            <w:tcBorders>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en-US"/>
              </w:rPr>
            </w:pPr>
          </w:p>
        </w:tc>
      </w:tr>
      <w:tr w:rsidR="00FB2057" w:rsidRPr="00FB2057" w:rsidTr="00FB205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uppressAutoHyphens/>
              <w:spacing w:after="0" w:line="276" w:lineRule="auto"/>
              <w:rPr>
                <w:rFonts w:ascii="Times New Roman" w:eastAsia="MS Mincho" w:hAnsi="Times New Roman" w:cs="Times New Roman"/>
                <w:sz w:val="24"/>
                <w:szCs w:val="24"/>
                <w:lang w:val="en-US"/>
              </w:rPr>
            </w:pPr>
            <w:proofErr w:type="spellStart"/>
            <w:r w:rsidRPr="00FB2057">
              <w:rPr>
                <w:rFonts w:ascii="Times New Roman" w:eastAsia="MS Mincho" w:hAnsi="Times New Roman" w:cs="Times New Roman"/>
                <w:sz w:val="24"/>
                <w:szCs w:val="24"/>
                <w:lang w:eastAsia="zh-CN"/>
              </w:rPr>
              <w:t>Консультації</w:t>
            </w:r>
            <w:proofErr w:type="spellEnd"/>
            <w:r w:rsidRPr="00FB2057">
              <w:rPr>
                <w:rFonts w:ascii="Times New Roman" w:eastAsia="MS Mincho" w:hAnsi="Times New Roman" w:cs="Times New Roman"/>
                <w:sz w:val="24"/>
                <w:szCs w:val="24"/>
                <w:lang w:eastAsia="zh-CN"/>
              </w:rPr>
              <w:t xml:space="preserve"> </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FB2057" w:rsidRPr="00FB2057" w:rsidRDefault="00FB2057" w:rsidP="00FB2057">
            <w:pPr>
              <w:suppressAutoHyphens/>
              <w:spacing w:after="0" w:line="240" w:lineRule="auto"/>
              <w:rPr>
                <w:rFonts w:ascii="Times New Roman" w:eastAsia="MS Mincho" w:hAnsi="Times New Roman" w:cs="Times New Roman"/>
                <w:sz w:val="20"/>
                <w:szCs w:val="20"/>
              </w:rPr>
            </w:pPr>
          </w:p>
        </w:tc>
      </w:tr>
      <w:tr w:rsidR="00FB2057" w:rsidRPr="00FB2057" w:rsidTr="00FB205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uppressAutoHyphens/>
              <w:spacing w:after="0" w:line="276" w:lineRule="auto"/>
              <w:rPr>
                <w:rFonts w:ascii="Times New Roman" w:eastAsia="MS Mincho" w:hAnsi="Times New Roman" w:cs="Times New Roman"/>
                <w:sz w:val="24"/>
                <w:szCs w:val="24"/>
                <w:lang w:val="en-US" w:eastAsia="zh-CN"/>
              </w:rPr>
            </w:pPr>
            <w:r w:rsidRPr="00FB2057">
              <w:rPr>
                <w:rFonts w:ascii="Times New Roman" w:eastAsia="MS Mincho" w:hAnsi="Times New Roman" w:cs="Times New Roman"/>
                <w:sz w:val="24"/>
                <w:szCs w:val="24"/>
                <w:lang w:eastAsia="zh-CN"/>
              </w:rPr>
              <w:t xml:space="preserve">Вид </w:t>
            </w:r>
            <w:proofErr w:type="spellStart"/>
            <w:r w:rsidRPr="00FB2057">
              <w:rPr>
                <w:rFonts w:ascii="Times New Roman" w:eastAsia="MS Mincho" w:hAnsi="Times New Roman" w:cs="Times New Roman"/>
                <w:sz w:val="24"/>
                <w:szCs w:val="24"/>
                <w:lang w:eastAsia="zh-CN"/>
              </w:rPr>
              <w:t>підсумкового</w:t>
            </w:r>
            <w:proofErr w:type="spellEnd"/>
            <w:r w:rsidRPr="00FB2057">
              <w:rPr>
                <w:rFonts w:ascii="Times New Roman" w:eastAsia="MS Mincho" w:hAnsi="Times New Roman" w:cs="Times New Roman"/>
                <w:sz w:val="24"/>
                <w:szCs w:val="24"/>
                <w:lang w:eastAsia="zh-CN"/>
              </w:rPr>
              <w:t xml:space="preserve"> семестрового контролю: </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FB2057" w:rsidRPr="00FB2057" w:rsidRDefault="00FB2057" w:rsidP="00FB2057">
            <w:pPr>
              <w:suppressAutoHyphens/>
              <w:spacing w:after="0" w:line="276" w:lineRule="auto"/>
              <w:jc w:val="center"/>
              <w:rPr>
                <w:rFonts w:ascii="Times New Roman" w:eastAsia="MS Mincho" w:hAnsi="Times New Roman" w:cs="Times New Roman"/>
                <w:sz w:val="28"/>
                <w:szCs w:val="28"/>
                <w:lang w:val="uk-UA" w:eastAsia="zh-CN"/>
              </w:rPr>
            </w:pPr>
            <w:r w:rsidRPr="00FB2057">
              <w:rPr>
                <w:rFonts w:ascii="Times New Roman" w:eastAsia="MS Mincho" w:hAnsi="Times New Roman" w:cs="Times New Roman"/>
                <w:b/>
                <w:sz w:val="28"/>
                <w:szCs w:val="28"/>
                <w:lang w:val="uk-UA" w:eastAsia="zh-CN"/>
              </w:rPr>
              <w:t>екзамен</w:t>
            </w:r>
          </w:p>
        </w:tc>
      </w:tr>
      <w:tr w:rsidR="00FB2057" w:rsidRPr="00FB2057" w:rsidTr="00FB205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uppressAutoHyphens/>
              <w:spacing w:after="0" w:line="276" w:lineRule="auto"/>
              <w:rPr>
                <w:rFonts w:ascii="Times New Roman" w:eastAsia="MS Mincho" w:hAnsi="Times New Roman" w:cs="Times New Roman"/>
                <w:sz w:val="24"/>
                <w:szCs w:val="24"/>
                <w:lang w:eastAsia="zh-CN"/>
              </w:rPr>
            </w:pPr>
            <w:proofErr w:type="spellStart"/>
            <w:r w:rsidRPr="00FB2057">
              <w:rPr>
                <w:rFonts w:ascii="Times New Roman" w:eastAsia="MS Mincho" w:hAnsi="Times New Roman" w:cs="Times New Roman"/>
                <w:sz w:val="24"/>
                <w:szCs w:val="24"/>
                <w:lang w:eastAsia="zh-CN"/>
              </w:rPr>
              <w:t>Посилання</w:t>
            </w:r>
            <w:proofErr w:type="spellEnd"/>
            <w:r w:rsidRPr="00FB2057">
              <w:rPr>
                <w:rFonts w:ascii="Times New Roman" w:eastAsia="MS Mincho" w:hAnsi="Times New Roman" w:cs="Times New Roman"/>
                <w:sz w:val="24"/>
                <w:szCs w:val="24"/>
                <w:lang w:eastAsia="zh-CN"/>
              </w:rPr>
              <w:t xml:space="preserve"> на </w:t>
            </w:r>
            <w:proofErr w:type="spellStart"/>
            <w:r w:rsidRPr="00FB2057">
              <w:rPr>
                <w:rFonts w:ascii="Times New Roman" w:eastAsia="MS Mincho" w:hAnsi="Times New Roman" w:cs="Times New Roman"/>
                <w:sz w:val="24"/>
                <w:szCs w:val="24"/>
                <w:lang w:eastAsia="zh-CN"/>
              </w:rPr>
              <w:t>електронний</w:t>
            </w:r>
            <w:proofErr w:type="spellEnd"/>
            <w:r w:rsidRPr="00FB2057">
              <w:rPr>
                <w:rFonts w:ascii="Times New Roman" w:eastAsia="MS Mincho" w:hAnsi="Times New Roman" w:cs="Times New Roman"/>
                <w:sz w:val="24"/>
                <w:szCs w:val="24"/>
                <w:lang w:eastAsia="zh-CN"/>
              </w:rPr>
              <w:t xml:space="preserve"> курс у СЕЗН ЗНУ (платформа </w:t>
            </w:r>
            <w:r w:rsidRPr="00FB2057">
              <w:rPr>
                <w:rFonts w:ascii="Times New Roman" w:eastAsia="MS Mincho" w:hAnsi="Times New Roman" w:cs="Times New Roman"/>
                <w:sz w:val="24"/>
                <w:szCs w:val="24"/>
                <w:lang w:val="en-US" w:eastAsia="zh-CN"/>
              </w:rPr>
              <w:t>Moodle</w:t>
            </w:r>
            <w:r w:rsidRPr="00FB2057">
              <w:rPr>
                <w:rFonts w:ascii="Times New Roman" w:eastAsia="MS Mincho" w:hAnsi="Times New Roman" w:cs="Times New Roman"/>
                <w:sz w:val="24"/>
                <w:szCs w:val="24"/>
                <w:lang w:eastAsia="zh-CN"/>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FB2057" w:rsidRPr="00FB2057" w:rsidRDefault="00FB2057" w:rsidP="00FB2057">
            <w:pPr>
              <w:suppressAutoHyphens/>
              <w:spacing w:after="0" w:line="276" w:lineRule="auto"/>
              <w:jc w:val="center"/>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https://moodle.znu.edu.ua/course/view.php?id=1747</w:t>
            </w:r>
          </w:p>
        </w:tc>
      </w:tr>
    </w:tbl>
    <w:p w:rsidR="00FB2057" w:rsidRPr="00FB2057" w:rsidRDefault="00FB2057" w:rsidP="00FB2057">
      <w:pPr>
        <w:suppressAutoHyphens/>
        <w:spacing w:after="0" w:line="240" w:lineRule="auto"/>
        <w:jc w:val="center"/>
        <w:rPr>
          <w:rFonts w:ascii="Times New Roman" w:eastAsia="MS Mincho" w:hAnsi="Times New Roman" w:cs="Times New Roman"/>
          <w:b/>
          <w:bCs/>
          <w:color w:val="000000"/>
          <w:sz w:val="28"/>
          <w:szCs w:val="24"/>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bCs/>
          <w:color w:val="FF0000"/>
          <w:sz w:val="28"/>
          <w:szCs w:val="24"/>
          <w:lang w:val="uk-UA" w:eastAsia="zh-CN"/>
        </w:rPr>
      </w:pPr>
      <w:r w:rsidRPr="00FB2057">
        <w:rPr>
          <w:rFonts w:ascii="Times New Roman" w:eastAsia="MS Mincho" w:hAnsi="Times New Roman" w:cs="Times New Roman"/>
          <w:b/>
          <w:bCs/>
          <w:color w:val="000000"/>
          <w:sz w:val="28"/>
          <w:szCs w:val="24"/>
          <w:lang w:eastAsia="zh-CN"/>
        </w:rPr>
        <w:t>2. М</w:t>
      </w:r>
      <w:proofErr w:type="spellStart"/>
      <w:r w:rsidRPr="00FB2057">
        <w:rPr>
          <w:rFonts w:ascii="Times New Roman" w:eastAsia="MS Mincho" w:hAnsi="Times New Roman" w:cs="Times New Roman"/>
          <w:b/>
          <w:bCs/>
          <w:color w:val="000000"/>
          <w:sz w:val="28"/>
          <w:szCs w:val="24"/>
          <w:lang w:val="uk-UA" w:eastAsia="zh-CN"/>
        </w:rPr>
        <w:t>етоди</w:t>
      </w:r>
      <w:proofErr w:type="spellEnd"/>
      <w:r w:rsidRPr="00FB2057">
        <w:rPr>
          <w:rFonts w:ascii="Times New Roman" w:eastAsia="MS Mincho" w:hAnsi="Times New Roman" w:cs="Times New Roman"/>
          <w:b/>
          <w:bCs/>
          <w:color w:val="000000"/>
          <w:sz w:val="28"/>
          <w:szCs w:val="24"/>
          <w:lang w:val="uk-UA" w:eastAsia="zh-CN"/>
        </w:rPr>
        <w:t xml:space="preserve"> досягнення з</w:t>
      </w:r>
      <w:proofErr w:type="spellStart"/>
      <w:r w:rsidRPr="00FB2057">
        <w:rPr>
          <w:rFonts w:ascii="Times New Roman" w:eastAsia="MS Mincho" w:hAnsi="Times New Roman" w:cs="Times New Roman"/>
          <w:b/>
          <w:color w:val="000000"/>
          <w:sz w:val="28"/>
          <w:szCs w:val="28"/>
          <w:lang w:eastAsia="zh-CN"/>
        </w:rPr>
        <w:t>апланованих</w:t>
      </w:r>
      <w:proofErr w:type="spellEnd"/>
      <w:r w:rsidRPr="00FB2057">
        <w:rPr>
          <w:rFonts w:ascii="Times New Roman" w:eastAsia="MS Mincho" w:hAnsi="Times New Roman" w:cs="Times New Roman"/>
          <w:b/>
          <w:color w:val="000000"/>
          <w:sz w:val="28"/>
          <w:szCs w:val="28"/>
          <w:lang w:eastAsia="zh-CN"/>
        </w:rPr>
        <w:t xml:space="preserve"> </w:t>
      </w:r>
      <w:proofErr w:type="spellStart"/>
      <w:r w:rsidRPr="00FB2057">
        <w:rPr>
          <w:rFonts w:ascii="Times New Roman" w:eastAsia="MS Mincho" w:hAnsi="Times New Roman" w:cs="Times New Roman"/>
          <w:b/>
          <w:color w:val="000000"/>
          <w:sz w:val="28"/>
          <w:szCs w:val="28"/>
          <w:lang w:eastAsia="zh-CN"/>
        </w:rPr>
        <w:t>освітньою</w:t>
      </w:r>
      <w:proofErr w:type="spellEnd"/>
      <w:r w:rsidRPr="00FB2057">
        <w:rPr>
          <w:rFonts w:ascii="Times New Roman" w:eastAsia="MS Mincho" w:hAnsi="Times New Roman" w:cs="Times New Roman"/>
          <w:b/>
          <w:color w:val="000000"/>
          <w:sz w:val="28"/>
          <w:szCs w:val="28"/>
          <w:lang w:eastAsia="zh-CN"/>
        </w:rPr>
        <w:t xml:space="preserve"> </w:t>
      </w:r>
      <w:proofErr w:type="spellStart"/>
      <w:r w:rsidRPr="00FB2057">
        <w:rPr>
          <w:rFonts w:ascii="Times New Roman" w:eastAsia="MS Mincho" w:hAnsi="Times New Roman" w:cs="Times New Roman"/>
          <w:b/>
          <w:color w:val="000000"/>
          <w:sz w:val="28"/>
          <w:szCs w:val="28"/>
          <w:lang w:eastAsia="zh-CN"/>
        </w:rPr>
        <w:t>програмою</w:t>
      </w:r>
      <w:proofErr w:type="spellEnd"/>
      <w:r w:rsidRPr="00FB2057">
        <w:rPr>
          <w:rFonts w:ascii="Times New Roman" w:eastAsia="MS Mincho" w:hAnsi="Times New Roman" w:cs="Times New Roman"/>
          <w:b/>
          <w:bCs/>
          <w:color w:val="000000"/>
          <w:sz w:val="28"/>
          <w:szCs w:val="28"/>
          <w:lang w:val="uk-UA" w:eastAsia="zh-CN"/>
        </w:rPr>
        <w:t xml:space="preserve"> </w:t>
      </w:r>
      <w:proofErr w:type="spellStart"/>
      <w:r w:rsidRPr="00FB2057">
        <w:rPr>
          <w:rFonts w:ascii="Times New Roman" w:eastAsia="MS Mincho" w:hAnsi="Times New Roman" w:cs="Times New Roman"/>
          <w:b/>
          <w:bCs/>
          <w:color w:val="000000"/>
          <w:sz w:val="28"/>
          <w:szCs w:val="24"/>
          <w:lang w:val="uk-UA" w:eastAsia="zh-CN"/>
        </w:rPr>
        <w:t>компетентностей</w:t>
      </w:r>
      <w:proofErr w:type="spellEnd"/>
      <w:r w:rsidRPr="00FB2057">
        <w:rPr>
          <w:rFonts w:ascii="Times New Roman" w:eastAsia="MS Mincho" w:hAnsi="Times New Roman" w:cs="Times New Roman"/>
          <w:b/>
          <w:bCs/>
          <w:color w:val="000000"/>
          <w:sz w:val="28"/>
          <w:szCs w:val="24"/>
          <w:lang w:val="uk-UA" w:eastAsia="zh-CN"/>
        </w:rPr>
        <w:t xml:space="preserve"> і результатів навчання</w:t>
      </w:r>
      <w:r w:rsidRPr="00FB2057">
        <w:rPr>
          <w:rFonts w:ascii="Times New Roman" w:eastAsia="MS Mincho" w:hAnsi="Times New Roman" w:cs="Times New Roman"/>
          <w:b/>
          <w:bCs/>
          <w:color w:val="FF0000"/>
          <w:sz w:val="28"/>
          <w:szCs w:val="24"/>
          <w:lang w:val="uk-UA" w:eastAsia="zh-CN"/>
        </w:rPr>
        <w:t xml:space="preserve"> </w:t>
      </w:r>
    </w:p>
    <w:p w:rsidR="00FB2057" w:rsidRPr="00FB2057" w:rsidRDefault="00FB2057" w:rsidP="00FB2057">
      <w:pPr>
        <w:suppressAutoHyphens/>
        <w:spacing w:after="0" w:line="240" w:lineRule="auto"/>
        <w:jc w:val="center"/>
        <w:rPr>
          <w:rFonts w:ascii="Times New Roman" w:eastAsia="MS Mincho" w:hAnsi="Times New Roman" w:cs="Times New Roman"/>
          <w:b/>
          <w:bCs/>
          <w:color w:val="000000"/>
          <w:sz w:val="28"/>
          <w:szCs w:val="24"/>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078"/>
        <w:gridCol w:w="3774"/>
      </w:tblGrid>
      <w:tr w:rsidR="00FB2057" w:rsidRPr="00FB2057" w:rsidTr="00FB2057">
        <w:tc>
          <w:tcPr>
            <w:tcW w:w="3369"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40" w:lineRule="auto"/>
              <w:jc w:val="center"/>
              <w:rPr>
                <w:rFonts w:ascii="Times New Roman" w:eastAsia="MS Mincho" w:hAnsi="Times New Roman" w:cs="Times New Roman"/>
                <w:sz w:val="24"/>
                <w:szCs w:val="24"/>
                <w:lang w:eastAsia="zh-CN"/>
              </w:rPr>
            </w:pPr>
            <w:r w:rsidRPr="00FB2057">
              <w:rPr>
                <w:rFonts w:ascii="Times New Roman" w:eastAsia="MS Mincho" w:hAnsi="Times New Roman" w:cs="Times New Roman"/>
                <w:i/>
                <w:sz w:val="24"/>
                <w:szCs w:val="24"/>
                <w:lang w:eastAsia="zh-CN"/>
              </w:rPr>
              <w:t>КОМПЕТЕНТНОСТІ</w:t>
            </w:r>
            <w:r w:rsidRPr="00FB2057">
              <w:rPr>
                <w:rFonts w:ascii="Times New Roman" w:eastAsia="MS Mincho" w:hAnsi="Times New Roman" w:cs="Times New Roman"/>
                <w:sz w:val="24"/>
                <w:szCs w:val="24"/>
                <w:lang w:eastAsia="zh-CN"/>
              </w:rPr>
              <w:t>/</w:t>
            </w:r>
          </w:p>
          <w:p w:rsidR="00FB2057" w:rsidRPr="00FB2057" w:rsidRDefault="00FB2057" w:rsidP="00FB2057">
            <w:pPr>
              <w:suppressAutoHyphens/>
              <w:spacing w:after="0" w:line="240" w:lineRule="auto"/>
              <w:jc w:val="center"/>
              <w:rPr>
                <w:rFonts w:ascii="Times New Roman" w:eastAsia="MS Mincho" w:hAnsi="Times New Roman" w:cs="Times New Roman"/>
                <w:sz w:val="24"/>
                <w:szCs w:val="24"/>
              </w:rPr>
            </w:pPr>
            <w:proofErr w:type="spellStart"/>
            <w:r w:rsidRPr="00FB2057">
              <w:rPr>
                <w:rFonts w:ascii="Times New Roman" w:eastAsia="MS Mincho" w:hAnsi="Times New Roman" w:cs="Times New Roman"/>
                <w:sz w:val="24"/>
                <w:szCs w:val="24"/>
                <w:lang w:eastAsia="zh-CN"/>
              </w:rPr>
              <w:t>результати</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навчання</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4"/>
                <w:szCs w:val="24"/>
              </w:rPr>
            </w:pPr>
            <w:proofErr w:type="spellStart"/>
            <w:r w:rsidRPr="00FB2057">
              <w:rPr>
                <w:rFonts w:ascii="Times New Roman" w:eastAsia="MS Mincho" w:hAnsi="Times New Roman" w:cs="Times New Roman"/>
                <w:sz w:val="24"/>
                <w:szCs w:val="24"/>
                <w:lang w:eastAsia="zh-CN"/>
              </w:rPr>
              <w:t>Методи</w:t>
            </w:r>
            <w:proofErr w:type="spellEnd"/>
            <w:r w:rsidRPr="00FB2057">
              <w:rPr>
                <w:rFonts w:ascii="Times New Roman" w:eastAsia="MS Mincho" w:hAnsi="Times New Roman" w:cs="Times New Roman"/>
                <w:sz w:val="24"/>
                <w:szCs w:val="24"/>
                <w:lang w:val="uk-UA" w:eastAsia="zh-CN"/>
              </w:rPr>
              <w:t xml:space="preserve"> навчання  </w:t>
            </w:r>
          </w:p>
        </w:tc>
        <w:tc>
          <w:tcPr>
            <w:tcW w:w="382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4"/>
                <w:szCs w:val="24"/>
              </w:rPr>
            </w:pPr>
            <w:proofErr w:type="spellStart"/>
            <w:r w:rsidRPr="00FB2057">
              <w:rPr>
                <w:rFonts w:ascii="Times New Roman" w:eastAsia="MS Mincho" w:hAnsi="Times New Roman" w:cs="Times New Roman"/>
                <w:sz w:val="24"/>
                <w:szCs w:val="24"/>
                <w:lang w:eastAsia="zh-CN"/>
              </w:rPr>
              <w:t>Форми</w:t>
            </w:r>
            <w:proofErr w:type="spellEnd"/>
            <w:r w:rsidRPr="00FB2057">
              <w:rPr>
                <w:rFonts w:ascii="Times New Roman" w:eastAsia="MS Mincho" w:hAnsi="Times New Roman" w:cs="Times New Roman"/>
                <w:sz w:val="24"/>
                <w:szCs w:val="24"/>
                <w:lang w:eastAsia="zh-CN"/>
              </w:rPr>
              <w:t xml:space="preserve"> і </w:t>
            </w:r>
            <w:proofErr w:type="spellStart"/>
            <w:r w:rsidRPr="00FB2057">
              <w:rPr>
                <w:rFonts w:ascii="Times New Roman" w:eastAsia="MS Mincho" w:hAnsi="Times New Roman" w:cs="Times New Roman"/>
                <w:sz w:val="24"/>
                <w:szCs w:val="24"/>
                <w:lang w:eastAsia="zh-CN"/>
              </w:rPr>
              <w:t>методи</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оцінювання</w:t>
            </w:r>
            <w:proofErr w:type="spellEnd"/>
          </w:p>
        </w:tc>
      </w:tr>
      <w:tr w:rsidR="00FB2057" w:rsidRPr="00FB2057" w:rsidTr="00FB2057">
        <w:tc>
          <w:tcPr>
            <w:tcW w:w="336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застосовувати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знання</w:t>
            </w:r>
            <w:proofErr w:type="spellEnd"/>
            <w:r w:rsidRPr="00FB2057">
              <w:rPr>
                <w:rFonts w:ascii="Times New Roman" w:eastAsia="Calibri" w:hAnsi="Times New Roman" w:cs="Times New Roman"/>
                <w:color w:val="000000"/>
                <w:sz w:val="24"/>
                <w:szCs w:val="24"/>
                <w:lang w:eastAsia="ru-RU"/>
              </w:rPr>
              <w:t xml:space="preserve"> у </w:t>
            </w:r>
            <w:proofErr w:type="spellStart"/>
            <w:r w:rsidRPr="00FB2057">
              <w:rPr>
                <w:rFonts w:ascii="Times New Roman" w:eastAsia="Calibri" w:hAnsi="Times New Roman" w:cs="Times New Roman"/>
                <w:color w:val="000000"/>
                <w:sz w:val="24"/>
                <w:szCs w:val="24"/>
                <w:lang w:eastAsia="ru-RU"/>
              </w:rPr>
              <w:t>практичних</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ситуаціях</w:t>
            </w:r>
            <w:proofErr w:type="spellEnd"/>
            <w:r w:rsidRPr="00FB2057">
              <w:rPr>
                <w:rFonts w:ascii="Times New Roman" w:eastAsia="Calibri" w:hAnsi="Times New Roman" w:cs="Times New Roman"/>
                <w:color w:val="000000"/>
                <w:sz w:val="24"/>
                <w:szCs w:val="24"/>
                <w:lang w:eastAsia="ru-RU"/>
              </w:rPr>
              <w:t>.</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Знання</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розуміння</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предметної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області</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розуміння</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професійної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діяльності</w:t>
            </w:r>
            <w:proofErr w:type="spellEnd"/>
            <w:r w:rsidRPr="00FB2057">
              <w:rPr>
                <w:rFonts w:ascii="Times New Roman" w:eastAsia="Calibri" w:hAnsi="Times New Roman" w:cs="Times New Roman"/>
                <w:color w:val="000000"/>
                <w:sz w:val="24"/>
                <w:szCs w:val="24"/>
                <w:lang w:eastAsia="ru-RU"/>
              </w:rPr>
              <w:t>.</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визначати</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описувати</w:t>
            </w:r>
            <w:proofErr w:type="spellEnd"/>
            <w:r w:rsidRPr="00FB2057">
              <w:rPr>
                <w:rFonts w:ascii="Times New Roman" w:eastAsia="Calibri" w:hAnsi="Times New Roman" w:cs="Times New Roman"/>
                <w:color w:val="000000"/>
                <w:sz w:val="24"/>
                <w:szCs w:val="24"/>
                <w:lang w:eastAsia="ru-RU"/>
              </w:rPr>
              <w:t xml:space="preserve"> характеристики </w:t>
            </w:r>
            <w:proofErr w:type="spellStart"/>
            <w:r w:rsidRPr="00FB2057">
              <w:rPr>
                <w:rFonts w:ascii="Times New Roman" w:eastAsia="Calibri" w:hAnsi="Times New Roman" w:cs="Times New Roman"/>
                <w:color w:val="000000"/>
                <w:sz w:val="24"/>
                <w:szCs w:val="24"/>
                <w:lang w:eastAsia="ru-RU"/>
              </w:rPr>
              <w:t>організації</w:t>
            </w:r>
            <w:proofErr w:type="spellEnd"/>
            <w:r w:rsidRPr="00FB2057">
              <w:rPr>
                <w:rFonts w:ascii="Times New Roman" w:eastAsia="Calibri" w:hAnsi="Times New Roman" w:cs="Times New Roman"/>
                <w:color w:val="000000"/>
                <w:sz w:val="24"/>
                <w:szCs w:val="24"/>
                <w:lang w:eastAsia="ru-RU"/>
              </w:rPr>
              <w:t>.</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аналізувати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результати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діяльності</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організації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зіставляти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їх</w:t>
            </w:r>
            <w:proofErr w:type="spellEnd"/>
            <w:r w:rsidRPr="00FB2057">
              <w:rPr>
                <w:rFonts w:ascii="Times New Roman" w:eastAsia="Calibri" w:hAnsi="Times New Roman" w:cs="Times New Roman"/>
                <w:color w:val="000000"/>
                <w:sz w:val="24"/>
                <w:szCs w:val="24"/>
                <w:lang w:eastAsia="ru-RU"/>
              </w:rPr>
              <w:t xml:space="preserve"> з факторами </w:t>
            </w:r>
            <w:proofErr w:type="spellStart"/>
            <w:r w:rsidRPr="00FB2057">
              <w:rPr>
                <w:rFonts w:ascii="Times New Roman" w:eastAsia="Calibri" w:hAnsi="Times New Roman" w:cs="Times New Roman"/>
                <w:color w:val="000000"/>
                <w:sz w:val="24"/>
                <w:szCs w:val="24"/>
                <w:lang w:eastAsia="ru-RU"/>
              </w:rPr>
              <w:t>впливу</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зовнішнього</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внутрішнього</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середовища</w:t>
            </w:r>
            <w:proofErr w:type="spellEnd"/>
            <w:r w:rsidRPr="00FB2057">
              <w:rPr>
                <w:rFonts w:ascii="Times New Roman" w:eastAsia="Calibri" w:hAnsi="Times New Roman" w:cs="Times New Roman"/>
                <w:color w:val="000000"/>
                <w:sz w:val="24"/>
                <w:szCs w:val="24"/>
                <w:lang w:eastAsia="ru-RU"/>
              </w:rPr>
              <w:t>.</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планувати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діяльність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організації</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управляти</w:t>
            </w:r>
            <w:proofErr w:type="spellEnd"/>
            <w:r w:rsidRPr="00FB2057">
              <w:rPr>
                <w:rFonts w:ascii="Times New Roman" w:eastAsia="Calibri" w:hAnsi="Times New Roman" w:cs="Times New Roman"/>
                <w:color w:val="000000"/>
                <w:sz w:val="24"/>
                <w:szCs w:val="24"/>
                <w:lang w:eastAsia="ru-RU"/>
              </w:rPr>
              <w:t xml:space="preserve"> часом.</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аналізувати</w:t>
            </w:r>
            <w:proofErr w:type="spellEnd"/>
            <w:r w:rsidRPr="00FB2057">
              <w:rPr>
                <w:rFonts w:ascii="Times New Roman" w:eastAsia="Calibri" w:hAnsi="Times New Roman" w:cs="Times New Roman"/>
                <w:color w:val="000000"/>
                <w:sz w:val="24"/>
                <w:szCs w:val="24"/>
                <w:lang w:eastAsia="ru-RU"/>
              </w:rPr>
              <w:t xml:space="preserve"> й </w:t>
            </w:r>
            <w:proofErr w:type="spellStart"/>
            <w:r w:rsidRPr="00FB2057">
              <w:rPr>
                <w:rFonts w:ascii="Times New Roman" w:eastAsia="Calibri" w:hAnsi="Times New Roman" w:cs="Times New Roman"/>
                <w:color w:val="000000"/>
                <w:sz w:val="24"/>
                <w:szCs w:val="24"/>
                <w:lang w:eastAsia="ru-RU"/>
              </w:rPr>
              <w:t>структурувати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проблеми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організації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формувати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обґрунтовані</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рішення</w:t>
            </w:r>
            <w:proofErr w:type="spellEnd"/>
            <w:r w:rsidRPr="00FB2057">
              <w:rPr>
                <w:rFonts w:ascii="Times New Roman" w:eastAsia="Calibri" w:hAnsi="Times New Roman" w:cs="Times New Roman"/>
                <w:color w:val="000000"/>
                <w:sz w:val="24"/>
                <w:szCs w:val="24"/>
                <w:lang w:eastAsia="ru-RU"/>
              </w:rPr>
              <w:t>.</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spellStart"/>
            <w:r w:rsidRPr="00FB2057">
              <w:rPr>
                <w:rFonts w:ascii="Times New Roman" w:eastAsia="Calibri" w:hAnsi="Times New Roman" w:cs="Times New Roman"/>
                <w:color w:val="000000"/>
                <w:sz w:val="24"/>
                <w:szCs w:val="24"/>
                <w:lang w:eastAsia="ru-RU"/>
              </w:rPr>
              <w:t>Здатність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аналізувати</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прогнозувати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діяльність</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визначати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особливості</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пріоритети</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реалізації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підприємництва</w:t>
            </w:r>
            <w:proofErr w:type="spellEnd"/>
            <w:r w:rsidRPr="00FB2057">
              <w:rPr>
                <w:rFonts w:ascii="Times New Roman" w:eastAsia="Calibri" w:hAnsi="Times New Roman" w:cs="Times New Roman"/>
                <w:color w:val="000000"/>
                <w:sz w:val="24"/>
                <w:szCs w:val="24"/>
                <w:lang w:eastAsia="ru-RU"/>
              </w:rPr>
              <w:t xml:space="preserve"> в </w:t>
            </w:r>
            <w:proofErr w:type="spellStart"/>
            <w:r w:rsidRPr="00FB2057">
              <w:rPr>
                <w:rFonts w:ascii="Times New Roman" w:eastAsia="Calibri" w:hAnsi="Times New Roman" w:cs="Times New Roman"/>
                <w:color w:val="000000"/>
                <w:sz w:val="24"/>
                <w:szCs w:val="24"/>
                <w:lang w:eastAsia="ru-RU"/>
              </w:rPr>
              <w:t>умовах</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невизначеності</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міжнародного</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ринкового</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середовища</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прикордонного</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регіону</w:t>
            </w:r>
            <w:proofErr w:type="spellEnd"/>
            <w:r w:rsidRPr="00FB2057">
              <w:rPr>
                <w:rFonts w:ascii="Times New Roman" w:eastAsia="Calibri" w:hAnsi="Times New Roman" w:cs="Times New Roman"/>
                <w:color w:val="000000"/>
                <w:sz w:val="24"/>
                <w:szCs w:val="24"/>
                <w:lang w:eastAsia="ru-RU"/>
              </w:rPr>
              <w:t xml:space="preserve"> та </w:t>
            </w:r>
            <w:proofErr w:type="spellStart"/>
            <w:r w:rsidRPr="00FB2057">
              <w:rPr>
                <w:rFonts w:ascii="Times New Roman" w:eastAsia="Calibri" w:hAnsi="Times New Roman" w:cs="Times New Roman"/>
                <w:color w:val="000000"/>
                <w:sz w:val="24"/>
                <w:szCs w:val="24"/>
                <w:lang w:eastAsia="ru-RU"/>
              </w:rPr>
              <w:t>поглибленої</w:t>
            </w:r>
            <w:proofErr w:type="spellEnd"/>
            <w:r w:rsidRPr="00FB2057">
              <w:rPr>
                <w:rFonts w:ascii="Times New Roman" w:eastAsia="Calibri" w:hAnsi="Times New Roman" w:cs="Times New Roman"/>
                <w:color w:val="000000"/>
                <w:sz w:val="24"/>
                <w:szCs w:val="24"/>
                <w:lang w:eastAsia="ru-RU"/>
              </w:rPr>
              <w:t xml:space="preserve"> </w:t>
            </w:r>
            <w:proofErr w:type="spellStart"/>
            <w:r w:rsidRPr="00FB2057">
              <w:rPr>
                <w:rFonts w:ascii="Times New Roman" w:eastAsia="Calibri" w:hAnsi="Times New Roman" w:cs="Times New Roman"/>
                <w:color w:val="000000"/>
                <w:sz w:val="24"/>
                <w:szCs w:val="24"/>
                <w:lang w:eastAsia="ru-RU"/>
              </w:rPr>
              <w:t>співпраці</w:t>
            </w:r>
            <w:proofErr w:type="spellEnd"/>
            <w:r w:rsidRPr="00FB2057">
              <w:rPr>
                <w:rFonts w:ascii="Times New Roman" w:eastAsia="Calibri" w:hAnsi="Times New Roman" w:cs="Times New Roman"/>
                <w:color w:val="000000"/>
                <w:sz w:val="24"/>
                <w:szCs w:val="24"/>
                <w:lang w:eastAsia="ru-RU"/>
              </w:rPr>
              <w:t xml:space="preserve"> з </w:t>
            </w:r>
            <w:proofErr w:type="spellStart"/>
            <w:r w:rsidRPr="00FB2057">
              <w:rPr>
                <w:rFonts w:ascii="Times New Roman" w:eastAsia="Calibri" w:hAnsi="Times New Roman" w:cs="Times New Roman"/>
                <w:color w:val="000000"/>
                <w:sz w:val="24"/>
                <w:szCs w:val="24"/>
                <w:lang w:eastAsia="ru-RU"/>
              </w:rPr>
              <w:t>Європейським</w:t>
            </w:r>
            <w:proofErr w:type="spellEnd"/>
            <w:r w:rsidRPr="00FB2057">
              <w:rPr>
                <w:rFonts w:ascii="Times New Roman" w:eastAsia="Calibri" w:hAnsi="Times New Roman" w:cs="Times New Roman"/>
                <w:color w:val="000000"/>
                <w:sz w:val="24"/>
                <w:szCs w:val="24"/>
                <w:lang w:eastAsia="ru-RU"/>
              </w:rPr>
              <w:t xml:space="preserve"> Союзом.</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B2057">
              <w:rPr>
                <w:rFonts w:ascii="Times New Roman" w:eastAsia="Calibri" w:hAnsi="Times New Roman" w:cs="Times New Roman"/>
                <w:color w:val="000000"/>
                <w:sz w:val="24"/>
                <w:szCs w:val="24"/>
                <w:lang w:val="uk-UA" w:eastAsia="ru-RU"/>
              </w:rPr>
              <w:t>Демонструвати знання теорій, методів і функцій менеджменту, сучасних концепцій лідерства.</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B2057">
              <w:rPr>
                <w:rFonts w:ascii="Times New Roman" w:eastAsia="Calibri" w:hAnsi="Times New Roman" w:cs="Times New Roman"/>
                <w:color w:val="000000"/>
                <w:sz w:val="24"/>
                <w:szCs w:val="24"/>
                <w:lang w:val="uk-UA" w:eastAsia="ru-RU"/>
              </w:rPr>
              <w:t>Описувати зміст функціональних сфер діяльності організації.</w:t>
            </w: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p>
          <w:p w:rsidR="00FB2057" w:rsidRPr="00FB2057" w:rsidRDefault="00FB2057" w:rsidP="00FB2057">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B2057">
              <w:rPr>
                <w:rFonts w:ascii="Times New Roman" w:eastAsia="Calibri" w:hAnsi="Times New Roman" w:cs="Times New Roman"/>
                <w:color w:val="000000"/>
                <w:sz w:val="24"/>
                <w:szCs w:val="24"/>
                <w:lang w:val="uk-UA" w:eastAsia="ru-RU"/>
              </w:rPr>
              <w:t>Застосовувати методи менеджменту для забезпечення ефективності діяльності організації.</w:t>
            </w:r>
          </w:p>
        </w:tc>
        <w:tc>
          <w:tcPr>
            <w:tcW w:w="31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Times New Roman" w:hAnsi="Times New Roman" w:cs="Times New Roman"/>
                <w:color w:val="000000"/>
                <w:sz w:val="24"/>
                <w:szCs w:val="24"/>
                <w:lang w:val="uk-UA"/>
              </w:rPr>
              <w:lastRenderedPageBreak/>
              <w:t xml:space="preserve">словесні (лекція-дискусія, проблемна лекція,), наочні (презентація): проблемно-пошукові та репродуктивні </w:t>
            </w:r>
          </w:p>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rPr>
            </w:pPr>
            <w:r w:rsidRPr="00FB2057">
              <w:rPr>
                <w:rFonts w:ascii="Times New Roman" w:eastAsia="Times New Roman" w:hAnsi="Times New Roman" w:cs="Times New Roman"/>
                <w:color w:val="000000"/>
                <w:sz w:val="24"/>
                <w:szCs w:val="24"/>
                <w:lang w:val="uk-UA"/>
              </w:rPr>
              <w:t xml:space="preserve">методи, </w:t>
            </w:r>
            <w:r w:rsidRPr="00FB2057">
              <w:rPr>
                <w:rFonts w:ascii="Times New Roman" w:eastAsia="MS Mincho" w:hAnsi="Times New Roman" w:cs="Times New Roman"/>
                <w:sz w:val="24"/>
                <w:szCs w:val="24"/>
                <w:lang w:val="uk-UA"/>
              </w:rPr>
              <w:t>індивідуальні та групові методи, імітаційні методи;</w:t>
            </w: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rPr>
            </w:pPr>
            <w:r w:rsidRPr="00FB2057">
              <w:rPr>
                <w:rFonts w:ascii="Times New Roman" w:eastAsia="Times New Roman" w:hAnsi="Times New Roman" w:cs="Times New Roman"/>
                <w:color w:val="000000"/>
                <w:sz w:val="24"/>
                <w:szCs w:val="24"/>
                <w:lang w:val="uk-UA"/>
              </w:rPr>
              <w:t xml:space="preserve">словесні (лекція-дискусія, пояснення, робота з підручником); </w:t>
            </w:r>
            <w:r w:rsidRPr="00FB2057">
              <w:rPr>
                <w:rFonts w:ascii="Times New Roman" w:eastAsia="MS Mincho" w:hAnsi="Times New Roman" w:cs="Times New Roman"/>
                <w:sz w:val="24"/>
                <w:szCs w:val="24"/>
                <w:lang w:val="uk-UA"/>
              </w:rPr>
              <w:t>метод формування пізнавального інтересу (навчальна дискусія, створення цікавих ситуацій); метод кейсів;</w:t>
            </w:r>
          </w:p>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MS Mincho" w:hAnsi="Times New Roman" w:cs="Times New Roman"/>
                <w:sz w:val="24"/>
                <w:szCs w:val="24"/>
                <w:lang w:val="uk-UA"/>
              </w:rPr>
              <w:t xml:space="preserve">проблемно-пошуковий метод, метод формування </w:t>
            </w:r>
            <w:r w:rsidRPr="00FB2057">
              <w:rPr>
                <w:rFonts w:ascii="Times New Roman" w:eastAsia="MS Mincho" w:hAnsi="Times New Roman" w:cs="Times New Roman"/>
                <w:sz w:val="24"/>
                <w:szCs w:val="24"/>
                <w:lang w:val="uk-UA"/>
              </w:rPr>
              <w:lastRenderedPageBreak/>
              <w:t>пізнавального інтересу,</w:t>
            </w:r>
            <w:r w:rsidRPr="00FB2057">
              <w:rPr>
                <w:rFonts w:ascii="Times New Roman" w:eastAsia="Times New Roman" w:hAnsi="Times New Roman" w:cs="Times New Roman"/>
                <w:color w:val="000000"/>
                <w:sz w:val="24"/>
                <w:szCs w:val="24"/>
                <w:lang w:val="uk-UA"/>
              </w:rPr>
              <w:t xml:space="preserve"> практичні методи, логічні методи (індуктивні, дедуктивні);</w:t>
            </w:r>
          </w:p>
          <w:p w:rsidR="00FB2057" w:rsidRPr="00FB2057" w:rsidRDefault="00FB2057" w:rsidP="00FB2057">
            <w:pPr>
              <w:widowControl w:val="0"/>
              <w:suppressAutoHyphens/>
              <w:autoSpaceDE w:val="0"/>
              <w:autoSpaceDN w:val="0"/>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Times New Roman" w:hAnsi="Times New Roman" w:cs="Times New Roman"/>
                <w:color w:val="000000"/>
                <w:sz w:val="24"/>
                <w:szCs w:val="24"/>
                <w:lang w:val="uk-UA"/>
              </w:rPr>
              <w:t>словесні (проблемна лекція, пояснення), наочні (презентація), практичні методи (творчі завдання);</w:t>
            </w: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Times New Roman" w:hAnsi="Times New Roman" w:cs="Times New Roman"/>
                <w:color w:val="000000"/>
                <w:sz w:val="24"/>
                <w:szCs w:val="24"/>
                <w:lang w:val="uk-UA"/>
              </w:rPr>
              <w:t>словесні (проблемна лекція, пояснення), проблемно-пошукові та репродуктивні методи, метод кейсів;</w:t>
            </w: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Arial" w:eastAsia="Times New Roman" w:hAnsi="Arial" w:cs="Arial"/>
                <w:color w:val="222222"/>
                <w:sz w:val="24"/>
                <w:szCs w:val="24"/>
                <w:lang w:val="uk-UA"/>
              </w:rPr>
            </w:pPr>
            <w:r w:rsidRPr="00FB2057">
              <w:rPr>
                <w:rFonts w:ascii="Times New Roman" w:eastAsia="Times New Roman" w:hAnsi="Times New Roman" w:cs="Times New Roman"/>
                <w:color w:val="000000"/>
                <w:sz w:val="24"/>
                <w:szCs w:val="24"/>
                <w:lang w:val="uk-UA"/>
              </w:rPr>
              <w:t>мультимедійні методи, метод кейсів, індивідуальні та групові методи, логічні методи (індуктивні, дедуктивні, створення проблемної ситуації), мозковий штурм;</w:t>
            </w: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Times New Roman" w:hAnsi="Times New Roman" w:cs="Times New Roman"/>
                <w:color w:val="000000"/>
                <w:sz w:val="24"/>
                <w:szCs w:val="24"/>
                <w:lang w:val="uk-UA"/>
              </w:rPr>
              <w:t>словесні (проблемна лекція), наочні (презентація), практичні методи (творчі завдання), логічні методи (створення проблемної ситуації), проблемно-пошукові та репродуктивні методи;</w:t>
            </w: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000000"/>
                <w:sz w:val="24"/>
                <w:szCs w:val="24"/>
                <w:lang w:val="uk-UA"/>
              </w:rPr>
            </w:pPr>
            <w:r w:rsidRPr="00FB2057">
              <w:rPr>
                <w:rFonts w:ascii="Times New Roman" w:eastAsia="Times New Roman" w:hAnsi="Times New Roman" w:cs="Times New Roman"/>
                <w:color w:val="000000"/>
                <w:sz w:val="24"/>
                <w:szCs w:val="24"/>
                <w:lang w:val="uk-UA"/>
              </w:rPr>
              <w:t xml:space="preserve">проблемно-пошукові методи, імітаційні методи, метод кейсів, </w:t>
            </w:r>
            <w:r w:rsidRPr="00FB2057">
              <w:rPr>
                <w:rFonts w:ascii="Times New Roman" w:eastAsia="Calibri" w:hAnsi="Times New Roman" w:cs="Times New Roman"/>
                <w:sz w:val="24"/>
                <w:szCs w:val="24"/>
                <w:lang w:val="uk-UA"/>
              </w:rPr>
              <w:t xml:space="preserve">мозковий штурм, </w:t>
            </w:r>
            <w:r w:rsidRPr="00FB2057">
              <w:rPr>
                <w:rFonts w:ascii="Times New Roman" w:eastAsia="Times New Roman" w:hAnsi="Times New Roman" w:cs="Times New Roman"/>
                <w:color w:val="000000"/>
                <w:sz w:val="24"/>
                <w:szCs w:val="24"/>
                <w:lang w:val="uk-UA"/>
              </w:rPr>
              <w:t xml:space="preserve">індивідуальні та групові методи, словесні (лекція-дискусія, пояснення); </w:t>
            </w:r>
            <w:r w:rsidRPr="00FB2057">
              <w:rPr>
                <w:rFonts w:ascii="Times New Roman" w:eastAsia="MS Mincho" w:hAnsi="Times New Roman" w:cs="Times New Roman"/>
                <w:sz w:val="24"/>
                <w:szCs w:val="24"/>
                <w:lang w:val="uk-UA"/>
              </w:rPr>
              <w:t xml:space="preserve">метод формування пізнавального інтересу (навчальна дискусія); метод кейсів, </w:t>
            </w:r>
            <w:r w:rsidRPr="00FB2057">
              <w:rPr>
                <w:rFonts w:ascii="Times New Roman" w:eastAsia="Times New Roman" w:hAnsi="Times New Roman" w:cs="Times New Roman"/>
                <w:color w:val="000000"/>
                <w:sz w:val="24"/>
                <w:szCs w:val="24"/>
                <w:lang w:val="uk-UA"/>
              </w:rPr>
              <w:t>проблемно-пошукові та репродуктивні методи.</w:t>
            </w:r>
          </w:p>
        </w:tc>
        <w:tc>
          <w:tcPr>
            <w:tcW w:w="382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spacing w:after="0" w:line="240" w:lineRule="auto"/>
              <w:jc w:val="both"/>
              <w:rPr>
                <w:rFonts w:ascii="Times New Roman" w:eastAsia="Times New Roman" w:hAnsi="Times New Roman" w:cs="Times New Roman"/>
                <w:color w:val="212529"/>
                <w:sz w:val="24"/>
                <w:szCs w:val="24"/>
                <w:lang w:val="uk-UA"/>
              </w:rPr>
            </w:pPr>
            <w:r w:rsidRPr="00FB2057">
              <w:rPr>
                <w:rFonts w:ascii="Times New Roman" w:eastAsia="Times New Roman" w:hAnsi="Times New Roman" w:cs="Times New Roman"/>
                <w:color w:val="212529"/>
                <w:sz w:val="24"/>
                <w:szCs w:val="24"/>
                <w:lang w:val="uk-UA"/>
              </w:rPr>
              <w:lastRenderedPageBreak/>
              <w:t>усне опитування, участь у дискусії, письмове опитування, тестування (питання з множинним вибором) підготовка презентацій, виконання письмових завдань;</w:t>
            </w:r>
          </w:p>
          <w:p w:rsidR="00FB2057" w:rsidRPr="00FB2057" w:rsidRDefault="00FB2057" w:rsidP="00FB2057">
            <w:pPr>
              <w:spacing w:after="0" w:line="240" w:lineRule="auto"/>
              <w:jc w:val="both"/>
              <w:rPr>
                <w:rFonts w:ascii="Arial" w:eastAsia="Times New Roman" w:hAnsi="Arial" w:cs="Arial"/>
                <w:color w:val="222222"/>
                <w:sz w:val="24"/>
                <w:szCs w:val="24"/>
                <w:lang w:val="uk-UA"/>
              </w:rPr>
            </w:pPr>
          </w:p>
          <w:p w:rsidR="00FB2057" w:rsidRPr="00FB2057" w:rsidRDefault="00FB2057" w:rsidP="00FB2057">
            <w:pPr>
              <w:widowControl w:val="0"/>
              <w:suppressAutoHyphens/>
              <w:autoSpaceDE w:val="0"/>
              <w:autoSpaceDN w:val="0"/>
              <w:spacing w:after="0" w:line="240" w:lineRule="auto"/>
              <w:jc w:val="both"/>
              <w:rPr>
                <w:rFonts w:ascii="Times New Roman" w:eastAsia="MS Mincho" w:hAnsi="Times New Roman" w:cs="Times New Roman"/>
                <w:sz w:val="24"/>
                <w:szCs w:val="24"/>
                <w:lang w:val="uk-UA" w:eastAsia="zh-CN"/>
              </w:rPr>
            </w:pPr>
            <w:r w:rsidRPr="00FB2057">
              <w:rPr>
                <w:rFonts w:ascii="Times New Roman" w:eastAsia="Times New Roman" w:hAnsi="Times New Roman" w:cs="Times New Roman"/>
                <w:color w:val="212529"/>
                <w:sz w:val="24"/>
                <w:szCs w:val="24"/>
                <w:lang w:val="uk-UA"/>
              </w:rPr>
              <w:t xml:space="preserve">участь у дискусії, виконання письмових завдань (робота з джерелами, складання анотацій і реферування статей), розв’язання кейсу, </w:t>
            </w:r>
            <w:proofErr w:type="spellStart"/>
            <w:r w:rsidRPr="00FB2057">
              <w:rPr>
                <w:rFonts w:ascii="Times New Roman" w:eastAsia="Times New Roman" w:hAnsi="Times New Roman" w:cs="Times New Roman"/>
                <w:color w:val="212529"/>
                <w:sz w:val="24"/>
                <w:szCs w:val="24"/>
                <w:lang w:val="uk-UA"/>
              </w:rPr>
              <w:t>самооцінювання</w:t>
            </w:r>
            <w:proofErr w:type="spellEnd"/>
            <w:r w:rsidRPr="00FB2057">
              <w:rPr>
                <w:rFonts w:ascii="Times New Roman" w:eastAsia="Times New Roman" w:hAnsi="Times New Roman" w:cs="Times New Roman"/>
                <w:color w:val="212529"/>
                <w:sz w:val="24"/>
                <w:szCs w:val="24"/>
                <w:lang w:val="uk-UA"/>
              </w:rPr>
              <w:t>, к</w:t>
            </w:r>
            <w:r w:rsidRPr="00FB2057">
              <w:rPr>
                <w:rFonts w:ascii="Times New Roman" w:eastAsia="MS Mincho" w:hAnsi="Times New Roman" w:cs="Times New Roman"/>
                <w:sz w:val="24"/>
                <w:szCs w:val="24"/>
                <w:lang w:val="uk-UA" w:eastAsia="zh-CN"/>
              </w:rPr>
              <w:t>олегіальне оцінювання;</w:t>
            </w: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212529"/>
                <w:sz w:val="24"/>
                <w:szCs w:val="24"/>
                <w:lang w:val="uk-UA"/>
              </w:rPr>
            </w:pPr>
            <w:r w:rsidRPr="00FB2057">
              <w:rPr>
                <w:rFonts w:ascii="Times New Roman" w:eastAsia="Calibri" w:hAnsi="Times New Roman" w:cs="Times New Roman"/>
                <w:sz w:val="24"/>
                <w:szCs w:val="24"/>
                <w:lang w:val="uk-UA"/>
              </w:rPr>
              <w:t xml:space="preserve">індивідуальне завдання, підготовка презентації, виконання </w:t>
            </w:r>
            <w:r w:rsidRPr="00FB2057">
              <w:rPr>
                <w:rFonts w:ascii="Times New Roman" w:eastAsia="Calibri" w:hAnsi="Times New Roman" w:cs="Times New Roman"/>
                <w:sz w:val="24"/>
                <w:szCs w:val="24"/>
                <w:lang w:val="uk-UA"/>
              </w:rPr>
              <w:lastRenderedPageBreak/>
              <w:t xml:space="preserve">письмових завдань (рецензування доробок колег), </w:t>
            </w:r>
            <w:proofErr w:type="spellStart"/>
            <w:r w:rsidRPr="00FB2057">
              <w:rPr>
                <w:rFonts w:ascii="Times New Roman" w:eastAsia="Times New Roman" w:hAnsi="Times New Roman" w:cs="Times New Roman"/>
                <w:color w:val="212529"/>
                <w:sz w:val="24"/>
                <w:szCs w:val="24"/>
                <w:lang w:val="uk-UA"/>
              </w:rPr>
              <w:t>самооцінювання</w:t>
            </w:r>
            <w:proofErr w:type="spellEnd"/>
            <w:r w:rsidRPr="00FB2057">
              <w:rPr>
                <w:rFonts w:ascii="Times New Roman" w:eastAsia="Times New Roman" w:hAnsi="Times New Roman" w:cs="Times New Roman"/>
                <w:color w:val="212529"/>
                <w:sz w:val="24"/>
                <w:szCs w:val="24"/>
                <w:lang w:val="uk-UA"/>
              </w:rPr>
              <w:t>;</w:t>
            </w:r>
          </w:p>
          <w:p w:rsidR="00FB2057" w:rsidRPr="00FB2057" w:rsidRDefault="00FB2057" w:rsidP="00FB2057">
            <w:pPr>
              <w:spacing w:after="0" w:line="240" w:lineRule="auto"/>
              <w:jc w:val="both"/>
              <w:rPr>
                <w:rFonts w:ascii="Times New Roman" w:eastAsia="Times New Roman" w:hAnsi="Times New Roman" w:cs="Times New Roman"/>
                <w:color w:val="212529"/>
                <w:sz w:val="24"/>
                <w:szCs w:val="24"/>
                <w:lang w:val="uk-UA"/>
              </w:rPr>
            </w:pPr>
          </w:p>
          <w:p w:rsidR="00FB2057" w:rsidRPr="00FB2057" w:rsidRDefault="00FB2057" w:rsidP="00FB2057">
            <w:pPr>
              <w:spacing w:after="0" w:line="240" w:lineRule="auto"/>
              <w:jc w:val="both"/>
              <w:rPr>
                <w:rFonts w:ascii="Times New Roman" w:eastAsia="Times New Roman" w:hAnsi="Times New Roman" w:cs="Times New Roman"/>
                <w:color w:val="212529"/>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r w:rsidRPr="00FB2057">
              <w:rPr>
                <w:rFonts w:ascii="Times New Roman" w:eastAsia="Calibri" w:hAnsi="Times New Roman" w:cs="Times New Roman"/>
                <w:sz w:val="24"/>
                <w:szCs w:val="24"/>
                <w:lang w:val="uk-UA"/>
              </w:rPr>
              <w:t xml:space="preserve">усне опитування, участь у дискусії, виконання письмових завдань, </w:t>
            </w:r>
            <w:r w:rsidRPr="00FB2057">
              <w:rPr>
                <w:rFonts w:ascii="Times New Roman" w:eastAsia="Times New Roman" w:hAnsi="Times New Roman" w:cs="Times New Roman"/>
                <w:color w:val="212529"/>
                <w:sz w:val="24"/>
                <w:szCs w:val="24"/>
                <w:lang w:val="uk-UA"/>
              </w:rPr>
              <w:t>тестування (питання з множинним вибором)</w:t>
            </w:r>
            <w:r w:rsidRPr="00FB2057">
              <w:rPr>
                <w:rFonts w:ascii="Times New Roman" w:eastAsia="Calibri" w:hAnsi="Times New Roman" w:cs="Times New Roman"/>
                <w:sz w:val="24"/>
                <w:szCs w:val="24"/>
                <w:lang w:val="uk-UA"/>
              </w:rPr>
              <w:t>;</w:t>
            </w: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r w:rsidRPr="00FB2057">
              <w:rPr>
                <w:rFonts w:ascii="Times New Roman" w:eastAsia="Calibri" w:hAnsi="Times New Roman" w:cs="Times New Roman"/>
                <w:sz w:val="24"/>
                <w:szCs w:val="24"/>
                <w:lang w:val="uk-UA"/>
              </w:rPr>
              <w:t>участь у дискусії,</w:t>
            </w:r>
            <w:r w:rsidRPr="00FB2057">
              <w:rPr>
                <w:rFonts w:ascii="Times New Roman" w:eastAsia="Times New Roman" w:hAnsi="Times New Roman" w:cs="Times New Roman"/>
                <w:color w:val="212529"/>
                <w:sz w:val="24"/>
                <w:szCs w:val="24"/>
                <w:lang w:val="uk-UA"/>
              </w:rPr>
              <w:t xml:space="preserve"> розв’язання кейсу, п</w:t>
            </w:r>
            <w:r w:rsidRPr="00FB2057">
              <w:rPr>
                <w:rFonts w:ascii="Times New Roman" w:eastAsia="Calibri" w:hAnsi="Times New Roman" w:cs="Times New Roman"/>
                <w:sz w:val="24"/>
                <w:szCs w:val="24"/>
                <w:lang w:val="uk-UA"/>
              </w:rPr>
              <w:t>ерехресне рецензування</w:t>
            </w:r>
            <w:r w:rsidRPr="00FB2057">
              <w:rPr>
                <w:rFonts w:ascii="Times New Roman" w:eastAsia="Times New Roman" w:hAnsi="Times New Roman" w:cs="Times New Roman"/>
                <w:color w:val="212529"/>
                <w:sz w:val="24"/>
                <w:szCs w:val="24"/>
                <w:lang w:val="uk-UA"/>
              </w:rPr>
              <w:t xml:space="preserve"> </w:t>
            </w:r>
            <w:proofErr w:type="spellStart"/>
            <w:r w:rsidRPr="00FB2057">
              <w:rPr>
                <w:rFonts w:ascii="Times New Roman" w:eastAsia="Times New Roman" w:hAnsi="Times New Roman" w:cs="Times New Roman"/>
                <w:color w:val="212529"/>
                <w:sz w:val="24"/>
                <w:szCs w:val="24"/>
                <w:lang w:val="uk-UA"/>
              </w:rPr>
              <w:t>самооцінювання</w:t>
            </w:r>
            <w:proofErr w:type="spellEnd"/>
            <w:r w:rsidRPr="00FB2057">
              <w:rPr>
                <w:rFonts w:ascii="Times New Roman" w:eastAsia="Times New Roman" w:hAnsi="Times New Roman" w:cs="Times New Roman"/>
                <w:color w:val="212529"/>
                <w:sz w:val="24"/>
                <w:szCs w:val="24"/>
                <w:lang w:val="uk-UA"/>
              </w:rPr>
              <w:t>, к</w:t>
            </w:r>
            <w:r w:rsidRPr="00FB2057">
              <w:rPr>
                <w:rFonts w:ascii="Times New Roman" w:eastAsia="MS Mincho" w:hAnsi="Times New Roman" w:cs="Times New Roman"/>
                <w:sz w:val="24"/>
                <w:szCs w:val="24"/>
                <w:lang w:val="uk-UA" w:eastAsia="zh-CN"/>
              </w:rPr>
              <w:t>олегіальне оцінювання;</w:t>
            </w: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r w:rsidRPr="00FB2057">
              <w:rPr>
                <w:rFonts w:ascii="Times New Roman" w:eastAsia="MS Mincho" w:hAnsi="Times New Roman" w:cs="Times New Roman"/>
                <w:sz w:val="24"/>
                <w:szCs w:val="24"/>
                <w:lang w:val="uk-UA" w:eastAsia="zh-CN"/>
              </w:rPr>
              <w:t xml:space="preserve">групове обговорення, участь у дискусії, </w:t>
            </w:r>
            <w:r w:rsidRPr="00FB2057">
              <w:rPr>
                <w:rFonts w:ascii="Times New Roman" w:eastAsia="Calibri" w:hAnsi="Times New Roman" w:cs="Times New Roman"/>
                <w:sz w:val="24"/>
                <w:szCs w:val="24"/>
                <w:lang w:val="uk-UA"/>
              </w:rPr>
              <w:t>виконання практичних робіт та індивідуальних завдань, взаємне рецензування</w:t>
            </w:r>
            <w:r w:rsidRPr="00FB2057">
              <w:rPr>
                <w:rFonts w:ascii="Times New Roman" w:eastAsia="MS Mincho" w:hAnsi="Times New Roman" w:cs="Times New Roman"/>
                <w:sz w:val="24"/>
                <w:szCs w:val="24"/>
                <w:lang w:val="uk-UA" w:eastAsia="zh-CN"/>
              </w:rPr>
              <w:t>;</w:t>
            </w:r>
            <w:r w:rsidRPr="00FB2057">
              <w:rPr>
                <w:rFonts w:ascii="Times New Roman" w:eastAsia="Times New Roman" w:hAnsi="Times New Roman" w:cs="Times New Roman"/>
                <w:color w:val="212529"/>
                <w:sz w:val="24"/>
                <w:szCs w:val="24"/>
                <w:lang w:val="uk-UA"/>
              </w:rPr>
              <w:t xml:space="preserve"> тестування (питання з множинним вибором)</w:t>
            </w:r>
            <w:r w:rsidRPr="00FB2057">
              <w:rPr>
                <w:rFonts w:ascii="Times New Roman" w:eastAsia="Calibri" w:hAnsi="Times New Roman" w:cs="Times New Roman"/>
                <w:sz w:val="24"/>
                <w:szCs w:val="24"/>
                <w:lang w:val="uk-UA"/>
              </w:rPr>
              <w:t>;</w:t>
            </w: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r w:rsidRPr="00FB2057">
              <w:rPr>
                <w:rFonts w:ascii="Times New Roman" w:eastAsia="Calibri" w:hAnsi="Times New Roman" w:cs="Times New Roman"/>
                <w:sz w:val="24"/>
                <w:szCs w:val="24"/>
                <w:lang w:val="uk-UA"/>
              </w:rPr>
              <w:t xml:space="preserve">колоквіум, виконання практичних письмових завдань, презентація індивідуальних завдань, рецензія на доробки колег, </w:t>
            </w:r>
            <w:r w:rsidRPr="00FB2057">
              <w:rPr>
                <w:rFonts w:ascii="Times New Roman" w:eastAsia="Times New Roman" w:hAnsi="Times New Roman" w:cs="Times New Roman"/>
                <w:color w:val="212529"/>
                <w:sz w:val="24"/>
                <w:szCs w:val="24"/>
                <w:lang w:val="uk-UA"/>
              </w:rPr>
              <w:t>тестування (питання з множинним вибором)</w:t>
            </w:r>
            <w:r w:rsidRPr="00FB2057">
              <w:rPr>
                <w:rFonts w:ascii="Times New Roman" w:eastAsia="Calibri" w:hAnsi="Times New Roman" w:cs="Times New Roman"/>
                <w:sz w:val="24"/>
                <w:szCs w:val="24"/>
                <w:lang w:val="uk-UA"/>
              </w:rPr>
              <w:t>;</w:t>
            </w: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Calibri" w:hAnsi="Times New Roman" w:cs="Times New Roman"/>
                <w:sz w:val="24"/>
                <w:szCs w:val="24"/>
                <w:lang w:val="uk-UA"/>
              </w:rPr>
            </w:pPr>
          </w:p>
          <w:p w:rsidR="00FB2057" w:rsidRPr="00FB2057" w:rsidRDefault="00FB2057" w:rsidP="00FB2057">
            <w:pPr>
              <w:spacing w:after="0" w:line="240" w:lineRule="auto"/>
              <w:jc w:val="both"/>
              <w:rPr>
                <w:rFonts w:ascii="Times New Roman" w:eastAsia="MS Mincho" w:hAnsi="Times New Roman" w:cs="Times New Roman"/>
                <w:sz w:val="24"/>
                <w:szCs w:val="24"/>
                <w:lang w:val="uk-UA" w:eastAsia="zh-CN"/>
              </w:rPr>
            </w:pPr>
            <w:r w:rsidRPr="00FB2057">
              <w:rPr>
                <w:rFonts w:ascii="Times New Roman" w:eastAsia="Calibri" w:hAnsi="Times New Roman" w:cs="Times New Roman"/>
                <w:sz w:val="24"/>
                <w:szCs w:val="24"/>
                <w:lang w:val="uk-UA"/>
              </w:rPr>
              <w:t xml:space="preserve">участь в діловій грі, участь у дискусії, виконання практичних завдань, </w:t>
            </w:r>
            <w:r w:rsidRPr="00FB2057">
              <w:rPr>
                <w:rFonts w:ascii="Times New Roman" w:eastAsia="Times New Roman" w:hAnsi="Times New Roman" w:cs="Times New Roman"/>
                <w:color w:val="212529"/>
                <w:sz w:val="24"/>
                <w:szCs w:val="24"/>
                <w:lang w:val="uk-UA"/>
              </w:rPr>
              <w:t xml:space="preserve">розв’язання кейсу, </w:t>
            </w:r>
            <w:proofErr w:type="spellStart"/>
            <w:r w:rsidRPr="00FB2057">
              <w:rPr>
                <w:rFonts w:ascii="Times New Roman" w:eastAsia="Times New Roman" w:hAnsi="Times New Roman" w:cs="Times New Roman"/>
                <w:color w:val="212529"/>
                <w:sz w:val="24"/>
                <w:szCs w:val="24"/>
                <w:lang w:val="uk-UA"/>
              </w:rPr>
              <w:t>самооцінювання</w:t>
            </w:r>
            <w:proofErr w:type="spellEnd"/>
            <w:r w:rsidRPr="00FB2057">
              <w:rPr>
                <w:rFonts w:ascii="Times New Roman" w:eastAsia="Times New Roman" w:hAnsi="Times New Roman" w:cs="Times New Roman"/>
                <w:color w:val="212529"/>
                <w:sz w:val="24"/>
                <w:szCs w:val="24"/>
                <w:lang w:val="uk-UA"/>
              </w:rPr>
              <w:t>, к</w:t>
            </w:r>
            <w:r w:rsidRPr="00FB2057">
              <w:rPr>
                <w:rFonts w:ascii="Times New Roman" w:eastAsia="MS Mincho" w:hAnsi="Times New Roman" w:cs="Times New Roman"/>
                <w:sz w:val="24"/>
                <w:szCs w:val="24"/>
                <w:lang w:val="uk-UA" w:eastAsia="zh-CN"/>
              </w:rPr>
              <w:t xml:space="preserve">олегіальне оцінювання; усне опитування, участь у дискусії, </w:t>
            </w:r>
            <w:r w:rsidRPr="00FB2057">
              <w:rPr>
                <w:rFonts w:ascii="Times New Roman" w:eastAsia="Calibri" w:hAnsi="Times New Roman" w:cs="Times New Roman"/>
                <w:sz w:val="24"/>
                <w:szCs w:val="24"/>
                <w:lang w:val="uk-UA"/>
              </w:rPr>
              <w:t xml:space="preserve">виконання практичних робіт та індивідуальних завдань, підготовка презентацій, </w:t>
            </w:r>
            <w:r w:rsidRPr="00FB2057">
              <w:rPr>
                <w:rFonts w:ascii="Times New Roman" w:eastAsia="Times New Roman" w:hAnsi="Times New Roman" w:cs="Times New Roman"/>
                <w:color w:val="212529"/>
                <w:sz w:val="24"/>
                <w:szCs w:val="24"/>
                <w:lang w:val="uk-UA"/>
              </w:rPr>
              <w:t>розв’язання кейсу, тестування (питання з множинним вибором).</w:t>
            </w:r>
          </w:p>
        </w:tc>
      </w:tr>
    </w:tbl>
    <w:p w:rsidR="00FB2057" w:rsidRPr="00FB2057" w:rsidRDefault="00FB2057" w:rsidP="00FB2057">
      <w:pPr>
        <w:suppressAutoHyphens/>
        <w:spacing w:after="0" w:line="240" w:lineRule="auto"/>
        <w:jc w:val="both"/>
        <w:rPr>
          <w:rFonts w:ascii="Times New Roman" w:eastAsia="MS Mincho" w:hAnsi="Times New Roman" w:cs="Times New Roman"/>
          <w:bCs/>
          <w:i/>
          <w:color w:val="000000"/>
          <w:sz w:val="24"/>
          <w:szCs w:val="24"/>
          <w:lang w:val="uk-UA" w:eastAsia="zh-CN"/>
        </w:rPr>
      </w:pPr>
    </w:p>
    <w:p w:rsidR="00FB2057" w:rsidRPr="00FB2057" w:rsidRDefault="00FB2057" w:rsidP="00FB2057">
      <w:pPr>
        <w:tabs>
          <w:tab w:val="left" w:pos="284"/>
          <w:tab w:val="left" w:pos="567"/>
        </w:tabs>
        <w:suppressAutoHyphens/>
        <w:spacing w:after="0" w:line="240" w:lineRule="auto"/>
        <w:ind w:left="360" w:hanging="360"/>
        <w:jc w:val="center"/>
        <w:rPr>
          <w:rFonts w:ascii="Times New Roman" w:eastAsia="MS Mincho" w:hAnsi="Times New Roman" w:cs="Times New Roman"/>
          <w:b/>
          <w:bCs/>
          <w:sz w:val="24"/>
          <w:szCs w:val="24"/>
          <w:lang w:val="uk-UA" w:eastAsia="zh-CN"/>
        </w:rPr>
      </w:pPr>
    </w:p>
    <w:p w:rsidR="00FB2057" w:rsidRPr="00FB2057" w:rsidRDefault="00FB2057" w:rsidP="00FB2057">
      <w:pPr>
        <w:tabs>
          <w:tab w:val="left" w:pos="284"/>
          <w:tab w:val="left" w:pos="567"/>
        </w:tabs>
        <w:suppressAutoHyphens/>
        <w:spacing w:after="0" w:line="240" w:lineRule="auto"/>
        <w:ind w:left="360" w:hanging="360"/>
        <w:jc w:val="center"/>
        <w:rPr>
          <w:rFonts w:ascii="Times New Roman" w:eastAsia="MS Mincho" w:hAnsi="Times New Roman" w:cs="Times New Roman"/>
          <w:b/>
          <w:bCs/>
          <w:sz w:val="24"/>
          <w:szCs w:val="24"/>
          <w:lang w:val="uk-UA" w:eastAsia="zh-CN"/>
        </w:rPr>
      </w:pPr>
      <w:r w:rsidRPr="00FB2057">
        <w:rPr>
          <w:rFonts w:ascii="Times New Roman" w:eastAsia="MS Mincho" w:hAnsi="Times New Roman" w:cs="Times New Roman"/>
          <w:b/>
          <w:bCs/>
          <w:sz w:val="24"/>
          <w:szCs w:val="24"/>
          <w:lang w:val="uk-UA" w:eastAsia="zh-CN"/>
        </w:rPr>
        <w:lastRenderedPageBreak/>
        <w:t>3. Зміст навчальної дисципліни</w:t>
      </w:r>
    </w:p>
    <w:p w:rsidR="00FB2057" w:rsidRPr="00FB2057" w:rsidRDefault="00FB2057" w:rsidP="00FB2057">
      <w:pPr>
        <w:suppressAutoHyphens/>
        <w:spacing w:after="0" w:line="240" w:lineRule="auto"/>
        <w:ind w:firstLine="567"/>
        <w:jc w:val="center"/>
        <w:rPr>
          <w:rFonts w:ascii="Times New Roman" w:eastAsia="Times New Roman" w:hAnsi="Times New Roman" w:cs="Times New Roman"/>
          <w:b/>
          <w:i/>
          <w:sz w:val="24"/>
          <w:szCs w:val="24"/>
          <w:lang w:val="uk-UA" w:eastAsia="ar-SA"/>
        </w:rPr>
      </w:pPr>
      <w:r w:rsidRPr="00FB2057">
        <w:rPr>
          <w:rFonts w:ascii="Times New Roman" w:eastAsia="Times New Roman" w:hAnsi="Times New Roman" w:cs="Times New Roman"/>
          <w:b/>
          <w:i/>
          <w:sz w:val="24"/>
          <w:szCs w:val="24"/>
          <w:lang w:val="uk-UA" w:eastAsia="ar-SA"/>
        </w:rPr>
        <w:t>Змістовий модуль 1. Сутність ризику як економічної категорії</w:t>
      </w:r>
    </w:p>
    <w:p w:rsidR="00FB2057" w:rsidRPr="00FB2057" w:rsidRDefault="00FB2057" w:rsidP="00FB2057">
      <w:pPr>
        <w:suppressAutoHyphens/>
        <w:spacing w:after="0" w:line="240" w:lineRule="auto"/>
        <w:ind w:firstLine="567"/>
        <w:jc w:val="center"/>
        <w:rPr>
          <w:rFonts w:ascii="Times New Roman" w:eastAsia="Times New Roman" w:hAnsi="Times New Roman" w:cs="Times New Roman"/>
          <w:b/>
          <w:i/>
          <w:sz w:val="24"/>
          <w:szCs w:val="24"/>
          <w:lang w:val="uk-UA" w:eastAsia="ar-SA"/>
        </w:rPr>
      </w:pP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1.</w:t>
      </w:r>
      <w:r w:rsidRPr="00FB2057">
        <w:rPr>
          <w:rFonts w:ascii="Times New Roman" w:eastAsia="Times New Roman" w:hAnsi="Times New Roman" w:cs="Times New Roman"/>
          <w:sz w:val="24"/>
          <w:szCs w:val="24"/>
          <w:lang w:val="uk-UA" w:eastAsia="ar-SA"/>
        </w:rPr>
        <w:t xml:space="preserve"> Сутність ризику як економічної категорії</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Еволюція поглядів на феномен ризику.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Ризик як економічна категорія. Об’єкт ризику розглядають залежно від мети та рівня дослідження. Об’єкт ризику – система, ефективність та умови функціонування якої наперед точно не визначені. Суб’єкт ризику визначають із огляду на його правочинність приймати рішення щодо об’єкта ризику. Джерело ризику. Класифікація ризиків.</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Основні властивості ризику. Виокремлюють такі основні властивості ризику: конфліктність (суперечливість), альтернативність, правомірність, результативність, невизначеність.</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Функції ризику. Інноваційна функція ризику. Регулятивна (управлінська) – є суперечливою і проявляється у двох формах: конструктивній та деструктивній. Захисна функція ризику. Аналітична функція ризику.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Види ризиків.</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2.</w:t>
      </w:r>
      <w:r w:rsidRPr="00FB2057">
        <w:rPr>
          <w:rFonts w:ascii="Times New Roman" w:eastAsia="Times New Roman" w:hAnsi="Times New Roman" w:cs="Times New Roman"/>
          <w:sz w:val="24"/>
          <w:szCs w:val="24"/>
          <w:lang w:val="uk-UA" w:eastAsia="ar-SA"/>
        </w:rPr>
        <w:t xml:space="preserve"> Глобальні загрози міжнародного бізнесу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 xml:space="preserve">Глобальні ризики. Перелік основних асоціацій у світі, що займаються дослідженням ризик-менеджменту, </w:t>
      </w:r>
      <w:proofErr w:type="spellStart"/>
      <w:r w:rsidRPr="00FB2057">
        <w:rPr>
          <w:rFonts w:ascii="Times New Roman" w:eastAsia="Times New Roman" w:hAnsi="Times New Roman" w:cs="Times New Roman"/>
          <w:sz w:val="24"/>
          <w:szCs w:val="24"/>
          <w:lang w:val="uk-UA" w:eastAsia="ar-SA"/>
        </w:rPr>
        <w:t>сфокусовуючись</w:t>
      </w:r>
      <w:proofErr w:type="spellEnd"/>
      <w:r w:rsidRPr="00FB2057">
        <w:rPr>
          <w:rFonts w:ascii="Times New Roman" w:eastAsia="Times New Roman" w:hAnsi="Times New Roman" w:cs="Times New Roman"/>
          <w:sz w:val="24"/>
          <w:szCs w:val="24"/>
          <w:lang w:val="uk-UA" w:eastAsia="ar-SA"/>
        </w:rPr>
        <w:t xml:space="preserve"> на різних аспектах ризику.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Ризики у міжнародному бізнесі. 10 стратегічних ризиків для міжнародного бізнесу.</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Стратегічні ризики міжнародного бізнесу.</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Основні потенційно небезпечні фактори для розвитку корпорацій.</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Світові карти ризиків.</w:t>
      </w:r>
      <w:r w:rsidRPr="00FB2057">
        <w:rPr>
          <w:rFonts w:ascii="Times New Roman" w:hAnsi="Times New Roman" w:cs="Times New Roman"/>
          <w:sz w:val="24"/>
          <w:szCs w:val="24"/>
          <w:lang w:val="uk-UA"/>
        </w:rPr>
        <w:t xml:space="preserve"> </w:t>
      </w:r>
      <w:r w:rsidRPr="00FB2057">
        <w:rPr>
          <w:rFonts w:ascii="Times New Roman" w:eastAsia="Times New Roman" w:hAnsi="Times New Roman" w:cs="Times New Roman"/>
          <w:sz w:val="24"/>
          <w:szCs w:val="24"/>
          <w:lang w:val="uk-UA" w:eastAsia="ar-SA"/>
        </w:rPr>
        <w:t xml:space="preserve">Глобальні ризики світової економіки та їх складові за методологією </w:t>
      </w:r>
      <w:proofErr w:type="spellStart"/>
      <w:r w:rsidRPr="00FB2057">
        <w:rPr>
          <w:rFonts w:ascii="Times New Roman" w:eastAsia="Times New Roman" w:hAnsi="Times New Roman" w:cs="Times New Roman"/>
          <w:sz w:val="24"/>
          <w:szCs w:val="24"/>
          <w:lang w:val="uk-UA" w:eastAsia="ar-SA"/>
        </w:rPr>
        <w:t>Global</w:t>
      </w:r>
      <w:proofErr w:type="spellEnd"/>
      <w:r w:rsidRPr="00FB2057">
        <w:rPr>
          <w:rFonts w:ascii="Times New Roman" w:eastAsia="Times New Roman" w:hAnsi="Times New Roman" w:cs="Times New Roman"/>
          <w:sz w:val="24"/>
          <w:szCs w:val="24"/>
          <w:lang w:val="uk-UA" w:eastAsia="ar-SA"/>
        </w:rPr>
        <w:t xml:space="preserve"> </w:t>
      </w:r>
      <w:proofErr w:type="spellStart"/>
      <w:r w:rsidRPr="00FB2057">
        <w:rPr>
          <w:rFonts w:ascii="Times New Roman" w:eastAsia="Times New Roman" w:hAnsi="Times New Roman" w:cs="Times New Roman"/>
          <w:sz w:val="24"/>
          <w:szCs w:val="24"/>
          <w:lang w:val="uk-UA" w:eastAsia="ar-SA"/>
        </w:rPr>
        <w:t>Insight</w:t>
      </w:r>
      <w:proofErr w:type="spellEnd"/>
      <w:r w:rsidRPr="00FB2057">
        <w:rPr>
          <w:rFonts w:ascii="Times New Roman" w:eastAsia="Times New Roman" w:hAnsi="Times New Roman" w:cs="Times New Roman"/>
          <w:sz w:val="24"/>
          <w:szCs w:val="24"/>
          <w:lang w:val="uk-UA" w:eastAsia="ar-SA"/>
        </w:rPr>
        <w:t>.</w:t>
      </w:r>
    </w:p>
    <w:p w:rsidR="00FB2057" w:rsidRPr="00FB2057" w:rsidRDefault="00FB2057" w:rsidP="00FB2057">
      <w:pPr>
        <w:suppressAutoHyphens/>
        <w:spacing w:after="0" w:line="240" w:lineRule="auto"/>
        <w:ind w:firstLine="567"/>
        <w:rPr>
          <w:rFonts w:ascii="Times New Roman" w:eastAsia="Times New Roman" w:hAnsi="Times New Roman" w:cs="Times New Roman"/>
          <w:sz w:val="24"/>
          <w:szCs w:val="24"/>
          <w:lang w:val="uk-UA" w:eastAsia="ar-SA"/>
        </w:rPr>
      </w:pPr>
    </w:p>
    <w:p w:rsidR="00FB2057" w:rsidRPr="00FB2057" w:rsidRDefault="00FB2057" w:rsidP="00FB2057">
      <w:pPr>
        <w:suppressAutoHyphens/>
        <w:spacing w:after="0" w:line="240" w:lineRule="auto"/>
        <w:ind w:firstLine="567"/>
        <w:jc w:val="center"/>
        <w:rPr>
          <w:rFonts w:ascii="Times New Roman" w:eastAsia="Times New Roman" w:hAnsi="Times New Roman" w:cs="Times New Roman"/>
          <w:b/>
          <w:i/>
          <w:sz w:val="24"/>
          <w:szCs w:val="24"/>
          <w:lang w:val="uk-UA" w:eastAsia="ar-SA"/>
        </w:rPr>
      </w:pPr>
      <w:r w:rsidRPr="00FB2057">
        <w:rPr>
          <w:rFonts w:ascii="Times New Roman" w:eastAsia="Times New Roman" w:hAnsi="Times New Roman" w:cs="Times New Roman"/>
          <w:b/>
          <w:i/>
          <w:sz w:val="24"/>
          <w:szCs w:val="24"/>
          <w:lang w:val="uk-UA" w:eastAsia="ar-SA"/>
        </w:rPr>
        <w:t>Змістовий модуль 2. Ризик-менеджмент</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3.</w:t>
      </w:r>
      <w:r w:rsidRPr="00FB2057">
        <w:rPr>
          <w:rFonts w:ascii="Times New Roman" w:eastAsia="Times New Roman" w:hAnsi="Times New Roman" w:cs="Times New Roman"/>
          <w:sz w:val="24"/>
          <w:szCs w:val="24"/>
          <w:lang w:val="uk-UA" w:eastAsia="ar-SA"/>
        </w:rPr>
        <w:t xml:space="preserve"> Ризик-менеджмент</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Поняття ризик-менеджменту(РМ).</w:t>
      </w:r>
      <w:r w:rsidRPr="00FB2057">
        <w:rPr>
          <w:rFonts w:ascii="Times New Roman" w:hAnsi="Times New Roman" w:cs="Times New Roman"/>
          <w:sz w:val="24"/>
          <w:szCs w:val="24"/>
          <w:lang w:val="uk-UA"/>
        </w:rPr>
        <w:t xml:space="preserve"> </w:t>
      </w:r>
      <w:r w:rsidRPr="00FB2057">
        <w:rPr>
          <w:rFonts w:ascii="Times New Roman" w:eastAsia="Times New Roman" w:hAnsi="Times New Roman" w:cs="Times New Roman"/>
          <w:sz w:val="24"/>
          <w:szCs w:val="24"/>
          <w:lang w:val="uk-UA" w:eastAsia="ar-SA"/>
        </w:rPr>
        <w:t>Стратегія ризику-менеджменту. Основні правила ризик-менеджменту. Тактика управління ризиками.</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Менеджер із ризику та його функції.</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Еволюція систем управління ризиками. Сучасні підходи в ризик-менеджменті.</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Етапи інтеґрованого ризик-менеджменту.</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 xml:space="preserve">Система адаптивного управління ризиками. </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Розроблення програми управління ризиками (ПУР) на підприємстві.</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Порівняльна характеристика рис нової і старої парадигми ризик-менеджменту.  Ранжування ризиків “два на два”. Принципи управління ризиками і стратегія підприємства. Характеристика ризиків та можливі методи управління.</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Міжнародні стандарти ризик-менеджменту.</w:t>
      </w:r>
    </w:p>
    <w:p w:rsidR="00FB2057" w:rsidRPr="00FB2057" w:rsidRDefault="00FB2057" w:rsidP="00FB2057">
      <w:pPr>
        <w:suppressAutoHyphens/>
        <w:spacing w:after="0" w:line="240" w:lineRule="auto"/>
        <w:ind w:firstLine="567"/>
        <w:rPr>
          <w:rFonts w:ascii="Times New Roman" w:eastAsia="Times New Roman" w:hAnsi="Times New Roman" w:cs="Times New Roman"/>
          <w:sz w:val="24"/>
          <w:szCs w:val="24"/>
          <w:lang w:val="uk-UA" w:eastAsia="ar-SA"/>
        </w:rPr>
      </w:pPr>
    </w:p>
    <w:p w:rsidR="00FB2057" w:rsidRPr="00FB2057" w:rsidRDefault="00FB2057" w:rsidP="00FB2057">
      <w:pPr>
        <w:suppressAutoHyphens/>
        <w:spacing w:after="0" w:line="240" w:lineRule="auto"/>
        <w:ind w:firstLine="567"/>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4.</w:t>
      </w:r>
      <w:r w:rsidRPr="00FB2057">
        <w:rPr>
          <w:rFonts w:ascii="Times New Roman" w:eastAsia="Times New Roman" w:hAnsi="Times New Roman" w:cs="Times New Roman"/>
          <w:sz w:val="24"/>
          <w:szCs w:val="24"/>
          <w:lang w:val="uk-UA" w:eastAsia="ar-SA"/>
        </w:rPr>
        <w:t xml:space="preserve"> Кількісні та якісні методи оцінки економічного ризику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Якісні методи оцінки ризиків. Методи експертних оцінок.</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 xml:space="preserve">Метод </w:t>
      </w:r>
      <w:proofErr w:type="spellStart"/>
      <w:r w:rsidRPr="00FB2057">
        <w:rPr>
          <w:rFonts w:ascii="Times New Roman" w:eastAsia="Times New Roman" w:hAnsi="Times New Roman" w:cs="Times New Roman"/>
          <w:sz w:val="24"/>
          <w:szCs w:val="24"/>
          <w:lang w:val="uk-UA" w:eastAsia="ar-SA"/>
        </w:rPr>
        <w:t>Дельфі</w:t>
      </w:r>
      <w:proofErr w:type="spellEnd"/>
      <w:r w:rsidRPr="00FB2057">
        <w:rPr>
          <w:rFonts w:ascii="Times New Roman" w:eastAsia="Times New Roman" w:hAnsi="Times New Roman" w:cs="Times New Roman"/>
          <w:sz w:val="24"/>
          <w:szCs w:val="24"/>
          <w:lang w:val="uk-UA" w:eastAsia="ar-SA"/>
        </w:rPr>
        <w:t xml:space="preserve">. Кількісні методи оцінки ризиків. Ризик в абсолютному виразі. </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Кількісні методи оцінки ризиків. Ризик у відносному вираженні.</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Імітаційна модель Д. Герца.</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 xml:space="preserve">Метод оцінки прибутковості активів. Метод еквівалентів.  </w:t>
      </w:r>
    </w:p>
    <w:p w:rsidR="00FB2057" w:rsidRPr="00FB2057" w:rsidRDefault="00FB2057" w:rsidP="00FB2057">
      <w:pPr>
        <w:tabs>
          <w:tab w:val="num" w:pos="0"/>
        </w:tabs>
        <w:suppressAutoHyphens/>
        <w:spacing w:after="0" w:line="240" w:lineRule="auto"/>
        <w:jc w:val="both"/>
        <w:rPr>
          <w:rFonts w:ascii="Times New Roman" w:eastAsia="Times New Roman" w:hAnsi="Times New Roman" w:cs="Times New Roman"/>
          <w:sz w:val="24"/>
          <w:szCs w:val="24"/>
          <w:lang w:val="uk-UA" w:eastAsia="ar-SA"/>
        </w:rPr>
      </w:pPr>
    </w:p>
    <w:p w:rsidR="00FB2057" w:rsidRPr="00FB2057" w:rsidRDefault="00FB2057" w:rsidP="00FB2057">
      <w:pPr>
        <w:tabs>
          <w:tab w:val="num" w:pos="0"/>
        </w:tabs>
        <w:suppressAutoHyphens/>
        <w:spacing w:after="0" w:line="240" w:lineRule="auto"/>
        <w:jc w:val="center"/>
        <w:rPr>
          <w:rFonts w:ascii="Times New Roman" w:eastAsia="Times New Roman" w:hAnsi="Times New Roman" w:cs="Times New Roman"/>
          <w:b/>
          <w:i/>
          <w:sz w:val="24"/>
          <w:szCs w:val="24"/>
          <w:lang w:val="uk-UA" w:eastAsia="ar-SA"/>
        </w:rPr>
      </w:pPr>
      <w:r w:rsidRPr="00FB2057">
        <w:rPr>
          <w:rFonts w:ascii="Times New Roman" w:eastAsia="Times New Roman" w:hAnsi="Times New Roman" w:cs="Times New Roman"/>
          <w:b/>
          <w:i/>
          <w:sz w:val="24"/>
          <w:szCs w:val="24"/>
          <w:lang w:val="uk-UA" w:eastAsia="ar-SA"/>
        </w:rPr>
        <w:t>Змістовий модуль 3. Управління ризиками в зовнішньоекономічній діяльності</w:t>
      </w:r>
    </w:p>
    <w:p w:rsidR="00FB2057" w:rsidRPr="00FB2057" w:rsidRDefault="00FB2057" w:rsidP="00FB2057">
      <w:pPr>
        <w:tabs>
          <w:tab w:val="num" w:pos="0"/>
        </w:tabs>
        <w:suppressAutoHyphens/>
        <w:spacing w:after="0" w:line="240" w:lineRule="auto"/>
        <w:jc w:val="center"/>
        <w:rPr>
          <w:rFonts w:ascii="Times New Roman" w:eastAsia="Times New Roman" w:hAnsi="Times New Roman" w:cs="Times New Roman"/>
          <w:b/>
          <w:sz w:val="24"/>
          <w:szCs w:val="24"/>
          <w:lang w:val="uk-UA" w:eastAsia="ar-SA"/>
        </w:rPr>
      </w:pP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5.</w:t>
      </w:r>
      <w:r w:rsidRPr="00FB2057">
        <w:rPr>
          <w:rFonts w:ascii="Times New Roman" w:eastAsia="Times New Roman" w:hAnsi="Times New Roman" w:cs="Times New Roman"/>
          <w:sz w:val="24"/>
          <w:szCs w:val="24"/>
          <w:lang w:val="uk-UA" w:eastAsia="ar-SA"/>
        </w:rPr>
        <w:t xml:space="preserve"> Ризики зовнішньоекономічної діяльності</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Основні види ризиків зовнішньоекономічної діяльності.</w:t>
      </w:r>
      <w:r w:rsidRPr="00FB2057">
        <w:rPr>
          <w:rFonts w:ascii="Times New Roman" w:hAnsi="Times New Roman" w:cs="Times New Roman"/>
          <w:sz w:val="24"/>
          <w:szCs w:val="24"/>
          <w:lang w:val="uk-UA"/>
        </w:rPr>
        <w:t xml:space="preserve"> </w:t>
      </w:r>
      <w:r w:rsidRPr="00FB2057">
        <w:rPr>
          <w:rFonts w:ascii="Times New Roman" w:eastAsia="Times New Roman" w:hAnsi="Times New Roman" w:cs="Times New Roman"/>
          <w:sz w:val="24"/>
          <w:szCs w:val="24"/>
          <w:lang w:val="uk-UA" w:eastAsia="ar-SA"/>
        </w:rPr>
        <w:t>Виділяють наступних 8 видів ризиків зовнішньоекономічної діяльності:</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lastRenderedPageBreak/>
        <w:t>ризик країни, митний ризик, валютний ризик, ризики міжнародного маркетингу, ризики міжнародних перевезень (транспортний ризик, ризик міжнародного контракту, ризики, пов’язанні з іноземним контраґентом, ризики міжнародного конкурентного середовища.</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Політичні ризики. Ризики, пов’язані з процесом митного оформлення.</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Транспортні ризики.</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 xml:space="preserve">Усі транспортні ризики можна поділити, за “ІНКОТЕРМС 2020”, на чотири групи.  </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Ризики, пов’язані з основними положеннями зовнішньоекономічного контракту.</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Ризик вибору і надійності партнера. Ризики реалізації.</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6.</w:t>
      </w:r>
      <w:r w:rsidRPr="00FB2057">
        <w:rPr>
          <w:rFonts w:ascii="Times New Roman" w:eastAsia="Times New Roman" w:hAnsi="Times New Roman" w:cs="Times New Roman"/>
          <w:sz w:val="24"/>
          <w:szCs w:val="24"/>
          <w:lang w:val="uk-UA" w:eastAsia="ar-SA"/>
        </w:rPr>
        <w:t xml:space="preserve"> Управління ризиками в зовнішньоекономічній діяльності</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Хеджування за допомогою форвардних і ф’ючерсних контрактів.</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Ф’ючерсний контракт. Форвардний контракт.</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 xml:space="preserve">Хеджування за допомогою </w:t>
      </w:r>
      <w:proofErr w:type="spellStart"/>
      <w:r w:rsidRPr="00FB2057">
        <w:rPr>
          <w:rFonts w:ascii="Times New Roman" w:eastAsia="Times New Roman" w:hAnsi="Times New Roman" w:cs="Times New Roman"/>
          <w:sz w:val="24"/>
          <w:szCs w:val="24"/>
          <w:lang w:val="uk-UA" w:eastAsia="ar-SA"/>
        </w:rPr>
        <w:t>своп</w:t>
      </w:r>
      <w:proofErr w:type="spellEnd"/>
      <w:r w:rsidRPr="00FB2057">
        <w:rPr>
          <w:rFonts w:ascii="Times New Roman" w:eastAsia="Times New Roman" w:hAnsi="Times New Roman" w:cs="Times New Roman"/>
          <w:sz w:val="24"/>
          <w:szCs w:val="24"/>
          <w:lang w:val="uk-UA" w:eastAsia="ar-SA"/>
        </w:rPr>
        <w:t xml:space="preserve"> угод. У теорії міжнародних фінансів категорія </w:t>
      </w:r>
      <w:proofErr w:type="spellStart"/>
      <w:r w:rsidRPr="00FB2057">
        <w:rPr>
          <w:rFonts w:ascii="Times New Roman" w:eastAsia="Times New Roman" w:hAnsi="Times New Roman" w:cs="Times New Roman"/>
          <w:sz w:val="24"/>
          <w:szCs w:val="24"/>
          <w:lang w:val="uk-UA" w:eastAsia="ar-SA"/>
        </w:rPr>
        <w:t>своп</w:t>
      </w:r>
      <w:proofErr w:type="spellEnd"/>
      <w:r w:rsidRPr="00FB2057">
        <w:rPr>
          <w:rFonts w:ascii="Times New Roman" w:eastAsia="Times New Roman" w:hAnsi="Times New Roman" w:cs="Times New Roman"/>
          <w:sz w:val="24"/>
          <w:szCs w:val="24"/>
          <w:lang w:val="uk-UA" w:eastAsia="ar-SA"/>
        </w:rPr>
        <w:t xml:space="preserve"> має три різних, хоча і взаємопов’язаних значення: купівля валюти за </w:t>
      </w:r>
      <w:proofErr w:type="spellStart"/>
      <w:r w:rsidRPr="00FB2057">
        <w:rPr>
          <w:rFonts w:ascii="Times New Roman" w:eastAsia="Times New Roman" w:hAnsi="Times New Roman" w:cs="Times New Roman"/>
          <w:sz w:val="24"/>
          <w:szCs w:val="24"/>
          <w:lang w:val="uk-UA" w:eastAsia="ar-SA"/>
        </w:rPr>
        <w:t>спотовим</w:t>
      </w:r>
      <w:proofErr w:type="spellEnd"/>
      <w:r w:rsidRPr="00FB2057">
        <w:rPr>
          <w:rFonts w:ascii="Times New Roman" w:eastAsia="Times New Roman" w:hAnsi="Times New Roman" w:cs="Times New Roman"/>
          <w:sz w:val="24"/>
          <w:szCs w:val="24"/>
          <w:lang w:val="uk-UA" w:eastAsia="ar-SA"/>
        </w:rPr>
        <w:t xml:space="preserve"> контрактом і одночасно продаж за форвардним, одночасне надання кредитів у двох валютах, обмін зобов’язаннями, виражених в одній валюті, на зобов’язання, виражених в іншій.</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Опціон як інструмент хеджування. Страхування ризиків у ЗЕД.</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Порівняльна характеристика методів страхування та хеджування ризиків.</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Самострахування як метод управління ризиками.</w:t>
      </w:r>
    </w:p>
    <w:p w:rsidR="00FB2057" w:rsidRPr="00FB2057" w:rsidRDefault="00FB2057" w:rsidP="00FB2057">
      <w:pPr>
        <w:tabs>
          <w:tab w:val="num" w:pos="0"/>
        </w:tabs>
        <w:suppressAutoHyphens/>
        <w:spacing w:after="0" w:line="240" w:lineRule="auto"/>
        <w:ind w:firstLine="567"/>
        <w:jc w:val="both"/>
        <w:rPr>
          <w:rFonts w:ascii="Times New Roman" w:eastAsia="Times New Roman" w:hAnsi="Times New Roman" w:cs="Times New Roman"/>
          <w:b/>
          <w:i/>
          <w:sz w:val="24"/>
          <w:szCs w:val="24"/>
          <w:lang w:val="uk-UA" w:eastAsia="ar-SA"/>
        </w:rPr>
      </w:pPr>
    </w:p>
    <w:p w:rsidR="00FB2057" w:rsidRPr="00FB2057" w:rsidRDefault="00FB2057" w:rsidP="00FB2057">
      <w:pPr>
        <w:tabs>
          <w:tab w:val="num" w:pos="0"/>
        </w:tabs>
        <w:suppressAutoHyphens/>
        <w:spacing w:after="0" w:line="240" w:lineRule="auto"/>
        <w:jc w:val="center"/>
        <w:rPr>
          <w:rFonts w:ascii="Times New Roman" w:eastAsia="Times New Roman" w:hAnsi="Times New Roman" w:cs="Times New Roman"/>
          <w:b/>
          <w:i/>
          <w:sz w:val="24"/>
          <w:szCs w:val="24"/>
          <w:lang w:val="uk-UA" w:eastAsia="ar-SA"/>
        </w:rPr>
      </w:pPr>
      <w:r w:rsidRPr="00FB2057">
        <w:rPr>
          <w:rFonts w:ascii="Times New Roman" w:eastAsia="Times New Roman" w:hAnsi="Times New Roman" w:cs="Times New Roman"/>
          <w:b/>
          <w:i/>
          <w:sz w:val="24"/>
          <w:szCs w:val="24"/>
          <w:lang w:val="uk-UA" w:eastAsia="ar-SA"/>
        </w:rPr>
        <w:t>Змістовий модуль 4. Оцінка ефективності методів управління ризиком.</w:t>
      </w:r>
    </w:p>
    <w:p w:rsidR="00FB2057" w:rsidRPr="00FB2057" w:rsidRDefault="00FB2057" w:rsidP="00FB2057">
      <w:pPr>
        <w:tabs>
          <w:tab w:val="num" w:pos="0"/>
        </w:tabs>
        <w:suppressAutoHyphens/>
        <w:spacing w:after="0" w:line="240" w:lineRule="auto"/>
        <w:jc w:val="center"/>
        <w:rPr>
          <w:rFonts w:ascii="Times New Roman" w:eastAsia="Times New Roman" w:hAnsi="Times New Roman" w:cs="Times New Roman"/>
          <w:b/>
          <w:sz w:val="24"/>
          <w:szCs w:val="24"/>
          <w:lang w:val="uk-UA" w:eastAsia="ar-SA"/>
        </w:rPr>
      </w:pP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7.</w:t>
      </w:r>
      <w:r w:rsidRPr="00FB2057">
        <w:rPr>
          <w:rFonts w:ascii="Times New Roman" w:eastAsia="Times New Roman" w:hAnsi="Times New Roman" w:cs="Times New Roman"/>
          <w:sz w:val="24"/>
          <w:szCs w:val="24"/>
          <w:lang w:val="uk-UA" w:eastAsia="ar-SA"/>
        </w:rPr>
        <w:t xml:space="preserve"> Джерела фінансування ризику</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Структура витрат за різних методів управління ризиком.</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Фінансування ризику охоплює три головні статті витрат: фінансування до здійснення події, витрати на компенсацію збитків збережених ризиків (фінансування після події), адміністративні витрати на управління ризиком (поточне фінансування).</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Фінансування ризику й аналіз ефективності методів управління. При виборі методу управління ризиком необхідно враховувати всі три види фінансування – до події, після неї і поточне, з урахуванням розподілу платежів у часі.</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p>
    <w:p w:rsidR="00FB2057" w:rsidRPr="00FB2057" w:rsidRDefault="00FB2057" w:rsidP="00FB2057">
      <w:pPr>
        <w:suppressAutoHyphens/>
        <w:spacing w:after="0" w:line="240" w:lineRule="auto"/>
        <w:ind w:firstLine="567"/>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b/>
          <w:sz w:val="24"/>
          <w:szCs w:val="24"/>
          <w:lang w:val="uk-UA" w:eastAsia="ar-SA"/>
        </w:rPr>
        <w:t>Тема 8.</w:t>
      </w:r>
      <w:r w:rsidRPr="00FB2057">
        <w:rPr>
          <w:rFonts w:ascii="Times New Roman" w:eastAsia="Times New Roman" w:hAnsi="Times New Roman" w:cs="Times New Roman"/>
          <w:sz w:val="24"/>
          <w:szCs w:val="24"/>
          <w:lang w:val="uk-UA" w:eastAsia="ar-SA"/>
        </w:rPr>
        <w:t xml:space="preserve"> Оцінка ефективності методів управління ризиком</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Економічні критерії оцінки ефективності управління ризиком.</w:t>
      </w:r>
    </w:p>
    <w:p w:rsidR="00FB2057" w:rsidRPr="00FB2057" w:rsidRDefault="00FB2057" w:rsidP="00FB2057">
      <w:pPr>
        <w:suppressAutoHyphens/>
        <w:spacing w:after="0" w:line="240" w:lineRule="auto"/>
        <w:ind w:firstLine="567"/>
        <w:jc w:val="both"/>
        <w:rPr>
          <w:rFonts w:ascii="Times New Roman" w:eastAsia="Times New Roman" w:hAnsi="Times New Roman" w:cs="Times New Roman"/>
          <w:sz w:val="24"/>
          <w:szCs w:val="24"/>
          <w:lang w:val="uk-UA" w:eastAsia="ar-SA"/>
        </w:rPr>
      </w:pPr>
      <w:r w:rsidRPr="00FB2057">
        <w:rPr>
          <w:rFonts w:ascii="Times New Roman" w:eastAsia="Times New Roman" w:hAnsi="Times New Roman" w:cs="Times New Roman"/>
          <w:sz w:val="24"/>
          <w:szCs w:val="24"/>
          <w:lang w:val="uk-UA" w:eastAsia="ar-SA"/>
        </w:rPr>
        <w:t>Аналіз економічної ефективності страхування і самострахування.</w:t>
      </w:r>
      <w:r w:rsidRPr="00FB2057">
        <w:rPr>
          <w:rFonts w:ascii="Times New Roman" w:hAnsi="Times New Roman" w:cs="Times New Roman"/>
          <w:sz w:val="24"/>
          <w:szCs w:val="24"/>
        </w:rPr>
        <w:t xml:space="preserve"> </w:t>
      </w:r>
      <w:r w:rsidRPr="00FB2057">
        <w:rPr>
          <w:rFonts w:ascii="Times New Roman" w:eastAsia="Times New Roman" w:hAnsi="Times New Roman" w:cs="Times New Roman"/>
          <w:sz w:val="24"/>
          <w:szCs w:val="24"/>
          <w:lang w:val="uk-UA" w:eastAsia="ar-SA"/>
        </w:rPr>
        <w:t xml:space="preserve">Розглянемо спосіб порівняльної оцінки ефективності двох найпоширеніших фінансових механізмів управління ризиком – страхування і самострахування, який отримав у західній літературі назву методу </w:t>
      </w:r>
      <w:proofErr w:type="spellStart"/>
      <w:r w:rsidRPr="00FB2057">
        <w:rPr>
          <w:rFonts w:ascii="Times New Roman" w:eastAsia="Times New Roman" w:hAnsi="Times New Roman" w:cs="Times New Roman"/>
          <w:sz w:val="24"/>
          <w:szCs w:val="24"/>
          <w:lang w:val="uk-UA" w:eastAsia="ar-SA"/>
        </w:rPr>
        <w:t>Хаустопа</w:t>
      </w:r>
      <w:proofErr w:type="spellEnd"/>
      <w:r w:rsidRPr="00FB2057">
        <w:rPr>
          <w:rFonts w:ascii="Times New Roman" w:eastAsia="Times New Roman" w:hAnsi="Times New Roman" w:cs="Times New Roman"/>
          <w:sz w:val="24"/>
          <w:szCs w:val="24"/>
          <w:lang w:val="uk-UA" w:eastAsia="ar-SA"/>
        </w:rPr>
        <w:t>.</w:t>
      </w:r>
    </w:p>
    <w:p w:rsidR="00FB2057" w:rsidRPr="00FB2057" w:rsidRDefault="00FB2057" w:rsidP="00FB2057">
      <w:pPr>
        <w:shd w:val="clear" w:color="auto" w:fill="FFFFFF"/>
        <w:suppressAutoHyphens/>
        <w:spacing w:after="0" w:line="240" w:lineRule="auto"/>
        <w:jc w:val="both"/>
        <w:rPr>
          <w:rFonts w:ascii="Times New Roman" w:eastAsia="MS Mincho" w:hAnsi="Times New Roman" w:cs="Times New Roman"/>
          <w:i/>
          <w:color w:val="000000"/>
          <w:sz w:val="24"/>
          <w:szCs w:val="24"/>
          <w:shd w:val="clear" w:color="auto" w:fill="E8E8E8"/>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sz w:val="24"/>
          <w:szCs w:val="24"/>
          <w:lang w:eastAsia="zh-CN"/>
        </w:rPr>
      </w:pPr>
      <w:r w:rsidRPr="00FB2057">
        <w:rPr>
          <w:rFonts w:ascii="Times New Roman" w:eastAsia="MS Mincho" w:hAnsi="Times New Roman" w:cs="Times New Roman"/>
          <w:b/>
          <w:sz w:val="24"/>
          <w:szCs w:val="24"/>
          <w:lang w:eastAsia="zh-CN"/>
        </w:rPr>
        <w:t xml:space="preserve">4. Структура </w:t>
      </w:r>
      <w:proofErr w:type="spellStart"/>
      <w:r w:rsidRPr="00FB2057">
        <w:rPr>
          <w:rFonts w:ascii="Times New Roman" w:eastAsia="MS Mincho" w:hAnsi="Times New Roman" w:cs="Times New Roman"/>
          <w:b/>
          <w:sz w:val="24"/>
          <w:szCs w:val="24"/>
          <w:lang w:eastAsia="zh-CN"/>
        </w:rPr>
        <w:t>навчальної</w:t>
      </w:r>
      <w:proofErr w:type="spellEnd"/>
      <w:r w:rsidRPr="00FB2057">
        <w:rPr>
          <w:rFonts w:ascii="Times New Roman" w:eastAsia="MS Mincho" w:hAnsi="Times New Roman" w:cs="Times New Roman"/>
          <w:b/>
          <w:sz w:val="24"/>
          <w:szCs w:val="24"/>
          <w:lang w:eastAsia="zh-CN"/>
        </w:rPr>
        <w:t xml:space="preserve"> </w:t>
      </w:r>
      <w:proofErr w:type="spellStart"/>
      <w:r w:rsidRPr="00FB2057">
        <w:rPr>
          <w:rFonts w:ascii="Times New Roman" w:eastAsia="MS Mincho" w:hAnsi="Times New Roman" w:cs="Times New Roman"/>
          <w:b/>
          <w:sz w:val="24"/>
          <w:szCs w:val="24"/>
          <w:lang w:eastAsia="zh-CN"/>
        </w:rPr>
        <w:t>дисципліни</w:t>
      </w:r>
      <w:proofErr w:type="spellEnd"/>
      <w:r w:rsidRPr="00FB2057">
        <w:rPr>
          <w:rFonts w:ascii="Times New Roman" w:eastAsia="MS Mincho" w:hAnsi="Times New Roman" w:cs="Times New Roman"/>
          <w:b/>
          <w:sz w:val="24"/>
          <w:szCs w:val="24"/>
          <w:lang w:eastAsia="zh-CN"/>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850"/>
        <w:gridCol w:w="709"/>
        <w:gridCol w:w="1843"/>
      </w:tblGrid>
      <w:tr w:rsidR="00FB2057" w:rsidRPr="00FB2057" w:rsidTr="00FB2057">
        <w:tc>
          <w:tcPr>
            <w:tcW w:w="1418" w:type="dxa"/>
            <w:vMerge w:val="restart"/>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eastAsia="zh-CN"/>
              </w:rPr>
            </w:pPr>
            <w:r w:rsidRPr="00FB2057">
              <w:rPr>
                <w:rFonts w:ascii="Times New Roman" w:eastAsia="MS Mincho" w:hAnsi="Times New Roman" w:cs="Times New Roman"/>
                <w:b/>
                <w:sz w:val="20"/>
                <w:szCs w:val="20"/>
                <w:lang w:val="uk-UA" w:eastAsia="zh-CN"/>
              </w:rPr>
              <w:t>Вид заняття</w:t>
            </w:r>
          </w:p>
          <w:p w:rsidR="00FB2057" w:rsidRPr="00FB2057" w:rsidRDefault="00FB2057" w:rsidP="00FB2057">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eastAsia="zh-CN"/>
              </w:rPr>
              <w:t>/роботи</w:t>
            </w:r>
          </w:p>
        </w:tc>
        <w:tc>
          <w:tcPr>
            <w:tcW w:w="5245" w:type="dxa"/>
            <w:vMerge w:val="restart"/>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b/>
                <w:sz w:val="20"/>
                <w:szCs w:val="20"/>
                <w:lang w:val="en-US"/>
              </w:rPr>
            </w:pPr>
            <w:proofErr w:type="spellStart"/>
            <w:r w:rsidRPr="00FB2057">
              <w:rPr>
                <w:rFonts w:ascii="Times New Roman" w:eastAsia="MS Mincho" w:hAnsi="Times New Roman" w:cs="Times New Roman"/>
                <w:b/>
                <w:sz w:val="20"/>
                <w:szCs w:val="20"/>
                <w:lang w:val="en-US" w:eastAsia="zh-CN"/>
              </w:rPr>
              <w:t>Назва</w:t>
            </w:r>
            <w:proofErr w:type="spellEnd"/>
            <w:r w:rsidRPr="00FB2057">
              <w:rPr>
                <w:rFonts w:ascii="Times New Roman" w:eastAsia="MS Mincho" w:hAnsi="Times New Roman" w:cs="Times New Roman"/>
                <w:b/>
                <w:sz w:val="20"/>
                <w:szCs w:val="20"/>
                <w:lang w:val="en-US" w:eastAsia="zh-CN"/>
              </w:rPr>
              <w:t xml:space="preserve"> </w:t>
            </w:r>
            <w:proofErr w:type="spellStart"/>
            <w:r w:rsidRPr="00FB2057">
              <w:rPr>
                <w:rFonts w:ascii="Times New Roman" w:eastAsia="MS Mincho" w:hAnsi="Times New Roman" w:cs="Times New Roman"/>
                <w:b/>
                <w:sz w:val="20"/>
                <w:szCs w:val="20"/>
                <w:lang w:val="en-US" w:eastAsia="zh-CN"/>
              </w:rPr>
              <w:t>теми</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76" w:lineRule="auto"/>
              <w:jc w:val="center"/>
              <w:rPr>
                <w:rFonts w:ascii="Times New Roman" w:eastAsia="MS Mincho" w:hAnsi="Times New Roman" w:cs="Times New Roman"/>
                <w:b/>
                <w:sz w:val="20"/>
                <w:szCs w:val="20"/>
                <w:lang w:val="en-US" w:eastAsia="zh-CN"/>
              </w:rPr>
            </w:pPr>
            <w:proofErr w:type="spellStart"/>
            <w:r w:rsidRPr="00FB2057">
              <w:rPr>
                <w:rFonts w:ascii="Times New Roman" w:eastAsia="MS Mincho" w:hAnsi="Times New Roman" w:cs="Times New Roman"/>
                <w:b/>
                <w:sz w:val="20"/>
                <w:szCs w:val="20"/>
                <w:lang w:val="en-US" w:eastAsia="zh-CN"/>
              </w:rPr>
              <w:t>Кількість</w:t>
            </w:r>
            <w:proofErr w:type="spellEnd"/>
          </w:p>
          <w:p w:rsidR="00FB2057" w:rsidRPr="00FB2057" w:rsidRDefault="00FB2057" w:rsidP="00FB2057">
            <w:pPr>
              <w:suppressAutoHyphens/>
              <w:spacing w:after="0" w:line="276" w:lineRule="auto"/>
              <w:jc w:val="center"/>
              <w:rPr>
                <w:rFonts w:ascii="Times New Roman" w:eastAsia="MS Mincho" w:hAnsi="Times New Roman" w:cs="Times New Roman"/>
                <w:b/>
                <w:sz w:val="20"/>
                <w:szCs w:val="20"/>
                <w:lang w:val="en-US" w:eastAsia="zh-CN"/>
              </w:rPr>
            </w:pPr>
            <w:proofErr w:type="spellStart"/>
            <w:r w:rsidRPr="00FB2057">
              <w:rPr>
                <w:rFonts w:ascii="Times New Roman" w:eastAsia="MS Mincho" w:hAnsi="Times New Roman" w:cs="Times New Roman"/>
                <w:b/>
                <w:sz w:val="20"/>
                <w:szCs w:val="20"/>
                <w:lang w:val="en-US" w:eastAsia="zh-CN"/>
              </w:rPr>
              <w:t>годин</w:t>
            </w:r>
            <w:proofErr w:type="spellEnd"/>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suppressAutoHyphens/>
              <w:spacing w:after="0" w:line="276" w:lineRule="auto"/>
              <w:jc w:val="center"/>
              <w:rPr>
                <w:rFonts w:ascii="Times New Roman" w:eastAsia="MS Mincho" w:hAnsi="Times New Roman" w:cs="Times New Roman"/>
                <w:b/>
                <w:sz w:val="20"/>
                <w:szCs w:val="20"/>
                <w:lang w:val="uk-UA" w:eastAsia="zh-CN"/>
              </w:rPr>
            </w:pPr>
            <w:r w:rsidRPr="00FB2057">
              <w:rPr>
                <w:rFonts w:ascii="Times New Roman" w:eastAsia="MS Mincho" w:hAnsi="Times New Roman" w:cs="Times New Roman"/>
                <w:b/>
                <w:sz w:val="20"/>
                <w:szCs w:val="20"/>
                <w:lang w:val="uk-UA" w:eastAsia="zh-CN"/>
              </w:rPr>
              <w:t>Згідно з розкладом</w:t>
            </w:r>
          </w:p>
        </w:tc>
      </w:tr>
      <w:tr w:rsidR="00FB2057" w:rsidRPr="00FB2057" w:rsidTr="00FB205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pacing w:after="0" w:line="240" w:lineRule="auto"/>
              <w:rPr>
                <w:rFonts w:ascii="Times New Roman" w:eastAsia="MS Mincho" w:hAnsi="Times New Roman" w:cs="Times New Roman"/>
                <w:sz w:val="20"/>
                <w:szCs w:val="20"/>
                <w:lang w:val="en-U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pacing w:after="0" w:line="240" w:lineRule="auto"/>
              <w:rPr>
                <w:rFonts w:ascii="Times New Roman" w:eastAsia="MS Mincho"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76" w:lineRule="auto"/>
              <w:jc w:val="center"/>
              <w:rPr>
                <w:rFonts w:ascii="Times New Roman" w:eastAsia="MS Mincho" w:hAnsi="Times New Roman" w:cs="Times New Roman"/>
                <w:b/>
                <w:sz w:val="20"/>
                <w:szCs w:val="20"/>
                <w:lang w:val="en-US"/>
              </w:rPr>
            </w:pPr>
            <w:r w:rsidRPr="00FB2057">
              <w:rPr>
                <w:rFonts w:ascii="Times New Roman" w:eastAsia="MS Mincho" w:hAnsi="Times New Roman" w:cs="Times New Roman"/>
                <w:b/>
                <w:sz w:val="20"/>
                <w:szCs w:val="20"/>
                <w:lang w:val="en-US" w:eastAsia="zh-CN"/>
              </w:rPr>
              <w:t>о/д</w:t>
            </w:r>
            <w:r w:rsidRPr="00FB2057">
              <w:rPr>
                <w:rFonts w:ascii="Times New Roman" w:eastAsia="MS Mincho" w:hAnsi="Times New Roman" w:cs="Times New Roman"/>
                <w:b/>
                <w:sz w:val="20"/>
                <w:szCs w:val="20"/>
                <w:lang w:val="uk-UA" w:eastAsia="zh-CN"/>
              </w:rPr>
              <w:t>.</w:t>
            </w:r>
            <w:r w:rsidRPr="00FB2057">
              <w:rPr>
                <w:rFonts w:ascii="Times New Roman" w:eastAsia="MS Mincho" w:hAnsi="Times New Roman" w:cs="Times New Roman"/>
                <w:b/>
                <w:sz w:val="20"/>
                <w:szCs w:val="20"/>
                <w:lang w:val="en-US" w:eastAsia="zh-CN"/>
              </w:rPr>
              <w:t>ф.</w:t>
            </w:r>
          </w:p>
        </w:tc>
        <w:tc>
          <w:tcPr>
            <w:tcW w:w="709"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76" w:lineRule="auto"/>
              <w:jc w:val="center"/>
              <w:rPr>
                <w:rFonts w:ascii="Times New Roman" w:eastAsia="MS Mincho" w:hAnsi="Times New Roman" w:cs="Times New Roman"/>
                <w:b/>
                <w:sz w:val="20"/>
                <w:szCs w:val="20"/>
              </w:rPr>
            </w:pPr>
            <w:r w:rsidRPr="00FB2057">
              <w:rPr>
                <w:rFonts w:ascii="Times New Roman" w:eastAsia="MS Mincho" w:hAnsi="Times New Roman" w:cs="Times New Roman"/>
                <w:b/>
                <w:sz w:val="20"/>
                <w:szCs w:val="20"/>
                <w:lang w:eastAsia="zh-CN"/>
              </w:rPr>
              <w:t>з</w:t>
            </w:r>
            <w:r w:rsidRPr="00FB2057">
              <w:rPr>
                <w:rFonts w:ascii="Times New Roman" w:eastAsia="MS Mincho" w:hAnsi="Times New Roman" w:cs="Times New Roman"/>
                <w:b/>
                <w:sz w:val="20"/>
                <w:szCs w:val="20"/>
                <w:lang w:val="uk-UA" w:eastAsia="zh-CN"/>
              </w:rPr>
              <w:t>.</w:t>
            </w:r>
            <w:r w:rsidRPr="00FB2057">
              <w:rPr>
                <w:rFonts w:ascii="Times New Roman" w:eastAsia="MS Mincho" w:hAnsi="Times New Roman" w:cs="Times New Roman"/>
                <w:b/>
                <w:sz w:val="20"/>
                <w:szCs w:val="20"/>
                <w:lang w:eastAsia="zh-CN"/>
              </w:rPr>
              <w:t>ф.</w:t>
            </w: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suppressAutoHyphens/>
              <w:spacing w:after="0" w:line="276" w:lineRule="auto"/>
              <w:jc w:val="center"/>
              <w:rPr>
                <w:rFonts w:ascii="Times New Roman" w:eastAsia="MS Mincho" w:hAnsi="Times New Roman" w:cs="Times New Roman"/>
                <w:sz w:val="20"/>
                <w:szCs w:val="20"/>
                <w:lang w:eastAsia="zh-CN"/>
              </w:rPr>
            </w:pPr>
          </w:p>
        </w:tc>
      </w:tr>
      <w:tr w:rsidR="00FB2057" w:rsidRPr="00FB2057" w:rsidTr="00FB2057">
        <w:trPr>
          <w:trHeight w:val="325"/>
        </w:trPr>
        <w:tc>
          <w:tcPr>
            <w:tcW w:w="1418"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1 </w:t>
            </w:r>
          </w:p>
        </w:tc>
        <w:tc>
          <w:tcPr>
            <w:tcW w:w="5245"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r w:rsidRPr="00FB2057">
              <w:rPr>
                <w:rFonts w:ascii="Times New Roman" w:eastAsia="Times New Roman" w:hAnsi="Times New Roman" w:cs="Times New Roman"/>
                <w:sz w:val="24"/>
                <w:szCs w:val="24"/>
                <w:lang w:val="uk-UA" w:eastAsia="ar-SA"/>
              </w:rPr>
              <w:t>Сутність ризику як економічної категорії</w:t>
            </w:r>
          </w:p>
        </w:tc>
        <w:tc>
          <w:tcPr>
            <w:tcW w:w="850"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rPr>
            </w:pPr>
            <w:r w:rsidRPr="00FB2057">
              <w:rPr>
                <w:rFonts w:ascii="Times New Roman" w:eastAsia="MS Mincho" w:hAnsi="Times New Roman" w:cs="Times New Roman"/>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1</w:t>
            </w:r>
          </w:p>
        </w:tc>
        <w:tc>
          <w:tcPr>
            <w:tcW w:w="5245"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r w:rsidRPr="00FB2057">
              <w:rPr>
                <w:rFonts w:ascii="Times New Roman" w:eastAsia="Times New Roman" w:hAnsi="Times New Roman" w:cs="Times New Roman"/>
                <w:sz w:val="24"/>
                <w:szCs w:val="24"/>
                <w:lang w:val="uk-UA" w:eastAsia="ar-SA"/>
              </w:rPr>
              <w:t>Сутність ризику як економічної категорії</w:t>
            </w:r>
          </w:p>
        </w:tc>
        <w:tc>
          <w:tcPr>
            <w:tcW w:w="850"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2</w:t>
            </w:r>
          </w:p>
        </w:tc>
        <w:tc>
          <w:tcPr>
            <w:tcW w:w="709"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r w:rsidRPr="00FB2057">
              <w:rPr>
                <w:rFonts w:ascii="Times New Roman" w:eastAsia="Times New Roman" w:hAnsi="Times New Roman" w:cs="Times New Roman"/>
                <w:sz w:val="24"/>
                <w:szCs w:val="24"/>
                <w:lang w:val="uk-UA" w:eastAsia="ar-SA"/>
              </w:rPr>
              <w:t>Сутність ризику як економічної категорії</w:t>
            </w:r>
          </w:p>
        </w:tc>
        <w:tc>
          <w:tcPr>
            <w:tcW w:w="850" w:type="dxa"/>
            <w:tcBorders>
              <w:top w:val="single" w:sz="4" w:space="0" w:color="auto"/>
              <w:left w:val="single" w:sz="4" w:space="0" w:color="auto"/>
              <w:bottom w:val="single" w:sz="4" w:space="0" w:color="auto"/>
              <w:right w:val="single" w:sz="4" w:space="0" w:color="auto"/>
            </w:tcBorders>
            <w:hideMark/>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6</w:t>
            </w:r>
          </w:p>
        </w:tc>
        <w:tc>
          <w:tcPr>
            <w:tcW w:w="709"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447"/>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2 </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 xml:space="preserve"> Глобальні загрози міжнародного бізнесу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3</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lastRenderedPageBreak/>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2</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 xml:space="preserve"> Глобальні загрози міжнародного бізнесу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2</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 xml:space="preserve"> Глобальні загрози міжнародного бізнесу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6</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301"/>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3 </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jc w:val="both"/>
              <w:rPr>
                <w:rFonts w:ascii="Times New Roman" w:hAnsi="Times New Roman" w:cs="Times New Roman"/>
              </w:rPr>
            </w:pPr>
            <w:proofErr w:type="spellStart"/>
            <w:r w:rsidRPr="00FB2057">
              <w:rPr>
                <w:rFonts w:ascii="Times New Roman" w:hAnsi="Times New Roman" w:cs="Times New Roman"/>
              </w:rPr>
              <w:t>Ризик</w:t>
            </w:r>
            <w:proofErr w:type="spellEnd"/>
            <w:r w:rsidRPr="00FB2057">
              <w:rPr>
                <w:rFonts w:ascii="Times New Roman" w:hAnsi="Times New Roman" w:cs="Times New Roman"/>
              </w:rPr>
              <w:t>-менеджмент</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3</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3</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jc w:val="both"/>
              <w:rPr>
                <w:rFonts w:ascii="Times New Roman" w:hAnsi="Times New Roman" w:cs="Times New Roman"/>
              </w:rPr>
            </w:pPr>
            <w:proofErr w:type="spellStart"/>
            <w:r w:rsidRPr="00FB2057">
              <w:rPr>
                <w:rFonts w:ascii="Times New Roman" w:hAnsi="Times New Roman" w:cs="Times New Roman"/>
              </w:rPr>
              <w:t>Ризик</w:t>
            </w:r>
            <w:proofErr w:type="spellEnd"/>
            <w:r w:rsidRPr="00FB2057">
              <w:rPr>
                <w:rFonts w:ascii="Times New Roman" w:hAnsi="Times New Roman" w:cs="Times New Roman"/>
              </w:rPr>
              <w:t>-менеджмент</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2</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jc w:val="both"/>
              <w:rPr>
                <w:rFonts w:ascii="Times New Roman" w:hAnsi="Times New Roman" w:cs="Times New Roman"/>
              </w:rPr>
            </w:pPr>
            <w:proofErr w:type="spellStart"/>
            <w:r w:rsidRPr="00FB2057">
              <w:rPr>
                <w:rFonts w:ascii="Times New Roman" w:hAnsi="Times New Roman" w:cs="Times New Roman"/>
              </w:rPr>
              <w:t>Ризик</w:t>
            </w:r>
            <w:proofErr w:type="spellEnd"/>
            <w:r w:rsidRPr="00FB2057">
              <w:rPr>
                <w:rFonts w:ascii="Times New Roman" w:hAnsi="Times New Roman" w:cs="Times New Roman"/>
              </w:rPr>
              <w:t>-менеджмент</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6</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4 </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Кількісні та якісні методи оцінки економічного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3</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4</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Кількісні та якісні методи оцінки економічного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2</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416"/>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Кількісні та якісні методи оцінки економічного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6</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326"/>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5</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Ризики зовнішньоекономічної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3</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5</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Ризики зовнішньоекономічної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1</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416"/>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Ризики зовнішньоекономічної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6</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46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6 </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Управління ризиками в зовнішньоекономічній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3</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6</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Управління ризиками в зовнішньоекономічній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1</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423A1">
            <w:pPr>
              <w:widowControl w:val="0"/>
              <w:suppressAutoHyphens/>
              <w:autoSpaceDE w:val="0"/>
              <w:autoSpaceDN w:val="0"/>
              <w:spacing w:after="0" w:line="276" w:lineRule="auto"/>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Управління ризиками в зовнішньоекономічній діяльності</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8</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roofErr w:type="spellStart"/>
            <w:r w:rsidRPr="00FB2057">
              <w:rPr>
                <w:rFonts w:ascii="Times New Roman" w:eastAsia="MS Mincho" w:hAnsi="Times New Roman" w:cs="Times New Roman"/>
                <w:i/>
                <w:sz w:val="20"/>
                <w:szCs w:val="20"/>
                <w:lang w:eastAsia="zh-CN"/>
              </w:rPr>
              <w:t>щотижня</w:t>
            </w:r>
            <w:proofErr w:type="spellEnd"/>
          </w:p>
        </w:tc>
      </w:tr>
      <w:tr w:rsidR="00FB2057" w:rsidRPr="00FB2057" w:rsidTr="00FB2057">
        <w:trPr>
          <w:trHeight w:val="449"/>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7 </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Джерела фінансування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2</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55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7</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Джерела фінансування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1</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579"/>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Джерела фінансування ризику</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8</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324"/>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Лекція</w:t>
            </w:r>
            <w:proofErr w:type="spellEnd"/>
            <w:r w:rsidRPr="00FB2057">
              <w:rPr>
                <w:rFonts w:ascii="Times New Roman" w:eastAsia="MS Mincho" w:hAnsi="Times New Roman" w:cs="Times New Roman"/>
                <w:lang w:eastAsia="zh-CN"/>
              </w:rPr>
              <w:t xml:space="preserve"> 8</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Оцінка ефективності методів управління ризиком</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2</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Практичне</w:t>
            </w:r>
            <w:proofErr w:type="spellEnd"/>
            <w:r w:rsidRPr="00FB2057">
              <w:rPr>
                <w:rFonts w:ascii="Times New Roman" w:eastAsia="MS Mincho" w:hAnsi="Times New Roman" w:cs="Times New Roman"/>
                <w:lang w:eastAsia="zh-CN"/>
              </w:rPr>
              <w:t xml:space="preserve"> </w:t>
            </w:r>
            <w:proofErr w:type="spellStart"/>
            <w:r w:rsidRPr="00FB2057">
              <w:rPr>
                <w:rFonts w:ascii="Times New Roman" w:eastAsia="MS Mincho" w:hAnsi="Times New Roman" w:cs="Times New Roman"/>
                <w:lang w:eastAsia="zh-CN"/>
              </w:rPr>
              <w:t>заняття</w:t>
            </w:r>
            <w:proofErr w:type="spellEnd"/>
            <w:r w:rsidRPr="00FB2057">
              <w:rPr>
                <w:rFonts w:ascii="Times New Roman" w:eastAsia="MS Mincho" w:hAnsi="Times New Roman" w:cs="Times New Roman"/>
                <w:lang w:eastAsia="zh-CN"/>
              </w:rPr>
              <w:t xml:space="preserve"> 8</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Оцінка ефективності методів управління ризиком</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1</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675"/>
        </w:trPr>
        <w:tc>
          <w:tcPr>
            <w:tcW w:w="1418"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lang w:eastAsia="zh-CN"/>
              </w:rPr>
            </w:pPr>
            <w:proofErr w:type="spellStart"/>
            <w:r w:rsidRPr="00FB2057">
              <w:rPr>
                <w:rFonts w:ascii="Times New Roman" w:eastAsia="MS Mincho" w:hAnsi="Times New Roman" w:cs="Times New Roman"/>
                <w:lang w:eastAsia="zh-CN"/>
              </w:rPr>
              <w:t>Самостійна</w:t>
            </w:r>
            <w:proofErr w:type="spellEnd"/>
            <w:r w:rsidRPr="00FB2057">
              <w:rPr>
                <w:rFonts w:ascii="Times New Roman" w:eastAsia="MS Mincho" w:hAnsi="Times New Roman" w:cs="Times New Roman"/>
                <w:lang w:eastAsia="zh-CN"/>
              </w:rPr>
              <w:t xml:space="preserve"> робота</w:t>
            </w:r>
          </w:p>
        </w:tc>
        <w:tc>
          <w:tcPr>
            <w:tcW w:w="5245" w:type="dxa"/>
            <w:tcBorders>
              <w:top w:val="single" w:sz="4" w:space="0" w:color="auto"/>
              <w:left w:val="single" w:sz="4" w:space="0" w:color="auto"/>
              <w:bottom w:val="single" w:sz="4" w:space="0" w:color="auto"/>
              <w:right w:val="single" w:sz="4" w:space="0" w:color="auto"/>
            </w:tcBorders>
          </w:tcPr>
          <w:p w:rsidR="00FB2057" w:rsidRPr="00FB2057" w:rsidRDefault="00FB2057" w:rsidP="00FB2057">
            <w:r w:rsidRPr="00FB2057">
              <w:rPr>
                <w:rFonts w:ascii="Times New Roman" w:eastAsia="Times New Roman" w:hAnsi="Times New Roman" w:cs="Times New Roman"/>
                <w:sz w:val="24"/>
                <w:szCs w:val="24"/>
                <w:lang w:val="uk-UA" w:eastAsia="ar-SA"/>
              </w:rPr>
              <w:t>Оцінка ефективності методів управління ризиком</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8</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r w:rsidRPr="00FB2057">
              <w:rPr>
                <w:rFonts w:ascii="Times New Roman" w:eastAsia="MS Mincho" w:hAnsi="Times New Roman" w:cs="Times New Roman"/>
                <w:i/>
                <w:sz w:val="20"/>
                <w:szCs w:val="20"/>
                <w:lang w:val="uk-UA" w:eastAsia="zh-CN"/>
              </w:rPr>
              <w:t>щотижня</w:t>
            </w:r>
          </w:p>
        </w:tc>
      </w:tr>
      <w:tr w:rsidR="00FB2057" w:rsidRPr="00FB2057" w:rsidTr="00FB2057">
        <w:trPr>
          <w:trHeight w:val="403"/>
        </w:trPr>
        <w:tc>
          <w:tcPr>
            <w:tcW w:w="6663" w:type="dxa"/>
            <w:gridSpan w:val="2"/>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both"/>
              <w:rPr>
                <w:rFonts w:ascii="Times New Roman" w:eastAsia="Times New Roman" w:hAnsi="Times New Roman" w:cs="Times New Roman"/>
                <w:kern w:val="2"/>
                <w:sz w:val="28"/>
                <w:szCs w:val="28"/>
                <w:lang w:val="uk-UA" w:eastAsia="zh-CN"/>
              </w:rPr>
            </w:pPr>
            <w:r w:rsidRPr="00FB2057">
              <w:rPr>
                <w:rFonts w:ascii="Times New Roman" w:eastAsia="Times New Roman" w:hAnsi="Times New Roman" w:cs="Times New Roman"/>
                <w:kern w:val="2"/>
                <w:sz w:val="28"/>
                <w:szCs w:val="28"/>
                <w:lang w:val="uk-UA" w:eastAsia="zh-CN"/>
              </w:rPr>
              <w:t>Разом</w:t>
            </w:r>
          </w:p>
        </w:tc>
        <w:tc>
          <w:tcPr>
            <w:tcW w:w="850" w:type="dxa"/>
            <w:tcBorders>
              <w:top w:val="single" w:sz="4" w:space="0" w:color="auto"/>
              <w:left w:val="single" w:sz="4" w:space="0" w:color="auto"/>
              <w:bottom w:val="single" w:sz="4" w:space="0" w:color="auto"/>
              <w:right w:val="single" w:sz="4" w:space="0" w:color="auto"/>
            </w:tcBorders>
          </w:tcPr>
          <w:p w:rsidR="00FB2057" w:rsidRPr="00FB2057" w:rsidRDefault="00F423A1"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r>
              <w:rPr>
                <w:rFonts w:ascii="Times New Roman" w:eastAsia="MS Mincho" w:hAnsi="Times New Roman" w:cs="Times New Roman"/>
                <w:sz w:val="24"/>
                <w:szCs w:val="24"/>
                <w:lang w:val="uk-UA" w:eastAsia="zh-CN"/>
              </w:rPr>
              <w:t>90</w:t>
            </w:r>
          </w:p>
        </w:tc>
        <w:tc>
          <w:tcPr>
            <w:tcW w:w="709"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sz w:val="24"/>
                <w:szCs w:val="24"/>
                <w:lang w:val="uk-UA" w:eastAsia="zh-CN"/>
              </w:rPr>
            </w:pPr>
          </w:p>
        </w:tc>
        <w:tc>
          <w:tcPr>
            <w:tcW w:w="1843"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76" w:lineRule="auto"/>
              <w:jc w:val="center"/>
              <w:rPr>
                <w:rFonts w:ascii="Times New Roman" w:eastAsia="MS Mincho" w:hAnsi="Times New Roman" w:cs="Times New Roman"/>
                <w:i/>
                <w:sz w:val="20"/>
                <w:szCs w:val="20"/>
                <w:lang w:eastAsia="zh-CN"/>
              </w:rPr>
            </w:pPr>
          </w:p>
        </w:tc>
      </w:tr>
    </w:tbl>
    <w:p w:rsidR="00FB2057" w:rsidRPr="00FB2057" w:rsidRDefault="00FB2057" w:rsidP="00FB2057">
      <w:pPr>
        <w:suppressAutoHyphens/>
        <w:autoSpaceDN w:val="0"/>
        <w:spacing w:after="0" w:line="240" w:lineRule="auto"/>
        <w:rPr>
          <w:rFonts w:ascii="Times New Roman" w:eastAsia="MS Mincho" w:hAnsi="Times New Roman" w:cs="Times New Roman"/>
          <w:b/>
          <w:sz w:val="28"/>
          <w:szCs w:val="28"/>
          <w:lang w:eastAsia="zh-CN"/>
        </w:rPr>
      </w:pPr>
    </w:p>
    <w:p w:rsidR="00FB2057" w:rsidRPr="00FB2057" w:rsidRDefault="00FB2057" w:rsidP="00FB2057">
      <w:pPr>
        <w:suppressAutoHyphens/>
        <w:autoSpaceDN w:val="0"/>
        <w:spacing w:after="0" w:line="240" w:lineRule="auto"/>
        <w:ind w:left="927"/>
        <w:jc w:val="center"/>
        <w:rPr>
          <w:rFonts w:ascii="Times New Roman" w:eastAsia="MS Mincho" w:hAnsi="Times New Roman" w:cs="Times New Roman"/>
          <w:b/>
          <w:sz w:val="28"/>
          <w:szCs w:val="28"/>
          <w:lang w:eastAsia="zh-CN"/>
        </w:rPr>
      </w:pPr>
      <w:r w:rsidRPr="00FB2057">
        <w:rPr>
          <w:rFonts w:ascii="Times New Roman" w:eastAsia="MS Mincho" w:hAnsi="Times New Roman" w:cs="Times New Roman"/>
          <w:b/>
          <w:sz w:val="28"/>
          <w:szCs w:val="28"/>
          <w:lang w:eastAsia="zh-CN"/>
        </w:rPr>
        <w:lastRenderedPageBreak/>
        <w:t xml:space="preserve">5. </w:t>
      </w:r>
      <w:proofErr w:type="spellStart"/>
      <w:r w:rsidRPr="00FB2057">
        <w:rPr>
          <w:rFonts w:ascii="Times New Roman" w:eastAsia="MS Mincho" w:hAnsi="Times New Roman" w:cs="Times New Roman"/>
          <w:b/>
          <w:sz w:val="28"/>
          <w:szCs w:val="28"/>
          <w:lang w:eastAsia="zh-CN"/>
        </w:rPr>
        <w:t>Види</w:t>
      </w:r>
      <w:proofErr w:type="spellEnd"/>
      <w:r w:rsidRPr="00FB2057">
        <w:rPr>
          <w:rFonts w:ascii="Times New Roman" w:eastAsia="MS Mincho" w:hAnsi="Times New Roman" w:cs="Times New Roman"/>
          <w:b/>
          <w:sz w:val="28"/>
          <w:szCs w:val="28"/>
          <w:lang w:eastAsia="zh-CN"/>
        </w:rPr>
        <w:t xml:space="preserve"> і </w:t>
      </w:r>
      <w:proofErr w:type="spellStart"/>
      <w:r w:rsidRPr="00FB2057">
        <w:rPr>
          <w:rFonts w:ascii="Times New Roman" w:eastAsia="MS Mincho" w:hAnsi="Times New Roman" w:cs="Times New Roman"/>
          <w:b/>
          <w:sz w:val="28"/>
          <w:szCs w:val="28"/>
          <w:lang w:eastAsia="zh-CN"/>
        </w:rPr>
        <w:t>зміст</w:t>
      </w:r>
      <w:proofErr w:type="spellEnd"/>
      <w:r w:rsidRPr="00FB2057">
        <w:rPr>
          <w:rFonts w:ascii="Times New Roman" w:eastAsia="MS Mincho" w:hAnsi="Times New Roman" w:cs="Times New Roman"/>
          <w:b/>
          <w:sz w:val="28"/>
          <w:szCs w:val="28"/>
          <w:lang w:eastAsia="zh-CN"/>
        </w:rPr>
        <w:t xml:space="preserve"> </w:t>
      </w:r>
      <w:proofErr w:type="spellStart"/>
      <w:r w:rsidRPr="00FB2057">
        <w:rPr>
          <w:rFonts w:ascii="Times New Roman" w:eastAsia="MS Mincho" w:hAnsi="Times New Roman" w:cs="Times New Roman"/>
          <w:b/>
          <w:sz w:val="28"/>
          <w:szCs w:val="28"/>
          <w:lang w:eastAsia="zh-CN"/>
        </w:rPr>
        <w:t>контрольних</w:t>
      </w:r>
      <w:proofErr w:type="spellEnd"/>
      <w:r w:rsidRPr="00FB2057">
        <w:rPr>
          <w:rFonts w:ascii="Times New Roman" w:eastAsia="MS Mincho" w:hAnsi="Times New Roman" w:cs="Times New Roman"/>
          <w:b/>
          <w:sz w:val="28"/>
          <w:szCs w:val="28"/>
          <w:lang w:eastAsia="zh-CN"/>
        </w:rPr>
        <w:t xml:space="preserve"> </w:t>
      </w:r>
      <w:proofErr w:type="spellStart"/>
      <w:r w:rsidRPr="00FB2057">
        <w:rPr>
          <w:rFonts w:ascii="Times New Roman" w:eastAsia="MS Mincho" w:hAnsi="Times New Roman" w:cs="Times New Roman"/>
          <w:b/>
          <w:sz w:val="28"/>
          <w:szCs w:val="28"/>
          <w:lang w:eastAsia="zh-CN"/>
        </w:rPr>
        <w:t>заходів</w:t>
      </w:r>
      <w:proofErr w:type="spellEnd"/>
      <w:r w:rsidRPr="00FB2057">
        <w:rPr>
          <w:rFonts w:ascii="Times New Roman" w:eastAsia="MS Mincho" w:hAnsi="Times New Roman" w:cs="Times New Roman"/>
          <w:b/>
          <w:sz w:val="28"/>
          <w:szCs w:val="28"/>
          <w:lang w:eastAsia="zh-CN"/>
        </w:rPr>
        <w:t xml:space="preserve"> </w:t>
      </w:r>
    </w:p>
    <w:p w:rsidR="00FB2057" w:rsidRPr="00FB2057" w:rsidRDefault="00FB2057" w:rsidP="00FB2057">
      <w:pPr>
        <w:suppressAutoHyphens/>
        <w:autoSpaceDN w:val="0"/>
        <w:spacing w:after="0" w:line="240" w:lineRule="auto"/>
        <w:ind w:left="927"/>
        <w:jc w:val="center"/>
        <w:rPr>
          <w:rFonts w:ascii="Times New Roman" w:eastAsia="MS Mincho" w:hAnsi="Times New Roman" w:cs="Times New Roman"/>
          <w:b/>
          <w:sz w:val="20"/>
          <w:szCs w:val="20"/>
          <w:lang w:eastAsia="zh-CN"/>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552"/>
        <w:gridCol w:w="2410"/>
        <w:gridCol w:w="2551"/>
        <w:gridCol w:w="992"/>
      </w:tblGrid>
      <w:tr w:rsidR="00FB2057" w:rsidRPr="00FB2057" w:rsidTr="00FB2057">
        <w:trPr>
          <w:trHeight w:val="575"/>
        </w:trPr>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rPr>
            </w:pPr>
            <w:r w:rsidRPr="00FB2057">
              <w:rPr>
                <w:rFonts w:ascii="Times New Roman" w:eastAsia="MS Mincho" w:hAnsi="Times New Roman" w:cs="Times New Roman"/>
                <w:sz w:val="20"/>
                <w:szCs w:val="20"/>
                <w:lang w:eastAsia="zh-CN"/>
              </w:rPr>
              <w:t xml:space="preserve">Вид </w:t>
            </w:r>
            <w:proofErr w:type="spellStart"/>
            <w:r w:rsidRPr="00FB2057">
              <w:rPr>
                <w:rFonts w:ascii="Times New Roman" w:eastAsia="MS Mincho" w:hAnsi="Times New Roman" w:cs="Times New Roman"/>
                <w:sz w:val="20"/>
                <w:szCs w:val="20"/>
                <w:lang w:eastAsia="zh-CN"/>
              </w:rPr>
              <w:t>заняття</w:t>
            </w:r>
            <w:proofErr w:type="spellEnd"/>
            <w:r w:rsidRPr="00FB2057">
              <w:rPr>
                <w:rFonts w:ascii="Times New Roman" w:eastAsia="MS Mincho" w:hAnsi="Times New Roman" w:cs="Times New Roman"/>
                <w:sz w:val="20"/>
                <w:szCs w:val="20"/>
                <w:lang w:eastAsia="zh-CN"/>
              </w:rPr>
              <w:t>/</w:t>
            </w:r>
            <w:proofErr w:type="spellStart"/>
            <w:r w:rsidRPr="00FB2057">
              <w:rPr>
                <w:rFonts w:ascii="Times New Roman" w:eastAsia="MS Mincho" w:hAnsi="Times New Roman" w:cs="Times New Roman"/>
                <w:sz w:val="20"/>
                <w:szCs w:val="20"/>
                <w:lang w:eastAsia="zh-CN"/>
              </w:rPr>
              <w:t>роботи</w:t>
            </w:r>
            <w:proofErr w:type="spellEnd"/>
            <w:r w:rsidRPr="00FB2057">
              <w:rPr>
                <w:rFonts w:ascii="Times New Roman" w:eastAsia="MS Mincho" w:hAnsi="Times New Roman" w:cs="Times New Roman"/>
                <w:sz w:val="20"/>
                <w:szCs w:val="20"/>
                <w:lang w:eastAsia="zh-CN"/>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rPr>
            </w:pPr>
            <w:r w:rsidRPr="00FB2057">
              <w:rPr>
                <w:rFonts w:ascii="Times New Roman" w:eastAsia="MS Mincho" w:hAnsi="Times New Roman" w:cs="Times New Roman"/>
                <w:sz w:val="20"/>
                <w:szCs w:val="20"/>
                <w:lang w:eastAsia="zh-CN"/>
              </w:rPr>
              <w:t>Вид поточного контрольного заходу</w:t>
            </w:r>
          </w:p>
        </w:tc>
        <w:tc>
          <w:tcPr>
            <w:tcW w:w="2410"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en-US"/>
              </w:rPr>
            </w:pPr>
            <w:proofErr w:type="spellStart"/>
            <w:r w:rsidRPr="00FB2057">
              <w:rPr>
                <w:rFonts w:ascii="Times New Roman" w:eastAsia="MS Mincho" w:hAnsi="Times New Roman" w:cs="Times New Roman"/>
                <w:sz w:val="20"/>
                <w:szCs w:val="20"/>
                <w:lang w:eastAsia="zh-CN"/>
              </w:rPr>
              <w:t>Зміст</w:t>
            </w:r>
            <w:proofErr w:type="spellEnd"/>
            <w:r w:rsidRPr="00FB2057">
              <w:rPr>
                <w:rFonts w:ascii="Times New Roman" w:eastAsia="MS Mincho" w:hAnsi="Times New Roman" w:cs="Times New Roman"/>
                <w:sz w:val="20"/>
                <w:szCs w:val="20"/>
                <w:lang w:eastAsia="zh-CN"/>
              </w:rPr>
              <w:t xml:space="preserve"> контрольного заходу</w:t>
            </w:r>
            <w:r w:rsidRPr="00FB2057">
              <w:rPr>
                <w:rFonts w:ascii="Times New Roman" w:eastAsia="MS Mincho" w:hAnsi="Times New Roman" w:cs="Times New Roman"/>
                <w:sz w:val="20"/>
                <w:szCs w:val="20"/>
                <w:lang w:val="en-US" w:eastAsia="zh-CN"/>
              </w:rPr>
              <w:t>*</w:t>
            </w:r>
          </w:p>
        </w:tc>
        <w:tc>
          <w:tcPr>
            <w:tcW w:w="2551"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Критерії</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оцінювання</w:t>
            </w:r>
            <w:proofErr w:type="spellEnd"/>
          </w:p>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rPr>
            </w:pPr>
            <w:r w:rsidRPr="00FB2057">
              <w:rPr>
                <w:rFonts w:ascii="Times New Roman" w:eastAsia="MS Mincho" w:hAnsi="Times New Roman" w:cs="Times New Roman"/>
                <w:sz w:val="20"/>
                <w:szCs w:val="20"/>
                <w:lang w:eastAsia="zh-CN"/>
              </w:rPr>
              <w:t xml:space="preserve">та </w:t>
            </w:r>
            <w:proofErr w:type="spellStart"/>
            <w:r w:rsidRPr="00FB2057">
              <w:rPr>
                <w:rFonts w:ascii="Times New Roman" w:eastAsia="MS Mincho" w:hAnsi="Times New Roman" w:cs="Times New Roman"/>
                <w:sz w:val="20"/>
                <w:szCs w:val="20"/>
                <w:lang w:eastAsia="zh-CN"/>
              </w:rPr>
              <w:t>термін</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виконання</w:t>
            </w:r>
            <w:proofErr w:type="spellEnd"/>
            <w:r w:rsidRPr="00FB2057">
              <w:rPr>
                <w:rFonts w:ascii="Times New Roman" w:eastAsia="MS Mincho" w:hAnsi="Times New Roman" w:cs="Times New Roman"/>
                <w:sz w:val="20"/>
                <w:szCs w:val="20"/>
                <w:lang w:eastAsia="zh-CN"/>
              </w:rPr>
              <w:t>*</w:t>
            </w: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Усього</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балів</w:t>
            </w:r>
            <w:proofErr w:type="spellEnd"/>
          </w:p>
        </w:tc>
      </w:tr>
      <w:tr w:rsidR="00FB2057" w:rsidRPr="00FB2057" w:rsidTr="00FB2057">
        <w:trPr>
          <w:trHeight w:val="27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r w:rsidRPr="00FB2057">
              <w:rPr>
                <w:rFonts w:ascii="Times New Roman" w:eastAsia="MS Mincho" w:hAnsi="Times New Roman" w:cs="Times New Roman"/>
                <w:sz w:val="20"/>
                <w:szCs w:val="20"/>
                <w:lang w:eastAsia="zh-CN"/>
              </w:rPr>
              <w:t>1</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r w:rsidRPr="00FB2057">
              <w:rPr>
                <w:rFonts w:ascii="Times New Roman" w:eastAsia="MS Mincho" w:hAnsi="Times New Roman" w:cs="Times New Roman"/>
                <w:sz w:val="20"/>
                <w:szCs w:val="20"/>
                <w:lang w:eastAsia="zh-CN"/>
              </w:rPr>
              <w:t>2</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r w:rsidRPr="00FB2057">
              <w:rPr>
                <w:rFonts w:ascii="Times New Roman" w:eastAsia="MS Mincho" w:hAnsi="Times New Roman" w:cs="Times New Roman"/>
                <w:sz w:val="20"/>
                <w:szCs w:val="20"/>
                <w:lang w:eastAsia="zh-CN"/>
              </w:rPr>
              <w:t>3</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r w:rsidRPr="00FB2057">
              <w:rPr>
                <w:rFonts w:ascii="Times New Roman" w:eastAsia="MS Mincho" w:hAnsi="Times New Roman" w:cs="Times New Roman"/>
                <w:sz w:val="20"/>
                <w:szCs w:val="20"/>
                <w:lang w:eastAsia="zh-CN"/>
              </w:rPr>
              <w:t>4</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eastAsia="zh-CN"/>
              </w:rPr>
            </w:pPr>
            <w:r w:rsidRPr="00FB2057">
              <w:rPr>
                <w:rFonts w:ascii="Times New Roman" w:eastAsia="MS Mincho" w:hAnsi="Times New Roman" w:cs="Times New Roman"/>
                <w:sz w:val="20"/>
                <w:szCs w:val="20"/>
                <w:lang w:eastAsia="zh-CN"/>
              </w:rPr>
              <w:t>5</w:t>
            </w:r>
          </w:p>
        </w:tc>
      </w:tr>
      <w:tr w:rsidR="00FB2057" w:rsidRPr="00FB2057" w:rsidTr="00FB2057">
        <w:trPr>
          <w:trHeight w:val="343"/>
        </w:trPr>
        <w:tc>
          <w:tcPr>
            <w:tcW w:w="10172" w:type="dxa"/>
            <w:gridSpan w:val="5"/>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roofErr w:type="spellStart"/>
            <w:r w:rsidRPr="00FB2057">
              <w:rPr>
                <w:rFonts w:ascii="Times New Roman" w:eastAsia="MS Mincho" w:hAnsi="Times New Roman" w:cs="Times New Roman"/>
                <w:b/>
                <w:sz w:val="20"/>
                <w:szCs w:val="20"/>
              </w:rPr>
              <w:t>Поточний</w:t>
            </w:r>
            <w:proofErr w:type="spellEnd"/>
            <w:r w:rsidRPr="00FB2057">
              <w:rPr>
                <w:rFonts w:ascii="Times New Roman" w:eastAsia="MS Mincho" w:hAnsi="Times New Roman" w:cs="Times New Roman"/>
                <w:b/>
                <w:sz w:val="20"/>
                <w:szCs w:val="20"/>
              </w:rPr>
              <w:t xml:space="preserve"> контроль</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№1</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sz w:val="20"/>
                <w:szCs w:val="20"/>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№2</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 </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sz w:val="20"/>
                <w:szCs w:val="20"/>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№3</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 </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№4</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 </w:t>
            </w:r>
          </w:p>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Атестаційний</w:t>
            </w:r>
            <w:proofErr w:type="spellEnd"/>
            <w:r w:rsidRPr="00FB2057">
              <w:rPr>
                <w:rFonts w:ascii="Times New Roman" w:eastAsia="MS Mincho" w:hAnsi="Times New Roman" w:cs="Times New Roman"/>
                <w:sz w:val="20"/>
                <w:szCs w:val="20"/>
                <w:lang w:eastAsia="zh-CN"/>
              </w:rPr>
              <w:t xml:space="preserve"> тест 1</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№5</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 </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№6</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 </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№7</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6</w:t>
            </w:r>
          </w:p>
        </w:tc>
      </w:tr>
      <w:tr w:rsidR="00FB2057" w:rsidRPr="00FB2057" w:rsidTr="00FB2057">
        <w:trPr>
          <w:trHeight w:val="352"/>
        </w:trPr>
        <w:tc>
          <w:tcPr>
            <w:tcW w:w="1667"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FB2057">
              <w:rPr>
                <w:rFonts w:ascii="Times New Roman" w:eastAsia="MS Mincho" w:hAnsi="Times New Roman" w:cs="Times New Roman"/>
                <w:sz w:val="20"/>
                <w:szCs w:val="20"/>
                <w:lang w:val="uk-UA"/>
              </w:rPr>
              <w:t>Практичне заняття №8</w:t>
            </w:r>
          </w:p>
        </w:tc>
        <w:tc>
          <w:tcPr>
            <w:tcW w:w="255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Опитування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практичні</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завдання</w:t>
            </w:r>
            <w:proofErr w:type="spellEnd"/>
            <w:r w:rsidRPr="00FB2057">
              <w:rPr>
                <w:rFonts w:ascii="Times New Roman" w:eastAsia="MS Mincho" w:hAnsi="Times New Roman" w:cs="Times New Roman"/>
                <w:sz w:val="20"/>
                <w:szCs w:val="20"/>
                <w:lang w:eastAsia="zh-CN"/>
              </w:rPr>
              <w:t xml:space="preserve">, </w:t>
            </w:r>
            <w:proofErr w:type="spellStart"/>
            <w:r w:rsidRPr="00FB2057">
              <w:rPr>
                <w:rFonts w:ascii="Times New Roman" w:eastAsia="MS Mincho" w:hAnsi="Times New Roman" w:cs="Times New Roman"/>
                <w:sz w:val="20"/>
                <w:szCs w:val="20"/>
                <w:lang w:eastAsia="zh-CN"/>
              </w:rPr>
              <w:t>ситуаційна</w:t>
            </w:r>
            <w:proofErr w:type="spellEnd"/>
            <w:r w:rsidRPr="00FB2057">
              <w:rPr>
                <w:rFonts w:ascii="Times New Roman" w:eastAsia="MS Mincho" w:hAnsi="Times New Roman" w:cs="Times New Roman"/>
                <w:sz w:val="20"/>
                <w:szCs w:val="20"/>
                <w:lang w:eastAsia="zh-CN"/>
              </w:rPr>
              <w:t xml:space="preserve"> задача</w:t>
            </w:r>
          </w:p>
          <w:p w:rsidR="00FB2057" w:rsidRPr="00FB2057" w:rsidRDefault="00FB2057" w:rsidP="00FB2057">
            <w:pPr>
              <w:widowControl w:val="0"/>
              <w:suppressAutoHyphens/>
              <w:autoSpaceDE w:val="0"/>
              <w:autoSpaceDN w:val="0"/>
              <w:spacing w:after="0" w:line="240" w:lineRule="auto"/>
              <w:ind w:left="34" w:hanging="34"/>
              <w:rPr>
                <w:rFonts w:ascii="Times New Roman" w:eastAsia="MS Mincho" w:hAnsi="Times New Roman" w:cs="Times New Roman"/>
                <w:sz w:val="20"/>
                <w:szCs w:val="20"/>
                <w:lang w:eastAsia="zh-CN"/>
              </w:rPr>
            </w:pPr>
            <w:proofErr w:type="spellStart"/>
            <w:r w:rsidRPr="00FB2057">
              <w:rPr>
                <w:rFonts w:ascii="Times New Roman" w:eastAsia="MS Mincho" w:hAnsi="Times New Roman" w:cs="Times New Roman"/>
                <w:sz w:val="20"/>
                <w:szCs w:val="20"/>
                <w:lang w:eastAsia="zh-CN"/>
              </w:rPr>
              <w:t>Атестаційний</w:t>
            </w:r>
            <w:proofErr w:type="spellEnd"/>
            <w:r w:rsidRPr="00FB2057">
              <w:rPr>
                <w:rFonts w:ascii="Times New Roman" w:eastAsia="MS Mincho" w:hAnsi="Times New Roman" w:cs="Times New Roman"/>
                <w:sz w:val="20"/>
                <w:szCs w:val="20"/>
                <w:lang w:eastAsia="zh-CN"/>
              </w:rPr>
              <w:t xml:space="preserve"> тест 2</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lang w:val="uk-UA" w:eastAsia="zh-CN"/>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rPr>
              <w:t>8</w:t>
            </w:r>
          </w:p>
        </w:tc>
      </w:tr>
      <w:tr w:rsidR="00FB2057" w:rsidRPr="00FB2057" w:rsidTr="00FB2057">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40" w:lineRule="auto"/>
              <w:rPr>
                <w:rFonts w:ascii="Times New Roman" w:eastAsia="MS Mincho" w:hAnsi="Times New Roman" w:cs="Times New Roman"/>
                <w:b/>
                <w:sz w:val="20"/>
                <w:szCs w:val="20"/>
                <w:lang w:val="uk-UA"/>
              </w:rPr>
            </w:pPr>
            <w:proofErr w:type="spellStart"/>
            <w:r w:rsidRPr="00FB2057">
              <w:rPr>
                <w:rFonts w:ascii="Times New Roman" w:eastAsia="MS Mincho" w:hAnsi="Times New Roman" w:cs="Times New Roman"/>
                <w:b/>
                <w:sz w:val="20"/>
                <w:szCs w:val="20"/>
                <w:lang w:eastAsia="zh-CN"/>
              </w:rPr>
              <w:t>Усього</w:t>
            </w:r>
            <w:proofErr w:type="spellEnd"/>
            <w:r w:rsidRPr="00FB2057">
              <w:rPr>
                <w:rFonts w:ascii="Times New Roman" w:eastAsia="MS Mincho" w:hAnsi="Times New Roman" w:cs="Times New Roman"/>
                <w:b/>
                <w:sz w:val="20"/>
                <w:szCs w:val="20"/>
                <w:lang w:eastAsia="zh-CN"/>
              </w:rPr>
              <w:t xml:space="preserve"> </w:t>
            </w:r>
            <w:proofErr w:type="spellStart"/>
            <w:r w:rsidRPr="00FB2057">
              <w:rPr>
                <w:rFonts w:ascii="Times New Roman" w:eastAsia="MS Mincho" w:hAnsi="Times New Roman" w:cs="Times New Roman"/>
                <w:b/>
                <w:sz w:val="20"/>
                <w:szCs w:val="20"/>
                <w:lang w:eastAsia="zh-CN"/>
              </w:rPr>
              <w:t>поточний</w:t>
            </w:r>
            <w:proofErr w:type="spellEnd"/>
            <w:r w:rsidRPr="00FB2057">
              <w:rPr>
                <w:rFonts w:ascii="Times New Roman" w:eastAsia="MS Mincho" w:hAnsi="Times New Roman" w:cs="Times New Roman"/>
                <w:b/>
                <w:sz w:val="20"/>
                <w:szCs w:val="20"/>
                <w:lang w:eastAsia="zh-CN"/>
              </w:rPr>
              <w:t xml:space="preserve"> контроль </w:t>
            </w:r>
          </w:p>
        </w:tc>
        <w:tc>
          <w:tcPr>
            <w:tcW w:w="255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r w:rsidRPr="00FB2057">
              <w:rPr>
                <w:rFonts w:ascii="Times New Roman" w:eastAsia="MS Mincho" w:hAnsi="Times New Roman" w:cs="Times New Roman"/>
                <w:b/>
                <w:sz w:val="20"/>
                <w:szCs w:val="20"/>
                <w:lang w:eastAsia="zh-CN"/>
              </w:rPr>
              <w:t>60</w:t>
            </w:r>
          </w:p>
        </w:tc>
      </w:tr>
      <w:tr w:rsidR="00FB2057" w:rsidRPr="00FB2057" w:rsidTr="00FB2057">
        <w:tc>
          <w:tcPr>
            <w:tcW w:w="10172" w:type="dxa"/>
            <w:gridSpan w:val="5"/>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eastAsia="zh-CN"/>
              </w:rPr>
            </w:pPr>
            <w:r w:rsidRPr="00FB2057">
              <w:rPr>
                <w:rFonts w:ascii="Times New Roman" w:eastAsia="MS Mincho" w:hAnsi="Times New Roman" w:cs="Times New Roman"/>
                <w:b/>
                <w:sz w:val="20"/>
                <w:szCs w:val="20"/>
                <w:lang w:val="uk-UA" w:eastAsia="zh-CN"/>
              </w:rPr>
              <w:t>Підсумковий контроль</w:t>
            </w:r>
          </w:p>
        </w:tc>
      </w:tr>
      <w:tr w:rsidR="00FB2057" w:rsidRPr="00FB2057" w:rsidTr="00FB2057">
        <w:trPr>
          <w:trHeight w:val="591"/>
        </w:trPr>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suppressAutoHyphens/>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b/>
                <w:sz w:val="20"/>
                <w:szCs w:val="20"/>
                <w:lang w:val="uk-UA" w:eastAsia="zh-CN"/>
              </w:rPr>
              <w:t>Екзамен</w:t>
            </w:r>
          </w:p>
        </w:tc>
        <w:tc>
          <w:tcPr>
            <w:tcW w:w="255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ind w:firstLine="34"/>
              <w:rPr>
                <w:rFonts w:ascii="Times New Roman" w:eastAsia="MS Mincho" w:hAnsi="Times New Roman" w:cs="Times New Roman"/>
                <w:sz w:val="20"/>
                <w:szCs w:val="20"/>
                <w:lang w:val="uk-UA"/>
              </w:rPr>
            </w:pPr>
            <w:proofErr w:type="spellStart"/>
            <w:r w:rsidRPr="00FB2057">
              <w:rPr>
                <w:rFonts w:ascii="Times New Roman" w:eastAsia="MS Mincho" w:hAnsi="Times New Roman" w:cs="Times New Roman"/>
                <w:sz w:val="20"/>
                <w:szCs w:val="20"/>
                <w:lang w:eastAsia="zh-CN"/>
              </w:rPr>
              <w:t>Підсумковий</w:t>
            </w:r>
            <w:proofErr w:type="spellEnd"/>
            <w:r w:rsidRPr="00FB2057">
              <w:rPr>
                <w:rFonts w:ascii="Times New Roman" w:eastAsia="MS Mincho" w:hAnsi="Times New Roman" w:cs="Times New Roman"/>
                <w:sz w:val="20"/>
                <w:szCs w:val="20"/>
                <w:lang w:eastAsia="zh-CN"/>
              </w:rPr>
              <w:t xml:space="preserve"> тест</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en-US"/>
              </w:rPr>
            </w:pPr>
            <w:r w:rsidRPr="00FB2057">
              <w:rPr>
                <w:rFonts w:ascii="Times New Roman" w:eastAsia="MS Mincho" w:hAnsi="Times New Roman" w:cs="Times New Roman"/>
                <w:b/>
                <w:sz w:val="20"/>
                <w:szCs w:val="20"/>
                <w:lang w:val="en-US"/>
              </w:rPr>
              <w:t>30</w:t>
            </w:r>
          </w:p>
        </w:tc>
      </w:tr>
      <w:tr w:rsidR="00FB2057" w:rsidRPr="00FB2057" w:rsidTr="00FB2057">
        <w:trPr>
          <w:trHeight w:val="565"/>
        </w:trPr>
        <w:tc>
          <w:tcPr>
            <w:tcW w:w="1667" w:type="dxa"/>
            <w:tcBorders>
              <w:top w:val="single" w:sz="4" w:space="0" w:color="auto"/>
              <w:left w:val="single" w:sz="4" w:space="0" w:color="auto"/>
              <w:bottom w:val="single" w:sz="4" w:space="0" w:color="auto"/>
              <w:right w:val="single" w:sz="4" w:space="0" w:color="auto"/>
            </w:tcBorders>
            <w:vAlign w:val="center"/>
            <w:hideMark/>
          </w:tcPr>
          <w:p w:rsidR="00FB2057" w:rsidRPr="00FB2057" w:rsidRDefault="00FB2057" w:rsidP="00FB2057">
            <w:pPr>
              <w:spacing w:after="0" w:line="240" w:lineRule="auto"/>
              <w:rPr>
                <w:rFonts w:ascii="Times New Roman" w:eastAsia="MS Mincho" w:hAnsi="Times New Roman" w:cs="Times New Roman"/>
                <w:b/>
                <w:sz w:val="20"/>
                <w:szCs w:val="20"/>
                <w:lang w:val="en-US"/>
              </w:rPr>
            </w:pPr>
          </w:p>
        </w:tc>
        <w:tc>
          <w:tcPr>
            <w:tcW w:w="255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ind w:firstLine="69"/>
              <w:rPr>
                <w:rFonts w:ascii="Times New Roman" w:eastAsia="MS Mincho" w:hAnsi="Times New Roman" w:cs="Times New Roman"/>
                <w:sz w:val="20"/>
                <w:szCs w:val="20"/>
              </w:rPr>
            </w:pPr>
            <w:proofErr w:type="spellStart"/>
            <w:r w:rsidRPr="00FB2057">
              <w:rPr>
                <w:rFonts w:ascii="Times New Roman" w:eastAsia="MS Mincho" w:hAnsi="Times New Roman" w:cs="Times New Roman"/>
                <w:sz w:val="20"/>
                <w:szCs w:val="20"/>
                <w:lang w:eastAsia="zh-CN"/>
              </w:rPr>
              <w:t>Відповідь</w:t>
            </w:r>
            <w:proofErr w:type="spellEnd"/>
            <w:r w:rsidRPr="00FB2057">
              <w:rPr>
                <w:rFonts w:ascii="Times New Roman" w:eastAsia="MS Mincho" w:hAnsi="Times New Roman" w:cs="Times New Roman"/>
                <w:sz w:val="20"/>
                <w:szCs w:val="20"/>
                <w:lang w:eastAsia="zh-CN"/>
              </w:rPr>
              <w:t xml:space="preserve"> на п</w:t>
            </w:r>
            <w:r w:rsidRPr="00FB2057">
              <w:rPr>
                <w:rFonts w:ascii="Times New Roman" w:eastAsia="MS Mincho" w:hAnsi="Times New Roman" w:cs="Times New Roman"/>
                <w:sz w:val="20"/>
                <w:szCs w:val="20"/>
                <w:lang w:val="uk-UA" w:eastAsia="zh-CN"/>
              </w:rPr>
              <w:t>и</w:t>
            </w:r>
            <w:proofErr w:type="spellStart"/>
            <w:r w:rsidRPr="00FB2057">
              <w:rPr>
                <w:rFonts w:ascii="Times New Roman" w:eastAsia="MS Mincho" w:hAnsi="Times New Roman" w:cs="Times New Roman"/>
                <w:sz w:val="20"/>
                <w:szCs w:val="20"/>
                <w:lang w:eastAsia="zh-CN"/>
              </w:rPr>
              <w:t>тання</w:t>
            </w:r>
            <w:proofErr w:type="spellEnd"/>
            <w:r w:rsidRPr="00FB2057">
              <w:rPr>
                <w:rFonts w:ascii="Times New Roman" w:eastAsia="MS Mincho" w:hAnsi="Times New Roman" w:cs="Times New Roman"/>
                <w:sz w:val="20"/>
                <w:szCs w:val="20"/>
                <w:lang w:eastAsia="zh-CN"/>
              </w:rPr>
              <w:t xml:space="preserve"> для </w:t>
            </w:r>
            <w:r w:rsidRPr="00FB2057">
              <w:rPr>
                <w:rFonts w:ascii="Times New Roman" w:eastAsia="MS Mincho" w:hAnsi="Times New Roman" w:cs="Times New Roman"/>
                <w:sz w:val="20"/>
                <w:szCs w:val="20"/>
                <w:lang w:val="uk-UA" w:eastAsia="zh-CN"/>
              </w:rPr>
              <w:t>екзамену</w:t>
            </w: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rPr>
                <w:rFonts w:ascii="Times New Roman" w:eastAsia="MS Mincho" w:hAnsi="Times New Roman" w:cs="Times New Roman"/>
                <w:sz w:val="20"/>
                <w:szCs w:val="20"/>
                <w:lang w:val="en-US"/>
              </w:rPr>
            </w:pPr>
            <w:r w:rsidRPr="00FB2057">
              <w:rPr>
                <w:rFonts w:ascii="Times New Roman" w:eastAsia="MS Mincho" w:hAnsi="Times New Roman" w:cs="Times New Roman"/>
                <w:lang w:val="uk-UA" w:eastAsia="zh-CN"/>
              </w:rPr>
              <w:t>Розміщено в СЕЗН ЗНУ</w:t>
            </w: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en-US"/>
              </w:rPr>
            </w:pPr>
            <w:r w:rsidRPr="00FB2057">
              <w:rPr>
                <w:rFonts w:ascii="Times New Roman" w:eastAsia="MS Mincho" w:hAnsi="Times New Roman" w:cs="Times New Roman"/>
                <w:lang w:val="uk-UA" w:eastAsia="zh-CN"/>
              </w:rPr>
              <w:t>Розміщено в СЕЗН ЗНУ</w:t>
            </w: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en-US"/>
              </w:rPr>
            </w:pPr>
            <w:r w:rsidRPr="00FB2057">
              <w:rPr>
                <w:rFonts w:ascii="Times New Roman" w:eastAsia="MS Mincho" w:hAnsi="Times New Roman" w:cs="Times New Roman"/>
                <w:b/>
                <w:sz w:val="20"/>
                <w:szCs w:val="20"/>
              </w:rPr>
              <w:t>10</w:t>
            </w:r>
          </w:p>
        </w:tc>
      </w:tr>
      <w:tr w:rsidR="00FB2057" w:rsidRPr="00FB2057" w:rsidTr="00FB2057">
        <w:tc>
          <w:tcPr>
            <w:tcW w:w="1667"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eastAsia="zh-CN"/>
              </w:rPr>
            </w:pPr>
            <w:proofErr w:type="spellStart"/>
            <w:r w:rsidRPr="00FB2057">
              <w:rPr>
                <w:rFonts w:ascii="Times New Roman" w:eastAsia="MS Mincho" w:hAnsi="Times New Roman" w:cs="Times New Roman"/>
                <w:b/>
                <w:sz w:val="20"/>
                <w:szCs w:val="20"/>
                <w:lang w:eastAsia="zh-CN"/>
              </w:rPr>
              <w:t>Усього</w:t>
            </w:r>
            <w:proofErr w:type="spellEnd"/>
          </w:p>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roofErr w:type="spellStart"/>
            <w:r w:rsidRPr="00FB2057">
              <w:rPr>
                <w:rFonts w:ascii="Times New Roman" w:eastAsia="MS Mincho" w:hAnsi="Times New Roman" w:cs="Times New Roman"/>
                <w:b/>
                <w:sz w:val="20"/>
                <w:szCs w:val="20"/>
                <w:lang w:eastAsia="zh-CN"/>
              </w:rPr>
              <w:t>підсумковий</w:t>
            </w:r>
            <w:proofErr w:type="spellEnd"/>
            <w:r w:rsidRPr="00FB2057">
              <w:rPr>
                <w:rFonts w:ascii="Times New Roman" w:eastAsia="MS Mincho" w:hAnsi="Times New Roman" w:cs="Times New Roman"/>
                <w:b/>
                <w:sz w:val="20"/>
                <w:szCs w:val="20"/>
                <w:lang w:eastAsia="zh-CN"/>
              </w:rPr>
              <w:t xml:space="preserve"> контроль</w:t>
            </w:r>
          </w:p>
        </w:tc>
        <w:tc>
          <w:tcPr>
            <w:tcW w:w="255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en-US"/>
              </w:rPr>
            </w:pPr>
          </w:p>
        </w:tc>
        <w:tc>
          <w:tcPr>
            <w:tcW w:w="2551" w:type="dxa"/>
            <w:tcBorders>
              <w:top w:val="single" w:sz="4" w:space="0" w:color="auto"/>
              <w:left w:val="single" w:sz="4" w:space="0" w:color="auto"/>
              <w:bottom w:val="single" w:sz="4" w:space="0" w:color="auto"/>
              <w:right w:val="single" w:sz="4" w:space="0" w:color="auto"/>
            </w:tcBorders>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B2057" w:rsidRPr="00FB2057" w:rsidRDefault="00FB2057" w:rsidP="00FB2057">
            <w:pPr>
              <w:widowControl w:val="0"/>
              <w:suppressAutoHyphens/>
              <w:autoSpaceDE w:val="0"/>
              <w:autoSpaceDN w:val="0"/>
              <w:spacing w:after="0" w:line="240" w:lineRule="auto"/>
              <w:jc w:val="center"/>
              <w:rPr>
                <w:rFonts w:ascii="Times New Roman" w:eastAsia="MS Mincho" w:hAnsi="Times New Roman" w:cs="Times New Roman"/>
                <w:b/>
                <w:sz w:val="20"/>
                <w:szCs w:val="20"/>
                <w:lang w:val="en-US" w:eastAsia="zh-CN"/>
              </w:rPr>
            </w:pPr>
            <w:r w:rsidRPr="00FB2057">
              <w:rPr>
                <w:rFonts w:ascii="Times New Roman" w:eastAsia="MS Mincho" w:hAnsi="Times New Roman" w:cs="Times New Roman"/>
                <w:b/>
                <w:sz w:val="20"/>
                <w:szCs w:val="20"/>
                <w:lang w:val="en-US" w:eastAsia="zh-CN"/>
              </w:rPr>
              <w:t>40</w:t>
            </w:r>
          </w:p>
        </w:tc>
      </w:tr>
    </w:tbl>
    <w:p w:rsidR="00FB2057" w:rsidRPr="00FB2057" w:rsidRDefault="00FB2057" w:rsidP="00FB2057">
      <w:pPr>
        <w:suppressAutoHyphens/>
        <w:spacing w:after="0" w:line="240" w:lineRule="auto"/>
        <w:jc w:val="both"/>
        <w:rPr>
          <w:rFonts w:ascii="Times New Roman" w:eastAsia="MS Mincho" w:hAnsi="Times New Roman" w:cs="Times New Roman"/>
          <w:b/>
          <w:bCs/>
          <w:i/>
          <w:color w:val="000000"/>
          <w:sz w:val="20"/>
          <w:szCs w:val="20"/>
          <w:lang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Шкала оцінювання ЗНУ: національна та </w:t>
      </w:r>
      <w:r w:rsidRPr="00FB2057">
        <w:rPr>
          <w:rFonts w:ascii="Times New Roman" w:eastAsia="MS Mincho" w:hAnsi="Times New Roman" w:cs="Times New Roman"/>
          <w:b/>
          <w:color w:val="000000"/>
          <w:sz w:val="24"/>
          <w:szCs w:val="24"/>
          <w:lang w:val="en-US" w:eastAsia="zh-CN"/>
        </w:rPr>
        <w:t>ECTS</w:t>
      </w:r>
    </w:p>
    <w:tbl>
      <w:tblPr>
        <w:tblW w:w="0" w:type="auto"/>
        <w:jc w:val="center"/>
        <w:tblLayout w:type="fixed"/>
        <w:tblLook w:val="0000" w:firstRow="0" w:lastRow="0" w:firstColumn="0" w:lastColumn="0" w:noHBand="0" w:noVBand="0"/>
      </w:tblPr>
      <w:tblGrid>
        <w:gridCol w:w="1500"/>
        <w:gridCol w:w="4510"/>
        <w:gridCol w:w="2126"/>
        <w:gridCol w:w="1873"/>
      </w:tblGrid>
      <w:tr w:rsidR="00FB2057" w:rsidRPr="00FB2057" w:rsidTr="00FB205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6"/>
                <w:szCs w:val="26"/>
                <w:lang w:val="x-none" w:eastAsia="zh-CN"/>
              </w:rPr>
            </w:pPr>
            <w:r w:rsidRPr="00FB2057">
              <w:rPr>
                <w:rFonts w:ascii="Times New Roman" w:eastAsia="MS Gothic" w:hAnsi="Times New Roman" w:cs="Times New Roman"/>
                <w:caps/>
                <w:color w:val="000000"/>
                <w:sz w:val="24"/>
                <w:szCs w:val="24"/>
                <w:lang w:val="uk-UA" w:eastAsia="zh-CN"/>
              </w:rPr>
              <w:t>З</w:t>
            </w:r>
            <w:r w:rsidRPr="00FB2057">
              <w:rPr>
                <w:rFonts w:ascii="Times New Roman" w:eastAsia="MS Gothic" w:hAnsi="Times New Roman" w:cs="Times New Roman"/>
                <w:color w:val="000000"/>
                <w:sz w:val="24"/>
                <w:szCs w:val="24"/>
                <w:lang w:val="uk-UA" w:eastAsia="zh-CN"/>
              </w:rPr>
              <w:t>а шкалою</w:t>
            </w:r>
          </w:p>
          <w:p w:rsidR="00FB2057" w:rsidRPr="00FB2057" w:rsidRDefault="00FB2057" w:rsidP="00FB2057">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4"/>
                <w:szCs w:val="24"/>
                <w:lang w:val="x-none" w:eastAsia="zh-CN"/>
              </w:rPr>
            </w:pPr>
            <w:r w:rsidRPr="00FB2057">
              <w:rPr>
                <w:rFonts w:ascii="Times New Roman" w:eastAsia="MS Gothic" w:hAnsi="Times New Roman" w:cs="Times New Roman"/>
                <w:color w:val="000000"/>
                <w:sz w:val="24"/>
                <w:szCs w:val="24"/>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4"/>
                <w:szCs w:val="24"/>
                <w:lang w:val="x-none" w:eastAsia="zh-CN"/>
              </w:rPr>
            </w:pPr>
            <w:r w:rsidRPr="00FB2057">
              <w:rPr>
                <w:rFonts w:ascii="Times New Roman" w:eastAsia="MS Gothic" w:hAnsi="Times New Roman" w:cs="Times New Roman"/>
                <w:color w:val="000000"/>
                <w:sz w:val="24"/>
                <w:szCs w:val="24"/>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4"/>
                <w:szCs w:val="24"/>
                <w:lang w:val="x-none" w:eastAsia="zh-CN"/>
              </w:rPr>
            </w:pPr>
            <w:r w:rsidRPr="00FB2057">
              <w:rPr>
                <w:rFonts w:ascii="Times New Roman" w:eastAsia="MS Gothic" w:hAnsi="Times New Roman" w:cs="Times New Roman"/>
                <w:color w:val="000000"/>
                <w:sz w:val="24"/>
                <w:szCs w:val="24"/>
                <w:lang w:val="uk-UA" w:eastAsia="zh-CN"/>
              </w:rPr>
              <w:t>За національною шкалою</w:t>
            </w:r>
          </w:p>
        </w:tc>
      </w:tr>
      <w:tr w:rsidR="00FB2057" w:rsidRPr="00FB2057" w:rsidTr="00FB205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suppressAutoHyphens/>
              <w:snapToGrid w:val="0"/>
              <w:spacing w:after="0" w:line="220" w:lineRule="auto"/>
              <w:outlineLvl w:val="1"/>
              <w:rPr>
                <w:rFonts w:ascii="Times New Roman" w:eastAsia="MS Gothic" w:hAnsi="Times New Roman" w:cs="Times New Roman"/>
                <w:color w:val="000000"/>
                <w:sz w:val="24"/>
                <w:szCs w:val="24"/>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suppressAutoHyphens/>
              <w:snapToGrid w:val="0"/>
              <w:spacing w:after="0" w:line="220" w:lineRule="auto"/>
              <w:outlineLvl w:val="4"/>
              <w:rPr>
                <w:rFonts w:ascii="Times New Roman" w:eastAsia="MS Gothic" w:hAnsi="Times New Roman" w:cs="Times New Roman"/>
                <w:color w:val="000000"/>
                <w:sz w:val="24"/>
                <w:szCs w:val="24"/>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4"/>
                <w:szCs w:val="24"/>
                <w:lang w:val="x-none" w:eastAsia="zh-CN"/>
              </w:rPr>
            </w:pPr>
            <w:r w:rsidRPr="00FB2057">
              <w:rPr>
                <w:rFonts w:ascii="Times New Roman" w:eastAsia="MS Gothic" w:hAnsi="Times New Roman" w:cs="Times New Roman"/>
                <w:color w:val="000000"/>
                <w:sz w:val="24"/>
                <w:szCs w:val="24"/>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FB2057" w:rsidRPr="00FB2057" w:rsidRDefault="00FB2057" w:rsidP="00FB2057">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4"/>
                <w:szCs w:val="24"/>
                <w:lang w:val="x-none" w:eastAsia="zh-CN"/>
              </w:rPr>
            </w:pPr>
            <w:r w:rsidRPr="00FB2057">
              <w:rPr>
                <w:rFonts w:ascii="Times New Roman" w:eastAsia="MS Gothic" w:hAnsi="Times New Roman" w:cs="Times New Roman"/>
                <w:color w:val="000000"/>
                <w:sz w:val="24"/>
                <w:szCs w:val="24"/>
                <w:lang w:val="uk-UA" w:eastAsia="zh-CN"/>
              </w:rPr>
              <w:t>Залік</w:t>
            </w: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uk-UA" w:eastAsia="zh-CN"/>
              </w:rPr>
            </w:pPr>
            <w:r w:rsidRPr="00FB2057">
              <w:rPr>
                <w:rFonts w:ascii="Times New Roman" w:eastAsia="MS Mincho" w:hAnsi="Times New Roman" w:cs="Times New Roman"/>
                <w:color w:val="000000"/>
                <w:spacing w:val="-2"/>
                <w:sz w:val="24"/>
                <w:szCs w:val="24"/>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4"/>
                <w:szCs w:val="24"/>
                <w:lang w:val="x-none" w:eastAsia="zh-CN"/>
              </w:rPr>
            </w:pPr>
            <w:r w:rsidRPr="00FB2057">
              <w:rPr>
                <w:rFonts w:ascii="Times New Roman" w:eastAsia="MS Gothic" w:hAnsi="Times New Roman" w:cs="Times New Roman"/>
                <w:iCs/>
                <w:color w:val="000000"/>
                <w:sz w:val="24"/>
                <w:szCs w:val="24"/>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4"/>
                <w:szCs w:val="24"/>
                <w:lang w:val="x-none" w:eastAsia="zh-CN"/>
              </w:rPr>
            </w:pPr>
            <w:r w:rsidRPr="00FB2057">
              <w:rPr>
                <w:rFonts w:ascii="Times New Roman" w:eastAsia="MS Gothic" w:hAnsi="Times New Roman" w:cs="Times New Roman"/>
                <w:iCs/>
                <w:color w:val="000000"/>
                <w:sz w:val="24"/>
                <w:szCs w:val="24"/>
                <w:lang w:val="uk-UA" w:eastAsia="zh-CN"/>
              </w:rPr>
              <w:t>Зараховано</w:t>
            </w: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54"/>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54"/>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eastAsia="zh-CN"/>
              </w:rPr>
            </w:pPr>
            <w:r w:rsidRPr="00FB2057">
              <w:rPr>
                <w:rFonts w:ascii="Times New Roman" w:eastAsia="MS Mincho" w:hAnsi="Times New Roman" w:cs="Times New Roman"/>
                <w:color w:val="000000"/>
                <w:spacing w:val="-2"/>
                <w:sz w:val="24"/>
                <w:szCs w:val="24"/>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54"/>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54"/>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Не зараховано</w:t>
            </w:r>
          </w:p>
        </w:tc>
      </w:tr>
      <w:tr w:rsidR="00FB2057" w:rsidRPr="00FB2057" w:rsidTr="00FB205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68"/>
              <w:jc w:val="center"/>
              <w:rPr>
                <w:rFonts w:ascii="Times New Roman" w:eastAsia="MS Mincho" w:hAnsi="Times New Roman" w:cs="Times New Roman"/>
                <w:color w:val="000000"/>
                <w:sz w:val="24"/>
                <w:szCs w:val="24"/>
                <w:lang w:val="en-US" w:eastAsia="zh-CN"/>
              </w:rPr>
            </w:pPr>
            <w:r w:rsidRPr="00FB2057">
              <w:rPr>
                <w:rFonts w:ascii="Times New Roman" w:eastAsia="MS Mincho" w:hAnsi="Times New Roman" w:cs="Times New Roman"/>
                <w:color w:val="000000"/>
                <w:spacing w:val="-2"/>
                <w:sz w:val="24"/>
                <w:szCs w:val="24"/>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pacing w:after="0" w:line="220" w:lineRule="auto"/>
              <w:ind w:right="223"/>
              <w:jc w:val="center"/>
              <w:rPr>
                <w:rFonts w:ascii="Times New Roman" w:eastAsia="MS Mincho" w:hAnsi="Times New Roman" w:cs="Times New Roman"/>
                <w:color w:val="000000"/>
                <w:sz w:val="24"/>
                <w:szCs w:val="24"/>
                <w:lang w:eastAsia="zh-CN"/>
              </w:rPr>
            </w:pPr>
            <w:r w:rsidRPr="00FB2057">
              <w:rPr>
                <w:rFonts w:ascii="Times New Roman" w:eastAsia="MS Mincho" w:hAnsi="Times New Roman" w:cs="Times New Roman"/>
                <w:color w:val="000000"/>
                <w:spacing w:val="-2"/>
                <w:sz w:val="24"/>
                <w:szCs w:val="24"/>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2057" w:rsidRPr="00FB2057" w:rsidRDefault="00FB2057" w:rsidP="00FB2057">
            <w:pPr>
              <w:suppressAutoHyphens/>
              <w:snapToGrid w:val="0"/>
              <w:spacing w:after="0" w:line="220" w:lineRule="auto"/>
              <w:ind w:right="-54"/>
              <w:jc w:val="center"/>
              <w:rPr>
                <w:rFonts w:ascii="Times New Roman" w:eastAsia="MS Mincho" w:hAnsi="Times New Roman" w:cs="Times New Roman"/>
                <w:color w:val="000000"/>
                <w:spacing w:val="-2"/>
                <w:sz w:val="24"/>
                <w:szCs w:val="24"/>
                <w:lang w:val="uk-UA" w:eastAsia="zh-CN"/>
              </w:rPr>
            </w:pPr>
          </w:p>
        </w:tc>
      </w:tr>
    </w:tbl>
    <w:p w:rsidR="00FB2057" w:rsidRPr="00FB2057" w:rsidRDefault="00FB2057" w:rsidP="00FB2057">
      <w:pPr>
        <w:shd w:val="clear" w:color="auto" w:fill="FFFFFF"/>
        <w:suppressAutoHyphens/>
        <w:spacing w:after="0" w:line="240" w:lineRule="auto"/>
        <w:jc w:val="center"/>
        <w:rPr>
          <w:rFonts w:ascii="Times New Roman" w:eastAsia="MS Mincho" w:hAnsi="Times New Roman" w:cs="Times New Roman"/>
          <w:b/>
          <w:sz w:val="28"/>
          <w:szCs w:val="28"/>
          <w:lang w:eastAsia="zh-CN"/>
        </w:rPr>
      </w:pPr>
    </w:p>
    <w:p w:rsidR="00FB2057" w:rsidRPr="00FB2057" w:rsidRDefault="00FB2057" w:rsidP="00FB2057">
      <w:pPr>
        <w:shd w:val="clear" w:color="auto" w:fill="FFFFFF"/>
        <w:suppressAutoHyphens/>
        <w:spacing w:after="0" w:line="240" w:lineRule="auto"/>
        <w:jc w:val="center"/>
        <w:rPr>
          <w:rFonts w:ascii="Times New Roman" w:eastAsia="MS Mincho" w:hAnsi="Times New Roman" w:cs="Times New Roman"/>
          <w:b/>
          <w:sz w:val="24"/>
          <w:szCs w:val="24"/>
          <w:lang w:val="uk-UA" w:eastAsia="zh-CN"/>
        </w:rPr>
      </w:pPr>
      <w:r w:rsidRPr="00FB2057">
        <w:rPr>
          <w:rFonts w:ascii="Times New Roman" w:eastAsia="MS Mincho" w:hAnsi="Times New Roman" w:cs="Times New Roman"/>
          <w:b/>
          <w:sz w:val="24"/>
          <w:szCs w:val="24"/>
          <w:lang w:val="uk-UA" w:eastAsia="zh-CN"/>
        </w:rPr>
        <w:lastRenderedPageBreak/>
        <w:t xml:space="preserve">6. Основні навчальні ресурси </w:t>
      </w:r>
    </w:p>
    <w:p w:rsidR="00FB2057" w:rsidRPr="00FB2057" w:rsidRDefault="00FB2057" w:rsidP="00FB2057">
      <w:pPr>
        <w:shd w:val="clear" w:color="auto" w:fill="FFFFFF"/>
        <w:suppressAutoHyphens/>
        <w:spacing w:after="0" w:line="240" w:lineRule="auto"/>
        <w:jc w:val="center"/>
        <w:rPr>
          <w:rFonts w:ascii="Times New Roman" w:eastAsia="MS Mincho" w:hAnsi="Times New Roman" w:cs="Times New Roman"/>
          <w:b/>
          <w:sz w:val="24"/>
          <w:szCs w:val="24"/>
          <w:lang w:val="uk-UA" w:eastAsia="zh-CN"/>
        </w:rPr>
      </w:pPr>
    </w:p>
    <w:p w:rsidR="00FB2057" w:rsidRPr="00FB2057" w:rsidRDefault="00FB2057" w:rsidP="00FB2057">
      <w:pPr>
        <w:shd w:val="clear" w:color="auto" w:fill="FFFFFF"/>
        <w:tabs>
          <w:tab w:val="left" w:pos="1134"/>
        </w:tabs>
        <w:suppressAutoHyphens/>
        <w:spacing w:after="0" w:line="240" w:lineRule="auto"/>
        <w:jc w:val="center"/>
        <w:rPr>
          <w:rFonts w:ascii="Times New Roman" w:eastAsia="MS Mincho" w:hAnsi="Times New Roman" w:cs="Times New Roman"/>
          <w:b/>
          <w:sz w:val="24"/>
          <w:szCs w:val="24"/>
          <w:lang w:val="uk-UA" w:eastAsia="zh-CN"/>
        </w:rPr>
      </w:pPr>
      <w:r w:rsidRPr="00FB2057">
        <w:rPr>
          <w:rFonts w:ascii="Times New Roman" w:eastAsia="MS Mincho" w:hAnsi="Times New Roman" w:cs="Times New Roman"/>
          <w:b/>
          <w:sz w:val="24"/>
          <w:szCs w:val="24"/>
          <w:lang w:val="uk-UA" w:eastAsia="zh-CN"/>
        </w:rPr>
        <w:t>Рекомендована література</w:t>
      </w:r>
    </w:p>
    <w:p w:rsidR="00FB2057" w:rsidRPr="00FB2057" w:rsidRDefault="00FB2057" w:rsidP="00FB2057">
      <w:pPr>
        <w:spacing w:after="0" w:line="240" w:lineRule="auto"/>
        <w:ind w:firstLine="567"/>
        <w:jc w:val="both"/>
        <w:rPr>
          <w:rFonts w:ascii="Times New Roman" w:eastAsia="Times New Roman" w:hAnsi="Times New Roman" w:cs="Times New Roman"/>
          <w:b/>
          <w:sz w:val="24"/>
          <w:szCs w:val="24"/>
          <w:lang w:eastAsia="ru-RU"/>
        </w:rPr>
      </w:pPr>
      <w:proofErr w:type="spellStart"/>
      <w:r w:rsidRPr="00FB2057">
        <w:rPr>
          <w:rFonts w:ascii="Times New Roman" w:eastAsia="Times New Roman" w:hAnsi="Times New Roman" w:cs="Times New Roman"/>
          <w:b/>
          <w:sz w:val="24"/>
          <w:szCs w:val="24"/>
          <w:lang w:eastAsia="ru-RU"/>
        </w:rPr>
        <w:t>Основна</w:t>
      </w:r>
      <w:proofErr w:type="spellEnd"/>
      <w:r w:rsidRPr="00FB2057">
        <w:rPr>
          <w:rFonts w:ascii="Times New Roman" w:eastAsia="Times New Roman" w:hAnsi="Times New Roman" w:cs="Times New Roman"/>
          <w:b/>
          <w:sz w:val="24"/>
          <w:szCs w:val="24"/>
          <w:lang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2057">
        <w:rPr>
          <w:rFonts w:ascii="Times New Roman" w:eastAsia="Times New Roman" w:hAnsi="Times New Roman" w:cs="Times New Roman"/>
          <w:color w:val="000000"/>
          <w:sz w:val="24"/>
          <w:szCs w:val="24"/>
          <w:lang w:eastAsia="ru-RU"/>
        </w:rPr>
        <w:t>1. .</w:t>
      </w:r>
      <w:proofErr w:type="gram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Калініченко</w:t>
      </w:r>
      <w:proofErr w:type="spellEnd"/>
      <w:r w:rsidRPr="00FB2057">
        <w:rPr>
          <w:rFonts w:ascii="Times New Roman" w:eastAsia="Times New Roman" w:hAnsi="Times New Roman" w:cs="Times New Roman"/>
          <w:color w:val="000000"/>
          <w:sz w:val="24"/>
          <w:szCs w:val="24"/>
          <w:lang w:eastAsia="ru-RU"/>
        </w:rPr>
        <w:t xml:space="preserve"> З.Д. </w:t>
      </w:r>
      <w:proofErr w:type="spellStart"/>
      <w:r w:rsidRPr="00FB2057">
        <w:rPr>
          <w:rFonts w:ascii="Times New Roman" w:eastAsia="Times New Roman" w:hAnsi="Times New Roman" w:cs="Times New Roman"/>
          <w:color w:val="000000"/>
          <w:sz w:val="24"/>
          <w:szCs w:val="24"/>
          <w:lang w:eastAsia="ru-RU"/>
        </w:rPr>
        <w:t>Ризик</w:t>
      </w:r>
      <w:proofErr w:type="spellEnd"/>
      <w:r w:rsidRPr="00FB2057">
        <w:rPr>
          <w:rFonts w:ascii="Times New Roman" w:eastAsia="Times New Roman" w:hAnsi="Times New Roman" w:cs="Times New Roman"/>
          <w:color w:val="000000"/>
          <w:sz w:val="24"/>
          <w:szCs w:val="24"/>
          <w:lang w:eastAsia="ru-RU"/>
        </w:rPr>
        <w:t>-</w:t>
      </w:r>
      <w:proofErr w:type="gramStart"/>
      <w:r w:rsidRPr="00FB2057">
        <w:rPr>
          <w:rFonts w:ascii="Times New Roman" w:eastAsia="Times New Roman" w:hAnsi="Times New Roman" w:cs="Times New Roman"/>
          <w:color w:val="000000"/>
          <w:sz w:val="24"/>
          <w:szCs w:val="24"/>
          <w:lang w:eastAsia="ru-RU"/>
        </w:rPr>
        <w:t>менеджмент :</w:t>
      </w:r>
      <w:proofErr w:type="gram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навч</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посіб</w:t>
      </w:r>
      <w:proofErr w:type="spellEnd"/>
      <w:r w:rsidRPr="00FB2057">
        <w:rPr>
          <w:rFonts w:ascii="Times New Roman" w:eastAsia="Times New Roman" w:hAnsi="Times New Roman" w:cs="Times New Roman"/>
          <w:color w:val="000000"/>
          <w:sz w:val="24"/>
          <w:szCs w:val="24"/>
          <w:lang w:eastAsia="ru-RU"/>
        </w:rPr>
        <w:t xml:space="preserve">. / З. Д. </w:t>
      </w:r>
      <w:proofErr w:type="spellStart"/>
      <w:r w:rsidRPr="00FB2057">
        <w:rPr>
          <w:rFonts w:ascii="Times New Roman" w:eastAsia="Times New Roman" w:hAnsi="Times New Roman" w:cs="Times New Roman"/>
          <w:color w:val="000000"/>
          <w:sz w:val="24"/>
          <w:szCs w:val="24"/>
          <w:lang w:eastAsia="ru-RU"/>
        </w:rPr>
        <w:t>Калініченко</w:t>
      </w:r>
      <w:proofErr w:type="spellEnd"/>
      <w:r w:rsidRPr="00FB2057">
        <w:rPr>
          <w:rFonts w:ascii="Times New Roman" w:eastAsia="Times New Roman" w:hAnsi="Times New Roman" w:cs="Times New Roman"/>
          <w:color w:val="000000"/>
          <w:sz w:val="24"/>
          <w:szCs w:val="24"/>
          <w:lang w:eastAsia="ru-RU"/>
        </w:rPr>
        <w:t xml:space="preserve">. </w:t>
      </w:r>
      <w:proofErr w:type="spellStart"/>
      <w:proofErr w:type="gramStart"/>
      <w:r w:rsidRPr="00FB2057">
        <w:rPr>
          <w:rFonts w:ascii="Times New Roman" w:eastAsia="Times New Roman" w:hAnsi="Times New Roman" w:cs="Times New Roman"/>
          <w:color w:val="000000"/>
          <w:sz w:val="24"/>
          <w:szCs w:val="24"/>
          <w:lang w:eastAsia="ru-RU"/>
        </w:rPr>
        <w:t>Дніпро</w:t>
      </w:r>
      <w:proofErr w:type="spellEnd"/>
      <w:r w:rsidRPr="00FB2057">
        <w:rPr>
          <w:rFonts w:ascii="Times New Roman" w:eastAsia="Times New Roman" w:hAnsi="Times New Roman" w:cs="Times New Roman"/>
          <w:color w:val="000000"/>
          <w:sz w:val="24"/>
          <w:szCs w:val="24"/>
          <w:lang w:eastAsia="ru-RU"/>
        </w:rPr>
        <w:t xml:space="preserve"> :</w:t>
      </w:r>
      <w:proofErr w:type="gramEnd"/>
      <w:r w:rsidRPr="00FB2057">
        <w:rPr>
          <w:rFonts w:ascii="Times New Roman" w:eastAsia="Times New Roman" w:hAnsi="Times New Roman" w:cs="Times New Roman"/>
          <w:color w:val="000000"/>
          <w:sz w:val="24"/>
          <w:szCs w:val="24"/>
          <w:lang w:eastAsia="ru-RU"/>
        </w:rPr>
        <w:t xml:space="preserve"> ДДУВС, 2021. 224 с.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eastAsia="ru-RU"/>
        </w:rPr>
      </w:pPr>
      <w:r w:rsidRPr="00FB2057">
        <w:rPr>
          <w:rFonts w:ascii="Times New Roman" w:eastAsia="Times New Roman" w:hAnsi="Times New Roman" w:cs="Times New Roman"/>
          <w:color w:val="000000"/>
          <w:sz w:val="24"/>
          <w:szCs w:val="24"/>
          <w:lang w:val="uk-UA" w:eastAsia="ru-RU"/>
        </w:rPr>
        <w:t>2</w:t>
      </w:r>
      <w:r w:rsidRPr="00FB2057">
        <w:rPr>
          <w:rFonts w:ascii="Times New Roman" w:eastAsia="Times New Roman" w:hAnsi="Times New Roman" w:cs="Times New Roman"/>
          <w:color w:val="000000"/>
          <w:sz w:val="24"/>
          <w:szCs w:val="24"/>
          <w:lang w:eastAsia="ru-RU"/>
        </w:rPr>
        <w:t>. Кондратенко Н. О. Теоретико-</w:t>
      </w:r>
      <w:proofErr w:type="spellStart"/>
      <w:r w:rsidRPr="00FB2057">
        <w:rPr>
          <w:rFonts w:ascii="Times New Roman" w:eastAsia="Times New Roman" w:hAnsi="Times New Roman" w:cs="Times New Roman"/>
          <w:color w:val="000000"/>
          <w:sz w:val="24"/>
          <w:szCs w:val="24"/>
          <w:lang w:eastAsia="ru-RU"/>
        </w:rPr>
        <w:t>методичні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аспекти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управління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фінансовими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ризиками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промислових</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підприємств</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Електрон</w:t>
      </w:r>
      <w:proofErr w:type="spellEnd"/>
      <w:r w:rsidRPr="00FB2057">
        <w:rPr>
          <w:rFonts w:ascii="Times New Roman" w:eastAsia="Times New Roman" w:hAnsi="Times New Roman" w:cs="Times New Roman"/>
          <w:color w:val="000000"/>
          <w:sz w:val="24"/>
          <w:szCs w:val="24"/>
          <w:lang w:eastAsia="ru-RU"/>
        </w:rPr>
        <w:t xml:space="preserve">. ресурс] / Н. О. Кондратенко, І. М. </w:t>
      </w:r>
      <w:proofErr w:type="spellStart"/>
      <w:r w:rsidRPr="00FB2057">
        <w:rPr>
          <w:rFonts w:ascii="Times New Roman" w:eastAsia="Times New Roman" w:hAnsi="Times New Roman" w:cs="Times New Roman"/>
          <w:color w:val="000000"/>
          <w:sz w:val="24"/>
          <w:szCs w:val="24"/>
          <w:lang w:eastAsia="ru-RU"/>
        </w:rPr>
        <w:t>Писаревський</w:t>
      </w:r>
      <w:proofErr w:type="spellEnd"/>
      <w:r w:rsidRPr="00FB2057">
        <w:rPr>
          <w:rFonts w:ascii="Times New Roman" w:eastAsia="Times New Roman" w:hAnsi="Times New Roman" w:cs="Times New Roman"/>
          <w:color w:val="000000"/>
          <w:sz w:val="24"/>
          <w:szCs w:val="24"/>
          <w:lang w:eastAsia="ru-RU"/>
        </w:rPr>
        <w:t xml:space="preserve">, М. В. Боровик // </w:t>
      </w:r>
      <w:proofErr w:type="spellStart"/>
      <w:r w:rsidRPr="00FB2057">
        <w:rPr>
          <w:rFonts w:ascii="Times New Roman" w:eastAsia="Times New Roman" w:hAnsi="Times New Roman" w:cs="Times New Roman"/>
          <w:color w:val="000000"/>
          <w:sz w:val="24"/>
          <w:szCs w:val="24"/>
          <w:lang w:eastAsia="ru-RU"/>
        </w:rPr>
        <w:t>Економіка</w:t>
      </w:r>
      <w:proofErr w:type="spellEnd"/>
      <w:r w:rsidRPr="00FB2057">
        <w:rPr>
          <w:rFonts w:ascii="Times New Roman" w:eastAsia="Times New Roman" w:hAnsi="Times New Roman" w:cs="Times New Roman"/>
          <w:color w:val="000000"/>
          <w:sz w:val="24"/>
          <w:szCs w:val="24"/>
          <w:lang w:eastAsia="ru-RU"/>
        </w:rPr>
        <w:t xml:space="preserve"> та </w:t>
      </w:r>
      <w:proofErr w:type="spellStart"/>
      <w:r w:rsidRPr="00FB2057">
        <w:rPr>
          <w:rFonts w:ascii="Times New Roman" w:eastAsia="Times New Roman" w:hAnsi="Times New Roman" w:cs="Times New Roman"/>
          <w:color w:val="000000"/>
          <w:sz w:val="24"/>
          <w:szCs w:val="24"/>
          <w:lang w:eastAsia="ru-RU"/>
        </w:rPr>
        <w:t>суспільство</w:t>
      </w:r>
      <w:proofErr w:type="spellEnd"/>
      <w:r w:rsidRPr="00FB2057">
        <w:rPr>
          <w:rFonts w:ascii="Times New Roman" w:eastAsia="Times New Roman" w:hAnsi="Times New Roman" w:cs="Times New Roman"/>
          <w:color w:val="000000"/>
          <w:sz w:val="24"/>
          <w:szCs w:val="24"/>
          <w:lang w:eastAsia="ru-RU"/>
        </w:rPr>
        <w:t xml:space="preserve">: </w:t>
      </w:r>
      <w:proofErr w:type="gramStart"/>
      <w:r w:rsidRPr="00FB2057">
        <w:rPr>
          <w:rFonts w:ascii="Times New Roman" w:eastAsia="Times New Roman" w:hAnsi="Times New Roman" w:cs="Times New Roman"/>
          <w:color w:val="000000"/>
          <w:sz w:val="24"/>
          <w:szCs w:val="24"/>
          <w:lang w:eastAsia="ru-RU"/>
        </w:rPr>
        <w:t>наук.-</w:t>
      </w:r>
      <w:proofErr w:type="spellStart"/>
      <w:proofErr w:type="gramEnd"/>
      <w:r w:rsidRPr="00FB2057">
        <w:rPr>
          <w:rFonts w:ascii="Times New Roman" w:eastAsia="Times New Roman" w:hAnsi="Times New Roman" w:cs="Times New Roman"/>
          <w:color w:val="000000"/>
          <w:sz w:val="24"/>
          <w:szCs w:val="24"/>
          <w:lang w:eastAsia="ru-RU"/>
        </w:rPr>
        <w:t>практ</w:t>
      </w:r>
      <w:proofErr w:type="spellEnd"/>
      <w:r w:rsidRPr="00FB2057">
        <w:rPr>
          <w:rFonts w:ascii="Times New Roman" w:eastAsia="Times New Roman" w:hAnsi="Times New Roman" w:cs="Times New Roman"/>
          <w:color w:val="000000"/>
          <w:sz w:val="24"/>
          <w:szCs w:val="24"/>
          <w:lang w:eastAsia="ru-RU"/>
        </w:rPr>
        <w:t xml:space="preserve">. журнал. </w:t>
      </w:r>
      <w:proofErr w:type="spellStart"/>
      <w:r w:rsidRPr="00FB2057">
        <w:rPr>
          <w:rFonts w:ascii="Times New Roman" w:eastAsia="Times New Roman" w:hAnsi="Times New Roman" w:cs="Times New Roman"/>
          <w:color w:val="000000"/>
          <w:sz w:val="24"/>
          <w:szCs w:val="24"/>
          <w:lang w:eastAsia="ru-RU"/>
        </w:rPr>
        <w:t>Електрон</w:t>
      </w:r>
      <w:proofErr w:type="spellEnd"/>
      <w:r w:rsidRPr="00FB2057">
        <w:rPr>
          <w:rFonts w:ascii="Times New Roman" w:eastAsia="Times New Roman" w:hAnsi="Times New Roman" w:cs="Times New Roman"/>
          <w:color w:val="000000"/>
          <w:sz w:val="24"/>
          <w:szCs w:val="24"/>
          <w:lang w:eastAsia="ru-RU"/>
        </w:rPr>
        <w:t xml:space="preserve">. текст. </w:t>
      </w:r>
      <w:proofErr w:type="spellStart"/>
      <w:r w:rsidRPr="00FB2057">
        <w:rPr>
          <w:rFonts w:ascii="Times New Roman" w:eastAsia="Times New Roman" w:hAnsi="Times New Roman" w:cs="Times New Roman"/>
          <w:color w:val="000000"/>
          <w:sz w:val="24"/>
          <w:szCs w:val="24"/>
          <w:lang w:eastAsia="ru-RU"/>
        </w:rPr>
        <w:t>дані</w:t>
      </w:r>
      <w:proofErr w:type="spellEnd"/>
      <w:r w:rsidRPr="00FB2057">
        <w:rPr>
          <w:rFonts w:ascii="Times New Roman" w:eastAsia="Times New Roman" w:hAnsi="Times New Roman" w:cs="Times New Roman"/>
          <w:color w:val="000000"/>
          <w:sz w:val="24"/>
          <w:szCs w:val="24"/>
          <w:lang w:eastAsia="ru-RU"/>
        </w:rPr>
        <w:t xml:space="preserve">.  2022,  № 40, </w:t>
      </w:r>
      <w:hyperlink r:id="rId7" w:history="1">
        <w:r w:rsidRPr="00FB2057">
          <w:rPr>
            <w:rFonts w:ascii="Times New Roman" w:eastAsia="Times New Roman" w:hAnsi="Times New Roman" w:cs="Times New Roman"/>
            <w:color w:val="0000FF"/>
            <w:sz w:val="24"/>
            <w:szCs w:val="24"/>
            <w:u w:val="single"/>
            <w:lang w:eastAsia="ru-RU"/>
          </w:rPr>
          <w:t>https://doi.org/10.32782/2524-0072/2022-40-57</w:t>
        </w:r>
      </w:hyperlink>
      <w:r w:rsidRPr="00FB2057">
        <w:rPr>
          <w:rFonts w:ascii="Times New Roman" w:eastAsia="Times New Roman" w:hAnsi="Times New Roman" w:cs="Times New Roman"/>
          <w:color w:val="000000"/>
          <w:sz w:val="24"/>
          <w:szCs w:val="24"/>
          <w:lang w:val="uk-UA" w:eastAsia="ru-RU"/>
        </w:rPr>
        <w:t xml:space="preserve">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eastAsia="ru-RU"/>
        </w:rPr>
      </w:pPr>
      <w:r w:rsidRPr="00FB2057">
        <w:rPr>
          <w:rFonts w:ascii="Times New Roman" w:eastAsia="Times New Roman" w:hAnsi="Times New Roman" w:cs="Times New Roman"/>
          <w:color w:val="000000"/>
          <w:sz w:val="24"/>
          <w:szCs w:val="24"/>
          <w:lang w:val="uk-UA" w:eastAsia="ru-RU"/>
        </w:rPr>
        <w:t xml:space="preserve">3. Управління ризиками: Навчальний наочний посібник [Електронний ресурс]: </w:t>
      </w:r>
      <w:proofErr w:type="spellStart"/>
      <w:r w:rsidRPr="00FB2057">
        <w:rPr>
          <w:rFonts w:ascii="Times New Roman" w:eastAsia="Times New Roman" w:hAnsi="Times New Roman" w:cs="Times New Roman"/>
          <w:color w:val="000000"/>
          <w:sz w:val="24"/>
          <w:szCs w:val="24"/>
          <w:lang w:val="uk-UA" w:eastAsia="ru-RU"/>
        </w:rPr>
        <w:t>навч</w:t>
      </w:r>
      <w:proofErr w:type="spellEnd"/>
      <w:r w:rsidRPr="00FB2057">
        <w:rPr>
          <w:rFonts w:ascii="Times New Roman" w:eastAsia="Times New Roman" w:hAnsi="Times New Roman" w:cs="Times New Roman"/>
          <w:color w:val="000000"/>
          <w:sz w:val="24"/>
          <w:szCs w:val="24"/>
          <w:lang w:val="uk-UA" w:eastAsia="ru-RU"/>
        </w:rPr>
        <w:t xml:space="preserve">. </w:t>
      </w:r>
      <w:proofErr w:type="spellStart"/>
      <w:r w:rsidRPr="00FB2057">
        <w:rPr>
          <w:rFonts w:ascii="Times New Roman" w:eastAsia="Times New Roman" w:hAnsi="Times New Roman" w:cs="Times New Roman"/>
          <w:color w:val="000000"/>
          <w:sz w:val="24"/>
          <w:szCs w:val="24"/>
          <w:lang w:val="uk-UA" w:eastAsia="ru-RU"/>
        </w:rPr>
        <w:t>посіб</w:t>
      </w:r>
      <w:proofErr w:type="spellEnd"/>
      <w:r w:rsidRPr="00FB2057">
        <w:rPr>
          <w:rFonts w:ascii="Times New Roman" w:eastAsia="Times New Roman" w:hAnsi="Times New Roman" w:cs="Times New Roman"/>
          <w:color w:val="000000"/>
          <w:sz w:val="24"/>
          <w:szCs w:val="24"/>
          <w:lang w:val="uk-UA" w:eastAsia="ru-RU"/>
        </w:rPr>
        <w:t xml:space="preserve">. для </w:t>
      </w:r>
      <w:proofErr w:type="spellStart"/>
      <w:r w:rsidRPr="00FB2057">
        <w:rPr>
          <w:rFonts w:ascii="Times New Roman" w:eastAsia="Times New Roman" w:hAnsi="Times New Roman" w:cs="Times New Roman"/>
          <w:color w:val="000000"/>
          <w:sz w:val="24"/>
          <w:szCs w:val="24"/>
          <w:lang w:val="uk-UA" w:eastAsia="ru-RU"/>
        </w:rPr>
        <w:t>студ</w:t>
      </w:r>
      <w:proofErr w:type="spellEnd"/>
      <w:r w:rsidRPr="00FB2057">
        <w:rPr>
          <w:rFonts w:ascii="Times New Roman" w:eastAsia="Times New Roman" w:hAnsi="Times New Roman" w:cs="Times New Roman"/>
          <w:color w:val="000000"/>
          <w:sz w:val="24"/>
          <w:szCs w:val="24"/>
          <w:lang w:val="uk-UA" w:eastAsia="ru-RU"/>
        </w:rPr>
        <w:t xml:space="preserve">. спеціальності 073 «Менеджмент» / М.О. Кравченко, К.О. </w:t>
      </w:r>
      <w:proofErr w:type="spellStart"/>
      <w:r w:rsidRPr="00FB2057">
        <w:rPr>
          <w:rFonts w:ascii="Times New Roman" w:eastAsia="Times New Roman" w:hAnsi="Times New Roman" w:cs="Times New Roman"/>
          <w:color w:val="000000"/>
          <w:sz w:val="24"/>
          <w:szCs w:val="24"/>
          <w:lang w:val="uk-UA" w:eastAsia="ru-RU"/>
        </w:rPr>
        <w:t>Бояринова</w:t>
      </w:r>
      <w:proofErr w:type="spellEnd"/>
      <w:r w:rsidRPr="00FB2057">
        <w:rPr>
          <w:rFonts w:ascii="Times New Roman" w:eastAsia="Times New Roman" w:hAnsi="Times New Roman" w:cs="Times New Roman"/>
          <w:color w:val="000000"/>
          <w:sz w:val="24"/>
          <w:szCs w:val="24"/>
          <w:lang w:val="uk-UA" w:eastAsia="ru-RU"/>
        </w:rPr>
        <w:t xml:space="preserve">, К.О. </w:t>
      </w:r>
      <w:proofErr w:type="spellStart"/>
      <w:r w:rsidRPr="00FB2057">
        <w:rPr>
          <w:rFonts w:ascii="Times New Roman" w:eastAsia="Times New Roman" w:hAnsi="Times New Roman" w:cs="Times New Roman"/>
          <w:color w:val="000000"/>
          <w:sz w:val="24"/>
          <w:szCs w:val="24"/>
          <w:lang w:val="uk-UA" w:eastAsia="ru-RU"/>
        </w:rPr>
        <w:t>Копішинська</w:t>
      </w:r>
      <w:proofErr w:type="spellEnd"/>
      <w:r w:rsidRPr="00FB2057">
        <w:rPr>
          <w:rFonts w:ascii="Times New Roman" w:eastAsia="Times New Roman" w:hAnsi="Times New Roman" w:cs="Times New Roman"/>
          <w:color w:val="000000"/>
          <w:sz w:val="24"/>
          <w:szCs w:val="24"/>
          <w:lang w:val="uk-UA" w:eastAsia="ru-RU"/>
        </w:rPr>
        <w:t xml:space="preserve">; КПІ ім. Ігоря Сікорського. Електронні текстові дані (1 файл: 18 </w:t>
      </w:r>
      <w:proofErr w:type="spellStart"/>
      <w:r w:rsidRPr="00FB2057">
        <w:rPr>
          <w:rFonts w:ascii="Times New Roman" w:eastAsia="Times New Roman" w:hAnsi="Times New Roman" w:cs="Times New Roman"/>
          <w:color w:val="000000"/>
          <w:sz w:val="24"/>
          <w:szCs w:val="24"/>
          <w:lang w:val="uk-UA" w:eastAsia="ru-RU"/>
        </w:rPr>
        <w:t>Мбайт</w:t>
      </w:r>
      <w:proofErr w:type="spellEnd"/>
      <w:r w:rsidRPr="00FB2057">
        <w:rPr>
          <w:rFonts w:ascii="Times New Roman" w:eastAsia="Times New Roman" w:hAnsi="Times New Roman" w:cs="Times New Roman"/>
          <w:color w:val="000000"/>
          <w:sz w:val="24"/>
          <w:szCs w:val="24"/>
          <w:lang w:val="uk-UA" w:eastAsia="ru-RU"/>
        </w:rPr>
        <w:t>).  Київ : КПІ ім. Ігоря Сікорського, 2021.  432с.</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val="uk-UA" w:eastAsia="ru-RU"/>
        </w:rPr>
        <w:t xml:space="preserve">4.  </w:t>
      </w:r>
      <w:proofErr w:type="spellStart"/>
      <w:r w:rsidRPr="00FB2057">
        <w:rPr>
          <w:rFonts w:ascii="Times New Roman" w:eastAsia="Times New Roman" w:hAnsi="Times New Roman" w:cs="Times New Roman"/>
          <w:color w:val="000000"/>
          <w:sz w:val="24"/>
          <w:szCs w:val="24"/>
          <w:lang w:eastAsia="ru-RU"/>
        </w:rPr>
        <w:t>Митний</w:t>
      </w:r>
      <w:proofErr w:type="spellEnd"/>
      <w:r w:rsidRPr="00FB2057">
        <w:rPr>
          <w:rFonts w:ascii="Times New Roman" w:eastAsia="Times New Roman" w:hAnsi="Times New Roman" w:cs="Times New Roman"/>
          <w:color w:val="000000"/>
          <w:sz w:val="24"/>
          <w:szCs w:val="24"/>
          <w:lang w:eastAsia="ru-RU"/>
        </w:rPr>
        <w:t xml:space="preserve"> кодекс </w:t>
      </w:r>
      <w:proofErr w:type="spellStart"/>
      <w:r w:rsidRPr="00FB2057">
        <w:rPr>
          <w:rFonts w:ascii="Times New Roman" w:eastAsia="Times New Roman" w:hAnsi="Times New Roman" w:cs="Times New Roman"/>
          <w:color w:val="000000"/>
          <w:sz w:val="24"/>
          <w:szCs w:val="24"/>
          <w:lang w:eastAsia="ru-RU"/>
        </w:rPr>
        <w:t>України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від</w:t>
      </w:r>
      <w:proofErr w:type="spellEnd"/>
      <w:r w:rsidRPr="00FB2057">
        <w:rPr>
          <w:rFonts w:ascii="Times New Roman" w:eastAsia="Times New Roman" w:hAnsi="Times New Roman" w:cs="Times New Roman"/>
          <w:color w:val="000000"/>
          <w:sz w:val="24"/>
          <w:szCs w:val="24"/>
          <w:lang w:eastAsia="ru-RU"/>
        </w:rPr>
        <w:t xml:space="preserve"> 13 </w:t>
      </w:r>
      <w:proofErr w:type="spellStart"/>
      <w:r w:rsidRPr="00FB2057">
        <w:rPr>
          <w:rFonts w:ascii="Times New Roman" w:eastAsia="Times New Roman" w:hAnsi="Times New Roman" w:cs="Times New Roman"/>
          <w:color w:val="000000"/>
          <w:sz w:val="24"/>
          <w:szCs w:val="24"/>
          <w:lang w:eastAsia="ru-RU"/>
        </w:rPr>
        <w:t>березня</w:t>
      </w:r>
      <w:proofErr w:type="spellEnd"/>
      <w:r w:rsidRPr="00FB2057">
        <w:rPr>
          <w:rFonts w:ascii="Times New Roman" w:eastAsia="Times New Roman" w:hAnsi="Times New Roman" w:cs="Times New Roman"/>
          <w:color w:val="000000"/>
          <w:sz w:val="24"/>
          <w:szCs w:val="24"/>
          <w:lang w:eastAsia="ru-RU"/>
        </w:rPr>
        <w:t xml:space="preserve"> 2012 року № 4495-VI </w:t>
      </w:r>
      <w:hyperlink r:id="rId8" w:anchor="Text">
        <w:r w:rsidRPr="00FB2057">
          <w:rPr>
            <w:rFonts w:ascii="Times New Roman" w:eastAsia="Times New Roman" w:hAnsi="Times New Roman" w:cs="Times New Roman"/>
            <w:color w:val="0000FF"/>
            <w:sz w:val="24"/>
            <w:szCs w:val="24"/>
            <w:u w:val="single"/>
            <w:lang w:eastAsia="ru-RU"/>
          </w:rPr>
          <w:t>https://zakon.rada.gov.ua/laws/show/4495-17#Text</w:t>
        </w:r>
      </w:hyperlink>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5. </w:t>
      </w:r>
      <w:r w:rsidRPr="00FB2057">
        <w:rPr>
          <w:rFonts w:ascii="Times New Roman" w:eastAsia="Times New Roman" w:hAnsi="Times New Roman" w:cs="Times New Roman"/>
          <w:sz w:val="24"/>
          <w:szCs w:val="24"/>
          <w:lang w:eastAsia="ru-RU"/>
        </w:rPr>
        <w:t xml:space="preserve">Закон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«Про </w:t>
      </w:r>
      <w:proofErr w:type="spellStart"/>
      <w:r w:rsidRPr="00FB2057">
        <w:rPr>
          <w:rFonts w:ascii="Times New Roman" w:eastAsia="Times New Roman" w:hAnsi="Times New Roman" w:cs="Times New Roman"/>
          <w:sz w:val="24"/>
          <w:szCs w:val="24"/>
          <w:lang w:eastAsia="ru-RU"/>
        </w:rPr>
        <w:t>зовнішньоекономічну</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діяльність</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від</w:t>
      </w:r>
      <w:proofErr w:type="spellEnd"/>
      <w:r w:rsidRPr="00FB2057">
        <w:rPr>
          <w:rFonts w:ascii="Times New Roman" w:eastAsia="Times New Roman" w:hAnsi="Times New Roman" w:cs="Times New Roman"/>
          <w:sz w:val="24"/>
          <w:szCs w:val="24"/>
          <w:lang w:eastAsia="ru-RU"/>
        </w:rPr>
        <w:t xml:space="preserve"> 16.04.91 р. за № 959 ХІІ. </w:t>
      </w:r>
      <w:proofErr w:type="spellStart"/>
      <w:r w:rsidRPr="00FB2057">
        <w:rPr>
          <w:rFonts w:ascii="Times New Roman" w:eastAsia="Times New Roman" w:hAnsi="Times New Roman" w:cs="Times New Roman"/>
          <w:sz w:val="24"/>
          <w:szCs w:val="24"/>
          <w:lang w:eastAsia="ru-RU"/>
        </w:rPr>
        <w:t>Верховна</w:t>
      </w:r>
      <w:proofErr w:type="spellEnd"/>
      <w:r w:rsidRPr="00FB2057">
        <w:rPr>
          <w:rFonts w:ascii="Times New Roman" w:eastAsia="Times New Roman" w:hAnsi="Times New Roman" w:cs="Times New Roman"/>
          <w:sz w:val="24"/>
          <w:szCs w:val="24"/>
          <w:lang w:eastAsia="ru-RU"/>
        </w:rPr>
        <w:t xml:space="preserve"> рада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Офіц</w:t>
      </w:r>
      <w:proofErr w:type="spellEnd"/>
      <w:r w:rsidRPr="00FB2057">
        <w:rPr>
          <w:rFonts w:ascii="Times New Roman" w:eastAsia="Times New Roman" w:hAnsi="Times New Roman" w:cs="Times New Roman"/>
          <w:sz w:val="24"/>
          <w:szCs w:val="24"/>
          <w:lang w:eastAsia="ru-RU"/>
        </w:rPr>
        <w:t xml:space="preserve">. Вид-во. К: </w:t>
      </w:r>
      <w:proofErr w:type="spellStart"/>
      <w:r w:rsidRPr="00FB2057">
        <w:rPr>
          <w:rFonts w:ascii="Times New Roman" w:eastAsia="Times New Roman" w:hAnsi="Times New Roman" w:cs="Times New Roman"/>
          <w:sz w:val="24"/>
          <w:szCs w:val="24"/>
          <w:lang w:eastAsia="ru-RU"/>
        </w:rPr>
        <w:t>Парлам</w:t>
      </w:r>
      <w:proofErr w:type="spellEnd"/>
      <w:r w:rsidRPr="00FB2057">
        <w:rPr>
          <w:rFonts w:ascii="Times New Roman" w:eastAsia="Times New Roman" w:hAnsi="Times New Roman" w:cs="Times New Roman"/>
          <w:sz w:val="24"/>
          <w:szCs w:val="24"/>
          <w:lang w:eastAsia="ru-RU"/>
        </w:rPr>
        <w:t xml:space="preserve">. вид-во.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6. </w:t>
      </w:r>
      <w:r w:rsidRPr="00FB2057">
        <w:rPr>
          <w:rFonts w:ascii="Times New Roman" w:eastAsia="Times New Roman" w:hAnsi="Times New Roman" w:cs="Times New Roman"/>
          <w:sz w:val="24"/>
          <w:szCs w:val="24"/>
          <w:lang w:eastAsia="ru-RU"/>
        </w:rPr>
        <w:t xml:space="preserve">Закон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«Про </w:t>
      </w:r>
      <w:proofErr w:type="spellStart"/>
      <w:r w:rsidRPr="00FB2057">
        <w:rPr>
          <w:rFonts w:ascii="Times New Roman" w:eastAsia="Times New Roman" w:hAnsi="Times New Roman" w:cs="Times New Roman"/>
          <w:sz w:val="24"/>
          <w:szCs w:val="24"/>
          <w:lang w:eastAsia="ru-RU"/>
        </w:rPr>
        <w:t>митний</w:t>
      </w:r>
      <w:proofErr w:type="spellEnd"/>
      <w:r w:rsidRPr="00FB2057">
        <w:rPr>
          <w:rFonts w:ascii="Times New Roman" w:eastAsia="Times New Roman" w:hAnsi="Times New Roman" w:cs="Times New Roman"/>
          <w:sz w:val="24"/>
          <w:szCs w:val="24"/>
          <w:lang w:eastAsia="ru-RU"/>
        </w:rPr>
        <w:t xml:space="preserve"> тариф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від</w:t>
      </w:r>
      <w:proofErr w:type="spellEnd"/>
      <w:r w:rsidRPr="00FB2057">
        <w:rPr>
          <w:rFonts w:ascii="Times New Roman" w:eastAsia="Times New Roman" w:hAnsi="Times New Roman" w:cs="Times New Roman"/>
          <w:sz w:val="24"/>
          <w:szCs w:val="24"/>
          <w:lang w:eastAsia="ru-RU"/>
        </w:rPr>
        <w:t xml:space="preserve"> 04.07.2020 р. за № 674-IX Режим доступу: https://zakon.rada.gov.ua/laws/show/674-20#Text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sz w:val="24"/>
          <w:szCs w:val="24"/>
          <w:lang w:eastAsia="ru-RU"/>
        </w:rPr>
        <w:t xml:space="preserve">7. Закон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«Про валюту і </w:t>
      </w:r>
      <w:proofErr w:type="spellStart"/>
      <w:r w:rsidRPr="00FB2057">
        <w:rPr>
          <w:rFonts w:ascii="Times New Roman" w:eastAsia="Times New Roman" w:hAnsi="Times New Roman" w:cs="Times New Roman"/>
          <w:sz w:val="24"/>
          <w:szCs w:val="24"/>
          <w:lang w:eastAsia="ru-RU"/>
        </w:rPr>
        <w:t>валютні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операції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від</w:t>
      </w:r>
      <w:proofErr w:type="spellEnd"/>
      <w:r w:rsidRPr="00FB2057">
        <w:rPr>
          <w:rFonts w:ascii="Times New Roman" w:eastAsia="Times New Roman" w:hAnsi="Times New Roman" w:cs="Times New Roman"/>
          <w:sz w:val="24"/>
          <w:szCs w:val="24"/>
          <w:lang w:eastAsia="ru-RU"/>
        </w:rPr>
        <w:t xml:space="preserve"> 21 </w:t>
      </w:r>
      <w:proofErr w:type="spellStart"/>
      <w:r w:rsidRPr="00FB2057">
        <w:rPr>
          <w:rFonts w:ascii="Times New Roman" w:eastAsia="Times New Roman" w:hAnsi="Times New Roman" w:cs="Times New Roman"/>
          <w:sz w:val="24"/>
          <w:szCs w:val="24"/>
          <w:lang w:eastAsia="ru-RU"/>
        </w:rPr>
        <w:t>червня</w:t>
      </w:r>
      <w:proofErr w:type="spellEnd"/>
      <w:r w:rsidRPr="00FB2057">
        <w:rPr>
          <w:rFonts w:ascii="Times New Roman" w:eastAsia="Times New Roman" w:hAnsi="Times New Roman" w:cs="Times New Roman"/>
          <w:sz w:val="24"/>
          <w:szCs w:val="24"/>
          <w:lang w:eastAsia="ru-RU"/>
        </w:rPr>
        <w:t xml:space="preserve"> 2018 року № 2473-VIII. https://zakon.rada.gov.ua/laws/show/2473-19#Text.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8. Закон </w:t>
      </w:r>
      <w:proofErr w:type="spellStart"/>
      <w:r w:rsidRPr="00FB2057">
        <w:rPr>
          <w:rFonts w:ascii="Times New Roman" w:eastAsia="Times New Roman" w:hAnsi="Times New Roman" w:cs="Times New Roman"/>
          <w:color w:val="000000"/>
          <w:sz w:val="24"/>
          <w:szCs w:val="24"/>
          <w:lang w:eastAsia="ru-RU"/>
        </w:rPr>
        <w:t>України</w:t>
      </w:r>
      <w:proofErr w:type="spellEnd"/>
      <w:r w:rsidRPr="00FB2057">
        <w:rPr>
          <w:rFonts w:ascii="Times New Roman" w:eastAsia="Times New Roman" w:hAnsi="Times New Roman" w:cs="Times New Roman"/>
          <w:color w:val="000000"/>
          <w:sz w:val="24"/>
          <w:szCs w:val="24"/>
          <w:lang w:eastAsia="ru-RU"/>
        </w:rPr>
        <w:t xml:space="preserve"> «Про режим </w:t>
      </w:r>
      <w:proofErr w:type="spellStart"/>
      <w:r w:rsidRPr="00FB2057">
        <w:rPr>
          <w:rFonts w:ascii="Times New Roman" w:eastAsia="Times New Roman" w:hAnsi="Times New Roman" w:cs="Times New Roman"/>
          <w:color w:val="000000"/>
          <w:sz w:val="24"/>
          <w:szCs w:val="24"/>
          <w:lang w:eastAsia="ru-RU"/>
        </w:rPr>
        <w:t>іноземного</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інвестування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від</w:t>
      </w:r>
      <w:proofErr w:type="spellEnd"/>
      <w:r w:rsidRPr="00FB2057">
        <w:rPr>
          <w:rFonts w:ascii="Times New Roman" w:eastAsia="Times New Roman" w:hAnsi="Times New Roman" w:cs="Times New Roman"/>
          <w:color w:val="000000"/>
          <w:sz w:val="24"/>
          <w:szCs w:val="24"/>
          <w:lang w:eastAsia="ru-RU"/>
        </w:rPr>
        <w:t xml:space="preserve"> 19.03.1996 р. за № 93/96-ВР (</w:t>
      </w:r>
      <w:proofErr w:type="spellStart"/>
      <w:r w:rsidRPr="00FB2057">
        <w:rPr>
          <w:rFonts w:ascii="Times New Roman" w:eastAsia="Times New Roman" w:hAnsi="Times New Roman" w:cs="Times New Roman"/>
          <w:color w:val="000000"/>
          <w:sz w:val="24"/>
          <w:szCs w:val="24"/>
          <w:lang w:eastAsia="ru-RU"/>
        </w:rPr>
        <w:t>зі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змінами</w:t>
      </w:r>
      <w:proofErr w:type="spellEnd"/>
      <w:r w:rsidRPr="00FB2057">
        <w:rPr>
          <w:rFonts w:ascii="Times New Roman" w:eastAsia="Times New Roman" w:hAnsi="Times New Roman" w:cs="Times New Roman"/>
          <w:color w:val="000000"/>
          <w:sz w:val="24"/>
          <w:szCs w:val="24"/>
          <w:lang w:eastAsia="ru-RU"/>
        </w:rPr>
        <w:t xml:space="preserve"> і </w:t>
      </w:r>
      <w:proofErr w:type="spellStart"/>
      <w:r w:rsidRPr="00FB2057">
        <w:rPr>
          <w:rFonts w:ascii="Times New Roman" w:eastAsia="Times New Roman" w:hAnsi="Times New Roman" w:cs="Times New Roman"/>
          <w:color w:val="000000"/>
          <w:sz w:val="24"/>
          <w:szCs w:val="24"/>
          <w:lang w:eastAsia="ru-RU"/>
        </w:rPr>
        <w:t>доповненнями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Верховна</w:t>
      </w:r>
      <w:proofErr w:type="spellEnd"/>
      <w:r w:rsidRPr="00FB2057">
        <w:rPr>
          <w:rFonts w:ascii="Times New Roman" w:eastAsia="Times New Roman" w:hAnsi="Times New Roman" w:cs="Times New Roman"/>
          <w:color w:val="000000"/>
          <w:sz w:val="24"/>
          <w:szCs w:val="24"/>
          <w:lang w:eastAsia="ru-RU"/>
        </w:rPr>
        <w:t xml:space="preserve"> рада </w:t>
      </w:r>
      <w:proofErr w:type="spellStart"/>
      <w:r w:rsidRPr="00FB2057">
        <w:rPr>
          <w:rFonts w:ascii="Times New Roman" w:eastAsia="Times New Roman" w:hAnsi="Times New Roman" w:cs="Times New Roman"/>
          <w:color w:val="000000"/>
          <w:sz w:val="24"/>
          <w:szCs w:val="24"/>
          <w:lang w:eastAsia="ru-RU"/>
        </w:rPr>
        <w:t>України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Офіц</w:t>
      </w:r>
      <w:proofErr w:type="spellEnd"/>
      <w:r w:rsidRPr="00FB2057">
        <w:rPr>
          <w:rFonts w:ascii="Times New Roman" w:eastAsia="Times New Roman" w:hAnsi="Times New Roman" w:cs="Times New Roman"/>
          <w:color w:val="000000"/>
          <w:sz w:val="24"/>
          <w:szCs w:val="24"/>
          <w:lang w:eastAsia="ru-RU"/>
        </w:rPr>
        <w:t xml:space="preserve">. Вид-во. К: </w:t>
      </w:r>
      <w:proofErr w:type="spellStart"/>
      <w:r w:rsidRPr="00FB2057">
        <w:rPr>
          <w:rFonts w:ascii="Times New Roman" w:eastAsia="Times New Roman" w:hAnsi="Times New Roman" w:cs="Times New Roman"/>
          <w:color w:val="000000"/>
          <w:sz w:val="24"/>
          <w:szCs w:val="24"/>
          <w:lang w:eastAsia="ru-RU"/>
        </w:rPr>
        <w:t>Парлам</w:t>
      </w:r>
      <w:proofErr w:type="spellEnd"/>
      <w:r w:rsidRPr="00FB2057">
        <w:rPr>
          <w:rFonts w:ascii="Times New Roman" w:eastAsia="Times New Roman" w:hAnsi="Times New Roman" w:cs="Times New Roman"/>
          <w:color w:val="000000"/>
          <w:sz w:val="24"/>
          <w:szCs w:val="24"/>
          <w:lang w:eastAsia="ru-RU"/>
        </w:rPr>
        <w:t xml:space="preserve">. вид-во. </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9.  Стешенко О. Д. </w:t>
      </w:r>
      <w:proofErr w:type="spellStart"/>
      <w:r w:rsidRPr="00FB2057">
        <w:rPr>
          <w:rFonts w:ascii="Times New Roman" w:eastAsia="Times New Roman" w:hAnsi="Times New Roman" w:cs="Times New Roman"/>
          <w:color w:val="000000"/>
          <w:sz w:val="24"/>
          <w:szCs w:val="24"/>
          <w:lang w:eastAsia="ru-RU"/>
        </w:rPr>
        <w:t>Ризикологія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Навч</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посібник</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Харків</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УкрДУЗТ</w:t>
      </w:r>
      <w:proofErr w:type="spellEnd"/>
      <w:r w:rsidRPr="00FB2057">
        <w:rPr>
          <w:rFonts w:ascii="Times New Roman" w:eastAsia="Times New Roman" w:hAnsi="Times New Roman" w:cs="Times New Roman"/>
          <w:color w:val="000000"/>
          <w:sz w:val="24"/>
          <w:szCs w:val="24"/>
          <w:lang w:eastAsia="ru-RU"/>
        </w:rPr>
        <w:t>, 2019. 180 с.</w:t>
      </w:r>
    </w:p>
    <w:p w:rsidR="00FB2057" w:rsidRPr="00FB2057" w:rsidRDefault="00FB2057" w:rsidP="00FB2057">
      <w:pPr>
        <w:spacing w:after="0" w:line="240" w:lineRule="auto"/>
        <w:jc w:val="both"/>
        <w:rPr>
          <w:rFonts w:ascii="Times New Roman" w:eastAsia="Times New Roman" w:hAnsi="Times New Roman" w:cs="Times New Roman"/>
          <w:sz w:val="24"/>
          <w:szCs w:val="24"/>
          <w:lang w:eastAsia="ru-RU"/>
        </w:rPr>
      </w:pPr>
    </w:p>
    <w:p w:rsidR="00FB2057" w:rsidRPr="00FB2057" w:rsidRDefault="00FB2057" w:rsidP="00FB2057">
      <w:pPr>
        <w:spacing w:after="0" w:line="240" w:lineRule="auto"/>
        <w:ind w:firstLine="567"/>
        <w:jc w:val="both"/>
        <w:rPr>
          <w:rFonts w:ascii="Times New Roman" w:eastAsia="Times New Roman" w:hAnsi="Times New Roman" w:cs="Times New Roman"/>
          <w:b/>
          <w:sz w:val="24"/>
          <w:szCs w:val="24"/>
          <w:lang w:eastAsia="ru-RU"/>
        </w:rPr>
      </w:pPr>
      <w:proofErr w:type="spellStart"/>
      <w:r w:rsidRPr="00FB2057">
        <w:rPr>
          <w:rFonts w:ascii="Times New Roman" w:eastAsia="Times New Roman" w:hAnsi="Times New Roman" w:cs="Times New Roman"/>
          <w:b/>
          <w:sz w:val="24"/>
          <w:szCs w:val="24"/>
          <w:lang w:eastAsia="ru-RU"/>
        </w:rPr>
        <w:t>Додаткова</w:t>
      </w:r>
      <w:proofErr w:type="spellEnd"/>
      <w:r w:rsidRPr="00FB2057">
        <w:rPr>
          <w:rFonts w:ascii="Times New Roman" w:eastAsia="Times New Roman" w:hAnsi="Times New Roman" w:cs="Times New Roman"/>
          <w:b/>
          <w:sz w:val="24"/>
          <w:szCs w:val="24"/>
          <w:lang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1. Менеджмент </w:t>
      </w:r>
      <w:proofErr w:type="spellStart"/>
      <w:r w:rsidRPr="00FB2057">
        <w:rPr>
          <w:rFonts w:ascii="Times New Roman" w:eastAsia="Times New Roman" w:hAnsi="Times New Roman" w:cs="Times New Roman"/>
          <w:color w:val="000000"/>
          <w:sz w:val="24"/>
          <w:szCs w:val="24"/>
          <w:lang w:eastAsia="ru-RU"/>
        </w:rPr>
        <w:t>міжнародного</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бізнесу</w:t>
      </w:r>
      <w:proofErr w:type="spellEnd"/>
      <w:r w:rsidRPr="00FB2057">
        <w:rPr>
          <w:rFonts w:ascii="Times New Roman" w:eastAsia="Times New Roman" w:hAnsi="Times New Roman" w:cs="Times New Roman"/>
          <w:color w:val="000000"/>
          <w:sz w:val="24"/>
          <w:szCs w:val="24"/>
          <w:lang w:eastAsia="ru-RU"/>
        </w:rPr>
        <w:t xml:space="preserve"> в </w:t>
      </w:r>
      <w:proofErr w:type="spellStart"/>
      <w:r w:rsidRPr="00FB2057">
        <w:rPr>
          <w:rFonts w:ascii="Times New Roman" w:eastAsia="Times New Roman" w:hAnsi="Times New Roman" w:cs="Times New Roman"/>
          <w:color w:val="000000"/>
          <w:sz w:val="24"/>
          <w:szCs w:val="24"/>
          <w:lang w:eastAsia="ru-RU"/>
        </w:rPr>
        <w:t>умовах</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Індустрії</w:t>
      </w:r>
      <w:proofErr w:type="spellEnd"/>
      <w:r w:rsidRPr="00FB2057">
        <w:rPr>
          <w:rFonts w:ascii="Times New Roman" w:eastAsia="Times New Roman" w:hAnsi="Times New Roman" w:cs="Times New Roman"/>
          <w:color w:val="000000"/>
          <w:sz w:val="24"/>
          <w:szCs w:val="24"/>
          <w:lang w:eastAsia="ru-RU"/>
        </w:rPr>
        <w:t xml:space="preserve"> 4.0: </w:t>
      </w:r>
      <w:proofErr w:type="spellStart"/>
      <w:r w:rsidRPr="00FB2057">
        <w:rPr>
          <w:rFonts w:ascii="Times New Roman" w:eastAsia="Times New Roman" w:hAnsi="Times New Roman" w:cs="Times New Roman"/>
          <w:color w:val="000000"/>
          <w:sz w:val="24"/>
          <w:szCs w:val="24"/>
          <w:lang w:eastAsia="ru-RU"/>
        </w:rPr>
        <w:t>колективна</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монографія</w:t>
      </w:r>
      <w:proofErr w:type="spellEnd"/>
      <w:r w:rsidRPr="00FB2057">
        <w:rPr>
          <w:rFonts w:ascii="Times New Roman" w:eastAsia="Times New Roman" w:hAnsi="Times New Roman" w:cs="Times New Roman"/>
          <w:color w:val="000000"/>
          <w:sz w:val="24"/>
          <w:szCs w:val="24"/>
          <w:lang w:eastAsia="ru-RU"/>
        </w:rPr>
        <w:t xml:space="preserve"> /за </w:t>
      </w:r>
      <w:proofErr w:type="spellStart"/>
      <w:r w:rsidRPr="00FB2057">
        <w:rPr>
          <w:rFonts w:ascii="Times New Roman" w:eastAsia="Times New Roman" w:hAnsi="Times New Roman" w:cs="Times New Roman"/>
          <w:color w:val="000000"/>
          <w:sz w:val="24"/>
          <w:szCs w:val="24"/>
          <w:lang w:eastAsia="ru-RU"/>
        </w:rPr>
        <w:t>загальною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редакцією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Бікулова</w:t>
      </w:r>
      <w:proofErr w:type="spellEnd"/>
      <w:r w:rsidRPr="00FB2057">
        <w:rPr>
          <w:rFonts w:ascii="Times New Roman" w:eastAsia="Times New Roman" w:hAnsi="Times New Roman" w:cs="Times New Roman"/>
          <w:color w:val="000000"/>
          <w:sz w:val="24"/>
          <w:szCs w:val="24"/>
          <w:lang w:eastAsia="ru-RU"/>
        </w:rPr>
        <w:t xml:space="preserve"> Д. Т., </w:t>
      </w:r>
      <w:proofErr w:type="spellStart"/>
      <w:r w:rsidRPr="00FB2057">
        <w:rPr>
          <w:rFonts w:ascii="Times New Roman" w:eastAsia="Times New Roman" w:hAnsi="Times New Roman" w:cs="Times New Roman"/>
          <w:color w:val="000000"/>
          <w:sz w:val="24"/>
          <w:szCs w:val="24"/>
          <w:lang w:eastAsia="ru-RU"/>
        </w:rPr>
        <w:t>Олійника</w:t>
      </w:r>
      <w:proofErr w:type="spellEnd"/>
      <w:r w:rsidRPr="00FB2057">
        <w:rPr>
          <w:rFonts w:ascii="Times New Roman" w:eastAsia="Times New Roman" w:hAnsi="Times New Roman" w:cs="Times New Roman"/>
          <w:color w:val="000000"/>
          <w:sz w:val="24"/>
          <w:szCs w:val="24"/>
          <w:lang w:eastAsia="ru-RU"/>
        </w:rPr>
        <w:t xml:space="preserve"> О. М. </w:t>
      </w:r>
      <w:proofErr w:type="spellStart"/>
      <w:r w:rsidRPr="00FB2057">
        <w:rPr>
          <w:rFonts w:ascii="Times New Roman" w:eastAsia="Times New Roman" w:hAnsi="Times New Roman" w:cs="Times New Roman"/>
          <w:color w:val="000000"/>
          <w:sz w:val="24"/>
          <w:szCs w:val="24"/>
          <w:lang w:eastAsia="ru-RU"/>
        </w:rPr>
        <w:t>Запоріжжя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Запорізький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національний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університет</w:t>
      </w:r>
      <w:proofErr w:type="spellEnd"/>
      <w:r w:rsidRPr="00FB2057">
        <w:rPr>
          <w:rFonts w:ascii="Times New Roman" w:eastAsia="Times New Roman" w:hAnsi="Times New Roman" w:cs="Times New Roman"/>
          <w:color w:val="000000"/>
          <w:sz w:val="24"/>
          <w:szCs w:val="24"/>
          <w:lang w:eastAsia="ru-RU"/>
        </w:rPr>
        <w:t>. 2024. 424 с.</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2. </w:t>
      </w:r>
      <w:proofErr w:type="spellStart"/>
      <w:r w:rsidRPr="00FB2057">
        <w:rPr>
          <w:rFonts w:ascii="Times New Roman" w:eastAsia="Times New Roman" w:hAnsi="Times New Roman" w:cs="Times New Roman"/>
          <w:color w:val="000000"/>
          <w:sz w:val="24"/>
          <w:szCs w:val="24"/>
          <w:lang w:eastAsia="ru-RU"/>
        </w:rPr>
        <w:t>Актуальні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проблеми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теорії</w:t>
      </w:r>
      <w:proofErr w:type="spellEnd"/>
      <w:r w:rsidRPr="00FB2057">
        <w:rPr>
          <w:rFonts w:ascii="Times New Roman" w:eastAsia="Times New Roman" w:hAnsi="Times New Roman" w:cs="Times New Roman"/>
          <w:color w:val="000000"/>
          <w:sz w:val="24"/>
          <w:szCs w:val="24"/>
          <w:lang w:eastAsia="ru-RU"/>
        </w:rPr>
        <w:t xml:space="preserve"> та практики менеджменту </w:t>
      </w:r>
      <w:proofErr w:type="spellStart"/>
      <w:r w:rsidRPr="00FB2057">
        <w:rPr>
          <w:rFonts w:ascii="Times New Roman" w:eastAsia="Times New Roman" w:hAnsi="Times New Roman" w:cs="Times New Roman"/>
          <w:color w:val="000000"/>
          <w:sz w:val="24"/>
          <w:szCs w:val="24"/>
          <w:lang w:eastAsia="ru-RU"/>
        </w:rPr>
        <w:t>зовнішньоекономічної</w:t>
      </w:r>
      <w:proofErr w:type="spellEnd"/>
    </w:p>
    <w:p w:rsidR="00FB2057" w:rsidRPr="00FB2057" w:rsidRDefault="00FB2057" w:rsidP="00FB205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roofErr w:type="spellStart"/>
      <w:r w:rsidRPr="00FB2057">
        <w:rPr>
          <w:rFonts w:ascii="Times New Roman" w:eastAsia="Times New Roman" w:hAnsi="Times New Roman" w:cs="Times New Roman"/>
          <w:color w:val="000000"/>
          <w:sz w:val="24"/>
          <w:szCs w:val="24"/>
          <w:lang w:eastAsia="ru-RU"/>
        </w:rPr>
        <w:t>діяльності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колективна</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монографія</w:t>
      </w:r>
      <w:proofErr w:type="spellEnd"/>
      <w:r w:rsidRPr="00FB2057">
        <w:rPr>
          <w:rFonts w:ascii="Times New Roman" w:eastAsia="Times New Roman" w:hAnsi="Times New Roman" w:cs="Times New Roman"/>
          <w:color w:val="000000"/>
          <w:sz w:val="24"/>
          <w:szCs w:val="24"/>
          <w:lang w:eastAsia="ru-RU"/>
        </w:rPr>
        <w:t xml:space="preserve"> /за </w:t>
      </w:r>
      <w:proofErr w:type="spellStart"/>
      <w:r w:rsidRPr="00FB2057">
        <w:rPr>
          <w:rFonts w:ascii="Times New Roman" w:eastAsia="Times New Roman" w:hAnsi="Times New Roman" w:cs="Times New Roman"/>
          <w:color w:val="000000"/>
          <w:sz w:val="24"/>
          <w:szCs w:val="24"/>
          <w:lang w:eastAsia="ru-RU"/>
        </w:rPr>
        <w:t>загальною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редакцією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Бікулова</w:t>
      </w:r>
      <w:proofErr w:type="spellEnd"/>
      <w:r w:rsidRPr="00FB2057">
        <w:rPr>
          <w:rFonts w:ascii="Times New Roman" w:eastAsia="Times New Roman" w:hAnsi="Times New Roman" w:cs="Times New Roman"/>
          <w:color w:val="000000"/>
          <w:sz w:val="24"/>
          <w:szCs w:val="24"/>
          <w:lang w:eastAsia="ru-RU"/>
        </w:rPr>
        <w:t xml:space="preserve"> Д. Т., </w:t>
      </w:r>
      <w:proofErr w:type="spellStart"/>
      <w:r w:rsidRPr="00FB2057">
        <w:rPr>
          <w:rFonts w:ascii="Times New Roman" w:eastAsia="Times New Roman" w:hAnsi="Times New Roman" w:cs="Times New Roman"/>
          <w:color w:val="000000"/>
          <w:sz w:val="24"/>
          <w:szCs w:val="24"/>
          <w:lang w:eastAsia="ru-RU"/>
        </w:rPr>
        <w:t>Олійника</w:t>
      </w:r>
      <w:proofErr w:type="spellEnd"/>
      <w:r w:rsidRPr="00FB2057">
        <w:rPr>
          <w:rFonts w:ascii="Times New Roman" w:eastAsia="Times New Roman" w:hAnsi="Times New Roman" w:cs="Times New Roman"/>
          <w:color w:val="000000"/>
          <w:sz w:val="24"/>
          <w:szCs w:val="24"/>
          <w:lang w:eastAsia="ru-RU"/>
        </w:rPr>
        <w:t xml:space="preserve"> О. М. </w:t>
      </w:r>
      <w:proofErr w:type="spellStart"/>
      <w:r w:rsidRPr="00FB2057">
        <w:rPr>
          <w:rFonts w:ascii="Times New Roman" w:eastAsia="Times New Roman" w:hAnsi="Times New Roman" w:cs="Times New Roman"/>
          <w:color w:val="000000"/>
          <w:sz w:val="24"/>
          <w:szCs w:val="24"/>
          <w:lang w:eastAsia="ru-RU"/>
        </w:rPr>
        <w:t>Запоріжжя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Запорізький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національний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університет</w:t>
      </w:r>
      <w:proofErr w:type="spellEnd"/>
      <w:r w:rsidRPr="00FB2057">
        <w:rPr>
          <w:rFonts w:ascii="Times New Roman" w:eastAsia="Times New Roman" w:hAnsi="Times New Roman" w:cs="Times New Roman"/>
          <w:color w:val="000000"/>
          <w:sz w:val="24"/>
          <w:szCs w:val="24"/>
          <w:lang w:eastAsia="ru-RU"/>
        </w:rPr>
        <w:t>. 2021. 340 с.</w:t>
      </w:r>
    </w:p>
    <w:p w:rsidR="00FB2057" w:rsidRPr="00FB2057" w:rsidRDefault="00FB2057" w:rsidP="00FB205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FB2057">
        <w:rPr>
          <w:rFonts w:ascii="Times New Roman" w:eastAsia="Times New Roman" w:hAnsi="Times New Roman" w:cs="Times New Roman"/>
          <w:color w:val="000000"/>
          <w:sz w:val="24"/>
          <w:szCs w:val="24"/>
          <w:lang w:eastAsia="ru-RU"/>
        </w:rPr>
        <w:tab/>
        <w:t xml:space="preserve">3. </w:t>
      </w:r>
      <w:proofErr w:type="spellStart"/>
      <w:r w:rsidRPr="00FB2057">
        <w:rPr>
          <w:rFonts w:ascii="Times New Roman" w:eastAsia="Times New Roman" w:hAnsi="Times New Roman" w:cs="Times New Roman"/>
          <w:color w:val="000000"/>
          <w:sz w:val="24"/>
          <w:szCs w:val="24"/>
          <w:lang w:eastAsia="ru-RU"/>
        </w:rPr>
        <w:t>Сучасні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вектори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розвитку</w:t>
      </w:r>
      <w:proofErr w:type="spellEnd"/>
      <w:r w:rsidRPr="00FB2057">
        <w:rPr>
          <w:rFonts w:ascii="Times New Roman" w:eastAsia="Times New Roman" w:hAnsi="Times New Roman" w:cs="Times New Roman"/>
          <w:color w:val="000000"/>
          <w:sz w:val="24"/>
          <w:szCs w:val="24"/>
          <w:lang w:eastAsia="ru-RU"/>
        </w:rPr>
        <w:t xml:space="preserve"> менеджменту </w:t>
      </w:r>
      <w:proofErr w:type="spellStart"/>
      <w:r w:rsidRPr="00FB2057">
        <w:rPr>
          <w:rFonts w:ascii="Times New Roman" w:eastAsia="Times New Roman" w:hAnsi="Times New Roman" w:cs="Times New Roman"/>
          <w:color w:val="000000"/>
          <w:sz w:val="24"/>
          <w:szCs w:val="24"/>
          <w:lang w:eastAsia="ru-RU"/>
        </w:rPr>
        <w:t>міжнародного</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бізнесу</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колективна</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монографія</w:t>
      </w:r>
      <w:proofErr w:type="spellEnd"/>
      <w:r w:rsidRPr="00FB2057">
        <w:rPr>
          <w:rFonts w:ascii="Times New Roman" w:eastAsia="Times New Roman" w:hAnsi="Times New Roman" w:cs="Times New Roman"/>
          <w:color w:val="000000"/>
          <w:sz w:val="24"/>
          <w:szCs w:val="24"/>
          <w:lang w:eastAsia="ru-RU"/>
        </w:rPr>
        <w:t xml:space="preserve"> /за </w:t>
      </w:r>
      <w:proofErr w:type="spellStart"/>
      <w:r w:rsidRPr="00FB2057">
        <w:rPr>
          <w:rFonts w:ascii="Times New Roman" w:eastAsia="Times New Roman" w:hAnsi="Times New Roman" w:cs="Times New Roman"/>
          <w:color w:val="000000"/>
          <w:sz w:val="24"/>
          <w:szCs w:val="24"/>
          <w:lang w:eastAsia="ru-RU"/>
        </w:rPr>
        <w:t>загальною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редакцією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Бікулова</w:t>
      </w:r>
      <w:proofErr w:type="spellEnd"/>
      <w:r w:rsidRPr="00FB2057">
        <w:rPr>
          <w:rFonts w:ascii="Times New Roman" w:eastAsia="Times New Roman" w:hAnsi="Times New Roman" w:cs="Times New Roman"/>
          <w:color w:val="000000"/>
          <w:sz w:val="24"/>
          <w:szCs w:val="24"/>
          <w:lang w:eastAsia="ru-RU"/>
        </w:rPr>
        <w:t xml:space="preserve"> Д. Т., </w:t>
      </w:r>
      <w:proofErr w:type="spellStart"/>
      <w:r w:rsidRPr="00FB2057">
        <w:rPr>
          <w:rFonts w:ascii="Times New Roman" w:eastAsia="Times New Roman" w:hAnsi="Times New Roman" w:cs="Times New Roman"/>
          <w:color w:val="000000"/>
          <w:sz w:val="24"/>
          <w:szCs w:val="24"/>
          <w:lang w:eastAsia="ru-RU"/>
        </w:rPr>
        <w:t>Олійника</w:t>
      </w:r>
      <w:proofErr w:type="spellEnd"/>
      <w:r w:rsidRPr="00FB2057">
        <w:rPr>
          <w:rFonts w:ascii="Times New Roman" w:eastAsia="Times New Roman" w:hAnsi="Times New Roman" w:cs="Times New Roman"/>
          <w:color w:val="000000"/>
          <w:sz w:val="24"/>
          <w:szCs w:val="24"/>
          <w:lang w:eastAsia="ru-RU"/>
        </w:rPr>
        <w:t xml:space="preserve"> О. М. </w:t>
      </w:r>
      <w:proofErr w:type="spellStart"/>
      <w:r w:rsidRPr="00FB2057">
        <w:rPr>
          <w:rFonts w:ascii="Times New Roman" w:eastAsia="Times New Roman" w:hAnsi="Times New Roman" w:cs="Times New Roman"/>
          <w:color w:val="000000"/>
          <w:sz w:val="24"/>
          <w:szCs w:val="24"/>
          <w:lang w:eastAsia="ru-RU"/>
        </w:rPr>
        <w:t>Запоріжжя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Запорізький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національний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університет</w:t>
      </w:r>
      <w:proofErr w:type="spellEnd"/>
      <w:r w:rsidRPr="00FB2057">
        <w:rPr>
          <w:rFonts w:ascii="Times New Roman" w:eastAsia="Times New Roman" w:hAnsi="Times New Roman" w:cs="Times New Roman"/>
          <w:color w:val="000000"/>
          <w:sz w:val="24"/>
          <w:szCs w:val="24"/>
          <w:lang w:eastAsia="ru-RU"/>
        </w:rPr>
        <w:t xml:space="preserve">. </w:t>
      </w:r>
      <w:r w:rsidRPr="00FB2057">
        <w:rPr>
          <w:rFonts w:ascii="Times New Roman" w:eastAsia="Times New Roman" w:hAnsi="Times New Roman" w:cs="Times New Roman"/>
          <w:color w:val="000000"/>
          <w:sz w:val="24"/>
          <w:szCs w:val="24"/>
          <w:lang w:val="en-US" w:eastAsia="ru-RU"/>
        </w:rPr>
        <w:t xml:space="preserve">2023. 466 </w:t>
      </w:r>
      <w:r w:rsidRPr="00FB2057">
        <w:rPr>
          <w:rFonts w:ascii="Times New Roman" w:eastAsia="Times New Roman" w:hAnsi="Times New Roman" w:cs="Times New Roman"/>
          <w:color w:val="000000"/>
          <w:sz w:val="24"/>
          <w:szCs w:val="24"/>
          <w:lang w:eastAsia="ru-RU"/>
        </w:rPr>
        <w:t>с</w:t>
      </w:r>
      <w:r w:rsidRPr="00FB2057">
        <w:rPr>
          <w:rFonts w:ascii="Times New Roman" w:eastAsia="Times New Roman" w:hAnsi="Times New Roman" w:cs="Times New Roman"/>
          <w:color w:val="000000"/>
          <w:sz w:val="24"/>
          <w:szCs w:val="24"/>
          <w:lang w:val="en-US"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val="en-US" w:eastAsia="ru-RU"/>
        </w:rPr>
        <w:t xml:space="preserve">4. </w:t>
      </w:r>
      <w:proofErr w:type="spellStart"/>
      <w:r w:rsidRPr="00FB2057">
        <w:rPr>
          <w:rFonts w:ascii="Times New Roman" w:eastAsia="Times New Roman" w:hAnsi="Times New Roman" w:cs="Times New Roman"/>
          <w:color w:val="000000"/>
          <w:sz w:val="24"/>
          <w:szCs w:val="24"/>
          <w:lang w:eastAsia="ru-RU"/>
        </w:rPr>
        <w:t>Бікулов</w:t>
      </w:r>
      <w:proofErr w:type="spellEnd"/>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Д</w:t>
      </w:r>
      <w:r w:rsidRPr="00FB2057">
        <w:rPr>
          <w:rFonts w:ascii="Times New Roman" w:eastAsia="Times New Roman" w:hAnsi="Times New Roman" w:cs="Times New Roman"/>
          <w:color w:val="000000"/>
          <w:sz w:val="24"/>
          <w:szCs w:val="24"/>
          <w:lang w:val="en-US" w:eastAsia="ru-RU"/>
        </w:rPr>
        <w:t xml:space="preserve">. </w:t>
      </w:r>
      <w:proofErr w:type="gramStart"/>
      <w:r w:rsidRPr="00FB2057">
        <w:rPr>
          <w:rFonts w:ascii="Times New Roman" w:eastAsia="Times New Roman" w:hAnsi="Times New Roman" w:cs="Times New Roman"/>
          <w:color w:val="000000"/>
          <w:sz w:val="24"/>
          <w:szCs w:val="24"/>
          <w:lang w:eastAsia="ru-RU"/>
        </w:rPr>
        <w:t>Т</w:t>
      </w:r>
      <w:r w:rsidRPr="00FB2057">
        <w:rPr>
          <w:rFonts w:ascii="Times New Roman" w:eastAsia="Times New Roman" w:hAnsi="Times New Roman" w:cs="Times New Roman"/>
          <w:color w:val="000000"/>
          <w:sz w:val="24"/>
          <w:szCs w:val="24"/>
          <w:lang w:val="en-US" w:eastAsia="ru-RU"/>
        </w:rPr>
        <w:t>.,</w:t>
      </w:r>
      <w:proofErr w:type="gramEnd"/>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Головань</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О</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О</w:t>
      </w:r>
      <w:r w:rsidRPr="00FB2057">
        <w:rPr>
          <w:rFonts w:ascii="Times New Roman" w:eastAsia="Times New Roman" w:hAnsi="Times New Roman" w:cs="Times New Roman"/>
          <w:color w:val="000000"/>
          <w:sz w:val="24"/>
          <w:szCs w:val="24"/>
          <w:lang w:val="en-US" w:eastAsia="ru-RU"/>
        </w:rPr>
        <w:t xml:space="preserve">., </w:t>
      </w:r>
      <w:proofErr w:type="spellStart"/>
      <w:r w:rsidRPr="00FB2057">
        <w:rPr>
          <w:rFonts w:ascii="Times New Roman" w:eastAsia="Times New Roman" w:hAnsi="Times New Roman" w:cs="Times New Roman"/>
          <w:color w:val="000000"/>
          <w:sz w:val="24"/>
          <w:szCs w:val="24"/>
          <w:lang w:eastAsia="ru-RU"/>
        </w:rPr>
        <w:t>Олійник</w:t>
      </w:r>
      <w:proofErr w:type="spellEnd"/>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О</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М</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Маркова</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С</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В</w:t>
      </w:r>
      <w:r w:rsidRPr="00FB2057">
        <w:rPr>
          <w:rFonts w:ascii="Times New Roman" w:eastAsia="Times New Roman" w:hAnsi="Times New Roman" w:cs="Times New Roman"/>
          <w:color w:val="000000"/>
          <w:sz w:val="24"/>
          <w:szCs w:val="24"/>
          <w:lang w:val="en-US" w:eastAsia="ru-RU"/>
        </w:rPr>
        <w:t xml:space="preserve">., </w:t>
      </w:r>
      <w:proofErr w:type="spellStart"/>
      <w:r w:rsidRPr="00FB2057">
        <w:rPr>
          <w:rFonts w:ascii="Times New Roman" w:eastAsia="Times New Roman" w:hAnsi="Times New Roman" w:cs="Times New Roman"/>
          <w:color w:val="000000"/>
          <w:sz w:val="24"/>
          <w:szCs w:val="24"/>
          <w:lang w:eastAsia="ru-RU"/>
        </w:rPr>
        <w:t>Шупшинська</w:t>
      </w:r>
      <w:proofErr w:type="spellEnd"/>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К</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С</w:t>
      </w:r>
      <w:r w:rsidRPr="00FB2057">
        <w:rPr>
          <w:rFonts w:ascii="Times New Roman" w:eastAsia="Times New Roman" w:hAnsi="Times New Roman" w:cs="Times New Roman"/>
          <w:color w:val="000000"/>
          <w:sz w:val="24"/>
          <w:szCs w:val="24"/>
          <w:lang w:val="en-US" w:eastAsia="ru-RU"/>
        </w:rPr>
        <w:t xml:space="preserve">., </w:t>
      </w:r>
      <w:proofErr w:type="spellStart"/>
      <w:r w:rsidRPr="00FB2057">
        <w:rPr>
          <w:rFonts w:ascii="Times New Roman" w:eastAsia="Times New Roman" w:hAnsi="Times New Roman" w:cs="Times New Roman"/>
          <w:color w:val="000000"/>
          <w:sz w:val="24"/>
          <w:szCs w:val="24"/>
          <w:lang w:eastAsia="ru-RU"/>
        </w:rPr>
        <w:t>Маказан</w:t>
      </w:r>
      <w:proofErr w:type="spellEnd"/>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Є</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В</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Сухарева</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К</w:t>
      </w:r>
      <w:r w:rsidRPr="00FB2057">
        <w:rPr>
          <w:rFonts w:ascii="Times New Roman" w:eastAsia="Times New Roman" w:hAnsi="Times New Roman" w:cs="Times New Roman"/>
          <w:color w:val="000000"/>
          <w:sz w:val="24"/>
          <w:szCs w:val="24"/>
          <w:lang w:val="en-US" w:eastAsia="ru-RU"/>
        </w:rPr>
        <w:t xml:space="preserve">. </w:t>
      </w:r>
      <w:r w:rsidRPr="00FB2057">
        <w:rPr>
          <w:rFonts w:ascii="Times New Roman" w:eastAsia="Times New Roman" w:hAnsi="Times New Roman" w:cs="Times New Roman"/>
          <w:color w:val="000000"/>
          <w:sz w:val="24"/>
          <w:szCs w:val="24"/>
          <w:lang w:eastAsia="ru-RU"/>
        </w:rPr>
        <w:t>В</w:t>
      </w:r>
      <w:r w:rsidRPr="00FB2057">
        <w:rPr>
          <w:rFonts w:ascii="Times New Roman" w:eastAsia="Times New Roman" w:hAnsi="Times New Roman" w:cs="Times New Roman"/>
          <w:color w:val="000000"/>
          <w:sz w:val="24"/>
          <w:szCs w:val="24"/>
          <w:lang w:val="en-US" w:eastAsia="ru-RU"/>
        </w:rPr>
        <w:t xml:space="preserve">. Optimization of Inventory Management Models with Variable Input Parameters by Perturbation Methods. </w:t>
      </w:r>
      <w:r w:rsidRPr="00FB2057">
        <w:rPr>
          <w:rFonts w:ascii="Times New Roman" w:eastAsia="Times New Roman" w:hAnsi="Times New Roman" w:cs="Times New Roman"/>
          <w:color w:val="000000"/>
          <w:sz w:val="24"/>
          <w:szCs w:val="24"/>
          <w:lang w:eastAsia="ru-RU"/>
        </w:rPr>
        <w:t>Восточно-Европейский журнал передовых технологий</w:t>
      </w:r>
      <w:proofErr w:type="gramStart"/>
      <w:r w:rsidRPr="00FB2057">
        <w:rPr>
          <w:rFonts w:ascii="Times New Roman" w:eastAsia="Times New Roman" w:hAnsi="Times New Roman" w:cs="Times New Roman"/>
          <w:color w:val="000000"/>
          <w:sz w:val="24"/>
          <w:szCs w:val="24"/>
          <w:lang w:eastAsia="ru-RU"/>
        </w:rPr>
        <w:t>. .</w:t>
      </w:r>
      <w:proofErr w:type="gramEnd"/>
      <w:r w:rsidRPr="00FB2057">
        <w:rPr>
          <w:rFonts w:ascii="Times New Roman" w:eastAsia="Times New Roman" w:hAnsi="Times New Roman" w:cs="Times New Roman"/>
          <w:color w:val="000000"/>
          <w:sz w:val="24"/>
          <w:szCs w:val="24"/>
          <w:lang w:eastAsia="ru-RU"/>
        </w:rPr>
        <w:t xml:space="preserve"> 2020. Т. 3. №3(105). C. 6-15. URL: URL: </w:t>
      </w:r>
      <w:hyperlink r:id="rId9">
        <w:r w:rsidRPr="00FB2057">
          <w:rPr>
            <w:rFonts w:ascii="Times New Roman" w:eastAsia="Times New Roman" w:hAnsi="Times New Roman" w:cs="Times New Roman"/>
            <w:color w:val="0000FF"/>
            <w:sz w:val="24"/>
            <w:szCs w:val="24"/>
            <w:u w:val="single"/>
            <w:lang w:eastAsia="ru-RU"/>
          </w:rPr>
          <w:t>https://doi.org/10.15587/1729-4061.2020.204231</w:t>
        </w:r>
      </w:hyperlink>
      <w:r w:rsidRPr="00FB2057">
        <w:rPr>
          <w:rFonts w:ascii="Times New Roman" w:eastAsia="Times New Roman" w:hAnsi="Times New Roman" w:cs="Times New Roman"/>
          <w:color w:val="000000"/>
          <w:sz w:val="24"/>
          <w:szCs w:val="24"/>
          <w:lang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5. Головань О. О., </w:t>
      </w:r>
      <w:proofErr w:type="spellStart"/>
      <w:r w:rsidRPr="00FB2057">
        <w:rPr>
          <w:rFonts w:ascii="Times New Roman" w:eastAsia="Times New Roman" w:hAnsi="Times New Roman" w:cs="Times New Roman"/>
          <w:color w:val="000000"/>
          <w:sz w:val="24"/>
          <w:szCs w:val="24"/>
          <w:lang w:eastAsia="ru-RU"/>
        </w:rPr>
        <w:t>Олійник</w:t>
      </w:r>
      <w:proofErr w:type="spellEnd"/>
      <w:r w:rsidRPr="00FB2057">
        <w:rPr>
          <w:rFonts w:ascii="Times New Roman" w:eastAsia="Times New Roman" w:hAnsi="Times New Roman" w:cs="Times New Roman"/>
          <w:color w:val="000000"/>
          <w:sz w:val="24"/>
          <w:szCs w:val="24"/>
          <w:lang w:eastAsia="ru-RU"/>
        </w:rPr>
        <w:t xml:space="preserve"> О. М., Маркова С. В., Сухарева К. В. </w:t>
      </w:r>
      <w:proofErr w:type="spellStart"/>
      <w:r w:rsidRPr="00FB2057">
        <w:rPr>
          <w:rFonts w:ascii="Times New Roman" w:eastAsia="Times New Roman" w:hAnsi="Times New Roman" w:cs="Times New Roman"/>
          <w:color w:val="000000"/>
          <w:sz w:val="24"/>
          <w:szCs w:val="24"/>
          <w:lang w:eastAsia="ru-RU"/>
        </w:rPr>
        <w:t>Глокальні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товарні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стратегії</w:t>
      </w:r>
      <w:proofErr w:type="spellEnd"/>
      <w:r w:rsidRPr="00FB2057">
        <w:rPr>
          <w:rFonts w:ascii="Times New Roman" w:eastAsia="Times New Roman" w:hAnsi="Times New Roman" w:cs="Times New Roman"/>
          <w:color w:val="000000"/>
          <w:sz w:val="24"/>
          <w:szCs w:val="24"/>
          <w:lang w:eastAsia="ru-RU"/>
        </w:rPr>
        <w:t xml:space="preserve"> ТНК у </w:t>
      </w:r>
      <w:proofErr w:type="spellStart"/>
      <w:r w:rsidRPr="00FB2057">
        <w:rPr>
          <w:rFonts w:ascii="Times New Roman" w:eastAsia="Times New Roman" w:hAnsi="Times New Roman" w:cs="Times New Roman"/>
          <w:color w:val="000000"/>
          <w:sz w:val="24"/>
          <w:szCs w:val="24"/>
          <w:lang w:eastAsia="ru-RU"/>
        </w:rPr>
        <w:t>системі</w:t>
      </w:r>
      <w:proofErr w:type="spellEnd"/>
      <w:r w:rsidRPr="00FB2057">
        <w:rPr>
          <w:rFonts w:ascii="Times New Roman" w:eastAsia="Times New Roman" w:hAnsi="Times New Roman" w:cs="Times New Roman"/>
          <w:color w:val="000000"/>
          <w:sz w:val="24"/>
          <w:szCs w:val="24"/>
          <w:lang w:eastAsia="ru-RU"/>
        </w:rPr>
        <w:t xml:space="preserve"> менеджменту </w:t>
      </w:r>
      <w:proofErr w:type="spellStart"/>
      <w:r w:rsidRPr="00FB2057">
        <w:rPr>
          <w:rFonts w:ascii="Times New Roman" w:eastAsia="Times New Roman" w:hAnsi="Times New Roman" w:cs="Times New Roman"/>
          <w:color w:val="000000"/>
          <w:sz w:val="24"/>
          <w:szCs w:val="24"/>
          <w:lang w:eastAsia="ru-RU"/>
        </w:rPr>
        <w:t>міжнародного</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бізнесу</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Галицький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економічний</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вісник</w:t>
      </w:r>
      <w:proofErr w:type="spellEnd"/>
      <w:r w:rsidRPr="00FB2057">
        <w:rPr>
          <w:rFonts w:ascii="Times New Roman" w:eastAsia="Times New Roman" w:hAnsi="Times New Roman" w:cs="Times New Roman"/>
          <w:color w:val="000000"/>
          <w:sz w:val="24"/>
          <w:szCs w:val="24"/>
          <w:lang w:eastAsia="ru-RU"/>
        </w:rPr>
        <w:t xml:space="preserve">. 2022. № 1 (74) 2022. C. 132-140. </w:t>
      </w:r>
      <w:hyperlink r:id="rId10">
        <w:r w:rsidRPr="00FB2057">
          <w:rPr>
            <w:rFonts w:ascii="Times New Roman" w:eastAsia="Times New Roman" w:hAnsi="Times New Roman" w:cs="Times New Roman"/>
            <w:color w:val="0000FF"/>
            <w:sz w:val="24"/>
            <w:szCs w:val="24"/>
            <w:u w:val="single"/>
            <w:lang w:eastAsia="ru-RU"/>
          </w:rPr>
          <w:t>URL:https://doi.org/10.33108/galicianvisnyk_tntu2022.01</w:t>
        </w:r>
      </w:hyperlink>
      <w:r w:rsidRPr="00FB2057">
        <w:rPr>
          <w:rFonts w:ascii="Times New Roman" w:eastAsia="Times New Roman" w:hAnsi="Times New Roman" w:cs="Times New Roman"/>
          <w:color w:val="000000"/>
          <w:sz w:val="24"/>
          <w:szCs w:val="24"/>
          <w:lang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6. </w:t>
      </w:r>
      <w:proofErr w:type="spellStart"/>
      <w:r w:rsidRPr="00FB2057">
        <w:rPr>
          <w:rFonts w:ascii="Times New Roman" w:eastAsia="Times New Roman" w:hAnsi="Times New Roman" w:cs="Times New Roman"/>
          <w:color w:val="000000"/>
          <w:sz w:val="24"/>
          <w:szCs w:val="24"/>
          <w:lang w:eastAsia="ru-RU"/>
        </w:rPr>
        <w:t>Олійник</w:t>
      </w:r>
      <w:proofErr w:type="spellEnd"/>
      <w:r w:rsidRPr="00FB2057">
        <w:rPr>
          <w:rFonts w:ascii="Times New Roman" w:eastAsia="Times New Roman" w:hAnsi="Times New Roman" w:cs="Times New Roman"/>
          <w:color w:val="000000"/>
          <w:sz w:val="24"/>
          <w:szCs w:val="24"/>
          <w:lang w:eastAsia="ru-RU"/>
        </w:rPr>
        <w:t xml:space="preserve"> О. М., Головань О. О., Маркова С. В., Сухарева К. В. </w:t>
      </w:r>
      <w:proofErr w:type="spellStart"/>
      <w:r w:rsidRPr="00FB2057">
        <w:rPr>
          <w:rFonts w:ascii="Times New Roman" w:eastAsia="Times New Roman" w:hAnsi="Times New Roman" w:cs="Times New Roman"/>
          <w:color w:val="000000"/>
          <w:sz w:val="24"/>
          <w:szCs w:val="24"/>
          <w:lang w:eastAsia="ru-RU"/>
        </w:rPr>
        <w:t>Прикладні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аспекти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застосування</w:t>
      </w:r>
      <w:proofErr w:type="spellEnd"/>
      <w:r w:rsidRPr="00FB2057">
        <w:rPr>
          <w:rFonts w:ascii="Times New Roman" w:eastAsia="Times New Roman" w:hAnsi="Times New Roman" w:cs="Times New Roman"/>
          <w:color w:val="000000"/>
          <w:sz w:val="24"/>
          <w:szCs w:val="24"/>
          <w:lang w:eastAsia="ru-RU"/>
        </w:rPr>
        <w:t xml:space="preserve"> моделей </w:t>
      </w:r>
      <w:proofErr w:type="spellStart"/>
      <w:r w:rsidRPr="00FB2057">
        <w:rPr>
          <w:rFonts w:ascii="Times New Roman" w:eastAsia="Times New Roman" w:hAnsi="Times New Roman" w:cs="Times New Roman"/>
          <w:color w:val="000000"/>
          <w:sz w:val="24"/>
          <w:szCs w:val="24"/>
          <w:lang w:eastAsia="ru-RU"/>
        </w:rPr>
        <w:t>ідентичності</w:t>
      </w:r>
      <w:proofErr w:type="spellEnd"/>
      <w:r w:rsidRPr="00FB2057">
        <w:rPr>
          <w:rFonts w:ascii="Times New Roman" w:eastAsia="Times New Roman" w:hAnsi="Times New Roman" w:cs="Times New Roman"/>
          <w:color w:val="000000"/>
          <w:sz w:val="24"/>
          <w:szCs w:val="24"/>
          <w:lang w:eastAsia="ru-RU"/>
        </w:rPr>
        <w:t xml:space="preserve"> в </w:t>
      </w:r>
      <w:proofErr w:type="spellStart"/>
      <w:r w:rsidRPr="00FB2057">
        <w:rPr>
          <w:rFonts w:ascii="Times New Roman" w:eastAsia="Times New Roman" w:hAnsi="Times New Roman" w:cs="Times New Roman"/>
          <w:color w:val="000000"/>
          <w:sz w:val="24"/>
          <w:szCs w:val="24"/>
          <w:lang w:eastAsia="ru-RU"/>
        </w:rPr>
        <w:t>системі</w:t>
      </w:r>
      <w:proofErr w:type="spellEnd"/>
      <w:r w:rsidRPr="00FB2057">
        <w:rPr>
          <w:rFonts w:ascii="Times New Roman" w:eastAsia="Times New Roman" w:hAnsi="Times New Roman" w:cs="Times New Roman"/>
          <w:color w:val="000000"/>
          <w:sz w:val="24"/>
          <w:szCs w:val="24"/>
          <w:lang w:eastAsia="ru-RU"/>
        </w:rPr>
        <w:t xml:space="preserve"> бренд-менеджменту </w:t>
      </w:r>
      <w:proofErr w:type="spellStart"/>
      <w:r w:rsidRPr="00FB2057">
        <w:rPr>
          <w:rFonts w:ascii="Times New Roman" w:eastAsia="Times New Roman" w:hAnsi="Times New Roman" w:cs="Times New Roman"/>
          <w:color w:val="000000"/>
          <w:sz w:val="24"/>
          <w:szCs w:val="24"/>
          <w:lang w:eastAsia="ru-RU"/>
        </w:rPr>
        <w:t>вітчизняних</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підприємств</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харчової</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промисловості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Електронне</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наукове</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видання</w:t>
      </w:r>
      <w:proofErr w:type="spellEnd"/>
      <w:r w:rsidRPr="00FB2057">
        <w:rPr>
          <w:rFonts w:ascii="Times New Roman" w:eastAsia="Times New Roman" w:hAnsi="Times New Roman" w:cs="Times New Roman"/>
          <w:color w:val="000000"/>
          <w:sz w:val="24"/>
          <w:szCs w:val="24"/>
          <w:lang w:eastAsia="ru-RU"/>
        </w:rPr>
        <w:t xml:space="preserve"> «Менеджмент та </w:t>
      </w:r>
      <w:proofErr w:type="spellStart"/>
      <w:r w:rsidRPr="00FB2057">
        <w:rPr>
          <w:rFonts w:ascii="Times New Roman" w:eastAsia="Times New Roman" w:hAnsi="Times New Roman" w:cs="Times New Roman"/>
          <w:color w:val="000000"/>
          <w:sz w:val="24"/>
          <w:szCs w:val="24"/>
          <w:lang w:eastAsia="ru-RU"/>
        </w:rPr>
        <w:t>підприємництво</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тренди</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розвитку</w:t>
      </w:r>
      <w:proofErr w:type="spellEnd"/>
      <w:r w:rsidRPr="00FB2057">
        <w:rPr>
          <w:rFonts w:ascii="Times New Roman" w:eastAsia="Times New Roman" w:hAnsi="Times New Roman" w:cs="Times New Roman"/>
          <w:color w:val="000000"/>
          <w:sz w:val="24"/>
          <w:szCs w:val="24"/>
          <w:lang w:eastAsia="ru-RU"/>
        </w:rPr>
        <w:t xml:space="preserve">». 2024. № 1(27). C. 76-88. URL: </w:t>
      </w:r>
      <w:hyperlink r:id="rId11">
        <w:r w:rsidRPr="00FB2057">
          <w:rPr>
            <w:rFonts w:ascii="Times New Roman" w:eastAsia="Times New Roman" w:hAnsi="Times New Roman" w:cs="Times New Roman"/>
            <w:color w:val="0000FF"/>
            <w:sz w:val="24"/>
            <w:szCs w:val="24"/>
            <w:u w:val="single"/>
            <w:lang w:eastAsia="ru-RU"/>
          </w:rPr>
          <w:t>https://doi.org/10.26661/2522-1566/2024-1/27-07</w:t>
        </w:r>
      </w:hyperlink>
      <w:r w:rsidRPr="00FB2057">
        <w:rPr>
          <w:rFonts w:ascii="Times New Roman" w:eastAsia="Times New Roman" w:hAnsi="Times New Roman" w:cs="Times New Roman"/>
          <w:color w:val="000000"/>
          <w:sz w:val="24"/>
          <w:szCs w:val="24"/>
          <w:lang w:eastAsia="ru-RU"/>
        </w:rPr>
        <w:t>.</w:t>
      </w:r>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 xml:space="preserve">7. Головань, О. О., </w:t>
      </w:r>
      <w:proofErr w:type="spellStart"/>
      <w:proofErr w:type="gramStart"/>
      <w:r w:rsidRPr="00FB2057">
        <w:rPr>
          <w:rFonts w:ascii="Times New Roman" w:eastAsia="Times New Roman" w:hAnsi="Times New Roman" w:cs="Times New Roman"/>
          <w:color w:val="000000"/>
          <w:sz w:val="24"/>
          <w:szCs w:val="24"/>
          <w:lang w:eastAsia="ru-RU"/>
        </w:rPr>
        <w:t>Олійник</w:t>
      </w:r>
      <w:proofErr w:type="spellEnd"/>
      <w:r w:rsidRPr="00FB2057">
        <w:rPr>
          <w:rFonts w:ascii="Times New Roman" w:eastAsia="Times New Roman" w:hAnsi="Times New Roman" w:cs="Times New Roman"/>
          <w:color w:val="000000"/>
          <w:sz w:val="24"/>
          <w:szCs w:val="24"/>
          <w:lang w:eastAsia="ru-RU"/>
        </w:rPr>
        <w:t xml:space="preserve"> ,</w:t>
      </w:r>
      <w:proofErr w:type="gramEnd"/>
      <w:r w:rsidRPr="00FB2057">
        <w:rPr>
          <w:rFonts w:ascii="Times New Roman" w:eastAsia="Times New Roman" w:hAnsi="Times New Roman" w:cs="Times New Roman"/>
          <w:color w:val="000000"/>
          <w:sz w:val="24"/>
          <w:szCs w:val="24"/>
          <w:lang w:eastAsia="ru-RU"/>
        </w:rPr>
        <w:t xml:space="preserve"> О. М., Сухарева, К. В., </w:t>
      </w:r>
      <w:proofErr w:type="spellStart"/>
      <w:r w:rsidRPr="00FB2057">
        <w:rPr>
          <w:rFonts w:ascii="Times New Roman" w:eastAsia="Times New Roman" w:hAnsi="Times New Roman" w:cs="Times New Roman"/>
          <w:color w:val="000000"/>
          <w:sz w:val="24"/>
          <w:szCs w:val="24"/>
          <w:lang w:eastAsia="ru-RU"/>
        </w:rPr>
        <w:t>Маказан</w:t>
      </w:r>
      <w:proofErr w:type="spellEnd"/>
      <w:r w:rsidRPr="00FB2057">
        <w:rPr>
          <w:rFonts w:ascii="Times New Roman" w:eastAsia="Times New Roman" w:hAnsi="Times New Roman" w:cs="Times New Roman"/>
          <w:color w:val="000000"/>
          <w:sz w:val="24"/>
          <w:szCs w:val="24"/>
          <w:lang w:eastAsia="ru-RU"/>
        </w:rPr>
        <w:t xml:space="preserve">, Є. В., &amp; </w:t>
      </w:r>
      <w:proofErr w:type="spellStart"/>
      <w:r w:rsidRPr="00FB2057">
        <w:rPr>
          <w:rFonts w:ascii="Times New Roman" w:eastAsia="Times New Roman" w:hAnsi="Times New Roman" w:cs="Times New Roman"/>
          <w:color w:val="000000"/>
          <w:sz w:val="24"/>
          <w:szCs w:val="24"/>
          <w:lang w:eastAsia="ru-RU"/>
        </w:rPr>
        <w:t>Бікулов</w:t>
      </w:r>
      <w:proofErr w:type="spellEnd"/>
      <w:r w:rsidRPr="00FB2057">
        <w:rPr>
          <w:rFonts w:ascii="Times New Roman" w:eastAsia="Times New Roman" w:hAnsi="Times New Roman" w:cs="Times New Roman"/>
          <w:color w:val="000000"/>
          <w:sz w:val="24"/>
          <w:szCs w:val="24"/>
          <w:lang w:eastAsia="ru-RU"/>
        </w:rPr>
        <w:t xml:space="preserve">, Д. Т. (2024). </w:t>
      </w:r>
      <w:proofErr w:type="spellStart"/>
      <w:r w:rsidRPr="00FB2057">
        <w:rPr>
          <w:rFonts w:ascii="Times New Roman" w:eastAsia="Times New Roman" w:hAnsi="Times New Roman" w:cs="Times New Roman"/>
          <w:color w:val="000000"/>
          <w:sz w:val="24"/>
          <w:szCs w:val="24"/>
          <w:lang w:eastAsia="ru-RU"/>
        </w:rPr>
        <w:t>Трансформація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інструментарію</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бізнес-аналітики</w:t>
      </w:r>
      <w:proofErr w:type="spellEnd"/>
      <w:r w:rsidRPr="00FB2057">
        <w:rPr>
          <w:rFonts w:ascii="Times New Roman" w:eastAsia="Times New Roman" w:hAnsi="Times New Roman" w:cs="Times New Roman"/>
          <w:color w:val="000000"/>
          <w:sz w:val="24"/>
          <w:szCs w:val="24"/>
          <w:lang w:eastAsia="ru-RU"/>
        </w:rPr>
        <w:t xml:space="preserve"> в </w:t>
      </w:r>
      <w:proofErr w:type="spellStart"/>
      <w:r w:rsidRPr="00FB2057">
        <w:rPr>
          <w:rFonts w:ascii="Times New Roman" w:eastAsia="Times New Roman" w:hAnsi="Times New Roman" w:cs="Times New Roman"/>
          <w:color w:val="000000"/>
          <w:sz w:val="24"/>
          <w:szCs w:val="24"/>
          <w:lang w:eastAsia="ru-RU"/>
        </w:rPr>
        <w:t>системі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ефективності</w:t>
      </w:r>
      <w:proofErr w:type="spellEnd"/>
      <w:r w:rsidRPr="00FB2057">
        <w:rPr>
          <w:rFonts w:ascii="Times New Roman" w:eastAsia="Times New Roman" w:hAnsi="Times New Roman" w:cs="Times New Roman"/>
          <w:color w:val="000000"/>
          <w:sz w:val="24"/>
          <w:szCs w:val="24"/>
          <w:lang w:eastAsia="ru-RU"/>
        </w:rPr>
        <w:t xml:space="preserve"> менеджменту </w:t>
      </w:r>
      <w:proofErr w:type="spellStart"/>
      <w:r w:rsidRPr="00FB2057">
        <w:rPr>
          <w:rFonts w:ascii="Times New Roman" w:eastAsia="Times New Roman" w:hAnsi="Times New Roman" w:cs="Times New Roman"/>
          <w:color w:val="000000"/>
          <w:sz w:val="24"/>
          <w:szCs w:val="24"/>
          <w:lang w:eastAsia="ru-RU"/>
        </w:rPr>
        <w:t>маркетингової</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діяльності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підприємства-</w:t>
      </w:r>
      <w:proofErr w:type="gramStart"/>
      <w:r w:rsidRPr="00FB2057">
        <w:rPr>
          <w:rFonts w:ascii="Times New Roman" w:eastAsia="Times New Roman" w:hAnsi="Times New Roman" w:cs="Times New Roman"/>
          <w:color w:val="000000"/>
          <w:sz w:val="24"/>
          <w:szCs w:val="24"/>
          <w:lang w:eastAsia="ru-RU"/>
        </w:rPr>
        <w:t>імпортера</w:t>
      </w:r>
      <w:proofErr w:type="spellEnd"/>
      <w:r w:rsidRPr="00FB2057">
        <w:rPr>
          <w:rFonts w:ascii="Times New Roman" w:eastAsia="Times New Roman" w:hAnsi="Times New Roman" w:cs="Times New Roman"/>
          <w:color w:val="000000"/>
          <w:sz w:val="24"/>
          <w:szCs w:val="24"/>
          <w:lang w:eastAsia="ru-RU"/>
        </w:rPr>
        <w:t xml:space="preserve"> .</w:t>
      </w:r>
      <w:proofErr w:type="gram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Актуальні</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питання</w:t>
      </w:r>
      <w:proofErr w:type="spellEnd"/>
      <w:r w:rsidRPr="00FB2057">
        <w:rPr>
          <w:rFonts w:ascii="Times New Roman" w:eastAsia="Times New Roman" w:hAnsi="Times New Roman" w:cs="Times New Roman"/>
          <w:color w:val="000000"/>
          <w:sz w:val="24"/>
          <w:szCs w:val="24"/>
          <w:lang w:eastAsia="ru-RU"/>
        </w:rPr>
        <w:t xml:space="preserve"> </w:t>
      </w:r>
      <w:proofErr w:type="spellStart"/>
      <w:r w:rsidRPr="00FB2057">
        <w:rPr>
          <w:rFonts w:ascii="Times New Roman" w:eastAsia="Times New Roman" w:hAnsi="Times New Roman" w:cs="Times New Roman"/>
          <w:color w:val="000000"/>
          <w:sz w:val="24"/>
          <w:szCs w:val="24"/>
          <w:lang w:eastAsia="ru-RU"/>
        </w:rPr>
        <w:t>економічних</w:t>
      </w:r>
      <w:proofErr w:type="spellEnd"/>
      <w:r w:rsidRPr="00FB2057">
        <w:rPr>
          <w:rFonts w:ascii="Times New Roman" w:eastAsia="Times New Roman" w:hAnsi="Times New Roman" w:cs="Times New Roman"/>
          <w:color w:val="000000"/>
          <w:sz w:val="24"/>
          <w:szCs w:val="24"/>
          <w:lang w:eastAsia="ru-RU"/>
        </w:rPr>
        <w:t xml:space="preserve"> наук, (6).</w:t>
      </w:r>
      <w:r w:rsidRPr="00FB2057">
        <w:rPr>
          <w:rFonts w:ascii="Times New Roman" w:eastAsia="Times New Roman" w:hAnsi="Times New Roman" w:cs="Times New Roman"/>
          <w:color w:val="000000"/>
          <w:sz w:val="24"/>
          <w:szCs w:val="24"/>
          <w:lang w:eastAsia="ru-RU"/>
        </w:rPr>
        <w:br/>
        <w:t>URL: </w:t>
      </w:r>
      <w:hyperlink r:id="rId12">
        <w:r w:rsidRPr="00FB2057">
          <w:rPr>
            <w:rFonts w:ascii="Times New Roman" w:eastAsia="Times New Roman" w:hAnsi="Times New Roman" w:cs="Times New Roman"/>
            <w:color w:val="0000FF"/>
            <w:sz w:val="24"/>
            <w:szCs w:val="24"/>
            <w:u w:val="single"/>
            <w:lang w:eastAsia="ru-RU"/>
          </w:rPr>
          <w:t>https://a-economics.com.ua/index.php/home/article/view/136</w:t>
        </w:r>
      </w:hyperlink>
    </w:p>
    <w:p w:rsidR="00FB2057" w:rsidRPr="00FB2057" w:rsidRDefault="00FB2057" w:rsidP="00FB205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FB2057">
        <w:rPr>
          <w:rFonts w:ascii="Times New Roman" w:eastAsia="Times New Roman" w:hAnsi="Times New Roman" w:cs="Times New Roman"/>
          <w:color w:val="000000"/>
          <w:sz w:val="24"/>
          <w:szCs w:val="24"/>
          <w:lang w:eastAsia="ru-RU"/>
        </w:rPr>
        <w:t>DOI: </w:t>
      </w:r>
      <w:hyperlink r:id="rId13">
        <w:r w:rsidRPr="00FB2057">
          <w:rPr>
            <w:rFonts w:ascii="Times New Roman" w:eastAsia="Times New Roman" w:hAnsi="Times New Roman" w:cs="Times New Roman"/>
            <w:color w:val="0000FF"/>
            <w:sz w:val="24"/>
            <w:szCs w:val="24"/>
            <w:u w:val="single"/>
            <w:lang w:eastAsia="ru-RU"/>
          </w:rPr>
          <w:t>https://doi.org/10.5281/zenodo.14603233</w:t>
        </w:r>
      </w:hyperlink>
    </w:p>
    <w:p w:rsidR="00FB2057" w:rsidRPr="00FB2057" w:rsidRDefault="00FB2057" w:rsidP="00FB2057">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lang w:eastAsia="ru-RU"/>
        </w:rPr>
      </w:pP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b/>
          <w:sz w:val="24"/>
          <w:szCs w:val="24"/>
          <w:lang w:eastAsia="ru-RU"/>
        </w:rPr>
      </w:pPr>
      <w:proofErr w:type="spellStart"/>
      <w:r w:rsidRPr="00FB2057">
        <w:rPr>
          <w:rFonts w:ascii="Times New Roman" w:eastAsia="Times New Roman" w:hAnsi="Times New Roman" w:cs="Times New Roman"/>
          <w:b/>
          <w:sz w:val="24"/>
          <w:szCs w:val="24"/>
          <w:lang w:eastAsia="ru-RU"/>
        </w:rPr>
        <w:t>Інформаційні</w:t>
      </w:r>
      <w:proofErr w:type="spellEnd"/>
      <w:r w:rsidRPr="00FB2057">
        <w:rPr>
          <w:rFonts w:ascii="Times New Roman" w:eastAsia="Times New Roman" w:hAnsi="Times New Roman" w:cs="Times New Roman"/>
          <w:b/>
          <w:sz w:val="24"/>
          <w:szCs w:val="24"/>
          <w:lang w:eastAsia="ru-RU"/>
        </w:rPr>
        <w:t xml:space="preserve"> </w:t>
      </w:r>
      <w:proofErr w:type="spellStart"/>
      <w:r w:rsidRPr="00FB2057">
        <w:rPr>
          <w:rFonts w:ascii="Times New Roman" w:eastAsia="Times New Roman" w:hAnsi="Times New Roman" w:cs="Times New Roman"/>
          <w:b/>
          <w:sz w:val="24"/>
          <w:szCs w:val="24"/>
          <w:lang w:eastAsia="ru-RU"/>
        </w:rPr>
        <w:t>джерела</w:t>
      </w:r>
      <w:proofErr w:type="spellEnd"/>
      <w:r w:rsidRPr="00FB2057">
        <w:rPr>
          <w:rFonts w:ascii="Times New Roman" w:eastAsia="Times New Roman" w:hAnsi="Times New Roman" w:cs="Times New Roman"/>
          <w:b/>
          <w:sz w:val="24"/>
          <w:szCs w:val="24"/>
          <w:lang w:eastAsia="ru-RU"/>
        </w:rPr>
        <w:t>:</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proofErr w:type="spellStart"/>
      <w:r w:rsidRPr="00FB2057">
        <w:rPr>
          <w:rFonts w:ascii="Times New Roman" w:eastAsia="Times New Roman" w:hAnsi="Times New Roman" w:cs="Times New Roman"/>
          <w:sz w:val="24"/>
          <w:szCs w:val="24"/>
          <w:lang w:eastAsia="ru-RU"/>
        </w:rPr>
        <w:t>Періодичні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видання</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з проблем </w:t>
      </w:r>
      <w:proofErr w:type="spellStart"/>
      <w:r w:rsidRPr="00FB2057">
        <w:rPr>
          <w:rFonts w:ascii="Times New Roman" w:eastAsia="Times New Roman" w:hAnsi="Times New Roman" w:cs="Times New Roman"/>
          <w:sz w:val="24"/>
          <w:szCs w:val="24"/>
          <w:lang w:eastAsia="ru-RU"/>
        </w:rPr>
        <w:t>бізнесу</w:t>
      </w:r>
      <w:proofErr w:type="spellEnd"/>
      <w:r w:rsidRPr="00FB2057">
        <w:rPr>
          <w:rFonts w:ascii="Times New Roman" w:eastAsia="Times New Roman" w:hAnsi="Times New Roman" w:cs="Times New Roman"/>
          <w:sz w:val="24"/>
          <w:szCs w:val="24"/>
          <w:lang w:eastAsia="ru-RU"/>
        </w:rPr>
        <w:t>:</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1. </w:t>
      </w:r>
      <w:proofErr w:type="spellStart"/>
      <w:r w:rsidRPr="00FB2057">
        <w:rPr>
          <w:rFonts w:ascii="Times New Roman" w:eastAsia="Times New Roman" w:hAnsi="Times New Roman" w:cs="Times New Roman"/>
          <w:sz w:val="24"/>
          <w:szCs w:val="24"/>
          <w:lang w:eastAsia="ru-RU"/>
        </w:rPr>
        <w:t>Бібліотека</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економічної</w:t>
      </w:r>
      <w:proofErr w:type="spellEnd"/>
      <w:r w:rsidRPr="00FB2057">
        <w:rPr>
          <w:rFonts w:ascii="Times New Roman" w:eastAsia="Times New Roman" w:hAnsi="Times New Roman" w:cs="Times New Roman"/>
          <w:sz w:val="24"/>
          <w:szCs w:val="24"/>
          <w:lang w:eastAsia="ru-RU"/>
        </w:rPr>
        <w:t xml:space="preserve"> і </w:t>
      </w:r>
      <w:proofErr w:type="spellStart"/>
      <w:r w:rsidRPr="00FB2057">
        <w:rPr>
          <w:rFonts w:ascii="Times New Roman" w:eastAsia="Times New Roman" w:hAnsi="Times New Roman" w:cs="Times New Roman"/>
          <w:sz w:val="24"/>
          <w:szCs w:val="24"/>
          <w:lang w:eastAsia="ru-RU"/>
        </w:rPr>
        <w:t>ділової</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літератури</w:t>
      </w:r>
      <w:proofErr w:type="spellEnd"/>
      <w:r w:rsidRPr="00FB2057">
        <w:rPr>
          <w:rFonts w:ascii="Times New Roman" w:eastAsia="Times New Roman" w:hAnsi="Times New Roman" w:cs="Times New Roman"/>
          <w:sz w:val="24"/>
          <w:szCs w:val="24"/>
          <w:lang w:eastAsia="ru-RU"/>
        </w:rPr>
        <w:t xml:space="preserve">. URL: http://ek-lit.agava.ru/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2. </w:t>
      </w:r>
      <w:proofErr w:type="spellStart"/>
      <w:r w:rsidRPr="00FB2057">
        <w:rPr>
          <w:rFonts w:ascii="Times New Roman" w:eastAsia="Times New Roman" w:hAnsi="Times New Roman" w:cs="Times New Roman"/>
          <w:sz w:val="24"/>
          <w:szCs w:val="24"/>
          <w:lang w:eastAsia="ru-RU"/>
        </w:rPr>
        <w:t>Бізнес</w:t>
      </w:r>
      <w:proofErr w:type="spellEnd"/>
      <w:r w:rsidRPr="00FB2057">
        <w:rPr>
          <w:rFonts w:ascii="Times New Roman" w:eastAsia="Times New Roman" w:hAnsi="Times New Roman" w:cs="Times New Roman"/>
          <w:sz w:val="24"/>
          <w:szCs w:val="24"/>
          <w:lang w:eastAsia="ru-RU"/>
        </w:rPr>
        <w:t xml:space="preserve">: журнал. URL: http://www.business.ua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13.10.2020).</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3. </w:t>
      </w:r>
      <w:proofErr w:type="spellStart"/>
      <w:r w:rsidRPr="00FB2057">
        <w:rPr>
          <w:rFonts w:ascii="Times New Roman" w:eastAsia="Times New Roman" w:hAnsi="Times New Roman" w:cs="Times New Roman"/>
          <w:sz w:val="24"/>
          <w:szCs w:val="24"/>
          <w:lang w:eastAsia="ru-RU"/>
        </w:rPr>
        <w:t>Економіка</w:t>
      </w:r>
      <w:proofErr w:type="spellEnd"/>
      <w:r w:rsidRPr="00FB2057">
        <w:rPr>
          <w:rFonts w:ascii="Times New Roman" w:eastAsia="Times New Roman" w:hAnsi="Times New Roman" w:cs="Times New Roman"/>
          <w:sz w:val="24"/>
          <w:szCs w:val="24"/>
          <w:lang w:eastAsia="ru-RU"/>
        </w:rPr>
        <w:t xml:space="preserve"> і </w:t>
      </w:r>
      <w:proofErr w:type="spellStart"/>
      <w:r w:rsidRPr="00FB2057">
        <w:rPr>
          <w:rFonts w:ascii="Times New Roman" w:eastAsia="Times New Roman" w:hAnsi="Times New Roman" w:cs="Times New Roman"/>
          <w:sz w:val="24"/>
          <w:szCs w:val="24"/>
          <w:lang w:eastAsia="ru-RU"/>
        </w:rPr>
        <w:t>управління</w:t>
      </w:r>
      <w:proofErr w:type="spellEnd"/>
      <w:r w:rsidRPr="00FB2057">
        <w:rPr>
          <w:rFonts w:ascii="Times New Roman" w:eastAsia="Times New Roman" w:hAnsi="Times New Roman" w:cs="Times New Roman"/>
          <w:sz w:val="24"/>
          <w:szCs w:val="24"/>
          <w:lang w:eastAsia="ru-RU"/>
        </w:rPr>
        <w:t xml:space="preserve"> на </w:t>
      </w:r>
      <w:proofErr w:type="spellStart"/>
      <w:r w:rsidRPr="00FB2057">
        <w:rPr>
          <w:rFonts w:ascii="Times New Roman" w:eastAsia="Times New Roman" w:hAnsi="Times New Roman" w:cs="Times New Roman"/>
          <w:sz w:val="24"/>
          <w:szCs w:val="24"/>
          <w:lang w:eastAsia="ru-RU"/>
        </w:rPr>
        <w:t>підприємстві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науково-освітній</w:t>
      </w:r>
      <w:proofErr w:type="spellEnd"/>
      <w:r w:rsidRPr="00FB2057">
        <w:rPr>
          <w:rFonts w:ascii="Times New Roman" w:eastAsia="Times New Roman" w:hAnsi="Times New Roman" w:cs="Times New Roman"/>
          <w:sz w:val="24"/>
          <w:szCs w:val="24"/>
          <w:lang w:eastAsia="ru-RU"/>
        </w:rPr>
        <w:t xml:space="preserve"> портал. URL: http://eup.ru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4. </w:t>
      </w:r>
      <w:proofErr w:type="spellStart"/>
      <w:r w:rsidRPr="00FB2057">
        <w:rPr>
          <w:rFonts w:ascii="Times New Roman" w:eastAsia="Times New Roman" w:hAnsi="Times New Roman" w:cs="Times New Roman"/>
          <w:sz w:val="24"/>
          <w:szCs w:val="24"/>
          <w:lang w:eastAsia="ru-RU"/>
        </w:rPr>
        <w:t>Інтернет</w:t>
      </w:r>
      <w:proofErr w:type="spellEnd"/>
      <w:r w:rsidRPr="00FB2057">
        <w:rPr>
          <w:rFonts w:ascii="Times New Roman" w:eastAsia="Times New Roman" w:hAnsi="Times New Roman" w:cs="Times New Roman"/>
          <w:sz w:val="24"/>
          <w:szCs w:val="24"/>
          <w:lang w:eastAsia="ru-RU"/>
        </w:rPr>
        <w:t xml:space="preserve">-портал </w:t>
      </w:r>
      <w:proofErr w:type="spellStart"/>
      <w:r w:rsidRPr="00FB2057">
        <w:rPr>
          <w:rFonts w:ascii="Times New Roman" w:eastAsia="Times New Roman" w:hAnsi="Times New Roman" w:cs="Times New Roman"/>
          <w:sz w:val="24"/>
          <w:szCs w:val="24"/>
          <w:lang w:eastAsia="ru-RU"/>
        </w:rPr>
        <w:t>аналітичних</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центрів</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України</w:t>
      </w:r>
      <w:proofErr w:type="spellEnd"/>
      <w:r w:rsidRPr="00FB2057">
        <w:rPr>
          <w:rFonts w:ascii="Times New Roman" w:eastAsia="Times New Roman" w:hAnsi="Times New Roman" w:cs="Times New Roman"/>
          <w:sz w:val="24"/>
          <w:szCs w:val="24"/>
          <w:lang w:eastAsia="ru-RU"/>
        </w:rPr>
        <w:t xml:space="preserve">. URL: http://www.intellect.org.ua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5. </w:t>
      </w:r>
      <w:proofErr w:type="spellStart"/>
      <w:r w:rsidRPr="00FB2057">
        <w:rPr>
          <w:rFonts w:ascii="Times New Roman" w:eastAsia="Times New Roman" w:hAnsi="Times New Roman" w:cs="Times New Roman"/>
          <w:sz w:val="24"/>
          <w:szCs w:val="24"/>
          <w:lang w:eastAsia="ru-RU"/>
        </w:rPr>
        <w:t>Сучасні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проблеми</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економіки</w:t>
      </w:r>
      <w:proofErr w:type="spellEnd"/>
      <w:r w:rsidRPr="00FB2057">
        <w:rPr>
          <w:rFonts w:ascii="Times New Roman" w:eastAsia="Times New Roman" w:hAnsi="Times New Roman" w:cs="Times New Roman"/>
          <w:sz w:val="24"/>
          <w:szCs w:val="24"/>
          <w:lang w:eastAsia="ru-RU"/>
        </w:rPr>
        <w:t xml:space="preserve"> і </w:t>
      </w:r>
      <w:proofErr w:type="spellStart"/>
      <w:r w:rsidRPr="00FB2057">
        <w:rPr>
          <w:rFonts w:ascii="Times New Roman" w:eastAsia="Times New Roman" w:hAnsi="Times New Roman" w:cs="Times New Roman"/>
          <w:sz w:val="24"/>
          <w:szCs w:val="24"/>
          <w:lang w:eastAsia="ru-RU"/>
        </w:rPr>
        <w:t>підприємництво</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збірник</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наукових</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праць</w:t>
      </w:r>
      <w:proofErr w:type="spellEnd"/>
      <w:r w:rsidRPr="00FB2057">
        <w:rPr>
          <w:rFonts w:ascii="Times New Roman" w:eastAsia="Times New Roman" w:hAnsi="Times New Roman" w:cs="Times New Roman"/>
          <w:sz w:val="24"/>
          <w:szCs w:val="24"/>
          <w:lang w:eastAsia="ru-RU"/>
        </w:rPr>
        <w:t xml:space="preserve">. URL: http://journals.kpi.ua/ua/22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6. </w:t>
      </w:r>
      <w:proofErr w:type="spellStart"/>
      <w:r w:rsidRPr="00FB2057">
        <w:rPr>
          <w:rFonts w:ascii="Times New Roman" w:eastAsia="Times New Roman" w:hAnsi="Times New Roman" w:cs="Times New Roman"/>
          <w:sz w:val="24"/>
          <w:szCs w:val="24"/>
          <w:lang w:eastAsia="ru-RU"/>
        </w:rPr>
        <w:t>Український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діловий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щотижневик</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Галицькі</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контракти</w:t>
      </w:r>
      <w:proofErr w:type="spellEnd"/>
      <w:r w:rsidRPr="00FB2057">
        <w:rPr>
          <w:rFonts w:ascii="Times New Roman" w:eastAsia="Times New Roman" w:hAnsi="Times New Roman" w:cs="Times New Roman"/>
          <w:sz w:val="24"/>
          <w:szCs w:val="24"/>
          <w:lang w:eastAsia="ru-RU"/>
        </w:rPr>
        <w:t xml:space="preserve">». URL: http://kontrakty.ua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B2057">
        <w:rPr>
          <w:rFonts w:ascii="Times New Roman" w:eastAsia="Times New Roman" w:hAnsi="Times New Roman" w:cs="Times New Roman"/>
          <w:sz w:val="24"/>
          <w:szCs w:val="24"/>
          <w:lang w:eastAsia="ru-RU"/>
        </w:rPr>
        <w:t xml:space="preserve">7. </w:t>
      </w:r>
      <w:proofErr w:type="spellStart"/>
      <w:r w:rsidRPr="00FB2057">
        <w:rPr>
          <w:rFonts w:ascii="Times New Roman" w:eastAsia="Times New Roman" w:hAnsi="Times New Roman" w:cs="Times New Roman"/>
          <w:sz w:val="24"/>
          <w:szCs w:val="24"/>
          <w:lang w:eastAsia="ru-RU"/>
        </w:rPr>
        <w:t>Українська</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інвестиційна</w:t>
      </w:r>
      <w:proofErr w:type="spellEnd"/>
      <w:r w:rsidRPr="00FB2057">
        <w:rPr>
          <w:rFonts w:ascii="Times New Roman" w:eastAsia="Times New Roman" w:hAnsi="Times New Roman" w:cs="Times New Roman"/>
          <w:sz w:val="24"/>
          <w:szCs w:val="24"/>
          <w:lang w:eastAsia="ru-RU"/>
        </w:rPr>
        <w:t xml:space="preserve"> газета «</w:t>
      </w:r>
      <w:proofErr w:type="spellStart"/>
      <w:r w:rsidRPr="00FB2057">
        <w:rPr>
          <w:rFonts w:ascii="Times New Roman" w:eastAsia="Times New Roman" w:hAnsi="Times New Roman" w:cs="Times New Roman"/>
          <w:sz w:val="24"/>
          <w:szCs w:val="24"/>
          <w:lang w:eastAsia="ru-RU"/>
        </w:rPr>
        <w:t>Інвестгазета</w:t>
      </w:r>
      <w:proofErr w:type="spellEnd"/>
      <w:r w:rsidRPr="00FB2057">
        <w:rPr>
          <w:rFonts w:ascii="Times New Roman" w:eastAsia="Times New Roman" w:hAnsi="Times New Roman" w:cs="Times New Roman"/>
          <w:sz w:val="24"/>
          <w:szCs w:val="24"/>
          <w:lang w:eastAsia="ru-RU"/>
        </w:rPr>
        <w:t xml:space="preserve">» – </w:t>
      </w:r>
      <w:proofErr w:type="spellStart"/>
      <w:r w:rsidRPr="00FB2057">
        <w:rPr>
          <w:rFonts w:ascii="Times New Roman" w:eastAsia="Times New Roman" w:hAnsi="Times New Roman" w:cs="Times New Roman"/>
          <w:sz w:val="24"/>
          <w:szCs w:val="24"/>
          <w:lang w:eastAsia="ru-RU"/>
        </w:rPr>
        <w:t>всеукраїнський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фінансово-економічний</w:t>
      </w:r>
      <w:proofErr w:type="spellEnd"/>
      <w:r w:rsidRPr="00FB2057">
        <w:rPr>
          <w:rFonts w:ascii="Times New Roman" w:eastAsia="Times New Roman" w:hAnsi="Times New Roman" w:cs="Times New Roman"/>
          <w:sz w:val="24"/>
          <w:szCs w:val="24"/>
          <w:lang w:eastAsia="ru-RU"/>
        </w:rPr>
        <w:t xml:space="preserve"> </w:t>
      </w:r>
      <w:proofErr w:type="spellStart"/>
      <w:r w:rsidRPr="00FB2057">
        <w:rPr>
          <w:rFonts w:ascii="Times New Roman" w:eastAsia="Times New Roman" w:hAnsi="Times New Roman" w:cs="Times New Roman"/>
          <w:sz w:val="24"/>
          <w:szCs w:val="24"/>
          <w:lang w:eastAsia="ru-RU"/>
        </w:rPr>
        <w:t>тижневик</w:t>
      </w:r>
      <w:proofErr w:type="spellEnd"/>
      <w:r w:rsidRPr="00FB2057">
        <w:rPr>
          <w:rFonts w:ascii="Times New Roman" w:eastAsia="Times New Roman" w:hAnsi="Times New Roman" w:cs="Times New Roman"/>
          <w:sz w:val="24"/>
          <w:szCs w:val="24"/>
          <w:lang w:eastAsia="ru-RU"/>
        </w:rPr>
        <w:t xml:space="preserve">. URL: http://www.investgazeta.net (дата </w:t>
      </w:r>
      <w:proofErr w:type="spellStart"/>
      <w:r w:rsidRPr="00FB2057">
        <w:rPr>
          <w:rFonts w:ascii="Times New Roman" w:eastAsia="Times New Roman" w:hAnsi="Times New Roman" w:cs="Times New Roman"/>
          <w:sz w:val="24"/>
          <w:szCs w:val="24"/>
          <w:lang w:eastAsia="ru-RU"/>
        </w:rPr>
        <w:t>звернення</w:t>
      </w:r>
      <w:proofErr w:type="spellEnd"/>
      <w:r w:rsidRPr="00FB2057">
        <w:rPr>
          <w:rFonts w:ascii="Times New Roman" w:eastAsia="Times New Roman" w:hAnsi="Times New Roman" w:cs="Times New Roman"/>
          <w:sz w:val="24"/>
          <w:szCs w:val="24"/>
          <w:lang w:eastAsia="ru-RU"/>
        </w:rPr>
        <w:t xml:space="preserve"> 13.12.2024).</w:t>
      </w:r>
    </w:p>
    <w:p w:rsidR="00FB2057" w:rsidRPr="00FB2057" w:rsidRDefault="00FB2057" w:rsidP="00FB2057">
      <w:pPr>
        <w:tabs>
          <w:tab w:val="left" w:pos="993"/>
          <w:tab w:val="left" w:pos="1134"/>
        </w:tabs>
        <w:suppressAutoHyphens/>
        <w:spacing w:after="0" w:line="240" w:lineRule="auto"/>
        <w:rPr>
          <w:rFonts w:ascii="Times New Roman" w:eastAsia="MS Mincho" w:hAnsi="Times New Roman" w:cs="Times New Roman"/>
          <w:sz w:val="24"/>
          <w:szCs w:val="24"/>
          <w:lang w:val="uk-UA" w:eastAsia="zh-CN"/>
        </w:rPr>
      </w:pPr>
    </w:p>
    <w:p w:rsidR="00FB2057" w:rsidRPr="00FB2057" w:rsidRDefault="00FB2057" w:rsidP="00FB2057">
      <w:pPr>
        <w:tabs>
          <w:tab w:val="left" w:pos="0"/>
          <w:tab w:val="left" w:pos="1134"/>
          <w:tab w:val="left" w:pos="6135"/>
        </w:tabs>
        <w:suppressAutoHyphens/>
        <w:overflowPunct w:val="0"/>
        <w:adjustRightInd w:val="0"/>
        <w:spacing w:after="0" w:line="240" w:lineRule="auto"/>
        <w:textAlignment w:val="baseline"/>
        <w:rPr>
          <w:rFonts w:ascii="Times New Roman" w:eastAsia="MS Mincho" w:hAnsi="Times New Roman" w:cs="Times New Roman"/>
          <w:b/>
          <w:sz w:val="24"/>
          <w:szCs w:val="24"/>
          <w:lang w:val="uk-UA" w:eastAsia="zh-CN"/>
        </w:rPr>
      </w:pPr>
    </w:p>
    <w:p w:rsidR="00FB2057" w:rsidRPr="00FB2057" w:rsidRDefault="00FB2057" w:rsidP="00FB2057">
      <w:pPr>
        <w:tabs>
          <w:tab w:val="left" w:pos="0"/>
          <w:tab w:val="left" w:pos="1134"/>
          <w:tab w:val="left" w:pos="6135"/>
        </w:tabs>
        <w:suppressAutoHyphens/>
        <w:overflowPunct w:val="0"/>
        <w:adjustRightInd w:val="0"/>
        <w:spacing w:after="0" w:line="240" w:lineRule="auto"/>
        <w:textAlignment w:val="baseline"/>
        <w:rPr>
          <w:rFonts w:ascii="Times New Roman" w:eastAsia="MS Mincho" w:hAnsi="Times New Roman" w:cs="Times New Roman"/>
          <w:sz w:val="24"/>
          <w:szCs w:val="24"/>
          <w:lang w:val="uk-UA" w:eastAsia="zh-CN"/>
        </w:rPr>
      </w:pPr>
      <w:r w:rsidRPr="00FB2057">
        <w:rPr>
          <w:rFonts w:ascii="Times New Roman" w:eastAsia="MS Mincho" w:hAnsi="Times New Roman" w:cs="Times New Roman"/>
          <w:b/>
          <w:sz w:val="24"/>
          <w:szCs w:val="24"/>
          <w:lang w:val="uk-UA" w:eastAsia="zh-CN"/>
        </w:rPr>
        <w:t>Інформаційні ресурси</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val="pl-PL" w:eastAsia="zh-CN"/>
        </w:rPr>
      </w:pPr>
      <w:r w:rsidRPr="00FB2057">
        <w:rPr>
          <w:rFonts w:ascii="Times New Roman" w:eastAsia="MS Mincho" w:hAnsi="Times New Roman" w:cs="Times New Roman"/>
          <w:sz w:val="24"/>
          <w:szCs w:val="24"/>
          <w:lang w:eastAsia="zh-CN"/>
        </w:rPr>
        <w:tab/>
        <w:t xml:space="preserve">1. </w:t>
      </w:r>
      <w:proofErr w:type="spellStart"/>
      <w:r w:rsidRPr="00FB2057">
        <w:rPr>
          <w:rFonts w:ascii="Times New Roman" w:eastAsia="MS Mincho" w:hAnsi="Times New Roman" w:cs="Times New Roman"/>
          <w:sz w:val="24"/>
          <w:szCs w:val="24"/>
          <w:lang w:eastAsia="zh-CN"/>
        </w:rPr>
        <w:t>Група</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Світового</w:t>
      </w:r>
      <w:proofErr w:type="spellEnd"/>
      <w:r w:rsidRPr="00FB2057">
        <w:rPr>
          <w:rFonts w:ascii="Times New Roman" w:eastAsia="MS Mincho" w:hAnsi="Times New Roman" w:cs="Times New Roman"/>
          <w:sz w:val="24"/>
          <w:szCs w:val="24"/>
          <w:lang w:eastAsia="zh-CN"/>
        </w:rPr>
        <w:t xml:space="preserve"> банку. </w:t>
      </w:r>
      <w:r w:rsidRPr="00FB2057">
        <w:rPr>
          <w:rFonts w:ascii="Times New Roman" w:eastAsia="MS Mincho" w:hAnsi="Times New Roman" w:cs="Times New Roman"/>
          <w:sz w:val="24"/>
          <w:szCs w:val="24"/>
          <w:lang w:val="pl-PL" w:eastAsia="zh-CN"/>
        </w:rPr>
        <w:t xml:space="preserve">URL:  </w:t>
      </w:r>
      <w:hyperlink r:id="rId14">
        <w:r w:rsidRPr="00FB2057">
          <w:rPr>
            <w:rFonts w:ascii="Times New Roman" w:eastAsia="MS Mincho" w:hAnsi="Times New Roman" w:cs="Times New Roman"/>
            <w:color w:val="0000FF"/>
            <w:sz w:val="24"/>
            <w:szCs w:val="24"/>
            <w:u w:val="single"/>
            <w:lang w:val="pl-PL" w:eastAsia="zh-CN"/>
          </w:rPr>
          <w:t>http://www.worldbank.org</w:t>
        </w:r>
      </w:hyperlink>
      <w:r w:rsidRPr="00FB2057">
        <w:rPr>
          <w:rFonts w:ascii="Times New Roman" w:eastAsia="MS Mincho" w:hAnsi="Times New Roman" w:cs="Times New Roman"/>
          <w:sz w:val="24"/>
          <w:szCs w:val="24"/>
          <w:lang w:val="pl-PL"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val="pl-PL" w:eastAsia="zh-CN"/>
        </w:rPr>
        <w:tab/>
      </w:r>
      <w:r w:rsidRPr="00FB2057">
        <w:rPr>
          <w:rFonts w:ascii="Times New Roman" w:eastAsia="MS Mincho" w:hAnsi="Times New Roman" w:cs="Times New Roman"/>
          <w:sz w:val="24"/>
          <w:szCs w:val="24"/>
          <w:lang w:eastAsia="zh-CN"/>
        </w:rPr>
        <w:t xml:space="preserve">2. </w:t>
      </w:r>
      <w:proofErr w:type="spellStart"/>
      <w:r w:rsidRPr="00FB2057">
        <w:rPr>
          <w:rFonts w:ascii="Times New Roman" w:eastAsia="MS Mincho" w:hAnsi="Times New Roman" w:cs="Times New Roman"/>
          <w:sz w:val="24"/>
          <w:szCs w:val="24"/>
          <w:lang w:eastAsia="zh-CN"/>
        </w:rPr>
        <w:t>Європейська</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економічна</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комісія</w:t>
      </w:r>
      <w:proofErr w:type="spellEnd"/>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15">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unece</w:t>
        </w:r>
        <w:proofErr w:type="spellEnd"/>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org</w:t>
        </w:r>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ab/>
        <w:t xml:space="preserve">3. </w:t>
      </w:r>
      <w:proofErr w:type="spellStart"/>
      <w:r w:rsidRPr="00FB2057">
        <w:rPr>
          <w:rFonts w:ascii="Times New Roman" w:eastAsia="MS Mincho" w:hAnsi="Times New Roman" w:cs="Times New Roman"/>
          <w:sz w:val="24"/>
          <w:szCs w:val="24"/>
          <w:lang w:eastAsia="zh-CN"/>
        </w:rPr>
        <w:t>Міжнародна</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торгова</w:t>
      </w:r>
      <w:proofErr w:type="spellEnd"/>
      <w:r w:rsidRPr="00FB2057">
        <w:rPr>
          <w:rFonts w:ascii="Times New Roman" w:eastAsia="MS Mincho" w:hAnsi="Times New Roman" w:cs="Times New Roman"/>
          <w:sz w:val="24"/>
          <w:szCs w:val="24"/>
          <w:lang w:eastAsia="zh-CN"/>
        </w:rPr>
        <w:t xml:space="preserve"> палата.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16">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iccwbo</w:t>
        </w:r>
        <w:proofErr w:type="spellEnd"/>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org</w:t>
        </w:r>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ab/>
        <w:t xml:space="preserve">4. </w:t>
      </w:r>
      <w:proofErr w:type="spellStart"/>
      <w:r w:rsidRPr="00FB2057">
        <w:rPr>
          <w:rFonts w:ascii="Times New Roman" w:eastAsia="MS Mincho" w:hAnsi="Times New Roman" w:cs="Times New Roman"/>
          <w:sz w:val="24"/>
          <w:szCs w:val="24"/>
          <w:lang w:eastAsia="zh-CN"/>
        </w:rPr>
        <w:t>Міжнародний</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валютний</w:t>
      </w:r>
      <w:proofErr w:type="spellEnd"/>
      <w:r w:rsidRPr="00FB2057">
        <w:rPr>
          <w:rFonts w:ascii="Times New Roman" w:eastAsia="MS Mincho" w:hAnsi="Times New Roman" w:cs="Times New Roman"/>
          <w:sz w:val="24"/>
          <w:szCs w:val="24"/>
          <w:lang w:eastAsia="zh-CN"/>
        </w:rPr>
        <w:t xml:space="preserve"> фонд.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17">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imf</w:t>
        </w:r>
        <w:proofErr w:type="spellEnd"/>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org</w:t>
        </w:r>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val="pl-PL" w:eastAsia="zh-CN"/>
        </w:rPr>
      </w:pPr>
      <w:r w:rsidRPr="00FB2057">
        <w:rPr>
          <w:rFonts w:ascii="Times New Roman" w:eastAsia="MS Mincho" w:hAnsi="Times New Roman" w:cs="Times New Roman"/>
          <w:sz w:val="24"/>
          <w:szCs w:val="24"/>
          <w:lang w:eastAsia="zh-CN"/>
        </w:rPr>
        <w:tab/>
        <w:t xml:space="preserve">5. </w:t>
      </w:r>
      <w:proofErr w:type="spellStart"/>
      <w:r w:rsidRPr="00FB2057">
        <w:rPr>
          <w:rFonts w:ascii="Times New Roman" w:eastAsia="MS Mincho" w:hAnsi="Times New Roman" w:cs="Times New Roman"/>
          <w:sz w:val="24"/>
          <w:szCs w:val="24"/>
          <w:lang w:eastAsia="zh-CN"/>
        </w:rPr>
        <w:t>Організація</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економічного</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співробітництва</w:t>
      </w:r>
      <w:proofErr w:type="spellEnd"/>
      <w:r w:rsidRPr="00FB2057">
        <w:rPr>
          <w:rFonts w:ascii="Times New Roman" w:eastAsia="MS Mincho" w:hAnsi="Times New Roman" w:cs="Times New Roman"/>
          <w:sz w:val="24"/>
          <w:szCs w:val="24"/>
          <w:lang w:eastAsia="zh-CN"/>
        </w:rPr>
        <w:t xml:space="preserve"> і </w:t>
      </w:r>
      <w:proofErr w:type="spellStart"/>
      <w:r w:rsidRPr="00FB2057">
        <w:rPr>
          <w:rFonts w:ascii="Times New Roman" w:eastAsia="MS Mincho" w:hAnsi="Times New Roman" w:cs="Times New Roman"/>
          <w:sz w:val="24"/>
          <w:szCs w:val="24"/>
          <w:lang w:eastAsia="zh-CN"/>
        </w:rPr>
        <w:t>розвитку</w:t>
      </w:r>
      <w:proofErr w:type="spellEnd"/>
      <w:r w:rsidRPr="00FB2057">
        <w:rPr>
          <w:rFonts w:ascii="Times New Roman" w:eastAsia="MS Mincho" w:hAnsi="Times New Roman" w:cs="Times New Roman"/>
          <w:sz w:val="24"/>
          <w:szCs w:val="24"/>
          <w:lang w:eastAsia="zh-CN"/>
        </w:rPr>
        <w:t xml:space="preserve"> (ОЕСР). </w:t>
      </w:r>
      <w:r w:rsidRPr="00FB2057">
        <w:rPr>
          <w:rFonts w:ascii="Times New Roman" w:eastAsia="MS Mincho" w:hAnsi="Times New Roman" w:cs="Times New Roman"/>
          <w:sz w:val="24"/>
          <w:szCs w:val="24"/>
          <w:lang w:val="pl-PL" w:eastAsia="zh-CN"/>
        </w:rPr>
        <w:t xml:space="preserve">URL: </w:t>
      </w:r>
      <w:r w:rsidRPr="00FB2057">
        <w:rPr>
          <w:rFonts w:ascii="Times New Roman" w:eastAsia="MS Mincho" w:hAnsi="Times New Roman" w:cs="Times New Roman"/>
          <w:sz w:val="24"/>
          <w:szCs w:val="24"/>
          <w:lang w:val="en-US" w:eastAsia="zh-CN"/>
        </w:rPr>
        <w:fldChar w:fldCharType="begin"/>
      </w:r>
      <w:r w:rsidRPr="00FB2057">
        <w:rPr>
          <w:rFonts w:ascii="Times New Roman" w:eastAsia="MS Mincho" w:hAnsi="Times New Roman" w:cs="Times New Roman"/>
          <w:sz w:val="24"/>
          <w:szCs w:val="24"/>
          <w:lang w:val="pl-PL" w:eastAsia="zh-CN"/>
        </w:rPr>
        <w:instrText xml:space="preserve"> HYPERLINK "http://www.oecd.org/" \h </w:instrText>
      </w:r>
      <w:r w:rsidRPr="00FB2057">
        <w:rPr>
          <w:rFonts w:ascii="Times New Roman" w:eastAsia="MS Mincho" w:hAnsi="Times New Roman" w:cs="Times New Roman"/>
          <w:sz w:val="24"/>
          <w:szCs w:val="24"/>
          <w:lang w:val="en-US" w:eastAsia="zh-CN"/>
        </w:rPr>
        <w:fldChar w:fldCharType="separate"/>
      </w:r>
      <w:r w:rsidRPr="00FB2057">
        <w:rPr>
          <w:rFonts w:ascii="Times New Roman" w:eastAsia="MS Mincho" w:hAnsi="Times New Roman" w:cs="Times New Roman"/>
          <w:color w:val="0000FF"/>
          <w:sz w:val="24"/>
          <w:szCs w:val="24"/>
          <w:u w:val="single"/>
          <w:lang w:val="pl-PL" w:eastAsia="zh-CN"/>
        </w:rPr>
        <w:t>http://www.oecd.org</w:t>
      </w:r>
      <w:r w:rsidRPr="00FB2057">
        <w:rPr>
          <w:rFonts w:ascii="Times New Roman" w:eastAsia="MS Mincho" w:hAnsi="Times New Roman" w:cs="Times New Roman"/>
          <w:sz w:val="24"/>
          <w:szCs w:val="24"/>
          <w:lang w:val="uk-UA" w:eastAsia="zh-CN"/>
        </w:rPr>
        <w:fldChar w:fldCharType="end"/>
      </w:r>
      <w:r w:rsidRPr="00FB2057">
        <w:rPr>
          <w:rFonts w:ascii="Times New Roman" w:eastAsia="MS Mincho" w:hAnsi="Times New Roman" w:cs="Times New Roman"/>
          <w:sz w:val="24"/>
          <w:szCs w:val="24"/>
          <w:lang w:val="pl-PL"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val="pl-PL" w:eastAsia="zh-CN"/>
        </w:rPr>
      </w:pPr>
      <w:r w:rsidRPr="00FB2057">
        <w:rPr>
          <w:rFonts w:ascii="Times New Roman" w:eastAsia="MS Mincho" w:hAnsi="Times New Roman" w:cs="Times New Roman"/>
          <w:sz w:val="24"/>
          <w:szCs w:val="24"/>
          <w:lang w:val="pl-PL" w:eastAsia="zh-CN"/>
        </w:rPr>
        <w:tab/>
        <w:t xml:space="preserve">6. </w:t>
      </w:r>
      <w:proofErr w:type="spellStart"/>
      <w:r w:rsidRPr="00FB2057">
        <w:rPr>
          <w:rFonts w:ascii="Times New Roman" w:eastAsia="MS Mincho" w:hAnsi="Times New Roman" w:cs="Times New Roman"/>
          <w:sz w:val="24"/>
          <w:szCs w:val="24"/>
          <w:lang w:val="en-US" w:eastAsia="zh-CN"/>
        </w:rPr>
        <w:t>Організація</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об</w:t>
      </w:r>
      <w:proofErr w:type="spellEnd"/>
      <w:r w:rsidRPr="00FB2057">
        <w:rPr>
          <w:rFonts w:ascii="Times New Roman" w:eastAsia="MS Mincho" w:hAnsi="Times New Roman" w:cs="Times New Roman"/>
          <w:sz w:val="24"/>
          <w:szCs w:val="24"/>
          <w:lang w:val="pl-PL" w:eastAsia="zh-CN"/>
        </w:rPr>
        <w:t>'</w:t>
      </w:r>
      <w:proofErr w:type="spellStart"/>
      <w:r w:rsidRPr="00FB2057">
        <w:rPr>
          <w:rFonts w:ascii="Times New Roman" w:eastAsia="MS Mincho" w:hAnsi="Times New Roman" w:cs="Times New Roman"/>
          <w:sz w:val="24"/>
          <w:szCs w:val="24"/>
          <w:lang w:val="en-US" w:eastAsia="zh-CN"/>
        </w:rPr>
        <w:t>єднаних</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націй</w:t>
      </w:r>
      <w:proofErr w:type="spellEnd"/>
      <w:r w:rsidRPr="00FB2057">
        <w:rPr>
          <w:rFonts w:ascii="Times New Roman" w:eastAsia="MS Mincho" w:hAnsi="Times New Roman" w:cs="Times New Roman"/>
          <w:sz w:val="24"/>
          <w:szCs w:val="24"/>
          <w:lang w:val="pl-PL" w:eastAsia="zh-CN"/>
        </w:rPr>
        <w:t xml:space="preserve"> (</w:t>
      </w:r>
      <w:r w:rsidRPr="00FB2057">
        <w:rPr>
          <w:rFonts w:ascii="Times New Roman" w:eastAsia="MS Mincho" w:hAnsi="Times New Roman" w:cs="Times New Roman"/>
          <w:sz w:val="24"/>
          <w:szCs w:val="24"/>
          <w:lang w:val="en-US" w:eastAsia="zh-CN"/>
        </w:rPr>
        <w:t>ООН</w:t>
      </w:r>
      <w:r w:rsidRPr="00FB2057">
        <w:rPr>
          <w:rFonts w:ascii="Times New Roman" w:eastAsia="MS Mincho" w:hAnsi="Times New Roman" w:cs="Times New Roman"/>
          <w:sz w:val="24"/>
          <w:szCs w:val="24"/>
          <w:lang w:val="pl-PL" w:eastAsia="zh-CN"/>
        </w:rPr>
        <w:t xml:space="preserve">). URL:  </w:t>
      </w:r>
      <w:r w:rsidRPr="00FB2057">
        <w:rPr>
          <w:rFonts w:ascii="Times New Roman" w:eastAsia="MS Mincho" w:hAnsi="Times New Roman" w:cs="Times New Roman"/>
          <w:sz w:val="24"/>
          <w:szCs w:val="24"/>
          <w:lang w:val="en-US" w:eastAsia="zh-CN"/>
        </w:rPr>
        <w:fldChar w:fldCharType="begin"/>
      </w:r>
      <w:r w:rsidRPr="00FB2057">
        <w:rPr>
          <w:rFonts w:ascii="Times New Roman" w:eastAsia="MS Mincho" w:hAnsi="Times New Roman" w:cs="Times New Roman"/>
          <w:sz w:val="24"/>
          <w:szCs w:val="24"/>
          <w:lang w:val="pl-PL" w:eastAsia="zh-CN"/>
        </w:rPr>
        <w:instrText xml:space="preserve"> HYPERLINK "http://www.un.org/" \h </w:instrText>
      </w:r>
      <w:r w:rsidRPr="00FB2057">
        <w:rPr>
          <w:rFonts w:ascii="Times New Roman" w:eastAsia="MS Mincho" w:hAnsi="Times New Roman" w:cs="Times New Roman"/>
          <w:sz w:val="24"/>
          <w:szCs w:val="24"/>
          <w:lang w:val="en-US" w:eastAsia="zh-CN"/>
        </w:rPr>
        <w:fldChar w:fldCharType="separate"/>
      </w:r>
      <w:r w:rsidRPr="00FB2057">
        <w:rPr>
          <w:rFonts w:ascii="Times New Roman" w:eastAsia="MS Mincho" w:hAnsi="Times New Roman" w:cs="Times New Roman"/>
          <w:color w:val="0000FF"/>
          <w:sz w:val="24"/>
          <w:szCs w:val="24"/>
          <w:u w:val="single"/>
          <w:lang w:val="pl-PL" w:eastAsia="zh-CN"/>
        </w:rPr>
        <w:t>http://www.un.org</w:t>
      </w:r>
      <w:r w:rsidRPr="00FB2057">
        <w:rPr>
          <w:rFonts w:ascii="Times New Roman" w:eastAsia="MS Mincho" w:hAnsi="Times New Roman" w:cs="Times New Roman"/>
          <w:sz w:val="24"/>
          <w:szCs w:val="24"/>
          <w:lang w:val="uk-UA" w:eastAsia="zh-CN"/>
        </w:rPr>
        <w:fldChar w:fldCharType="end"/>
      </w:r>
      <w:r w:rsidRPr="00FB2057">
        <w:rPr>
          <w:rFonts w:ascii="Times New Roman" w:eastAsia="MS Mincho" w:hAnsi="Times New Roman" w:cs="Times New Roman"/>
          <w:sz w:val="24"/>
          <w:szCs w:val="24"/>
          <w:lang w:val="pl-PL" w:eastAsia="zh-CN"/>
        </w:rPr>
        <w:t xml:space="preserve"> .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val="pl-PL" w:eastAsia="zh-CN"/>
        </w:rPr>
      </w:pPr>
      <w:r w:rsidRPr="00FB2057">
        <w:rPr>
          <w:rFonts w:ascii="Times New Roman" w:eastAsia="MS Mincho" w:hAnsi="Times New Roman" w:cs="Times New Roman"/>
          <w:sz w:val="24"/>
          <w:szCs w:val="24"/>
          <w:lang w:val="pl-PL" w:eastAsia="zh-CN"/>
        </w:rPr>
        <w:tab/>
        <w:t xml:space="preserve">7. </w:t>
      </w:r>
      <w:proofErr w:type="spellStart"/>
      <w:r w:rsidRPr="00FB2057">
        <w:rPr>
          <w:rFonts w:ascii="Times New Roman" w:eastAsia="MS Mincho" w:hAnsi="Times New Roman" w:cs="Times New Roman"/>
          <w:sz w:val="24"/>
          <w:szCs w:val="24"/>
          <w:lang w:val="en-US" w:eastAsia="zh-CN"/>
        </w:rPr>
        <w:t>Офіційний</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портал</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Світової</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організації</w:t>
      </w:r>
      <w:proofErr w:type="spellEnd"/>
      <w:r w:rsidRPr="00FB2057">
        <w:rPr>
          <w:rFonts w:ascii="Times New Roman" w:eastAsia="MS Mincho" w:hAnsi="Times New Roman" w:cs="Times New Roman"/>
          <w:sz w:val="24"/>
          <w:szCs w:val="24"/>
          <w:lang w:val="pl-PL" w:eastAsia="zh-CN"/>
        </w:rPr>
        <w:t xml:space="preserve"> </w:t>
      </w:r>
      <w:proofErr w:type="spellStart"/>
      <w:r w:rsidRPr="00FB2057">
        <w:rPr>
          <w:rFonts w:ascii="Times New Roman" w:eastAsia="MS Mincho" w:hAnsi="Times New Roman" w:cs="Times New Roman"/>
          <w:sz w:val="24"/>
          <w:szCs w:val="24"/>
          <w:lang w:val="en-US" w:eastAsia="zh-CN"/>
        </w:rPr>
        <w:t>торгівлі</w:t>
      </w:r>
      <w:proofErr w:type="spellEnd"/>
      <w:r w:rsidRPr="00FB2057">
        <w:rPr>
          <w:rFonts w:ascii="Times New Roman" w:eastAsia="MS Mincho" w:hAnsi="Times New Roman" w:cs="Times New Roman"/>
          <w:sz w:val="24"/>
          <w:szCs w:val="24"/>
          <w:lang w:val="pl-PL" w:eastAsia="zh-CN"/>
        </w:rPr>
        <w:t xml:space="preserve">. URL: </w:t>
      </w:r>
      <w:r w:rsidRPr="00FB2057">
        <w:rPr>
          <w:rFonts w:ascii="Times New Roman" w:eastAsia="MS Mincho" w:hAnsi="Times New Roman" w:cs="Times New Roman"/>
          <w:sz w:val="24"/>
          <w:szCs w:val="24"/>
          <w:lang w:val="en-US" w:eastAsia="zh-CN"/>
        </w:rPr>
        <w:fldChar w:fldCharType="begin"/>
      </w:r>
      <w:r w:rsidRPr="00FB2057">
        <w:rPr>
          <w:rFonts w:ascii="Times New Roman" w:eastAsia="MS Mincho" w:hAnsi="Times New Roman" w:cs="Times New Roman"/>
          <w:sz w:val="24"/>
          <w:szCs w:val="24"/>
          <w:lang w:val="pl-PL" w:eastAsia="zh-CN"/>
        </w:rPr>
        <w:instrText xml:space="preserve"> HYPERLINK "http://www.wto.org/" \h </w:instrText>
      </w:r>
      <w:r w:rsidRPr="00FB2057">
        <w:rPr>
          <w:rFonts w:ascii="Times New Roman" w:eastAsia="MS Mincho" w:hAnsi="Times New Roman" w:cs="Times New Roman"/>
          <w:sz w:val="24"/>
          <w:szCs w:val="24"/>
          <w:lang w:val="en-US" w:eastAsia="zh-CN"/>
        </w:rPr>
        <w:fldChar w:fldCharType="separate"/>
      </w:r>
      <w:r w:rsidRPr="00FB2057">
        <w:rPr>
          <w:rFonts w:ascii="Times New Roman" w:eastAsia="MS Mincho" w:hAnsi="Times New Roman" w:cs="Times New Roman"/>
          <w:color w:val="0000FF"/>
          <w:sz w:val="24"/>
          <w:szCs w:val="24"/>
          <w:u w:val="single"/>
          <w:lang w:val="pl-PL" w:eastAsia="zh-CN"/>
        </w:rPr>
        <w:t>http://www.wto.org/</w:t>
      </w:r>
      <w:r w:rsidRPr="00FB2057">
        <w:rPr>
          <w:rFonts w:ascii="Times New Roman" w:eastAsia="MS Mincho" w:hAnsi="Times New Roman" w:cs="Times New Roman"/>
          <w:sz w:val="24"/>
          <w:szCs w:val="24"/>
          <w:lang w:val="uk-UA" w:eastAsia="zh-CN"/>
        </w:rPr>
        <w:fldChar w:fldCharType="end"/>
      </w:r>
      <w:r w:rsidRPr="00FB2057">
        <w:rPr>
          <w:rFonts w:ascii="Times New Roman" w:eastAsia="MS Mincho" w:hAnsi="Times New Roman" w:cs="Times New Roman"/>
          <w:sz w:val="24"/>
          <w:szCs w:val="24"/>
          <w:lang w:val="pl-PL"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val="pl-PL" w:eastAsia="zh-CN"/>
        </w:rPr>
        <w:tab/>
      </w:r>
      <w:r w:rsidRPr="00FB2057">
        <w:rPr>
          <w:rFonts w:ascii="Times New Roman" w:eastAsia="MS Mincho" w:hAnsi="Times New Roman" w:cs="Times New Roman"/>
          <w:sz w:val="24"/>
          <w:szCs w:val="24"/>
          <w:lang w:eastAsia="zh-CN"/>
        </w:rPr>
        <w:t xml:space="preserve">8. Портал </w:t>
      </w:r>
      <w:proofErr w:type="spellStart"/>
      <w:r w:rsidRPr="00FB2057">
        <w:rPr>
          <w:rFonts w:ascii="Times New Roman" w:eastAsia="MS Mincho" w:hAnsi="Times New Roman" w:cs="Times New Roman"/>
          <w:sz w:val="24"/>
          <w:szCs w:val="24"/>
          <w:lang w:eastAsia="zh-CN"/>
        </w:rPr>
        <w:t>Європейського</w:t>
      </w:r>
      <w:proofErr w:type="spellEnd"/>
      <w:r w:rsidRPr="00FB2057">
        <w:rPr>
          <w:rFonts w:ascii="Times New Roman" w:eastAsia="MS Mincho" w:hAnsi="Times New Roman" w:cs="Times New Roman"/>
          <w:sz w:val="24"/>
          <w:szCs w:val="24"/>
          <w:lang w:eastAsia="zh-CN"/>
        </w:rPr>
        <w:t xml:space="preserve"> Союзу.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18">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europa</w:t>
        </w:r>
        <w:proofErr w:type="spellEnd"/>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eu</w:t>
        </w:r>
        <w:proofErr w:type="spellEnd"/>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ab/>
        <w:t xml:space="preserve">9. </w:t>
      </w:r>
      <w:proofErr w:type="spellStart"/>
      <w:r w:rsidRPr="00FB2057">
        <w:rPr>
          <w:rFonts w:ascii="Times New Roman" w:eastAsia="MS Mincho" w:hAnsi="Times New Roman" w:cs="Times New Roman"/>
          <w:sz w:val="24"/>
          <w:szCs w:val="24"/>
          <w:lang w:eastAsia="zh-CN"/>
        </w:rPr>
        <w:t>Світова</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організація</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торгівлі</w:t>
      </w:r>
      <w:proofErr w:type="spellEnd"/>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19">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wto</w:t>
        </w:r>
        <w:proofErr w:type="spellEnd"/>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org</w:t>
        </w:r>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ab/>
        <w:t xml:space="preserve">10. </w:t>
      </w:r>
      <w:proofErr w:type="spellStart"/>
      <w:r w:rsidRPr="00FB2057">
        <w:rPr>
          <w:rFonts w:ascii="Times New Roman" w:eastAsia="MS Mincho" w:hAnsi="Times New Roman" w:cs="Times New Roman"/>
          <w:sz w:val="24"/>
          <w:szCs w:val="24"/>
          <w:lang w:eastAsia="zh-CN"/>
        </w:rPr>
        <w:t>Світовий</w:t>
      </w:r>
      <w:proofErr w:type="spellEnd"/>
      <w:r w:rsidRPr="00FB2057">
        <w:rPr>
          <w:rFonts w:ascii="Times New Roman" w:eastAsia="MS Mincho" w:hAnsi="Times New Roman" w:cs="Times New Roman"/>
          <w:sz w:val="24"/>
          <w:szCs w:val="24"/>
          <w:lang w:eastAsia="zh-CN"/>
        </w:rPr>
        <w:t xml:space="preserve"> банк.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20">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worldbank</w:t>
        </w:r>
        <w:proofErr w:type="spellEnd"/>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org</w:t>
        </w:r>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eastAsia="zh-CN"/>
        </w:rPr>
      </w:pPr>
      <w:r w:rsidRPr="00FB2057">
        <w:rPr>
          <w:rFonts w:ascii="Times New Roman" w:eastAsia="MS Mincho" w:hAnsi="Times New Roman" w:cs="Times New Roman"/>
          <w:sz w:val="24"/>
          <w:szCs w:val="24"/>
          <w:lang w:eastAsia="zh-CN"/>
        </w:rPr>
        <w:tab/>
        <w:t xml:space="preserve">11. </w:t>
      </w:r>
      <w:proofErr w:type="spellStart"/>
      <w:r w:rsidRPr="00FB2057">
        <w:rPr>
          <w:rFonts w:ascii="Times New Roman" w:eastAsia="MS Mincho" w:hAnsi="Times New Roman" w:cs="Times New Roman"/>
          <w:sz w:val="24"/>
          <w:szCs w:val="24"/>
          <w:lang w:eastAsia="zh-CN"/>
        </w:rPr>
        <w:t>Статистична</w:t>
      </w:r>
      <w:proofErr w:type="spellEnd"/>
      <w:r w:rsidRPr="00FB2057">
        <w:rPr>
          <w:rFonts w:ascii="Times New Roman" w:eastAsia="MS Mincho" w:hAnsi="Times New Roman" w:cs="Times New Roman"/>
          <w:sz w:val="24"/>
          <w:szCs w:val="24"/>
          <w:lang w:eastAsia="zh-CN"/>
        </w:rPr>
        <w:t xml:space="preserve"> служба </w:t>
      </w:r>
      <w:proofErr w:type="spellStart"/>
      <w:r w:rsidRPr="00FB2057">
        <w:rPr>
          <w:rFonts w:ascii="Times New Roman" w:eastAsia="MS Mincho" w:hAnsi="Times New Roman" w:cs="Times New Roman"/>
          <w:sz w:val="24"/>
          <w:szCs w:val="24"/>
          <w:lang w:eastAsia="zh-CN"/>
        </w:rPr>
        <w:t>Європейської</w:t>
      </w:r>
      <w:proofErr w:type="spellEnd"/>
      <w:r w:rsidRPr="00FB2057">
        <w:rPr>
          <w:rFonts w:ascii="Times New Roman" w:eastAsia="MS Mincho" w:hAnsi="Times New Roman" w:cs="Times New Roman"/>
          <w:sz w:val="24"/>
          <w:szCs w:val="24"/>
          <w:lang w:eastAsia="zh-CN"/>
        </w:rPr>
        <w:t xml:space="preserve"> </w:t>
      </w:r>
      <w:proofErr w:type="spellStart"/>
      <w:r w:rsidRPr="00FB2057">
        <w:rPr>
          <w:rFonts w:ascii="Times New Roman" w:eastAsia="MS Mincho" w:hAnsi="Times New Roman" w:cs="Times New Roman"/>
          <w:sz w:val="24"/>
          <w:szCs w:val="24"/>
          <w:lang w:eastAsia="zh-CN"/>
        </w:rPr>
        <w:t>Комісії</w:t>
      </w:r>
      <w:proofErr w:type="spellEnd"/>
      <w:r w:rsidRPr="00FB2057">
        <w:rPr>
          <w:rFonts w:ascii="Times New Roman" w:eastAsia="MS Mincho" w:hAnsi="Times New Roman" w:cs="Times New Roman"/>
          <w:sz w:val="24"/>
          <w:szCs w:val="24"/>
          <w:lang w:eastAsia="zh-CN"/>
        </w:rPr>
        <w:t xml:space="preserve">. </w:t>
      </w:r>
      <w:r w:rsidRPr="00FB2057">
        <w:rPr>
          <w:rFonts w:ascii="Times New Roman" w:eastAsia="MS Mincho" w:hAnsi="Times New Roman" w:cs="Times New Roman"/>
          <w:sz w:val="24"/>
          <w:szCs w:val="24"/>
          <w:lang w:val="en-US" w:eastAsia="zh-CN"/>
        </w:rPr>
        <w:t>URL</w:t>
      </w:r>
      <w:r w:rsidRPr="00FB2057">
        <w:rPr>
          <w:rFonts w:ascii="Times New Roman" w:eastAsia="MS Mincho" w:hAnsi="Times New Roman" w:cs="Times New Roman"/>
          <w:sz w:val="24"/>
          <w:szCs w:val="24"/>
          <w:lang w:eastAsia="zh-CN"/>
        </w:rPr>
        <w:t xml:space="preserve">:  </w:t>
      </w:r>
      <w:hyperlink r:id="rId21">
        <w:r w:rsidRPr="00FB2057">
          <w:rPr>
            <w:rFonts w:ascii="Times New Roman" w:eastAsia="MS Mincho" w:hAnsi="Times New Roman" w:cs="Times New Roman"/>
            <w:color w:val="0000FF"/>
            <w:sz w:val="24"/>
            <w:szCs w:val="24"/>
            <w:u w:val="single"/>
            <w:lang w:val="en-US" w:eastAsia="zh-CN"/>
          </w:rPr>
          <w:t>http</w:t>
        </w:r>
        <w:r w:rsidRPr="00FB2057">
          <w:rPr>
            <w:rFonts w:ascii="Times New Roman" w:eastAsia="MS Mincho" w:hAnsi="Times New Roman" w:cs="Times New Roman"/>
            <w:color w:val="0000FF"/>
            <w:sz w:val="24"/>
            <w:szCs w:val="24"/>
            <w:u w:val="single"/>
            <w:lang w:eastAsia="zh-CN"/>
          </w:rPr>
          <w:t>://</w:t>
        </w:r>
        <w:r w:rsidRPr="00FB2057">
          <w:rPr>
            <w:rFonts w:ascii="Times New Roman" w:eastAsia="MS Mincho" w:hAnsi="Times New Roman" w:cs="Times New Roman"/>
            <w:color w:val="0000FF"/>
            <w:sz w:val="24"/>
            <w:szCs w:val="24"/>
            <w:u w:val="single"/>
            <w:lang w:val="en-US" w:eastAsia="zh-CN"/>
          </w:rPr>
          <w:t>www</w:t>
        </w:r>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europa</w:t>
        </w:r>
        <w:proofErr w:type="spellEnd"/>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ru</w:t>
        </w:r>
        <w:proofErr w:type="spellEnd"/>
        <w:r w:rsidRPr="00FB2057">
          <w:rPr>
            <w:rFonts w:ascii="Times New Roman" w:eastAsia="MS Mincho" w:hAnsi="Times New Roman" w:cs="Times New Roman"/>
            <w:color w:val="0000FF"/>
            <w:sz w:val="24"/>
            <w:szCs w:val="24"/>
            <w:u w:val="single"/>
            <w:lang w:eastAsia="zh-CN"/>
          </w:rPr>
          <w:t>.</w:t>
        </w:r>
        <w:proofErr w:type="spellStart"/>
        <w:r w:rsidRPr="00FB2057">
          <w:rPr>
            <w:rFonts w:ascii="Times New Roman" w:eastAsia="MS Mincho" w:hAnsi="Times New Roman" w:cs="Times New Roman"/>
            <w:color w:val="0000FF"/>
            <w:sz w:val="24"/>
            <w:szCs w:val="24"/>
            <w:u w:val="single"/>
            <w:lang w:val="en-US" w:eastAsia="zh-CN"/>
          </w:rPr>
          <w:t>int</w:t>
        </w:r>
        <w:proofErr w:type="spellEnd"/>
      </w:hyperlink>
      <w:r w:rsidRPr="00FB2057">
        <w:rPr>
          <w:rFonts w:ascii="Times New Roman" w:eastAsia="MS Mincho" w:hAnsi="Times New Roman" w:cs="Times New Roman"/>
          <w:sz w:val="24"/>
          <w:szCs w:val="24"/>
          <w:lang w:eastAsia="zh-CN"/>
        </w:rPr>
        <w:t xml:space="preserve"> .</w:t>
      </w:r>
    </w:p>
    <w:p w:rsidR="00FB2057" w:rsidRPr="00FB2057" w:rsidRDefault="00FB2057" w:rsidP="00FB2057">
      <w:pPr>
        <w:tabs>
          <w:tab w:val="left" w:pos="1134"/>
        </w:tabs>
        <w:suppressAutoHyphens/>
        <w:spacing w:after="0" w:line="240" w:lineRule="auto"/>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eastAsia="zh-CN"/>
        </w:rPr>
        <w:br w:type="page"/>
      </w:r>
    </w:p>
    <w:p w:rsidR="00FB2057" w:rsidRPr="00FB2057" w:rsidRDefault="00FB2057" w:rsidP="00FB2057">
      <w:pPr>
        <w:tabs>
          <w:tab w:val="left" w:pos="1134"/>
        </w:tabs>
        <w:suppressAutoHyphens/>
        <w:spacing w:after="0" w:line="240" w:lineRule="auto"/>
        <w:jc w:val="both"/>
        <w:rPr>
          <w:rFonts w:ascii="Times New Roman" w:eastAsia="MS Mincho" w:hAnsi="Times New Roman" w:cs="Times New Roman"/>
          <w:b/>
          <w:bCs/>
          <w:sz w:val="28"/>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bCs/>
          <w:sz w:val="28"/>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bCs/>
          <w:color w:val="000000"/>
          <w:sz w:val="28"/>
          <w:szCs w:val="24"/>
          <w:highlight w:val="yellow"/>
          <w:lang w:val="uk-UA" w:eastAsia="zh-CN"/>
        </w:rPr>
      </w:pPr>
      <w:r w:rsidRPr="00FB2057">
        <w:rPr>
          <w:rFonts w:ascii="Times New Roman" w:eastAsia="MS Mincho" w:hAnsi="Times New Roman" w:cs="Times New Roman"/>
          <w:b/>
          <w:bCs/>
          <w:sz w:val="28"/>
          <w:szCs w:val="24"/>
          <w:lang w:val="uk-UA" w:eastAsia="zh-CN"/>
        </w:rPr>
        <w:t>7. Регуляції</w:t>
      </w:r>
      <w:r w:rsidRPr="00FB2057">
        <w:rPr>
          <w:rFonts w:ascii="Times New Roman" w:eastAsia="MS Mincho" w:hAnsi="Times New Roman" w:cs="Times New Roman"/>
          <w:b/>
          <w:bCs/>
          <w:color w:val="000000"/>
          <w:sz w:val="28"/>
          <w:szCs w:val="24"/>
          <w:lang w:val="uk-UA" w:eastAsia="zh-CN"/>
        </w:rPr>
        <w:t xml:space="preserve"> і політики курсу</w:t>
      </w:r>
    </w:p>
    <w:p w:rsidR="00FB2057" w:rsidRPr="00FB2057" w:rsidRDefault="00FB2057" w:rsidP="00FB2057">
      <w:pPr>
        <w:suppressAutoHyphens/>
        <w:spacing w:after="0" w:line="240" w:lineRule="auto"/>
        <w:rPr>
          <w:rFonts w:ascii="Times New Roman" w:eastAsia="MS Mincho" w:hAnsi="Times New Roman" w:cs="Times New Roman"/>
          <w:b/>
          <w:bCs/>
          <w:color w:val="000000"/>
          <w:sz w:val="24"/>
          <w:szCs w:val="24"/>
          <w:lang w:val="uk-UA" w:eastAsia="zh-CN"/>
        </w:rPr>
      </w:pPr>
    </w:p>
    <w:p w:rsidR="00FB2057" w:rsidRPr="00FB2057" w:rsidRDefault="00FB2057" w:rsidP="00FB2057">
      <w:pPr>
        <w:suppressAutoHyphens/>
        <w:spacing w:after="0" w:line="240" w:lineRule="auto"/>
        <w:rPr>
          <w:rFonts w:ascii="Times New Roman" w:eastAsia="MS Mincho" w:hAnsi="Times New Roman" w:cs="Times New Roman"/>
          <w:b/>
          <w:color w:val="000000"/>
          <w:sz w:val="24"/>
          <w:szCs w:val="24"/>
          <w:lang w:val="uk-UA" w:eastAsia="zh-CN"/>
        </w:rPr>
      </w:pPr>
      <w:r w:rsidRPr="00FB2057">
        <w:rPr>
          <w:rFonts w:ascii="Times New Roman" w:eastAsia="MS Mincho" w:hAnsi="Times New Roman" w:cs="Times New Roman"/>
          <w:b/>
          <w:bCs/>
          <w:color w:val="000000"/>
          <w:sz w:val="24"/>
          <w:szCs w:val="24"/>
          <w:lang w:val="uk-UA" w:eastAsia="zh-CN"/>
        </w:rPr>
        <w:t>Відвідування занять. Регуляція пропусків.</w:t>
      </w:r>
    </w:p>
    <w:p w:rsidR="00FB2057" w:rsidRPr="00FB2057" w:rsidRDefault="00FB2057" w:rsidP="00FB2057">
      <w:pPr>
        <w:suppressAutoHyphens/>
        <w:spacing w:after="0" w:line="240" w:lineRule="auto"/>
        <w:jc w:val="both"/>
        <w:rPr>
          <w:rFonts w:ascii="Times New Roman" w:eastAsia="MS Mincho" w:hAnsi="Times New Roman" w:cs="Times New Roman"/>
          <w:bCs/>
          <w:i/>
          <w:iCs/>
          <w:color w:val="000000"/>
          <w:lang w:val="uk-UA" w:eastAsia="zh-CN"/>
        </w:rPr>
      </w:pPr>
      <w:r w:rsidRPr="00FB2057">
        <w:rPr>
          <w:rFonts w:ascii="Times New Roman" w:eastAsia="MS Mincho" w:hAnsi="Times New Roman" w:cs="Times New Roman"/>
          <w:bCs/>
          <w:i/>
          <w:iCs/>
          <w:color w:val="000000"/>
          <w:lang w:val="uk-UA" w:eastAsia="zh-CN"/>
        </w:rPr>
        <w:t>Відвідування усіх занять є обов’язковим. У який спосіб і у які терміни здійснюється відпрацювання пропущених занять?</w:t>
      </w:r>
    </w:p>
    <w:p w:rsidR="00FB2057" w:rsidRPr="00FB2057" w:rsidRDefault="00FB2057" w:rsidP="00FB2057">
      <w:pPr>
        <w:suppressAutoHyphens/>
        <w:spacing w:after="0" w:line="240" w:lineRule="auto"/>
        <w:rPr>
          <w:rFonts w:ascii="Times New Roman" w:eastAsia="MS Mincho" w:hAnsi="Times New Roman" w:cs="Times New Roman"/>
          <w:color w:val="000000"/>
          <w:sz w:val="24"/>
          <w:szCs w:val="24"/>
          <w:lang w:eastAsia="zh-CN"/>
        </w:rPr>
      </w:pPr>
      <w:r w:rsidRPr="00FB2057">
        <w:rPr>
          <w:rFonts w:ascii="Times New Roman" w:eastAsia="MS Mincho" w:hAnsi="Times New Roman" w:cs="Times New Roman"/>
          <w:b/>
          <w:bCs/>
          <w:color w:val="000000"/>
          <w:sz w:val="24"/>
          <w:szCs w:val="24"/>
          <w:lang w:val="uk-UA" w:eastAsia="zh-CN"/>
        </w:rPr>
        <w:t>Політика академічної доброчесності</w:t>
      </w:r>
    </w:p>
    <w:p w:rsidR="00FB2057" w:rsidRPr="00FB2057" w:rsidRDefault="00FB2057" w:rsidP="00FB2057">
      <w:pPr>
        <w:suppressAutoHyphens/>
        <w:spacing w:after="0" w:line="240" w:lineRule="auto"/>
        <w:jc w:val="both"/>
        <w:rPr>
          <w:rFonts w:ascii="Times New Roman" w:eastAsia="MS Mincho" w:hAnsi="Times New Roman" w:cs="Times New Roman"/>
          <w:bCs/>
          <w:i/>
          <w:iCs/>
          <w:color w:val="000000"/>
          <w:lang w:val="uk-UA" w:eastAsia="zh-CN"/>
        </w:rPr>
      </w:pPr>
      <w:r w:rsidRPr="00FB2057">
        <w:rPr>
          <w:rFonts w:ascii="Times New Roman" w:eastAsia="MS Mincho" w:hAnsi="Times New Roman" w:cs="Times New Roman"/>
          <w:bCs/>
          <w:i/>
          <w:iCs/>
          <w:color w:val="000000"/>
          <w:lang w:val="uk-UA" w:eastAsia="zh-CN"/>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FB2057" w:rsidRPr="00FB2057" w:rsidRDefault="00FB2057" w:rsidP="00FB2057">
      <w:pPr>
        <w:suppressAutoHyphens/>
        <w:spacing w:after="0" w:line="240" w:lineRule="auto"/>
        <w:rPr>
          <w:rFonts w:ascii="Times New Roman" w:eastAsia="MS Mincho" w:hAnsi="Times New Roman" w:cs="Times New Roman"/>
          <w:b/>
          <w:bCs/>
          <w:iCs/>
          <w:color w:val="000000"/>
          <w:sz w:val="24"/>
          <w:szCs w:val="24"/>
          <w:lang w:val="uk-UA" w:eastAsia="zh-CN"/>
        </w:rPr>
      </w:pPr>
      <w:r w:rsidRPr="00FB2057">
        <w:rPr>
          <w:rFonts w:ascii="Times New Roman" w:eastAsia="MS Mincho" w:hAnsi="Times New Roman" w:cs="Times New Roman"/>
          <w:b/>
          <w:bCs/>
          <w:iCs/>
          <w:color w:val="000000"/>
          <w:sz w:val="24"/>
          <w:szCs w:val="24"/>
          <w:lang w:val="uk-UA" w:eastAsia="zh-CN"/>
        </w:rPr>
        <w:t>Визнання результатів неформальної/</w:t>
      </w:r>
      <w:proofErr w:type="spellStart"/>
      <w:r w:rsidRPr="00FB2057">
        <w:rPr>
          <w:rFonts w:ascii="Times New Roman" w:eastAsia="MS Mincho" w:hAnsi="Times New Roman" w:cs="Times New Roman"/>
          <w:b/>
          <w:bCs/>
          <w:iCs/>
          <w:color w:val="000000"/>
          <w:sz w:val="24"/>
          <w:szCs w:val="24"/>
          <w:lang w:val="uk-UA" w:eastAsia="zh-CN"/>
        </w:rPr>
        <w:t>інформальної</w:t>
      </w:r>
      <w:proofErr w:type="spellEnd"/>
      <w:r w:rsidRPr="00FB2057">
        <w:rPr>
          <w:rFonts w:ascii="Times New Roman" w:eastAsia="MS Mincho" w:hAnsi="Times New Roman" w:cs="Times New Roman"/>
          <w:b/>
          <w:bCs/>
          <w:iCs/>
          <w:color w:val="000000"/>
          <w:sz w:val="24"/>
          <w:szCs w:val="24"/>
          <w:lang w:val="uk-UA" w:eastAsia="zh-CN"/>
        </w:rPr>
        <w:t xml:space="preserve"> освіти</w:t>
      </w:r>
    </w:p>
    <w:p w:rsidR="00FB2057" w:rsidRPr="00FB2057" w:rsidRDefault="00FB2057" w:rsidP="00FB2057">
      <w:pPr>
        <w:suppressAutoHyphens/>
        <w:spacing w:after="0" w:line="240" w:lineRule="auto"/>
        <w:jc w:val="both"/>
        <w:rPr>
          <w:rFonts w:ascii="Times New Roman" w:eastAsia="MS Mincho" w:hAnsi="Times New Roman" w:cs="Times New Roman"/>
          <w:bCs/>
          <w:iCs/>
          <w:color w:val="000000"/>
          <w:lang w:val="uk-UA" w:eastAsia="zh-CN"/>
        </w:rPr>
      </w:pPr>
      <w:r w:rsidRPr="00FB2057">
        <w:rPr>
          <w:rFonts w:ascii="Times New Roman" w:eastAsia="MS Mincho" w:hAnsi="Times New Roman" w:cs="Times New Roman"/>
          <w:bCs/>
          <w:i/>
          <w:iCs/>
          <w:color w:val="000000"/>
          <w:lang w:val="uk-UA" w:eastAsia="zh-CN"/>
        </w:rPr>
        <w:t>Прописати процедуру врахування результатів, отриманих здобувачем за рахунок неформальної/</w:t>
      </w:r>
      <w:proofErr w:type="spellStart"/>
      <w:r w:rsidRPr="00FB2057">
        <w:rPr>
          <w:rFonts w:ascii="Times New Roman" w:eastAsia="MS Mincho" w:hAnsi="Times New Roman" w:cs="Times New Roman"/>
          <w:bCs/>
          <w:i/>
          <w:iCs/>
          <w:color w:val="000000"/>
          <w:lang w:val="uk-UA" w:eastAsia="zh-CN"/>
        </w:rPr>
        <w:t>інформальної</w:t>
      </w:r>
      <w:proofErr w:type="spellEnd"/>
      <w:r w:rsidRPr="00FB2057">
        <w:rPr>
          <w:rFonts w:ascii="Times New Roman" w:eastAsia="MS Mincho" w:hAnsi="Times New Roman" w:cs="Times New Roman"/>
          <w:bCs/>
          <w:i/>
          <w:iCs/>
          <w:color w:val="000000"/>
          <w:lang w:val="uk-UA" w:eastAsia="zh-CN"/>
        </w:rPr>
        <w:t xml:space="preserve"> освіти</w:t>
      </w:r>
      <w:r w:rsidRPr="00FB2057">
        <w:rPr>
          <w:rFonts w:ascii="Times New Roman" w:eastAsia="MS Mincho" w:hAnsi="Times New Roman" w:cs="Times New Roman"/>
          <w:bCs/>
          <w:iCs/>
          <w:color w:val="000000"/>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i/>
          <w:iCs/>
          <w:color w:val="000000"/>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lang w:val="uk-UA" w:eastAsia="zh-CN"/>
        </w:rPr>
      </w:pPr>
    </w:p>
    <w:p w:rsidR="00FB2057" w:rsidRPr="00FB2057" w:rsidRDefault="00FB2057" w:rsidP="00FB2057">
      <w:pPr>
        <w:suppressAutoHyphens/>
        <w:spacing w:after="0" w:line="240" w:lineRule="auto"/>
        <w:jc w:val="center"/>
        <w:rPr>
          <w:rFonts w:ascii="Times New Roman Полужирный" w:eastAsia="MS Mincho" w:hAnsi="Times New Roman Полужирный" w:cs="Times New Roman" w:hint="eastAsia"/>
          <w:b/>
          <w:caps/>
          <w:color w:val="000000"/>
          <w:sz w:val="28"/>
          <w:szCs w:val="28"/>
          <w:lang w:val="uk-UA" w:eastAsia="zh-CN"/>
        </w:rPr>
      </w:pPr>
      <w:r w:rsidRPr="00FB2057">
        <w:rPr>
          <w:rFonts w:ascii="Times New Roman Полужирный" w:eastAsia="MS Mincho" w:hAnsi="Times New Roman Полужирный" w:cs="Times New Roman"/>
          <w:b/>
          <w:caps/>
          <w:color w:val="000000"/>
          <w:sz w:val="28"/>
          <w:szCs w:val="28"/>
          <w:lang w:val="uk-UA" w:eastAsia="zh-CN"/>
        </w:rPr>
        <w:t>Додаткова інформація</w:t>
      </w:r>
    </w:p>
    <w:p w:rsidR="00FB2057" w:rsidRPr="00FB2057" w:rsidRDefault="00FB2057" w:rsidP="00FB2057">
      <w:pPr>
        <w:suppressAutoHyphens/>
        <w:spacing w:after="0" w:line="240" w:lineRule="auto"/>
        <w:jc w:val="both"/>
        <w:rPr>
          <w:rFonts w:ascii="Times New Roman" w:eastAsia="MS Mincho" w:hAnsi="Times New Roman" w:cs="Times New Roman"/>
          <w:b/>
          <w:color w:val="00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ГРАФІК ОСВІТНЬОГО ПРОЦЕСУ 2024-2025 н. р. </w:t>
      </w:r>
      <w:r w:rsidRPr="00FB2057">
        <w:rPr>
          <w:rFonts w:ascii="Times New Roman" w:eastAsia="MS Mincho" w:hAnsi="Times New Roman" w:cs="Times New Roman"/>
          <w:color w:val="000000"/>
          <w:sz w:val="24"/>
          <w:szCs w:val="24"/>
          <w:lang w:val="uk-UA" w:eastAsia="zh-CN"/>
        </w:rPr>
        <w:t xml:space="preserve">доступний за </w:t>
      </w:r>
      <w:proofErr w:type="spellStart"/>
      <w:r w:rsidRPr="00FB2057">
        <w:rPr>
          <w:rFonts w:ascii="Times New Roman" w:eastAsia="MS Mincho" w:hAnsi="Times New Roman" w:cs="Times New Roman"/>
          <w:color w:val="000000"/>
          <w:sz w:val="24"/>
          <w:szCs w:val="24"/>
          <w:lang w:val="uk-UA" w:eastAsia="zh-CN"/>
        </w:rPr>
        <w:t>адресою</w:t>
      </w:r>
      <w:proofErr w:type="spellEnd"/>
      <w:r w:rsidRPr="00FB2057">
        <w:rPr>
          <w:rFonts w:ascii="Times New Roman" w:eastAsia="MS Mincho" w:hAnsi="Times New Roman" w:cs="Times New Roman"/>
          <w:color w:val="000000"/>
          <w:sz w:val="24"/>
          <w:szCs w:val="24"/>
          <w:lang w:val="uk-UA" w:eastAsia="zh-CN"/>
        </w:rPr>
        <w:t xml:space="preserve">: </w:t>
      </w:r>
      <w:hyperlink r:id="rId22" w:history="1">
        <w:r w:rsidRPr="00FB2057">
          <w:rPr>
            <w:rFonts w:ascii="Times New Roman" w:eastAsia="MS Mincho" w:hAnsi="Times New Roman" w:cs="Times New Roman"/>
            <w:color w:val="000000"/>
            <w:sz w:val="24"/>
            <w:szCs w:val="24"/>
            <w:u w:val="single"/>
            <w:lang w:val="uk-UA" w:eastAsia="zh-CN"/>
          </w:rPr>
          <w:t>https://tinyurl.com/yckze4jd</w:t>
        </w:r>
      </w:hyperlink>
      <w:r w:rsidRPr="00FB2057">
        <w:rPr>
          <w:rFonts w:ascii="Times New Roman" w:eastAsia="MS Mincho" w:hAnsi="Times New Roman" w:cs="Times New Roman"/>
          <w:color w:val="000000"/>
          <w:sz w:val="24"/>
          <w:szCs w:val="24"/>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FF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НАВЧАЛЬНИЙ ПРОЦЕС ТА ЗАБЕЗПЕЧЕННЯ ЯКОСТІ ОСВІТИ. </w:t>
      </w:r>
      <w:r w:rsidRPr="00FB2057">
        <w:rPr>
          <w:rFonts w:ascii="Times New Roman" w:eastAsia="MS Mincho" w:hAnsi="Times New Roman" w:cs="Times New Roman"/>
          <w:color w:val="000000"/>
          <w:sz w:val="24"/>
          <w:szCs w:val="24"/>
          <w:lang w:val="uk-UA" w:eastAsia="zh-CN"/>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FB2057">
        <w:rPr>
          <w:rFonts w:ascii="Times New Roman" w:eastAsia="MS Mincho" w:hAnsi="Times New Roman" w:cs="Times New Roman"/>
          <w:sz w:val="24"/>
          <w:szCs w:val="24"/>
          <w:lang w:val="uk-UA" w:eastAsia="zh-CN"/>
        </w:rPr>
        <w:t xml:space="preserve">: </w:t>
      </w:r>
      <w:hyperlink r:id="rId23" w:history="1">
        <w:r w:rsidRPr="00FB2057">
          <w:rPr>
            <w:rFonts w:ascii="Times New Roman" w:eastAsia="MS Mincho" w:hAnsi="Times New Roman" w:cs="Times New Roman"/>
            <w:bCs/>
            <w:color w:val="0000FF"/>
            <w:sz w:val="24"/>
            <w:szCs w:val="24"/>
            <w:u w:val="single"/>
            <w:shd w:val="clear" w:color="auto" w:fill="FFFFFF"/>
            <w:lang w:val="uk-UA" w:eastAsia="zh-CN"/>
          </w:rPr>
          <w:t>https://tinyurl.com/y9tve4lk</w:t>
        </w:r>
      </w:hyperlink>
      <w:r w:rsidRPr="00FB2057">
        <w:rPr>
          <w:rFonts w:ascii="Times New Roman" w:eastAsia="MS Mincho" w:hAnsi="Times New Roman" w:cs="Times New Roman"/>
          <w:bCs/>
          <w:sz w:val="24"/>
          <w:szCs w:val="24"/>
          <w:shd w:val="clear" w:color="auto" w:fill="FFFFFF"/>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ПОВТОРНЕ ВИВЧЕННЯ ДИСЦИПЛІН, ВІДРАХУВАННЯ. </w:t>
      </w:r>
      <w:r w:rsidRPr="00FB2057">
        <w:rPr>
          <w:rFonts w:ascii="Times New Roman" w:eastAsia="MS Mincho" w:hAnsi="Times New Roman" w:cs="Times New Roman"/>
          <w:color w:val="000000"/>
          <w:sz w:val="24"/>
          <w:szCs w:val="24"/>
          <w:lang w:val="uk-UA" w:eastAsia="zh-C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4" w:history="1">
        <w:r w:rsidRPr="00FB2057">
          <w:rPr>
            <w:rFonts w:ascii="Times New Roman" w:eastAsia="MS Mincho" w:hAnsi="Times New Roman" w:cs="Times New Roman"/>
            <w:color w:val="000000"/>
            <w:sz w:val="24"/>
            <w:szCs w:val="24"/>
            <w:u w:val="single"/>
            <w:lang w:val="uk-UA" w:eastAsia="zh-CN"/>
          </w:rPr>
          <w:t>https://tinyurl.com/y9pkmmp5</w:t>
        </w:r>
      </w:hyperlink>
      <w:r w:rsidRPr="00FB2057">
        <w:rPr>
          <w:rFonts w:ascii="Times New Roman" w:eastAsia="MS Mincho" w:hAnsi="Times New Roman" w:cs="Times New Roman"/>
          <w:color w:val="000000"/>
          <w:sz w:val="24"/>
          <w:szCs w:val="24"/>
          <w:lang w:val="uk-UA" w:eastAsia="zh-C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5" w:history="1">
        <w:r w:rsidRPr="00FB2057">
          <w:rPr>
            <w:rFonts w:ascii="Times New Roman" w:eastAsia="MS Mincho" w:hAnsi="Times New Roman" w:cs="Times New Roman"/>
            <w:color w:val="000000"/>
            <w:sz w:val="24"/>
            <w:szCs w:val="24"/>
            <w:u w:val="single"/>
            <w:lang w:val="uk-UA" w:eastAsia="zh-CN"/>
          </w:rPr>
          <w:t>https://tinyurl.com/ycds57la</w:t>
        </w:r>
      </w:hyperlink>
      <w:r w:rsidRPr="00FB2057">
        <w:rPr>
          <w:rFonts w:ascii="Times New Roman" w:eastAsia="MS Mincho" w:hAnsi="Times New Roman" w:cs="Times New Roman"/>
          <w:color w:val="000000"/>
          <w:sz w:val="24"/>
          <w:szCs w:val="24"/>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ВИРІШЕННЯ КОНФЛІКТІВ. </w:t>
      </w:r>
      <w:r w:rsidRPr="00FB2057">
        <w:rPr>
          <w:rFonts w:ascii="Times New Roman" w:eastAsia="MS Mincho" w:hAnsi="Times New Roman" w:cs="Times New Roman"/>
          <w:color w:val="000000"/>
          <w:sz w:val="24"/>
          <w:szCs w:val="24"/>
          <w:lang w:val="uk-UA" w:eastAsia="zh-C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6" w:history="1">
        <w:r w:rsidRPr="00FB2057">
          <w:rPr>
            <w:rFonts w:ascii="Times New Roman" w:eastAsia="MS Mincho" w:hAnsi="Times New Roman" w:cs="Times New Roman"/>
            <w:color w:val="000000"/>
            <w:sz w:val="24"/>
            <w:szCs w:val="24"/>
            <w:u w:val="single"/>
            <w:lang w:val="en-US" w:eastAsia="zh-CN"/>
          </w:rPr>
          <w:t>https</w:t>
        </w:r>
        <w:r w:rsidRPr="00FB2057">
          <w:rPr>
            <w:rFonts w:ascii="Times New Roman" w:eastAsia="MS Mincho" w:hAnsi="Times New Roman" w:cs="Times New Roman"/>
            <w:color w:val="000000"/>
            <w:sz w:val="24"/>
            <w:szCs w:val="24"/>
            <w:u w:val="single"/>
            <w:lang w:val="uk-UA" w:eastAsia="zh-CN"/>
          </w:rPr>
          <w:t>://</w:t>
        </w:r>
        <w:r w:rsidRPr="00FB2057">
          <w:rPr>
            <w:rFonts w:ascii="Times New Roman" w:eastAsia="MS Mincho" w:hAnsi="Times New Roman" w:cs="Times New Roman"/>
            <w:color w:val="000000"/>
            <w:sz w:val="24"/>
            <w:szCs w:val="24"/>
            <w:u w:val="single"/>
            <w:lang w:val="en-US" w:eastAsia="zh-CN"/>
          </w:rPr>
          <w:t>tinyurl</w:t>
        </w:r>
        <w:r w:rsidRPr="00FB2057">
          <w:rPr>
            <w:rFonts w:ascii="Times New Roman" w:eastAsia="MS Mincho" w:hAnsi="Times New Roman" w:cs="Times New Roman"/>
            <w:color w:val="000000"/>
            <w:sz w:val="24"/>
            <w:szCs w:val="24"/>
            <w:u w:val="single"/>
            <w:lang w:val="uk-UA" w:eastAsia="zh-CN"/>
          </w:rPr>
          <w:t>.</w:t>
        </w:r>
        <w:r w:rsidRPr="00FB2057">
          <w:rPr>
            <w:rFonts w:ascii="Times New Roman" w:eastAsia="MS Mincho" w:hAnsi="Times New Roman" w:cs="Times New Roman"/>
            <w:color w:val="000000"/>
            <w:sz w:val="24"/>
            <w:szCs w:val="24"/>
            <w:u w:val="single"/>
            <w:lang w:val="en-US" w:eastAsia="zh-CN"/>
          </w:rPr>
          <w:t>com</w:t>
        </w:r>
        <w:r w:rsidRPr="00FB2057">
          <w:rPr>
            <w:rFonts w:ascii="Times New Roman" w:eastAsia="MS Mincho" w:hAnsi="Times New Roman" w:cs="Times New Roman"/>
            <w:color w:val="000000"/>
            <w:sz w:val="24"/>
            <w:szCs w:val="24"/>
            <w:u w:val="single"/>
            <w:lang w:val="uk-UA" w:eastAsia="zh-CN"/>
          </w:rPr>
          <w:t>/57</w:t>
        </w:r>
        <w:r w:rsidRPr="00FB2057">
          <w:rPr>
            <w:rFonts w:ascii="Times New Roman" w:eastAsia="MS Mincho" w:hAnsi="Times New Roman" w:cs="Times New Roman"/>
            <w:color w:val="000000"/>
            <w:sz w:val="24"/>
            <w:szCs w:val="24"/>
            <w:u w:val="single"/>
            <w:lang w:val="en-US" w:eastAsia="zh-CN"/>
          </w:rPr>
          <w:t>wha</w:t>
        </w:r>
        <w:r w:rsidRPr="00FB2057">
          <w:rPr>
            <w:rFonts w:ascii="Times New Roman" w:eastAsia="MS Mincho" w:hAnsi="Times New Roman" w:cs="Times New Roman"/>
            <w:color w:val="000000"/>
            <w:sz w:val="24"/>
            <w:szCs w:val="24"/>
            <w:u w:val="single"/>
            <w:lang w:val="uk-UA" w:eastAsia="zh-CN"/>
          </w:rPr>
          <w:t>734</w:t>
        </w:r>
      </w:hyperlink>
      <w:r w:rsidRPr="00FB2057">
        <w:rPr>
          <w:rFonts w:ascii="Times New Roman" w:eastAsia="MS Mincho" w:hAnsi="Times New Roman" w:cs="Times New Roman"/>
          <w:color w:val="000000"/>
          <w:sz w:val="24"/>
          <w:szCs w:val="24"/>
          <w:lang w:val="uk-UA" w:eastAsia="zh-C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history="1">
        <w:r w:rsidRPr="00FB2057">
          <w:rPr>
            <w:rFonts w:ascii="Times New Roman" w:eastAsia="MS Mincho" w:hAnsi="Times New Roman" w:cs="Times New Roman"/>
            <w:color w:val="000000"/>
            <w:sz w:val="24"/>
            <w:szCs w:val="24"/>
            <w:u w:val="single"/>
            <w:lang w:val="uk-UA" w:eastAsia="zh-CN"/>
          </w:rPr>
          <w:t>https://tinyurl.com/yd6bq6p9</w:t>
        </w:r>
      </w:hyperlink>
      <w:r w:rsidRPr="00FB2057">
        <w:rPr>
          <w:rFonts w:ascii="Times New Roman" w:eastAsia="MS Mincho" w:hAnsi="Times New Roman" w:cs="Times New Roman"/>
          <w:color w:val="000000"/>
          <w:sz w:val="24"/>
          <w:szCs w:val="24"/>
          <w:lang w:val="uk-UA" w:eastAsia="zh-CN"/>
        </w:rPr>
        <w:t xml:space="preserve">; </w:t>
      </w:r>
      <w:r w:rsidRPr="00FB2057">
        <w:rPr>
          <w:rFonts w:ascii="Times New Roman" w:eastAsia="MS Mincho" w:hAnsi="Times New Roman" w:cs="Times New Roman"/>
          <w:iCs/>
          <w:color w:val="000000"/>
          <w:sz w:val="24"/>
          <w:szCs w:val="24"/>
          <w:lang w:val="uk-UA" w:eastAsia="zh-CN"/>
        </w:rPr>
        <w:t>Положення про призначення та виплату соціальних стипендій у ЗНУ</w:t>
      </w:r>
      <w:r w:rsidRPr="00FB2057">
        <w:rPr>
          <w:rFonts w:ascii="Times New Roman" w:eastAsia="MS Mincho" w:hAnsi="Times New Roman" w:cs="Times New Roman"/>
          <w:color w:val="000000"/>
          <w:sz w:val="24"/>
          <w:szCs w:val="24"/>
          <w:lang w:val="uk-UA" w:eastAsia="zh-CN"/>
        </w:rPr>
        <w:t xml:space="preserve">: </w:t>
      </w:r>
      <w:hyperlink r:id="rId28" w:history="1">
        <w:r w:rsidRPr="00FB2057">
          <w:rPr>
            <w:rFonts w:ascii="Times New Roman" w:eastAsia="MS Mincho" w:hAnsi="Times New Roman" w:cs="Times New Roman"/>
            <w:color w:val="000000"/>
            <w:sz w:val="24"/>
            <w:szCs w:val="24"/>
            <w:u w:val="single"/>
            <w:lang w:val="uk-UA" w:eastAsia="zh-CN"/>
          </w:rPr>
          <w:t>https://tinyurl.com/y9r5dpwh</w:t>
        </w:r>
      </w:hyperlink>
      <w:r w:rsidRPr="00FB2057">
        <w:rPr>
          <w:rFonts w:ascii="Times New Roman" w:eastAsia="MS Mincho" w:hAnsi="Times New Roman" w:cs="Times New Roman"/>
          <w:color w:val="000000"/>
          <w:sz w:val="24"/>
          <w:szCs w:val="24"/>
          <w:lang w:val="uk-UA" w:eastAsia="zh-CN"/>
        </w:rPr>
        <w:t xml:space="preserve">. </w:t>
      </w:r>
    </w:p>
    <w:p w:rsidR="00FB2057" w:rsidRPr="00FB2057" w:rsidRDefault="00FB2057" w:rsidP="00FB2057">
      <w:pPr>
        <w:suppressAutoHyphens/>
        <w:spacing w:after="0" w:line="240" w:lineRule="auto"/>
        <w:jc w:val="both"/>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eastAsia="zh-CN"/>
        </w:rPr>
      </w:pPr>
      <w:r w:rsidRPr="00FB2057">
        <w:rPr>
          <w:rFonts w:ascii="Times New Roman" w:eastAsia="MS Mincho" w:hAnsi="Times New Roman" w:cs="Times New Roman"/>
          <w:b/>
          <w:color w:val="000000"/>
          <w:sz w:val="24"/>
          <w:szCs w:val="24"/>
          <w:lang w:val="uk-UA" w:eastAsia="zh-CN"/>
        </w:rPr>
        <w:t xml:space="preserve">ПСИХОЛОГІЧНА ДОПОМОГА. </w:t>
      </w:r>
      <w:r w:rsidRPr="00FB2057">
        <w:rPr>
          <w:rFonts w:ascii="Times New Roman" w:eastAsia="MS Mincho" w:hAnsi="Times New Roman" w:cs="Times New Roman"/>
          <w:color w:val="000000"/>
          <w:sz w:val="24"/>
          <w:szCs w:val="24"/>
          <w:lang w:val="uk-UA" w:eastAsia="zh-CN"/>
        </w:rPr>
        <w:t>Телефон довіри</w:t>
      </w:r>
      <w:r w:rsidRPr="00FB2057">
        <w:rPr>
          <w:rFonts w:ascii="Times New Roman" w:eastAsia="MS Mincho" w:hAnsi="Times New Roman" w:cs="Times New Roman"/>
          <w:color w:val="000000"/>
          <w:sz w:val="24"/>
          <w:szCs w:val="24"/>
          <w:lang w:eastAsia="zh-CN"/>
        </w:rPr>
        <w:t xml:space="preserve"> практичного психолога </w:t>
      </w:r>
      <w:proofErr w:type="spellStart"/>
      <w:r w:rsidRPr="00FB2057">
        <w:rPr>
          <w:rFonts w:ascii="Times New Roman" w:eastAsia="MS Mincho" w:hAnsi="Times New Roman" w:cs="Times New Roman"/>
          <w:b/>
          <w:color w:val="000000"/>
          <w:sz w:val="24"/>
          <w:szCs w:val="24"/>
          <w:lang w:eastAsia="zh-CN"/>
        </w:rPr>
        <w:t>Марті</w:t>
      </w:r>
      <w:proofErr w:type="spellEnd"/>
      <w:r w:rsidRPr="00FB2057">
        <w:rPr>
          <w:rFonts w:ascii="Times New Roman" w:eastAsia="MS Mincho" w:hAnsi="Times New Roman" w:cs="Times New Roman"/>
          <w:b/>
          <w:color w:val="000000"/>
          <w:sz w:val="24"/>
          <w:szCs w:val="24"/>
          <w:lang w:eastAsia="zh-CN"/>
        </w:rPr>
        <w:t xml:space="preserve"> </w:t>
      </w:r>
      <w:proofErr w:type="spellStart"/>
      <w:r w:rsidRPr="00FB2057">
        <w:rPr>
          <w:rFonts w:ascii="Times New Roman" w:eastAsia="MS Mincho" w:hAnsi="Times New Roman" w:cs="Times New Roman"/>
          <w:b/>
          <w:color w:val="000000"/>
          <w:sz w:val="24"/>
          <w:szCs w:val="24"/>
          <w:lang w:eastAsia="zh-CN"/>
        </w:rPr>
        <w:t>Ірини</w:t>
      </w:r>
      <w:proofErr w:type="spellEnd"/>
      <w:r w:rsidRPr="00FB2057">
        <w:rPr>
          <w:rFonts w:ascii="Times New Roman" w:eastAsia="MS Mincho" w:hAnsi="Times New Roman" w:cs="Times New Roman"/>
          <w:b/>
          <w:color w:val="000000"/>
          <w:sz w:val="24"/>
          <w:szCs w:val="24"/>
          <w:lang w:eastAsia="zh-CN"/>
        </w:rPr>
        <w:t xml:space="preserve"> </w:t>
      </w:r>
      <w:proofErr w:type="spellStart"/>
      <w:r w:rsidRPr="00FB2057">
        <w:rPr>
          <w:rFonts w:ascii="Times New Roman" w:eastAsia="MS Mincho" w:hAnsi="Times New Roman" w:cs="Times New Roman"/>
          <w:b/>
          <w:color w:val="000000"/>
          <w:sz w:val="24"/>
          <w:szCs w:val="24"/>
          <w:lang w:eastAsia="zh-CN"/>
        </w:rPr>
        <w:t>Вадимівни</w:t>
      </w:r>
      <w:proofErr w:type="spellEnd"/>
      <w:r w:rsidRPr="00FB2057">
        <w:rPr>
          <w:rFonts w:ascii="Times New Roman" w:eastAsia="MS Mincho" w:hAnsi="Times New Roman" w:cs="Times New Roman"/>
          <w:color w:val="000000"/>
          <w:sz w:val="24"/>
          <w:szCs w:val="24"/>
          <w:lang w:eastAsia="zh-CN"/>
        </w:rPr>
        <w:t xml:space="preserve"> (061) 228-15-84, (099) 253-78-73 (</w:t>
      </w:r>
      <w:proofErr w:type="spellStart"/>
      <w:r w:rsidRPr="00FB2057">
        <w:rPr>
          <w:rFonts w:ascii="Times New Roman" w:eastAsia="MS Mincho" w:hAnsi="Times New Roman" w:cs="Times New Roman"/>
          <w:color w:val="000000"/>
          <w:sz w:val="24"/>
          <w:szCs w:val="24"/>
          <w:lang w:eastAsia="zh-CN"/>
        </w:rPr>
        <w:t>щоденно</w:t>
      </w:r>
      <w:proofErr w:type="spellEnd"/>
      <w:r w:rsidRPr="00FB2057">
        <w:rPr>
          <w:rFonts w:ascii="Times New Roman" w:eastAsia="MS Mincho" w:hAnsi="Times New Roman" w:cs="Times New Roman"/>
          <w:color w:val="000000"/>
          <w:sz w:val="24"/>
          <w:szCs w:val="24"/>
          <w:lang w:eastAsia="zh-CN"/>
        </w:rPr>
        <w:t xml:space="preserve"> з 9 до 21)</w:t>
      </w:r>
      <w:r w:rsidRPr="00FB2057">
        <w:rPr>
          <w:rFonts w:ascii="Times New Roman" w:eastAsia="MS Mincho" w:hAnsi="Times New Roman" w:cs="Times New Roman"/>
          <w:color w:val="000000"/>
          <w:sz w:val="24"/>
          <w:szCs w:val="24"/>
          <w:lang w:val="uk-UA" w:eastAsia="zh-CN"/>
        </w:rPr>
        <w:t>.</w:t>
      </w:r>
      <w:r w:rsidRPr="00FB2057">
        <w:rPr>
          <w:rFonts w:ascii="Times New Roman" w:eastAsia="MS Mincho" w:hAnsi="Times New Roman" w:cs="Times New Roman"/>
          <w:color w:val="000000"/>
          <w:sz w:val="24"/>
          <w:szCs w:val="24"/>
          <w:lang w:eastAsia="zh-CN"/>
        </w:rPr>
        <w:t xml:space="preserve"> </w:t>
      </w:r>
    </w:p>
    <w:p w:rsidR="00FB2057" w:rsidRPr="00FB2057" w:rsidRDefault="00FB2057" w:rsidP="00FB2057">
      <w:pPr>
        <w:suppressAutoHyphens/>
        <w:spacing w:after="0" w:line="240" w:lineRule="auto"/>
        <w:jc w:val="both"/>
        <w:rPr>
          <w:rFonts w:ascii="Times New Roman" w:eastAsia="Times New Roman" w:hAnsi="Times New Roman" w:cs="Times New Roman"/>
          <w:b/>
          <w:bCs/>
          <w:color w:val="000000"/>
          <w:sz w:val="24"/>
          <w:szCs w:val="24"/>
          <w:lang w:val="uk-UA" w:eastAsia="uk-UA"/>
        </w:rPr>
      </w:pPr>
      <w:bookmarkStart w:id="1" w:name="_Hlk142433006"/>
    </w:p>
    <w:p w:rsidR="00FB2057" w:rsidRPr="00FB2057" w:rsidRDefault="00FB2057" w:rsidP="00FB2057">
      <w:pPr>
        <w:suppressAutoHyphens/>
        <w:spacing w:after="0" w:line="240" w:lineRule="auto"/>
        <w:jc w:val="both"/>
        <w:rPr>
          <w:rFonts w:ascii="Times New Roman" w:eastAsia="Times New Roman" w:hAnsi="Times New Roman" w:cs="Times New Roman"/>
          <w:b/>
          <w:bCs/>
          <w:sz w:val="24"/>
          <w:szCs w:val="24"/>
          <w:lang w:val="uk-UA" w:eastAsia="uk-UA"/>
        </w:rPr>
      </w:pPr>
      <w:r w:rsidRPr="00FB2057">
        <w:rPr>
          <w:rFonts w:ascii="Times New Roman" w:eastAsia="Times New Roman" w:hAnsi="Times New Roman" w:cs="Times New Roman"/>
          <w:b/>
          <w:bCs/>
          <w:color w:val="000000"/>
          <w:sz w:val="24"/>
          <w:szCs w:val="24"/>
          <w:lang w:val="uk-UA" w:eastAsia="uk-UA"/>
        </w:rPr>
        <w:t>УПОВНОВАЖЕНА ОСОБА З ПИТАНЬ ЗАПОБІГАННЯ ТА ВИЯВЛЕННЯ КОРУПЦІЇ</w:t>
      </w:r>
      <w:r w:rsidRPr="00FB2057">
        <w:rPr>
          <w:rFonts w:ascii="Times New Roman" w:eastAsia="Times New Roman" w:hAnsi="Times New Roman" w:cs="Times New Roman"/>
          <w:color w:val="000000"/>
          <w:sz w:val="24"/>
          <w:szCs w:val="24"/>
          <w:lang w:val="uk-UA" w:eastAsia="uk-UA"/>
        </w:rPr>
        <w:t xml:space="preserve"> Запорізького національного університету</w:t>
      </w:r>
      <w:r w:rsidRPr="00FB2057">
        <w:rPr>
          <w:rFonts w:ascii="Times New Roman" w:eastAsia="Times New Roman" w:hAnsi="Times New Roman" w:cs="Times New Roman"/>
          <w:sz w:val="24"/>
          <w:szCs w:val="24"/>
          <w:lang w:val="uk-UA" w:eastAsia="uk-UA"/>
        </w:rPr>
        <w:t>:</w:t>
      </w:r>
      <w:r w:rsidRPr="00FB2057">
        <w:rPr>
          <w:rFonts w:ascii="Times New Roman" w:eastAsia="Times New Roman" w:hAnsi="Times New Roman" w:cs="Times New Roman"/>
          <w:sz w:val="24"/>
          <w:szCs w:val="24"/>
          <w:lang w:eastAsia="uk-UA"/>
        </w:rPr>
        <w:t xml:space="preserve"> </w:t>
      </w:r>
      <w:r w:rsidRPr="00FB2057">
        <w:rPr>
          <w:rFonts w:ascii="Times New Roman" w:eastAsia="Times New Roman" w:hAnsi="Times New Roman" w:cs="Times New Roman"/>
          <w:b/>
          <w:bCs/>
          <w:sz w:val="24"/>
          <w:szCs w:val="24"/>
          <w:lang w:val="uk-UA" w:eastAsia="uk-UA"/>
        </w:rPr>
        <w:t>Банах Віктор Аркадійович</w:t>
      </w:r>
    </w:p>
    <w:p w:rsidR="00FB2057" w:rsidRPr="00FB2057" w:rsidRDefault="00FB2057" w:rsidP="00FB2057">
      <w:pPr>
        <w:suppressAutoHyphens/>
        <w:spacing w:after="0" w:line="240" w:lineRule="auto"/>
        <w:jc w:val="both"/>
        <w:rPr>
          <w:rFonts w:ascii="Times New Roman" w:eastAsia="Times New Roman" w:hAnsi="Times New Roman" w:cs="Times New Roman"/>
          <w:sz w:val="24"/>
          <w:szCs w:val="24"/>
          <w:lang w:val="uk-UA" w:eastAsia="uk-UA"/>
        </w:rPr>
      </w:pPr>
      <w:r w:rsidRPr="00FB2057">
        <w:rPr>
          <w:rFonts w:ascii="Times New Roman" w:eastAsia="Times New Roman" w:hAnsi="Times New Roman" w:cs="Times New Roman"/>
          <w:sz w:val="24"/>
          <w:szCs w:val="24"/>
          <w:lang w:val="uk-UA" w:eastAsia="uk-UA"/>
        </w:rPr>
        <w:lastRenderedPageBreak/>
        <w:t>Електронна адреса: </w:t>
      </w:r>
    </w:p>
    <w:p w:rsidR="00FB2057" w:rsidRPr="00FB2057" w:rsidRDefault="00FB2057" w:rsidP="00FB2057">
      <w:pPr>
        <w:suppressAutoHyphens/>
        <w:spacing w:after="0" w:line="240" w:lineRule="auto"/>
        <w:jc w:val="both"/>
        <w:rPr>
          <w:rFonts w:ascii="Times New Roman" w:eastAsia="Times New Roman" w:hAnsi="Times New Roman" w:cs="Times New Roman"/>
          <w:sz w:val="24"/>
          <w:szCs w:val="24"/>
          <w:lang w:val="uk-UA" w:eastAsia="uk-UA"/>
        </w:rPr>
      </w:pPr>
      <w:r w:rsidRPr="00FB2057">
        <w:rPr>
          <w:rFonts w:ascii="Times New Roman" w:eastAsia="Times New Roman" w:hAnsi="Times New Roman" w:cs="Times New Roman"/>
          <w:sz w:val="24"/>
          <w:szCs w:val="24"/>
          <w:lang w:val="uk-UA" w:eastAsia="uk-UA"/>
        </w:rPr>
        <w:t xml:space="preserve">Гаряча лінія: </w:t>
      </w:r>
      <w:proofErr w:type="spellStart"/>
      <w:r w:rsidRPr="00FB2057">
        <w:rPr>
          <w:rFonts w:ascii="Times New Roman" w:eastAsia="Times New Roman" w:hAnsi="Times New Roman" w:cs="Times New Roman"/>
          <w:sz w:val="24"/>
          <w:szCs w:val="24"/>
          <w:lang w:val="uk-UA" w:eastAsia="uk-UA"/>
        </w:rPr>
        <w:t>Тел</w:t>
      </w:r>
      <w:proofErr w:type="spellEnd"/>
      <w:r w:rsidRPr="00FB2057">
        <w:rPr>
          <w:rFonts w:ascii="Times New Roman" w:eastAsia="Times New Roman" w:hAnsi="Times New Roman" w:cs="Times New Roman"/>
          <w:sz w:val="24"/>
          <w:szCs w:val="24"/>
          <w:lang w:val="uk-UA" w:eastAsia="uk-UA"/>
        </w:rPr>
        <w:t>. </w:t>
      </w:r>
      <w:bookmarkEnd w:id="1"/>
    </w:p>
    <w:p w:rsidR="00FB2057" w:rsidRPr="00FB2057" w:rsidRDefault="00FB2057" w:rsidP="00FB2057">
      <w:pPr>
        <w:suppressAutoHyphens/>
        <w:spacing w:after="0" w:line="240" w:lineRule="auto"/>
        <w:jc w:val="both"/>
        <w:rPr>
          <w:rFonts w:ascii="Times New Roman" w:eastAsia="Times New Roman" w:hAnsi="Times New Roman" w:cs="Times New Roman"/>
          <w:color w:val="000000"/>
          <w:sz w:val="24"/>
          <w:szCs w:val="24"/>
          <w:lang w:val="uk-UA" w:eastAsia="uk-UA"/>
        </w:rPr>
      </w:pP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r w:rsidRPr="00FB2057">
        <w:rPr>
          <w:rFonts w:ascii="Times New Roman" w:eastAsia="MS Mincho" w:hAnsi="Times New Roman" w:cs="Times New Roman"/>
          <w:b/>
          <w:color w:val="000000"/>
          <w:sz w:val="24"/>
          <w:szCs w:val="24"/>
          <w:lang w:val="uk-UA" w:eastAsia="zh-CN"/>
        </w:rPr>
        <w:t xml:space="preserve"> РІВНІ МОЖЛИВОСТІ ТА ІНКЛЮЗИВНЕ ОСВІТНЄ СЕРЕДОВИЩЕ. </w:t>
      </w:r>
      <w:r w:rsidRPr="00FB2057">
        <w:rPr>
          <w:rFonts w:ascii="Times New Roman" w:eastAsia="MS Mincho" w:hAnsi="Times New Roman" w:cs="Times New Roman"/>
          <w:color w:val="000000"/>
          <w:sz w:val="24"/>
          <w:szCs w:val="24"/>
          <w:lang w:val="uk-UA" w:eastAsia="zh-C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B2057">
        <w:rPr>
          <w:rFonts w:ascii="Times New Roman" w:eastAsia="MS Mincho" w:hAnsi="Times New Roman" w:cs="Times New Roman"/>
          <w:color w:val="000000"/>
          <w:sz w:val="24"/>
          <w:szCs w:val="24"/>
          <w:lang w:val="uk-UA" w:eastAsia="zh-CN"/>
        </w:rPr>
        <w:t>маломобільних</w:t>
      </w:r>
      <w:proofErr w:type="spellEnd"/>
      <w:r w:rsidRPr="00FB2057">
        <w:rPr>
          <w:rFonts w:ascii="Times New Roman" w:eastAsia="MS Mincho" w:hAnsi="Times New Roman" w:cs="Times New Roman"/>
          <w:color w:val="000000"/>
          <w:sz w:val="24"/>
          <w:szCs w:val="24"/>
          <w:lang w:val="uk-UA" w:eastAsia="zh-C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FB2057">
        <w:rPr>
          <w:rFonts w:ascii="Times New Roman" w:eastAsia="MS Mincho" w:hAnsi="Times New Roman" w:cs="Times New Roman"/>
          <w:color w:val="000000"/>
          <w:sz w:val="24"/>
          <w:szCs w:val="24"/>
          <w:lang w:val="uk-UA" w:eastAsia="zh-CN"/>
        </w:rPr>
        <w:t>маломобільних</w:t>
      </w:r>
      <w:proofErr w:type="spellEnd"/>
      <w:r w:rsidRPr="00FB2057">
        <w:rPr>
          <w:rFonts w:ascii="Times New Roman" w:eastAsia="MS Mincho" w:hAnsi="Times New Roman" w:cs="Times New Roman"/>
          <w:color w:val="000000"/>
          <w:sz w:val="24"/>
          <w:szCs w:val="24"/>
          <w:lang w:val="uk-UA" w:eastAsia="zh-CN"/>
        </w:rPr>
        <w:t xml:space="preserve"> груп населення у ЗНУ: </w:t>
      </w:r>
      <w:hyperlink r:id="rId29" w:history="1">
        <w:r w:rsidRPr="00FB2057">
          <w:rPr>
            <w:rFonts w:ascii="Times New Roman" w:eastAsia="MS Mincho" w:hAnsi="Times New Roman" w:cs="Times New Roman"/>
            <w:color w:val="000000"/>
            <w:sz w:val="24"/>
            <w:szCs w:val="24"/>
            <w:u w:val="single"/>
            <w:lang w:val="uk-UA" w:eastAsia="zh-CN"/>
          </w:rPr>
          <w:t>https://tinyurl.com/ydhcsagx</w:t>
        </w:r>
      </w:hyperlink>
      <w:r w:rsidRPr="00FB2057">
        <w:rPr>
          <w:rFonts w:ascii="Times New Roman" w:eastAsia="MS Mincho" w:hAnsi="Times New Roman" w:cs="Times New Roman"/>
          <w:color w:val="000000"/>
          <w:sz w:val="24"/>
          <w:szCs w:val="24"/>
          <w:lang w:val="uk-UA" w:eastAsia="zh-CN"/>
        </w:rPr>
        <w:t xml:space="preserve">. </w:t>
      </w:r>
    </w:p>
    <w:p w:rsidR="00FB2057" w:rsidRPr="00FB2057" w:rsidRDefault="00FB2057" w:rsidP="00FB2057">
      <w:pPr>
        <w:suppressAutoHyphens/>
        <w:spacing w:after="0" w:line="240" w:lineRule="auto"/>
        <w:jc w:val="both"/>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r w:rsidRPr="00FB2057">
        <w:rPr>
          <w:rFonts w:ascii="Times New Roman" w:eastAsia="MS Mincho" w:hAnsi="Times New Roman" w:cs="Times New Roman"/>
          <w:b/>
          <w:color w:val="000000"/>
          <w:sz w:val="24"/>
          <w:szCs w:val="24"/>
          <w:lang w:val="uk-UA" w:eastAsia="zh-CN"/>
        </w:rPr>
        <w:t>РЕСУРСИ ДЛЯ НАВЧАННЯ</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r w:rsidRPr="00FB2057">
        <w:rPr>
          <w:rFonts w:ascii="Times New Roman Полужирный" w:eastAsia="MS Mincho" w:hAnsi="Times New Roman Полужирный" w:cs="Times New Roman"/>
          <w:b/>
          <w:caps/>
          <w:color w:val="000000"/>
          <w:sz w:val="24"/>
          <w:szCs w:val="24"/>
          <w:lang w:val="uk-UA" w:eastAsia="zh-CN"/>
        </w:rPr>
        <w:t>Наукова бібліотека</w:t>
      </w:r>
      <w:r w:rsidRPr="00FB2057">
        <w:rPr>
          <w:rFonts w:ascii="Times New Roman" w:eastAsia="MS Mincho" w:hAnsi="Times New Roman" w:cs="Times New Roman"/>
          <w:color w:val="000000"/>
          <w:sz w:val="24"/>
          <w:szCs w:val="24"/>
          <w:lang w:val="uk-UA" w:eastAsia="zh-CN"/>
        </w:rPr>
        <w:t xml:space="preserve">: </w:t>
      </w:r>
      <w:hyperlink r:id="rId30" w:history="1">
        <w:r w:rsidRPr="00FB2057">
          <w:rPr>
            <w:rFonts w:ascii="Times New Roman" w:eastAsia="MS Mincho" w:hAnsi="Times New Roman" w:cs="Times New Roman"/>
            <w:color w:val="000000"/>
            <w:sz w:val="24"/>
            <w:szCs w:val="24"/>
            <w:u w:val="single"/>
            <w:lang w:val="uk-UA" w:eastAsia="zh-CN"/>
          </w:rPr>
          <w:t>http://library.znu.edu.ua</w:t>
        </w:r>
      </w:hyperlink>
      <w:r w:rsidRPr="00FB2057">
        <w:rPr>
          <w:rFonts w:ascii="Times New Roman" w:eastAsia="MS Mincho" w:hAnsi="Times New Roman" w:cs="Times New Roman"/>
          <w:color w:val="000000"/>
          <w:sz w:val="24"/>
          <w:szCs w:val="24"/>
          <w:lang w:val="uk-UA" w:eastAsia="zh-CN"/>
        </w:rPr>
        <w:t>. Графік роботи абонементів: понеділок-п`ятниця з 08.00 до 16.00; вихідні дні: субота і неділя.</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b/>
          <w:sz w:val="24"/>
          <w:szCs w:val="24"/>
          <w:lang w:val="uk-UA" w:eastAsia="zh-CN"/>
        </w:rPr>
      </w:pPr>
      <w:r w:rsidRPr="00FB2057">
        <w:rPr>
          <w:rFonts w:ascii="Times New Roman Полужирный" w:eastAsia="MS Mincho" w:hAnsi="Times New Roman Полужирный" w:cs="Times New Roman"/>
          <w:b/>
          <w:caps/>
          <w:sz w:val="24"/>
          <w:szCs w:val="24"/>
          <w:lang w:val="uk-UA" w:eastAsia="zh-CN"/>
        </w:rPr>
        <w:t>Система ЕЛЕКТРОННого</w:t>
      </w:r>
      <w:r w:rsidRPr="00FB2057">
        <w:rPr>
          <w:rFonts w:ascii="Times New Roman" w:eastAsia="MS Mincho" w:hAnsi="Times New Roman" w:cs="Times New Roman"/>
          <w:b/>
          <w:sz w:val="24"/>
          <w:szCs w:val="24"/>
          <w:lang w:val="uk-UA" w:eastAsia="zh-CN"/>
        </w:rPr>
        <w:t xml:space="preserve"> ЗАБЕЗПЕЧЕННЯ НАВЧАННЯ (MOODLE): </w:t>
      </w:r>
      <w:r w:rsidRPr="00FB2057">
        <w:rPr>
          <w:rFonts w:ascii="Times New Roman" w:eastAsia="MS Mincho" w:hAnsi="Times New Roman" w:cs="Times New Roman"/>
          <w:sz w:val="24"/>
          <w:szCs w:val="24"/>
          <w:u w:val="single"/>
          <w:lang w:val="uk-UA" w:eastAsia="zh-CN"/>
        </w:rPr>
        <w:t>https://moodle.znu.edu.ua</w:t>
      </w:r>
    </w:p>
    <w:p w:rsidR="00FB2057" w:rsidRPr="00FB2057" w:rsidRDefault="00FB2057" w:rsidP="00FB2057">
      <w:pPr>
        <w:suppressAutoHyphens/>
        <w:spacing w:after="0" w:line="240" w:lineRule="auto"/>
        <w:jc w:val="both"/>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 xml:space="preserve">Якщо забули пароль/логін, </w:t>
      </w:r>
      <w:proofErr w:type="spellStart"/>
      <w:r w:rsidRPr="00FB2057">
        <w:rPr>
          <w:rFonts w:ascii="Times New Roman" w:eastAsia="MS Mincho" w:hAnsi="Times New Roman" w:cs="Times New Roman"/>
          <w:sz w:val="24"/>
          <w:szCs w:val="24"/>
          <w:lang w:val="uk-UA" w:eastAsia="zh-CN"/>
        </w:rPr>
        <w:t>направте</w:t>
      </w:r>
      <w:proofErr w:type="spellEnd"/>
      <w:r w:rsidRPr="00FB2057">
        <w:rPr>
          <w:rFonts w:ascii="Times New Roman" w:eastAsia="MS Mincho" w:hAnsi="Times New Roman" w:cs="Times New Roman"/>
          <w:sz w:val="24"/>
          <w:szCs w:val="24"/>
          <w:lang w:val="uk-UA" w:eastAsia="zh-CN"/>
        </w:rPr>
        <w:t xml:space="preserve"> листа з темою «</w:t>
      </w:r>
      <w:proofErr w:type="spellStart"/>
      <w:r w:rsidRPr="00FB2057">
        <w:rPr>
          <w:rFonts w:ascii="Times New Roman" w:eastAsia="MS Mincho" w:hAnsi="Times New Roman" w:cs="Times New Roman"/>
          <w:sz w:val="24"/>
          <w:szCs w:val="24"/>
          <w:lang w:val="uk-UA" w:eastAsia="zh-CN"/>
        </w:rPr>
        <w:t>Забув</w:t>
      </w:r>
      <w:proofErr w:type="spellEnd"/>
      <w:r w:rsidRPr="00FB2057">
        <w:rPr>
          <w:rFonts w:ascii="Times New Roman" w:eastAsia="MS Mincho" w:hAnsi="Times New Roman" w:cs="Times New Roman"/>
          <w:sz w:val="24"/>
          <w:szCs w:val="24"/>
          <w:lang w:val="uk-UA" w:eastAsia="zh-CN"/>
        </w:rPr>
        <w:t xml:space="preserve"> пароль/логін» за </w:t>
      </w:r>
      <w:proofErr w:type="spellStart"/>
      <w:r w:rsidRPr="00FB2057">
        <w:rPr>
          <w:rFonts w:ascii="Times New Roman" w:eastAsia="MS Mincho" w:hAnsi="Times New Roman" w:cs="Times New Roman"/>
          <w:sz w:val="24"/>
          <w:szCs w:val="24"/>
          <w:lang w:val="uk-UA" w:eastAsia="zh-CN"/>
        </w:rPr>
        <w:t>адресою</w:t>
      </w:r>
      <w:proofErr w:type="spellEnd"/>
      <w:r w:rsidRPr="00FB2057">
        <w:rPr>
          <w:rFonts w:ascii="Times New Roman" w:eastAsia="MS Mincho" w:hAnsi="Times New Roman" w:cs="Times New Roman"/>
          <w:sz w:val="24"/>
          <w:szCs w:val="24"/>
          <w:lang w:val="uk-UA" w:eastAsia="zh-CN"/>
        </w:rPr>
        <w:t xml:space="preserve">: </w:t>
      </w:r>
      <w:proofErr w:type="spellStart"/>
      <w:r w:rsidRPr="00FB2057">
        <w:rPr>
          <w:rFonts w:ascii="Times New Roman" w:eastAsia="MS Mincho" w:hAnsi="Times New Roman" w:cs="Times New Roman"/>
          <w:bCs/>
          <w:sz w:val="24"/>
          <w:szCs w:val="24"/>
          <w:u w:val="single"/>
          <w:shd w:val="clear" w:color="auto" w:fill="FFFFFF"/>
          <w:lang w:val="en-US" w:eastAsia="zh-CN"/>
        </w:rPr>
        <w:t>moodle</w:t>
      </w:r>
      <w:proofErr w:type="spellEnd"/>
      <w:r w:rsidRPr="00FB2057">
        <w:rPr>
          <w:rFonts w:ascii="Times New Roman" w:eastAsia="MS Mincho" w:hAnsi="Times New Roman" w:cs="Times New Roman"/>
          <w:bCs/>
          <w:sz w:val="24"/>
          <w:szCs w:val="24"/>
          <w:u w:val="single"/>
          <w:shd w:val="clear" w:color="auto" w:fill="FFFFFF"/>
          <w:lang w:eastAsia="zh-CN"/>
        </w:rPr>
        <w:t>.</w:t>
      </w:r>
      <w:proofErr w:type="spellStart"/>
      <w:r w:rsidRPr="00FB2057">
        <w:rPr>
          <w:rFonts w:ascii="Times New Roman" w:eastAsia="MS Mincho" w:hAnsi="Times New Roman" w:cs="Times New Roman"/>
          <w:bCs/>
          <w:sz w:val="24"/>
          <w:szCs w:val="24"/>
          <w:u w:val="single"/>
          <w:shd w:val="clear" w:color="auto" w:fill="FFFFFF"/>
          <w:lang w:val="en-US" w:eastAsia="zh-CN"/>
        </w:rPr>
        <w:t>znu</w:t>
      </w:r>
      <w:proofErr w:type="spellEnd"/>
      <w:r w:rsidRPr="00FB2057">
        <w:rPr>
          <w:rFonts w:ascii="Times New Roman" w:eastAsia="MS Mincho" w:hAnsi="Times New Roman" w:cs="Times New Roman"/>
          <w:bCs/>
          <w:sz w:val="24"/>
          <w:szCs w:val="24"/>
          <w:u w:val="single"/>
          <w:shd w:val="clear" w:color="auto" w:fill="FFFFFF"/>
          <w:lang w:eastAsia="zh-CN"/>
        </w:rPr>
        <w:t>@</w:t>
      </w:r>
      <w:proofErr w:type="spellStart"/>
      <w:r w:rsidRPr="00FB2057">
        <w:rPr>
          <w:rFonts w:ascii="Times New Roman" w:eastAsia="MS Mincho" w:hAnsi="Times New Roman" w:cs="Times New Roman"/>
          <w:bCs/>
          <w:sz w:val="24"/>
          <w:szCs w:val="24"/>
          <w:u w:val="single"/>
          <w:shd w:val="clear" w:color="auto" w:fill="FFFFFF"/>
          <w:lang w:val="en-US" w:eastAsia="zh-CN"/>
        </w:rPr>
        <w:t>znu</w:t>
      </w:r>
      <w:proofErr w:type="spellEnd"/>
      <w:r w:rsidRPr="00FB2057">
        <w:rPr>
          <w:rFonts w:ascii="Times New Roman" w:eastAsia="MS Mincho" w:hAnsi="Times New Roman" w:cs="Times New Roman"/>
          <w:bCs/>
          <w:sz w:val="24"/>
          <w:szCs w:val="24"/>
          <w:u w:val="single"/>
          <w:shd w:val="clear" w:color="auto" w:fill="FFFFFF"/>
          <w:lang w:eastAsia="zh-CN"/>
        </w:rPr>
        <w:t>.</w:t>
      </w:r>
      <w:proofErr w:type="spellStart"/>
      <w:r w:rsidRPr="00FB2057">
        <w:rPr>
          <w:rFonts w:ascii="Times New Roman" w:eastAsia="MS Mincho" w:hAnsi="Times New Roman" w:cs="Times New Roman"/>
          <w:bCs/>
          <w:sz w:val="24"/>
          <w:szCs w:val="24"/>
          <w:u w:val="single"/>
          <w:shd w:val="clear" w:color="auto" w:fill="FFFFFF"/>
          <w:lang w:val="en-US" w:eastAsia="zh-CN"/>
        </w:rPr>
        <w:t>edu</w:t>
      </w:r>
      <w:proofErr w:type="spellEnd"/>
      <w:r w:rsidRPr="00FB2057">
        <w:rPr>
          <w:rFonts w:ascii="Times New Roman" w:eastAsia="MS Mincho" w:hAnsi="Times New Roman" w:cs="Times New Roman"/>
          <w:bCs/>
          <w:sz w:val="24"/>
          <w:szCs w:val="24"/>
          <w:u w:val="single"/>
          <w:shd w:val="clear" w:color="auto" w:fill="FFFFFF"/>
          <w:lang w:eastAsia="zh-CN"/>
        </w:rPr>
        <w:t>.</w:t>
      </w:r>
      <w:proofErr w:type="spellStart"/>
      <w:r w:rsidRPr="00FB2057">
        <w:rPr>
          <w:rFonts w:ascii="Times New Roman" w:eastAsia="MS Mincho" w:hAnsi="Times New Roman" w:cs="Times New Roman"/>
          <w:bCs/>
          <w:sz w:val="24"/>
          <w:szCs w:val="24"/>
          <w:u w:val="single"/>
          <w:shd w:val="clear" w:color="auto" w:fill="FFFFFF"/>
          <w:lang w:val="en-US" w:eastAsia="zh-CN"/>
        </w:rPr>
        <w:t>ua</w:t>
      </w:r>
      <w:proofErr w:type="spellEnd"/>
      <w:r w:rsidRPr="00FB2057">
        <w:rPr>
          <w:rFonts w:ascii="Times New Roman" w:eastAsia="MS Mincho" w:hAnsi="Times New Roman" w:cs="Times New Roman"/>
          <w:bCs/>
          <w:sz w:val="24"/>
          <w:szCs w:val="24"/>
          <w:u w:val="single"/>
          <w:shd w:val="clear" w:color="auto" w:fill="FFFFFF"/>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У листі вкажіть: прізвище, ім'я, по-батькові українською мовою; шифр групи; електронну адресу.</w:t>
      </w:r>
    </w:p>
    <w:p w:rsidR="00FB2057" w:rsidRPr="00FB2057" w:rsidRDefault="00FB2057" w:rsidP="00FB2057">
      <w:pPr>
        <w:suppressAutoHyphens/>
        <w:spacing w:after="0" w:line="240" w:lineRule="auto"/>
        <w:jc w:val="both"/>
        <w:rPr>
          <w:rFonts w:ascii="Times New Roman" w:eastAsia="MS Mincho" w:hAnsi="Times New Roman" w:cs="Times New Roman"/>
          <w:sz w:val="24"/>
          <w:szCs w:val="24"/>
          <w:lang w:val="uk-UA" w:eastAsia="zh-CN"/>
        </w:rPr>
      </w:pPr>
      <w:r w:rsidRPr="00FB2057">
        <w:rPr>
          <w:rFonts w:ascii="Times New Roman" w:eastAsia="MS Mincho" w:hAnsi="Times New Roman" w:cs="Times New Roman"/>
          <w:sz w:val="24"/>
          <w:szCs w:val="24"/>
          <w:lang w:val="uk-UA" w:eastAsia="zh-CN"/>
        </w:rPr>
        <w:t xml:space="preserve">Якщо ви вказували електронну адресу в профілі системи </w:t>
      </w:r>
      <w:proofErr w:type="spellStart"/>
      <w:r w:rsidRPr="00FB2057">
        <w:rPr>
          <w:rFonts w:ascii="Times New Roman" w:eastAsia="MS Mincho" w:hAnsi="Times New Roman" w:cs="Times New Roman"/>
          <w:sz w:val="24"/>
          <w:szCs w:val="24"/>
          <w:lang w:val="uk-UA" w:eastAsia="zh-CN"/>
        </w:rPr>
        <w:t>Moodle</w:t>
      </w:r>
      <w:proofErr w:type="spellEnd"/>
      <w:r w:rsidRPr="00FB2057">
        <w:rPr>
          <w:rFonts w:ascii="Times New Roman" w:eastAsia="MS Mincho" w:hAnsi="Times New Roman" w:cs="Times New Roman"/>
          <w:sz w:val="24"/>
          <w:szCs w:val="24"/>
          <w:lang w:val="uk-UA" w:eastAsia="zh-CN"/>
        </w:rPr>
        <w:t xml:space="preserve"> ЗНУ, то використовуйте посилання для відновлення паролю </w:t>
      </w:r>
      <w:r w:rsidRPr="00FB2057">
        <w:rPr>
          <w:rFonts w:ascii="Times New Roman" w:eastAsia="MS Mincho" w:hAnsi="Times New Roman" w:cs="Times New Roman"/>
          <w:sz w:val="24"/>
          <w:szCs w:val="24"/>
          <w:u w:val="single"/>
          <w:lang w:val="uk-UA" w:eastAsia="zh-CN"/>
        </w:rPr>
        <w:t>https://moodle.znu.edu.ua/mod/page/view.php?id=133015</w:t>
      </w:r>
      <w:r w:rsidRPr="00FB2057">
        <w:rPr>
          <w:rFonts w:ascii="Times New Roman" w:eastAsia="MS Mincho" w:hAnsi="Times New Roman" w:cs="Times New Roman"/>
          <w:sz w:val="24"/>
          <w:szCs w:val="24"/>
          <w:lang w:val="uk-UA" w:eastAsia="zh-CN"/>
        </w:rPr>
        <w:t>.</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u w:val="single"/>
          <w:lang w:val="uk-UA" w:eastAsia="zh-CN"/>
        </w:rPr>
      </w:pPr>
      <w:r w:rsidRPr="00FB2057">
        <w:rPr>
          <w:rFonts w:ascii="Times New Roman" w:eastAsia="MS Mincho" w:hAnsi="Times New Roman" w:cs="Times New Roman"/>
          <w:b/>
          <w:caps/>
          <w:color w:val="000000"/>
          <w:sz w:val="24"/>
          <w:szCs w:val="24"/>
          <w:lang w:val="uk-UA" w:eastAsia="zh-CN"/>
        </w:rPr>
        <w:t>Центр інтенсивного вивчення іноземних мов</w:t>
      </w:r>
      <w:r w:rsidRPr="00FB2057">
        <w:rPr>
          <w:rFonts w:ascii="Times New Roman" w:eastAsia="MS Mincho" w:hAnsi="Times New Roman" w:cs="Times New Roman"/>
          <w:caps/>
          <w:color w:val="000000"/>
          <w:sz w:val="24"/>
          <w:szCs w:val="24"/>
          <w:lang w:val="uk-UA" w:eastAsia="zh-CN"/>
        </w:rPr>
        <w:t xml:space="preserve">: </w:t>
      </w:r>
      <w:r w:rsidRPr="00FB2057">
        <w:rPr>
          <w:rFonts w:ascii="Times New Roman" w:eastAsia="MS Mincho" w:hAnsi="Times New Roman" w:cs="Times New Roman"/>
          <w:color w:val="000000"/>
          <w:sz w:val="24"/>
          <w:szCs w:val="24"/>
          <w:u w:val="single"/>
          <w:lang w:val="uk-UA" w:eastAsia="zh-CN"/>
        </w:rPr>
        <w:t>http://sites.znu.edu.ua/child-advance/</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u w:val="single"/>
          <w:lang w:val="uk-UA" w:eastAsia="zh-CN"/>
        </w:rPr>
      </w:pPr>
      <w:r w:rsidRPr="00FB2057">
        <w:rPr>
          <w:rFonts w:ascii="Times New Roman Полужирный" w:eastAsia="MS Mincho" w:hAnsi="Times New Roman Полужирный" w:cs="Times New Roman"/>
          <w:b/>
          <w:caps/>
          <w:color w:val="000000"/>
          <w:sz w:val="24"/>
          <w:szCs w:val="24"/>
          <w:lang w:val="uk-UA" w:eastAsia="zh-CN"/>
        </w:rPr>
        <w:t>Центр німецької мови, партнер Гете-інституту</w:t>
      </w:r>
      <w:r w:rsidRPr="00FB2057">
        <w:rPr>
          <w:rFonts w:ascii="Times New Roman" w:eastAsia="MS Mincho" w:hAnsi="Times New Roman" w:cs="Times New Roman"/>
          <w:color w:val="000000"/>
          <w:sz w:val="24"/>
          <w:szCs w:val="24"/>
          <w:lang w:val="uk-UA" w:eastAsia="zh-CN"/>
        </w:rPr>
        <w:t xml:space="preserve">: </w:t>
      </w:r>
      <w:r w:rsidRPr="00FB2057">
        <w:rPr>
          <w:rFonts w:ascii="Times New Roman" w:eastAsia="MS Mincho" w:hAnsi="Times New Roman" w:cs="Times New Roman"/>
          <w:color w:val="000000"/>
          <w:sz w:val="24"/>
          <w:szCs w:val="24"/>
          <w:u w:val="single"/>
          <w:lang w:val="uk-UA" w:eastAsia="zh-CN"/>
        </w:rPr>
        <w:t>https://www.znu.edu.ua/ukr/edu/ocznu/nim</w:t>
      </w: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u w:val="single"/>
          <w:lang w:val="uk-UA" w:eastAsia="zh-CN"/>
        </w:rPr>
      </w:pPr>
      <w:r w:rsidRPr="00FB2057">
        <w:rPr>
          <w:rFonts w:ascii="Times New Roman Полужирный" w:eastAsia="MS Mincho" w:hAnsi="Times New Roman Полужирный" w:cs="Times New Roman"/>
          <w:b/>
          <w:caps/>
          <w:color w:val="000000"/>
          <w:sz w:val="24"/>
          <w:szCs w:val="24"/>
          <w:lang w:val="uk-UA" w:eastAsia="zh-CN"/>
        </w:rPr>
        <w:t>Школа Конфуція (вивчення китайської мови</w:t>
      </w:r>
      <w:r w:rsidRPr="00FB2057">
        <w:rPr>
          <w:rFonts w:ascii="Times New Roman" w:eastAsia="MS Mincho" w:hAnsi="Times New Roman" w:cs="Times New Roman"/>
          <w:b/>
          <w:color w:val="000000"/>
          <w:sz w:val="24"/>
          <w:szCs w:val="24"/>
          <w:lang w:val="uk-UA" w:eastAsia="zh-CN"/>
        </w:rPr>
        <w:t>)</w:t>
      </w:r>
      <w:r w:rsidRPr="00FB2057">
        <w:rPr>
          <w:rFonts w:ascii="Times New Roman" w:eastAsia="MS Mincho" w:hAnsi="Times New Roman" w:cs="Times New Roman"/>
          <w:color w:val="000000"/>
          <w:sz w:val="24"/>
          <w:szCs w:val="24"/>
          <w:lang w:val="uk-UA" w:eastAsia="zh-CN"/>
        </w:rPr>
        <w:t xml:space="preserve">: </w:t>
      </w:r>
      <w:r w:rsidRPr="00FB2057">
        <w:rPr>
          <w:rFonts w:ascii="Times New Roman" w:eastAsia="MS Mincho" w:hAnsi="Times New Roman" w:cs="Times New Roman"/>
          <w:color w:val="000000"/>
          <w:sz w:val="24"/>
          <w:szCs w:val="24"/>
          <w:u w:val="single"/>
          <w:lang w:val="uk-UA" w:eastAsia="zh-CN"/>
        </w:rPr>
        <w:t>http://sites.znu.edu.ua/confucius</w:t>
      </w: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center"/>
        <w:rPr>
          <w:rFonts w:ascii="Times New Roman" w:eastAsia="MS Mincho" w:hAnsi="Times New Roman" w:cs="Times New Roman"/>
          <w:b/>
          <w:color w:val="000000"/>
          <w:sz w:val="24"/>
          <w:szCs w:val="24"/>
          <w:lang w:val="uk-UA" w:eastAsia="zh-CN"/>
        </w:rPr>
      </w:pPr>
    </w:p>
    <w:p w:rsidR="00FB2057" w:rsidRPr="00FB2057" w:rsidRDefault="00FB2057" w:rsidP="00FB2057">
      <w:pPr>
        <w:suppressAutoHyphens/>
        <w:spacing w:after="0" w:line="240" w:lineRule="auto"/>
        <w:jc w:val="both"/>
        <w:rPr>
          <w:rFonts w:ascii="Times New Roman" w:eastAsia="MS Mincho" w:hAnsi="Times New Roman" w:cs="Times New Roman"/>
          <w:color w:val="000000"/>
          <w:sz w:val="24"/>
          <w:szCs w:val="24"/>
          <w:lang w:val="uk-UA" w:eastAsia="zh-CN"/>
        </w:rPr>
      </w:pPr>
    </w:p>
    <w:p w:rsidR="00FB2057" w:rsidRPr="00FB2057" w:rsidRDefault="00FB2057" w:rsidP="00FB2057">
      <w:pPr>
        <w:rPr>
          <w:lang w:val="uk-UA"/>
        </w:rPr>
      </w:pPr>
    </w:p>
    <w:p w:rsidR="00FB2057" w:rsidRPr="00FB2057" w:rsidRDefault="00FB2057" w:rsidP="00FB2057">
      <w:pPr>
        <w:rPr>
          <w:lang w:val="uk-UA"/>
        </w:rPr>
      </w:pPr>
    </w:p>
    <w:p w:rsidR="00FB2057" w:rsidRPr="00FB2057" w:rsidRDefault="00FB2057" w:rsidP="00FB2057">
      <w:pPr>
        <w:rPr>
          <w:lang w:val="uk-UA"/>
        </w:rPr>
      </w:pPr>
    </w:p>
    <w:p w:rsidR="00FB2057" w:rsidRPr="00FB2057" w:rsidRDefault="00FB2057" w:rsidP="00FB2057">
      <w:pPr>
        <w:rPr>
          <w:lang w:val="uk-UA"/>
        </w:rPr>
      </w:pPr>
    </w:p>
    <w:p w:rsidR="006010F2" w:rsidRPr="00FB2057" w:rsidRDefault="006010F2">
      <w:pPr>
        <w:rPr>
          <w:lang w:val="uk-UA"/>
        </w:rPr>
      </w:pPr>
    </w:p>
    <w:sectPr w:rsidR="006010F2" w:rsidRPr="00FB2057" w:rsidSect="00FB2057">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134"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Default="00FB205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Default="00FB205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Default="00FB2057">
    <w:pPr>
      <w:pStyle w:val="af1"/>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Default="00FB205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Pr="007B1498" w:rsidRDefault="00FB2057" w:rsidP="00FB2057">
    <w:pPr>
      <w:pStyle w:val="af2"/>
      <w:tabs>
        <w:tab w:val="clear" w:pos="9360"/>
        <w:tab w:val="right" w:pos="10206"/>
      </w:tabs>
      <w:ind w:hanging="142"/>
      <w:rPr>
        <w:caps/>
        <w:lang w:val="uk-UA"/>
      </w:rPr>
    </w:pPr>
    <w:r>
      <w:rPr>
        <w:noProof/>
        <w:lang w:val="ru-RU" w:eastAsia="ru-RU"/>
      </w:rPr>
      <w:drawing>
        <wp:anchor distT="0" distB="0" distL="114300" distR="114300" simplePos="0" relativeHeight="251659264" behindDoc="1" locked="0" layoutInCell="1" allowOverlap="1" wp14:anchorId="0B4D2E12" wp14:editId="2AED204A">
          <wp:simplePos x="0" y="0"/>
          <wp:positionH relativeFrom="column">
            <wp:posOffset>5407025</wp:posOffset>
          </wp:positionH>
          <wp:positionV relativeFrom="paragraph">
            <wp:posOffset>-414655</wp:posOffset>
          </wp:positionV>
          <wp:extent cx="812165" cy="889000"/>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rsidR="00FB2057" w:rsidRPr="007B1498" w:rsidRDefault="00FB2057" w:rsidP="00FB2057">
    <w:pPr>
      <w:pStyle w:val="af2"/>
      <w:jc w:val="center"/>
      <w:rPr>
        <w:lang w:val="uk-UA"/>
      </w:rPr>
    </w:pPr>
    <w:proofErr w:type="spellStart"/>
    <w:r w:rsidRPr="007B1498">
      <w:rPr>
        <w:lang w:val="uk-UA"/>
      </w:rPr>
      <w:t>Силабус</w:t>
    </w:r>
    <w:proofErr w:type="spellEnd"/>
    <w:r w:rsidRPr="007B1498">
      <w:rPr>
        <w:lang w:val="uk-UA"/>
      </w:rPr>
      <w:t xml:space="preserve"> навчальної дисципліни</w:t>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57" w:rsidRDefault="00FB205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871848"/>
    <w:multiLevelType w:val="hybridMultilevel"/>
    <w:tmpl w:val="98660C22"/>
    <w:lvl w:ilvl="0" w:tplc="2000000F">
      <w:start w:val="1"/>
      <w:numFmt w:val="decimal"/>
      <w:lvlText w:val="%1."/>
      <w:lvlJc w:val="left"/>
      <w:pPr>
        <w:ind w:left="1712" w:hanging="360"/>
      </w:pPr>
    </w:lvl>
    <w:lvl w:ilvl="1" w:tplc="20000019" w:tentative="1">
      <w:start w:val="1"/>
      <w:numFmt w:val="lowerLetter"/>
      <w:lvlText w:val="%2."/>
      <w:lvlJc w:val="left"/>
      <w:pPr>
        <w:ind w:left="2432" w:hanging="360"/>
      </w:pPr>
    </w:lvl>
    <w:lvl w:ilvl="2" w:tplc="2000001B" w:tentative="1">
      <w:start w:val="1"/>
      <w:numFmt w:val="lowerRoman"/>
      <w:lvlText w:val="%3."/>
      <w:lvlJc w:val="right"/>
      <w:pPr>
        <w:ind w:left="3152" w:hanging="180"/>
      </w:pPr>
    </w:lvl>
    <w:lvl w:ilvl="3" w:tplc="2000000F" w:tentative="1">
      <w:start w:val="1"/>
      <w:numFmt w:val="decimal"/>
      <w:lvlText w:val="%4."/>
      <w:lvlJc w:val="left"/>
      <w:pPr>
        <w:ind w:left="3872" w:hanging="360"/>
      </w:pPr>
    </w:lvl>
    <w:lvl w:ilvl="4" w:tplc="20000019" w:tentative="1">
      <w:start w:val="1"/>
      <w:numFmt w:val="lowerLetter"/>
      <w:lvlText w:val="%5."/>
      <w:lvlJc w:val="left"/>
      <w:pPr>
        <w:ind w:left="4592" w:hanging="360"/>
      </w:pPr>
    </w:lvl>
    <w:lvl w:ilvl="5" w:tplc="2000001B" w:tentative="1">
      <w:start w:val="1"/>
      <w:numFmt w:val="lowerRoman"/>
      <w:lvlText w:val="%6."/>
      <w:lvlJc w:val="right"/>
      <w:pPr>
        <w:ind w:left="5312" w:hanging="180"/>
      </w:pPr>
    </w:lvl>
    <w:lvl w:ilvl="6" w:tplc="2000000F" w:tentative="1">
      <w:start w:val="1"/>
      <w:numFmt w:val="decimal"/>
      <w:lvlText w:val="%7."/>
      <w:lvlJc w:val="left"/>
      <w:pPr>
        <w:ind w:left="6032" w:hanging="360"/>
      </w:pPr>
    </w:lvl>
    <w:lvl w:ilvl="7" w:tplc="20000019" w:tentative="1">
      <w:start w:val="1"/>
      <w:numFmt w:val="lowerLetter"/>
      <w:lvlText w:val="%8."/>
      <w:lvlJc w:val="left"/>
      <w:pPr>
        <w:ind w:left="6752" w:hanging="360"/>
      </w:pPr>
    </w:lvl>
    <w:lvl w:ilvl="8" w:tplc="2000001B" w:tentative="1">
      <w:start w:val="1"/>
      <w:numFmt w:val="lowerRoman"/>
      <w:lvlText w:val="%9."/>
      <w:lvlJc w:val="right"/>
      <w:pPr>
        <w:ind w:left="7472" w:hanging="180"/>
      </w:pPr>
    </w:lvl>
  </w:abstractNum>
  <w:abstractNum w:abstractNumId="2" w15:restartNumberingAfterBreak="0">
    <w:nsid w:val="42AD3A3B"/>
    <w:multiLevelType w:val="hybridMultilevel"/>
    <w:tmpl w:val="61C8AAAE"/>
    <w:lvl w:ilvl="0" w:tplc="2000000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 w15:restartNumberingAfterBreak="0">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57"/>
    <w:rsid w:val="006010F2"/>
    <w:rsid w:val="00F423A1"/>
    <w:rsid w:val="00FB2057"/>
    <w:rsid w:val="00FB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BA5F"/>
  <w15:chartTrackingRefBased/>
  <w15:docId w15:val="{ADA57976-6090-4B3F-9C4D-533E4678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FB2057"/>
    <w:pPr>
      <w:numPr>
        <w:numId w:val="1"/>
      </w:numPr>
      <w:suppressAutoHyphens/>
      <w:spacing w:before="280" w:after="280" w:line="240" w:lineRule="auto"/>
      <w:outlineLvl w:val="0"/>
    </w:pPr>
    <w:rPr>
      <w:rFonts w:ascii="Times" w:eastAsia="MS Mincho" w:hAnsi="Times" w:cs="Times"/>
      <w:b/>
      <w:bCs/>
      <w:kern w:val="2"/>
      <w:sz w:val="48"/>
      <w:szCs w:val="48"/>
      <w:lang w:val="x-none" w:eastAsia="zh-CN"/>
    </w:rPr>
  </w:style>
  <w:style w:type="paragraph" w:styleId="2">
    <w:name w:val="heading 2"/>
    <w:basedOn w:val="a"/>
    <w:next w:val="a"/>
    <w:link w:val="20"/>
    <w:qFormat/>
    <w:rsid w:val="00FB2057"/>
    <w:pPr>
      <w:keepNext/>
      <w:keepLines/>
      <w:numPr>
        <w:ilvl w:val="1"/>
        <w:numId w:val="1"/>
      </w:numPr>
      <w:suppressAutoHyphens/>
      <w:spacing w:before="40" w:after="0" w:line="240" w:lineRule="auto"/>
      <w:outlineLvl w:val="1"/>
    </w:pPr>
    <w:rPr>
      <w:rFonts w:ascii="Calibri" w:eastAsia="MS Gothic" w:hAnsi="Calibri" w:cs="Calibri"/>
      <w:color w:val="365F91"/>
      <w:sz w:val="26"/>
      <w:szCs w:val="26"/>
      <w:lang w:val="x-none" w:eastAsia="zh-CN"/>
    </w:rPr>
  </w:style>
  <w:style w:type="paragraph" w:styleId="3">
    <w:name w:val="heading 3"/>
    <w:basedOn w:val="a"/>
    <w:next w:val="a"/>
    <w:link w:val="30"/>
    <w:qFormat/>
    <w:rsid w:val="00FB2057"/>
    <w:pPr>
      <w:keepNext/>
      <w:keepLines/>
      <w:numPr>
        <w:ilvl w:val="2"/>
        <w:numId w:val="1"/>
      </w:numPr>
      <w:suppressAutoHyphens/>
      <w:spacing w:before="40" w:after="0" w:line="240" w:lineRule="auto"/>
      <w:outlineLvl w:val="2"/>
    </w:pPr>
    <w:rPr>
      <w:rFonts w:ascii="Calibri" w:eastAsia="MS Gothic" w:hAnsi="Calibri" w:cs="Calibri"/>
      <w:color w:val="243F60"/>
      <w:sz w:val="24"/>
      <w:szCs w:val="24"/>
      <w:lang w:val="x-none" w:eastAsia="zh-CN"/>
    </w:rPr>
  </w:style>
  <w:style w:type="paragraph" w:styleId="4">
    <w:name w:val="heading 4"/>
    <w:basedOn w:val="a"/>
    <w:next w:val="a"/>
    <w:link w:val="40"/>
    <w:qFormat/>
    <w:rsid w:val="00FB2057"/>
    <w:pPr>
      <w:keepNext/>
      <w:keepLines/>
      <w:numPr>
        <w:ilvl w:val="3"/>
        <w:numId w:val="1"/>
      </w:numPr>
      <w:suppressAutoHyphens/>
      <w:spacing w:before="40" w:after="0" w:line="240" w:lineRule="auto"/>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FB2057"/>
    <w:pPr>
      <w:keepNext/>
      <w:keepLines/>
      <w:numPr>
        <w:ilvl w:val="4"/>
        <w:numId w:val="1"/>
      </w:numPr>
      <w:suppressAutoHyphens/>
      <w:spacing w:before="40" w:after="0" w:line="240" w:lineRule="auto"/>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FB2057"/>
    <w:pPr>
      <w:keepNext/>
      <w:keepLines/>
      <w:numPr>
        <w:ilvl w:val="5"/>
        <w:numId w:val="1"/>
      </w:numPr>
      <w:suppressAutoHyphens/>
      <w:spacing w:before="40" w:after="0" w:line="240" w:lineRule="auto"/>
      <w:outlineLvl w:val="5"/>
    </w:pPr>
    <w:rPr>
      <w:rFonts w:ascii="Calibri" w:eastAsia="MS Gothic" w:hAnsi="Calibri" w:cs="Calibri"/>
      <w:color w:val="243F60"/>
      <w:sz w:val="24"/>
      <w:szCs w:val="24"/>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B2057"/>
    <w:rPr>
      <w:rFonts w:ascii="Times" w:eastAsia="MS Mincho" w:hAnsi="Times" w:cs="Times"/>
      <w:b/>
      <w:bCs/>
      <w:kern w:val="2"/>
      <w:sz w:val="48"/>
      <w:szCs w:val="48"/>
      <w:lang w:val="x-none" w:eastAsia="zh-CN"/>
    </w:rPr>
  </w:style>
  <w:style w:type="character" w:customStyle="1" w:styleId="20">
    <w:name w:val="Заголовок 2 Знак"/>
    <w:basedOn w:val="a1"/>
    <w:link w:val="2"/>
    <w:rsid w:val="00FB2057"/>
    <w:rPr>
      <w:rFonts w:ascii="Calibri" w:eastAsia="MS Gothic" w:hAnsi="Calibri" w:cs="Calibri"/>
      <w:color w:val="365F91"/>
      <w:sz w:val="26"/>
      <w:szCs w:val="26"/>
      <w:lang w:val="x-none" w:eastAsia="zh-CN"/>
    </w:rPr>
  </w:style>
  <w:style w:type="character" w:customStyle="1" w:styleId="30">
    <w:name w:val="Заголовок 3 Знак"/>
    <w:basedOn w:val="a1"/>
    <w:link w:val="3"/>
    <w:rsid w:val="00FB2057"/>
    <w:rPr>
      <w:rFonts w:ascii="Calibri" w:eastAsia="MS Gothic" w:hAnsi="Calibri" w:cs="Calibri"/>
      <w:color w:val="243F60"/>
      <w:sz w:val="24"/>
      <w:szCs w:val="24"/>
      <w:lang w:val="x-none" w:eastAsia="zh-CN"/>
    </w:rPr>
  </w:style>
  <w:style w:type="character" w:customStyle="1" w:styleId="40">
    <w:name w:val="Заголовок 4 Знак"/>
    <w:basedOn w:val="a1"/>
    <w:link w:val="4"/>
    <w:rsid w:val="00FB2057"/>
    <w:rPr>
      <w:rFonts w:ascii="Calibri" w:eastAsia="MS Gothic" w:hAnsi="Calibri" w:cs="Calibri"/>
      <w:i/>
      <w:iCs/>
      <w:color w:val="365F91"/>
      <w:sz w:val="24"/>
      <w:szCs w:val="24"/>
      <w:lang w:val="x-none" w:eastAsia="zh-CN"/>
    </w:rPr>
  </w:style>
  <w:style w:type="character" w:customStyle="1" w:styleId="50">
    <w:name w:val="Заголовок 5 Знак"/>
    <w:basedOn w:val="a1"/>
    <w:link w:val="5"/>
    <w:rsid w:val="00FB2057"/>
    <w:rPr>
      <w:rFonts w:ascii="Calibri" w:eastAsia="MS Gothic" w:hAnsi="Calibri" w:cs="Calibri"/>
      <w:color w:val="365F91"/>
      <w:sz w:val="24"/>
      <w:szCs w:val="24"/>
      <w:lang w:val="x-none" w:eastAsia="zh-CN"/>
    </w:rPr>
  </w:style>
  <w:style w:type="character" w:customStyle="1" w:styleId="60">
    <w:name w:val="Заголовок 6 Знак"/>
    <w:basedOn w:val="a1"/>
    <w:link w:val="6"/>
    <w:rsid w:val="00FB2057"/>
    <w:rPr>
      <w:rFonts w:ascii="Calibri" w:eastAsia="MS Gothic" w:hAnsi="Calibri" w:cs="Calibri"/>
      <w:color w:val="243F60"/>
      <w:sz w:val="24"/>
      <w:szCs w:val="24"/>
      <w:lang w:val="x-none" w:eastAsia="zh-CN"/>
    </w:rPr>
  </w:style>
  <w:style w:type="numbering" w:customStyle="1" w:styleId="11">
    <w:name w:val="Нет списка1"/>
    <w:next w:val="a3"/>
    <w:uiPriority w:val="99"/>
    <w:semiHidden/>
    <w:unhideWhenUsed/>
    <w:rsid w:val="00FB2057"/>
  </w:style>
  <w:style w:type="character" w:customStyle="1" w:styleId="WW8Num1z0">
    <w:name w:val="WW8Num1z0"/>
    <w:rsid w:val="00FB2057"/>
    <w:rPr>
      <w:rFonts w:cs="Times New Roman"/>
      <w:b w:val="0"/>
    </w:rPr>
  </w:style>
  <w:style w:type="character" w:customStyle="1" w:styleId="WW8Num1z1">
    <w:name w:val="WW8Num1z1"/>
    <w:rsid w:val="00FB2057"/>
    <w:rPr>
      <w:rFonts w:cs="Times New Roman"/>
    </w:rPr>
  </w:style>
  <w:style w:type="character" w:customStyle="1" w:styleId="WW8Num2z0">
    <w:name w:val="WW8Num2z0"/>
    <w:rsid w:val="00FB2057"/>
    <w:rPr>
      <w:rFonts w:cs="Times New Roman"/>
    </w:rPr>
  </w:style>
  <w:style w:type="character" w:customStyle="1" w:styleId="WW8Num3z0">
    <w:name w:val="WW8Num3z0"/>
    <w:rsid w:val="00FB2057"/>
    <w:rPr>
      <w:rFonts w:cs="Times New Roman"/>
      <w:b w:val="0"/>
    </w:rPr>
  </w:style>
  <w:style w:type="character" w:customStyle="1" w:styleId="WW8Num3z1">
    <w:name w:val="WW8Num3z1"/>
    <w:rsid w:val="00FB2057"/>
    <w:rPr>
      <w:rFonts w:cs="Times New Roman"/>
    </w:rPr>
  </w:style>
  <w:style w:type="character" w:customStyle="1" w:styleId="WW8Num4z0">
    <w:name w:val="WW8Num4z0"/>
    <w:rsid w:val="00FB2057"/>
    <w:rPr>
      <w:rFonts w:ascii="Symbol" w:hAnsi="Symbol" w:cs="Symbol" w:hint="default"/>
    </w:rPr>
  </w:style>
  <w:style w:type="character" w:customStyle="1" w:styleId="WW8Num4z1">
    <w:name w:val="WW8Num4z1"/>
    <w:rsid w:val="00FB2057"/>
    <w:rPr>
      <w:rFonts w:cs="Times New Roman"/>
    </w:rPr>
  </w:style>
  <w:style w:type="character" w:customStyle="1" w:styleId="12">
    <w:name w:val="Основной шрифт абзаца1"/>
    <w:rsid w:val="00FB2057"/>
  </w:style>
  <w:style w:type="character" w:styleId="a4">
    <w:name w:val="Hyperlink"/>
    <w:uiPriority w:val="99"/>
    <w:rsid w:val="00FB2057"/>
    <w:rPr>
      <w:rFonts w:cs="Times New Roman"/>
      <w:color w:val="0000FF"/>
      <w:u w:val="single"/>
    </w:rPr>
  </w:style>
  <w:style w:type="character" w:customStyle="1" w:styleId="apple-tab-span">
    <w:name w:val="apple-tab-span"/>
    <w:rsid w:val="00FB2057"/>
    <w:rPr>
      <w:rFonts w:cs="Times New Roman"/>
    </w:rPr>
  </w:style>
  <w:style w:type="character" w:customStyle="1" w:styleId="s1">
    <w:name w:val="s1"/>
    <w:rsid w:val="00FB2057"/>
  </w:style>
  <w:style w:type="character" w:customStyle="1" w:styleId="a5">
    <w:name w:val="Текст выноски Знак"/>
    <w:rsid w:val="00FB2057"/>
    <w:rPr>
      <w:rFonts w:ascii="Segoe UI" w:hAnsi="Segoe UI" w:cs="Segoe UI"/>
      <w:sz w:val="18"/>
      <w:szCs w:val="18"/>
      <w:lang w:val="x-none"/>
    </w:rPr>
  </w:style>
  <w:style w:type="character" w:customStyle="1" w:styleId="FootnoteCharacters">
    <w:name w:val="Footnote Characters"/>
    <w:rsid w:val="00FB2057"/>
    <w:rPr>
      <w:rFonts w:cs="Times New Roman"/>
      <w:vertAlign w:val="superscript"/>
    </w:rPr>
  </w:style>
  <w:style w:type="character" w:customStyle="1" w:styleId="a6">
    <w:name w:val="Верхний колонтитул Знак"/>
    <w:uiPriority w:val="99"/>
    <w:rsid w:val="00FB2057"/>
    <w:rPr>
      <w:rFonts w:cs="Times New Roman"/>
      <w:sz w:val="24"/>
      <w:szCs w:val="24"/>
      <w:lang w:val="x-none"/>
    </w:rPr>
  </w:style>
  <w:style w:type="character" w:styleId="a7">
    <w:name w:val="FollowedHyperlink"/>
    <w:rsid w:val="00FB2057"/>
    <w:rPr>
      <w:rFonts w:cs="Times New Roman"/>
      <w:color w:val="800080"/>
      <w:u w:val="single"/>
    </w:rPr>
  </w:style>
  <w:style w:type="character" w:customStyle="1" w:styleId="a8">
    <w:name w:val="Нижний колонтитул Знак"/>
    <w:rsid w:val="00FB2057"/>
    <w:rPr>
      <w:rFonts w:cs="Times New Roman"/>
      <w:sz w:val="24"/>
      <w:szCs w:val="24"/>
      <w:lang w:val="x-none"/>
    </w:rPr>
  </w:style>
  <w:style w:type="character" w:customStyle="1" w:styleId="13">
    <w:name w:val="Текст сноски Знак1"/>
    <w:rsid w:val="00FB2057"/>
    <w:rPr>
      <w:rFonts w:cs="Times New Roman"/>
      <w:lang w:val="x-none"/>
    </w:rPr>
  </w:style>
  <w:style w:type="character" w:customStyle="1" w:styleId="a9">
    <w:name w:val="Текст сноски Знак"/>
    <w:rsid w:val="00FB2057"/>
    <w:rPr>
      <w:rFonts w:cs="Times New Roman"/>
      <w:lang w:val="x-none"/>
    </w:rPr>
  </w:style>
  <w:style w:type="character" w:styleId="aa">
    <w:name w:val="footnote reference"/>
    <w:rsid w:val="00FB2057"/>
    <w:rPr>
      <w:vertAlign w:val="superscript"/>
    </w:rPr>
  </w:style>
  <w:style w:type="character" w:styleId="ab">
    <w:name w:val="endnote reference"/>
    <w:rsid w:val="00FB2057"/>
    <w:rPr>
      <w:vertAlign w:val="superscript"/>
    </w:rPr>
  </w:style>
  <w:style w:type="character" w:customStyle="1" w:styleId="EndnoteCharacters">
    <w:name w:val="Endnote Characters"/>
    <w:rsid w:val="00FB2057"/>
  </w:style>
  <w:style w:type="paragraph" w:customStyle="1" w:styleId="Heading">
    <w:name w:val="Heading"/>
    <w:basedOn w:val="a"/>
    <w:next w:val="a0"/>
    <w:rsid w:val="00FB2057"/>
    <w:pPr>
      <w:keepNext/>
      <w:suppressAutoHyphens/>
      <w:spacing w:before="240" w:after="120" w:line="240" w:lineRule="auto"/>
    </w:pPr>
    <w:rPr>
      <w:rFonts w:ascii="Liberation Sans" w:eastAsia="Noto Sans CJK SC" w:hAnsi="Liberation Sans" w:cs="Lohit Devanagari"/>
      <w:sz w:val="28"/>
      <w:szCs w:val="28"/>
      <w:lang w:val="en-US" w:eastAsia="zh-CN"/>
    </w:rPr>
  </w:style>
  <w:style w:type="paragraph" w:styleId="a0">
    <w:name w:val="Body Text"/>
    <w:basedOn w:val="a"/>
    <w:link w:val="ac"/>
    <w:rsid w:val="00FB2057"/>
    <w:pPr>
      <w:suppressAutoHyphens/>
      <w:spacing w:after="140" w:line="276" w:lineRule="auto"/>
    </w:pPr>
    <w:rPr>
      <w:rFonts w:ascii="Times New Roman" w:eastAsia="MS Mincho" w:hAnsi="Times New Roman" w:cs="Times New Roman"/>
      <w:sz w:val="24"/>
      <w:szCs w:val="24"/>
      <w:lang w:val="en-US" w:eastAsia="zh-CN"/>
    </w:rPr>
  </w:style>
  <w:style w:type="character" w:customStyle="1" w:styleId="ac">
    <w:name w:val="Основной текст Знак"/>
    <w:basedOn w:val="a1"/>
    <w:link w:val="a0"/>
    <w:rsid w:val="00FB2057"/>
    <w:rPr>
      <w:rFonts w:ascii="Times New Roman" w:eastAsia="MS Mincho" w:hAnsi="Times New Roman" w:cs="Times New Roman"/>
      <w:sz w:val="24"/>
      <w:szCs w:val="24"/>
      <w:lang w:val="en-US" w:eastAsia="zh-CN"/>
    </w:rPr>
  </w:style>
  <w:style w:type="paragraph" w:styleId="ad">
    <w:name w:val="List"/>
    <w:basedOn w:val="a0"/>
    <w:rsid w:val="00FB2057"/>
    <w:rPr>
      <w:rFonts w:cs="Lohit Devanagari"/>
    </w:rPr>
  </w:style>
  <w:style w:type="paragraph" w:styleId="ae">
    <w:name w:val="caption"/>
    <w:basedOn w:val="a"/>
    <w:qFormat/>
    <w:rsid w:val="00FB2057"/>
    <w:pPr>
      <w:suppressLineNumbers/>
      <w:suppressAutoHyphens/>
      <w:spacing w:before="120" w:after="120" w:line="240" w:lineRule="auto"/>
    </w:pPr>
    <w:rPr>
      <w:rFonts w:ascii="Times New Roman" w:eastAsia="MS Mincho" w:hAnsi="Times New Roman" w:cs="Lohit Devanagari"/>
      <w:i/>
      <w:iCs/>
      <w:sz w:val="24"/>
      <w:szCs w:val="24"/>
      <w:lang w:val="en-US" w:eastAsia="zh-CN"/>
    </w:rPr>
  </w:style>
  <w:style w:type="paragraph" w:customStyle="1" w:styleId="Index">
    <w:name w:val="Index"/>
    <w:basedOn w:val="a"/>
    <w:rsid w:val="00FB2057"/>
    <w:pPr>
      <w:suppressLineNumbers/>
      <w:suppressAutoHyphens/>
      <w:spacing w:after="0" w:line="240" w:lineRule="auto"/>
    </w:pPr>
    <w:rPr>
      <w:rFonts w:ascii="Times New Roman" w:eastAsia="MS Mincho" w:hAnsi="Times New Roman" w:cs="Times New Roman"/>
      <w:sz w:val="24"/>
      <w:szCs w:val="24"/>
      <w:lang w:val="en-US" w:eastAsia="zh-CN"/>
    </w:rPr>
  </w:style>
  <w:style w:type="paragraph" w:styleId="af">
    <w:name w:val="Normal (Web)"/>
    <w:basedOn w:val="a"/>
    <w:rsid w:val="00FB2057"/>
    <w:pPr>
      <w:suppressAutoHyphens/>
      <w:spacing w:before="280" w:after="280" w:line="240" w:lineRule="auto"/>
    </w:pPr>
    <w:rPr>
      <w:rFonts w:ascii="Times" w:eastAsia="MS Mincho" w:hAnsi="Times" w:cs="Times"/>
      <w:sz w:val="20"/>
      <w:szCs w:val="20"/>
      <w:lang w:val="en-US" w:eastAsia="zh-CN"/>
    </w:rPr>
  </w:style>
  <w:style w:type="paragraph" w:customStyle="1" w:styleId="14">
    <w:name w:val="Абзац списку1"/>
    <w:basedOn w:val="a"/>
    <w:rsid w:val="00FB2057"/>
    <w:pPr>
      <w:suppressAutoHyphens/>
      <w:spacing w:after="0" w:line="240" w:lineRule="auto"/>
      <w:ind w:left="720"/>
    </w:pPr>
    <w:rPr>
      <w:rFonts w:ascii="Times New Roman" w:eastAsia="MS Mincho" w:hAnsi="Times New Roman" w:cs="Times New Roman"/>
      <w:sz w:val="24"/>
      <w:szCs w:val="24"/>
      <w:lang w:val="en-US" w:eastAsia="zh-CN"/>
    </w:rPr>
  </w:style>
  <w:style w:type="paragraph" w:styleId="af0">
    <w:name w:val="Balloon Text"/>
    <w:basedOn w:val="a"/>
    <w:link w:val="15"/>
    <w:rsid w:val="00FB2057"/>
    <w:pPr>
      <w:suppressAutoHyphens/>
      <w:spacing w:after="0" w:line="240" w:lineRule="auto"/>
    </w:pPr>
    <w:rPr>
      <w:rFonts w:ascii="Segoe UI" w:eastAsia="MS Mincho" w:hAnsi="Segoe UI" w:cs="Segoe UI"/>
      <w:sz w:val="18"/>
      <w:szCs w:val="18"/>
      <w:lang w:val="x-none" w:eastAsia="zh-CN"/>
    </w:rPr>
  </w:style>
  <w:style w:type="character" w:customStyle="1" w:styleId="15">
    <w:name w:val="Текст выноски Знак1"/>
    <w:basedOn w:val="a1"/>
    <w:link w:val="af0"/>
    <w:rsid w:val="00FB2057"/>
    <w:rPr>
      <w:rFonts w:ascii="Segoe UI" w:eastAsia="MS Mincho" w:hAnsi="Segoe UI" w:cs="Segoe UI"/>
      <w:sz w:val="18"/>
      <w:szCs w:val="18"/>
      <w:lang w:val="x-none" w:eastAsia="zh-CN"/>
    </w:rPr>
  </w:style>
  <w:style w:type="paragraph" w:customStyle="1" w:styleId="HeaderandFooter">
    <w:name w:val="Header and Footer"/>
    <w:basedOn w:val="a"/>
    <w:rsid w:val="00FB2057"/>
    <w:pPr>
      <w:suppressLineNumbers/>
      <w:tabs>
        <w:tab w:val="center" w:pos="4819"/>
        <w:tab w:val="right" w:pos="9638"/>
      </w:tabs>
      <w:suppressAutoHyphens/>
      <w:spacing w:after="0" w:line="240" w:lineRule="auto"/>
    </w:pPr>
    <w:rPr>
      <w:rFonts w:ascii="Times New Roman" w:eastAsia="MS Mincho" w:hAnsi="Times New Roman" w:cs="Times New Roman"/>
      <w:sz w:val="24"/>
      <w:szCs w:val="24"/>
      <w:lang w:val="en-US" w:eastAsia="zh-CN"/>
    </w:rPr>
  </w:style>
  <w:style w:type="paragraph" w:styleId="af1">
    <w:name w:val="footer"/>
    <w:basedOn w:val="a"/>
    <w:link w:val="16"/>
    <w:rsid w:val="00FB2057"/>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16">
    <w:name w:val="Нижний колонтитул Знак1"/>
    <w:basedOn w:val="a1"/>
    <w:link w:val="af1"/>
    <w:rsid w:val="00FB2057"/>
    <w:rPr>
      <w:rFonts w:ascii="Times New Roman" w:eastAsia="MS Mincho" w:hAnsi="Times New Roman" w:cs="Times New Roman"/>
      <w:sz w:val="24"/>
      <w:szCs w:val="24"/>
      <w:lang w:val="x-none" w:eastAsia="zh-CN"/>
    </w:rPr>
  </w:style>
  <w:style w:type="paragraph" w:styleId="af2">
    <w:name w:val="header"/>
    <w:basedOn w:val="a"/>
    <w:link w:val="17"/>
    <w:uiPriority w:val="99"/>
    <w:rsid w:val="00FB2057"/>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17">
    <w:name w:val="Верхний колонтитул Знак1"/>
    <w:basedOn w:val="a1"/>
    <w:link w:val="af2"/>
    <w:uiPriority w:val="99"/>
    <w:rsid w:val="00FB2057"/>
    <w:rPr>
      <w:rFonts w:ascii="Times New Roman" w:eastAsia="MS Mincho" w:hAnsi="Times New Roman" w:cs="Times New Roman"/>
      <w:sz w:val="24"/>
      <w:szCs w:val="24"/>
      <w:lang w:val="x-none" w:eastAsia="zh-CN"/>
    </w:rPr>
  </w:style>
  <w:style w:type="paragraph" w:styleId="af3">
    <w:name w:val="footnote text"/>
    <w:basedOn w:val="a"/>
    <w:link w:val="21"/>
    <w:rsid w:val="00FB2057"/>
    <w:pPr>
      <w:suppressAutoHyphens/>
      <w:spacing w:after="0" w:line="240" w:lineRule="auto"/>
    </w:pPr>
    <w:rPr>
      <w:rFonts w:ascii="Times New Roman" w:eastAsia="MS Mincho" w:hAnsi="Times New Roman" w:cs="Times New Roman"/>
      <w:sz w:val="20"/>
      <w:szCs w:val="20"/>
      <w:lang w:val="x-none" w:eastAsia="zh-CN"/>
    </w:rPr>
  </w:style>
  <w:style w:type="character" w:customStyle="1" w:styleId="21">
    <w:name w:val="Текст сноски Знак2"/>
    <w:basedOn w:val="a1"/>
    <w:link w:val="af3"/>
    <w:rsid w:val="00FB2057"/>
    <w:rPr>
      <w:rFonts w:ascii="Times New Roman" w:eastAsia="MS Mincho" w:hAnsi="Times New Roman" w:cs="Times New Roman"/>
      <w:sz w:val="20"/>
      <w:szCs w:val="20"/>
      <w:lang w:val="x-none" w:eastAsia="zh-CN"/>
    </w:rPr>
  </w:style>
  <w:style w:type="paragraph" w:customStyle="1" w:styleId="TableContents">
    <w:name w:val="Table Contents"/>
    <w:basedOn w:val="a"/>
    <w:rsid w:val="00FB2057"/>
    <w:pPr>
      <w:widowControl w:val="0"/>
      <w:suppressLineNumbers/>
      <w:suppressAutoHyphens/>
      <w:spacing w:after="0" w:line="240" w:lineRule="auto"/>
    </w:pPr>
    <w:rPr>
      <w:rFonts w:ascii="Times New Roman" w:eastAsia="MS Mincho" w:hAnsi="Times New Roman" w:cs="Times New Roman"/>
      <w:sz w:val="24"/>
      <w:szCs w:val="24"/>
      <w:lang w:val="en-US" w:eastAsia="zh-CN"/>
    </w:rPr>
  </w:style>
  <w:style w:type="paragraph" w:customStyle="1" w:styleId="TableHeading">
    <w:name w:val="Table Heading"/>
    <w:basedOn w:val="TableContents"/>
    <w:rsid w:val="00FB2057"/>
    <w:pPr>
      <w:jc w:val="center"/>
    </w:pPr>
    <w:rPr>
      <w:b/>
      <w:bCs/>
    </w:rPr>
  </w:style>
  <w:style w:type="paragraph" w:styleId="af4">
    <w:name w:val="Body Text Indent"/>
    <w:basedOn w:val="a"/>
    <w:link w:val="af5"/>
    <w:uiPriority w:val="99"/>
    <w:unhideWhenUsed/>
    <w:rsid w:val="00FB2057"/>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f5">
    <w:name w:val="Основной текст с отступом Знак"/>
    <w:basedOn w:val="a1"/>
    <w:link w:val="af4"/>
    <w:uiPriority w:val="99"/>
    <w:rsid w:val="00FB2057"/>
    <w:rPr>
      <w:rFonts w:ascii="Times New Roman" w:eastAsia="MS Mincho" w:hAnsi="Times New Roman" w:cs="Times New Roman"/>
      <w:sz w:val="24"/>
      <w:szCs w:val="24"/>
      <w:lang w:val="en-US" w:eastAsia="zh-CN"/>
    </w:rPr>
  </w:style>
  <w:style w:type="table" w:styleId="af6">
    <w:name w:val="Table Grid"/>
    <w:basedOn w:val="a2"/>
    <w:uiPriority w:val="39"/>
    <w:rsid w:val="00FB20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FB2057"/>
    <w:pPr>
      <w:widowControl w:val="0"/>
      <w:autoSpaceDE w:val="0"/>
      <w:autoSpaceDN w:val="0"/>
      <w:spacing w:after="0" w:line="272" w:lineRule="exact"/>
      <w:ind w:left="316"/>
      <w:jc w:val="both"/>
      <w:outlineLvl w:val="5"/>
    </w:pPr>
    <w:rPr>
      <w:rFonts w:ascii="Times New Roman" w:eastAsia="Times New Roman" w:hAnsi="Times New Roman" w:cs="Times New Roman"/>
      <w:b/>
      <w:bCs/>
      <w:sz w:val="24"/>
      <w:szCs w:val="24"/>
      <w:lang w:val="uk-UA"/>
    </w:rPr>
  </w:style>
  <w:style w:type="paragraph" w:customStyle="1" w:styleId="af7">
    <w:name w:val="Знак Знак"/>
    <w:basedOn w:val="a"/>
    <w:rsid w:val="00FB2057"/>
    <w:pPr>
      <w:spacing w:after="0" w:line="240" w:lineRule="auto"/>
    </w:pPr>
    <w:rPr>
      <w:rFonts w:ascii="Verdana" w:eastAsia="Times New Roman" w:hAnsi="Verdana" w:cs="Verdana"/>
      <w:sz w:val="20"/>
      <w:szCs w:val="20"/>
      <w:lang w:val="en-US"/>
    </w:rPr>
  </w:style>
  <w:style w:type="paragraph" w:customStyle="1" w:styleId="Default">
    <w:name w:val="Default"/>
    <w:rsid w:val="00FB205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basedOn w:val="a"/>
    <w:uiPriority w:val="34"/>
    <w:qFormat/>
    <w:rsid w:val="00FB2057"/>
    <w:pPr>
      <w:spacing w:after="0" w:line="240" w:lineRule="auto"/>
      <w:ind w:left="720" w:firstLine="709"/>
      <w:contextualSpacing/>
      <w:jc w:val="both"/>
    </w:pPr>
    <w:rPr>
      <w:rFonts w:ascii="Calibri" w:eastAsia="Calibri" w:hAnsi="Calibri" w:cs="Times New Roma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hyperlink" Target="https://doi.org/10.5281/zenodo.14603233" TargetMode="External"/><Relationship Id="rId18" Type="http://schemas.openxmlformats.org/officeDocument/2006/relationships/hyperlink" Target="http://europa.eu/" TargetMode="External"/><Relationship Id="rId26" Type="http://schemas.openxmlformats.org/officeDocument/2006/relationships/hyperlink" Target="https://tinyurl.com/57wha734" TargetMode="External"/><Relationship Id="rId3" Type="http://schemas.openxmlformats.org/officeDocument/2006/relationships/settings" Target="settings.xml"/><Relationship Id="rId21" Type="http://schemas.openxmlformats.org/officeDocument/2006/relationships/hyperlink" Target="http://www.europa.ru.int/" TargetMode="External"/><Relationship Id="rId34" Type="http://schemas.openxmlformats.org/officeDocument/2006/relationships/footer" Target="footer2.xml"/><Relationship Id="rId7" Type="http://schemas.openxmlformats.org/officeDocument/2006/relationships/hyperlink" Target="https://doi.org/10.32782/2524-0072/2022-40-57" TargetMode="External"/><Relationship Id="rId12" Type="http://schemas.openxmlformats.org/officeDocument/2006/relationships/hyperlink" Target="https://a-economics.com.ua/index.php/home/article/view/136" TargetMode="External"/><Relationship Id="rId17" Type="http://schemas.openxmlformats.org/officeDocument/2006/relationships/hyperlink" Target="http://www.imf.org/" TargetMode="External"/><Relationship Id="rId25" Type="http://schemas.openxmlformats.org/officeDocument/2006/relationships/hyperlink" Target="https://tinyurl.com/ycds57l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ccwbo.org/" TargetMode="External"/><Relationship Id="rId20" Type="http://schemas.openxmlformats.org/officeDocument/2006/relationships/hyperlink" Target="http://www.worldbank.org/" TargetMode="External"/><Relationship Id="rId29"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hyperlink" Target="mailto:shavkun@znu.edu.ua" TargetMode="External"/><Relationship Id="rId11" Type="http://schemas.openxmlformats.org/officeDocument/2006/relationships/hyperlink" Target="https://doi.org/10.26661/2522-1566/2024-1/27-07" TargetMode="External"/><Relationship Id="rId24" Type="http://schemas.openxmlformats.org/officeDocument/2006/relationships/hyperlink" Target="https://tinyurl.com/y9pkmmp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unece.org/" TargetMode="External"/><Relationship Id="rId23" Type="http://schemas.openxmlformats.org/officeDocument/2006/relationships/hyperlink" Target="https://tinyurl.com/y9tve4lk" TargetMode="External"/><Relationship Id="rId28" Type="http://schemas.openxmlformats.org/officeDocument/2006/relationships/hyperlink" Target="https://tinyurl.com/y9r5dpwh" TargetMode="External"/><Relationship Id="rId36"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yperlink" Target="http://www.wto.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587/1729-4061.2020.204231" TargetMode="External"/><Relationship Id="rId14" Type="http://schemas.openxmlformats.org/officeDocument/2006/relationships/hyperlink" Target="http://www.worldbank.org/" TargetMode="External"/><Relationship Id="rId22" Type="http://schemas.openxmlformats.org/officeDocument/2006/relationships/hyperlink" Target="https://tinyurl.com/yckze4jd" TargetMode="External"/><Relationship Id="rId27" Type="http://schemas.openxmlformats.org/officeDocument/2006/relationships/hyperlink" Target="https://tinyurl.com/yd6bq6p9" TargetMode="External"/><Relationship Id="rId30" Type="http://schemas.openxmlformats.org/officeDocument/2006/relationships/hyperlink" Target="http://library.znu.edu.ua"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2025-01-20T16:09:00Z</dcterms:created>
  <dcterms:modified xsi:type="dcterms:W3CDTF">2025-01-22T15:17:00Z</dcterms:modified>
</cp:coreProperties>
</file>