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049FF" w14:textId="0B51089C" w:rsidR="005F67F8" w:rsidRPr="005F67F8" w:rsidRDefault="007B6A02" w:rsidP="005F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24F088C" wp14:editId="6F77EDF3">
            <wp:simplePos x="0" y="0"/>
            <wp:positionH relativeFrom="column">
              <wp:posOffset>9525</wp:posOffset>
            </wp:positionH>
            <wp:positionV relativeFrom="paragraph">
              <wp:posOffset>-3810</wp:posOffset>
            </wp:positionV>
            <wp:extent cx="2904490" cy="2179320"/>
            <wp:effectExtent l="0" t="0" r="0" b="0"/>
            <wp:wrapTight wrapText="bothSides">
              <wp:wrapPolygon edited="0">
                <wp:start x="0" y="0"/>
                <wp:lineTo x="0" y="21336"/>
                <wp:lineTo x="21392" y="21336"/>
                <wp:lineTo x="213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7F8">
        <w:rPr>
          <w:rFonts w:ascii="Times New Roman" w:hAnsi="Times New Roman" w:cs="Times New Roman"/>
          <w:b/>
          <w:sz w:val="28"/>
          <w:szCs w:val="28"/>
        </w:rPr>
        <w:t>П</w:t>
      </w:r>
      <w:r w:rsidR="005F67F8" w:rsidRPr="005F67F8">
        <w:rPr>
          <w:rFonts w:ascii="Times New Roman" w:hAnsi="Times New Roman" w:cs="Times New Roman"/>
          <w:b/>
          <w:sz w:val="28"/>
          <w:szCs w:val="28"/>
        </w:rPr>
        <w:t>ЛУТИЦЬКА КАТЕРИНА МИКОЛАЇВН</w:t>
      </w:r>
      <w:r w:rsidR="005F67F8">
        <w:rPr>
          <w:rFonts w:ascii="Times New Roman" w:hAnsi="Times New Roman" w:cs="Times New Roman"/>
          <w:b/>
          <w:sz w:val="28"/>
          <w:szCs w:val="28"/>
        </w:rPr>
        <w:t>А</w:t>
      </w:r>
    </w:p>
    <w:p w14:paraId="3FB38E0F" w14:textId="77777777" w:rsidR="007614E6" w:rsidRPr="005F67F8" w:rsidRDefault="005F67F8" w:rsidP="005F67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F8">
        <w:rPr>
          <w:rFonts w:ascii="Times New Roman" w:hAnsi="Times New Roman" w:cs="Times New Roman"/>
          <w:sz w:val="28"/>
          <w:szCs w:val="28"/>
        </w:rPr>
        <w:t>Народилась у м. Запоріжжя 11.02.1986 року.</w:t>
      </w:r>
    </w:p>
    <w:p w14:paraId="665DA7CB" w14:textId="77777777" w:rsidR="005F67F8" w:rsidRPr="005F67F8" w:rsidRDefault="005F67F8" w:rsidP="005F6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2007 рік </w:t>
      </w:r>
      <w:r w:rsidRPr="005F67F8">
        <w:rPr>
          <w:rFonts w:ascii="Times New Roman" w:hAnsi="Times New Roman" w:cs="Times New Roman"/>
          <w:sz w:val="28"/>
          <w:szCs w:val="28"/>
        </w:rPr>
        <w:t>закінчила юридичний факультет Гуманітарний університет «Запорізький інститут державного та муніципального управління», отримала диплом бакалавра з права з відзнакою (денна форма навчання).</w:t>
      </w:r>
    </w:p>
    <w:p w14:paraId="31FB087D" w14:textId="77777777" w:rsidR="005F67F8" w:rsidRPr="005F67F8" w:rsidRDefault="005F67F8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 xml:space="preserve">2008 рік – закінчила факультет очно-заочного та заочного навчання Одеської національної юридичної академії за прокурорсько-слідчою спеціалізацією та отримала диплом магістра з права з відзнакою. </w:t>
      </w:r>
    </w:p>
    <w:p w14:paraId="068172EA" w14:textId="77777777" w:rsidR="005F67F8" w:rsidRPr="005F67F8" w:rsidRDefault="005F67F8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>2006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 по теперішній час працює 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>юрист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Товариства з обмеженою відповідальністю «Аудиторська фірма «Професіонал-аудит», м. Запоріжжя.</w:t>
      </w:r>
    </w:p>
    <w:p w14:paraId="2F2223C5" w14:textId="77777777" w:rsidR="005F67F8" w:rsidRPr="005F67F8" w:rsidRDefault="005F67F8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 xml:space="preserve">2013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2015 рр. працювала 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господарсько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>-правових дисциплін юридичного факультету Дніпропет</w:t>
      </w:r>
      <w:bookmarkStart w:id="0" w:name="_GoBack"/>
      <w:bookmarkEnd w:id="0"/>
      <w:r w:rsidRPr="005F67F8">
        <w:rPr>
          <w:rFonts w:ascii="Times New Roman" w:hAnsi="Times New Roman" w:cs="Times New Roman"/>
          <w:sz w:val="28"/>
          <w:szCs w:val="28"/>
          <w:lang w:val="uk-UA"/>
        </w:rPr>
        <w:t>ровського державного університету внутрішніх справ.</w:t>
      </w:r>
    </w:p>
    <w:p w14:paraId="4BC30F36" w14:textId="77777777" w:rsidR="005F67F8" w:rsidRPr="005F67F8" w:rsidRDefault="005F67F8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>2015</w:t>
      </w:r>
      <w:r>
        <w:rPr>
          <w:rFonts w:ascii="Times New Roman" w:hAnsi="Times New Roman" w:cs="Times New Roman"/>
          <w:sz w:val="28"/>
          <w:szCs w:val="28"/>
          <w:lang w:val="uk-UA"/>
        </w:rPr>
        <w:t>по 2016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рр. працювала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 xml:space="preserve"> старш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5F67F8">
        <w:rPr>
          <w:rFonts w:ascii="Times New Roman" w:hAnsi="Times New Roman" w:cs="Times New Roman"/>
          <w:sz w:val="28"/>
          <w:szCs w:val="28"/>
          <w:lang w:val="uk-UA"/>
        </w:rPr>
        <w:t xml:space="preserve"> викладач кафедри загально-правових дисциплін Академії муніципального управління, м. Київ.</w:t>
      </w:r>
    </w:p>
    <w:p w14:paraId="152B71DF" w14:textId="77777777" w:rsidR="005F67F8" w:rsidRPr="005F67F8" w:rsidRDefault="005F67F8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F8">
        <w:rPr>
          <w:rFonts w:ascii="Times New Roman" w:hAnsi="Times New Roman" w:cs="Times New Roman"/>
          <w:sz w:val="28"/>
          <w:szCs w:val="28"/>
          <w:lang w:val="uk-UA"/>
        </w:rPr>
        <w:t>У червні 2016 року на засіданні спеціалізованої вченої ради Д 17.127.07 Класичного приватного університету захистила дисертацію «Запобігання примушування до вступу в статевий зв’язок» на здобуття наукового ступеня кандидата юридичних наук за спеціальністю 12.00.08 (кримінальне право та кримінологія; кримінально-виконавче право).</w:t>
      </w:r>
      <w:r w:rsidRPr="005F67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C3707" w14:textId="5E391228" w:rsidR="005F67F8" w:rsidRDefault="005F67F8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2016 року по теперішній час працює на кафедрі кримінального права та </w:t>
      </w:r>
      <w:r w:rsidR="005E2CA2">
        <w:rPr>
          <w:rFonts w:ascii="Times New Roman" w:hAnsi="Times New Roman" w:cs="Times New Roman"/>
          <w:sz w:val="28"/>
          <w:szCs w:val="28"/>
          <w:lang w:val="uk-UA"/>
        </w:rPr>
        <w:t>правоохоронної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 20</w:t>
      </w:r>
      <w:r w:rsidR="00C949A3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 посаді доцента)</w:t>
      </w:r>
      <w:r w:rsidR="00C949A3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Запорізького національного університету.</w:t>
      </w:r>
    </w:p>
    <w:p w14:paraId="5597D82A" w14:textId="77777777" w:rsidR="00C949A3" w:rsidRDefault="00C949A3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2018 році отримала сертифікат аудитора Україна.</w:t>
      </w:r>
    </w:p>
    <w:p w14:paraId="3D4CAE2E" w14:textId="77777777" w:rsidR="00C949A3" w:rsidRDefault="00C949A3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2021 році отримала вчення звання доцента по кафедрі кримінального права та правосуддя.</w:t>
      </w:r>
    </w:p>
    <w:p w14:paraId="41C2FC45" w14:textId="63C2D10D" w:rsidR="00C949A3" w:rsidRDefault="00C949A3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 близько 70 наукових, науково-методи</w:t>
      </w:r>
      <w:r w:rsidR="00F26924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них та навчальних публікацій.</w:t>
      </w:r>
    </w:p>
    <w:p w14:paraId="7054A992" w14:textId="57DD367B" w:rsidR="00C949A3" w:rsidRPr="00C949A3" w:rsidRDefault="00C949A3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9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Коло наукових інтересів: кримінологічні теорії причинності злочинності, насильницька злочинність, </w:t>
      </w:r>
      <w:r w:rsidR="00E016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кримінальні правопорушення проти статевої свободи та статевої недоторканності</w:t>
      </w:r>
      <w:r w:rsidRPr="00C949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949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кримінофамілістика</w:t>
      </w:r>
      <w:proofErr w:type="spellEnd"/>
      <w:r w:rsidRPr="00C949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методика та методологія прогнозування окремих видів злочинності</w:t>
      </w:r>
    </w:p>
    <w:p w14:paraId="7AFA4351" w14:textId="6C345553" w:rsidR="005F67F8" w:rsidRDefault="007B6A02" w:rsidP="005F67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Заміжня, маю сина і котика)</w:t>
      </w:r>
    </w:p>
    <w:p w14:paraId="18246A68" w14:textId="065F9013" w:rsidR="007B6A02" w:rsidRPr="007B6A02" w:rsidRDefault="007B6A02" w:rsidP="007B6A0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Люблю дивитися фільми, серіали, читати книжки, займатися йогою, картини за номерами. Захоплююсь психологією. Наразі здобуваю освітній рівень магістра психології і навчаюсь на 1 рівня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гештальт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-терапії.</w:t>
      </w:r>
    </w:p>
    <w:p w14:paraId="6DF56F3D" w14:textId="77777777" w:rsidR="005F67F8" w:rsidRPr="005F67F8" w:rsidRDefault="005F67F8" w:rsidP="005F67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67F8" w:rsidRPr="005F67F8" w:rsidSect="0076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7F8"/>
    <w:rsid w:val="000B5B6D"/>
    <w:rsid w:val="005E2CA2"/>
    <w:rsid w:val="005F67F8"/>
    <w:rsid w:val="007614E6"/>
    <w:rsid w:val="007B6A02"/>
    <w:rsid w:val="00C949A3"/>
    <w:rsid w:val="00E01668"/>
    <w:rsid w:val="00F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8FBE"/>
  <w15:docId w15:val="{B83B06C0-FC49-483D-B53D-ACB5BE24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4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7F8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5F67F8"/>
    <w:pPr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Пользователь</cp:lastModifiedBy>
  <cp:revision>6</cp:revision>
  <cp:lastPrinted>2023-06-07T07:11:00Z</cp:lastPrinted>
  <dcterms:created xsi:type="dcterms:W3CDTF">2021-08-21T17:47:00Z</dcterms:created>
  <dcterms:modified xsi:type="dcterms:W3CDTF">2024-08-31T16:25:00Z</dcterms:modified>
</cp:coreProperties>
</file>