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71F7D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4D9FEE6D" w14:textId="0C5BA0FD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>Національний університет “Львівська політехніка”</w:t>
      </w:r>
    </w:p>
    <w:p w14:paraId="0B8ABAB8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>Кафедра екології та збалансованого природокористування</w:t>
      </w:r>
    </w:p>
    <w:p w14:paraId="6429E6A1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19AC3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AF060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45BE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79720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D5C0D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125C2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23E72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27363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14A85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4BAF0" w14:textId="323BC029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7ABDA" w14:textId="0D98A490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DDE0A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47550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535BC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25ED">
        <w:rPr>
          <w:rFonts w:ascii="Times New Roman" w:hAnsi="Times New Roman" w:cs="Times New Roman"/>
          <w:b/>
          <w:bCs/>
          <w:sz w:val="32"/>
          <w:szCs w:val="32"/>
        </w:rPr>
        <w:t>МЕТОДИЧНІ ВКАЗІВКИ</w:t>
      </w:r>
    </w:p>
    <w:p w14:paraId="550B4590" w14:textId="4A213081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>до виконання практичної роботи №</w:t>
      </w:r>
      <w:r w:rsidR="0084378C">
        <w:rPr>
          <w:rFonts w:ascii="Times New Roman" w:hAnsi="Times New Roman" w:cs="Times New Roman"/>
          <w:sz w:val="28"/>
          <w:szCs w:val="28"/>
        </w:rPr>
        <w:t>1</w:t>
      </w:r>
    </w:p>
    <w:p w14:paraId="2C787E1B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>з дисципліни</w:t>
      </w:r>
    </w:p>
    <w:p w14:paraId="258A8EA7" w14:textId="49B4355E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 xml:space="preserve">“ </w:t>
      </w:r>
      <w:r w:rsidR="00255D36">
        <w:rPr>
          <w:rFonts w:ascii="Times New Roman" w:hAnsi="Times New Roman" w:cs="Times New Roman"/>
          <w:sz w:val="28"/>
          <w:szCs w:val="28"/>
        </w:rPr>
        <w:t>Інноваційні технології декарбонізації промисловості</w:t>
      </w:r>
      <w:r w:rsidR="0084378C" w:rsidRPr="0084378C">
        <w:rPr>
          <w:rFonts w:ascii="Times New Roman" w:hAnsi="Times New Roman" w:cs="Times New Roman"/>
          <w:sz w:val="28"/>
          <w:szCs w:val="28"/>
        </w:rPr>
        <w:t xml:space="preserve"> </w:t>
      </w:r>
      <w:r w:rsidRPr="009425ED">
        <w:rPr>
          <w:rFonts w:ascii="Times New Roman" w:hAnsi="Times New Roman" w:cs="Times New Roman"/>
          <w:sz w:val="28"/>
          <w:szCs w:val="28"/>
        </w:rPr>
        <w:t>”</w:t>
      </w:r>
    </w:p>
    <w:p w14:paraId="4F8F6306" w14:textId="5DEEEB9F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9425E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4378C" w:rsidRPr="0084378C">
        <w:rPr>
          <w:rFonts w:ascii="Times New Roman" w:hAnsi="Times New Roman" w:cs="Times New Roman"/>
          <w:b/>
          <w:bCs/>
          <w:sz w:val="32"/>
          <w:szCs w:val="32"/>
        </w:rPr>
        <w:t>Розрахунок слідів СО2, які залишають за собою люди</w:t>
      </w:r>
      <w:r w:rsidRPr="009425E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AD6CC86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10760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4A76B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7A0E4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42FAE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612C9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B640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1A98B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2B69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04C66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D4D8A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49055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1E79D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F70F7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D822D" w14:textId="3BA59333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0CED15" w14:textId="3CF02B80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1A46A" w14:textId="73CD6B51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B0973" w14:textId="18C6408B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6DE14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7FF5F" w14:textId="04A266FB" w:rsid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56A1F" w14:textId="77777777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C9F47" w14:textId="2BDD4D21" w:rsidR="009425ED" w:rsidRPr="009425ED" w:rsidRDefault="009425ED" w:rsidP="0094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ED">
        <w:rPr>
          <w:rFonts w:ascii="Times New Roman" w:hAnsi="Times New Roman" w:cs="Times New Roman"/>
          <w:sz w:val="28"/>
          <w:szCs w:val="28"/>
        </w:rPr>
        <w:t xml:space="preserve">Львів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25ED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34D914AB" w14:textId="674147A2" w:rsidR="009425ED" w:rsidRDefault="00942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175C6B" w14:textId="77777777" w:rsidR="009425ED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</w:pPr>
      <w:r w:rsidRPr="008B14B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uk-UA"/>
        </w:rPr>
        <w:lastRenderedPageBreak/>
        <w:t>Мета роботи: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 навчитися 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визнач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а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ти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свій 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вуглецевий (CO₂)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та екологічний 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слід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и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 xml:space="preserve"> у процесі переходу до сталого розвитку, проаналізувати його основні джерела та оцінити шляхи його зменшення. Розглянути методи розрахунку вуглецевого сліду, їхнє застосування в різних галузях економіки та можливості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його зменшення</w:t>
      </w:r>
      <w:r w:rsidRPr="003E3B06"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  <w:t>.</w:t>
      </w:r>
    </w:p>
    <w:p w14:paraId="3C412679" w14:textId="77777777" w:rsidR="009425ED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uk-UA"/>
        </w:rPr>
      </w:pPr>
    </w:p>
    <w:p w14:paraId="2A6DD33D" w14:textId="77777777" w:rsidR="009425ED" w:rsidRPr="003E3B06" w:rsidRDefault="009425ED" w:rsidP="009425E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uk-UA"/>
        </w:rPr>
      </w:pPr>
      <w:r w:rsidRPr="003E3B06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uk-UA"/>
        </w:rPr>
        <w:t>Теоретичні відомості</w:t>
      </w:r>
    </w:p>
    <w:p w14:paraId="524D987C" w14:textId="77777777" w:rsidR="009425ED" w:rsidRPr="00422EA4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uk-UA"/>
        </w:rPr>
      </w:pPr>
      <w:r w:rsidRPr="00422EA4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uk-UA"/>
        </w:rPr>
        <w:t>Що таке вуглецевий слід?</w:t>
      </w:r>
    </w:p>
    <w:p w14:paraId="05DFB846" w14:textId="77777777" w:rsidR="009425ED" w:rsidRPr="003E3B06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3B06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Вуглецевий слід (Carbon Footprint)</w:t>
      </w: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це сукупний обсяг викидів парникових газів, зокрема діоксиду вуглецю (CO₂), метану (CH₄), оксиду азоту (N₂O) та інших, що утворюються в результаті людської діяльності або виробничих процесів. Вимірюється зазвичай в еквіваленті CO₂ (CO₂-eq) на певний період або продукт.</w:t>
      </w:r>
    </w:p>
    <w:p w14:paraId="72AD0621" w14:textId="77777777" w:rsidR="009425ED" w:rsidRPr="00420779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Навіщо розраховувати вуглецевий слід?</w:t>
      </w:r>
    </w:p>
    <w:p w14:paraId="72D122BC" w14:textId="77777777" w:rsidR="009425ED" w:rsidRDefault="009425ED" w:rsidP="009425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Оцінка впливу на довкілля</w:t>
      </w:r>
      <w:r w:rsidRPr="004207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допомагає зрозуміти, як певні дії або виробництва впливають на зміну клімату.</w:t>
      </w:r>
    </w:p>
    <w:p w14:paraId="5C2E8526" w14:textId="77777777" w:rsidR="009425ED" w:rsidRDefault="009425ED" w:rsidP="009425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Розробка стратегії сталого розвитку</w:t>
      </w: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дозволяє компаніям, організаціям і державам оптимізувати свої процеси для зниження викидів.</w:t>
      </w:r>
    </w:p>
    <w:p w14:paraId="7FB6F092" w14:textId="77777777" w:rsidR="009425ED" w:rsidRDefault="009425ED" w:rsidP="009425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Економія ресурсів</w:t>
      </w: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сприяє зменшенню енергоспоживання та витрат за рахунок впровадження екологічних технологій.</w:t>
      </w:r>
    </w:p>
    <w:p w14:paraId="28381537" w14:textId="77777777" w:rsidR="009425ED" w:rsidRDefault="009425ED" w:rsidP="009425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Виконання екологічних норм та регуляцій</w:t>
      </w: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розрахунок необхідний для відповідності міжнародним стандартам (наприклад, Паризька угода, ISO 14067).</w:t>
      </w:r>
    </w:p>
    <w:p w14:paraId="0A92A258" w14:textId="77777777" w:rsidR="009425ED" w:rsidRPr="00420779" w:rsidRDefault="009425ED" w:rsidP="009425ED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077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Підвищення екологічної відповідальності</w:t>
      </w: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дозволяє компаніям демонструвати свою залученість до екологічно дружніх ініціатив і зміцнювати репутацію.</w:t>
      </w:r>
    </w:p>
    <w:p w14:paraId="366AC8C2" w14:textId="77777777" w:rsidR="009425ED" w:rsidRPr="003E3B06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3B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Розрахунок вуглецевого сліду є важливим інструментом у боротьбі зі зміною клімату та досягненні цілей сталого розвитку.</w:t>
      </w:r>
    </w:p>
    <w:p w14:paraId="39A49C8F" w14:textId="77777777" w:rsidR="009425ED" w:rsidRPr="00422EA4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22EA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Вуглецевий слід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є результатом розрахунку загальних кумулятивних викидів парникових газів, які були згенеровані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22EA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протягом повного життєвого </w:t>
      </w:r>
      <w:r w:rsidRPr="00422EA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lastRenderedPageBreak/>
        <w:t>циклу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будь чого: 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особ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компані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ї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установ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продукт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послуг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поді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ї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наприклад, конференці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ї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авіаперел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ьоту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міст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країн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тощо</w:t>
      </w: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B16EADE" w14:textId="77777777" w:rsidR="009425ED" w:rsidRDefault="009425ED" w:rsidP="009425E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4084B">
        <w:rPr>
          <w:rFonts w:ascii="Times New Roman" w:eastAsia="Arial" w:hAnsi="Times New Roman" w:cs="Times New Roman"/>
          <w:sz w:val="28"/>
          <w:szCs w:val="28"/>
        </w:rPr>
        <w:t>Метою стандарту ISO 14067 є кількісна оцінка викидів ПГ, пов’язаних зі стадіями життєвого циклу продукту, починаючи з видобутку ресурсів і джерел сировини та поширюючись на етапи виробництва, використання та завершення життєвого циклу продукту.</w:t>
      </w:r>
    </w:p>
    <w:p w14:paraId="393D4D72" w14:textId="0E2AB421" w:rsidR="009425ED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AFAFA"/>
        </w:rPr>
      </w:pPr>
      <w:r w:rsidRPr="00422EA4">
        <w:rPr>
          <w:rFonts w:ascii="Times New Roman" w:hAnsi="Times New Roman" w:cs="Times New Roman"/>
          <w:color w:val="111111"/>
          <w:sz w:val="28"/>
          <w:szCs w:val="28"/>
          <w:shd w:val="clear" w:color="auto" w:fill="FAFAFA"/>
        </w:rPr>
        <w:t>Загальновідомим стандартом розрахунку рівня вуглецевого сліду для компаній є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AFAFA"/>
        </w:rPr>
        <w:t xml:space="preserve"> </w:t>
      </w:r>
      <w:r w:rsidRPr="00422EA4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AFAFA"/>
        </w:rPr>
        <w:t>Протокол парникових газів.</w:t>
      </w:r>
    </w:p>
    <w:p w14:paraId="174D0E0A" w14:textId="77777777" w:rsidR="00665005" w:rsidRPr="00422EA4" w:rsidRDefault="00665005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AFAFA"/>
        </w:rPr>
      </w:pPr>
    </w:p>
    <w:p w14:paraId="7FD0DF8F" w14:textId="77777777" w:rsidR="009425ED" w:rsidRPr="003B05D2" w:rsidRDefault="009425ED" w:rsidP="009425ED">
      <w:pPr>
        <w:pStyle w:val="2"/>
        <w:shd w:val="clear" w:color="auto" w:fill="FAFAFA"/>
        <w:spacing w:before="0" w:beforeAutospacing="0" w:after="0" w:afterAutospacing="0" w:line="360" w:lineRule="auto"/>
        <w:ind w:firstLine="709"/>
        <w:jc w:val="both"/>
        <w:rPr>
          <w:color w:val="2E2E2E"/>
          <w:sz w:val="28"/>
          <w:szCs w:val="28"/>
        </w:rPr>
      </w:pPr>
      <w:r w:rsidRPr="003B05D2">
        <w:rPr>
          <w:color w:val="2E2E2E"/>
          <w:sz w:val="28"/>
          <w:szCs w:val="28"/>
        </w:rPr>
        <w:t>Що таке протокол GHG?</w:t>
      </w:r>
    </w:p>
    <w:p w14:paraId="0B1D664A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Корпоративний стандарт протоколу викидів парникових газів</w:t>
      </w: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GHG Protocol Corporate Accounting and Reporting Standard , GHGPCS) – це ініціатива глобальної стандартизації викидів парникових газів , щоб корпоративні організації вимірювали, кількісно визначали та повідомляли про власні рівні викидів, щоб глобальні викиди були зроблено керованим. </w:t>
      </w:r>
    </w:p>
    <w:p w14:paraId="01E9E9BF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Більшість компаній під час розрахунку свого вуглецевого сліду прямо чи опосередковано використовують протокол викидів парникових газів за допомогою методологій, заснованих на цьому протоколі.</w:t>
      </w:r>
    </w:p>
    <w:p w14:paraId="05B8F518" w14:textId="77777777" w:rsidR="009425ED" w:rsidRPr="008B14B1" w:rsidRDefault="009425ED" w:rsidP="009425ED">
      <w:pPr>
        <w:pStyle w:val="elementor-icon-list-item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color w:val="000000" w:themeColor="text1"/>
          <w:sz w:val="28"/>
          <w:szCs w:val="28"/>
        </w:rPr>
        <w:t xml:space="preserve">Відповідними газами, описаними в Кіотському протоколі від 11 грудня 1997 року, який був реалізований 16 лютого 2005 року, є: </w:t>
      </w:r>
    </w:p>
    <w:p w14:paraId="239F4FBF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Вуглекислий газ (CO2);</w:t>
      </w:r>
    </w:p>
    <w:p w14:paraId="31C31B6F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Закис азоту (N2O);</w:t>
      </w:r>
    </w:p>
    <w:p w14:paraId="25003FBD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Гексафторид сірки (SF6);</w:t>
      </w:r>
    </w:p>
    <w:p w14:paraId="1599FFA8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Метан (CH4);</w:t>
      </w:r>
    </w:p>
    <w:p w14:paraId="4FF17E86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Трифтористий азот (NF3);</w:t>
      </w:r>
    </w:p>
    <w:p w14:paraId="7E8FBC7F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Перфторвуглець (PFC);</w:t>
      </w:r>
    </w:p>
    <w:p w14:paraId="6B3F462D" w14:textId="77777777" w:rsidR="009425ED" w:rsidRPr="008B14B1" w:rsidRDefault="009425ED" w:rsidP="009425ED">
      <w:pPr>
        <w:pStyle w:val="elementor-icon-list-item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elementor-icon-list-text"/>
          <w:color w:val="000000" w:themeColor="text1"/>
          <w:sz w:val="28"/>
          <w:szCs w:val="28"/>
        </w:rPr>
      </w:pPr>
      <w:r w:rsidRPr="008B14B1">
        <w:rPr>
          <w:rStyle w:val="elementor-icon-list-text"/>
          <w:color w:val="000000" w:themeColor="text1"/>
          <w:sz w:val="28"/>
          <w:szCs w:val="28"/>
        </w:rPr>
        <w:t>Гідрофторвуглець (HFC).</w:t>
      </w:r>
    </w:p>
    <w:p w14:paraId="757417DE" w14:textId="02204404" w:rsidR="00665005" w:rsidRDefault="0066500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</w:rPr>
        <w:br w:type="page"/>
      </w:r>
    </w:p>
    <w:p w14:paraId="01C492AB" w14:textId="77777777" w:rsidR="009425ED" w:rsidRPr="008B14B1" w:rsidRDefault="009425ED" w:rsidP="009425E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14B1">
        <w:rPr>
          <w:color w:val="000000" w:themeColor="text1"/>
          <w:sz w:val="28"/>
          <w:szCs w:val="28"/>
        </w:rPr>
        <w:lastRenderedPageBreak/>
        <w:t>Які причини змін необхідності розрахунку вуглецевого сліду компаніями?</w:t>
      </w:r>
    </w:p>
    <w:p w14:paraId="6D3B56B3" w14:textId="77777777" w:rsidR="009425ED" w:rsidRPr="00422EA4" w:rsidRDefault="009425ED" w:rsidP="009425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14B1">
        <w:rPr>
          <w:color w:val="000000" w:themeColor="text1"/>
          <w:sz w:val="28"/>
          <w:szCs w:val="28"/>
        </w:rPr>
        <w:t xml:space="preserve">Директива Європейського Парламенту та Ради від 26 червня 2013 року щодо річної фінансової звітності, консолідованої фінансової звітності та </w:t>
      </w:r>
      <w:r w:rsidRPr="00422EA4">
        <w:rPr>
          <w:sz w:val="28"/>
          <w:szCs w:val="28"/>
        </w:rPr>
        <w:t>пов’язаних звітів певних типів суб’єктів господарювання дещо змінила погляд на вуглецевий слід у порівнянні з правилами, які діяли раніше.</w:t>
      </w:r>
    </w:p>
    <w:p w14:paraId="187A1428" w14:textId="77777777" w:rsidR="009425ED" w:rsidRPr="00422EA4" w:rsidRDefault="009425ED" w:rsidP="009425ED">
      <w:pPr>
        <w:pStyle w:val="gt-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2EA4">
        <w:rPr>
          <w:sz w:val="28"/>
          <w:szCs w:val="28"/>
        </w:rPr>
        <w:t>У звіті Європарламенту пропонується доповнити раніше прийнятий обсяг даних, які будуть включені до звіту про діяльність, інформацією про викиди парникових газів</w:t>
      </w:r>
      <w:r>
        <w:rPr>
          <w:sz w:val="28"/>
          <w:szCs w:val="28"/>
        </w:rPr>
        <w:t>, тобто</w:t>
      </w:r>
      <w:r w:rsidRPr="00422EA4">
        <w:rPr>
          <w:sz w:val="28"/>
          <w:szCs w:val="28"/>
        </w:rPr>
        <w:t xml:space="preserve"> демонстрація викидів у формі надання діапазонів 1, 2, 3</w:t>
      </w:r>
      <w:r>
        <w:rPr>
          <w:sz w:val="28"/>
          <w:szCs w:val="28"/>
        </w:rPr>
        <w:t xml:space="preserve"> категорій</w:t>
      </w:r>
      <w:r w:rsidRPr="00422EA4">
        <w:rPr>
          <w:sz w:val="28"/>
          <w:szCs w:val="28"/>
        </w:rPr>
        <w:t xml:space="preserve"> та надання результатів реалізованої діяльності з посиланням на кліматичні цілі Європейського Союзу.</w:t>
      </w:r>
    </w:p>
    <w:p w14:paraId="1E640824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Протокол парникових газів (GHG Protocol) поділяє викиди парникових газів на </w:t>
      </w:r>
      <w:r w:rsidRPr="008B14B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три категорії (Scopes)</w:t>
      </w: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:</w:t>
      </w:r>
    </w:p>
    <w:p w14:paraId="7E991D19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Scope 1 (Прямі викиди)</w:t>
      </w: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– викиди, що утворюються безпосередньо від діяльності компанії або організації. Це включає:</w:t>
      </w:r>
    </w:p>
    <w:p w14:paraId="52FE47FC" w14:textId="77777777" w:rsidR="009425ED" w:rsidRPr="008B14B1" w:rsidRDefault="009425ED" w:rsidP="009425E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Спалювання палива на власних підприємствах (наприклад, газові котли, дизельні генератори).</w:t>
      </w:r>
    </w:p>
    <w:p w14:paraId="001C6ACA" w14:textId="77777777" w:rsidR="009425ED" w:rsidRPr="008B14B1" w:rsidRDefault="009425ED" w:rsidP="009425E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Викиди від транспортних засобів, що належать або контролюються компанією.</w:t>
      </w:r>
    </w:p>
    <w:p w14:paraId="5D396B7F" w14:textId="77777777" w:rsidR="009425ED" w:rsidRPr="008B14B1" w:rsidRDefault="009425ED" w:rsidP="009425E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Викиди від виробничих процесів (наприклад, у хімічній та металургійній промисловості).</w:t>
      </w:r>
    </w:p>
    <w:p w14:paraId="7EDDD61A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Scope 2 (Непрямі енергетичні викиди)</w:t>
      </w: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– викиди, пов’язані зі споживанням придбаної електроенергії, тепла, пари або охолодження. Вони не утворюються безпосередньо компанією, але є наслідком її енергоспоживання.</w:t>
      </w:r>
    </w:p>
    <w:p w14:paraId="1F6BB269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Scope 3 (Інші непрямі викиди)</w:t>
      </w: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– усі інші непрямі викиди, що виникають у ланцюгу поставок і споживання продукції, включаючи:</w:t>
      </w:r>
    </w:p>
    <w:p w14:paraId="01A82F81" w14:textId="77777777" w:rsidR="009425ED" w:rsidRPr="008B14B1" w:rsidRDefault="009425ED" w:rsidP="009425E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Видобуток і транспортування сировини.</w:t>
      </w:r>
    </w:p>
    <w:p w14:paraId="2C3314AC" w14:textId="77777777" w:rsidR="009425ED" w:rsidRPr="008B14B1" w:rsidRDefault="009425ED" w:rsidP="009425E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Логістику та транспортування продукції.</w:t>
      </w:r>
    </w:p>
    <w:p w14:paraId="3EACD5CA" w14:textId="77777777" w:rsidR="009425ED" w:rsidRPr="008B14B1" w:rsidRDefault="009425ED" w:rsidP="009425E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Викиди від використання продукції споживачами.</w:t>
      </w:r>
    </w:p>
    <w:p w14:paraId="07927A6B" w14:textId="77777777" w:rsidR="009425ED" w:rsidRPr="008B14B1" w:rsidRDefault="009425ED" w:rsidP="009425E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Утилізацію та переробку відходів.</w:t>
      </w:r>
    </w:p>
    <w:p w14:paraId="196F165E" w14:textId="77777777" w:rsidR="009425ED" w:rsidRPr="008B14B1" w:rsidRDefault="009425ED" w:rsidP="009425E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Ділові подорожі та поїздки співробітників.</w:t>
      </w:r>
    </w:p>
    <w:p w14:paraId="55B9D02A" w14:textId="77777777" w:rsidR="009425ED" w:rsidRPr="008B14B1" w:rsidRDefault="009425ED" w:rsidP="009425ED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>Scope 3 є найбільш комплексною категорією, оскільки охоплює весь життєвий цикл продукції та послуг, що споживає компанія.</w:t>
      </w:r>
    </w:p>
    <w:p w14:paraId="78CE9108" w14:textId="77777777" w:rsidR="009425ED" w:rsidRPr="00422EA4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22EA4">
        <w:rPr>
          <w:rFonts w:ascii="Times New Roman" w:hAnsi="Times New Roman" w:cs="Times New Roman"/>
          <w:color w:val="212529"/>
          <w:sz w:val="28"/>
          <w:szCs w:val="28"/>
        </w:rPr>
        <w:t>Вуглецевий слід є важливим інструментом для моніторингу та планування стратегії в локальному та глобальному масштабі. Наприклад, гази, що виділяються в результаті спалювання палива, вирощування великої рогатої худоби, використання штучних добрив і спалювання лісів, не тільки погіршують якість повітря, яким ми дихаємо, їх присутність в атмосфері призводить до підвищення температури, а отже, і до зміни клімату, і як наслідок - підвищення рівня моря, природні пожежі та руйнівні посухи. </w:t>
      </w:r>
    </w:p>
    <w:p w14:paraId="279ED8D8" w14:textId="77777777" w:rsidR="009425ED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</w:pPr>
    </w:p>
    <w:p w14:paraId="13F1908B" w14:textId="77777777" w:rsidR="009425ED" w:rsidRPr="003B05D2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</w:pPr>
      <w:r w:rsidRPr="003B05D2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Як розрахувати свій вуглецевий слід?</w:t>
      </w:r>
    </w:p>
    <w:p w14:paraId="3542CF35" w14:textId="77777777" w:rsidR="009425ED" w:rsidRPr="00422EA4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22EA4">
        <w:rPr>
          <w:rFonts w:ascii="Times New Roman" w:hAnsi="Times New Roman" w:cs="Times New Roman"/>
          <w:color w:val="212529"/>
          <w:sz w:val="28"/>
          <w:szCs w:val="28"/>
        </w:rPr>
        <w:t>Ви можете розрахувати свій вуглецевий слід, використовуючи калькулятор викидів вуглекислого газу. Калькулятор викидів вуглецевого газу є найпростішим способом для вимірювання впливу на кліматичні зміни, він вже є розроблений і діє в багатьох цифрових застосунках.</w:t>
      </w:r>
    </w:p>
    <w:p w14:paraId="5F13EC42" w14:textId="77777777" w:rsidR="003B05D2" w:rsidRPr="003B05D2" w:rsidRDefault="00255D36" w:rsidP="006B267C">
      <w:pPr>
        <w:numPr>
          <w:ilvl w:val="0"/>
          <w:numId w:val="10"/>
        </w:numPr>
        <w:shd w:val="clear" w:color="auto" w:fill="FFFFFF"/>
        <w:spacing w:after="0" w:line="360" w:lineRule="auto"/>
        <w:ind w:left="357" w:firstLine="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hyperlink r:id="rId5" w:history="1"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B05D2" w:rsidRPr="00255D3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footprint</w:t>
        </w:r>
        <w:r w:rsidR="003B05D2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wwf</w:t>
        </w:r>
        <w:r w:rsidR="003B05D2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3B05D2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</w:t>
        </w:r>
        <w:r w:rsidR="003B05D2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3B05D2" w:rsidRPr="003B05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questionnaire</w:t>
        </w:r>
      </w:hyperlink>
    </w:p>
    <w:p w14:paraId="1A5B8F2C" w14:textId="1F9C529F" w:rsidR="009425ED" w:rsidRPr="000E5F6C" w:rsidRDefault="00255D36" w:rsidP="006B267C">
      <w:pPr>
        <w:numPr>
          <w:ilvl w:val="0"/>
          <w:numId w:val="10"/>
        </w:numPr>
        <w:shd w:val="clear" w:color="auto" w:fill="FFFFFF"/>
        <w:spacing w:after="0" w:line="360" w:lineRule="auto"/>
        <w:ind w:left="357" w:firstLine="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hyperlink r:id="rId6" w:history="1"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https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applications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icao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int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icec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Home</w:t>
        </w:r>
        <w:r w:rsidR="009425ED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425ED" w:rsidRPr="003B05D2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Index</w:t>
        </w:r>
      </w:hyperlink>
      <w:r w:rsidR="009425ED" w:rsidRPr="00255D3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14:paraId="32FC39D0" w14:textId="77777777" w:rsidR="000E5F6C" w:rsidRPr="000E5F6C" w:rsidRDefault="00255D36" w:rsidP="006B267C">
      <w:pPr>
        <w:pStyle w:val="a5"/>
        <w:numPr>
          <w:ilvl w:val="0"/>
          <w:numId w:val="10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E5F6C" w:rsidRPr="000E5F6C">
          <w:rPr>
            <w:rStyle w:val="a4"/>
            <w:rFonts w:ascii="Times New Roman" w:hAnsi="Times New Roman" w:cs="Times New Roman"/>
            <w:sz w:val="28"/>
            <w:szCs w:val="28"/>
          </w:rPr>
          <w:t>https://www.carbonfootprint.com/calculator.aspx</w:t>
        </w:r>
      </w:hyperlink>
    </w:p>
    <w:p w14:paraId="459053BD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961CF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 люди можуть зменшити свій вуглецевий слід?</w:t>
      </w:r>
    </w:p>
    <w:p w14:paraId="305A2E79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термомодернізація житлових будинків;</w:t>
      </w:r>
    </w:p>
    <w:p w14:paraId="0EB59D7E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вибір енергозберігаючих приладів і лампочок;</w:t>
      </w:r>
    </w:p>
    <w:p w14:paraId="6867B3D4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вимикання світла та електроприладів, що не використовуються;</w:t>
      </w:r>
    </w:p>
    <w:p w14:paraId="6D6AA9AC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розділення сміття та підбір багаторазової упаковки;</w:t>
      </w:r>
    </w:p>
    <w:p w14:paraId="2FFC2DA3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економія води під час купання, миття посуду тощо;</w:t>
      </w:r>
    </w:p>
    <w:p w14:paraId="786F8D52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зниження температури в приміщенні мінімум на 1°С;</w:t>
      </w:r>
    </w:p>
    <w:p w14:paraId="6A8D6B16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- пересування по місту на велосипеді або громадському транспорті.</w:t>
      </w:r>
    </w:p>
    <w:p w14:paraId="4E522533" w14:textId="77777777" w:rsidR="009425ED" w:rsidRPr="008B14B1" w:rsidRDefault="009425ED" w:rsidP="009425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4B1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Екологічний спосіб життя має все більше прихильників. Тому шанси зменшити вуглецевий слід людства на Землі дійсно зростають.</w:t>
      </w:r>
    </w:p>
    <w:p w14:paraId="54BDEC19" w14:textId="77777777" w:rsidR="009425ED" w:rsidRDefault="009425ED">
      <w:pPr>
        <w:rPr>
          <w:rFonts w:ascii="Times New Roman" w:hAnsi="Times New Roman" w:cs="Times New Roman"/>
          <w:sz w:val="28"/>
          <w:szCs w:val="28"/>
        </w:rPr>
      </w:pPr>
    </w:p>
    <w:p w14:paraId="7CC33125" w14:textId="24577F4C" w:rsidR="009425ED" w:rsidRDefault="00942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E10816" w14:textId="519FE864" w:rsidR="00665005" w:rsidRPr="00665005" w:rsidRDefault="00665005" w:rsidP="006650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0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для практичної роботи</w:t>
      </w:r>
    </w:p>
    <w:p w14:paraId="35A41F5E" w14:textId="12FDB07B" w:rsidR="006B267C" w:rsidRDefault="006B267C" w:rsidP="006B267C">
      <w:pPr>
        <w:pStyle w:val="a5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5F6C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КАЛЬКУЛЯТОР "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ЕКОЛОГІЧНОГО </w:t>
      </w:r>
      <w:r w:rsidRPr="000E5F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СЛІДУ"</w:t>
      </w:r>
    </w:p>
    <w:p w14:paraId="0B87AC00" w14:textId="77488F08" w:rsidR="000E5F6C" w:rsidRPr="006B267C" w:rsidRDefault="000E5F6C" w:rsidP="006B267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67C">
        <w:rPr>
          <w:rFonts w:ascii="Times New Roman" w:hAnsi="Times New Roman" w:cs="Times New Roman"/>
          <w:sz w:val="28"/>
          <w:szCs w:val="28"/>
        </w:rPr>
        <w:t>Розрахувати свій екологічний слід</w:t>
      </w:r>
      <w:bookmarkStart w:id="0" w:name="_Hlk187157649"/>
      <w:r w:rsidRPr="006B267C">
        <w:rPr>
          <w:rFonts w:ascii="Times New Roman" w:hAnsi="Times New Roman" w:cs="Times New Roman"/>
          <w:sz w:val="28"/>
          <w:szCs w:val="28"/>
        </w:rPr>
        <w:t>, давши відповіді на запитання тесту. Для того щоб обчислити екологічний слід, необхідно вибрати відповідне вашому способу життя твердження і провести додавання/віднімання кількості балів, зазначених справа</w:t>
      </w:r>
      <w:bookmarkEnd w:id="0"/>
      <w:r w:rsidRPr="006B267C">
        <w:rPr>
          <w:rFonts w:ascii="Times New Roman" w:hAnsi="Times New Roman" w:cs="Times New Roman"/>
          <w:sz w:val="28"/>
          <w:szCs w:val="28"/>
        </w:rPr>
        <w:t>. </w:t>
      </w:r>
    </w:p>
    <w:p w14:paraId="6EDE412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Підсумовуючи бали, ви отримаєте величину екологічного сліду.</w:t>
      </w:r>
    </w:p>
    <w:p w14:paraId="5F768E7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1. Житло</w:t>
      </w:r>
      <w:r w:rsidRPr="00934AD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62448402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1.1. Площа вашого житла дозволяє тримати кішку, а собаці нормальних розмірів було б затісно +71.</w:t>
      </w:r>
    </w:p>
    <w:p w14:paraId="79892893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1.2. Велика, простора квартира +121.</w:t>
      </w:r>
    </w:p>
    <w:p w14:paraId="1DE6862B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1.3. Котедж на дві сім'ї +2</w:t>
      </w:r>
      <w:r w:rsidRPr="00934AD8">
        <w:rPr>
          <w:rFonts w:ascii="Times New Roman" w:hAnsi="Times New Roman" w:cs="Times New Roman"/>
          <w:sz w:val="28"/>
          <w:szCs w:val="28"/>
        </w:rPr>
        <w:t>3</w:t>
      </w:r>
    </w:p>
    <w:p w14:paraId="2FB5CF5A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Pr="00934AD8">
        <w:rPr>
          <w:rFonts w:ascii="Times New Roman" w:hAnsi="Times New Roman" w:cs="Times New Roman"/>
          <w:sz w:val="28"/>
          <w:szCs w:val="28"/>
        </w:rPr>
        <w:t>бали</w:t>
      </w:r>
      <w:r w:rsidRPr="008F7CF7">
        <w:rPr>
          <w:rFonts w:ascii="Times New Roman" w:hAnsi="Times New Roman" w:cs="Times New Roman"/>
          <w:sz w:val="28"/>
          <w:szCs w:val="28"/>
        </w:rPr>
        <w:t xml:space="preserve"> за перше питання розділіть на ту кількість людей, яка живе у вашій квартирі або в вашому домі</w:t>
      </w:r>
      <w:r w:rsidRPr="00934AD8">
        <w:rPr>
          <w:rFonts w:ascii="Times New Roman" w:hAnsi="Times New Roman" w:cs="Times New Roman"/>
          <w:sz w:val="28"/>
          <w:szCs w:val="28"/>
        </w:rPr>
        <w:t>.</w:t>
      </w:r>
    </w:p>
    <w:p w14:paraId="6CE07E3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2. Використання енергії</w:t>
      </w:r>
      <w:r w:rsidRPr="00934AD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B5711F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2.1. Для опалення вашого будинку використовується нафта, природний газ або вугілля +452</w:t>
      </w:r>
    </w:p>
    <w:p w14:paraId="56593906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2.2. Для опалення вашого будинку використовується енергія води, сонця або вітру +22</w:t>
      </w:r>
    </w:p>
    <w:p w14:paraId="37ED849B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2.3. Більшість з нас отримує електроенергію з горючих копалин, тому додайте собі +752</w:t>
      </w:r>
    </w:p>
    <w:p w14:paraId="2E04F79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2.4. Опалення вашого будинку влаштоване так, що ви можете його регулювати залежно від погоди -102</w:t>
      </w:r>
    </w:p>
    <w:p w14:paraId="0F9B2810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2.5. Вдома ви тепло одягнені, а вночі ховаєтеся під двома ковдрами -52</w:t>
      </w:r>
    </w:p>
    <w:p w14:paraId="4E5C96DF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2.6. Виходячи з кімнати, ви завжди вимикаєте в ній світло -102</w:t>
      </w:r>
    </w:p>
    <w:p w14:paraId="5114D78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2.7. Ви завжди вимикаєте свої побутові прилади, не залишаючи їх в режимі очікування -1</w:t>
      </w:r>
      <w:r w:rsidRPr="00934AD8">
        <w:rPr>
          <w:rFonts w:ascii="Times New Roman" w:hAnsi="Times New Roman" w:cs="Times New Roman"/>
          <w:sz w:val="28"/>
          <w:szCs w:val="28"/>
        </w:rPr>
        <w:t>0</w:t>
      </w:r>
    </w:p>
    <w:p w14:paraId="279D532D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3. Транспорт</w:t>
      </w:r>
    </w:p>
    <w:p w14:paraId="598CA5DC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3.1. На роботу ви</w:t>
      </w:r>
      <w:r w:rsidRPr="00934AD8">
        <w:rPr>
          <w:rFonts w:ascii="Times New Roman" w:hAnsi="Times New Roman" w:cs="Times New Roman"/>
          <w:sz w:val="28"/>
          <w:szCs w:val="28"/>
        </w:rPr>
        <w:t xml:space="preserve"> </w:t>
      </w:r>
      <w:r w:rsidRPr="008F7CF7">
        <w:rPr>
          <w:rFonts w:ascii="Times New Roman" w:hAnsi="Times New Roman" w:cs="Times New Roman"/>
          <w:sz w:val="28"/>
          <w:szCs w:val="28"/>
        </w:rPr>
        <w:t>їздит</w:t>
      </w:r>
      <w:r w:rsidRPr="00934AD8">
        <w:rPr>
          <w:rFonts w:ascii="Times New Roman" w:hAnsi="Times New Roman" w:cs="Times New Roman"/>
          <w:sz w:val="28"/>
          <w:szCs w:val="28"/>
        </w:rPr>
        <w:t>е</w:t>
      </w:r>
      <w:r w:rsidRPr="008F7CF7">
        <w:rPr>
          <w:rFonts w:ascii="Times New Roman" w:hAnsi="Times New Roman" w:cs="Times New Roman"/>
          <w:sz w:val="28"/>
          <w:szCs w:val="28"/>
        </w:rPr>
        <w:t xml:space="preserve"> міським транспортом +253</w:t>
      </w:r>
    </w:p>
    <w:p w14:paraId="03C3D1D3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3.2. На роботу ви йдете пішки або їдете на велосипеді +33</w:t>
      </w:r>
    </w:p>
    <w:p w14:paraId="0A554A85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3.3. Ви їздите на звичайному легковому автомобілі +453</w:t>
      </w:r>
    </w:p>
    <w:p w14:paraId="05189302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lastRenderedPageBreak/>
        <w:t>3.4. Ви використовуєте великий і потужний автомобіль з повним приводом +753</w:t>
      </w:r>
    </w:p>
    <w:p w14:paraId="1ACC5A2B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3.5. Минулої відпусти ви літали літаком +853</w:t>
      </w:r>
    </w:p>
    <w:p w14:paraId="2CABDE11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3.6. У відпустку ви їхали на поїзді, причому шлях зайняв до 12 годин +103</w:t>
      </w:r>
    </w:p>
    <w:p w14:paraId="5872FFBA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3.7. У відпустку ви їхали на поїзді, причому шлях зайняв більше 12 годин +20</w:t>
      </w:r>
    </w:p>
    <w:p w14:paraId="1DE819F3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4. Харчування</w:t>
      </w:r>
    </w:p>
    <w:p w14:paraId="6C38366C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4.1. У продуктовому магазині чи на ринку ви купуєте в основному свіжі продукти (хліб, фрукти, овочі, рибу, м'ясо) місцевого виробництва, з яких самі готуєте обід +</w:t>
      </w:r>
      <w:r w:rsidRPr="00934AD8">
        <w:rPr>
          <w:rFonts w:ascii="Times New Roman" w:hAnsi="Times New Roman" w:cs="Times New Roman"/>
          <w:sz w:val="28"/>
          <w:szCs w:val="28"/>
        </w:rPr>
        <w:t>2</w:t>
      </w:r>
    </w:p>
    <w:p w14:paraId="438CC173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4.2. Ви віддаєте перевагу вже обробленим продуктам, напівфабрикатам, свіжомороженим готовим стравам, які потребують тільки розігрівання, а також консерви, причому не дивитеся, де вони зроблені +14</w:t>
      </w:r>
    </w:p>
    <w:p w14:paraId="09E62821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4.3. В основному, ви купуєте готові або майже готові до вживання продукти, але намагаєтеся, щоб вони були зроблені ближче до дому +</w:t>
      </w:r>
      <w:r w:rsidRPr="00934AD8">
        <w:rPr>
          <w:rFonts w:ascii="Times New Roman" w:hAnsi="Times New Roman" w:cs="Times New Roman"/>
          <w:sz w:val="28"/>
          <w:szCs w:val="28"/>
        </w:rPr>
        <w:t>5</w:t>
      </w:r>
    </w:p>
    <w:p w14:paraId="5D9E3B2D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4.4. Ви їсте м'ясо 2-3 рази на тиждень +5</w:t>
      </w:r>
      <w:r w:rsidRPr="00934AD8">
        <w:rPr>
          <w:rFonts w:ascii="Times New Roman" w:hAnsi="Times New Roman" w:cs="Times New Roman"/>
          <w:sz w:val="28"/>
          <w:szCs w:val="28"/>
        </w:rPr>
        <w:t>0</w:t>
      </w:r>
    </w:p>
    <w:p w14:paraId="1A51083D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4.5. Ви їсте м'ясо три рази в день +85</w:t>
      </w:r>
    </w:p>
    <w:p w14:paraId="31B5CC4D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4.6. Віддаєте перевагу вегетаріанській їжі +3</w:t>
      </w:r>
      <w:r w:rsidRPr="00934AD8">
        <w:rPr>
          <w:rFonts w:ascii="Times New Roman" w:hAnsi="Times New Roman" w:cs="Times New Roman"/>
          <w:sz w:val="28"/>
          <w:szCs w:val="28"/>
        </w:rPr>
        <w:t>0</w:t>
      </w:r>
    </w:p>
    <w:p w14:paraId="021C4261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5. Використання води і паперу</w:t>
      </w:r>
    </w:p>
    <w:p w14:paraId="112B440E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5.1. Ви приймаєте ванну щоденно +14</w:t>
      </w:r>
    </w:p>
    <w:p w14:paraId="43DE8522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5.2. Ви приймаєте ванну один-два рази а тиждень +2</w:t>
      </w:r>
    </w:p>
    <w:p w14:paraId="4AA65519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5.3. Замість ванни ви щодня приймаєте душ +</w:t>
      </w:r>
      <w:r w:rsidRPr="00934AD8">
        <w:rPr>
          <w:rFonts w:ascii="Times New Roman" w:hAnsi="Times New Roman" w:cs="Times New Roman"/>
          <w:sz w:val="28"/>
          <w:szCs w:val="28"/>
        </w:rPr>
        <w:t>4</w:t>
      </w:r>
    </w:p>
    <w:p w14:paraId="6A1B8190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5.4. Час від часу ви поливаєте присадибну ділянку або миєте свій автомобіль зі шланга +</w:t>
      </w:r>
      <w:r w:rsidRPr="00934AD8">
        <w:rPr>
          <w:rFonts w:ascii="Times New Roman" w:hAnsi="Times New Roman" w:cs="Times New Roman"/>
          <w:sz w:val="28"/>
          <w:szCs w:val="28"/>
        </w:rPr>
        <w:t>4</w:t>
      </w:r>
    </w:p>
    <w:p w14:paraId="3C46573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5.5. Якщо ви хочете прочитати книгу, то завжди купуєте її +2</w:t>
      </w:r>
    </w:p>
    <w:p w14:paraId="718CB404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5.6. Іноді ви берете книжки в бібліотеці або позичаєте у знайомих -1</w:t>
      </w:r>
    </w:p>
    <w:p w14:paraId="3DE2F1E4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5.7. Прочитавши газету, ви її викидаєте +10</w:t>
      </w:r>
    </w:p>
    <w:p w14:paraId="46669C2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5.8. Після вас куплені газети читає ще хтось +</w:t>
      </w:r>
      <w:r w:rsidRPr="00934AD8">
        <w:rPr>
          <w:rFonts w:ascii="Times New Roman" w:hAnsi="Times New Roman" w:cs="Times New Roman"/>
          <w:sz w:val="28"/>
          <w:szCs w:val="28"/>
        </w:rPr>
        <w:t>5</w:t>
      </w:r>
    </w:p>
    <w:p w14:paraId="29FF13D4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6. Побутові відходи.</w:t>
      </w:r>
    </w:p>
    <w:p w14:paraId="39A88854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6.1. Всі ми створюємо масу відходів і сміття, тому додайте собі +100</w:t>
      </w:r>
    </w:p>
    <w:p w14:paraId="1182CFF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6.2. За останній місяць ви хоч раз здавали пляшки -15</w:t>
      </w:r>
    </w:p>
    <w:p w14:paraId="6270FB3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6.3. Викидаючи сміття, ви відкладаєте в окремий контейнер макулатуру -17</w:t>
      </w:r>
    </w:p>
    <w:p w14:paraId="23624792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6.4. Ви здаєте порожні банки з-під напоїв і консервів -10</w:t>
      </w:r>
    </w:p>
    <w:p w14:paraId="0C6076AC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lastRenderedPageBreak/>
        <w:t>6.5. Ви викидаєте в окремий контейнер пластикові упаковки -8</w:t>
      </w:r>
    </w:p>
    <w:p w14:paraId="6BB554A9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6.6. Ви намагаєтеся купувати в основному не фасовані, а вагові товари; отриману в магазині упаковку використовуєте в господарстві -15</w:t>
      </w:r>
    </w:p>
    <w:p w14:paraId="267DCFBB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6.7. З домашніх відходів ви робите компост для удобрення своєї ділянки -5</w:t>
      </w:r>
    </w:p>
    <w:p w14:paraId="439707FC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A1A3A" w14:textId="77777777" w:rsidR="000E5F6C" w:rsidRPr="00934AD8" w:rsidRDefault="000E5F6C" w:rsidP="00521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Якщо ви живете в місті з населенням в півмільйона і більше, помножте ваш загальний результат на 2</w:t>
      </w:r>
      <w:r w:rsidRPr="00934AD8">
        <w:rPr>
          <w:rFonts w:ascii="Times New Roman" w:hAnsi="Times New Roman" w:cs="Times New Roman"/>
          <w:sz w:val="28"/>
          <w:szCs w:val="28"/>
        </w:rPr>
        <w:t>.</w:t>
      </w:r>
    </w:p>
    <w:p w14:paraId="486CE814" w14:textId="77777777" w:rsidR="000E5F6C" w:rsidRPr="00934AD8" w:rsidRDefault="000E5F6C" w:rsidP="005213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Підводимо підсумки:</w:t>
      </w:r>
    </w:p>
    <w:p w14:paraId="15102C46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Розділіть отриманий результат на 100 і Ви дізнаєтеся, скільки гектарів земної поверхні потрібно, щоб задовольнити всі ваші потреби, і скільки буде потрібно планет, якби всі люди жили так само, як ви!</w:t>
      </w:r>
    </w:p>
    <w:p w14:paraId="287F2736" w14:textId="77777777" w:rsidR="000E5F6C" w:rsidRPr="00934AD8" w:rsidRDefault="000E5F6C" w:rsidP="005213A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CF7">
        <w:rPr>
          <w:rFonts w:ascii="Times New Roman" w:hAnsi="Times New Roman" w:cs="Times New Roman"/>
          <w:b/>
          <w:bCs/>
          <w:sz w:val="28"/>
          <w:szCs w:val="28"/>
          <w:u w:val="single"/>
        </w:rPr>
        <w:t>Щоб усім нам вистачило однієї планети, на 1 людину має припадати не більше 2,2 га продуктивної землі.</w:t>
      </w:r>
    </w:p>
    <w:p w14:paraId="31101BC8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Для порівняння: середній житель США використовує 12,2 га (5,3 планети!), Середній європеєць - 5,7 га (2,8 планети), а середній житель Мозамбіку - всього 0,7 га (0,4 планети).</w:t>
      </w:r>
    </w:p>
    <w:p w14:paraId="5206A757" w14:textId="77777777" w:rsidR="000E5F6C" w:rsidRPr="00934AD8" w:rsidRDefault="000E5F6C" w:rsidP="000E5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В Україні на одну особу нині припадає 3,19 га!</w:t>
      </w:r>
    </w:p>
    <w:p w14:paraId="644E8CB8" w14:textId="511F840F" w:rsidR="000E5F6C" w:rsidRPr="000E5F6C" w:rsidRDefault="000E5F6C" w:rsidP="000E5F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F6C">
        <w:rPr>
          <w:rFonts w:ascii="Times New Roman" w:hAnsi="Times New Roman" w:cs="Times New Roman"/>
          <w:b/>
          <w:bCs/>
          <w:sz w:val="28"/>
          <w:szCs w:val="28"/>
        </w:rPr>
        <w:t>Зробити висновки, як ви можете зменшити свій екологічний слід.</w:t>
      </w:r>
    </w:p>
    <w:p w14:paraId="3DA55A58" w14:textId="59F60863" w:rsidR="000E5F6C" w:rsidRDefault="000E5F6C" w:rsidP="000E5F6C">
      <w:pPr>
        <w:rPr>
          <w:rFonts w:ascii="Times New Roman" w:hAnsi="Times New Roman" w:cs="Times New Roman"/>
          <w:sz w:val="28"/>
          <w:szCs w:val="28"/>
        </w:rPr>
      </w:pPr>
    </w:p>
    <w:p w14:paraId="3DF84F69" w14:textId="3B46EB2A" w:rsidR="000E5F6C" w:rsidRPr="000E5F6C" w:rsidRDefault="000E5F6C" w:rsidP="000E5F6C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5F6C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КАЛЬКУЛЯТОР "ВУГЛЕЦЕВОГО СЛІДУ"</w:t>
      </w:r>
    </w:p>
    <w:p w14:paraId="515FEEB3" w14:textId="08F2B773" w:rsidR="000E5F6C" w:rsidRDefault="000E5F6C" w:rsidP="000E5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CF7">
        <w:rPr>
          <w:rFonts w:ascii="Times New Roman" w:hAnsi="Times New Roman" w:cs="Times New Roman"/>
          <w:sz w:val="28"/>
          <w:szCs w:val="28"/>
        </w:rPr>
        <w:t>Вуглецевий слід, як правило, розраховуєт</w:t>
      </w:r>
      <w:r>
        <w:rPr>
          <w:rFonts w:ascii="Times New Roman" w:hAnsi="Times New Roman" w:cs="Times New Roman"/>
          <w:sz w:val="28"/>
          <w:szCs w:val="28"/>
        </w:rPr>
        <w:t>ьс</w:t>
      </w:r>
      <w:r w:rsidRPr="008F7CF7">
        <w:rPr>
          <w:rFonts w:ascii="Times New Roman" w:hAnsi="Times New Roman" w:cs="Times New Roman"/>
          <w:sz w:val="28"/>
          <w:szCs w:val="28"/>
        </w:rPr>
        <w:t>я за період в один рік. Ви можете розрахувати свій вуглецевий слід, використовуючи калькулятор викидів вуглекислого газу. Калькулятор викидів вуглецевого газу є найпростішим способом для вимірювання Вашого впливу на кліматичні зміни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45A842" w14:textId="77777777" w:rsidR="000E5F6C" w:rsidRPr="006B267C" w:rsidRDefault="00255D36" w:rsidP="006B267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E5F6C" w:rsidRPr="006B267C">
          <w:rPr>
            <w:rStyle w:val="a4"/>
            <w:rFonts w:ascii="Times New Roman" w:hAnsi="Times New Roman" w:cs="Times New Roman"/>
            <w:sz w:val="28"/>
            <w:szCs w:val="28"/>
          </w:rPr>
          <w:t>https://www.carbonfootprint.com/calculator.aspx</w:t>
        </w:r>
      </w:hyperlink>
    </w:p>
    <w:p w14:paraId="39548EF8" w14:textId="77777777" w:rsidR="000E5F6C" w:rsidRPr="006B267C" w:rsidRDefault="00255D36" w:rsidP="006B267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E5F6C" w:rsidRPr="006B267C">
          <w:rPr>
            <w:rStyle w:val="a4"/>
            <w:rFonts w:ascii="Times New Roman" w:hAnsi="Times New Roman" w:cs="Times New Roman"/>
            <w:sz w:val="28"/>
            <w:szCs w:val="28"/>
          </w:rPr>
          <w:t>https://footprint.wwf.org.uk/questionnaire</w:t>
        </w:r>
      </w:hyperlink>
    </w:p>
    <w:p w14:paraId="62746A40" w14:textId="2434730B" w:rsidR="000E5F6C" w:rsidRPr="006B267C" w:rsidRDefault="00255D36" w:rsidP="006B267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https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applications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icao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int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icec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Home</w:t>
        </w:r>
        <w:r w:rsidR="006B267C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B267C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Index</w:t>
        </w:r>
      </w:hyperlink>
    </w:p>
    <w:p w14:paraId="242D5B93" w14:textId="095F2B00" w:rsidR="000E5F6C" w:rsidRPr="005213A7" w:rsidRDefault="000E5F6C" w:rsidP="000E5F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3A7">
        <w:rPr>
          <w:rFonts w:ascii="Times New Roman" w:hAnsi="Times New Roman" w:cs="Times New Roman"/>
          <w:b/>
          <w:bCs/>
          <w:sz w:val="28"/>
          <w:szCs w:val="28"/>
        </w:rPr>
        <w:t>Виконавши розрахунок, зробити висновок як ви можете компенсувати або нейтралізувати власні викиди, взявши, таким чином, участь в одному з проектів з оздоровлення навколишнього середовища.</w:t>
      </w:r>
    </w:p>
    <w:p w14:paraId="1B333442" w14:textId="6CB86768" w:rsidR="005213A7" w:rsidRDefault="00521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63FEF5" w14:textId="0F70A6DB" w:rsidR="00422EA4" w:rsidRDefault="005213A7" w:rsidP="005213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Література</w:t>
      </w:r>
    </w:p>
    <w:p w14:paraId="5B7E773C" w14:textId="77777777" w:rsidR="005213A7" w:rsidRPr="006B267C" w:rsidRDefault="00255D36" w:rsidP="005213A7">
      <w:pPr>
        <w:pStyle w:val="a5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</w:rPr>
          <w:t>https://www.carbonfootprint.com/calculator.aspx</w:t>
        </w:r>
      </w:hyperlink>
    </w:p>
    <w:p w14:paraId="1DB12B5D" w14:textId="77777777" w:rsidR="005213A7" w:rsidRPr="006B267C" w:rsidRDefault="00255D36" w:rsidP="005213A7">
      <w:pPr>
        <w:pStyle w:val="a5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</w:rPr>
          <w:t>https://footprint.wwf.org.uk/questionnaire</w:t>
        </w:r>
      </w:hyperlink>
    </w:p>
    <w:p w14:paraId="30D95E36" w14:textId="1C2EC828" w:rsidR="005213A7" w:rsidRPr="005213A7" w:rsidRDefault="00255D36" w:rsidP="005213A7">
      <w:pPr>
        <w:pStyle w:val="a5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https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applications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icao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int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icec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Home</w:t>
        </w:r>
        <w:r w:rsidR="005213A7" w:rsidRPr="00255D3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5213A7" w:rsidRPr="006B267C">
          <w:rPr>
            <w:rStyle w:val="a4"/>
            <w:rFonts w:ascii="Times New Roman" w:hAnsi="Times New Roman" w:cs="Times New Roman"/>
            <w:sz w:val="28"/>
            <w:szCs w:val="28"/>
            <w:lang w:val="en-AU"/>
          </w:rPr>
          <w:t>Index</w:t>
        </w:r>
      </w:hyperlink>
    </w:p>
    <w:p w14:paraId="49C16FBC" w14:textId="617811EE" w:rsidR="005213A7" w:rsidRDefault="00525A72" w:rsidP="005213A7">
      <w:pPr>
        <w:pStyle w:val="a5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5A72">
        <w:rPr>
          <w:rFonts w:ascii="Times New Roman" w:hAnsi="Times New Roman" w:cs="Times New Roman"/>
          <w:sz w:val="28"/>
          <w:szCs w:val="28"/>
        </w:rPr>
        <w:t xml:space="preserve">Scrucca, F., Barberio, G., Fantin, V., Porta, P.L., Barbanera, M. (2021). Carbon Footprint: Concept, Methodology and Calculation. In: Muthu, S.S. (eds) Carbon Footprint Case Studies. Environmental Footprints and Eco-design of Products and Processes. Springer, Singapore. </w:t>
      </w:r>
      <w:hyperlink r:id="rId14" w:history="1">
        <w:r w:rsidRPr="00AC4500">
          <w:rPr>
            <w:rStyle w:val="a4"/>
            <w:rFonts w:ascii="Times New Roman" w:hAnsi="Times New Roman" w:cs="Times New Roman"/>
            <w:sz w:val="28"/>
            <w:szCs w:val="28"/>
          </w:rPr>
          <w:t>https://doi.org/10.1007/978-981-15-9577-6_1</w:t>
        </w:r>
      </w:hyperlink>
    </w:p>
    <w:p w14:paraId="644AA01B" w14:textId="6DC53281" w:rsidR="00525A72" w:rsidRPr="006B267C" w:rsidRDefault="00525A72" w:rsidP="005213A7">
      <w:pPr>
        <w:pStyle w:val="a5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5A72">
        <w:rPr>
          <w:rFonts w:ascii="Times New Roman" w:hAnsi="Times New Roman" w:cs="Times New Roman"/>
          <w:sz w:val="28"/>
          <w:szCs w:val="28"/>
        </w:rPr>
        <w:t>Кіотський протокол до Рамкової конвенції Організації Об'єднаних Націй про зміну клімату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5A72">
        <w:rPr>
          <w:rFonts w:ascii="Times New Roman" w:hAnsi="Times New Roman" w:cs="Times New Roman"/>
          <w:sz w:val="28"/>
          <w:szCs w:val="28"/>
        </w:rPr>
        <w:t>https://zakon.rada.gov.ua/laws/show/995_801#Text</w:t>
      </w:r>
    </w:p>
    <w:p w14:paraId="6FBDEB29" w14:textId="77777777" w:rsidR="005213A7" w:rsidRPr="00422EA4" w:rsidRDefault="005213A7" w:rsidP="005213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3A7" w:rsidRPr="00422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35BC"/>
    <w:multiLevelType w:val="hybridMultilevel"/>
    <w:tmpl w:val="679C5872"/>
    <w:lvl w:ilvl="0" w:tplc="8D8E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00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2F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A5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8A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AF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26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2B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AD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897150"/>
    <w:multiLevelType w:val="hybridMultilevel"/>
    <w:tmpl w:val="9912D64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C5207"/>
    <w:multiLevelType w:val="multilevel"/>
    <w:tmpl w:val="5D20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D712E"/>
    <w:multiLevelType w:val="multilevel"/>
    <w:tmpl w:val="89D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E71F0"/>
    <w:multiLevelType w:val="multilevel"/>
    <w:tmpl w:val="8966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C37CD"/>
    <w:multiLevelType w:val="multilevel"/>
    <w:tmpl w:val="5D20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E7EB1"/>
    <w:multiLevelType w:val="hybridMultilevel"/>
    <w:tmpl w:val="626C25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C1427E"/>
    <w:multiLevelType w:val="hybridMultilevel"/>
    <w:tmpl w:val="365A762E"/>
    <w:lvl w:ilvl="0" w:tplc="9718EF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013CB5"/>
    <w:multiLevelType w:val="hybridMultilevel"/>
    <w:tmpl w:val="FA9E3BDE"/>
    <w:lvl w:ilvl="0" w:tplc="9718E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6B5A04"/>
    <w:multiLevelType w:val="hybridMultilevel"/>
    <w:tmpl w:val="CE3EAFE2"/>
    <w:lvl w:ilvl="0" w:tplc="72D00A3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CC3D51"/>
    <w:multiLevelType w:val="hybridMultilevel"/>
    <w:tmpl w:val="90409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79B9"/>
    <w:multiLevelType w:val="multilevel"/>
    <w:tmpl w:val="1210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D6C98"/>
    <w:multiLevelType w:val="hybridMultilevel"/>
    <w:tmpl w:val="B14C640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6F"/>
    <w:rsid w:val="000E5F6C"/>
    <w:rsid w:val="00255D36"/>
    <w:rsid w:val="00275D69"/>
    <w:rsid w:val="003B05D2"/>
    <w:rsid w:val="003E3B06"/>
    <w:rsid w:val="00420779"/>
    <w:rsid w:val="00422EA4"/>
    <w:rsid w:val="0044084B"/>
    <w:rsid w:val="005213A7"/>
    <w:rsid w:val="00525A72"/>
    <w:rsid w:val="0064036B"/>
    <w:rsid w:val="00665005"/>
    <w:rsid w:val="006B267C"/>
    <w:rsid w:val="0070422D"/>
    <w:rsid w:val="0084378C"/>
    <w:rsid w:val="008B14B1"/>
    <w:rsid w:val="009425ED"/>
    <w:rsid w:val="00D01D27"/>
    <w:rsid w:val="00E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F51"/>
  <w15:chartTrackingRefBased/>
  <w15:docId w15:val="{0357AA1E-F3EA-48CD-83C6-754DA1C0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2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2EA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elementor-icon-list-item">
    <w:name w:val="elementor-icon-list-item"/>
    <w:basedOn w:val="a"/>
    <w:rsid w:val="0042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lementor-icon-list-text">
    <w:name w:val="elementor-icon-list-text"/>
    <w:basedOn w:val="a0"/>
    <w:rsid w:val="00422EA4"/>
  </w:style>
  <w:style w:type="paragraph" w:styleId="a3">
    <w:name w:val="Normal (Web)"/>
    <w:basedOn w:val="a"/>
    <w:uiPriority w:val="99"/>
    <w:unhideWhenUsed/>
    <w:rsid w:val="0042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gt-block">
    <w:name w:val="gt-block"/>
    <w:basedOn w:val="a"/>
    <w:rsid w:val="0042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22E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log-post-meta">
    <w:name w:val="blog-post-meta"/>
    <w:basedOn w:val="a"/>
    <w:rsid w:val="0042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22E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0779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B05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4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0E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7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8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6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61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0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4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bonfootprint.com/calculator.aspx" TargetMode="External"/><Relationship Id="rId13" Type="http://schemas.openxmlformats.org/officeDocument/2006/relationships/hyperlink" Target="https://applications.icao.int/icec/Home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bonfootprint.com/calculator.aspx" TargetMode="External"/><Relationship Id="rId12" Type="http://schemas.openxmlformats.org/officeDocument/2006/relationships/hyperlink" Target="https://footprint.wwf.org.uk/questionnai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lications.icao.int/icec/Home/Index" TargetMode="External"/><Relationship Id="rId11" Type="http://schemas.openxmlformats.org/officeDocument/2006/relationships/hyperlink" Target="https://www.carbonfootprint.com/calculator.aspx" TargetMode="External"/><Relationship Id="rId5" Type="http://schemas.openxmlformats.org/officeDocument/2006/relationships/hyperlink" Target="https://footprint.wwf.org.uk/questionnair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pplications.icao.int/icec/Home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tprint.wwf.org.uk/questionnaire" TargetMode="External"/><Relationship Id="rId14" Type="http://schemas.openxmlformats.org/officeDocument/2006/relationships/hyperlink" Target="https://doi.org/10.1007/978-981-15-9577-6_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7958</Words>
  <Characters>4537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Настя Венгер</cp:lastModifiedBy>
  <cp:revision>12</cp:revision>
  <dcterms:created xsi:type="dcterms:W3CDTF">2025-02-03T20:19:00Z</dcterms:created>
  <dcterms:modified xsi:type="dcterms:W3CDTF">2025-10-09T06:48:00Z</dcterms:modified>
</cp:coreProperties>
</file>