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74B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П</w:t>
      </w:r>
      <w:proofErr w:type="spellStart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>итан</w:t>
      </w:r>
      <w:proofErr w:type="spellEnd"/>
      <w:r w:rsidRPr="008B74B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ня </w:t>
      </w:r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для </w:t>
      </w:r>
      <w:proofErr w:type="spellStart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>ректорського</w:t>
      </w:r>
      <w:proofErr w:type="spellEnd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контролю  з </w:t>
      </w:r>
      <w:proofErr w:type="spellStart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>дисципліни</w:t>
      </w:r>
      <w:proofErr w:type="spellEnd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</w:t>
      </w:r>
      <w:proofErr w:type="spellStart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>Філософські</w:t>
      </w:r>
      <w:proofErr w:type="spellEnd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>проблеми</w:t>
      </w:r>
      <w:proofErr w:type="spellEnd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>наукового</w:t>
      </w:r>
      <w:proofErr w:type="spellEnd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>пізнання</w:t>
      </w:r>
      <w:proofErr w:type="spellEnd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>Філософські</w:t>
      </w:r>
      <w:proofErr w:type="spellEnd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>основи</w:t>
      </w:r>
      <w:proofErr w:type="spellEnd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науки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є предметом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Філософські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74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B74B1">
        <w:rPr>
          <w:rFonts w:ascii="Times New Roman" w:hAnsi="Times New Roman" w:cs="Times New Roman"/>
          <w:sz w:val="28"/>
          <w:szCs w:val="28"/>
        </w:rPr>
        <w:t>ізнання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>»?</w:t>
      </w:r>
      <w:bookmarkStart w:id="0" w:name="_GoBack"/>
      <w:bookmarkEnd w:id="0"/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2. Як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74B1"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proofErr w:type="gramEnd"/>
      <w:r w:rsidRPr="008B74B1">
        <w:rPr>
          <w:rFonts w:ascii="Times New Roman" w:hAnsi="Times New Roman" w:cs="Times New Roman"/>
          <w:sz w:val="28"/>
          <w:szCs w:val="28"/>
        </w:rPr>
        <w:t xml:space="preserve"> з наукою?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науки як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74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B74B1">
        <w:rPr>
          <w:rFonts w:ascii="Times New Roman" w:hAnsi="Times New Roman" w:cs="Times New Roman"/>
          <w:sz w:val="28"/>
          <w:szCs w:val="28"/>
        </w:rPr>
        <w:t>ізнання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>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4. У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ненаукового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>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74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B74B1">
        <w:rPr>
          <w:rFonts w:ascii="Times New Roman" w:hAnsi="Times New Roman" w:cs="Times New Roman"/>
          <w:sz w:val="28"/>
          <w:szCs w:val="28"/>
        </w:rPr>
        <w:t>ізнання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>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6. Яку роль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віді</w:t>
      </w:r>
      <w:proofErr w:type="gramStart"/>
      <w:r w:rsidRPr="008B74B1">
        <w:rPr>
          <w:rFonts w:ascii="Times New Roman" w:hAnsi="Times New Roman" w:cs="Times New Roman"/>
          <w:sz w:val="28"/>
          <w:szCs w:val="28"/>
        </w:rPr>
        <w:t>грає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8B74B1">
        <w:rPr>
          <w:rFonts w:ascii="Times New Roman" w:hAnsi="Times New Roman" w:cs="Times New Roman"/>
          <w:sz w:val="28"/>
          <w:szCs w:val="28"/>
        </w:rPr>
        <w:t>ілософія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науки?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7. Як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класифікуються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науки (за предметом, методом, метою)?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картина </w:t>
      </w:r>
      <w:proofErr w:type="spellStart"/>
      <w:proofErr w:type="gramStart"/>
      <w:r w:rsidRPr="008B74B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8B74B1">
        <w:rPr>
          <w:rFonts w:ascii="Times New Roman" w:hAnsi="Times New Roman" w:cs="Times New Roman"/>
          <w:sz w:val="28"/>
          <w:szCs w:val="28"/>
        </w:rPr>
        <w:t>іту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і як вона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науки?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9. Як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істини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науки?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парадигма у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74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B74B1">
        <w:rPr>
          <w:rFonts w:ascii="Times New Roman" w:hAnsi="Times New Roman" w:cs="Times New Roman"/>
          <w:sz w:val="28"/>
          <w:szCs w:val="28"/>
        </w:rPr>
        <w:t>ізнанні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(за Т. Куном)?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>Методологічні</w:t>
      </w:r>
      <w:proofErr w:type="spellEnd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>проблеми</w:t>
      </w:r>
      <w:proofErr w:type="spellEnd"/>
      <w:r w:rsidRPr="008B74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науки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11. У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суть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методу?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74B1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8B74B1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>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емпіричний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теоретичний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74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B74B1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>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гіпотези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>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15. Яку роль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експеримент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74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B74B1">
        <w:rPr>
          <w:rFonts w:ascii="Times New Roman" w:hAnsi="Times New Roman" w:cs="Times New Roman"/>
          <w:sz w:val="28"/>
          <w:szCs w:val="28"/>
        </w:rPr>
        <w:t>ізнанні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>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і як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74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B74B1">
        <w:rPr>
          <w:rFonts w:ascii="Times New Roman" w:hAnsi="Times New Roman" w:cs="Times New Roman"/>
          <w:sz w:val="28"/>
          <w:szCs w:val="28"/>
        </w:rPr>
        <w:t>ізнанні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>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17. Як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спі</w:t>
      </w:r>
      <w:proofErr w:type="gramStart"/>
      <w:r w:rsidRPr="008B74B1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8B74B1">
        <w:rPr>
          <w:rFonts w:ascii="Times New Roman" w:hAnsi="Times New Roman" w:cs="Times New Roman"/>
          <w:sz w:val="28"/>
          <w:szCs w:val="28"/>
        </w:rPr>
        <w:t>ідносяться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індукція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дедукція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мисленні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>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раціональності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>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19. Як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об’єктивності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трактується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науки?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8B74B1">
        <w:rPr>
          <w:rFonts w:ascii="Times New Roman" w:hAnsi="Times New Roman" w:cs="Times New Roman"/>
          <w:sz w:val="28"/>
          <w:szCs w:val="28"/>
        </w:rPr>
        <w:t>Яке</w:t>
      </w:r>
      <w:proofErr w:type="gram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методологічний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плюралізм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>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proofErr w:type="gramStart"/>
      <w:r w:rsidRPr="008B74B1">
        <w:rPr>
          <w:rFonts w:ascii="Times New Roman" w:hAnsi="Times New Roman" w:cs="Times New Roman"/>
          <w:color w:val="FF0000"/>
          <w:sz w:val="28"/>
          <w:szCs w:val="28"/>
        </w:rPr>
        <w:t>Соц</w:t>
      </w:r>
      <w:proofErr w:type="gramEnd"/>
      <w:r w:rsidRPr="008B74B1">
        <w:rPr>
          <w:rFonts w:ascii="Times New Roman" w:hAnsi="Times New Roman" w:cs="Times New Roman"/>
          <w:color w:val="FF0000"/>
          <w:sz w:val="28"/>
          <w:szCs w:val="28"/>
        </w:rPr>
        <w:t>іально-гуманітарний</w:t>
      </w:r>
      <w:proofErr w:type="spellEnd"/>
      <w:r w:rsidRPr="008B74B1">
        <w:rPr>
          <w:rFonts w:ascii="Times New Roman" w:hAnsi="Times New Roman" w:cs="Times New Roman"/>
          <w:color w:val="FF0000"/>
          <w:sz w:val="28"/>
          <w:szCs w:val="28"/>
        </w:rPr>
        <w:t xml:space="preserve"> і </w:t>
      </w:r>
      <w:proofErr w:type="spellStart"/>
      <w:r w:rsidRPr="008B74B1">
        <w:rPr>
          <w:rFonts w:ascii="Times New Roman" w:hAnsi="Times New Roman" w:cs="Times New Roman"/>
          <w:color w:val="FF0000"/>
          <w:sz w:val="28"/>
          <w:szCs w:val="28"/>
        </w:rPr>
        <w:t>ціннісний</w:t>
      </w:r>
      <w:proofErr w:type="spellEnd"/>
      <w:r w:rsidRPr="008B74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color w:val="FF0000"/>
          <w:sz w:val="28"/>
          <w:szCs w:val="28"/>
        </w:rPr>
        <w:t>вимір</w:t>
      </w:r>
      <w:proofErr w:type="spellEnd"/>
      <w:r w:rsidRPr="008B74B1">
        <w:rPr>
          <w:rFonts w:ascii="Times New Roman" w:hAnsi="Times New Roman" w:cs="Times New Roman"/>
          <w:color w:val="FF0000"/>
          <w:sz w:val="28"/>
          <w:szCs w:val="28"/>
        </w:rPr>
        <w:t xml:space="preserve"> науки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lastRenderedPageBreak/>
        <w:t xml:space="preserve">21.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proofErr w:type="gramStart"/>
      <w:r w:rsidRPr="008B74B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B74B1">
        <w:rPr>
          <w:rFonts w:ascii="Times New Roman" w:hAnsi="Times New Roman" w:cs="Times New Roman"/>
          <w:sz w:val="28"/>
          <w:szCs w:val="28"/>
        </w:rPr>
        <w:t>іальний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статус науки у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>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22. У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етична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ученого?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8B74B1">
        <w:rPr>
          <w:rFonts w:ascii="Times New Roman" w:hAnsi="Times New Roman" w:cs="Times New Roman"/>
          <w:sz w:val="28"/>
          <w:szCs w:val="28"/>
        </w:rPr>
        <w:t>Яке</w:t>
      </w:r>
      <w:proofErr w:type="gram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наука у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>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24. Як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сучасну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науку?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філософські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74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B74B1">
        <w:rPr>
          <w:rFonts w:ascii="Times New Roman" w:hAnsi="Times New Roman" w:cs="Times New Roman"/>
          <w:sz w:val="28"/>
          <w:szCs w:val="28"/>
        </w:rPr>
        <w:t>ізнання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>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26. Як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глобалізація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впливає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>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наукове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співтовариство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>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28. У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науки і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>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29. Як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проблему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науковій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>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B1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 xml:space="preserve"> науки у XXI </w:t>
      </w:r>
      <w:proofErr w:type="spellStart"/>
      <w:r w:rsidRPr="008B74B1">
        <w:rPr>
          <w:rFonts w:ascii="Times New Roman" w:hAnsi="Times New Roman" w:cs="Times New Roman"/>
          <w:sz w:val="28"/>
          <w:szCs w:val="28"/>
        </w:rPr>
        <w:t>столі</w:t>
      </w:r>
      <w:proofErr w:type="gramStart"/>
      <w:r w:rsidRPr="008B74B1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8B74B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B74B1">
        <w:rPr>
          <w:rFonts w:ascii="Times New Roman" w:hAnsi="Times New Roman" w:cs="Times New Roman"/>
          <w:sz w:val="28"/>
          <w:szCs w:val="28"/>
        </w:rPr>
        <w:t>?</w:t>
      </w:r>
    </w:p>
    <w:p w:rsidR="008B74B1" w:rsidRPr="008B74B1" w:rsidRDefault="008B74B1" w:rsidP="008B74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74B1" w:rsidRPr="008B7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EA"/>
    <w:rsid w:val="0001366A"/>
    <w:rsid w:val="0003164C"/>
    <w:rsid w:val="00035D84"/>
    <w:rsid w:val="00037282"/>
    <w:rsid w:val="00053AEA"/>
    <w:rsid w:val="00073371"/>
    <w:rsid w:val="000735D9"/>
    <w:rsid w:val="0008342A"/>
    <w:rsid w:val="0009445D"/>
    <w:rsid w:val="000C0988"/>
    <w:rsid w:val="000C1CB1"/>
    <w:rsid w:val="000D2684"/>
    <w:rsid w:val="000E299F"/>
    <w:rsid w:val="001169F9"/>
    <w:rsid w:val="00135F75"/>
    <w:rsid w:val="001364AF"/>
    <w:rsid w:val="00136911"/>
    <w:rsid w:val="001373E5"/>
    <w:rsid w:val="00153173"/>
    <w:rsid w:val="00175E81"/>
    <w:rsid w:val="00185DA3"/>
    <w:rsid w:val="00187E34"/>
    <w:rsid w:val="001917C4"/>
    <w:rsid w:val="00191855"/>
    <w:rsid w:val="001A46CA"/>
    <w:rsid w:val="001A5FA2"/>
    <w:rsid w:val="001A692F"/>
    <w:rsid w:val="001A70AD"/>
    <w:rsid w:val="001C0308"/>
    <w:rsid w:val="001E28E6"/>
    <w:rsid w:val="001E4FCD"/>
    <w:rsid w:val="001F21FF"/>
    <w:rsid w:val="002008BB"/>
    <w:rsid w:val="002064D4"/>
    <w:rsid w:val="00224E95"/>
    <w:rsid w:val="00225EEF"/>
    <w:rsid w:val="0023683D"/>
    <w:rsid w:val="00237529"/>
    <w:rsid w:val="00240C3F"/>
    <w:rsid w:val="00246ABF"/>
    <w:rsid w:val="002507C1"/>
    <w:rsid w:val="00273763"/>
    <w:rsid w:val="002A1140"/>
    <w:rsid w:val="002A3B28"/>
    <w:rsid w:val="002E2584"/>
    <w:rsid w:val="002F1906"/>
    <w:rsid w:val="002F1BB8"/>
    <w:rsid w:val="00304E08"/>
    <w:rsid w:val="00320913"/>
    <w:rsid w:val="00336EE7"/>
    <w:rsid w:val="00350F12"/>
    <w:rsid w:val="0035607A"/>
    <w:rsid w:val="00381B74"/>
    <w:rsid w:val="00383AAD"/>
    <w:rsid w:val="00393757"/>
    <w:rsid w:val="00394203"/>
    <w:rsid w:val="0039682D"/>
    <w:rsid w:val="003B2722"/>
    <w:rsid w:val="003C162B"/>
    <w:rsid w:val="003E29A5"/>
    <w:rsid w:val="003E51BA"/>
    <w:rsid w:val="003E58F1"/>
    <w:rsid w:val="003F5E35"/>
    <w:rsid w:val="00404C41"/>
    <w:rsid w:val="00405A46"/>
    <w:rsid w:val="00412D1D"/>
    <w:rsid w:val="00413FCF"/>
    <w:rsid w:val="00420786"/>
    <w:rsid w:val="00423219"/>
    <w:rsid w:val="00443368"/>
    <w:rsid w:val="00446D1F"/>
    <w:rsid w:val="004534EC"/>
    <w:rsid w:val="004564E9"/>
    <w:rsid w:val="00484540"/>
    <w:rsid w:val="00484914"/>
    <w:rsid w:val="004854FC"/>
    <w:rsid w:val="00486C75"/>
    <w:rsid w:val="00490362"/>
    <w:rsid w:val="004D4B72"/>
    <w:rsid w:val="004F7036"/>
    <w:rsid w:val="00521978"/>
    <w:rsid w:val="00530419"/>
    <w:rsid w:val="0053276A"/>
    <w:rsid w:val="00545149"/>
    <w:rsid w:val="00557D2A"/>
    <w:rsid w:val="0056168C"/>
    <w:rsid w:val="005801B1"/>
    <w:rsid w:val="005804BC"/>
    <w:rsid w:val="00591139"/>
    <w:rsid w:val="00597D4F"/>
    <w:rsid w:val="005B410F"/>
    <w:rsid w:val="005C0089"/>
    <w:rsid w:val="005D788E"/>
    <w:rsid w:val="005E1237"/>
    <w:rsid w:val="005E52A4"/>
    <w:rsid w:val="005E69DC"/>
    <w:rsid w:val="005F0722"/>
    <w:rsid w:val="006044BC"/>
    <w:rsid w:val="0061482C"/>
    <w:rsid w:val="00615FBA"/>
    <w:rsid w:val="00645DD7"/>
    <w:rsid w:val="006674FC"/>
    <w:rsid w:val="006858E6"/>
    <w:rsid w:val="006977DA"/>
    <w:rsid w:val="006A5497"/>
    <w:rsid w:val="006A6102"/>
    <w:rsid w:val="006D27CB"/>
    <w:rsid w:val="006D7170"/>
    <w:rsid w:val="00700E7A"/>
    <w:rsid w:val="0070265C"/>
    <w:rsid w:val="00732C8C"/>
    <w:rsid w:val="00734491"/>
    <w:rsid w:val="00756C6D"/>
    <w:rsid w:val="0077676D"/>
    <w:rsid w:val="00776BAD"/>
    <w:rsid w:val="007806BB"/>
    <w:rsid w:val="00784578"/>
    <w:rsid w:val="00787E3F"/>
    <w:rsid w:val="0079120D"/>
    <w:rsid w:val="00792D44"/>
    <w:rsid w:val="007C0624"/>
    <w:rsid w:val="007C0EB0"/>
    <w:rsid w:val="007E44ED"/>
    <w:rsid w:val="007F4613"/>
    <w:rsid w:val="00801BE9"/>
    <w:rsid w:val="008441D5"/>
    <w:rsid w:val="0085493E"/>
    <w:rsid w:val="00870082"/>
    <w:rsid w:val="00890CA8"/>
    <w:rsid w:val="00894FF2"/>
    <w:rsid w:val="008966EA"/>
    <w:rsid w:val="008B74B1"/>
    <w:rsid w:val="008C3BA9"/>
    <w:rsid w:val="008D7725"/>
    <w:rsid w:val="008E7300"/>
    <w:rsid w:val="00902455"/>
    <w:rsid w:val="00920D9E"/>
    <w:rsid w:val="00941E4D"/>
    <w:rsid w:val="00944D3D"/>
    <w:rsid w:val="00953C1F"/>
    <w:rsid w:val="00954648"/>
    <w:rsid w:val="0096040A"/>
    <w:rsid w:val="00962963"/>
    <w:rsid w:val="009679EB"/>
    <w:rsid w:val="00971696"/>
    <w:rsid w:val="00971C45"/>
    <w:rsid w:val="0098202F"/>
    <w:rsid w:val="0098771E"/>
    <w:rsid w:val="00993CFF"/>
    <w:rsid w:val="009A2002"/>
    <w:rsid w:val="009C3006"/>
    <w:rsid w:val="009C72D7"/>
    <w:rsid w:val="009D3AE6"/>
    <w:rsid w:val="009E1438"/>
    <w:rsid w:val="009E7496"/>
    <w:rsid w:val="00A14E6B"/>
    <w:rsid w:val="00A15600"/>
    <w:rsid w:val="00A279B5"/>
    <w:rsid w:val="00A34321"/>
    <w:rsid w:val="00A54582"/>
    <w:rsid w:val="00A620AD"/>
    <w:rsid w:val="00A63C90"/>
    <w:rsid w:val="00A641E7"/>
    <w:rsid w:val="00A90D3C"/>
    <w:rsid w:val="00A92F84"/>
    <w:rsid w:val="00A932C0"/>
    <w:rsid w:val="00A96283"/>
    <w:rsid w:val="00A967BE"/>
    <w:rsid w:val="00AA1587"/>
    <w:rsid w:val="00AB14AE"/>
    <w:rsid w:val="00AC35A3"/>
    <w:rsid w:val="00AC4D76"/>
    <w:rsid w:val="00AE602D"/>
    <w:rsid w:val="00AF20C4"/>
    <w:rsid w:val="00AF40FF"/>
    <w:rsid w:val="00AF4DAC"/>
    <w:rsid w:val="00B02379"/>
    <w:rsid w:val="00B35E98"/>
    <w:rsid w:val="00B6199C"/>
    <w:rsid w:val="00B7264C"/>
    <w:rsid w:val="00B775D4"/>
    <w:rsid w:val="00B8093A"/>
    <w:rsid w:val="00B90A10"/>
    <w:rsid w:val="00B91B7D"/>
    <w:rsid w:val="00B94B6B"/>
    <w:rsid w:val="00BA5F00"/>
    <w:rsid w:val="00BB0D81"/>
    <w:rsid w:val="00BB300D"/>
    <w:rsid w:val="00BC7A18"/>
    <w:rsid w:val="00BE1BC2"/>
    <w:rsid w:val="00C05B1B"/>
    <w:rsid w:val="00C12D64"/>
    <w:rsid w:val="00C3101D"/>
    <w:rsid w:val="00C43938"/>
    <w:rsid w:val="00C458E1"/>
    <w:rsid w:val="00C50C1D"/>
    <w:rsid w:val="00C640C5"/>
    <w:rsid w:val="00C7239A"/>
    <w:rsid w:val="00C7591B"/>
    <w:rsid w:val="00CA1464"/>
    <w:rsid w:val="00CA6B2E"/>
    <w:rsid w:val="00CE6CF1"/>
    <w:rsid w:val="00D02FCA"/>
    <w:rsid w:val="00D11F11"/>
    <w:rsid w:val="00D12185"/>
    <w:rsid w:val="00D30F1F"/>
    <w:rsid w:val="00D32CF6"/>
    <w:rsid w:val="00D350B5"/>
    <w:rsid w:val="00D821A5"/>
    <w:rsid w:val="00D82623"/>
    <w:rsid w:val="00D966BA"/>
    <w:rsid w:val="00DA0375"/>
    <w:rsid w:val="00DA275C"/>
    <w:rsid w:val="00DA7453"/>
    <w:rsid w:val="00DC0481"/>
    <w:rsid w:val="00DC1572"/>
    <w:rsid w:val="00DE2EFF"/>
    <w:rsid w:val="00E0504A"/>
    <w:rsid w:val="00E202B7"/>
    <w:rsid w:val="00E27B1D"/>
    <w:rsid w:val="00E41CCF"/>
    <w:rsid w:val="00E42A87"/>
    <w:rsid w:val="00E708DC"/>
    <w:rsid w:val="00E74772"/>
    <w:rsid w:val="00E83EDB"/>
    <w:rsid w:val="00E93420"/>
    <w:rsid w:val="00EB0F68"/>
    <w:rsid w:val="00EC4A02"/>
    <w:rsid w:val="00EF7D84"/>
    <w:rsid w:val="00F14AD9"/>
    <w:rsid w:val="00F1625B"/>
    <w:rsid w:val="00F24792"/>
    <w:rsid w:val="00F323D1"/>
    <w:rsid w:val="00F32DC3"/>
    <w:rsid w:val="00F472CF"/>
    <w:rsid w:val="00F55558"/>
    <w:rsid w:val="00F77B23"/>
    <w:rsid w:val="00F94AE2"/>
    <w:rsid w:val="00FD0AC2"/>
    <w:rsid w:val="00FD7057"/>
    <w:rsid w:val="00FE1343"/>
    <w:rsid w:val="00FE3021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2025-10-09T14:45:00Z</dcterms:created>
  <dcterms:modified xsi:type="dcterms:W3CDTF">2025-10-09T14:53:00Z</dcterms:modified>
</cp:coreProperties>
</file>